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6054E" w14:textId="4663F0E7" w:rsidR="009406F1" w:rsidRDefault="00FD4808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61ABF755" wp14:editId="074A84FE">
                <wp:simplePos x="0" y="0"/>
                <wp:positionH relativeFrom="margin">
                  <wp:posOffset>3101340</wp:posOffset>
                </wp:positionH>
                <wp:positionV relativeFrom="paragraph">
                  <wp:posOffset>815340</wp:posOffset>
                </wp:positionV>
                <wp:extent cx="3261360" cy="1988820"/>
                <wp:effectExtent l="0" t="0" r="15240" b="1143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1360" cy="198882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B1EFC6" w14:textId="5E43F1E5" w:rsidR="00E309F6" w:rsidRPr="000F0A8E" w:rsidRDefault="00AA57C4" w:rsidP="000F0A8E">
                            <w:pPr>
                              <w:pStyle w:val="ListParagraph"/>
                              <w:ind w:left="0"/>
                              <w:rPr>
                                <w:rFonts w:ascii="Noteworthy Light" w:hAnsi="Noteworthy Light"/>
                                <w:b/>
                                <w:u w:val="single"/>
                              </w:rPr>
                            </w:pPr>
                            <w:r w:rsidRPr="008A0E2D">
                              <w:rPr>
                                <w:rFonts w:ascii="Noteworthy Light" w:hAnsi="Noteworthy Light"/>
                                <w:b/>
                                <w:u w:val="single"/>
                              </w:rPr>
                              <w:t>YEAR 1</w:t>
                            </w:r>
                          </w:p>
                          <w:p w14:paraId="5892C02E" w14:textId="57EA0460" w:rsidR="00495F54" w:rsidRDefault="00495F54" w:rsidP="00E309F6">
                            <w:pPr>
                              <w:spacing w:after="0"/>
                              <w:rPr>
                                <w:rFonts w:ascii="NTFPreCursivefk" w:hAnsi="NTFPreCursivefk"/>
                              </w:rPr>
                            </w:pPr>
                          </w:p>
                          <w:p w14:paraId="47B18220" w14:textId="3484F410" w:rsidR="00FD35DD" w:rsidRPr="00FD35DD" w:rsidRDefault="00FD35DD" w:rsidP="00222D0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NTFPreCursive" w:eastAsia="Times New Roman" w:hAnsi="NTFPreCursive" w:cs="Times New Roman"/>
                                <w:sz w:val="20"/>
                                <w:szCs w:val="20"/>
                              </w:rPr>
                            </w:pPr>
                            <w:r w:rsidRPr="00FD35DD">
                              <w:rPr>
                                <w:rFonts w:ascii="NTFPreCursive" w:eastAsia="Times New Roman" w:hAnsi="NTFPreCursive" w:cs="Times New Roman"/>
                                <w:sz w:val="20"/>
                                <w:szCs w:val="20"/>
                              </w:rPr>
                              <w:t>I can understand why countries are hot and cold in the world in relation to the Equator and the North and South Poles.</w:t>
                            </w:r>
                          </w:p>
                          <w:p w14:paraId="645BCA08" w14:textId="4DFED13A" w:rsidR="00FD35DD" w:rsidRPr="00FD35DD" w:rsidRDefault="00FD35DD" w:rsidP="00222D0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NTFPreCursive" w:hAnsi="NTFPreCursive" w:cstheme="minorHAnsi"/>
                                <w:color w:val="1A1A1A"/>
                                <w:sz w:val="20"/>
                                <w:szCs w:val="20"/>
                              </w:rPr>
                            </w:pPr>
                            <w:r w:rsidRPr="00FD35DD">
                              <w:rPr>
                                <w:rFonts w:ascii="NTFPreCursive" w:hAnsi="NTFPreCursive" w:cstheme="minorHAnsi"/>
                                <w:color w:val="1A1A1A"/>
                                <w:sz w:val="20"/>
                                <w:szCs w:val="20"/>
                              </w:rPr>
                              <w:t>I can identify seasonal and daily weather patterns in</w:t>
                            </w:r>
                            <w:r w:rsidRPr="00FD35DD">
                              <w:rPr>
                                <w:rFonts w:ascii="Cambria" w:hAnsi="Cambria" w:cs="Cambria"/>
                                <w:color w:val="1A1A1A"/>
                                <w:sz w:val="20"/>
                                <w:szCs w:val="20"/>
                              </w:rPr>
                              <w:t> </w:t>
                            </w:r>
                            <w:r w:rsidRPr="00FD35DD">
                              <w:rPr>
                                <w:rFonts w:ascii="NTFPreCursive" w:hAnsi="NTFPreCursive" w:cstheme="minorHAnsi"/>
                                <w:color w:val="1A1A1A"/>
                                <w:sz w:val="20"/>
                                <w:szCs w:val="20"/>
                              </w:rPr>
                              <w:t xml:space="preserve">the </w:t>
                            </w:r>
                            <w:proofErr w:type="gramStart"/>
                            <w:r w:rsidRPr="00FD35DD">
                              <w:rPr>
                                <w:rFonts w:ascii="NTFPreCursive" w:hAnsi="NTFPreCursive" w:cstheme="minorHAnsi"/>
                                <w:color w:val="1A1A1A"/>
                                <w:sz w:val="20"/>
                                <w:szCs w:val="20"/>
                              </w:rPr>
                              <w:t>UK</w:t>
                            </w:r>
                            <w:proofErr w:type="gramEnd"/>
                          </w:p>
                          <w:p w14:paraId="1118C335" w14:textId="59027EB5" w:rsidR="00AB3FD8" w:rsidRPr="00FD35DD" w:rsidRDefault="00FD35DD" w:rsidP="00222D0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NTFPreCursive" w:hAnsi="NTFPreCursive"/>
                                <w:sz w:val="20"/>
                                <w:szCs w:val="20"/>
                              </w:rPr>
                            </w:pPr>
                            <w:r w:rsidRPr="00FD35DD">
                              <w:rPr>
                                <w:rFonts w:ascii="NTFPreCursive" w:hAnsi="NTFPreCursive" w:cstheme="minorHAnsi"/>
                                <w:sz w:val="20"/>
                                <w:szCs w:val="20"/>
                              </w:rPr>
                              <w:t>I can use basic geographical vocabulary to refer to:</w:t>
                            </w:r>
                            <w:r w:rsidRPr="00FD35DD">
                              <w:rPr>
                                <w:rFonts w:ascii="Cambria" w:hAnsi="Cambria" w:cs="Cambria"/>
                                <w:sz w:val="20"/>
                                <w:szCs w:val="20"/>
                              </w:rPr>
                              <w:t> </w:t>
                            </w:r>
                            <w:r w:rsidRPr="00FD35DD">
                              <w:rPr>
                                <w:rFonts w:ascii="NTFPreCursive" w:hAnsi="NTFPreCursive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key physical features and key human features</w:t>
                            </w:r>
                            <w:r w:rsidRPr="00FD35DD">
                              <w:rPr>
                                <w:rFonts w:ascii="NTFPreCursive" w:hAnsi="NTFPreCursive"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 w:rsidRPr="00FD35DD">
                              <w:rPr>
                                <w:rFonts w:ascii="NTFPreCursive" w:hAnsi="NTFPreCursive" w:cstheme="minorHAnsi"/>
                                <w:sz w:val="20"/>
                                <w:szCs w:val="20"/>
                              </w:rPr>
                              <w:t>including:</w:t>
                            </w:r>
                            <w:proofErr w:type="gramEnd"/>
                            <w:r w:rsidRPr="00FD35DD">
                              <w:rPr>
                                <w:rFonts w:ascii="NTFPreCursive" w:hAnsi="NTFPreCursive" w:cstheme="minorHAnsi"/>
                                <w:sz w:val="20"/>
                                <w:szCs w:val="20"/>
                              </w:rPr>
                              <w:t xml:space="preserve"> factory, farm, house, office, shop, river, sea, mountain, fields.</w:t>
                            </w:r>
                          </w:p>
                          <w:p w14:paraId="325D32A2" w14:textId="77777777" w:rsidR="00AB3FD8" w:rsidRPr="00E309F6" w:rsidRDefault="00AB3FD8" w:rsidP="00E309F6">
                            <w:pPr>
                              <w:spacing w:after="0"/>
                              <w:rPr>
                                <w:rFonts w:ascii="NTFPreCursivefk" w:hAnsi="NTFPreCursivefk"/>
                              </w:rPr>
                            </w:pPr>
                          </w:p>
                          <w:p w14:paraId="663DEE1D" w14:textId="77777777" w:rsidR="008A0E2D" w:rsidRDefault="008A0E2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ABF755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244.2pt;margin-top:64.2pt;width:256.8pt;height:156.6pt;z-index:251638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" fillcolor="#d9e2f3 [664]" strokeweight=".5pt">
                <v:textbox>
                  <w:txbxContent>
                    <w:p w14:paraId="06B1EFC6" w14:textId="5E43F1E5" w:rsidR="00E309F6" w:rsidRPr="000F0A8E" w:rsidRDefault="00AA57C4" w:rsidP="000F0A8E">
                      <w:pPr>
                        <w:pStyle w:val="ListParagraph"/>
                        <w:ind w:left="0"/>
                        <w:rPr>
                          <w:rFonts w:ascii="Noteworthy Light" w:hAnsi="Noteworthy Light"/>
                          <w:b/>
                          <w:u w:val="single"/>
                        </w:rPr>
                      </w:pPr>
                      <w:r w:rsidRPr="008A0E2D">
                        <w:rPr>
                          <w:rFonts w:ascii="Noteworthy Light" w:hAnsi="Noteworthy Light"/>
                          <w:b/>
                          <w:u w:val="single"/>
                        </w:rPr>
                        <w:t>YEAR 1</w:t>
                      </w:r>
                    </w:p>
                    <w:p w14:paraId="5892C02E" w14:textId="57EA0460" w:rsidR="00495F54" w:rsidRDefault="00495F54" w:rsidP="00E309F6">
                      <w:pPr>
                        <w:spacing w:after="0"/>
                        <w:rPr>
                          <w:rFonts w:ascii="NTFPreCursivefk" w:hAnsi="NTFPreCursivefk"/>
                        </w:rPr>
                      </w:pPr>
                    </w:p>
                    <w:p w14:paraId="47B18220" w14:textId="3484F410" w:rsidR="00FD35DD" w:rsidRPr="00FD35DD" w:rsidRDefault="00FD35DD" w:rsidP="00222D08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NTFPreCursive" w:eastAsia="Times New Roman" w:hAnsi="NTFPreCursive" w:cs="Times New Roman"/>
                          <w:sz w:val="20"/>
                          <w:szCs w:val="20"/>
                        </w:rPr>
                      </w:pPr>
                      <w:r w:rsidRPr="00FD35DD">
                        <w:rPr>
                          <w:rFonts w:ascii="NTFPreCursive" w:eastAsia="Times New Roman" w:hAnsi="NTFPreCursive" w:cs="Times New Roman"/>
                          <w:sz w:val="20"/>
                          <w:szCs w:val="20"/>
                        </w:rPr>
                        <w:t>I can u</w:t>
                      </w:r>
                      <w:r w:rsidRPr="00FD35DD">
                        <w:rPr>
                          <w:rFonts w:ascii="NTFPreCursive" w:eastAsia="Times New Roman" w:hAnsi="NTFPreCursive" w:cs="Times New Roman"/>
                          <w:sz w:val="20"/>
                          <w:szCs w:val="20"/>
                        </w:rPr>
                        <w:t>nderstand why countries are hot and cold in the world in relation to the Equator and the North and South Poles.</w:t>
                      </w:r>
                    </w:p>
                    <w:p w14:paraId="645BCA08" w14:textId="4DFED13A" w:rsidR="00FD35DD" w:rsidRPr="00FD35DD" w:rsidRDefault="00FD35DD" w:rsidP="00222D08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NTFPreCursive" w:hAnsi="NTFPreCursive" w:cstheme="minorHAnsi"/>
                          <w:color w:val="1A1A1A"/>
                          <w:sz w:val="20"/>
                          <w:szCs w:val="20"/>
                        </w:rPr>
                      </w:pPr>
                      <w:r w:rsidRPr="00FD35DD">
                        <w:rPr>
                          <w:rFonts w:ascii="NTFPreCursive" w:hAnsi="NTFPreCursive" w:cstheme="minorHAnsi"/>
                          <w:color w:val="1A1A1A"/>
                          <w:sz w:val="20"/>
                          <w:szCs w:val="20"/>
                        </w:rPr>
                        <w:t>I can i</w:t>
                      </w:r>
                      <w:r w:rsidRPr="00FD35DD">
                        <w:rPr>
                          <w:rFonts w:ascii="NTFPreCursive" w:hAnsi="NTFPreCursive" w:cstheme="minorHAnsi"/>
                          <w:color w:val="1A1A1A"/>
                          <w:sz w:val="20"/>
                          <w:szCs w:val="20"/>
                        </w:rPr>
                        <w:t>dentify seasonal and daily weather patterns in</w:t>
                      </w:r>
                      <w:r w:rsidRPr="00FD35DD">
                        <w:rPr>
                          <w:rFonts w:ascii="Cambria" w:hAnsi="Cambria" w:cs="Cambria"/>
                          <w:color w:val="1A1A1A"/>
                          <w:sz w:val="20"/>
                          <w:szCs w:val="20"/>
                        </w:rPr>
                        <w:t> </w:t>
                      </w:r>
                      <w:r w:rsidRPr="00FD35DD">
                        <w:rPr>
                          <w:rFonts w:ascii="NTFPreCursive" w:hAnsi="NTFPreCursive" w:cstheme="minorHAnsi"/>
                          <w:color w:val="1A1A1A"/>
                          <w:sz w:val="20"/>
                          <w:szCs w:val="20"/>
                        </w:rPr>
                        <w:t xml:space="preserve">the </w:t>
                      </w:r>
                      <w:proofErr w:type="gramStart"/>
                      <w:r w:rsidRPr="00FD35DD">
                        <w:rPr>
                          <w:rFonts w:ascii="NTFPreCursive" w:hAnsi="NTFPreCursive" w:cstheme="minorHAnsi"/>
                          <w:color w:val="1A1A1A"/>
                          <w:sz w:val="20"/>
                          <w:szCs w:val="20"/>
                        </w:rPr>
                        <w:t>UK</w:t>
                      </w:r>
                      <w:proofErr w:type="gramEnd"/>
                    </w:p>
                    <w:p w14:paraId="1118C335" w14:textId="59027EB5" w:rsidR="00AB3FD8" w:rsidRPr="00FD35DD" w:rsidRDefault="00FD35DD" w:rsidP="00222D08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NTFPreCursive" w:hAnsi="NTFPreCursive"/>
                          <w:sz w:val="20"/>
                          <w:szCs w:val="20"/>
                        </w:rPr>
                      </w:pPr>
                      <w:r w:rsidRPr="00FD35DD">
                        <w:rPr>
                          <w:rFonts w:ascii="NTFPreCursive" w:hAnsi="NTFPreCursive" w:cstheme="minorHAnsi"/>
                          <w:sz w:val="20"/>
                          <w:szCs w:val="20"/>
                        </w:rPr>
                        <w:t>I can u</w:t>
                      </w:r>
                      <w:r w:rsidRPr="00FD35DD">
                        <w:rPr>
                          <w:rFonts w:ascii="NTFPreCursive" w:hAnsi="NTFPreCursive" w:cstheme="minorHAnsi"/>
                          <w:sz w:val="20"/>
                          <w:szCs w:val="20"/>
                        </w:rPr>
                        <w:t>se basic geographical vocabulary to refer to:</w:t>
                      </w:r>
                      <w:r w:rsidRPr="00FD35DD">
                        <w:rPr>
                          <w:rFonts w:ascii="Cambria" w:hAnsi="Cambria" w:cs="Cambria"/>
                          <w:sz w:val="20"/>
                          <w:szCs w:val="20"/>
                        </w:rPr>
                        <w:t> </w:t>
                      </w:r>
                      <w:r w:rsidRPr="00FD35DD">
                        <w:rPr>
                          <w:rFonts w:ascii="NTFPreCursive" w:hAnsi="NTFPreCursive" w:cstheme="minorHAnsi"/>
                          <w:b/>
                          <w:bCs/>
                          <w:sz w:val="20"/>
                          <w:szCs w:val="20"/>
                        </w:rPr>
                        <w:t>key physical features and key human features</w:t>
                      </w:r>
                      <w:r w:rsidRPr="00FD35DD">
                        <w:rPr>
                          <w:rFonts w:ascii="NTFPreCursive" w:hAnsi="NTFPreCursive" w:cstheme="minorHAnsi"/>
                          <w:sz w:val="20"/>
                          <w:szCs w:val="20"/>
                        </w:rPr>
                        <w:t xml:space="preserve"> </w:t>
                      </w:r>
                      <w:proofErr w:type="gramStart"/>
                      <w:r w:rsidRPr="00FD35DD">
                        <w:rPr>
                          <w:rFonts w:ascii="NTFPreCursive" w:hAnsi="NTFPreCursive" w:cstheme="minorHAnsi"/>
                          <w:sz w:val="20"/>
                          <w:szCs w:val="20"/>
                        </w:rPr>
                        <w:t>including:</w:t>
                      </w:r>
                      <w:proofErr w:type="gramEnd"/>
                      <w:r w:rsidRPr="00FD35DD">
                        <w:rPr>
                          <w:rFonts w:ascii="NTFPreCursive" w:hAnsi="NTFPreCursive" w:cstheme="minorHAnsi"/>
                          <w:sz w:val="20"/>
                          <w:szCs w:val="20"/>
                        </w:rPr>
                        <w:t xml:space="preserve"> factory, farm, house, office, shop, river, sea, mountain, fields.</w:t>
                      </w:r>
                    </w:p>
                    <w:p w14:paraId="325D32A2" w14:textId="77777777" w:rsidR="00AB3FD8" w:rsidRPr="00E309F6" w:rsidRDefault="00AB3FD8" w:rsidP="00E309F6">
                      <w:pPr>
                        <w:spacing w:after="0"/>
                        <w:rPr>
                          <w:rFonts w:ascii="NTFPreCursivefk" w:hAnsi="NTFPreCursivefk"/>
                        </w:rPr>
                      </w:pPr>
                    </w:p>
                    <w:p w14:paraId="663DEE1D" w14:textId="77777777" w:rsidR="008A0E2D" w:rsidRDefault="008A0E2D"/>
                  </w:txbxContent>
                </v:textbox>
                <w10:wrap anchorx="margin"/>
              </v:shape>
            </w:pict>
          </mc:Fallback>
        </mc:AlternateContent>
      </w:r>
      <w:r w:rsidR="005E14D1">
        <w:rPr>
          <w:rFonts w:asciiTheme="majorHAnsi" w:eastAsiaTheme="majorEastAsia" w:hAnsiTheme="majorHAnsi" w:cstheme="majorBidi"/>
          <w:noProof/>
          <w:sz w:val="36"/>
          <w:szCs w:val="36"/>
          <w:lang w:val="en-GB" w:eastAsia="en-GB"/>
        </w:rPr>
        <w:drawing>
          <wp:anchor distT="0" distB="0" distL="114300" distR="114300" simplePos="0" relativeHeight="251621376" behindDoc="0" locked="0" layoutInCell="1" allowOverlap="1" wp14:anchorId="757E1AB7" wp14:editId="67E572DE">
            <wp:simplePos x="0" y="0"/>
            <wp:positionH relativeFrom="margin">
              <wp:posOffset>8503920</wp:posOffset>
            </wp:positionH>
            <wp:positionV relativeFrom="paragraph">
              <wp:posOffset>335280</wp:posOffset>
            </wp:positionV>
            <wp:extent cx="659130" cy="939996"/>
            <wp:effectExtent l="0" t="0" r="762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loured swan small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3401" cy="9460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309F6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392C64A6" wp14:editId="236A197E">
                <wp:simplePos x="0" y="0"/>
                <wp:positionH relativeFrom="margin">
                  <wp:posOffset>198120</wp:posOffset>
                </wp:positionH>
                <wp:positionV relativeFrom="paragraph">
                  <wp:posOffset>205740</wp:posOffset>
                </wp:positionV>
                <wp:extent cx="5356860" cy="60960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56860" cy="6096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27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AD1E6F7" w14:textId="0A534E72" w:rsidR="00AA57C4" w:rsidRPr="00E309F6" w:rsidRDefault="00B33E11" w:rsidP="002216D5">
                            <w:pPr>
                              <w:spacing w:after="0"/>
                              <w:jc w:val="center"/>
                              <w:rPr>
                                <w:rFonts w:ascii="NTFPreCursivefk" w:hAnsi="NTFPreCursivefk"/>
                                <w:color w:val="FFFFFF" w:themeColor="background1"/>
                                <w:sz w:val="40"/>
                                <w:szCs w:val="28"/>
                              </w:rPr>
                            </w:pPr>
                            <w:r>
                              <w:rPr>
                                <w:rFonts w:ascii="NTFPreCursivefk" w:hAnsi="NTFPreCursivefk"/>
                                <w:color w:val="FFFFFF" w:themeColor="background1"/>
                                <w:sz w:val="40"/>
                                <w:szCs w:val="28"/>
                              </w:rPr>
                              <w:t>Geography</w:t>
                            </w:r>
                            <w:r w:rsidR="00E309F6" w:rsidRPr="00E309F6">
                              <w:rPr>
                                <w:rFonts w:ascii="NTFPreCursivefk" w:hAnsi="NTFPreCursivefk"/>
                                <w:color w:val="FFFFFF" w:themeColor="background1"/>
                                <w:sz w:val="40"/>
                                <w:szCs w:val="28"/>
                              </w:rPr>
                              <w:t xml:space="preserve"> – </w:t>
                            </w:r>
                            <w:r w:rsidR="007A1480">
                              <w:rPr>
                                <w:rFonts w:ascii="NTFPreCursivefk" w:hAnsi="NTFPreCursivefk"/>
                                <w:color w:val="FFFFFF" w:themeColor="background1"/>
                                <w:sz w:val="40"/>
                                <w:szCs w:val="28"/>
                              </w:rPr>
                              <w:t>Human &amp; Physical</w:t>
                            </w:r>
                          </w:p>
                          <w:p w14:paraId="319637F2" w14:textId="77777777" w:rsidR="00AA57C4" w:rsidRPr="005523B9" w:rsidRDefault="00AA57C4" w:rsidP="005523B9">
                            <w:pPr>
                              <w:spacing w:after="0"/>
                              <w:jc w:val="center"/>
                              <w:rPr>
                                <w:rFonts w:ascii="NTFPreCursivefk" w:hAnsi="NTFPreCursivefk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92C64A6" id="Text Box 5" o:spid="_x0000_s1027" type="#_x0000_t202" style="position:absolute;margin-left:15.6pt;margin-top:16.2pt;width:421.8pt;height:48pt;z-index:25162342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" fillcolor="white [3201]" stroked="f" strokeweight=".5pt">
                <v:fill opacity="17733f"/>
                <v:textbox>
                  <w:txbxContent>
                    <w:p w14:paraId="0AD1E6F7" w14:textId="0A534E72" w:rsidR="00AA57C4" w:rsidRPr="00E309F6" w:rsidRDefault="00B33E11" w:rsidP="002216D5">
                      <w:pPr>
                        <w:spacing w:after="0"/>
                        <w:jc w:val="center"/>
                        <w:rPr>
                          <w:rFonts w:ascii="NTFPreCursivefk" w:hAnsi="NTFPreCursivefk"/>
                          <w:color w:val="FFFFFF" w:themeColor="background1"/>
                          <w:sz w:val="40"/>
                          <w:szCs w:val="28"/>
                        </w:rPr>
                      </w:pPr>
                      <w:r>
                        <w:rPr>
                          <w:rFonts w:ascii="NTFPreCursivefk" w:hAnsi="NTFPreCursivefk"/>
                          <w:color w:val="FFFFFF" w:themeColor="background1"/>
                          <w:sz w:val="40"/>
                          <w:szCs w:val="28"/>
                        </w:rPr>
                        <w:t>Geography</w:t>
                      </w:r>
                      <w:r w:rsidR="00E309F6" w:rsidRPr="00E309F6">
                        <w:rPr>
                          <w:rFonts w:ascii="NTFPreCursivefk" w:hAnsi="NTFPreCursivefk"/>
                          <w:color w:val="FFFFFF" w:themeColor="background1"/>
                          <w:sz w:val="40"/>
                          <w:szCs w:val="28"/>
                        </w:rPr>
                        <w:t xml:space="preserve"> – </w:t>
                      </w:r>
                      <w:r w:rsidR="007A1480">
                        <w:rPr>
                          <w:rFonts w:ascii="NTFPreCursivefk" w:hAnsi="NTFPreCursivefk"/>
                          <w:color w:val="FFFFFF" w:themeColor="background1"/>
                          <w:sz w:val="40"/>
                          <w:szCs w:val="28"/>
                        </w:rPr>
                        <w:t>Human &amp; Physical</w:t>
                      </w:r>
                    </w:p>
                    <w:p w14:paraId="319637F2" w14:textId="77777777" w:rsidR="00AA57C4" w:rsidRPr="005523B9" w:rsidRDefault="00AA57C4" w:rsidP="005523B9">
                      <w:pPr>
                        <w:spacing w:after="0"/>
                        <w:jc w:val="center"/>
                        <w:rPr>
                          <w:rFonts w:ascii="NTFPreCursivefk" w:hAnsi="NTFPreCursivefk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309F6">
        <w:rPr>
          <w:noProof/>
          <w:lang w:val="en-GB" w:eastAsia="en-GB"/>
        </w:rPr>
        <w:drawing>
          <wp:inline distT="0" distB="0" distL="0" distR="0" wp14:anchorId="0F3D94A9" wp14:editId="487CCAF2">
            <wp:extent cx="5708015" cy="815340"/>
            <wp:effectExtent l="0" t="0" r="0" b="0"/>
            <wp:docPr id="2" name="Picture 2" descr="Blue Paint Line Png, Transparent Png , Transparent Png Image - PNGit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lue Paint Line Png, Transparent Png , Transparent Png Image - PNGitem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9607" b="89520" l="3256" r="97326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0407" cy="8342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4676F9" w14:textId="5111591B" w:rsidR="009406F1" w:rsidRDefault="006573A3">
      <w:r>
        <w:rPr>
          <w:noProof/>
          <w:lang w:val="en-GB" w:eastAsia="en-GB"/>
        </w:rPr>
        <w:drawing>
          <wp:anchor distT="0" distB="0" distL="114300" distR="114300" simplePos="0" relativeHeight="251691008" behindDoc="1" locked="0" layoutInCell="1" allowOverlap="1" wp14:anchorId="21125C1E" wp14:editId="1C3768ED">
            <wp:simplePos x="0" y="0"/>
            <wp:positionH relativeFrom="page">
              <wp:posOffset>137160</wp:posOffset>
            </wp:positionH>
            <wp:positionV relativeFrom="paragraph">
              <wp:posOffset>296545</wp:posOffset>
            </wp:positionV>
            <wp:extent cx="9814560" cy="6094095"/>
            <wp:effectExtent l="0" t="0" r="0" b="190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bin_road-png.png"/>
                    <pic:cNvPicPr/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4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9814560" cy="6094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D148CE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3039F8F2" wp14:editId="70AC4B10">
                <wp:simplePos x="0" y="0"/>
                <wp:positionH relativeFrom="column">
                  <wp:posOffset>114300</wp:posOffset>
                </wp:positionH>
                <wp:positionV relativeFrom="paragraph">
                  <wp:posOffset>75565</wp:posOffset>
                </wp:positionV>
                <wp:extent cx="2679700" cy="1508760"/>
                <wp:effectExtent l="0" t="0" r="25400" b="1524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9700" cy="150876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C6D455" w14:textId="0DCD893C" w:rsidR="00AC33FA" w:rsidRDefault="00AA57C4" w:rsidP="00AC33FA">
                            <w:pPr>
                              <w:spacing w:after="0"/>
                              <w:rPr>
                                <w:rFonts w:ascii="Noteworthy Light" w:hAnsi="Noteworthy Light"/>
                                <w:b/>
                                <w:u w:val="single"/>
                              </w:rPr>
                            </w:pPr>
                            <w:r w:rsidRPr="0040745C">
                              <w:rPr>
                                <w:rFonts w:ascii="Noteworthy Light" w:hAnsi="Noteworthy Light"/>
                                <w:b/>
                                <w:u w:val="single"/>
                              </w:rPr>
                              <w:t>EYFS</w:t>
                            </w:r>
                          </w:p>
                          <w:p w14:paraId="21166F62" w14:textId="77777777" w:rsidR="005532BB" w:rsidRDefault="005532BB" w:rsidP="00AC33FA">
                            <w:pPr>
                              <w:spacing w:after="0"/>
                              <w:rPr>
                                <w:rFonts w:ascii="Noteworthy Light" w:hAnsi="Noteworthy Light"/>
                                <w:b/>
                                <w:u w:val="single"/>
                              </w:rPr>
                            </w:pPr>
                          </w:p>
                          <w:p w14:paraId="5C14C609" w14:textId="63573864" w:rsidR="00317D73" w:rsidRPr="005532BB" w:rsidRDefault="00317D73" w:rsidP="005532BB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rFonts w:ascii="Noteworthy Light" w:hAnsi="Noteworthy Light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5532BB">
                              <w:rPr>
                                <w:rFonts w:ascii="NTFPreCursive" w:hAnsi="NTFPreCursive"/>
                                <w:sz w:val="20"/>
                                <w:szCs w:val="20"/>
                              </w:rPr>
                              <w:t xml:space="preserve">I can </w:t>
                            </w:r>
                            <w:proofErr w:type="spellStart"/>
                            <w:r w:rsidRPr="005532BB">
                              <w:rPr>
                                <w:rFonts w:ascii="NTFPreCursive" w:hAnsi="NTFPreCursive"/>
                                <w:sz w:val="20"/>
                                <w:szCs w:val="20"/>
                              </w:rPr>
                              <w:t>r</w:t>
                            </w:r>
                            <w:r w:rsidRPr="005532BB">
                              <w:rPr>
                                <w:rFonts w:ascii="NTFPreCursive" w:hAnsi="NTFPreCursive"/>
                                <w:sz w:val="20"/>
                                <w:szCs w:val="20"/>
                              </w:rPr>
                              <w:t>ecognise</w:t>
                            </w:r>
                            <w:proofErr w:type="spellEnd"/>
                            <w:r w:rsidRPr="005532BB">
                              <w:rPr>
                                <w:rFonts w:ascii="NTFPreCursive" w:hAnsi="NTFPreCursive"/>
                                <w:sz w:val="20"/>
                                <w:szCs w:val="20"/>
                              </w:rPr>
                              <w:t xml:space="preserve"> some similarities and differences between life in this country and life in other countries.</w:t>
                            </w:r>
                            <w:r w:rsidRPr="005532BB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3998BE77" w14:textId="56902B14" w:rsidR="00AA57C4" w:rsidRPr="00E2048C" w:rsidRDefault="00AA57C4" w:rsidP="005523B9">
                            <w:pPr>
                              <w:spacing w:after="0"/>
                              <w:rPr>
                                <w:rFonts w:ascii="Twinkl" w:hAnsi="Twinkl"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39F8F2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8" type="#_x0000_t202" style="position:absolute;margin-left:9pt;margin-top:5.95pt;width:211pt;height:118.8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" fillcolor="#d9e2f3 [664]" strokeweight=".5pt">
                <v:textbox>
                  <w:txbxContent>
                    <w:p w14:paraId="3EC6D455" w14:textId="0DCD893C" w:rsidR="00AC33FA" w:rsidRDefault="00AA57C4" w:rsidP="00AC33FA">
                      <w:pPr>
                        <w:spacing w:after="0"/>
                        <w:rPr>
                          <w:rFonts w:ascii="Noteworthy Light" w:hAnsi="Noteworthy Light"/>
                          <w:b/>
                          <w:u w:val="single"/>
                        </w:rPr>
                      </w:pPr>
                      <w:r w:rsidRPr="0040745C">
                        <w:rPr>
                          <w:rFonts w:ascii="Noteworthy Light" w:hAnsi="Noteworthy Light"/>
                          <w:b/>
                          <w:u w:val="single"/>
                        </w:rPr>
                        <w:t>EYFS</w:t>
                      </w:r>
                    </w:p>
                    <w:p w14:paraId="21166F62" w14:textId="77777777" w:rsidR="005532BB" w:rsidRDefault="005532BB" w:rsidP="00AC33FA">
                      <w:pPr>
                        <w:spacing w:after="0"/>
                        <w:rPr>
                          <w:rFonts w:ascii="Noteworthy Light" w:hAnsi="Noteworthy Light"/>
                          <w:b/>
                          <w:u w:val="single"/>
                        </w:rPr>
                      </w:pPr>
                    </w:p>
                    <w:p w14:paraId="5C14C609" w14:textId="63573864" w:rsidR="00317D73" w:rsidRPr="005532BB" w:rsidRDefault="00317D73" w:rsidP="005532BB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rFonts w:ascii="Noteworthy Light" w:hAnsi="Noteworthy Light"/>
                          <w:b/>
                          <w:sz w:val="22"/>
                          <w:szCs w:val="22"/>
                          <w:u w:val="single"/>
                        </w:rPr>
                      </w:pPr>
                      <w:r w:rsidRPr="005532BB">
                        <w:rPr>
                          <w:rFonts w:ascii="NTFPreCursive" w:hAnsi="NTFPreCursive"/>
                          <w:sz w:val="20"/>
                          <w:szCs w:val="20"/>
                        </w:rPr>
                        <w:t xml:space="preserve">I can </w:t>
                      </w:r>
                      <w:proofErr w:type="spellStart"/>
                      <w:r w:rsidRPr="005532BB">
                        <w:rPr>
                          <w:rFonts w:ascii="NTFPreCursive" w:hAnsi="NTFPreCursive"/>
                          <w:sz w:val="20"/>
                          <w:szCs w:val="20"/>
                        </w:rPr>
                        <w:t>r</w:t>
                      </w:r>
                      <w:r w:rsidRPr="005532BB">
                        <w:rPr>
                          <w:rFonts w:ascii="NTFPreCursive" w:hAnsi="NTFPreCursive"/>
                          <w:sz w:val="20"/>
                          <w:szCs w:val="20"/>
                        </w:rPr>
                        <w:t>ecognise</w:t>
                      </w:r>
                      <w:proofErr w:type="spellEnd"/>
                      <w:r w:rsidRPr="005532BB">
                        <w:rPr>
                          <w:rFonts w:ascii="NTFPreCursive" w:hAnsi="NTFPreCursive"/>
                          <w:sz w:val="20"/>
                          <w:szCs w:val="20"/>
                        </w:rPr>
                        <w:t xml:space="preserve"> some similarities and differences between life in this country and life in other countries.</w:t>
                      </w:r>
                      <w:r w:rsidRPr="005532BB"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  <w:p w14:paraId="3998BE77" w14:textId="56902B14" w:rsidR="00AA57C4" w:rsidRPr="00E2048C" w:rsidRDefault="00AA57C4" w:rsidP="005523B9">
                      <w:pPr>
                        <w:spacing w:after="0"/>
                        <w:rPr>
                          <w:rFonts w:ascii="Twinkl" w:hAnsi="Twinkl"/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C4F0F0B" w14:textId="799FE7D8" w:rsidR="00E2048C" w:rsidRDefault="00026C51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1196311" wp14:editId="573C3F87">
                <wp:simplePos x="0" y="0"/>
                <wp:positionH relativeFrom="margin">
                  <wp:posOffset>3619500</wp:posOffset>
                </wp:positionH>
                <wp:positionV relativeFrom="paragraph">
                  <wp:posOffset>1702435</wp:posOffset>
                </wp:positionV>
                <wp:extent cx="2941320" cy="2552700"/>
                <wp:effectExtent l="0" t="0" r="11430" b="1905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1320" cy="25527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00C69E" w14:textId="068E54FD" w:rsidR="00AA57C4" w:rsidRDefault="00AA57C4" w:rsidP="0021498F">
                            <w:pPr>
                              <w:spacing w:after="0"/>
                              <w:rPr>
                                <w:rFonts w:ascii="Noteworthy Light" w:hAnsi="Noteworthy Light"/>
                                <w:b/>
                                <w:u w:val="single"/>
                              </w:rPr>
                            </w:pPr>
                            <w:r w:rsidRPr="0040745C">
                              <w:rPr>
                                <w:rFonts w:ascii="Noteworthy Light" w:hAnsi="Noteworthy Light"/>
                                <w:b/>
                                <w:u w:val="single"/>
                              </w:rPr>
                              <w:t>YEAR 3</w:t>
                            </w:r>
                          </w:p>
                          <w:p w14:paraId="1D5F29C8" w14:textId="77777777" w:rsidR="00026C51" w:rsidRDefault="00026C51" w:rsidP="0021498F">
                            <w:pPr>
                              <w:spacing w:after="0"/>
                              <w:rPr>
                                <w:rFonts w:ascii="Noteworthy Light" w:hAnsi="Noteworthy Light"/>
                                <w:b/>
                                <w:u w:val="single"/>
                              </w:rPr>
                            </w:pPr>
                          </w:p>
                          <w:p w14:paraId="647032DB" w14:textId="3F5BE86E" w:rsidR="00026C51" w:rsidRPr="00026C51" w:rsidRDefault="00026C51" w:rsidP="00026C51">
                            <w:pPr>
                              <w:pStyle w:val="ListParagraph"/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NTFPreCursive" w:eastAsiaTheme="minorHAnsi" w:hAnsi="NTFPreCursive" w:cstheme="minorHAnsi"/>
                                <w:color w:val="1A1A1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TFPreCursive" w:hAnsi="NTFPreCursive" w:cstheme="minorHAnsi"/>
                                <w:b/>
                                <w:bCs/>
                                <w:color w:val="1A1A1A"/>
                                <w:sz w:val="20"/>
                                <w:szCs w:val="20"/>
                              </w:rPr>
                              <w:t>(Physical Geography)</w:t>
                            </w:r>
                          </w:p>
                          <w:p w14:paraId="0887A3D0" w14:textId="64E947B1" w:rsidR="007C2B04" w:rsidRPr="00BC3D54" w:rsidRDefault="007C2B04" w:rsidP="007C2B04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0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NTFPreCursive" w:eastAsiaTheme="minorHAnsi" w:hAnsi="NTFPreCursive" w:cstheme="minorHAnsi"/>
                                <w:color w:val="1A1A1A"/>
                                <w:sz w:val="20"/>
                                <w:szCs w:val="20"/>
                              </w:rPr>
                            </w:pPr>
                            <w:r w:rsidRPr="00BC3D54">
                              <w:rPr>
                                <w:rFonts w:ascii="NTFPreCursive" w:hAnsi="NTFPreCursive" w:cstheme="minorHAnsi"/>
                                <w:b/>
                                <w:bCs/>
                                <w:color w:val="1A1A1A"/>
                                <w:sz w:val="20"/>
                                <w:szCs w:val="20"/>
                              </w:rPr>
                              <w:t xml:space="preserve">I can </w:t>
                            </w:r>
                            <w:r w:rsidRPr="00BC3D54">
                              <w:rPr>
                                <w:rFonts w:ascii="NTFPreCursive" w:hAnsi="NTFPreCursive" w:cstheme="minorHAnsi"/>
                                <w:color w:val="1A1A1A"/>
                                <w:sz w:val="20"/>
                                <w:szCs w:val="20"/>
                              </w:rPr>
                              <w:t xml:space="preserve">describe the different kinds of rock formations and which ones are created by </w:t>
                            </w:r>
                            <w:proofErr w:type="gramStart"/>
                            <w:r w:rsidRPr="00BC3D54">
                              <w:rPr>
                                <w:rFonts w:ascii="NTFPreCursive" w:hAnsi="NTFPreCursive" w:cstheme="minorHAnsi"/>
                                <w:color w:val="1A1A1A"/>
                                <w:sz w:val="20"/>
                                <w:szCs w:val="20"/>
                              </w:rPr>
                              <w:t>volcanoes</w:t>
                            </w:r>
                            <w:proofErr w:type="gramEnd"/>
                          </w:p>
                          <w:p w14:paraId="3D37324A" w14:textId="77777777" w:rsidR="007C2B04" w:rsidRPr="00BC3D54" w:rsidRDefault="007C2B04" w:rsidP="007C2B04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0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NTFPreCursive" w:hAnsi="NTFPreCursive" w:cstheme="minorHAnsi"/>
                                <w:color w:val="1A1A1A"/>
                                <w:sz w:val="20"/>
                                <w:szCs w:val="20"/>
                              </w:rPr>
                            </w:pPr>
                            <w:r w:rsidRPr="00BC3D54">
                              <w:rPr>
                                <w:rFonts w:ascii="NTFPreCursive" w:hAnsi="NTFPreCursive" w:cstheme="minorHAnsi"/>
                                <w:color w:val="1A1A1A"/>
                                <w:sz w:val="20"/>
                                <w:szCs w:val="20"/>
                              </w:rPr>
                              <w:t>I can describe what a volcano is.</w:t>
                            </w:r>
                          </w:p>
                          <w:p w14:paraId="3D041673" w14:textId="77777777" w:rsidR="003E39F3" w:rsidRPr="00BC3D54" w:rsidRDefault="007C2B04" w:rsidP="007C2B04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0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NTFPreCursive" w:hAnsi="NTFPreCursive" w:cstheme="minorHAnsi"/>
                                <w:color w:val="1A1A1A"/>
                                <w:sz w:val="20"/>
                                <w:szCs w:val="20"/>
                              </w:rPr>
                            </w:pPr>
                            <w:r w:rsidRPr="00BC3D54">
                              <w:rPr>
                                <w:rFonts w:ascii="NTFPreCursive" w:hAnsi="NTFPreCursive" w:cstheme="minorHAnsi"/>
                                <w:color w:val="1A1A1A"/>
                                <w:sz w:val="20"/>
                                <w:szCs w:val="20"/>
                              </w:rPr>
                              <w:t xml:space="preserve">I can describe where volcanos are most likely to be found and </w:t>
                            </w:r>
                            <w:proofErr w:type="gramStart"/>
                            <w:r w:rsidRPr="00BC3D54">
                              <w:rPr>
                                <w:rFonts w:ascii="NTFPreCursive" w:hAnsi="NTFPreCursive" w:cstheme="minorHAnsi"/>
                                <w:color w:val="1A1A1A"/>
                                <w:sz w:val="20"/>
                                <w:szCs w:val="20"/>
                              </w:rPr>
                              <w:t>why</w:t>
                            </w:r>
                            <w:proofErr w:type="gramEnd"/>
                          </w:p>
                          <w:p w14:paraId="0F6CAFF7" w14:textId="77777777" w:rsidR="00026C51" w:rsidRDefault="003E39F3" w:rsidP="007C2B04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0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NTFPreCursive" w:hAnsi="NTFPreCursive" w:cstheme="minorHAnsi"/>
                                <w:color w:val="1A1A1A"/>
                                <w:sz w:val="20"/>
                                <w:szCs w:val="20"/>
                              </w:rPr>
                            </w:pPr>
                            <w:r w:rsidRPr="00BC3D54">
                              <w:rPr>
                                <w:rFonts w:ascii="NTFPreCursive" w:hAnsi="NTFPreCursive" w:cstheme="minorHAnsi"/>
                                <w:color w:val="1A1A1A"/>
                                <w:sz w:val="20"/>
                                <w:szCs w:val="20"/>
                              </w:rPr>
                              <w:t>I can d</w:t>
                            </w:r>
                            <w:r w:rsidR="007C2B04" w:rsidRPr="00BC3D54">
                              <w:rPr>
                                <w:rFonts w:ascii="NTFPreCursive" w:hAnsi="NTFPreCursive" w:cstheme="minorHAnsi"/>
                                <w:color w:val="1A1A1A"/>
                                <w:sz w:val="20"/>
                                <w:szCs w:val="20"/>
                              </w:rPr>
                              <w:t>escribe the difference between lava and magma.</w:t>
                            </w:r>
                          </w:p>
                          <w:p w14:paraId="1735FE56" w14:textId="00ED79A9" w:rsidR="006056F8" w:rsidRPr="00026C51" w:rsidRDefault="00026C51" w:rsidP="00026C51">
                            <w:pPr>
                              <w:pStyle w:val="ListParagraph"/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NTFPreCursive" w:hAnsi="NTFPreCursive" w:cstheme="minorHAnsi"/>
                                <w:b/>
                                <w:bCs/>
                                <w:color w:val="1A1A1A"/>
                                <w:sz w:val="20"/>
                                <w:szCs w:val="20"/>
                              </w:rPr>
                            </w:pPr>
                            <w:r w:rsidRPr="00026C51">
                              <w:rPr>
                                <w:rFonts w:ascii="NTFPreCursive" w:hAnsi="NTFPreCursive" w:cstheme="minorHAnsi"/>
                                <w:b/>
                                <w:bCs/>
                                <w:color w:val="1A1A1A"/>
                                <w:sz w:val="20"/>
                                <w:szCs w:val="20"/>
                              </w:rPr>
                              <w:t>(</w:t>
                            </w:r>
                            <w:r w:rsidR="007C2B04" w:rsidRPr="00026C51">
                              <w:rPr>
                                <w:rFonts w:ascii="NTFPreCursive" w:hAnsi="NTFPreCursive" w:cstheme="minorHAnsi"/>
                                <w:b/>
                                <w:bCs/>
                                <w:color w:val="1A1A1A"/>
                                <w:sz w:val="20"/>
                                <w:szCs w:val="20"/>
                              </w:rPr>
                              <w:t>Human geography, including settlements</w:t>
                            </w:r>
                            <w:r w:rsidRPr="00026C51">
                              <w:rPr>
                                <w:rFonts w:ascii="NTFPreCursive" w:hAnsi="NTFPreCursive" w:cstheme="minorHAnsi"/>
                                <w:b/>
                                <w:bCs/>
                                <w:color w:val="1A1A1A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678E1C42" w14:textId="20FFFA67" w:rsidR="007C2B04" w:rsidRPr="00BC3D54" w:rsidRDefault="003E39F3" w:rsidP="00BC3D54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2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NTFPreCursive" w:hAnsi="NTFPreCursive" w:cstheme="minorHAnsi"/>
                                <w:color w:val="1A1A1A"/>
                                <w:sz w:val="20"/>
                                <w:szCs w:val="20"/>
                              </w:rPr>
                            </w:pPr>
                            <w:r w:rsidRPr="00BC3D54">
                              <w:rPr>
                                <w:rFonts w:ascii="NTFPreCursive" w:hAnsi="NTFPreCursive" w:cstheme="minorHAnsi"/>
                                <w:color w:val="1A1A1A"/>
                                <w:sz w:val="20"/>
                                <w:szCs w:val="20"/>
                              </w:rPr>
                              <w:t xml:space="preserve">I can </w:t>
                            </w:r>
                            <w:r w:rsidR="007614B9" w:rsidRPr="00BC3D54">
                              <w:rPr>
                                <w:rFonts w:ascii="NTFPreCursive" w:hAnsi="NTFPreCursive" w:cstheme="minorHAnsi"/>
                                <w:color w:val="1A1A1A"/>
                                <w:sz w:val="20"/>
                                <w:szCs w:val="20"/>
                              </w:rPr>
                              <w:t>explain w</w:t>
                            </w:r>
                            <w:r w:rsidR="007C2B04" w:rsidRPr="00BC3D54">
                              <w:rPr>
                                <w:rFonts w:ascii="NTFPreCursive" w:hAnsi="NTFPreCursive" w:cstheme="minorHAnsi"/>
                                <w:color w:val="1A1A1A"/>
                                <w:sz w:val="20"/>
                                <w:szCs w:val="20"/>
                              </w:rPr>
                              <w:t>hy people settle where they do</w:t>
                            </w:r>
                            <w:r w:rsidR="007614B9" w:rsidRPr="00BC3D54">
                              <w:rPr>
                                <w:rFonts w:ascii="NTFPreCursive" w:hAnsi="NTFPreCursive" w:cstheme="minorHAnsi"/>
                                <w:color w:val="1A1A1A"/>
                                <w:sz w:val="20"/>
                                <w:szCs w:val="20"/>
                              </w:rPr>
                              <w:t>,</w:t>
                            </w:r>
                            <w:r w:rsidR="007C2B04" w:rsidRPr="00BC3D54">
                              <w:rPr>
                                <w:rFonts w:ascii="NTFPreCursive" w:hAnsi="NTFPreCursive" w:cstheme="minorHAnsi"/>
                                <w:color w:val="1A1A1A"/>
                                <w:sz w:val="20"/>
                                <w:szCs w:val="20"/>
                              </w:rPr>
                              <w:t xml:space="preserve"> from early man to modern day?</w:t>
                            </w:r>
                          </w:p>
                          <w:p w14:paraId="51DEF0B5" w14:textId="41186A7D" w:rsidR="007C2B04" w:rsidRPr="00BC3D54" w:rsidRDefault="007614B9" w:rsidP="007614B9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1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NTFPreCursive" w:hAnsi="NTFPreCursive" w:cstheme="minorHAnsi"/>
                                <w:color w:val="1A1A1A"/>
                                <w:sz w:val="20"/>
                                <w:szCs w:val="20"/>
                              </w:rPr>
                            </w:pPr>
                            <w:r w:rsidRPr="00BC3D54">
                              <w:rPr>
                                <w:rFonts w:ascii="NTFPreCursive" w:hAnsi="NTFPreCursive" w:cstheme="minorHAnsi"/>
                                <w:color w:val="1A1A1A"/>
                                <w:sz w:val="20"/>
                                <w:szCs w:val="20"/>
                              </w:rPr>
                              <w:t>I can c</w:t>
                            </w:r>
                            <w:r w:rsidR="007C2B04" w:rsidRPr="00BC3D54">
                              <w:rPr>
                                <w:rFonts w:ascii="NTFPreCursive" w:hAnsi="NTFPreCursive" w:cstheme="minorHAnsi"/>
                                <w:color w:val="1A1A1A"/>
                                <w:sz w:val="20"/>
                                <w:szCs w:val="20"/>
                              </w:rPr>
                              <w:t>ompare human effects on different locations.</w:t>
                            </w:r>
                          </w:p>
                          <w:p w14:paraId="3772BAD0" w14:textId="77777777" w:rsidR="007C2B04" w:rsidRDefault="007C2B04" w:rsidP="0021498F">
                            <w:pPr>
                              <w:spacing w:after="0"/>
                              <w:rPr>
                                <w:rFonts w:ascii="Noteworthy Light" w:hAnsi="Noteworthy Light"/>
                                <w:b/>
                                <w:u w:val="single"/>
                              </w:rPr>
                            </w:pPr>
                          </w:p>
                          <w:p w14:paraId="6C3B038E" w14:textId="77777777" w:rsidR="00A61147" w:rsidRPr="0040745C" w:rsidRDefault="00A61147" w:rsidP="0021498F">
                            <w:pPr>
                              <w:spacing w:after="0"/>
                              <w:rPr>
                                <w:rFonts w:ascii="Noteworthy Light" w:hAnsi="Noteworthy Light"/>
                                <w:b/>
                                <w:u w:val="single"/>
                              </w:rPr>
                            </w:pPr>
                          </w:p>
                          <w:p w14:paraId="73C68AE6" w14:textId="322681A1" w:rsidR="005E14D1" w:rsidRPr="005E14D1" w:rsidRDefault="005E14D1" w:rsidP="008A0E2D">
                            <w:pPr>
                              <w:pStyle w:val="NoSpacing"/>
                              <w:rPr>
                                <w:rFonts w:ascii="NTFPreCursivefk" w:hAnsi="NTFPreCursivefk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196311" id="Text Box 9" o:spid="_x0000_s1029" type="#_x0000_t202" style="position:absolute;margin-left:285pt;margin-top:134.05pt;width:231.6pt;height:201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" fillcolor="#d9e2f3 [664]" strokeweight=".5pt">
                <v:textbox>
                  <w:txbxContent>
                    <w:p w14:paraId="5000C69E" w14:textId="068E54FD" w:rsidR="00AA57C4" w:rsidRDefault="00AA57C4" w:rsidP="0021498F">
                      <w:pPr>
                        <w:spacing w:after="0"/>
                        <w:rPr>
                          <w:rFonts w:ascii="Noteworthy Light" w:hAnsi="Noteworthy Light"/>
                          <w:b/>
                          <w:u w:val="single"/>
                        </w:rPr>
                      </w:pPr>
                      <w:r w:rsidRPr="0040745C">
                        <w:rPr>
                          <w:rFonts w:ascii="Noteworthy Light" w:hAnsi="Noteworthy Light"/>
                          <w:b/>
                          <w:u w:val="single"/>
                        </w:rPr>
                        <w:t>YEAR 3</w:t>
                      </w:r>
                    </w:p>
                    <w:p w14:paraId="1D5F29C8" w14:textId="77777777" w:rsidR="00026C51" w:rsidRDefault="00026C51" w:rsidP="0021498F">
                      <w:pPr>
                        <w:spacing w:after="0"/>
                        <w:rPr>
                          <w:rFonts w:ascii="Noteworthy Light" w:hAnsi="Noteworthy Light"/>
                          <w:b/>
                          <w:u w:val="single"/>
                        </w:rPr>
                      </w:pPr>
                    </w:p>
                    <w:p w14:paraId="647032DB" w14:textId="3F5BE86E" w:rsidR="00026C51" w:rsidRPr="00026C51" w:rsidRDefault="00026C51" w:rsidP="00026C51">
                      <w:pPr>
                        <w:pStyle w:val="ListParagraph"/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NTFPreCursive" w:eastAsiaTheme="minorHAnsi" w:hAnsi="NTFPreCursive" w:cstheme="minorHAnsi"/>
                          <w:color w:val="1A1A1A"/>
                          <w:sz w:val="20"/>
                          <w:szCs w:val="20"/>
                        </w:rPr>
                      </w:pPr>
                      <w:r>
                        <w:rPr>
                          <w:rFonts w:ascii="NTFPreCursive" w:hAnsi="NTFPreCursive" w:cstheme="minorHAnsi"/>
                          <w:b/>
                          <w:bCs/>
                          <w:color w:val="1A1A1A"/>
                          <w:sz w:val="20"/>
                          <w:szCs w:val="20"/>
                        </w:rPr>
                        <w:t>(Physical Geography)</w:t>
                      </w:r>
                    </w:p>
                    <w:p w14:paraId="0887A3D0" w14:textId="64E947B1" w:rsidR="007C2B04" w:rsidRPr="00BC3D54" w:rsidRDefault="007C2B04" w:rsidP="007C2B04">
                      <w:pPr>
                        <w:pStyle w:val="ListParagraph"/>
                        <w:widowControl w:val="0"/>
                        <w:numPr>
                          <w:ilvl w:val="0"/>
                          <w:numId w:val="10"/>
                        </w:numPr>
                        <w:autoSpaceDE w:val="0"/>
                        <w:autoSpaceDN w:val="0"/>
                        <w:adjustRightInd w:val="0"/>
                        <w:rPr>
                          <w:rFonts w:ascii="NTFPreCursive" w:eastAsiaTheme="minorHAnsi" w:hAnsi="NTFPreCursive" w:cstheme="minorHAnsi"/>
                          <w:color w:val="1A1A1A"/>
                          <w:sz w:val="20"/>
                          <w:szCs w:val="20"/>
                        </w:rPr>
                      </w:pPr>
                      <w:r w:rsidRPr="00BC3D54">
                        <w:rPr>
                          <w:rFonts w:ascii="NTFPreCursive" w:hAnsi="NTFPreCursive" w:cstheme="minorHAnsi"/>
                          <w:b/>
                          <w:bCs/>
                          <w:color w:val="1A1A1A"/>
                          <w:sz w:val="20"/>
                          <w:szCs w:val="20"/>
                        </w:rPr>
                        <w:t xml:space="preserve">I can </w:t>
                      </w:r>
                      <w:r w:rsidRPr="00BC3D54">
                        <w:rPr>
                          <w:rFonts w:ascii="NTFPreCursive" w:hAnsi="NTFPreCursive" w:cstheme="minorHAnsi"/>
                          <w:color w:val="1A1A1A"/>
                          <w:sz w:val="20"/>
                          <w:szCs w:val="20"/>
                        </w:rPr>
                        <w:t>d</w:t>
                      </w:r>
                      <w:r w:rsidRPr="00BC3D54">
                        <w:rPr>
                          <w:rFonts w:ascii="NTFPreCursive" w:hAnsi="NTFPreCursive" w:cstheme="minorHAnsi"/>
                          <w:color w:val="1A1A1A"/>
                          <w:sz w:val="20"/>
                          <w:szCs w:val="20"/>
                        </w:rPr>
                        <w:t xml:space="preserve">escribe the different kinds of rock formations and which ones are created by </w:t>
                      </w:r>
                      <w:proofErr w:type="gramStart"/>
                      <w:r w:rsidRPr="00BC3D54">
                        <w:rPr>
                          <w:rFonts w:ascii="NTFPreCursive" w:hAnsi="NTFPreCursive" w:cstheme="minorHAnsi"/>
                          <w:color w:val="1A1A1A"/>
                          <w:sz w:val="20"/>
                          <w:szCs w:val="20"/>
                        </w:rPr>
                        <w:t>volcanoes</w:t>
                      </w:r>
                      <w:proofErr w:type="gramEnd"/>
                    </w:p>
                    <w:p w14:paraId="3D37324A" w14:textId="77777777" w:rsidR="007C2B04" w:rsidRPr="00BC3D54" w:rsidRDefault="007C2B04" w:rsidP="007C2B04">
                      <w:pPr>
                        <w:pStyle w:val="ListParagraph"/>
                        <w:widowControl w:val="0"/>
                        <w:numPr>
                          <w:ilvl w:val="0"/>
                          <w:numId w:val="10"/>
                        </w:numPr>
                        <w:autoSpaceDE w:val="0"/>
                        <w:autoSpaceDN w:val="0"/>
                        <w:adjustRightInd w:val="0"/>
                        <w:rPr>
                          <w:rFonts w:ascii="NTFPreCursive" w:hAnsi="NTFPreCursive" w:cstheme="minorHAnsi"/>
                          <w:color w:val="1A1A1A"/>
                          <w:sz w:val="20"/>
                          <w:szCs w:val="20"/>
                        </w:rPr>
                      </w:pPr>
                      <w:r w:rsidRPr="00BC3D54">
                        <w:rPr>
                          <w:rFonts w:ascii="NTFPreCursive" w:hAnsi="NTFPreCursive" w:cstheme="minorHAnsi"/>
                          <w:color w:val="1A1A1A"/>
                          <w:sz w:val="20"/>
                          <w:szCs w:val="20"/>
                        </w:rPr>
                        <w:t>I can d</w:t>
                      </w:r>
                      <w:r w:rsidRPr="00BC3D54">
                        <w:rPr>
                          <w:rFonts w:ascii="NTFPreCursive" w:hAnsi="NTFPreCursive" w:cstheme="minorHAnsi"/>
                          <w:color w:val="1A1A1A"/>
                          <w:sz w:val="20"/>
                          <w:szCs w:val="20"/>
                        </w:rPr>
                        <w:t>escribe what a volcano is.</w:t>
                      </w:r>
                    </w:p>
                    <w:p w14:paraId="3D041673" w14:textId="77777777" w:rsidR="003E39F3" w:rsidRPr="00BC3D54" w:rsidRDefault="007C2B04" w:rsidP="007C2B04">
                      <w:pPr>
                        <w:pStyle w:val="ListParagraph"/>
                        <w:widowControl w:val="0"/>
                        <w:numPr>
                          <w:ilvl w:val="0"/>
                          <w:numId w:val="10"/>
                        </w:numPr>
                        <w:autoSpaceDE w:val="0"/>
                        <w:autoSpaceDN w:val="0"/>
                        <w:adjustRightInd w:val="0"/>
                        <w:rPr>
                          <w:rFonts w:ascii="NTFPreCursive" w:hAnsi="NTFPreCursive" w:cstheme="minorHAnsi"/>
                          <w:color w:val="1A1A1A"/>
                          <w:sz w:val="20"/>
                          <w:szCs w:val="20"/>
                        </w:rPr>
                      </w:pPr>
                      <w:r w:rsidRPr="00BC3D54">
                        <w:rPr>
                          <w:rFonts w:ascii="NTFPreCursive" w:hAnsi="NTFPreCursive" w:cstheme="minorHAnsi"/>
                          <w:color w:val="1A1A1A"/>
                          <w:sz w:val="20"/>
                          <w:szCs w:val="20"/>
                        </w:rPr>
                        <w:t>I can d</w:t>
                      </w:r>
                      <w:r w:rsidRPr="00BC3D54">
                        <w:rPr>
                          <w:rFonts w:ascii="NTFPreCursive" w:hAnsi="NTFPreCursive" w:cstheme="minorHAnsi"/>
                          <w:color w:val="1A1A1A"/>
                          <w:sz w:val="20"/>
                          <w:szCs w:val="20"/>
                        </w:rPr>
                        <w:t xml:space="preserve">escribe where volcanos are most likely to be found and </w:t>
                      </w:r>
                      <w:proofErr w:type="gramStart"/>
                      <w:r w:rsidRPr="00BC3D54">
                        <w:rPr>
                          <w:rFonts w:ascii="NTFPreCursive" w:hAnsi="NTFPreCursive" w:cstheme="minorHAnsi"/>
                          <w:color w:val="1A1A1A"/>
                          <w:sz w:val="20"/>
                          <w:szCs w:val="20"/>
                        </w:rPr>
                        <w:t>why</w:t>
                      </w:r>
                      <w:proofErr w:type="gramEnd"/>
                    </w:p>
                    <w:p w14:paraId="0F6CAFF7" w14:textId="77777777" w:rsidR="00026C51" w:rsidRDefault="003E39F3" w:rsidP="007C2B04">
                      <w:pPr>
                        <w:pStyle w:val="ListParagraph"/>
                        <w:widowControl w:val="0"/>
                        <w:numPr>
                          <w:ilvl w:val="0"/>
                          <w:numId w:val="10"/>
                        </w:numPr>
                        <w:autoSpaceDE w:val="0"/>
                        <w:autoSpaceDN w:val="0"/>
                        <w:adjustRightInd w:val="0"/>
                        <w:rPr>
                          <w:rFonts w:ascii="NTFPreCursive" w:hAnsi="NTFPreCursive" w:cstheme="minorHAnsi"/>
                          <w:color w:val="1A1A1A"/>
                          <w:sz w:val="20"/>
                          <w:szCs w:val="20"/>
                        </w:rPr>
                      </w:pPr>
                      <w:r w:rsidRPr="00BC3D54">
                        <w:rPr>
                          <w:rFonts w:ascii="NTFPreCursive" w:hAnsi="NTFPreCursive" w:cstheme="minorHAnsi"/>
                          <w:color w:val="1A1A1A"/>
                          <w:sz w:val="20"/>
                          <w:szCs w:val="20"/>
                        </w:rPr>
                        <w:t>I can d</w:t>
                      </w:r>
                      <w:r w:rsidR="007C2B04" w:rsidRPr="00BC3D54">
                        <w:rPr>
                          <w:rFonts w:ascii="NTFPreCursive" w:hAnsi="NTFPreCursive" w:cstheme="minorHAnsi"/>
                          <w:color w:val="1A1A1A"/>
                          <w:sz w:val="20"/>
                          <w:szCs w:val="20"/>
                        </w:rPr>
                        <w:t>escribe the difference between lava and magma.</w:t>
                      </w:r>
                    </w:p>
                    <w:p w14:paraId="1735FE56" w14:textId="00ED79A9" w:rsidR="006056F8" w:rsidRPr="00026C51" w:rsidRDefault="00026C51" w:rsidP="00026C51">
                      <w:pPr>
                        <w:pStyle w:val="ListParagraph"/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NTFPreCursive" w:hAnsi="NTFPreCursive" w:cstheme="minorHAnsi"/>
                          <w:b/>
                          <w:bCs/>
                          <w:color w:val="1A1A1A"/>
                          <w:sz w:val="20"/>
                          <w:szCs w:val="20"/>
                        </w:rPr>
                      </w:pPr>
                      <w:r w:rsidRPr="00026C51">
                        <w:rPr>
                          <w:rFonts w:ascii="NTFPreCursive" w:hAnsi="NTFPreCursive" w:cstheme="minorHAnsi"/>
                          <w:b/>
                          <w:bCs/>
                          <w:color w:val="1A1A1A"/>
                          <w:sz w:val="20"/>
                          <w:szCs w:val="20"/>
                        </w:rPr>
                        <w:t>(</w:t>
                      </w:r>
                      <w:r w:rsidR="007C2B04" w:rsidRPr="00026C51">
                        <w:rPr>
                          <w:rFonts w:ascii="NTFPreCursive" w:hAnsi="NTFPreCursive" w:cstheme="minorHAnsi"/>
                          <w:b/>
                          <w:bCs/>
                          <w:color w:val="1A1A1A"/>
                          <w:sz w:val="20"/>
                          <w:szCs w:val="20"/>
                        </w:rPr>
                        <w:t>Human geography, including settlements</w:t>
                      </w:r>
                      <w:r w:rsidRPr="00026C51">
                        <w:rPr>
                          <w:rFonts w:ascii="NTFPreCursive" w:hAnsi="NTFPreCursive" w:cstheme="minorHAnsi"/>
                          <w:b/>
                          <w:bCs/>
                          <w:color w:val="1A1A1A"/>
                          <w:sz w:val="20"/>
                          <w:szCs w:val="20"/>
                        </w:rPr>
                        <w:t>)</w:t>
                      </w:r>
                    </w:p>
                    <w:p w14:paraId="678E1C42" w14:textId="20FFFA67" w:rsidR="007C2B04" w:rsidRPr="00BC3D54" w:rsidRDefault="003E39F3" w:rsidP="00BC3D54">
                      <w:pPr>
                        <w:pStyle w:val="ListParagraph"/>
                        <w:widowControl w:val="0"/>
                        <w:numPr>
                          <w:ilvl w:val="0"/>
                          <w:numId w:val="12"/>
                        </w:numPr>
                        <w:autoSpaceDE w:val="0"/>
                        <w:autoSpaceDN w:val="0"/>
                        <w:adjustRightInd w:val="0"/>
                        <w:rPr>
                          <w:rFonts w:ascii="NTFPreCursive" w:hAnsi="NTFPreCursive" w:cstheme="minorHAnsi"/>
                          <w:color w:val="1A1A1A"/>
                          <w:sz w:val="20"/>
                          <w:szCs w:val="20"/>
                        </w:rPr>
                      </w:pPr>
                      <w:r w:rsidRPr="00BC3D54">
                        <w:rPr>
                          <w:rFonts w:ascii="NTFPreCursive" w:hAnsi="NTFPreCursive" w:cstheme="minorHAnsi"/>
                          <w:color w:val="1A1A1A"/>
                          <w:sz w:val="20"/>
                          <w:szCs w:val="20"/>
                        </w:rPr>
                        <w:t xml:space="preserve">I can </w:t>
                      </w:r>
                      <w:r w:rsidR="007614B9" w:rsidRPr="00BC3D54">
                        <w:rPr>
                          <w:rFonts w:ascii="NTFPreCursive" w:hAnsi="NTFPreCursive" w:cstheme="minorHAnsi"/>
                          <w:color w:val="1A1A1A"/>
                          <w:sz w:val="20"/>
                          <w:szCs w:val="20"/>
                        </w:rPr>
                        <w:t>explain w</w:t>
                      </w:r>
                      <w:r w:rsidR="007C2B04" w:rsidRPr="00BC3D54">
                        <w:rPr>
                          <w:rFonts w:ascii="NTFPreCursive" w:hAnsi="NTFPreCursive" w:cstheme="minorHAnsi"/>
                          <w:color w:val="1A1A1A"/>
                          <w:sz w:val="20"/>
                          <w:szCs w:val="20"/>
                        </w:rPr>
                        <w:t>hy people settle where they do</w:t>
                      </w:r>
                      <w:r w:rsidR="007614B9" w:rsidRPr="00BC3D54">
                        <w:rPr>
                          <w:rFonts w:ascii="NTFPreCursive" w:hAnsi="NTFPreCursive" w:cstheme="minorHAnsi"/>
                          <w:color w:val="1A1A1A"/>
                          <w:sz w:val="20"/>
                          <w:szCs w:val="20"/>
                        </w:rPr>
                        <w:t>,</w:t>
                      </w:r>
                      <w:r w:rsidR="007C2B04" w:rsidRPr="00BC3D54">
                        <w:rPr>
                          <w:rFonts w:ascii="NTFPreCursive" w:hAnsi="NTFPreCursive" w:cstheme="minorHAnsi"/>
                          <w:color w:val="1A1A1A"/>
                          <w:sz w:val="20"/>
                          <w:szCs w:val="20"/>
                        </w:rPr>
                        <w:t xml:space="preserve"> from early man to modern day?</w:t>
                      </w:r>
                    </w:p>
                    <w:p w14:paraId="51DEF0B5" w14:textId="41186A7D" w:rsidR="007C2B04" w:rsidRPr="00BC3D54" w:rsidRDefault="007614B9" w:rsidP="007614B9">
                      <w:pPr>
                        <w:pStyle w:val="ListParagraph"/>
                        <w:widowControl w:val="0"/>
                        <w:numPr>
                          <w:ilvl w:val="0"/>
                          <w:numId w:val="11"/>
                        </w:numPr>
                        <w:autoSpaceDE w:val="0"/>
                        <w:autoSpaceDN w:val="0"/>
                        <w:adjustRightInd w:val="0"/>
                        <w:rPr>
                          <w:rFonts w:ascii="NTFPreCursive" w:hAnsi="NTFPreCursive" w:cstheme="minorHAnsi"/>
                          <w:color w:val="1A1A1A"/>
                          <w:sz w:val="20"/>
                          <w:szCs w:val="20"/>
                        </w:rPr>
                      </w:pPr>
                      <w:r w:rsidRPr="00BC3D54">
                        <w:rPr>
                          <w:rFonts w:ascii="NTFPreCursive" w:hAnsi="NTFPreCursive" w:cstheme="minorHAnsi"/>
                          <w:color w:val="1A1A1A"/>
                          <w:sz w:val="20"/>
                          <w:szCs w:val="20"/>
                        </w:rPr>
                        <w:t>I can c</w:t>
                      </w:r>
                      <w:r w:rsidR="007C2B04" w:rsidRPr="00BC3D54">
                        <w:rPr>
                          <w:rFonts w:ascii="NTFPreCursive" w:hAnsi="NTFPreCursive" w:cstheme="minorHAnsi"/>
                          <w:color w:val="1A1A1A"/>
                          <w:sz w:val="20"/>
                          <w:szCs w:val="20"/>
                        </w:rPr>
                        <w:t>ompare human effects on different locations.</w:t>
                      </w:r>
                    </w:p>
                    <w:p w14:paraId="3772BAD0" w14:textId="77777777" w:rsidR="007C2B04" w:rsidRDefault="007C2B04" w:rsidP="0021498F">
                      <w:pPr>
                        <w:spacing w:after="0"/>
                        <w:rPr>
                          <w:rFonts w:ascii="Noteworthy Light" w:hAnsi="Noteworthy Light"/>
                          <w:b/>
                          <w:u w:val="single"/>
                        </w:rPr>
                      </w:pPr>
                    </w:p>
                    <w:p w14:paraId="6C3B038E" w14:textId="77777777" w:rsidR="00A61147" w:rsidRPr="0040745C" w:rsidRDefault="00A61147" w:rsidP="0021498F">
                      <w:pPr>
                        <w:spacing w:after="0"/>
                        <w:rPr>
                          <w:rFonts w:ascii="Noteworthy Light" w:hAnsi="Noteworthy Light"/>
                          <w:b/>
                          <w:u w:val="single"/>
                        </w:rPr>
                      </w:pPr>
                    </w:p>
                    <w:p w14:paraId="73C68AE6" w14:textId="322681A1" w:rsidR="005E14D1" w:rsidRPr="005E14D1" w:rsidRDefault="005E14D1" w:rsidP="008A0E2D">
                      <w:pPr>
                        <w:pStyle w:val="NoSpacing"/>
                        <w:rPr>
                          <w:rFonts w:ascii="NTFPreCursivefk" w:hAnsi="NTFPreCursivefk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ACAA32E" wp14:editId="493363E7">
                <wp:simplePos x="0" y="0"/>
                <wp:positionH relativeFrom="margin">
                  <wp:posOffset>5532120</wp:posOffset>
                </wp:positionH>
                <wp:positionV relativeFrom="paragraph">
                  <wp:posOffset>4354195</wp:posOffset>
                </wp:positionV>
                <wp:extent cx="3596640" cy="1943100"/>
                <wp:effectExtent l="0" t="0" r="22860" b="1905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6640" cy="19431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57B7D2" w14:textId="426B68D9" w:rsidR="0061799C" w:rsidRDefault="0070743F" w:rsidP="0061799C">
                            <w:pPr>
                              <w:pStyle w:val="NoSpacing"/>
                              <w:rPr>
                                <w:rFonts w:ascii="Noteworthy Light" w:hAnsi="Noteworthy Light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ascii="Noteworthy Light" w:hAnsi="Noteworthy Light"/>
                                <w:b/>
                                <w:u w:val="single"/>
                              </w:rPr>
                              <w:t>YEAR 6</w:t>
                            </w:r>
                          </w:p>
                          <w:p w14:paraId="2DA22B65" w14:textId="77777777" w:rsidR="00987BBB" w:rsidRDefault="00987BBB" w:rsidP="0061799C">
                            <w:pPr>
                              <w:pStyle w:val="NoSpacing"/>
                              <w:rPr>
                                <w:rFonts w:ascii="Noteworthy Light" w:hAnsi="Noteworthy Light"/>
                                <w:b/>
                                <w:u w:val="single"/>
                              </w:rPr>
                            </w:pPr>
                          </w:p>
                          <w:p w14:paraId="1F7B8EA2" w14:textId="62ECDB32" w:rsidR="00987BBB" w:rsidRPr="00987BBB" w:rsidRDefault="00987BBB" w:rsidP="00222D08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9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NTFPreCursive" w:hAnsi="NTFPreCursive" w:cstheme="minorHAnsi"/>
                                <w:color w:val="1A1A1A"/>
                                <w:sz w:val="20"/>
                                <w:szCs w:val="20"/>
                              </w:rPr>
                            </w:pPr>
                            <w:r w:rsidRPr="00987BBB">
                              <w:rPr>
                                <w:rFonts w:ascii="NTFPreCursive" w:hAnsi="NTFPreCursive"/>
                                <w:color w:val="1A1A1A"/>
                                <w:sz w:val="20"/>
                                <w:szCs w:val="20"/>
                              </w:rPr>
                              <w:t xml:space="preserve">I can describe and understand key aspects </w:t>
                            </w:r>
                            <w:proofErr w:type="gramStart"/>
                            <w:r w:rsidRPr="00987BBB">
                              <w:rPr>
                                <w:rFonts w:ascii="NTFPreCursive" w:hAnsi="NTFPreCursive"/>
                                <w:color w:val="1A1A1A"/>
                                <w:sz w:val="20"/>
                                <w:szCs w:val="20"/>
                              </w:rPr>
                              <w:t>of:</w:t>
                            </w:r>
                            <w:proofErr w:type="gramEnd"/>
                            <w:r w:rsidRPr="00987BBB">
                              <w:rPr>
                                <w:rFonts w:ascii="Cambria" w:hAnsi="Cambria" w:cs="Cambria"/>
                                <w:color w:val="1A1A1A"/>
                                <w:sz w:val="20"/>
                                <w:szCs w:val="20"/>
                              </w:rPr>
                              <w:t> </w:t>
                            </w:r>
                            <w:r w:rsidRPr="00987BBB">
                              <w:rPr>
                                <w:rFonts w:ascii="NTFPreCursive" w:hAnsi="NTFPreCursive"/>
                                <w:b/>
                                <w:bCs/>
                                <w:color w:val="1A1A1A"/>
                                <w:sz w:val="20"/>
                                <w:szCs w:val="20"/>
                              </w:rPr>
                              <w:t>human geography</w:t>
                            </w:r>
                            <w:r w:rsidRPr="00987BBB">
                              <w:rPr>
                                <w:rFonts w:ascii="NTFPreCursive" w:hAnsi="NTFPreCursive"/>
                                <w:color w:val="1A1A1A"/>
                                <w:sz w:val="20"/>
                                <w:szCs w:val="20"/>
                              </w:rPr>
                              <w:t>, including the distribution of natural</w:t>
                            </w:r>
                            <w:r w:rsidRPr="00987BBB">
                              <w:rPr>
                                <w:rFonts w:ascii="Cambria" w:hAnsi="Cambria" w:cs="Cambria"/>
                                <w:color w:val="1A1A1A"/>
                                <w:sz w:val="20"/>
                                <w:szCs w:val="20"/>
                              </w:rPr>
                              <w:t> </w:t>
                            </w:r>
                            <w:r w:rsidRPr="00987BBB">
                              <w:rPr>
                                <w:rFonts w:ascii="NTFPreCursive" w:hAnsi="NTFPreCursive"/>
                                <w:color w:val="1A1A1A"/>
                                <w:sz w:val="20"/>
                                <w:szCs w:val="20"/>
                              </w:rPr>
                              <w:t>resources including energy, food, minerals,</w:t>
                            </w:r>
                            <w:r w:rsidRPr="00987BBB">
                              <w:rPr>
                                <w:rFonts w:ascii="Cambria" w:hAnsi="Cambria" w:cs="Cambria"/>
                                <w:color w:val="1A1A1A"/>
                                <w:sz w:val="20"/>
                                <w:szCs w:val="20"/>
                              </w:rPr>
                              <w:t> </w:t>
                            </w:r>
                            <w:r w:rsidRPr="00987BBB">
                              <w:rPr>
                                <w:rFonts w:ascii="NTFPreCursive" w:hAnsi="NTFPreCursive"/>
                                <w:color w:val="1A1A1A"/>
                                <w:sz w:val="20"/>
                                <w:szCs w:val="20"/>
                              </w:rPr>
                              <w:t>and water supplies and economic activity including trade links.</w:t>
                            </w:r>
                          </w:p>
                          <w:p w14:paraId="56AAB61E" w14:textId="17DE2804" w:rsidR="00987BBB" w:rsidRPr="00987BBB" w:rsidRDefault="00987BBB" w:rsidP="00222D08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9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NTFPreCursive" w:hAnsi="NTFPreCursive" w:cstheme="minorHAnsi"/>
                                <w:color w:val="1A1A1A"/>
                                <w:sz w:val="20"/>
                                <w:szCs w:val="20"/>
                              </w:rPr>
                            </w:pPr>
                            <w:r w:rsidRPr="00987BBB">
                              <w:rPr>
                                <w:rFonts w:ascii="NTFPreCursive" w:hAnsi="NTFPreCursive"/>
                                <w:color w:val="1A1A1A"/>
                                <w:sz w:val="20"/>
                                <w:szCs w:val="20"/>
                              </w:rPr>
                              <w:t>I can d</w:t>
                            </w:r>
                            <w:r w:rsidRPr="00987BBB">
                              <w:rPr>
                                <w:rFonts w:ascii="NTFPreCursive" w:hAnsi="NTFPreCursive" w:cstheme="minorHAnsi"/>
                                <w:color w:val="1A1A1A"/>
                                <w:sz w:val="20"/>
                                <w:szCs w:val="20"/>
                              </w:rPr>
                              <w:t>escribe and understand key aspects of</w:t>
                            </w:r>
                            <w:r w:rsidRPr="00987BBB">
                              <w:rPr>
                                <w:rFonts w:ascii="Cambria" w:hAnsi="Cambria" w:cs="Cambria"/>
                                <w:color w:val="1A1A1A"/>
                                <w:sz w:val="20"/>
                                <w:szCs w:val="20"/>
                              </w:rPr>
                              <w:t> </w:t>
                            </w:r>
                            <w:r w:rsidRPr="00987BBB">
                              <w:rPr>
                                <w:rFonts w:ascii="NTFPreCursive" w:hAnsi="NTFPreCursive" w:cstheme="minorHAnsi"/>
                                <w:b/>
                                <w:bCs/>
                                <w:color w:val="1A1A1A"/>
                                <w:sz w:val="20"/>
                                <w:szCs w:val="20"/>
                              </w:rPr>
                              <w:t>physical geography</w:t>
                            </w:r>
                            <w:r w:rsidRPr="00987BBB">
                              <w:rPr>
                                <w:rFonts w:ascii="NTFPreCursive" w:hAnsi="NTFPreCursive" w:cstheme="minorHAnsi"/>
                                <w:color w:val="1A1A1A"/>
                                <w:sz w:val="20"/>
                                <w:szCs w:val="20"/>
                              </w:rPr>
                              <w:t>, including climate zones in the context of coastal features.</w:t>
                            </w:r>
                          </w:p>
                          <w:p w14:paraId="3654389E" w14:textId="3B76BB51" w:rsidR="00001E79" w:rsidRPr="00987BBB" w:rsidRDefault="00222D08" w:rsidP="00222D08">
                            <w:pPr>
                              <w:pStyle w:val="NoSpacing"/>
                              <w:numPr>
                                <w:ilvl w:val="0"/>
                                <w:numId w:val="8"/>
                              </w:numPr>
                              <w:rPr>
                                <w:rFonts w:ascii="NTFPreCursive" w:hAnsi="NTFPreCursive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NTFPreCursive" w:eastAsia="Calibri" w:hAnsi="NTFPreCursive" w:cs="Calibri"/>
                                <w:sz w:val="20"/>
                                <w:szCs w:val="20"/>
                              </w:rPr>
                              <w:t>I can p</w:t>
                            </w:r>
                            <w:r w:rsidR="00987BBB" w:rsidRPr="00987BBB">
                              <w:rPr>
                                <w:rFonts w:ascii="NTFPreCursive" w:eastAsia="Calibri" w:hAnsi="NTFPreCursive" w:cs="Calibri"/>
                                <w:sz w:val="20"/>
                                <w:szCs w:val="20"/>
                              </w:rPr>
                              <w:t>redict how physical features might change landscapes in the future.</w:t>
                            </w:r>
                          </w:p>
                          <w:p w14:paraId="2D469F4D" w14:textId="77777777" w:rsidR="00FD4808" w:rsidRDefault="00FD4808" w:rsidP="00FD4808">
                            <w:pPr>
                              <w:rPr>
                                <w:rFonts w:ascii="NTFPreCursive" w:hAnsi="NTFPreCursive"/>
                                <w:sz w:val="16"/>
                                <w:lang w:val="en-GB" w:eastAsia="en-GB"/>
                              </w:rPr>
                            </w:pPr>
                          </w:p>
                          <w:p w14:paraId="1AF022EE" w14:textId="77777777" w:rsidR="0061799C" w:rsidRPr="0061799C" w:rsidRDefault="0061799C" w:rsidP="0061799C">
                            <w:pPr>
                              <w:pStyle w:val="NoSpacing"/>
                              <w:rPr>
                                <w:rFonts w:ascii="NTFPreCursive" w:hAnsi="NTFPreCursive"/>
                                <w:sz w:val="20"/>
                                <w:szCs w:val="20"/>
                                <w:lang w:val="en-GB" w:eastAsia="en-GB"/>
                              </w:rPr>
                            </w:pPr>
                          </w:p>
                          <w:p w14:paraId="00BADF45" w14:textId="77777777" w:rsidR="0061799C" w:rsidRPr="0061799C" w:rsidRDefault="0061799C" w:rsidP="0061799C">
                            <w:pPr>
                              <w:pStyle w:val="NoSpacing"/>
                              <w:rPr>
                                <w:rFonts w:ascii="NTFPreCursive" w:hAnsi="NTFPreCursive"/>
                                <w:sz w:val="20"/>
                                <w:szCs w:val="20"/>
                                <w:lang w:val="en-GB" w:eastAsia="en-GB"/>
                              </w:rPr>
                            </w:pPr>
                          </w:p>
                          <w:p w14:paraId="56AAAA6D" w14:textId="77777777" w:rsidR="0061799C" w:rsidRPr="00E3588C" w:rsidRDefault="0061799C" w:rsidP="00222D08">
                            <w:pPr>
                              <w:numPr>
                                <w:ilvl w:val="0"/>
                                <w:numId w:val="2"/>
                              </w:numPr>
                              <w:shd w:val="clear" w:color="auto" w:fill="D9E2F3" w:themeFill="accent5" w:themeFillTint="33"/>
                              <w:spacing w:before="100" w:beforeAutospacing="1" w:after="100" w:afterAutospacing="1" w:line="240" w:lineRule="auto"/>
                              <w:ind w:left="0"/>
                              <w:rPr>
                                <w:rFonts w:ascii="NTFPreCursive" w:eastAsia="Times New Roman" w:hAnsi="NTFPreCursive" w:cs="Arial"/>
                                <w:color w:val="222222"/>
                                <w:szCs w:val="27"/>
                                <w:lang w:val="en-GB" w:eastAsia="en-GB"/>
                              </w:rPr>
                            </w:pPr>
                          </w:p>
                          <w:p w14:paraId="0278A8FE" w14:textId="77777777" w:rsidR="00E3588C" w:rsidRPr="008A0E2D" w:rsidRDefault="00E3588C" w:rsidP="0070743F">
                            <w:pPr>
                              <w:spacing w:after="0"/>
                              <w:rPr>
                                <w:rFonts w:ascii="Noteworthy Light" w:hAnsi="Noteworthy Light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03B92706" w14:textId="4397533A" w:rsidR="00983B4E" w:rsidRPr="00983B4E" w:rsidRDefault="00983B4E" w:rsidP="00222D08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D9E2F3" w:themeFill="accent5" w:themeFillTint="33"/>
                              <w:spacing w:before="100" w:beforeAutospacing="1" w:after="100" w:afterAutospacing="1" w:line="240" w:lineRule="auto"/>
                              <w:ind w:left="0"/>
                              <w:rPr>
                                <w:rFonts w:ascii="NTFPreCursivefk" w:eastAsia="Times New Roman" w:hAnsi="NTFPreCursivefk" w:cs="Arial"/>
                                <w:color w:val="222222"/>
                                <w:szCs w:val="27"/>
                                <w:lang w:val="en-GB" w:eastAsia="en-GB"/>
                              </w:rPr>
                            </w:pPr>
                          </w:p>
                          <w:p w14:paraId="6C4E1115" w14:textId="77777777" w:rsidR="00AA57C4" w:rsidRPr="00E2048C" w:rsidRDefault="00AA57C4" w:rsidP="0021498F">
                            <w:pPr>
                              <w:spacing w:after="0"/>
                              <w:rPr>
                                <w:rFonts w:ascii="Twinkl" w:hAnsi="Twink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CAA32E" id="Text Box 12" o:spid="_x0000_s1030" type="#_x0000_t202" style="position:absolute;margin-left:435.6pt;margin-top:342.85pt;width:283.2pt;height:153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" fillcolor="#d9e2f3 [664]" strokeweight=".5pt">
                <v:textbox>
                  <w:txbxContent>
                    <w:p w14:paraId="0857B7D2" w14:textId="426B68D9" w:rsidR="0061799C" w:rsidRDefault="0070743F" w:rsidP="0061799C">
                      <w:pPr>
                        <w:pStyle w:val="NoSpacing"/>
                        <w:rPr>
                          <w:rFonts w:ascii="Noteworthy Light" w:hAnsi="Noteworthy Light"/>
                          <w:b/>
                          <w:u w:val="single"/>
                        </w:rPr>
                      </w:pPr>
                      <w:r>
                        <w:rPr>
                          <w:rFonts w:ascii="Noteworthy Light" w:hAnsi="Noteworthy Light"/>
                          <w:b/>
                          <w:u w:val="single"/>
                        </w:rPr>
                        <w:t>YEAR 6</w:t>
                      </w:r>
                    </w:p>
                    <w:p w14:paraId="2DA22B65" w14:textId="77777777" w:rsidR="00987BBB" w:rsidRDefault="00987BBB" w:rsidP="0061799C">
                      <w:pPr>
                        <w:pStyle w:val="NoSpacing"/>
                        <w:rPr>
                          <w:rFonts w:ascii="Noteworthy Light" w:hAnsi="Noteworthy Light"/>
                          <w:b/>
                          <w:u w:val="single"/>
                        </w:rPr>
                      </w:pPr>
                    </w:p>
                    <w:p w14:paraId="1F7B8EA2" w14:textId="62ECDB32" w:rsidR="00987BBB" w:rsidRPr="00987BBB" w:rsidRDefault="00987BBB" w:rsidP="00222D08">
                      <w:pPr>
                        <w:pStyle w:val="ListParagraph"/>
                        <w:widowControl w:val="0"/>
                        <w:numPr>
                          <w:ilvl w:val="0"/>
                          <w:numId w:val="9"/>
                        </w:numPr>
                        <w:autoSpaceDE w:val="0"/>
                        <w:autoSpaceDN w:val="0"/>
                        <w:adjustRightInd w:val="0"/>
                        <w:rPr>
                          <w:rFonts w:ascii="NTFPreCursive" w:hAnsi="NTFPreCursive" w:cstheme="minorHAnsi"/>
                          <w:color w:val="1A1A1A"/>
                          <w:sz w:val="20"/>
                          <w:szCs w:val="20"/>
                        </w:rPr>
                      </w:pPr>
                      <w:r w:rsidRPr="00987BBB">
                        <w:rPr>
                          <w:rFonts w:ascii="NTFPreCursive" w:hAnsi="NTFPreCursive"/>
                          <w:color w:val="1A1A1A"/>
                          <w:sz w:val="20"/>
                          <w:szCs w:val="20"/>
                        </w:rPr>
                        <w:t>I can d</w:t>
                      </w:r>
                      <w:r w:rsidRPr="00987BBB">
                        <w:rPr>
                          <w:rFonts w:ascii="NTFPreCursive" w:hAnsi="NTFPreCursive"/>
                          <w:color w:val="1A1A1A"/>
                          <w:sz w:val="20"/>
                          <w:szCs w:val="20"/>
                        </w:rPr>
                        <w:t xml:space="preserve">escribe and understand key aspects </w:t>
                      </w:r>
                      <w:proofErr w:type="gramStart"/>
                      <w:r w:rsidRPr="00987BBB">
                        <w:rPr>
                          <w:rFonts w:ascii="NTFPreCursive" w:hAnsi="NTFPreCursive"/>
                          <w:color w:val="1A1A1A"/>
                          <w:sz w:val="20"/>
                          <w:szCs w:val="20"/>
                        </w:rPr>
                        <w:t>of:</w:t>
                      </w:r>
                      <w:proofErr w:type="gramEnd"/>
                      <w:r w:rsidRPr="00987BBB">
                        <w:rPr>
                          <w:rFonts w:ascii="Cambria" w:hAnsi="Cambria" w:cs="Cambria"/>
                          <w:color w:val="1A1A1A"/>
                          <w:sz w:val="20"/>
                          <w:szCs w:val="20"/>
                        </w:rPr>
                        <w:t> </w:t>
                      </w:r>
                      <w:r w:rsidRPr="00987BBB">
                        <w:rPr>
                          <w:rFonts w:ascii="NTFPreCursive" w:hAnsi="NTFPreCursive"/>
                          <w:b/>
                          <w:bCs/>
                          <w:color w:val="1A1A1A"/>
                          <w:sz w:val="20"/>
                          <w:szCs w:val="20"/>
                        </w:rPr>
                        <w:t>human geography</w:t>
                      </w:r>
                      <w:r w:rsidRPr="00987BBB">
                        <w:rPr>
                          <w:rFonts w:ascii="NTFPreCursive" w:hAnsi="NTFPreCursive"/>
                          <w:color w:val="1A1A1A"/>
                          <w:sz w:val="20"/>
                          <w:szCs w:val="20"/>
                        </w:rPr>
                        <w:t>, including the distribution of natural</w:t>
                      </w:r>
                      <w:r w:rsidRPr="00987BBB">
                        <w:rPr>
                          <w:rFonts w:ascii="Cambria" w:hAnsi="Cambria" w:cs="Cambria"/>
                          <w:color w:val="1A1A1A"/>
                          <w:sz w:val="20"/>
                          <w:szCs w:val="20"/>
                        </w:rPr>
                        <w:t> </w:t>
                      </w:r>
                      <w:r w:rsidRPr="00987BBB">
                        <w:rPr>
                          <w:rFonts w:ascii="NTFPreCursive" w:hAnsi="NTFPreCursive"/>
                          <w:color w:val="1A1A1A"/>
                          <w:sz w:val="20"/>
                          <w:szCs w:val="20"/>
                        </w:rPr>
                        <w:t>resources including energy, food, minerals,</w:t>
                      </w:r>
                      <w:r w:rsidRPr="00987BBB">
                        <w:rPr>
                          <w:rFonts w:ascii="Cambria" w:hAnsi="Cambria" w:cs="Cambria"/>
                          <w:color w:val="1A1A1A"/>
                          <w:sz w:val="20"/>
                          <w:szCs w:val="20"/>
                        </w:rPr>
                        <w:t> </w:t>
                      </w:r>
                      <w:r w:rsidRPr="00987BBB">
                        <w:rPr>
                          <w:rFonts w:ascii="NTFPreCursive" w:hAnsi="NTFPreCursive"/>
                          <w:color w:val="1A1A1A"/>
                          <w:sz w:val="20"/>
                          <w:szCs w:val="20"/>
                        </w:rPr>
                        <w:t>and water supplies and economic activity including trade links.</w:t>
                      </w:r>
                    </w:p>
                    <w:p w14:paraId="56AAB61E" w14:textId="17DE2804" w:rsidR="00987BBB" w:rsidRPr="00987BBB" w:rsidRDefault="00987BBB" w:rsidP="00222D08">
                      <w:pPr>
                        <w:pStyle w:val="ListParagraph"/>
                        <w:widowControl w:val="0"/>
                        <w:numPr>
                          <w:ilvl w:val="0"/>
                          <w:numId w:val="9"/>
                        </w:numPr>
                        <w:autoSpaceDE w:val="0"/>
                        <w:autoSpaceDN w:val="0"/>
                        <w:adjustRightInd w:val="0"/>
                        <w:rPr>
                          <w:rFonts w:ascii="NTFPreCursive" w:hAnsi="NTFPreCursive" w:cstheme="minorHAnsi"/>
                          <w:color w:val="1A1A1A"/>
                          <w:sz w:val="20"/>
                          <w:szCs w:val="20"/>
                        </w:rPr>
                      </w:pPr>
                      <w:r w:rsidRPr="00987BBB">
                        <w:rPr>
                          <w:rFonts w:ascii="NTFPreCursive" w:hAnsi="NTFPreCursive"/>
                          <w:color w:val="1A1A1A"/>
                          <w:sz w:val="20"/>
                          <w:szCs w:val="20"/>
                        </w:rPr>
                        <w:t>I can d</w:t>
                      </w:r>
                      <w:r w:rsidRPr="00987BBB">
                        <w:rPr>
                          <w:rFonts w:ascii="NTFPreCursive" w:hAnsi="NTFPreCursive" w:cstheme="minorHAnsi"/>
                          <w:color w:val="1A1A1A"/>
                          <w:sz w:val="20"/>
                          <w:szCs w:val="20"/>
                        </w:rPr>
                        <w:t>escribe and understand key aspects of</w:t>
                      </w:r>
                      <w:r w:rsidRPr="00987BBB">
                        <w:rPr>
                          <w:rFonts w:ascii="Cambria" w:hAnsi="Cambria" w:cs="Cambria"/>
                          <w:color w:val="1A1A1A"/>
                          <w:sz w:val="20"/>
                          <w:szCs w:val="20"/>
                        </w:rPr>
                        <w:t> </w:t>
                      </w:r>
                      <w:r w:rsidRPr="00987BBB">
                        <w:rPr>
                          <w:rFonts w:ascii="NTFPreCursive" w:hAnsi="NTFPreCursive" w:cstheme="minorHAnsi"/>
                          <w:b/>
                          <w:bCs/>
                          <w:color w:val="1A1A1A"/>
                          <w:sz w:val="20"/>
                          <w:szCs w:val="20"/>
                        </w:rPr>
                        <w:t>physical geography</w:t>
                      </w:r>
                      <w:r w:rsidRPr="00987BBB">
                        <w:rPr>
                          <w:rFonts w:ascii="NTFPreCursive" w:hAnsi="NTFPreCursive" w:cstheme="minorHAnsi"/>
                          <w:color w:val="1A1A1A"/>
                          <w:sz w:val="20"/>
                          <w:szCs w:val="20"/>
                        </w:rPr>
                        <w:t>, including climate zones in the context of coastal features.</w:t>
                      </w:r>
                    </w:p>
                    <w:p w14:paraId="3654389E" w14:textId="3B76BB51" w:rsidR="00001E79" w:rsidRPr="00987BBB" w:rsidRDefault="00222D08" w:rsidP="00222D08">
                      <w:pPr>
                        <w:pStyle w:val="NoSpacing"/>
                        <w:numPr>
                          <w:ilvl w:val="0"/>
                          <w:numId w:val="8"/>
                        </w:numPr>
                        <w:rPr>
                          <w:rFonts w:ascii="NTFPreCursive" w:hAnsi="NTFPreCursive"/>
                          <w:b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NTFPreCursive" w:eastAsia="Calibri" w:hAnsi="NTFPreCursive" w:cs="Calibri"/>
                          <w:sz w:val="20"/>
                          <w:szCs w:val="20"/>
                        </w:rPr>
                        <w:t>I can p</w:t>
                      </w:r>
                      <w:r w:rsidR="00987BBB" w:rsidRPr="00987BBB">
                        <w:rPr>
                          <w:rFonts w:ascii="NTFPreCursive" w:eastAsia="Calibri" w:hAnsi="NTFPreCursive" w:cs="Calibri"/>
                          <w:sz w:val="20"/>
                          <w:szCs w:val="20"/>
                        </w:rPr>
                        <w:t>redict how physical features might change landscapes in the future.</w:t>
                      </w:r>
                    </w:p>
                    <w:p w14:paraId="2D469F4D" w14:textId="77777777" w:rsidR="00FD4808" w:rsidRDefault="00FD4808" w:rsidP="00FD4808">
                      <w:pPr>
                        <w:rPr>
                          <w:rFonts w:ascii="NTFPreCursive" w:hAnsi="NTFPreCursive"/>
                          <w:sz w:val="16"/>
                          <w:lang w:val="en-GB" w:eastAsia="en-GB"/>
                        </w:rPr>
                      </w:pPr>
                    </w:p>
                    <w:p w14:paraId="1AF022EE" w14:textId="77777777" w:rsidR="0061799C" w:rsidRPr="0061799C" w:rsidRDefault="0061799C" w:rsidP="0061799C">
                      <w:pPr>
                        <w:pStyle w:val="NoSpacing"/>
                        <w:rPr>
                          <w:rFonts w:ascii="NTFPreCursive" w:hAnsi="NTFPreCursive"/>
                          <w:sz w:val="20"/>
                          <w:szCs w:val="20"/>
                          <w:lang w:val="en-GB" w:eastAsia="en-GB"/>
                        </w:rPr>
                      </w:pPr>
                    </w:p>
                    <w:p w14:paraId="00BADF45" w14:textId="77777777" w:rsidR="0061799C" w:rsidRPr="0061799C" w:rsidRDefault="0061799C" w:rsidP="0061799C">
                      <w:pPr>
                        <w:pStyle w:val="NoSpacing"/>
                        <w:rPr>
                          <w:rFonts w:ascii="NTFPreCursive" w:hAnsi="NTFPreCursive"/>
                          <w:sz w:val="20"/>
                          <w:szCs w:val="20"/>
                          <w:lang w:val="en-GB" w:eastAsia="en-GB"/>
                        </w:rPr>
                      </w:pPr>
                    </w:p>
                    <w:p w14:paraId="56AAAA6D" w14:textId="77777777" w:rsidR="0061799C" w:rsidRPr="00E3588C" w:rsidRDefault="0061799C" w:rsidP="00222D08">
                      <w:pPr>
                        <w:numPr>
                          <w:ilvl w:val="0"/>
                          <w:numId w:val="2"/>
                        </w:numPr>
                        <w:shd w:val="clear" w:color="auto" w:fill="D9E2F3" w:themeFill="accent5" w:themeFillTint="33"/>
                        <w:spacing w:before="100" w:beforeAutospacing="1" w:after="100" w:afterAutospacing="1" w:line="240" w:lineRule="auto"/>
                        <w:ind w:left="0"/>
                        <w:rPr>
                          <w:rFonts w:ascii="NTFPreCursive" w:eastAsia="Times New Roman" w:hAnsi="NTFPreCursive" w:cs="Arial"/>
                          <w:color w:val="222222"/>
                          <w:szCs w:val="27"/>
                          <w:lang w:val="en-GB" w:eastAsia="en-GB"/>
                        </w:rPr>
                      </w:pPr>
                    </w:p>
                    <w:p w14:paraId="0278A8FE" w14:textId="77777777" w:rsidR="00E3588C" w:rsidRPr="008A0E2D" w:rsidRDefault="00E3588C" w:rsidP="0070743F">
                      <w:pPr>
                        <w:spacing w:after="0"/>
                        <w:rPr>
                          <w:rFonts w:ascii="Noteworthy Light" w:hAnsi="Noteworthy Light"/>
                          <w:sz w:val="20"/>
                          <w:szCs w:val="20"/>
                          <w:lang w:val="en-GB"/>
                        </w:rPr>
                      </w:pPr>
                    </w:p>
                    <w:p w14:paraId="03B92706" w14:textId="4397533A" w:rsidR="00983B4E" w:rsidRPr="00983B4E" w:rsidRDefault="00983B4E" w:rsidP="00222D08">
                      <w:pPr>
                        <w:numPr>
                          <w:ilvl w:val="0"/>
                          <w:numId w:val="1"/>
                        </w:numPr>
                        <w:shd w:val="clear" w:color="auto" w:fill="D9E2F3" w:themeFill="accent5" w:themeFillTint="33"/>
                        <w:spacing w:before="100" w:beforeAutospacing="1" w:after="100" w:afterAutospacing="1" w:line="240" w:lineRule="auto"/>
                        <w:ind w:left="0"/>
                        <w:rPr>
                          <w:rFonts w:ascii="NTFPreCursivefk" w:eastAsia="Times New Roman" w:hAnsi="NTFPreCursivefk" w:cs="Arial"/>
                          <w:color w:val="222222"/>
                          <w:szCs w:val="27"/>
                          <w:lang w:val="en-GB" w:eastAsia="en-GB"/>
                        </w:rPr>
                      </w:pPr>
                    </w:p>
                    <w:p w14:paraId="6C4E1115" w14:textId="77777777" w:rsidR="00AA57C4" w:rsidRPr="00E2048C" w:rsidRDefault="00AA57C4" w:rsidP="0021498F">
                      <w:pPr>
                        <w:spacing w:after="0"/>
                        <w:rPr>
                          <w:rFonts w:ascii="Twinkl" w:hAnsi="Twink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E5C46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71030D6" wp14:editId="1CC1AFB2">
                <wp:simplePos x="0" y="0"/>
                <wp:positionH relativeFrom="margin">
                  <wp:posOffset>1333500</wp:posOffset>
                </wp:positionH>
                <wp:positionV relativeFrom="paragraph">
                  <wp:posOffset>4338955</wp:posOffset>
                </wp:positionV>
                <wp:extent cx="3429000" cy="1706880"/>
                <wp:effectExtent l="0" t="0" r="19050" b="2667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0" cy="170688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BBC0F3" w14:textId="63FD7853" w:rsidR="00AA57C4" w:rsidRDefault="00AA57C4" w:rsidP="0021498F">
                            <w:pPr>
                              <w:spacing w:after="0"/>
                              <w:rPr>
                                <w:rFonts w:ascii="Noteworthy Light" w:hAnsi="Noteworthy Light"/>
                                <w:b/>
                                <w:u w:val="single"/>
                              </w:rPr>
                            </w:pPr>
                            <w:r w:rsidRPr="0040745C">
                              <w:rPr>
                                <w:rFonts w:ascii="Noteworthy Light" w:hAnsi="Noteworthy Light"/>
                                <w:b/>
                                <w:u w:val="single"/>
                              </w:rPr>
                              <w:t>YEAR 5</w:t>
                            </w:r>
                          </w:p>
                          <w:p w14:paraId="0DFDF421" w14:textId="77777777" w:rsidR="00001E79" w:rsidRDefault="00001E79" w:rsidP="0021498F">
                            <w:pPr>
                              <w:spacing w:after="0"/>
                              <w:rPr>
                                <w:rFonts w:ascii="Noteworthy Light" w:hAnsi="Noteworthy Light"/>
                                <w:b/>
                                <w:u w:val="single"/>
                              </w:rPr>
                            </w:pPr>
                          </w:p>
                          <w:p w14:paraId="0EAC9A27" w14:textId="493EABCB" w:rsidR="00634D87" w:rsidRPr="00001E79" w:rsidRDefault="00634D87" w:rsidP="00222D08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7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NTFPreCursive" w:hAnsi="NTFPreCursive" w:cstheme="minorHAnsi"/>
                                <w:sz w:val="20"/>
                                <w:szCs w:val="20"/>
                              </w:rPr>
                            </w:pPr>
                            <w:r w:rsidRPr="00001E79">
                              <w:rPr>
                                <w:rFonts w:ascii="NTFPreCursive" w:hAnsi="NTFPreCursive" w:cstheme="minorHAnsi"/>
                                <w:sz w:val="20"/>
                                <w:szCs w:val="20"/>
                              </w:rPr>
                              <w:t xml:space="preserve">I can describe and understand the key aspects of physical geography and human geography of Eastern European countries and Greece. </w:t>
                            </w:r>
                          </w:p>
                          <w:p w14:paraId="3FA3C843" w14:textId="77777777" w:rsidR="00634D87" w:rsidRPr="00001E79" w:rsidRDefault="00634D87" w:rsidP="00222D08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7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NTFPreCursive" w:hAnsi="NTFPreCursive" w:cstheme="minorHAnsi"/>
                                <w:sz w:val="20"/>
                                <w:szCs w:val="20"/>
                              </w:rPr>
                            </w:pPr>
                            <w:r w:rsidRPr="00001E79">
                              <w:rPr>
                                <w:rFonts w:ascii="NTFPreCursive" w:hAnsi="NTFPreCursive" w:cstheme="minorHAnsi"/>
                                <w:sz w:val="20"/>
                                <w:szCs w:val="20"/>
                              </w:rPr>
                              <w:t>I can describe and understand key aspects of</w:t>
                            </w:r>
                            <w:r w:rsidRPr="00001E79">
                              <w:rPr>
                                <w:rFonts w:ascii="Cambria" w:hAnsi="Cambria" w:cs="Cambria"/>
                                <w:sz w:val="20"/>
                                <w:szCs w:val="20"/>
                              </w:rPr>
                              <w:t> </w:t>
                            </w:r>
                            <w:r w:rsidRPr="00001E79">
                              <w:rPr>
                                <w:rFonts w:ascii="NTFPreCursive" w:hAnsi="NTFPreCursive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physical geography</w:t>
                            </w:r>
                            <w:r w:rsidRPr="00001E79">
                              <w:rPr>
                                <w:rFonts w:ascii="NTFPreCursive" w:hAnsi="NTFPreCursive" w:cstheme="minorHAnsi"/>
                                <w:sz w:val="20"/>
                                <w:szCs w:val="20"/>
                              </w:rPr>
                              <w:t xml:space="preserve"> in the context of mountains and mountain climates.</w:t>
                            </w:r>
                          </w:p>
                          <w:p w14:paraId="368F4CD7" w14:textId="58985D7F" w:rsidR="00634D87" w:rsidRPr="00001E79" w:rsidRDefault="00634D87" w:rsidP="00222D08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7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NTFPreCursive" w:hAnsi="NTFPreCursive" w:cstheme="minorHAnsi"/>
                                <w:sz w:val="20"/>
                                <w:szCs w:val="20"/>
                              </w:rPr>
                            </w:pPr>
                            <w:r w:rsidRPr="00001E79">
                              <w:rPr>
                                <w:rFonts w:ascii="NTFPreCursive" w:hAnsi="NTFPreCursive" w:cstheme="minorHAnsi"/>
                                <w:sz w:val="20"/>
                                <w:szCs w:val="20"/>
                              </w:rPr>
                              <w:t>I can describe and understand key aspects of human geography in the context of mountain tourism.</w:t>
                            </w:r>
                          </w:p>
                          <w:p w14:paraId="745F6F14" w14:textId="77777777" w:rsidR="00AA57C4" w:rsidRPr="00001E79" w:rsidRDefault="00AA57C4" w:rsidP="008A0E2D">
                            <w:pPr>
                              <w:pStyle w:val="NoSpacing"/>
                              <w:rPr>
                                <w:rFonts w:ascii="NTFPreCursive" w:hAnsi="NTFPreCursive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1030D6" id="Text Box 11" o:spid="_x0000_s1031" type="#_x0000_t202" style="position:absolute;margin-left:105pt;margin-top:341.65pt;width:270pt;height:134.4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" fillcolor="#d9e2f3 [664]" strokeweight=".5pt">
                <v:textbox>
                  <w:txbxContent>
                    <w:p w14:paraId="10BBC0F3" w14:textId="63FD7853" w:rsidR="00AA57C4" w:rsidRDefault="00AA57C4" w:rsidP="0021498F">
                      <w:pPr>
                        <w:spacing w:after="0"/>
                        <w:rPr>
                          <w:rFonts w:ascii="Noteworthy Light" w:hAnsi="Noteworthy Light"/>
                          <w:b/>
                          <w:u w:val="single"/>
                        </w:rPr>
                      </w:pPr>
                      <w:r w:rsidRPr="0040745C">
                        <w:rPr>
                          <w:rFonts w:ascii="Noteworthy Light" w:hAnsi="Noteworthy Light"/>
                          <w:b/>
                          <w:u w:val="single"/>
                        </w:rPr>
                        <w:t>YEAR 5</w:t>
                      </w:r>
                    </w:p>
                    <w:p w14:paraId="0DFDF421" w14:textId="77777777" w:rsidR="00001E79" w:rsidRDefault="00001E79" w:rsidP="0021498F">
                      <w:pPr>
                        <w:spacing w:after="0"/>
                        <w:rPr>
                          <w:rFonts w:ascii="Noteworthy Light" w:hAnsi="Noteworthy Light"/>
                          <w:b/>
                          <w:u w:val="single"/>
                        </w:rPr>
                      </w:pPr>
                    </w:p>
                    <w:p w14:paraId="0EAC9A27" w14:textId="493EABCB" w:rsidR="00634D87" w:rsidRPr="00001E79" w:rsidRDefault="00634D87" w:rsidP="00222D08">
                      <w:pPr>
                        <w:pStyle w:val="ListParagraph"/>
                        <w:widowControl w:val="0"/>
                        <w:numPr>
                          <w:ilvl w:val="0"/>
                          <w:numId w:val="7"/>
                        </w:numPr>
                        <w:autoSpaceDE w:val="0"/>
                        <w:autoSpaceDN w:val="0"/>
                        <w:adjustRightInd w:val="0"/>
                        <w:rPr>
                          <w:rFonts w:ascii="NTFPreCursive" w:hAnsi="NTFPreCursive" w:cstheme="minorHAnsi"/>
                          <w:sz w:val="20"/>
                          <w:szCs w:val="20"/>
                        </w:rPr>
                      </w:pPr>
                      <w:r w:rsidRPr="00001E79">
                        <w:rPr>
                          <w:rFonts w:ascii="NTFPreCursive" w:hAnsi="NTFPreCursive" w:cstheme="minorHAnsi"/>
                          <w:sz w:val="20"/>
                          <w:szCs w:val="20"/>
                        </w:rPr>
                        <w:t>I can d</w:t>
                      </w:r>
                      <w:r w:rsidRPr="00001E79">
                        <w:rPr>
                          <w:rFonts w:ascii="NTFPreCursive" w:hAnsi="NTFPreCursive" w:cstheme="minorHAnsi"/>
                          <w:sz w:val="20"/>
                          <w:szCs w:val="20"/>
                        </w:rPr>
                        <w:t xml:space="preserve">escribe and understand the key aspects of physical geography and human geography of Eastern European countries and Greece. </w:t>
                      </w:r>
                    </w:p>
                    <w:p w14:paraId="3FA3C843" w14:textId="77777777" w:rsidR="00634D87" w:rsidRPr="00001E79" w:rsidRDefault="00634D87" w:rsidP="00222D08">
                      <w:pPr>
                        <w:pStyle w:val="ListParagraph"/>
                        <w:widowControl w:val="0"/>
                        <w:numPr>
                          <w:ilvl w:val="0"/>
                          <w:numId w:val="7"/>
                        </w:numPr>
                        <w:autoSpaceDE w:val="0"/>
                        <w:autoSpaceDN w:val="0"/>
                        <w:adjustRightInd w:val="0"/>
                        <w:rPr>
                          <w:rFonts w:ascii="NTFPreCursive" w:hAnsi="NTFPreCursive" w:cstheme="minorHAnsi"/>
                          <w:sz w:val="20"/>
                          <w:szCs w:val="20"/>
                        </w:rPr>
                      </w:pPr>
                      <w:r w:rsidRPr="00001E79">
                        <w:rPr>
                          <w:rFonts w:ascii="NTFPreCursive" w:hAnsi="NTFPreCursive" w:cstheme="minorHAnsi"/>
                          <w:sz w:val="20"/>
                          <w:szCs w:val="20"/>
                        </w:rPr>
                        <w:t>I can d</w:t>
                      </w:r>
                      <w:r w:rsidRPr="00001E79">
                        <w:rPr>
                          <w:rFonts w:ascii="NTFPreCursive" w:hAnsi="NTFPreCursive" w:cstheme="minorHAnsi"/>
                          <w:sz w:val="20"/>
                          <w:szCs w:val="20"/>
                        </w:rPr>
                        <w:t>escribe and understand key aspects of</w:t>
                      </w:r>
                      <w:r w:rsidRPr="00001E79">
                        <w:rPr>
                          <w:rFonts w:ascii="Cambria" w:hAnsi="Cambria" w:cs="Cambria"/>
                          <w:sz w:val="20"/>
                          <w:szCs w:val="20"/>
                        </w:rPr>
                        <w:t> </w:t>
                      </w:r>
                      <w:r w:rsidRPr="00001E79">
                        <w:rPr>
                          <w:rFonts w:ascii="NTFPreCursive" w:hAnsi="NTFPreCursive" w:cstheme="minorHAnsi"/>
                          <w:b/>
                          <w:bCs/>
                          <w:sz w:val="20"/>
                          <w:szCs w:val="20"/>
                        </w:rPr>
                        <w:t>physical geography</w:t>
                      </w:r>
                      <w:r w:rsidRPr="00001E79">
                        <w:rPr>
                          <w:rFonts w:ascii="NTFPreCursive" w:hAnsi="NTFPreCursive" w:cstheme="minorHAnsi"/>
                          <w:sz w:val="20"/>
                          <w:szCs w:val="20"/>
                        </w:rPr>
                        <w:t xml:space="preserve"> in the context of mountains and mountain climates.</w:t>
                      </w:r>
                    </w:p>
                    <w:p w14:paraId="368F4CD7" w14:textId="58985D7F" w:rsidR="00634D87" w:rsidRPr="00001E79" w:rsidRDefault="00634D87" w:rsidP="00222D08">
                      <w:pPr>
                        <w:pStyle w:val="ListParagraph"/>
                        <w:widowControl w:val="0"/>
                        <w:numPr>
                          <w:ilvl w:val="0"/>
                          <w:numId w:val="7"/>
                        </w:numPr>
                        <w:autoSpaceDE w:val="0"/>
                        <w:autoSpaceDN w:val="0"/>
                        <w:adjustRightInd w:val="0"/>
                        <w:rPr>
                          <w:rFonts w:ascii="NTFPreCursive" w:hAnsi="NTFPreCursive" w:cstheme="minorHAnsi"/>
                          <w:sz w:val="20"/>
                          <w:szCs w:val="20"/>
                        </w:rPr>
                      </w:pPr>
                      <w:r w:rsidRPr="00001E79">
                        <w:rPr>
                          <w:rFonts w:ascii="NTFPreCursive" w:hAnsi="NTFPreCursive" w:cstheme="minorHAnsi"/>
                          <w:sz w:val="20"/>
                          <w:szCs w:val="20"/>
                        </w:rPr>
                        <w:t>I can d</w:t>
                      </w:r>
                      <w:r w:rsidRPr="00001E79">
                        <w:rPr>
                          <w:rFonts w:ascii="NTFPreCursive" w:hAnsi="NTFPreCursive" w:cstheme="minorHAnsi"/>
                          <w:sz w:val="20"/>
                          <w:szCs w:val="20"/>
                        </w:rPr>
                        <w:t>escribe and understand key aspects of human geography in the context of mountain tourism.</w:t>
                      </w:r>
                    </w:p>
                    <w:p w14:paraId="745F6F14" w14:textId="77777777" w:rsidR="00AA57C4" w:rsidRPr="00001E79" w:rsidRDefault="00AA57C4" w:rsidP="008A0E2D">
                      <w:pPr>
                        <w:pStyle w:val="NoSpacing"/>
                        <w:rPr>
                          <w:rFonts w:ascii="NTFPreCursive" w:hAnsi="NTFPreCursive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01E79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F61F175" wp14:editId="0C6810F5">
                <wp:simplePos x="0" y="0"/>
                <wp:positionH relativeFrom="margin">
                  <wp:posOffset>213360</wp:posOffset>
                </wp:positionH>
                <wp:positionV relativeFrom="paragraph">
                  <wp:posOffset>1496695</wp:posOffset>
                </wp:positionV>
                <wp:extent cx="2735580" cy="2758440"/>
                <wp:effectExtent l="0" t="0" r="26670" b="2286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5580" cy="275844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EF4246" w14:textId="3F9DDEAD" w:rsidR="00AA57C4" w:rsidRDefault="00AA57C4" w:rsidP="008A0E2D">
                            <w:pPr>
                              <w:pStyle w:val="NoSpacing"/>
                              <w:rPr>
                                <w:rFonts w:ascii="Noteworthy Light" w:hAnsi="Noteworthy Light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8A0E2D">
                              <w:rPr>
                                <w:rFonts w:ascii="Noteworthy Light" w:hAnsi="Noteworthy Light"/>
                                <w:b/>
                                <w:sz w:val="24"/>
                                <w:szCs w:val="24"/>
                                <w:u w:val="single"/>
                              </w:rPr>
                              <w:t>YEAR 4</w:t>
                            </w:r>
                          </w:p>
                          <w:p w14:paraId="267478AD" w14:textId="77777777" w:rsidR="00001E79" w:rsidRDefault="00001E79" w:rsidP="008A0E2D">
                            <w:pPr>
                              <w:pStyle w:val="NoSpacing"/>
                              <w:rPr>
                                <w:rFonts w:ascii="Noteworthy Light" w:hAnsi="Noteworthy Light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2C454B34" w14:textId="45CF6BCA" w:rsidR="004D74F8" w:rsidRPr="004D74F8" w:rsidRDefault="004D74F8" w:rsidP="00222D08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5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NTFPreCursive" w:hAnsi="NTFPreCursive" w:cstheme="minorHAnsi"/>
                                <w:color w:val="1A1A1A"/>
                                <w:sz w:val="20"/>
                                <w:szCs w:val="20"/>
                              </w:rPr>
                            </w:pPr>
                            <w:r w:rsidRPr="004D74F8">
                              <w:rPr>
                                <w:rFonts w:ascii="NTFPreCursive" w:hAnsi="NTFPreCursive" w:cstheme="minorHAnsi"/>
                                <w:color w:val="1A1A1A"/>
                                <w:sz w:val="20"/>
                                <w:szCs w:val="20"/>
                              </w:rPr>
                              <w:t>I can describe some of the</w:t>
                            </w:r>
                            <w:r w:rsidRPr="004D74F8">
                              <w:rPr>
                                <w:rFonts w:ascii="Cambria" w:hAnsi="Cambria" w:cs="Cambria"/>
                                <w:color w:val="1A1A1A"/>
                                <w:sz w:val="20"/>
                                <w:szCs w:val="20"/>
                              </w:rPr>
                              <w:t> </w:t>
                            </w:r>
                            <w:r w:rsidRPr="004D74F8">
                              <w:rPr>
                                <w:rFonts w:ascii="NTFPreCursive" w:hAnsi="NTFPreCursive" w:cstheme="minorHAnsi"/>
                                <w:color w:val="1A1A1A"/>
                                <w:sz w:val="20"/>
                                <w:szCs w:val="20"/>
                              </w:rPr>
                              <w:t>characteristics of these: Equator, Northern</w:t>
                            </w:r>
                            <w:r w:rsidRPr="004D74F8">
                              <w:rPr>
                                <w:rFonts w:ascii="Cambria" w:hAnsi="Cambria" w:cs="Cambria"/>
                                <w:color w:val="1A1A1A"/>
                                <w:sz w:val="20"/>
                                <w:szCs w:val="20"/>
                              </w:rPr>
                              <w:t> </w:t>
                            </w:r>
                            <w:r w:rsidRPr="004D74F8">
                              <w:rPr>
                                <w:rFonts w:ascii="NTFPreCursive" w:hAnsi="NTFPreCursive" w:cstheme="minorHAnsi"/>
                                <w:color w:val="1A1A1A"/>
                                <w:sz w:val="20"/>
                                <w:szCs w:val="20"/>
                              </w:rPr>
                              <w:t>Hemisphere, Southern Hemisphere, the Tropics</w:t>
                            </w:r>
                            <w:r w:rsidRPr="004D74F8">
                              <w:rPr>
                                <w:rFonts w:ascii="Cambria" w:hAnsi="Cambria" w:cs="Cambria"/>
                                <w:color w:val="1A1A1A"/>
                                <w:sz w:val="20"/>
                                <w:szCs w:val="20"/>
                              </w:rPr>
                              <w:t> </w:t>
                            </w:r>
                            <w:r w:rsidRPr="004D74F8">
                              <w:rPr>
                                <w:rFonts w:ascii="NTFPreCursive" w:hAnsi="NTFPreCursive" w:cstheme="minorHAnsi"/>
                                <w:color w:val="1A1A1A"/>
                                <w:sz w:val="20"/>
                                <w:szCs w:val="20"/>
                              </w:rPr>
                              <w:t xml:space="preserve">of </w:t>
                            </w:r>
                            <w:proofErr w:type="gramStart"/>
                            <w:r w:rsidRPr="004D74F8">
                              <w:rPr>
                                <w:rFonts w:ascii="NTFPreCursive" w:hAnsi="NTFPreCursive" w:cstheme="minorHAnsi"/>
                                <w:color w:val="1A1A1A"/>
                                <w:sz w:val="20"/>
                                <w:szCs w:val="20"/>
                              </w:rPr>
                              <w:t>Cancer</w:t>
                            </w:r>
                            <w:proofErr w:type="gramEnd"/>
                            <w:r w:rsidRPr="004D74F8">
                              <w:rPr>
                                <w:rFonts w:ascii="NTFPreCursive" w:hAnsi="NTFPreCursive" w:cstheme="minorHAnsi"/>
                                <w:color w:val="1A1A1A"/>
                                <w:sz w:val="20"/>
                                <w:szCs w:val="20"/>
                              </w:rPr>
                              <w:t xml:space="preserve"> and Capricorn</w:t>
                            </w:r>
                          </w:p>
                          <w:p w14:paraId="6D522D58" w14:textId="7FCCD5FE" w:rsidR="004D74F8" w:rsidRPr="004D74F8" w:rsidRDefault="004D74F8" w:rsidP="00222D08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5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NTFPreCursive" w:hAnsi="NTFPreCursive" w:cstheme="minorHAnsi"/>
                                <w:color w:val="1A1A1A"/>
                                <w:sz w:val="20"/>
                                <w:szCs w:val="20"/>
                              </w:rPr>
                            </w:pPr>
                            <w:r w:rsidRPr="004D74F8">
                              <w:rPr>
                                <w:rFonts w:ascii="NTFPreCursive" w:hAnsi="NTFPreCursive" w:cstheme="minorHAnsi"/>
                                <w:color w:val="1A1A1A"/>
                                <w:sz w:val="20"/>
                                <w:szCs w:val="20"/>
                              </w:rPr>
                              <w:t>I can describe key aspects of:</w:t>
                            </w:r>
                            <w:r w:rsidRPr="004D74F8">
                              <w:rPr>
                                <w:rFonts w:ascii="Cambria" w:hAnsi="Cambria" w:cs="Cambria"/>
                                <w:color w:val="1A1A1A"/>
                                <w:sz w:val="20"/>
                                <w:szCs w:val="20"/>
                              </w:rPr>
                              <w:t> </w:t>
                            </w:r>
                            <w:r w:rsidRPr="004D74F8">
                              <w:rPr>
                                <w:rFonts w:ascii="NTFPreCursive" w:hAnsi="NTFPreCursive" w:cstheme="minorHAnsi"/>
                                <w:b/>
                                <w:bCs/>
                                <w:color w:val="1A1A1A"/>
                                <w:sz w:val="20"/>
                                <w:szCs w:val="20"/>
                              </w:rPr>
                              <w:t>Physical geography</w:t>
                            </w:r>
                            <w:r w:rsidRPr="004D74F8">
                              <w:rPr>
                                <w:rFonts w:ascii="NTFPreCursive" w:hAnsi="NTFPreCursive" w:cstheme="minorHAnsi"/>
                                <w:color w:val="1A1A1A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 w:rsidRPr="004D74F8">
                              <w:rPr>
                                <w:rFonts w:ascii="NTFPreCursive" w:hAnsi="NTFPreCursive" w:cstheme="minorHAnsi"/>
                                <w:color w:val="1A1A1A"/>
                                <w:sz w:val="20"/>
                                <w:szCs w:val="20"/>
                              </w:rPr>
                              <w:t>e.g.</w:t>
                            </w:r>
                            <w:proofErr w:type="gramEnd"/>
                            <w:r w:rsidRPr="004D74F8">
                              <w:rPr>
                                <w:rFonts w:ascii="NTFPreCursive" w:hAnsi="NTFPreCursive" w:cstheme="minorHAnsi"/>
                                <w:color w:val="1A1A1A"/>
                                <w:sz w:val="20"/>
                                <w:szCs w:val="20"/>
                              </w:rPr>
                              <w:t xml:space="preserve"> Rainforests, weather systems, difference between climate and weather</w:t>
                            </w:r>
                            <w:r w:rsidR="006573A3">
                              <w:rPr>
                                <w:rFonts w:ascii="NTFPreCursive" w:hAnsi="NTFPreCursive" w:cstheme="minorHAnsi"/>
                                <w:color w:val="1A1A1A"/>
                                <w:sz w:val="20"/>
                                <w:szCs w:val="20"/>
                              </w:rPr>
                              <w:t>.</w:t>
                            </w:r>
                            <w:r w:rsidRPr="004D74F8">
                              <w:rPr>
                                <w:rFonts w:ascii="NTFPreCursive" w:hAnsi="NTFPreCursive" w:cstheme="minorHAnsi"/>
                                <w:color w:val="1A1A1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D74F8">
                              <w:rPr>
                                <w:rFonts w:ascii="NTFPreCursive" w:hAnsi="NTFPreCursive" w:cstheme="minorHAnsi"/>
                                <w:b/>
                                <w:bCs/>
                                <w:color w:val="1A1A1A"/>
                                <w:sz w:val="20"/>
                                <w:szCs w:val="20"/>
                              </w:rPr>
                              <w:t>Human geography</w:t>
                            </w:r>
                            <w:r w:rsidRPr="004D74F8">
                              <w:rPr>
                                <w:rFonts w:ascii="NTFPreCursive" w:hAnsi="NTFPreCursive" w:cstheme="minorHAnsi"/>
                                <w:color w:val="1A1A1A"/>
                                <w:sz w:val="20"/>
                                <w:szCs w:val="20"/>
                              </w:rPr>
                              <w:t xml:space="preserve">, including land use and economic activity </w:t>
                            </w:r>
                            <w:proofErr w:type="spellStart"/>
                            <w:r w:rsidRPr="004D74F8">
                              <w:rPr>
                                <w:rFonts w:ascii="NTFPreCursive" w:hAnsi="NTFPreCursive" w:cstheme="minorHAnsi"/>
                                <w:color w:val="1A1A1A"/>
                                <w:sz w:val="20"/>
                                <w:szCs w:val="20"/>
                              </w:rPr>
                              <w:t>e.g</w:t>
                            </w:r>
                            <w:proofErr w:type="spellEnd"/>
                            <w:r w:rsidRPr="004D74F8">
                              <w:rPr>
                                <w:rFonts w:ascii="NTFPreCursive" w:hAnsi="NTFPreCursive" w:cstheme="minorHAnsi"/>
                                <w:color w:val="1A1A1A"/>
                                <w:sz w:val="20"/>
                                <w:szCs w:val="20"/>
                              </w:rPr>
                              <w:t xml:space="preserve"> deforestation.</w:t>
                            </w:r>
                          </w:p>
                          <w:p w14:paraId="36B9564A" w14:textId="7861103D" w:rsidR="00D148CE" w:rsidRPr="004D74F8" w:rsidRDefault="004D74F8" w:rsidP="00222D08">
                            <w:pPr>
                              <w:pStyle w:val="NoSpacing"/>
                              <w:numPr>
                                <w:ilvl w:val="0"/>
                                <w:numId w:val="6"/>
                              </w:numPr>
                              <w:rPr>
                                <w:rFonts w:ascii="NTFPreCursive" w:hAnsi="NTFPreCursive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4D74F8">
                              <w:rPr>
                                <w:rFonts w:ascii="NTFPreCursive" w:eastAsia="Calibri" w:hAnsi="NTFPreCursive" w:cs="Calibri"/>
                                <w:sz w:val="20"/>
                                <w:szCs w:val="20"/>
                              </w:rPr>
                              <w:t>I can understand geographical similarities and differences through the study of human and physical geography of a region of the United Kingdom and a region within North or South America</w:t>
                            </w:r>
                          </w:p>
                          <w:p w14:paraId="05110B85" w14:textId="77777777" w:rsidR="00D148CE" w:rsidRDefault="00D148CE" w:rsidP="008A0E2D">
                            <w:pPr>
                              <w:pStyle w:val="NoSpacing"/>
                              <w:rPr>
                                <w:rFonts w:ascii="Noteworthy Light" w:hAnsi="Noteworthy Light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2804EACE" w14:textId="1972E9CE" w:rsidR="007757A7" w:rsidRPr="00B54D73" w:rsidRDefault="007757A7" w:rsidP="000B4921">
                            <w:pPr>
                              <w:pStyle w:val="NoSpacing"/>
                              <w:ind w:left="720"/>
                              <w:rPr>
                                <w:rFonts w:ascii="NTFPreCursive" w:hAnsi="NTFPreCursive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71410F17" w14:textId="4B5882AA" w:rsidR="0070743F" w:rsidRPr="0070743F" w:rsidRDefault="0070743F" w:rsidP="0021498F">
                            <w:pPr>
                              <w:spacing w:after="0"/>
                              <w:rPr>
                                <w:rFonts w:ascii="NTFPreCursivefk" w:hAnsi="NTFPreCursivefk"/>
                              </w:rPr>
                            </w:pPr>
                            <w:r w:rsidRPr="0070743F">
                              <w:rPr>
                                <w:rFonts w:ascii="NTFPreCursivefk" w:hAnsi="NTFPreCursivefk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61F175" id="Text Box 10" o:spid="_x0000_s1032" type="#_x0000_t202" style="position:absolute;margin-left:16.8pt;margin-top:117.85pt;width:215.4pt;height:217.2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" fillcolor="#d9e2f3 [664]" strokeweight=".5pt">
                <v:textbox>
                  <w:txbxContent>
                    <w:p w14:paraId="70EF4246" w14:textId="3F9DDEAD" w:rsidR="00AA57C4" w:rsidRDefault="00AA57C4" w:rsidP="008A0E2D">
                      <w:pPr>
                        <w:pStyle w:val="NoSpacing"/>
                        <w:rPr>
                          <w:rFonts w:ascii="Noteworthy Light" w:hAnsi="Noteworthy Light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8A0E2D">
                        <w:rPr>
                          <w:rFonts w:ascii="Noteworthy Light" w:hAnsi="Noteworthy Light"/>
                          <w:b/>
                          <w:sz w:val="24"/>
                          <w:szCs w:val="24"/>
                          <w:u w:val="single"/>
                        </w:rPr>
                        <w:t>YEAR 4</w:t>
                      </w:r>
                    </w:p>
                    <w:p w14:paraId="267478AD" w14:textId="77777777" w:rsidR="00001E79" w:rsidRDefault="00001E79" w:rsidP="008A0E2D">
                      <w:pPr>
                        <w:pStyle w:val="NoSpacing"/>
                        <w:rPr>
                          <w:rFonts w:ascii="Noteworthy Light" w:hAnsi="Noteworthy Light"/>
                          <w:b/>
                          <w:sz w:val="24"/>
                          <w:szCs w:val="24"/>
                          <w:u w:val="single"/>
                        </w:rPr>
                      </w:pPr>
                    </w:p>
                    <w:p w14:paraId="2C454B34" w14:textId="45CF6BCA" w:rsidR="004D74F8" w:rsidRPr="004D74F8" w:rsidRDefault="004D74F8" w:rsidP="00222D08">
                      <w:pPr>
                        <w:pStyle w:val="ListParagraph"/>
                        <w:widowControl w:val="0"/>
                        <w:numPr>
                          <w:ilvl w:val="0"/>
                          <w:numId w:val="5"/>
                        </w:numPr>
                        <w:autoSpaceDE w:val="0"/>
                        <w:autoSpaceDN w:val="0"/>
                        <w:adjustRightInd w:val="0"/>
                        <w:rPr>
                          <w:rFonts w:ascii="NTFPreCursive" w:hAnsi="NTFPreCursive" w:cstheme="minorHAnsi"/>
                          <w:color w:val="1A1A1A"/>
                          <w:sz w:val="20"/>
                          <w:szCs w:val="20"/>
                        </w:rPr>
                      </w:pPr>
                      <w:r w:rsidRPr="004D74F8">
                        <w:rPr>
                          <w:rFonts w:ascii="NTFPreCursive" w:hAnsi="NTFPreCursive" w:cstheme="minorHAnsi"/>
                          <w:color w:val="1A1A1A"/>
                          <w:sz w:val="20"/>
                          <w:szCs w:val="20"/>
                        </w:rPr>
                        <w:t>I can d</w:t>
                      </w:r>
                      <w:r w:rsidRPr="004D74F8">
                        <w:rPr>
                          <w:rFonts w:ascii="NTFPreCursive" w:hAnsi="NTFPreCursive" w:cstheme="minorHAnsi"/>
                          <w:color w:val="1A1A1A"/>
                          <w:sz w:val="20"/>
                          <w:szCs w:val="20"/>
                        </w:rPr>
                        <w:t>escribe some of the</w:t>
                      </w:r>
                      <w:r w:rsidRPr="004D74F8">
                        <w:rPr>
                          <w:rFonts w:ascii="Cambria" w:hAnsi="Cambria" w:cs="Cambria"/>
                          <w:color w:val="1A1A1A"/>
                          <w:sz w:val="20"/>
                          <w:szCs w:val="20"/>
                        </w:rPr>
                        <w:t> </w:t>
                      </w:r>
                      <w:r w:rsidRPr="004D74F8">
                        <w:rPr>
                          <w:rFonts w:ascii="NTFPreCursive" w:hAnsi="NTFPreCursive" w:cstheme="minorHAnsi"/>
                          <w:color w:val="1A1A1A"/>
                          <w:sz w:val="20"/>
                          <w:szCs w:val="20"/>
                        </w:rPr>
                        <w:t>characteristics of these: Equator, Northern</w:t>
                      </w:r>
                      <w:r w:rsidRPr="004D74F8">
                        <w:rPr>
                          <w:rFonts w:ascii="Cambria" w:hAnsi="Cambria" w:cs="Cambria"/>
                          <w:color w:val="1A1A1A"/>
                          <w:sz w:val="20"/>
                          <w:szCs w:val="20"/>
                        </w:rPr>
                        <w:t> </w:t>
                      </w:r>
                      <w:r w:rsidRPr="004D74F8">
                        <w:rPr>
                          <w:rFonts w:ascii="NTFPreCursive" w:hAnsi="NTFPreCursive" w:cstheme="minorHAnsi"/>
                          <w:color w:val="1A1A1A"/>
                          <w:sz w:val="20"/>
                          <w:szCs w:val="20"/>
                        </w:rPr>
                        <w:t>Hemisphere, Southern Hemisphere, the Tropics</w:t>
                      </w:r>
                      <w:r w:rsidRPr="004D74F8">
                        <w:rPr>
                          <w:rFonts w:ascii="Cambria" w:hAnsi="Cambria" w:cs="Cambria"/>
                          <w:color w:val="1A1A1A"/>
                          <w:sz w:val="20"/>
                          <w:szCs w:val="20"/>
                        </w:rPr>
                        <w:t> </w:t>
                      </w:r>
                      <w:r w:rsidRPr="004D74F8">
                        <w:rPr>
                          <w:rFonts w:ascii="NTFPreCursive" w:hAnsi="NTFPreCursive" w:cstheme="minorHAnsi"/>
                          <w:color w:val="1A1A1A"/>
                          <w:sz w:val="20"/>
                          <w:szCs w:val="20"/>
                        </w:rPr>
                        <w:t xml:space="preserve">of </w:t>
                      </w:r>
                      <w:proofErr w:type="gramStart"/>
                      <w:r w:rsidRPr="004D74F8">
                        <w:rPr>
                          <w:rFonts w:ascii="NTFPreCursive" w:hAnsi="NTFPreCursive" w:cstheme="minorHAnsi"/>
                          <w:color w:val="1A1A1A"/>
                          <w:sz w:val="20"/>
                          <w:szCs w:val="20"/>
                        </w:rPr>
                        <w:t>Cancer</w:t>
                      </w:r>
                      <w:proofErr w:type="gramEnd"/>
                      <w:r w:rsidRPr="004D74F8">
                        <w:rPr>
                          <w:rFonts w:ascii="NTFPreCursive" w:hAnsi="NTFPreCursive" w:cstheme="minorHAnsi"/>
                          <w:color w:val="1A1A1A"/>
                          <w:sz w:val="20"/>
                          <w:szCs w:val="20"/>
                        </w:rPr>
                        <w:t xml:space="preserve"> and Capricorn</w:t>
                      </w:r>
                    </w:p>
                    <w:p w14:paraId="6D522D58" w14:textId="7FCCD5FE" w:rsidR="004D74F8" w:rsidRPr="004D74F8" w:rsidRDefault="004D74F8" w:rsidP="00222D08">
                      <w:pPr>
                        <w:pStyle w:val="ListParagraph"/>
                        <w:widowControl w:val="0"/>
                        <w:numPr>
                          <w:ilvl w:val="0"/>
                          <w:numId w:val="5"/>
                        </w:numPr>
                        <w:autoSpaceDE w:val="0"/>
                        <w:autoSpaceDN w:val="0"/>
                        <w:adjustRightInd w:val="0"/>
                        <w:rPr>
                          <w:rFonts w:ascii="NTFPreCursive" w:hAnsi="NTFPreCursive" w:cstheme="minorHAnsi"/>
                          <w:color w:val="1A1A1A"/>
                          <w:sz w:val="20"/>
                          <w:szCs w:val="20"/>
                        </w:rPr>
                      </w:pPr>
                      <w:r w:rsidRPr="004D74F8">
                        <w:rPr>
                          <w:rFonts w:ascii="NTFPreCursive" w:hAnsi="NTFPreCursive" w:cstheme="minorHAnsi"/>
                          <w:color w:val="1A1A1A"/>
                          <w:sz w:val="20"/>
                          <w:szCs w:val="20"/>
                        </w:rPr>
                        <w:t>I can d</w:t>
                      </w:r>
                      <w:r w:rsidRPr="004D74F8">
                        <w:rPr>
                          <w:rFonts w:ascii="NTFPreCursive" w:hAnsi="NTFPreCursive" w:cstheme="minorHAnsi"/>
                          <w:color w:val="1A1A1A"/>
                          <w:sz w:val="20"/>
                          <w:szCs w:val="20"/>
                        </w:rPr>
                        <w:t>escribe key aspects of:</w:t>
                      </w:r>
                      <w:r w:rsidRPr="004D74F8">
                        <w:rPr>
                          <w:rFonts w:ascii="Cambria" w:hAnsi="Cambria" w:cs="Cambria"/>
                          <w:color w:val="1A1A1A"/>
                          <w:sz w:val="20"/>
                          <w:szCs w:val="20"/>
                        </w:rPr>
                        <w:t> </w:t>
                      </w:r>
                      <w:r w:rsidRPr="004D74F8">
                        <w:rPr>
                          <w:rFonts w:ascii="NTFPreCursive" w:hAnsi="NTFPreCursive" w:cstheme="minorHAnsi"/>
                          <w:b/>
                          <w:bCs/>
                          <w:color w:val="1A1A1A"/>
                          <w:sz w:val="20"/>
                          <w:szCs w:val="20"/>
                        </w:rPr>
                        <w:t>Physical geography</w:t>
                      </w:r>
                      <w:r w:rsidRPr="004D74F8">
                        <w:rPr>
                          <w:rFonts w:ascii="NTFPreCursive" w:hAnsi="NTFPreCursive" w:cstheme="minorHAnsi"/>
                          <w:color w:val="1A1A1A"/>
                          <w:sz w:val="20"/>
                          <w:szCs w:val="20"/>
                        </w:rPr>
                        <w:t xml:space="preserve"> </w:t>
                      </w:r>
                      <w:proofErr w:type="gramStart"/>
                      <w:r w:rsidRPr="004D74F8">
                        <w:rPr>
                          <w:rFonts w:ascii="NTFPreCursive" w:hAnsi="NTFPreCursive" w:cstheme="minorHAnsi"/>
                          <w:color w:val="1A1A1A"/>
                          <w:sz w:val="20"/>
                          <w:szCs w:val="20"/>
                        </w:rPr>
                        <w:t>e.g.</w:t>
                      </w:r>
                      <w:proofErr w:type="gramEnd"/>
                      <w:r w:rsidRPr="004D74F8">
                        <w:rPr>
                          <w:rFonts w:ascii="NTFPreCursive" w:hAnsi="NTFPreCursive" w:cstheme="minorHAnsi"/>
                          <w:color w:val="1A1A1A"/>
                          <w:sz w:val="20"/>
                          <w:szCs w:val="20"/>
                        </w:rPr>
                        <w:t xml:space="preserve"> Rainforests, weather systems, difference between climate and weather</w:t>
                      </w:r>
                      <w:r w:rsidR="006573A3">
                        <w:rPr>
                          <w:rFonts w:ascii="NTFPreCursive" w:hAnsi="NTFPreCursive" w:cstheme="minorHAnsi"/>
                          <w:color w:val="1A1A1A"/>
                          <w:sz w:val="20"/>
                          <w:szCs w:val="20"/>
                        </w:rPr>
                        <w:t>.</w:t>
                      </w:r>
                      <w:r w:rsidRPr="004D74F8">
                        <w:rPr>
                          <w:rFonts w:ascii="NTFPreCursive" w:hAnsi="NTFPreCursive" w:cstheme="minorHAnsi"/>
                          <w:color w:val="1A1A1A"/>
                          <w:sz w:val="20"/>
                          <w:szCs w:val="20"/>
                        </w:rPr>
                        <w:t xml:space="preserve"> </w:t>
                      </w:r>
                      <w:r w:rsidRPr="004D74F8">
                        <w:rPr>
                          <w:rFonts w:ascii="NTFPreCursive" w:hAnsi="NTFPreCursive" w:cstheme="minorHAnsi"/>
                          <w:b/>
                          <w:bCs/>
                          <w:color w:val="1A1A1A"/>
                          <w:sz w:val="20"/>
                          <w:szCs w:val="20"/>
                        </w:rPr>
                        <w:t>Human geography</w:t>
                      </w:r>
                      <w:r w:rsidRPr="004D74F8">
                        <w:rPr>
                          <w:rFonts w:ascii="NTFPreCursive" w:hAnsi="NTFPreCursive" w:cstheme="minorHAnsi"/>
                          <w:color w:val="1A1A1A"/>
                          <w:sz w:val="20"/>
                          <w:szCs w:val="20"/>
                        </w:rPr>
                        <w:t xml:space="preserve">, including land use and economic activity </w:t>
                      </w:r>
                      <w:proofErr w:type="spellStart"/>
                      <w:r w:rsidRPr="004D74F8">
                        <w:rPr>
                          <w:rFonts w:ascii="NTFPreCursive" w:hAnsi="NTFPreCursive" w:cstheme="minorHAnsi"/>
                          <w:color w:val="1A1A1A"/>
                          <w:sz w:val="20"/>
                          <w:szCs w:val="20"/>
                        </w:rPr>
                        <w:t>e.g</w:t>
                      </w:r>
                      <w:proofErr w:type="spellEnd"/>
                      <w:r w:rsidRPr="004D74F8">
                        <w:rPr>
                          <w:rFonts w:ascii="NTFPreCursive" w:hAnsi="NTFPreCursive" w:cstheme="minorHAnsi"/>
                          <w:color w:val="1A1A1A"/>
                          <w:sz w:val="20"/>
                          <w:szCs w:val="20"/>
                        </w:rPr>
                        <w:t xml:space="preserve"> deforestation.</w:t>
                      </w:r>
                    </w:p>
                    <w:p w14:paraId="36B9564A" w14:textId="7861103D" w:rsidR="00D148CE" w:rsidRPr="004D74F8" w:rsidRDefault="004D74F8" w:rsidP="00222D08">
                      <w:pPr>
                        <w:pStyle w:val="NoSpacing"/>
                        <w:numPr>
                          <w:ilvl w:val="0"/>
                          <w:numId w:val="6"/>
                        </w:numPr>
                        <w:rPr>
                          <w:rFonts w:ascii="NTFPreCursive" w:hAnsi="NTFPreCursive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4D74F8">
                        <w:rPr>
                          <w:rFonts w:ascii="NTFPreCursive" w:eastAsia="Calibri" w:hAnsi="NTFPreCursive" w:cs="Calibri"/>
                          <w:sz w:val="20"/>
                          <w:szCs w:val="20"/>
                        </w:rPr>
                        <w:t>I can u</w:t>
                      </w:r>
                      <w:r w:rsidRPr="004D74F8">
                        <w:rPr>
                          <w:rFonts w:ascii="NTFPreCursive" w:eastAsia="Calibri" w:hAnsi="NTFPreCursive" w:cs="Calibri"/>
                          <w:sz w:val="20"/>
                          <w:szCs w:val="20"/>
                        </w:rPr>
                        <w:t>nderstand geographical similarities and differences through the study of human and physical geography of a region of the United Kingdom and a region within North or South America</w:t>
                      </w:r>
                    </w:p>
                    <w:p w14:paraId="05110B85" w14:textId="77777777" w:rsidR="00D148CE" w:rsidRDefault="00D148CE" w:rsidP="008A0E2D">
                      <w:pPr>
                        <w:pStyle w:val="NoSpacing"/>
                        <w:rPr>
                          <w:rFonts w:ascii="Noteworthy Light" w:hAnsi="Noteworthy Light"/>
                          <w:b/>
                          <w:sz w:val="24"/>
                          <w:szCs w:val="24"/>
                          <w:u w:val="single"/>
                        </w:rPr>
                      </w:pPr>
                    </w:p>
                    <w:p w14:paraId="2804EACE" w14:textId="1972E9CE" w:rsidR="007757A7" w:rsidRPr="00B54D73" w:rsidRDefault="007757A7" w:rsidP="000B4921">
                      <w:pPr>
                        <w:pStyle w:val="NoSpacing"/>
                        <w:ind w:left="720"/>
                        <w:rPr>
                          <w:rFonts w:ascii="NTFPreCursive" w:hAnsi="NTFPreCursive"/>
                          <w:bCs/>
                          <w:sz w:val="20"/>
                          <w:szCs w:val="20"/>
                        </w:rPr>
                      </w:pPr>
                    </w:p>
                    <w:p w14:paraId="71410F17" w14:textId="4B5882AA" w:rsidR="0070743F" w:rsidRPr="0070743F" w:rsidRDefault="0070743F" w:rsidP="0021498F">
                      <w:pPr>
                        <w:spacing w:after="0"/>
                        <w:rPr>
                          <w:rFonts w:ascii="NTFPreCursivefk" w:hAnsi="NTFPreCursivefk"/>
                        </w:rPr>
                      </w:pPr>
                      <w:r w:rsidRPr="0070743F">
                        <w:rPr>
                          <w:rFonts w:ascii="NTFPreCursivefk" w:hAnsi="NTFPreCursivefk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128D1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26301654" wp14:editId="07FBE94F">
                <wp:simplePos x="0" y="0"/>
                <wp:positionH relativeFrom="margin">
                  <wp:posOffset>6812280</wp:posOffset>
                </wp:positionH>
                <wp:positionV relativeFrom="paragraph">
                  <wp:posOffset>460375</wp:posOffset>
                </wp:positionV>
                <wp:extent cx="2678430" cy="2156460"/>
                <wp:effectExtent l="0" t="0" r="26670" b="1524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8430" cy="215646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27F08E" w14:textId="7C5E9BD5" w:rsidR="00AA57C4" w:rsidRDefault="00AA57C4" w:rsidP="0040745C">
                            <w:pPr>
                              <w:pStyle w:val="NoSpacing"/>
                              <w:rPr>
                                <w:rFonts w:ascii="Noteworthy Light" w:hAnsi="Noteworthy Light"/>
                                <w:b/>
                                <w:u w:val="single"/>
                              </w:rPr>
                            </w:pPr>
                            <w:r w:rsidRPr="0040745C">
                              <w:rPr>
                                <w:rFonts w:ascii="Noteworthy Light" w:hAnsi="Noteworthy Light"/>
                                <w:b/>
                                <w:u w:val="single"/>
                              </w:rPr>
                              <w:t>YEAR 2</w:t>
                            </w:r>
                          </w:p>
                          <w:p w14:paraId="548D3722" w14:textId="77777777" w:rsidR="005128D1" w:rsidRDefault="005128D1" w:rsidP="0040745C">
                            <w:pPr>
                              <w:pStyle w:val="NoSpacing"/>
                              <w:rPr>
                                <w:rFonts w:ascii="Noteworthy Light" w:hAnsi="Noteworthy Light"/>
                                <w:b/>
                                <w:u w:val="single"/>
                              </w:rPr>
                            </w:pPr>
                          </w:p>
                          <w:p w14:paraId="03FB5D9F" w14:textId="77777777" w:rsidR="005128D1" w:rsidRPr="005128D1" w:rsidRDefault="005128D1" w:rsidP="00222D08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NTFPreCursive" w:hAnsi="NTFPreCursive" w:cstheme="minorHAnsi"/>
                                <w:sz w:val="20"/>
                                <w:szCs w:val="20"/>
                              </w:rPr>
                            </w:pPr>
                            <w:r w:rsidRPr="005128D1">
                              <w:rPr>
                                <w:rFonts w:ascii="NTFPreCursive" w:hAnsi="NTFPreCursive" w:cstheme="minorHAnsi"/>
                                <w:sz w:val="20"/>
                                <w:szCs w:val="20"/>
                              </w:rPr>
                              <w:t xml:space="preserve">I can </w:t>
                            </w:r>
                            <w:proofErr w:type="spellStart"/>
                            <w:r w:rsidRPr="005128D1">
                              <w:rPr>
                                <w:rFonts w:ascii="NTFPreCursive" w:hAnsi="NTFPreCursive" w:cstheme="minorHAnsi"/>
                                <w:sz w:val="20"/>
                                <w:szCs w:val="20"/>
                              </w:rPr>
                              <w:t>analyse</w:t>
                            </w:r>
                            <w:proofErr w:type="spellEnd"/>
                            <w:r w:rsidRPr="005128D1">
                              <w:rPr>
                                <w:rFonts w:ascii="NTFPreCursive" w:hAnsi="NTFPreCursive" w:cstheme="minorHAnsi"/>
                                <w:sz w:val="20"/>
                                <w:szCs w:val="20"/>
                              </w:rPr>
                              <w:t xml:space="preserve"> and compare the seasonal and daily weather patterns of the UK and Australia.</w:t>
                            </w:r>
                          </w:p>
                          <w:p w14:paraId="55FDA95D" w14:textId="706ADF2D" w:rsidR="00AB3FD8" w:rsidRPr="001E2484" w:rsidRDefault="005128D1" w:rsidP="00222D08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NTFPreCursive" w:hAnsi="NTFPreCursive" w:cstheme="minorHAnsi"/>
                                <w:sz w:val="20"/>
                                <w:szCs w:val="20"/>
                              </w:rPr>
                            </w:pPr>
                            <w:r w:rsidRPr="005128D1">
                              <w:rPr>
                                <w:rFonts w:ascii="NTFPreCursive" w:hAnsi="NTFPreCursive" w:cstheme="minorHAnsi"/>
                                <w:sz w:val="20"/>
                                <w:szCs w:val="20"/>
                              </w:rPr>
                              <w:t>I can use basic geographical vocabulary to refer to:</w:t>
                            </w:r>
                            <w:r w:rsidRPr="005128D1">
                              <w:rPr>
                                <w:rFonts w:ascii="Cambria" w:hAnsi="Cambria" w:cs="Cambria"/>
                                <w:sz w:val="20"/>
                                <w:szCs w:val="20"/>
                              </w:rPr>
                              <w:t> </w:t>
                            </w:r>
                            <w:r w:rsidRPr="005128D1">
                              <w:rPr>
                                <w:rFonts w:ascii="NTFPreCursive" w:hAnsi="NTFPreCursive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key physical features</w:t>
                            </w:r>
                            <w:r w:rsidRPr="005128D1">
                              <w:rPr>
                                <w:rFonts w:ascii="NTFPreCursive" w:hAnsi="NTFPreCursive"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 w:rsidRPr="005128D1">
                              <w:rPr>
                                <w:rFonts w:ascii="NTFPreCursive" w:hAnsi="NTFPreCursive" w:cstheme="minorHAnsi"/>
                                <w:sz w:val="20"/>
                                <w:szCs w:val="20"/>
                              </w:rPr>
                              <w:t>including:</w:t>
                            </w:r>
                            <w:proofErr w:type="gramEnd"/>
                            <w:r w:rsidRPr="005128D1">
                              <w:rPr>
                                <w:rFonts w:ascii="NTFPreCursive" w:hAnsi="NTFPreCursive" w:cstheme="minorHAnsi"/>
                                <w:sz w:val="20"/>
                                <w:szCs w:val="20"/>
                              </w:rPr>
                              <w:t xml:space="preserve"> cliff, beach,</w:t>
                            </w:r>
                            <w:r w:rsidRPr="005128D1">
                              <w:rPr>
                                <w:rFonts w:ascii="Cambria" w:hAnsi="Cambria" w:cs="Cambria"/>
                                <w:sz w:val="20"/>
                                <w:szCs w:val="20"/>
                              </w:rPr>
                              <w:t> </w:t>
                            </w:r>
                            <w:r w:rsidRPr="005128D1">
                              <w:rPr>
                                <w:rFonts w:ascii="NTFPreCursive" w:hAnsi="NTFPreCursive" w:cstheme="minorHAnsi"/>
                                <w:sz w:val="20"/>
                                <w:szCs w:val="20"/>
                              </w:rPr>
                              <w:t xml:space="preserve">coast, sea, forest, hill, mountain, weather Ayers Rock, Coral Reef, desert, </w:t>
                            </w:r>
                            <w:r w:rsidRPr="005128D1">
                              <w:rPr>
                                <w:rFonts w:ascii="NTFPreCursive" w:hAnsi="NTFPreCursive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key human features</w:t>
                            </w:r>
                            <w:r w:rsidRPr="005128D1">
                              <w:rPr>
                                <w:rFonts w:ascii="NTFPreCursive" w:hAnsi="NTFPreCursive" w:cstheme="minorHAnsi"/>
                                <w:sz w:val="20"/>
                                <w:szCs w:val="20"/>
                              </w:rPr>
                              <w:t xml:space="preserve"> including: port, </w:t>
                            </w:r>
                            <w:proofErr w:type="spellStart"/>
                            <w:r w:rsidRPr="005128D1">
                              <w:rPr>
                                <w:rFonts w:ascii="NTFPreCursive" w:hAnsi="NTFPreCursive" w:cstheme="minorHAnsi"/>
                                <w:sz w:val="20"/>
                                <w:szCs w:val="20"/>
                              </w:rPr>
                              <w:t>harbour</w:t>
                            </w:r>
                            <w:proofErr w:type="spellEnd"/>
                            <w:r w:rsidR="001E2484">
                              <w:rPr>
                                <w:rFonts w:ascii="NTFPreCursive" w:hAnsi="NTFPreCursive" w:cstheme="minorHAnsi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301654" id="Text Box 8" o:spid="_x0000_s1033" type="#_x0000_t202" style="position:absolute;margin-left:536.4pt;margin-top:36.25pt;width:210.9pt;height:169.8pt;z-index:251645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" fillcolor="#d9e2f3 [664]" strokeweight=".5pt">
                <v:textbox>
                  <w:txbxContent>
                    <w:p w14:paraId="1A27F08E" w14:textId="7C5E9BD5" w:rsidR="00AA57C4" w:rsidRDefault="00AA57C4" w:rsidP="0040745C">
                      <w:pPr>
                        <w:pStyle w:val="NoSpacing"/>
                        <w:rPr>
                          <w:rFonts w:ascii="Noteworthy Light" w:hAnsi="Noteworthy Light"/>
                          <w:b/>
                          <w:u w:val="single"/>
                        </w:rPr>
                      </w:pPr>
                      <w:r w:rsidRPr="0040745C">
                        <w:rPr>
                          <w:rFonts w:ascii="Noteworthy Light" w:hAnsi="Noteworthy Light"/>
                          <w:b/>
                          <w:u w:val="single"/>
                        </w:rPr>
                        <w:t>YEAR 2</w:t>
                      </w:r>
                    </w:p>
                    <w:p w14:paraId="548D3722" w14:textId="77777777" w:rsidR="005128D1" w:rsidRDefault="005128D1" w:rsidP="0040745C">
                      <w:pPr>
                        <w:pStyle w:val="NoSpacing"/>
                        <w:rPr>
                          <w:rFonts w:ascii="Noteworthy Light" w:hAnsi="Noteworthy Light"/>
                          <w:b/>
                          <w:u w:val="single"/>
                        </w:rPr>
                      </w:pPr>
                    </w:p>
                    <w:p w14:paraId="03FB5D9F" w14:textId="77777777" w:rsidR="005128D1" w:rsidRPr="005128D1" w:rsidRDefault="005128D1" w:rsidP="00222D08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NTFPreCursive" w:hAnsi="NTFPreCursive" w:cstheme="minorHAnsi"/>
                          <w:sz w:val="20"/>
                          <w:szCs w:val="20"/>
                        </w:rPr>
                      </w:pPr>
                      <w:r w:rsidRPr="005128D1">
                        <w:rPr>
                          <w:rFonts w:ascii="NTFPreCursive" w:hAnsi="NTFPreCursive" w:cstheme="minorHAnsi"/>
                          <w:sz w:val="20"/>
                          <w:szCs w:val="20"/>
                        </w:rPr>
                        <w:t xml:space="preserve">I can </w:t>
                      </w:r>
                      <w:proofErr w:type="spellStart"/>
                      <w:r w:rsidRPr="005128D1">
                        <w:rPr>
                          <w:rFonts w:ascii="NTFPreCursive" w:hAnsi="NTFPreCursive" w:cstheme="minorHAnsi"/>
                          <w:sz w:val="20"/>
                          <w:szCs w:val="20"/>
                        </w:rPr>
                        <w:t>a</w:t>
                      </w:r>
                      <w:r w:rsidRPr="005128D1">
                        <w:rPr>
                          <w:rFonts w:ascii="NTFPreCursive" w:hAnsi="NTFPreCursive" w:cstheme="minorHAnsi"/>
                          <w:sz w:val="20"/>
                          <w:szCs w:val="20"/>
                        </w:rPr>
                        <w:t>nalyse</w:t>
                      </w:r>
                      <w:proofErr w:type="spellEnd"/>
                      <w:r w:rsidRPr="005128D1">
                        <w:rPr>
                          <w:rFonts w:ascii="NTFPreCursive" w:hAnsi="NTFPreCursive" w:cstheme="minorHAnsi"/>
                          <w:sz w:val="20"/>
                          <w:szCs w:val="20"/>
                        </w:rPr>
                        <w:t xml:space="preserve"> and compare the seasonal and daily weather patterns of the UK and Australia.</w:t>
                      </w:r>
                    </w:p>
                    <w:p w14:paraId="55FDA95D" w14:textId="706ADF2D" w:rsidR="00AB3FD8" w:rsidRPr="001E2484" w:rsidRDefault="005128D1" w:rsidP="00222D08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NTFPreCursive" w:hAnsi="NTFPreCursive" w:cstheme="minorHAnsi"/>
                          <w:sz w:val="20"/>
                          <w:szCs w:val="20"/>
                        </w:rPr>
                      </w:pPr>
                      <w:r w:rsidRPr="005128D1">
                        <w:rPr>
                          <w:rFonts w:ascii="NTFPreCursive" w:hAnsi="NTFPreCursive" w:cstheme="minorHAnsi"/>
                          <w:sz w:val="20"/>
                          <w:szCs w:val="20"/>
                        </w:rPr>
                        <w:t>I can u</w:t>
                      </w:r>
                      <w:r w:rsidRPr="005128D1">
                        <w:rPr>
                          <w:rFonts w:ascii="NTFPreCursive" w:hAnsi="NTFPreCursive" w:cstheme="minorHAnsi"/>
                          <w:sz w:val="20"/>
                          <w:szCs w:val="20"/>
                        </w:rPr>
                        <w:t>se basic geographical vocabulary to refer to:</w:t>
                      </w:r>
                      <w:r w:rsidRPr="005128D1">
                        <w:rPr>
                          <w:rFonts w:ascii="Cambria" w:hAnsi="Cambria" w:cs="Cambria"/>
                          <w:sz w:val="20"/>
                          <w:szCs w:val="20"/>
                        </w:rPr>
                        <w:t> </w:t>
                      </w:r>
                      <w:r w:rsidRPr="005128D1">
                        <w:rPr>
                          <w:rFonts w:ascii="NTFPreCursive" w:hAnsi="NTFPreCursive" w:cstheme="minorHAnsi"/>
                          <w:b/>
                          <w:bCs/>
                          <w:sz w:val="20"/>
                          <w:szCs w:val="20"/>
                        </w:rPr>
                        <w:t>key physical features</w:t>
                      </w:r>
                      <w:r w:rsidRPr="005128D1">
                        <w:rPr>
                          <w:rFonts w:ascii="NTFPreCursive" w:hAnsi="NTFPreCursive" w:cstheme="minorHAnsi"/>
                          <w:sz w:val="20"/>
                          <w:szCs w:val="20"/>
                        </w:rPr>
                        <w:t xml:space="preserve"> </w:t>
                      </w:r>
                      <w:proofErr w:type="gramStart"/>
                      <w:r w:rsidRPr="005128D1">
                        <w:rPr>
                          <w:rFonts w:ascii="NTFPreCursive" w:hAnsi="NTFPreCursive" w:cstheme="minorHAnsi"/>
                          <w:sz w:val="20"/>
                          <w:szCs w:val="20"/>
                        </w:rPr>
                        <w:t>including:</w:t>
                      </w:r>
                      <w:proofErr w:type="gramEnd"/>
                      <w:r w:rsidRPr="005128D1">
                        <w:rPr>
                          <w:rFonts w:ascii="NTFPreCursive" w:hAnsi="NTFPreCursive" w:cstheme="minorHAnsi"/>
                          <w:sz w:val="20"/>
                          <w:szCs w:val="20"/>
                        </w:rPr>
                        <w:t xml:space="preserve"> cliff, beach,</w:t>
                      </w:r>
                      <w:r w:rsidRPr="005128D1">
                        <w:rPr>
                          <w:rFonts w:ascii="Cambria" w:hAnsi="Cambria" w:cs="Cambria"/>
                          <w:sz w:val="20"/>
                          <w:szCs w:val="20"/>
                        </w:rPr>
                        <w:t> </w:t>
                      </w:r>
                      <w:r w:rsidRPr="005128D1">
                        <w:rPr>
                          <w:rFonts w:ascii="NTFPreCursive" w:hAnsi="NTFPreCursive" w:cstheme="minorHAnsi"/>
                          <w:sz w:val="20"/>
                          <w:szCs w:val="20"/>
                        </w:rPr>
                        <w:t xml:space="preserve">coast, sea, forest, hill, mountain, weather Ayers Rock, Coral Reef, desert, </w:t>
                      </w:r>
                      <w:r w:rsidRPr="005128D1">
                        <w:rPr>
                          <w:rFonts w:ascii="NTFPreCursive" w:hAnsi="NTFPreCursive" w:cstheme="minorHAnsi"/>
                          <w:b/>
                          <w:bCs/>
                          <w:sz w:val="20"/>
                          <w:szCs w:val="20"/>
                        </w:rPr>
                        <w:t>key human features</w:t>
                      </w:r>
                      <w:r w:rsidRPr="005128D1">
                        <w:rPr>
                          <w:rFonts w:ascii="NTFPreCursive" w:hAnsi="NTFPreCursive" w:cstheme="minorHAnsi"/>
                          <w:sz w:val="20"/>
                          <w:szCs w:val="20"/>
                        </w:rPr>
                        <w:t xml:space="preserve"> including: port, </w:t>
                      </w:r>
                      <w:proofErr w:type="spellStart"/>
                      <w:r w:rsidRPr="005128D1">
                        <w:rPr>
                          <w:rFonts w:ascii="NTFPreCursive" w:hAnsi="NTFPreCursive" w:cstheme="minorHAnsi"/>
                          <w:sz w:val="20"/>
                          <w:szCs w:val="20"/>
                        </w:rPr>
                        <w:t>harbour</w:t>
                      </w:r>
                      <w:proofErr w:type="spellEnd"/>
                      <w:r w:rsidR="001E2484">
                        <w:rPr>
                          <w:rFonts w:ascii="NTFPreCursive" w:hAnsi="NTFPreCursive" w:cstheme="minorHAnsi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32873">
        <w:t xml:space="preserve"> </w:t>
      </w:r>
    </w:p>
    <w:sectPr w:rsidR="00E2048C" w:rsidSect="009406F1">
      <w:pgSz w:w="15840" w:h="12240" w:orient="landscape"/>
      <w:pgMar w:top="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Noteworthy Light">
    <w:altName w:val="Malgun Gothic Semilight"/>
    <w:charset w:val="00"/>
    <w:family w:val="auto"/>
    <w:pitch w:val="variable"/>
    <w:sig w:usb0="8000006F" w:usb1="08000048" w:usb2="14600000" w:usb3="00000000" w:csb0="00000111" w:csb1="00000000"/>
  </w:font>
  <w:font w:name="NTFPreCursivefk">
    <w:panose1 w:val="03000400000000000000"/>
    <w:charset w:val="00"/>
    <w:family w:val="script"/>
    <w:pitch w:val="variable"/>
    <w:sig w:usb0="00000003" w:usb1="10000000" w:usb2="00000000" w:usb3="00000000" w:csb0="00000001" w:csb1="00000000"/>
  </w:font>
  <w:font w:name="NTFPreCursive">
    <w:panose1 w:val="03000400000000000000"/>
    <w:charset w:val="00"/>
    <w:family w:val="script"/>
    <w:pitch w:val="variable"/>
    <w:sig w:usb0="00000003" w:usb1="1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winkl">
    <w:altName w:val="Times New Roman"/>
    <w:charset w:val="00"/>
    <w:family w:val="auto"/>
    <w:pitch w:val="variable"/>
    <w:sig w:usb0="A00000AF" w:usb1="5000205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7419C"/>
    <w:multiLevelType w:val="hybridMultilevel"/>
    <w:tmpl w:val="7E6201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7F2DA8"/>
    <w:multiLevelType w:val="hybridMultilevel"/>
    <w:tmpl w:val="6CD22D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961B3E"/>
    <w:multiLevelType w:val="hybridMultilevel"/>
    <w:tmpl w:val="8BF6DD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1015AB"/>
    <w:multiLevelType w:val="hybridMultilevel"/>
    <w:tmpl w:val="72AE12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276DF6"/>
    <w:multiLevelType w:val="hybridMultilevel"/>
    <w:tmpl w:val="DD1AAB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2E4649"/>
    <w:multiLevelType w:val="hybridMultilevel"/>
    <w:tmpl w:val="572CA29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68C4E55"/>
    <w:multiLevelType w:val="hybridMultilevel"/>
    <w:tmpl w:val="A12CAE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9E78B2"/>
    <w:multiLevelType w:val="hybridMultilevel"/>
    <w:tmpl w:val="36E0AD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A449F1"/>
    <w:multiLevelType w:val="hybridMultilevel"/>
    <w:tmpl w:val="354AD0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3631EB"/>
    <w:multiLevelType w:val="hybridMultilevel"/>
    <w:tmpl w:val="883E52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C03E8A"/>
    <w:multiLevelType w:val="multilevel"/>
    <w:tmpl w:val="043A9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9AE7F1E"/>
    <w:multiLevelType w:val="hybridMultilevel"/>
    <w:tmpl w:val="0D12AF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C237CC"/>
    <w:multiLevelType w:val="multilevel"/>
    <w:tmpl w:val="8E0E3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5CE3569"/>
    <w:multiLevelType w:val="hybridMultilevel"/>
    <w:tmpl w:val="98C438F6"/>
    <w:lvl w:ilvl="0" w:tplc="080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4" w15:restartNumberingAfterBreak="0">
    <w:nsid w:val="76B53D6F"/>
    <w:multiLevelType w:val="hybridMultilevel"/>
    <w:tmpl w:val="2E7EEB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4486435">
    <w:abstractNumId w:val="12"/>
  </w:num>
  <w:num w:numId="2" w16cid:durableId="219481836">
    <w:abstractNumId w:val="10"/>
  </w:num>
  <w:num w:numId="3" w16cid:durableId="1180779230">
    <w:abstractNumId w:val="14"/>
  </w:num>
  <w:num w:numId="4" w16cid:durableId="1022126801">
    <w:abstractNumId w:val="2"/>
  </w:num>
  <w:num w:numId="5" w16cid:durableId="1358038844">
    <w:abstractNumId w:val="8"/>
  </w:num>
  <w:num w:numId="6" w16cid:durableId="1038895461">
    <w:abstractNumId w:val="11"/>
  </w:num>
  <w:num w:numId="7" w16cid:durableId="487138950">
    <w:abstractNumId w:val="3"/>
  </w:num>
  <w:num w:numId="8" w16cid:durableId="2359730">
    <w:abstractNumId w:val="7"/>
  </w:num>
  <w:num w:numId="9" w16cid:durableId="992563828">
    <w:abstractNumId w:val="9"/>
  </w:num>
  <w:num w:numId="10" w16cid:durableId="1452551938">
    <w:abstractNumId w:val="4"/>
  </w:num>
  <w:num w:numId="11" w16cid:durableId="738751392">
    <w:abstractNumId w:val="1"/>
  </w:num>
  <w:num w:numId="12" w16cid:durableId="1928926026">
    <w:abstractNumId w:val="6"/>
  </w:num>
  <w:num w:numId="13" w16cid:durableId="1787962637">
    <w:abstractNumId w:val="5"/>
  </w:num>
  <w:num w:numId="14" w16cid:durableId="1723285347">
    <w:abstractNumId w:val="0"/>
  </w:num>
  <w:num w:numId="15" w16cid:durableId="1208908744">
    <w:abstractNumId w:val="1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23B9"/>
    <w:rsid w:val="00001E79"/>
    <w:rsid w:val="00026C51"/>
    <w:rsid w:val="000B4921"/>
    <w:rsid w:val="000F0A8E"/>
    <w:rsid w:val="00156388"/>
    <w:rsid w:val="0019304F"/>
    <w:rsid w:val="0019686D"/>
    <w:rsid w:val="001E1D96"/>
    <w:rsid w:val="001E2484"/>
    <w:rsid w:val="001E384E"/>
    <w:rsid w:val="0021498F"/>
    <w:rsid w:val="002216D5"/>
    <w:rsid w:val="00222D08"/>
    <w:rsid w:val="00232873"/>
    <w:rsid w:val="002A6006"/>
    <w:rsid w:val="00317D73"/>
    <w:rsid w:val="00327979"/>
    <w:rsid w:val="00343971"/>
    <w:rsid w:val="00363E53"/>
    <w:rsid w:val="00395BFD"/>
    <w:rsid w:val="003C5906"/>
    <w:rsid w:val="003C597C"/>
    <w:rsid w:val="003E39F3"/>
    <w:rsid w:val="0040745C"/>
    <w:rsid w:val="00495F54"/>
    <w:rsid w:val="004C1E67"/>
    <w:rsid w:val="004D74F8"/>
    <w:rsid w:val="005019F4"/>
    <w:rsid w:val="00507055"/>
    <w:rsid w:val="005128D1"/>
    <w:rsid w:val="005523B9"/>
    <w:rsid w:val="005532BB"/>
    <w:rsid w:val="0056324A"/>
    <w:rsid w:val="005E14D1"/>
    <w:rsid w:val="005E6B1B"/>
    <w:rsid w:val="005F4417"/>
    <w:rsid w:val="006056F8"/>
    <w:rsid w:val="0061799C"/>
    <w:rsid w:val="00634D87"/>
    <w:rsid w:val="006539BF"/>
    <w:rsid w:val="006546C4"/>
    <w:rsid w:val="006573A3"/>
    <w:rsid w:val="006C0490"/>
    <w:rsid w:val="006F57D5"/>
    <w:rsid w:val="00703406"/>
    <w:rsid w:val="0070743F"/>
    <w:rsid w:val="007614B9"/>
    <w:rsid w:val="007757A7"/>
    <w:rsid w:val="007801EF"/>
    <w:rsid w:val="007A1480"/>
    <w:rsid w:val="007C2B04"/>
    <w:rsid w:val="007E5C46"/>
    <w:rsid w:val="00822C36"/>
    <w:rsid w:val="00871123"/>
    <w:rsid w:val="008A0E2D"/>
    <w:rsid w:val="008A2796"/>
    <w:rsid w:val="0093049F"/>
    <w:rsid w:val="009406F1"/>
    <w:rsid w:val="00983B4E"/>
    <w:rsid w:val="00987BBB"/>
    <w:rsid w:val="00A2640B"/>
    <w:rsid w:val="00A61147"/>
    <w:rsid w:val="00AA57C4"/>
    <w:rsid w:val="00AB3FD8"/>
    <w:rsid w:val="00AC33FA"/>
    <w:rsid w:val="00AF7ABC"/>
    <w:rsid w:val="00B07C79"/>
    <w:rsid w:val="00B2349C"/>
    <w:rsid w:val="00B33E11"/>
    <w:rsid w:val="00B43175"/>
    <w:rsid w:val="00B54D73"/>
    <w:rsid w:val="00B554E1"/>
    <w:rsid w:val="00B560A5"/>
    <w:rsid w:val="00BB378B"/>
    <w:rsid w:val="00BC3D54"/>
    <w:rsid w:val="00BE2E59"/>
    <w:rsid w:val="00C966D7"/>
    <w:rsid w:val="00D148CE"/>
    <w:rsid w:val="00D5428D"/>
    <w:rsid w:val="00D556A9"/>
    <w:rsid w:val="00D64878"/>
    <w:rsid w:val="00DA0720"/>
    <w:rsid w:val="00E2048C"/>
    <w:rsid w:val="00E309F6"/>
    <w:rsid w:val="00E3588C"/>
    <w:rsid w:val="00E46C46"/>
    <w:rsid w:val="00E90E66"/>
    <w:rsid w:val="00F00892"/>
    <w:rsid w:val="00F57D72"/>
    <w:rsid w:val="00F66BD6"/>
    <w:rsid w:val="00F9685A"/>
    <w:rsid w:val="00FD35DD"/>
    <w:rsid w:val="00FD4808"/>
    <w:rsid w:val="00FE5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65B29C4"/>
  <w15:docId w15:val="{BCB33756-7D80-4447-841E-4AB331CD0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49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328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287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2048C"/>
    <w:pPr>
      <w:spacing w:after="0" w:line="240" w:lineRule="auto"/>
      <w:ind w:left="720"/>
      <w:contextualSpacing/>
    </w:pPr>
    <w:rPr>
      <w:rFonts w:eastAsiaTheme="minorEastAsia"/>
      <w:sz w:val="24"/>
      <w:szCs w:val="24"/>
    </w:rPr>
  </w:style>
  <w:style w:type="paragraph" w:styleId="NoSpacing">
    <w:name w:val="No Spacing"/>
    <w:uiPriority w:val="1"/>
    <w:qFormat/>
    <w:rsid w:val="00E2048C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983B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1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6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hdphoto" Target="media/hdphoto2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Cmorgan</dc:creator>
  <cp:keywords/>
  <dc:description/>
  <cp:lastModifiedBy>Claire Greaves</cp:lastModifiedBy>
  <cp:revision>25</cp:revision>
  <cp:lastPrinted>2021-12-28T12:33:00Z</cp:lastPrinted>
  <dcterms:created xsi:type="dcterms:W3CDTF">2023-01-24T21:27:00Z</dcterms:created>
  <dcterms:modified xsi:type="dcterms:W3CDTF">2023-01-25T21:36:00Z</dcterms:modified>
</cp:coreProperties>
</file>