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6054E" w14:textId="254BAB54" w:rsidR="009406F1" w:rsidRDefault="00E2048C">
      <w:r>
        <w:rPr>
          <w:noProof/>
        </w:rPr>
        <w:drawing>
          <wp:anchor distT="0" distB="0" distL="114300" distR="114300" simplePos="0" relativeHeight="251681792" behindDoc="1" locked="0" layoutInCell="1" allowOverlap="1" wp14:anchorId="5000D1A4" wp14:editId="70001D03">
            <wp:simplePos x="0" y="0"/>
            <wp:positionH relativeFrom="column">
              <wp:posOffset>6515100</wp:posOffset>
            </wp:positionH>
            <wp:positionV relativeFrom="paragraph">
              <wp:posOffset>247650</wp:posOffset>
            </wp:positionV>
            <wp:extent cx="3298190" cy="647700"/>
            <wp:effectExtent l="0" t="0" r="3810" b="12700"/>
            <wp:wrapNone/>
            <wp:docPr id="2" name="Picture 2" descr="Macintosh HD:Users:charlottejohnson:Desktop:Screen Shot 2022-05-03 at 18.25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charlottejohnson:Desktop:Screen Shot 2022-05-03 at 18.25.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676F9" w14:textId="77777777" w:rsidR="009406F1" w:rsidRDefault="00E2048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BF755" wp14:editId="5F4A4B7F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2825750" cy="1498600"/>
                <wp:effectExtent l="0" t="0" r="1905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C0917" w14:textId="77777777" w:rsidR="00AB70FF" w:rsidRPr="00CE54E3" w:rsidRDefault="00AB70FF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1</w:t>
                            </w:r>
                          </w:p>
                          <w:p w14:paraId="5DC139C2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the rules in school.</w:t>
                            </w:r>
                          </w:p>
                          <w:p w14:paraId="58D1AC41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how to look after a pet.</w:t>
                            </w:r>
                          </w:p>
                          <w:p w14:paraId="05DFF77B" w14:textId="403F411F" w:rsidR="00AB70FF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voting is a fair way to make a decision</w:t>
                            </w:r>
                            <w:proofErr w:type="gramStart"/>
                            <w:r w:rsidRPr="00CE54E3">
                              <w:rPr>
                                <w:rFonts w:ascii="Noteworthy Light" w:hAnsi="Noteworthy Light"/>
                              </w:rPr>
                              <w:t>.</w:t>
                            </w:r>
                            <w:r>
                              <w:rPr>
                                <w:rFonts w:ascii="Noteworthy Light" w:hAnsi="Noteworthy Light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0;margin-top:12.5pt;width:222.5pt;height:11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" strokeweight=".5pt">
                <v:textbox>
                  <w:txbxContent>
                    <w:p w14:paraId="420C0917" w14:textId="77777777" w:rsidR="00AB70FF" w:rsidRPr="00CE54E3" w:rsidRDefault="00AB70FF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CE54E3">
                        <w:rPr>
                          <w:rFonts w:ascii="Noteworthy Light" w:hAnsi="Noteworthy Light"/>
                          <w:b/>
                          <w:u w:val="single"/>
                        </w:rPr>
                        <w:t>YEAR 1</w:t>
                      </w:r>
                    </w:p>
                    <w:p w14:paraId="5DC139C2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the rules in school.</w:t>
                      </w:r>
                    </w:p>
                    <w:p w14:paraId="58D1AC41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how to look after a pet.</w:t>
                      </w:r>
                    </w:p>
                    <w:p w14:paraId="05DFF77B" w14:textId="403F411F" w:rsidR="00AB70FF" w:rsidRPr="00CE54E3" w:rsidRDefault="00CE54E3" w:rsidP="00CE54E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voting is a fair way to make a decision</w:t>
                      </w:r>
                      <w:proofErr w:type="gramStart"/>
                      <w:r w:rsidRPr="00CE54E3">
                        <w:rPr>
                          <w:rFonts w:ascii="Noteworthy Light" w:hAnsi="Noteworthy Light"/>
                        </w:rPr>
                        <w:t>.</w:t>
                      </w:r>
                      <w:r>
                        <w:rPr>
                          <w:rFonts w:ascii="Noteworthy Light" w:hAnsi="Noteworthy Light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406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9F8F2" wp14:editId="3B102592">
                <wp:simplePos x="0" y="0"/>
                <wp:positionH relativeFrom="column">
                  <wp:posOffset>619125</wp:posOffset>
                </wp:positionH>
                <wp:positionV relativeFrom="paragraph">
                  <wp:posOffset>441960</wp:posOffset>
                </wp:positionV>
                <wp:extent cx="2177143" cy="1349829"/>
                <wp:effectExtent l="0" t="0" r="1397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143" cy="1349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146E0" w14:textId="77777777" w:rsidR="00AB70FF" w:rsidRPr="00B52282" w:rsidRDefault="00AB70FF" w:rsidP="005523B9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EYFS</w:t>
                            </w:r>
                          </w:p>
                          <w:p w14:paraId="3AAEF67C" w14:textId="675E43FB" w:rsidR="00E06662" w:rsidRPr="00CE54E3" w:rsidRDefault="00E06662" w:rsidP="00E0666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 xml:space="preserve">To know </w:t>
                            </w:r>
                            <w:r>
                              <w:rPr>
                                <w:rFonts w:ascii="Noteworthy Light" w:hAnsi="Noteworthy Light"/>
                              </w:rPr>
                              <w:t xml:space="preserve">the reasons for </w:t>
                            </w:r>
                            <w:r>
                              <w:rPr>
                                <w:rFonts w:ascii="Noteworthy Light" w:hAnsi="Noteworthy Light"/>
                              </w:rPr>
                              <w:t>rules.</w:t>
                            </w:r>
                            <w:bookmarkStart w:id="0" w:name="_GoBack"/>
                            <w:bookmarkEnd w:id="0"/>
                          </w:p>
                          <w:p w14:paraId="3998BE77" w14:textId="77777777" w:rsidR="00AB70FF" w:rsidRPr="00E2048C" w:rsidRDefault="00AB70FF" w:rsidP="005523B9">
                            <w:pPr>
                              <w:spacing w:after="0"/>
                              <w:rPr>
                                <w:rFonts w:ascii="Twinkl" w:hAnsi="Twink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7" type="#_x0000_t202" style="position:absolute;margin-left:48.75pt;margin-top:34.8pt;width:171.45pt;height:106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" fillcolor="white [3201]" strokeweight=".5pt">
                <v:textbox>
                  <w:txbxContent>
                    <w:p w14:paraId="2AD146E0" w14:textId="77777777" w:rsidR="00AB70FF" w:rsidRPr="00B52282" w:rsidRDefault="00AB70FF" w:rsidP="005523B9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EYFS</w:t>
                      </w:r>
                    </w:p>
                    <w:p w14:paraId="3AAEF67C" w14:textId="675E43FB" w:rsidR="00E06662" w:rsidRPr="00CE54E3" w:rsidRDefault="00E06662" w:rsidP="00E0666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 xml:space="preserve">To know </w:t>
                      </w:r>
                      <w:r>
                        <w:rPr>
                          <w:rFonts w:ascii="Noteworthy Light" w:hAnsi="Noteworthy Light"/>
                        </w:rPr>
                        <w:t xml:space="preserve">the reasons for </w:t>
                      </w:r>
                      <w:r>
                        <w:rPr>
                          <w:rFonts w:ascii="Noteworthy Light" w:hAnsi="Noteworthy Light"/>
                        </w:rPr>
                        <w:t>rules.</w:t>
                      </w:r>
                      <w:bookmarkStart w:id="1" w:name="_GoBack"/>
                      <w:bookmarkEnd w:id="1"/>
                    </w:p>
                    <w:p w14:paraId="3998BE77" w14:textId="77777777" w:rsidR="00AB70FF" w:rsidRPr="00E2048C" w:rsidRDefault="00AB70FF" w:rsidP="005523B9">
                      <w:pPr>
                        <w:spacing w:after="0"/>
                        <w:rPr>
                          <w:rFonts w:ascii="Twinkl" w:hAnsi="Twink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06F1">
        <w:rPr>
          <w:rFonts w:asciiTheme="majorHAnsi" w:eastAsiaTheme="majorEastAsia" w:hAnsiTheme="majorHAnsi" w:cstheme="majorBidi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57E1AB7" wp14:editId="01D3E608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369570" cy="5270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ed swan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06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C64A6" wp14:editId="3E92315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2710543" cy="609600"/>
                <wp:effectExtent l="0" t="0" r="762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543" cy="609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45230" w14:textId="77777777" w:rsidR="00AB70FF" w:rsidRDefault="00AB70FF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y PSHE</w:t>
                            </w:r>
                            <w:r w:rsidRPr="00E2048C"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 xml:space="preserve"> Learning Journey – </w:t>
                            </w:r>
                          </w:p>
                          <w:p w14:paraId="0AD1E6F7" w14:textId="62D17B3B" w:rsidR="00AB70FF" w:rsidRPr="00E2048C" w:rsidRDefault="00CE54E3" w:rsidP="002216D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" w:hAnsi="Twinkl"/>
                                <w:sz w:val="28"/>
                                <w:szCs w:val="28"/>
                              </w:rPr>
                              <w:t>Citizenship</w:t>
                            </w:r>
                          </w:p>
                          <w:p w14:paraId="319637F2" w14:textId="77777777" w:rsidR="00AB70FF" w:rsidRPr="005523B9" w:rsidRDefault="00AB70FF" w:rsidP="005523B9">
                            <w:pPr>
                              <w:spacing w:after="0"/>
                              <w:jc w:val="center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margin-left:162.25pt;margin-top:1.1pt;width:213.45pt;height:48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" fillcolor="white [3201]" stroked="f" strokeweight=".5pt">
                <v:fill opacity="17733f"/>
                <v:textbox>
                  <w:txbxContent>
                    <w:p w14:paraId="52045230" w14:textId="77777777" w:rsidR="00AB70FF" w:rsidRDefault="00AB70FF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y PSHE</w:t>
                      </w:r>
                      <w:r w:rsidRPr="00E2048C">
                        <w:rPr>
                          <w:rFonts w:ascii="Twinkl" w:hAnsi="Twinkl"/>
                          <w:sz w:val="28"/>
                          <w:szCs w:val="28"/>
                        </w:rPr>
                        <w:t xml:space="preserve"> Learning Journey – </w:t>
                      </w:r>
                    </w:p>
                    <w:p w14:paraId="0AD1E6F7" w14:textId="62D17B3B" w:rsidR="00AB70FF" w:rsidRPr="00E2048C" w:rsidRDefault="00CE54E3" w:rsidP="002216D5">
                      <w:pPr>
                        <w:spacing w:after="0"/>
                        <w:jc w:val="center"/>
                        <w:rPr>
                          <w:rFonts w:ascii="Twinkl" w:hAnsi="Twinkl"/>
                          <w:sz w:val="28"/>
                          <w:szCs w:val="28"/>
                        </w:rPr>
                      </w:pPr>
                      <w:r>
                        <w:rPr>
                          <w:rFonts w:ascii="Twinkl" w:hAnsi="Twinkl"/>
                          <w:sz w:val="28"/>
                          <w:szCs w:val="28"/>
                        </w:rPr>
                        <w:t>Citizenship</w:t>
                      </w:r>
                    </w:p>
                    <w:p w14:paraId="319637F2" w14:textId="77777777" w:rsidR="00AB70FF" w:rsidRPr="005523B9" w:rsidRDefault="00AB70FF" w:rsidP="005523B9">
                      <w:pPr>
                        <w:spacing w:after="0"/>
                        <w:jc w:val="center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F0F0B" w14:textId="65522713" w:rsidR="00E2048C" w:rsidRDefault="00CE54E3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CAA32E" wp14:editId="7B1B42F6">
                <wp:simplePos x="0" y="0"/>
                <wp:positionH relativeFrom="margin">
                  <wp:posOffset>5029200</wp:posOffset>
                </wp:positionH>
                <wp:positionV relativeFrom="paragraph">
                  <wp:posOffset>4457700</wp:posOffset>
                </wp:positionV>
                <wp:extent cx="4343400" cy="2400300"/>
                <wp:effectExtent l="0" t="0" r="25400" b="381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47AAE" w14:textId="77777777" w:rsidR="00AB70FF" w:rsidRPr="00B52282" w:rsidRDefault="00AB70F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6</w:t>
                            </w:r>
                          </w:p>
                          <w:p w14:paraId="04BC2E28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70" w:hanging="170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education is an important human right.</w:t>
                            </w:r>
                          </w:p>
                          <w:p w14:paraId="4243799E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70" w:hanging="170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our food choices can affect the environment.</w:t>
                            </w:r>
                          </w:p>
                          <w:p w14:paraId="319D6802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70" w:hanging="170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the prime minister appoints “ministers” who have responsibility for different areas such as healthcare and education.</w:t>
                            </w:r>
                          </w:p>
                          <w:p w14:paraId="683FD324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70" w:hanging="170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prejudice is making assumptions about someone based on certain information.</w:t>
                            </w:r>
                          </w:p>
                          <w:p w14:paraId="40FB3AA3" w14:textId="7393EEE8" w:rsidR="003C4CF2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170" w:hanging="170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discrimination is treating someone differently because of certain factors.</w:t>
                            </w:r>
                          </w:p>
                          <w:p w14:paraId="6C4E1115" w14:textId="77777777" w:rsidR="00AB70FF" w:rsidRPr="00E2048C" w:rsidRDefault="00AB70FF" w:rsidP="0021498F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96pt;margin-top:351pt;width:342pt;height:18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" fillcolor="window" strokeweight=".5pt">
                <v:textbox>
                  <w:txbxContent>
                    <w:p w14:paraId="57747AAE" w14:textId="77777777" w:rsidR="00AB70FF" w:rsidRPr="00B52282" w:rsidRDefault="00AB70F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6</w:t>
                      </w:r>
                    </w:p>
                    <w:p w14:paraId="04BC2E28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70" w:hanging="170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education is an important human right.</w:t>
                      </w:r>
                    </w:p>
                    <w:p w14:paraId="4243799E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70" w:hanging="170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our food choices can affect the environment.</w:t>
                      </w:r>
                    </w:p>
                    <w:p w14:paraId="319D6802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70" w:hanging="170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the prime minister appoints “ministers” who have responsibility for different areas such as healthcare and education.</w:t>
                      </w:r>
                    </w:p>
                    <w:p w14:paraId="683FD324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70" w:hanging="170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prejudice is making assumptions about someone based on certain information.</w:t>
                      </w:r>
                    </w:p>
                    <w:p w14:paraId="40FB3AA3" w14:textId="7393EEE8" w:rsidR="003C4CF2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170" w:hanging="170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discrimination is treating someone differently because of certain factors.</w:t>
                      </w:r>
                    </w:p>
                    <w:p w14:paraId="6C4E1115" w14:textId="77777777" w:rsidR="00AB70FF" w:rsidRPr="00E2048C" w:rsidRDefault="00AB70FF" w:rsidP="0021498F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030D6" wp14:editId="0832B852">
                <wp:simplePos x="0" y="0"/>
                <wp:positionH relativeFrom="margin">
                  <wp:posOffset>455295</wp:posOffset>
                </wp:positionH>
                <wp:positionV relativeFrom="paragraph">
                  <wp:posOffset>4572000</wp:posOffset>
                </wp:positionV>
                <wp:extent cx="3195955" cy="2286000"/>
                <wp:effectExtent l="0" t="0" r="2984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955" cy="228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BC0F3" w14:textId="77777777" w:rsidR="00AB70FF" w:rsidRPr="00B52282" w:rsidRDefault="00AB70F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5</w:t>
                            </w:r>
                          </w:p>
                          <w:p w14:paraId="07ABF992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what happens when someone breaks the law.</w:t>
                            </w:r>
                          </w:p>
                          <w:p w14:paraId="6B9212F4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284" w:hanging="284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 xml:space="preserve">To know that parliament is made up of the House of Commons, the </w:t>
                            </w:r>
                            <w:proofErr w:type="gramStart"/>
                            <w:r w:rsidRPr="00CE54E3">
                              <w:rPr>
                                <w:rFonts w:ascii="Noteworthy Light" w:hAnsi="Noteworthy Light"/>
                              </w:rPr>
                              <w:t>house of lords</w:t>
                            </w:r>
                            <w:proofErr w:type="gramEnd"/>
                            <w:r w:rsidRPr="00CE54E3">
                              <w:rPr>
                                <w:rFonts w:ascii="Noteworthy Light" w:hAnsi="Noteworthy Light"/>
                              </w:rPr>
                              <w:t xml:space="preserve"> and the Monarch.</w:t>
                            </w:r>
                          </w:p>
                          <w:p w14:paraId="745F6F14" w14:textId="5DEE0E54" w:rsidR="00AB70FF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Noteworthy Light" w:hAnsi="Noteworthy Light"/>
                                <w:sz w:val="18"/>
                                <w:szCs w:val="18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parliament is where MPs debate issues, propose laws and challenge the governments’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5.85pt;margin-top:5in;width:251.65pt;height:18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" fillcolor="window" strokeweight=".5pt">
                <v:textbox>
                  <w:txbxContent>
                    <w:p w14:paraId="10BBC0F3" w14:textId="77777777" w:rsidR="00AB70FF" w:rsidRPr="00B52282" w:rsidRDefault="00AB70F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5</w:t>
                      </w:r>
                    </w:p>
                    <w:p w14:paraId="07ABF992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what happens when someone breaks the law.</w:t>
                      </w:r>
                    </w:p>
                    <w:p w14:paraId="6B9212F4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284" w:hanging="284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 xml:space="preserve">To know that parliament is made up of the House of Commons, the </w:t>
                      </w:r>
                      <w:proofErr w:type="gramStart"/>
                      <w:r w:rsidRPr="00CE54E3">
                        <w:rPr>
                          <w:rFonts w:ascii="Noteworthy Light" w:hAnsi="Noteworthy Light"/>
                        </w:rPr>
                        <w:t>house of lords</w:t>
                      </w:r>
                      <w:proofErr w:type="gramEnd"/>
                      <w:r w:rsidRPr="00CE54E3">
                        <w:rPr>
                          <w:rFonts w:ascii="Noteworthy Light" w:hAnsi="Noteworthy Light"/>
                        </w:rPr>
                        <w:t xml:space="preserve"> and the Monarch.</w:t>
                      </w:r>
                    </w:p>
                    <w:p w14:paraId="745F6F14" w14:textId="5DEE0E54" w:rsidR="00AB70FF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Noteworthy Light" w:hAnsi="Noteworthy Light"/>
                          <w:sz w:val="18"/>
                          <w:szCs w:val="18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parliament is where MPs debate issues, propose laws and challenge the governments’ work.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1F175" wp14:editId="5298B9C8">
                <wp:simplePos x="0" y="0"/>
                <wp:positionH relativeFrom="margin">
                  <wp:posOffset>85725</wp:posOffset>
                </wp:positionH>
                <wp:positionV relativeFrom="paragraph">
                  <wp:posOffset>1714500</wp:posOffset>
                </wp:positionV>
                <wp:extent cx="3103245" cy="2743200"/>
                <wp:effectExtent l="0" t="0" r="20955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3245" cy="274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EF4246" w14:textId="77777777" w:rsidR="00AB70FF" w:rsidRPr="00B52282" w:rsidRDefault="00AB70F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4</w:t>
                            </w:r>
                          </w:p>
                          <w:p w14:paraId="39315D62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8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human rights are specific rights that apply to all people.</w:t>
                            </w:r>
                          </w:p>
                          <w:p w14:paraId="35D83D76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8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some of the people who protect our human rights such as police, judges and politicians.</w:t>
                            </w:r>
                          </w:p>
                          <w:p w14:paraId="43BAAEEF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8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reusing items is of benefit to the environment.</w:t>
                            </w:r>
                          </w:p>
                          <w:p w14:paraId="4F51F974" w14:textId="077A6709" w:rsidR="00AB70FF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8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there are a number of groups which make up the local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6.75pt;margin-top:135pt;width:244.35pt;height:3in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" fillcolor="window" strokeweight=".5pt">
                <v:textbox>
                  <w:txbxContent>
                    <w:p w14:paraId="70EF4246" w14:textId="77777777" w:rsidR="00AB70FF" w:rsidRPr="00B52282" w:rsidRDefault="00AB70F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4</w:t>
                      </w:r>
                    </w:p>
                    <w:p w14:paraId="39315D62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8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human rights are specific rights that apply to all people.</w:t>
                      </w:r>
                    </w:p>
                    <w:p w14:paraId="35D83D76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8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some of the people who protect our human rights such as police, judges and politicians.</w:t>
                      </w:r>
                    </w:p>
                    <w:p w14:paraId="43BAAEEF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8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reusing items is of benefit to the environment.</w:t>
                      </w:r>
                    </w:p>
                    <w:p w14:paraId="4F51F974" w14:textId="077A6709" w:rsidR="00AB70FF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8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there are a number of groups which make up the local community.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196311" wp14:editId="437B7449">
                <wp:simplePos x="0" y="0"/>
                <wp:positionH relativeFrom="margin">
                  <wp:posOffset>3886200</wp:posOffset>
                </wp:positionH>
                <wp:positionV relativeFrom="paragraph">
                  <wp:posOffset>1943100</wp:posOffset>
                </wp:positionV>
                <wp:extent cx="2673350" cy="2400300"/>
                <wp:effectExtent l="0" t="0" r="19050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0C69E" w14:textId="77777777" w:rsidR="00AB70FF" w:rsidRPr="00B52282" w:rsidRDefault="00AB70FF" w:rsidP="0021498F">
                            <w:pPr>
                              <w:spacing w:after="0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3</w:t>
                            </w:r>
                          </w:p>
                          <w:p w14:paraId="09559DE1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8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recycling can have a positive impact on the environment.</w:t>
                            </w:r>
                          </w:p>
                          <w:p w14:paraId="349675DD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8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elections are held where adults can vote for local councilors.</w:t>
                            </w:r>
                          </w:p>
                          <w:p w14:paraId="0B3470D0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left="284" w:hanging="218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some of the consequences of breaking rules.</w:t>
                            </w:r>
                          </w:p>
                          <w:p w14:paraId="31A5AC1E" w14:textId="75D880A6" w:rsidR="00400872" w:rsidRPr="00CE54E3" w:rsidRDefault="00CE54E3" w:rsidP="00CE54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ind w:left="284" w:hanging="218"/>
                              <w:rPr>
                                <w:rFonts w:ascii="Noteworthy Light" w:hAnsi="Noteworthy Light"/>
                                <w:sz w:val="24"/>
                                <w:szCs w:val="24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  <w:sz w:val="24"/>
                                <w:szCs w:val="24"/>
                              </w:rPr>
                              <w:t>To know the role of charities in the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306pt;margin-top:153pt;width:210.5pt;height:18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" fillcolor="window" strokeweight=".5pt">
                <v:textbox>
                  <w:txbxContent>
                    <w:p w14:paraId="5000C69E" w14:textId="77777777" w:rsidR="00AB70FF" w:rsidRPr="00B52282" w:rsidRDefault="00AB70FF" w:rsidP="0021498F">
                      <w:pPr>
                        <w:spacing w:after="0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3</w:t>
                      </w:r>
                    </w:p>
                    <w:p w14:paraId="09559DE1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8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recycling can have a positive impact on the environment.</w:t>
                      </w:r>
                    </w:p>
                    <w:p w14:paraId="349675DD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8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elections are held where adults can vote for local councilors.</w:t>
                      </w:r>
                    </w:p>
                    <w:p w14:paraId="0B3470D0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left="284" w:hanging="218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some of the consequences of breaking rules.</w:t>
                      </w:r>
                    </w:p>
                    <w:p w14:paraId="31A5AC1E" w14:textId="75D880A6" w:rsidR="00400872" w:rsidRPr="00CE54E3" w:rsidRDefault="00CE54E3" w:rsidP="00CE54E3">
                      <w:pPr>
                        <w:pStyle w:val="NoSpacing"/>
                        <w:numPr>
                          <w:ilvl w:val="0"/>
                          <w:numId w:val="25"/>
                        </w:numPr>
                        <w:ind w:left="284" w:hanging="218"/>
                        <w:rPr>
                          <w:rFonts w:ascii="Noteworthy Light" w:hAnsi="Noteworthy Light"/>
                          <w:sz w:val="24"/>
                          <w:szCs w:val="24"/>
                        </w:rPr>
                      </w:pPr>
                      <w:r w:rsidRPr="00CE54E3">
                        <w:rPr>
                          <w:rFonts w:ascii="Noteworthy Light" w:hAnsi="Noteworthy Light"/>
                          <w:sz w:val="24"/>
                          <w:szCs w:val="24"/>
                        </w:rPr>
                        <w:t>To know the role of charities in the community.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01654" wp14:editId="0CF689DB">
                <wp:simplePos x="0" y="0"/>
                <wp:positionH relativeFrom="margin">
                  <wp:posOffset>6743700</wp:posOffset>
                </wp:positionH>
                <wp:positionV relativeFrom="paragraph">
                  <wp:posOffset>457200</wp:posOffset>
                </wp:positionV>
                <wp:extent cx="2743200" cy="2171700"/>
                <wp:effectExtent l="0" t="0" r="25400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7F08E" w14:textId="77777777" w:rsidR="00AB70FF" w:rsidRPr="00B52282" w:rsidRDefault="00AB70FF" w:rsidP="0040745C">
                            <w:pPr>
                              <w:pStyle w:val="NoSpacing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52282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YEAR 2</w:t>
                            </w:r>
                          </w:p>
                          <w:p w14:paraId="6B4F3350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18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that some rules are made to be followed by everyone and are known as ‘laws’.</w:t>
                            </w:r>
                          </w:p>
                          <w:p w14:paraId="587062EC" w14:textId="77777777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18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how democracy works in school through the school council.</w:t>
                            </w:r>
                          </w:p>
                          <w:p w14:paraId="1D736C9A" w14:textId="701A1DB8" w:rsidR="00CE54E3" w:rsidRPr="00CE54E3" w:rsidRDefault="00CE54E3" w:rsidP="00CE54E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18"/>
                              <w:rPr>
                                <w:rFonts w:ascii="Noteworthy Light" w:hAnsi="Noteworthy Light"/>
                              </w:rPr>
                            </w:pPr>
                            <w:r w:rsidRPr="00CE54E3">
                              <w:rPr>
                                <w:rFonts w:ascii="Noteworthy Light" w:hAnsi="Noteworthy Light"/>
                              </w:rPr>
                              <w:t>To know how to help look after the school environment.</w:t>
                            </w:r>
                          </w:p>
                          <w:p w14:paraId="7AE6A18C" w14:textId="34F30A84" w:rsidR="00AB70FF" w:rsidRPr="00CE54E3" w:rsidRDefault="00AB70FF" w:rsidP="00CE54E3">
                            <w:pPr>
                              <w:ind w:left="360"/>
                              <w:rPr>
                                <w:rFonts w:ascii="Noteworthy Light" w:hAnsi="Noteworthy Light"/>
                                <w:sz w:val="18"/>
                                <w:szCs w:val="18"/>
                                <w:highlight w:val="magent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531pt;margin-top:36pt;width:3in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" fillcolor="window" strokeweight=".5pt">
                <v:textbox>
                  <w:txbxContent>
                    <w:p w14:paraId="1A27F08E" w14:textId="77777777" w:rsidR="00AB70FF" w:rsidRPr="00B52282" w:rsidRDefault="00AB70FF" w:rsidP="0040745C">
                      <w:pPr>
                        <w:pStyle w:val="NoSpacing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52282">
                        <w:rPr>
                          <w:rFonts w:ascii="Noteworthy Light" w:hAnsi="Noteworthy Light"/>
                          <w:b/>
                          <w:u w:val="single"/>
                        </w:rPr>
                        <w:t>YEAR 2</w:t>
                      </w:r>
                    </w:p>
                    <w:p w14:paraId="6B4F3350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18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that some rules are made to be followed by everyone and are known as ‘laws’.</w:t>
                      </w:r>
                    </w:p>
                    <w:p w14:paraId="587062EC" w14:textId="77777777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18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how democracy works in school through the school council.</w:t>
                      </w:r>
                    </w:p>
                    <w:p w14:paraId="1D736C9A" w14:textId="701A1DB8" w:rsidR="00CE54E3" w:rsidRPr="00CE54E3" w:rsidRDefault="00CE54E3" w:rsidP="00CE54E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18"/>
                        <w:rPr>
                          <w:rFonts w:ascii="Noteworthy Light" w:hAnsi="Noteworthy Light"/>
                        </w:rPr>
                      </w:pPr>
                      <w:r w:rsidRPr="00CE54E3">
                        <w:rPr>
                          <w:rFonts w:ascii="Noteworthy Light" w:hAnsi="Noteworthy Light"/>
                        </w:rPr>
                        <w:t>To know how to help look after the school environment.</w:t>
                      </w:r>
                    </w:p>
                    <w:p w14:paraId="7AE6A18C" w14:textId="34F30A84" w:rsidR="00AB70FF" w:rsidRPr="00CE54E3" w:rsidRDefault="00AB70FF" w:rsidP="00CE54E3">
                      <w:pPr>
                        <w:ind w:left="360"/>
                        <w:rPr>
                          <w:rFonts w:ascii="Noteworthy Light" w:hAnsi="Noteworthy Light"/>
                          <w:sz w:val="18"/>
                          <w:szCs w:val="18"/>
                          <w:highlight w:val="magent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455A">
        <w:rPr>
          <w:noProof/>
        </w:rPr>
        <w:drawing>
          <wp:anchor distT="0" distB="0" distL="114300" distR="114300" simplePos="0" relativeHeight="251679744" behindDoc="1" locked="0" layoutInCell="1" allowOverlap="1" wp14:anchorId="21125C1E" wp14:editId="1BB1F5F2">
            <wp:simplePos x="0" y="0"/>
            <wp:positionH relativeFrom="page">
              <wp:posOffset>383540</wp:posOffset>
            </wp:positionH>
            <wp:positionV relativeFrom="paragraph">
              <wp:posOffset>276225</wp:posOffset>
            </wp:positionV>
            <wp:extent cx="9928860" cy="6094095"/>
            <wp:effectExtent l="0" t="0" r="254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bin_road-png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92886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32873">
        <w:t xml:space="preserve"> </w:t>
      </w:r>
    </w:p>
    <w:sectPr w:rsidR="00E2048C" w:rsidSect="009406F1">
      <w:pgSz w:w="15840" w:h="12240" w:orient="landscape"/>
      <w:pgMar w:top="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thelas Bold Ital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NTFPreCursivefk">
    <w:altName w:val="Edwardian Script ITC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F29"/>
    <w:multiLevelType w:val="hybridMultilevel"/>
    <w:tmpl w:val="E530F92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B3D5AB8"/>
    <w:multiLevelType w:val="hybridMultilevel"/>
    <w:tmpl w:val="1ED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A2F85"/>
    <w:multiLevelType w:val="hybridMultilevel"/>
    <w:tmpl w:val="6CE4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422AD"/>
    <w:multiLevelType w:val="hybridMultilevel"/>
    <w:tmpl w:val="3A8450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352980"/>
    <w:multiLevelType w:val="hybridMultilevel"/>
    <w:tmpl w:val="60C83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A81A92"/>
    <w:multiLevelType w:val="hybridMultilevel"/>
    <w:tmpl w:val="5F129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CA3ACA"/>
    <w:multiLevelType w:val="hybridMultilevel"/>
    <w:tmpl w:val="28300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950FB0"/>
    <w:multiLevelType w:val="hybridMultilevel"/>
    <w:tmpl w:val="749C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D27D5"/>
    <w:multiLevelType w:val="hybridMultilevel"/>
    <w:tmpl w:val="2ED86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790451"/>
    <w:multiLevelType w:val="hybridMultilevel"/>
    <w:tmpl w:val="60342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F363D2"/>
    <w:multiLevelType w:val="multilevel"/>
    <w:tmpl w:val="373E8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02D19"/>
    <w:multiLevelType w:val="hybridMultilevel"/>
    <w:tmpl w:val="852A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200F1"/>
    <w:multiLevelType w:val="hybridMultilevel"/>
    <w:tmpl w:val="B8040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7D7654"/>
    <w:multiLevelType w:val="hybridMultilevel"/>
    <w:tmpl w:val="876E0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87EFA"/>
    <w:multiLevelType w:val="hybridMultilevel"/>
    <w:tmpl w:val="373E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F7688"/>
    <w:multiLevelType w:val="hybridMultilevel"/>
    <w:tmpl w:val="483A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50E7D"/>
    <w:multiLevelType w:val="hybridMultilevel"/>
    <w:tmpl w:val="231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F390B"/>
    <w:multiLevelType w:val="hybridMultilevel"/>
    <w:tmpl w:val="2A40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C304B7"/>
    <w:multiLevelType w:val="hybridMultilevel"/>
    <w:tmpl w:val="3AD45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7D43814"/>
    <w:multiLevelType w:val="hybridMultilevel"/>
    <w:tmpl w:val="910A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4F1BB2"/>
    <w:multiLevelType w:val="hybridMultilevel"/>
    <w:tmpl w:val="6CCC43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73D0B"/>
    <w:multiLevelType w:val="hybridMultilevel"/>
    <w:tmpl w:val="1DCE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3F5666"/>
    <w:multiLevelType w:val="hybridMultilevel"/>
    <w:tmpl w:val="7C4E2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C7B03"/>
    <w:multiLevelType w:val="hybridMultilevel"/>
    <w:tmpl w:val="D2D6E0BE"/>
    <w:lvl w:ilvl="0" w:tplc="8FCAD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B22BA5"/>
    <w:multiLevelType w:val="hybridMultilevel"/>
    <w:tmpl w:val="3AA2A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A21E7D"/>
    <w:multiLevelType w:val="hybridMultilevel"/>
    <w:tmpl w:val="9E46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5"/>
  </w:num>
  <w:num w:numId="5">
    <w:abstractNumId w:val="21"/>
  </w:num>
  <w:num w:numId="6">
    <w:abstractNumId w:val="0"/>
  </w:num>
  <w:num w:numId="7">
    <w:abstractNumId w:val="19"/>
  </w:num>
  <w:num w:numId="8">
    <w:abstractNumId w:val="9"/>
  </w:num>
  <w:num w:numId="9">
    <w:abstractNumId w:val="16"/>
  </w:num>
  <w:num w:numId="10">
    <w:abstractNumId w:val="6"/>
  </w:num>
  <w:num w:numId="11">
    <w:abstractNumId w:val="17"/>
  </w:num>
  <w:num w:numId="12">
    <w:abstractNumId w:val="13"/>
  </w:num>
  <w:num w:numId="13">
    <w:abstractNumId w:val="7"/>
  </w:num>
  <w:num w:numId="14">
    <w:abstractNumId w:val="22"/>
  </w:num>
  <w:num w:numId="15">
    <w:abstractNumId w:val="14"/>
  </w:num>
  <w:num w:numId="16">
    <w:abstractNumId w:val="10"/>
  </w:num>
  <w:num w:numId="17">
    <w:abstractNumId w:val="5"/>
  </w:num>
  <w:num w:numId="18">
    <w:abstractNumId w:val="4"/>
  </w:num>
  <w:num w:numId="19">
    <w:abstractNumId w:val="23"/>
  </w:num>
  <w:num w:numId="20">
    <w:abstractNumId w:val="11"/>
  </w:num>
  <w:num w:numId="21">
    <w:abstractNumId w:val="25"/>
  </w:num>
  <w:num w:numId="22">
    <w:abstractNumId w:val="20"/>
  </w:num>
  <w:num w:numId="23">
    <w:abstractNumId w:val="24"/>
  </w:num>
  <w:num w:numId="24">
    <w:abstractNumId w:val="12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9"/>
    <w:rsid w:val="000B11A0"/>
    <w:rsid w:val="0021498F"/>
    <w:rsid w:val="002216D5"/>
    <w:rsid w:val="00232873"/>
    <w:rsid w:val="003210FE"/>
    <w:rsid w:val="003C4CF2"/>
    <w:rsid w:val="00400872"/>
    <w:rsid w:val="0040745C"/>
    <w:rsid w:val="005019F4"/>
    <w:rsid w:val="00507055"/>
    <w:rsid w:val="005523B9"/>
    <w:rsid w:val="005E6B1B"/>
    <w:rsid w:val="006539BF"/>
    <w:rsid w:val="006F57D5"/>
    <w:rsid w:val="0071358A"/>
    <w:rsid w:val="007801EF"/>
    <w:rsid w:val="007C455A"/>
    <w:rsid w:val="00871123"/>
    <w:rsid w:val="009406F1"/>
    <w:rsid w:val="00AB70FF"/>
    <w:rsid w:val="00B52282"/>
    <w:rsid w:val="00CE54E3"/>
    <w:rsid w:val="00D556A9"/>
    <w:rsid w:val="00E06662"/>
    <w:rsid w:val="00E2048C"/>
    <w:rsid w:val="00EA050E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5B2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8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NoSpacing">
    <w:name w:val="No Spacing"/>
    <w:uiPriority w:val="1"/>
    <w:qFormat/>
    <w:rsid w:val="00E2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microsoft.com/office/2007/relationships/hdphoto" Target="media/hdphoto1.wdp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Cmorgan</dc:creator>
  <cp:keywords/>
  <dc:description/>
  <cp:lastModifiedBy>Charlotte Johnson</cp:lastModifiedBy>
  <cp:revision>3</cp:revision>
  <cp:lastPrinted>2021-12-28T12:33:00Z</cp:lastPrinted>
  <dcterms:created xsi:type="dcterms:W3CDTF">2022-10-04T19:05:00Z</dcterms:created>
  <dcterms:modified xsi:type="dcterms:W3CDTF">2022-11-08T00:06:00Z</dcterms:modified>
</cp:coreProperties>
</file>