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8C77" w14:textId="77777777" w:rsidR="00435502" w:rsidRPr="00814FA0" w:rsidRDefault="00435502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Segoe UI Emoji"/>
          <w:color w:val="212121"/>
          <w:sz w:val="20"/>
          <w:szCs w:val="20"/>
          <w:u w:val="single"/>
          <w:lang w:eastAsia="en-GB"/>
        </w:rPr>
      </w:pPr>
      <w:r w:rsidRPr="00814FA0">
        <w:rPr>
          <w:rFonts w:ascii="Comic Sans MS" w:eastAsia="Times New Roman" w:hAnsi="Comic Sans MS" w:cs="Segoe UI Emoji"/>
          <w:color w:val="212121"/>
          <w:sz w:val="20"/>
          <w:szCs w:val="20"/>
          <w:u w:val="single"/>
          <w:lang w:eastAsia="en-GB"/>
        </w:rPr>
        <w:t xml:space="preserve">Spring 2 </w:t>
      </w:r>
    </w:p>
    <w:p w14:paraId="71FAD832" w14:textId="4F4F870D" w:rsidR="00435502" w:rsidRPr="00814FA0" w:rsidRDefault="00814FA0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Segoe UI Emoji"/>
          <w:color w:val="212121"/>
          <w:sz w:val="20"/>
          <w:szCs w:val="20"/>
          <w:u w:val="single"/>
          <w:lang w:eastAsia="en-GB"/>
        </w:rPr>
      </w:pPr>
      <w:r>
        <w:rPr>
          <w:rFonts w:ascii="Comic Sans MS" w:eastAsia="Times New Roman" w:hAnsi="Comic Sans MS" w:cs="Segoe UI Emoji"/>
          <w:color w:val="212121"/>
          <w:sz w:val="20"/>
          <w:szCs w:val="20"/>
          <w:u w:val="single"/>
          <w:lang w:eastAsia="en-GB"/>
        </w:rPr>
        <w:t xml:space="preserve">Year 3 </w:t>
      </w:r>
      <w:r w:rsidR="00435502" w:rsidRPr="00814FA0">
        <w:rPr>
          <w:rFonts w:ascii="Comic Sans MS" w:eastAsia="Times New Roman" w:hAnsi="Comic Sans MS" w:cs="Segoe UI Emoji"/>
          <w:color w:val="212121"/>
          <w:sz w:val="20"/>
          <w:szCs w:val="20"/>
          <w:u w:val="single"/>
          <w:lang w:eastAsia="en-GB"/>
        </w:rPr>
        <w:t>History</w:t>
      </w:r>
    </w:p>
    <w:p w14:paraId="5053AC6F" w14:textId="77777777" w:rsidR="00435502" w:rsidRPr="00814FA0" w:rsidRDefault="00435502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Segoe UI Emoji" w:eastAsia="Times New Roman" w:hAnsi="Segoe UI Emoji" w:cs="Segoe UI Emoji"/>
          <w:color w:val="212121"/>
          <w:sz w:val="20"/>
          <w:szCs w:val="20"/>
          <w:u w:val="single"/>
          <w:lang w:eastAsia="en-GB"/>
        </w:rPr>
      </w:pPr>
    </w:p>
    <w:p w14:paraId="72945902" w14:textId="31BB4D4D" w:rsidR="00435502" w:rsidRPr="00814FA0" w:rsidRDefault="00435502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u w:val="single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u w:val="single"/>
          <w:lang w:eastAsia="en-GB"/>
        </w:rPr>
        <w:t>A S</w:t>
      </w:r>
      <w:r w:rsidR="004927AC" w:rsidRPr="00814FA0">
        <w:rPr>
          <w:rFonts w:ascii="Comic Sans MS" w:eastAsia="Times New Roman" w:hAnsi="Comic Sans MS" w:cs="Times New Roman"/>
          <w:color w:val="212121"/>
          <w:sz w:val="20"/>
          <w:szCs w:val="20"/>
          <w:u w:val="single"/>
          <w:lang w:eastAsia="en-GB"/>
        </w:rPr>
        <w:t>pirituality Moment:</w:t>
      </w:r>
    </w:p>
    <w:p w14:paraId="34550FB0" w14:textId="23F7C02E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u w:val="single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u w:val="single"/>
          <w:lang w:eastAsia="en-GB"/>
        </w:rPr>
        <w:t>A Moment Before the Battle of Hastings</w:t>
      </w:r>
    </w:p>
    <w:p w14:paraId="5F62D876" w14:textId="77777777" w:rsidR="004927AC" w:rsidRPr="00814FA0" w:rsidRDefault="004927AC" w:rsidP="004927A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6E171DC7" w14:textId="77777777" w:rsidR="004927AC" w:rsidRPr="00814FA0" w:rsidRDefault="004927AC" w:rsidP="004927A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“Two leaders stood ready for battle — William the Conqueror and King Harold.</w:t>
      </w:r>
    </w:p>
    <w:p w14:paraId="07DE3F40" w14:textId="77777777" w:rsidR="004927AC" w:rsidRPr="00814FA0" w:rsidRDefault="004927AC" w:rsidP="004927A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Both believed they should be king. Both wanted to lead their people.</w:t>
      </w:r>
    </w:p>
    <w:p w14:paraId="742D39B6" w14:textId="77777777" w:rsidR="004927AC" w:rsidRPr="00814FA0" w:rsidRDefault="004927AC" w:rsidP="004927A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It was a moment filled with big feelings… determination, worry, and courage.”</w:t>
      </w:r>
    </w:p>
    <w:p w14:paraId="060BF58E" w14:textId="77777777" w:rsidR="004927AC" w:rsidRPr="00814FA0" w:rsidRDefault="004927AC" w:rsidP="004927A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13D7F492" w14:textId="558C8624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Segoe UI Emoji" w:eastAsia="Times New Roman" w:hAnsi="Segoe UI Emoji" w:cs="Segoe UI Emoji"/>
          <w:color w:val="212121"/>
          <w:sz w:val="20"/>
          <w:szCs w:val="20"/>
          <w:lang w:eastAsia="en-GB"/>
        </w:rPr>
        <w:t>🪟</w:t>
      </w: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 xml:space="preserve"> Window (Look out at the world)</w:t>
      </w:r>
    </w:p>
    <w:p w14:paraId="0B02E401" w14:textId="77777777" w:rsidR="00435502" w:rsidRPr="00814FA0" w:rsidRDefault="00435502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5ECE506A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“Let’s imagine we are looking through a window into the Battle of Hastings.</w:t>
      </w:r>
    </w:p>
    <w:p w14:paraId="2BEFE85F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What can we see?</w:t>
      </w:r>
    </w:p>
    <w:p w14:paraId="2DB253A3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We might see two armies, soldiers standing side by side, and leaders making very important choices.”</w:t>
      </w:r>
    </w:p>
    <w:p w14:paraId="2D3F66DD" w14:textId="77777777" w:rsidR="004927AC" w:rsidRPr="00814FA0" w:rsidRDefault="004927AC" w:rsidP="004927A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43C99BFA" w14:textId="56E3538E" w:rsidR="0016324C" w:rsidRPr="00814FA0" w:rsidRDefault="0016324C" w:rsidP="0016324C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>Responses from children:</w:t>
      </w:r>
    </w:p>
    <w:p w14:paraId="7EB9728D" w14:textId="1D97DE8F" w:rsidR="0016324C" w:rsidRPr="00814FA0" w:rsidRDefault="0016324C" w:rsidP="0016324C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>Are they going to get hurt?’</w:t>
      </w:r>
    </w:p>
    <w:p w14:paraId="082FC85F" w14:textId="5775A261" w:rsidR="0016324C" w:rsidRPr="00814FA0" w:rsidRDefault="0016324C" w:rsidP="0016324C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>Are they making the right decision by going to fight?</w:t>
      </w:r>
    </w:p>
    <w:p w14:paraId="38EC965D" w14:textId="77777777" w:rsidR="004927AC" w:rsidRPr="00814FA0" w:rsidRDefault="004927AC" w:rsidP="004927A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67513E7B" w14:textId="5215458F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Segoe UI Emoji" w:eastAsia="Times New Roman" w:hAnsi="Segoe UI Emoji" w:cs="Segoe UI Emoji"/>
          <w:color w:val="212121"/>
          <w:sz w:val="20"/>
          <w:szCs w:val="20"/>
          <w:lang w:eastAsia="en-GB"/>
        </w:rPr>
        <w:t>🪞</w:t>
      </w: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 xml:space="preserve"> Mirror (Look inside ourselves)</w:t>
      </w:r>
    </w:p>
    <w:p w14:paraId="151A6C59" w14:textId="77777777" w:rsidR="00435502" w:rsidRPr="00814FA0" w:rsidRDefault="00435502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32D6E693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“Now let’s look into a mirror at ourselves.</w:t>
      </w:r>
    </w:p>
    <w:p w14:paraId="795872D6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Have you ever had a disagreement with someone where you both thought you were right?</w:t>
      </w:r>
    </w:p>
    <w:p w14:paraId="513A68FD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How did it feel? What did you do?”</w:t>
      </w:r>
    </w:p>
    <w:p w14:paraId="48DA8574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34CBE5D5" w14:textId="77777777" w:rsidR="0016324C" w:rsidRPr="00814FA0" w:rsidRDefault="0016324C" w:rsidP="0016324C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>Responses from children:</w:t>
      </w:r>
    </w:p>
    <w:p w14:paraId="77D28799" w14:textId="33EDC3B6" w:rsidR="0016324C" w:rsidRPr="00814FA0" w:rsidRDefault="0016324C" w:rsidP="0016324C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 xml:space="preserve">I had an argument with my sister as we </w:t>
      </w:r>
      <w:r w:rsidR="00B05026"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>bo</w:t>
      </w: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>th wanted to play</w:t>
      </w:r>
      <w:r w:rsidR="00814FA0"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 xml:space="preserve"> with</w:t>
      </w: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 xml:space="preserve"> the same toy. It upset me.</w:t>
      </w:r>
    </w:p>
    <w:p w14:paraId="783D7E36" w14:textId="77777777" w:rsidR="0016324C" w:rsidRPr="00814FA0" w:rsidRDefault="0016324C" w:rsidP="0016324C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</w:p>
    <w:p w14:paraId="60CD52CB" w14:textId="4D5C6DAF" w:rsidR="0016324C" w:rsidRPr="00814FA0" w:rsidRDefault="0016324C" w:rsidP="0016324C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 xml:space="preserve">I had an argument with my friend because we both wanted to </w:t>
      </w:r>
      <w:r w:rsidR="00B05026"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 xml:space="preserve">hide during hide and seek. I made me sad when we argued. </w:t>
      </w:r>
    </w:p>
    <w:p w14:paraId="1E04AF75" w14:textId="77777777" w:rsidR="0016324C" w:rsidRPr="00814FA0" w:rsidRDefault="0016324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37BE47CF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19D5A553" w14:textId="5C80BFD5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Segoe UI Emoji" w:eastAsia="Times New Roman" w:hAnsi="Segoe UI Emoji" w:cs="Segoe UI Emoji"/>
          <w:color w:val="212121"/>
          <w:sz w:val="20"/>
          <w:szCs w:val="20"/>
          <w:lang w:eastAsia="en-GB"/>
        </w:rPr>
        <w:t>🚪</w:t>
      </w: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 xml:space="preserve"> Door (Step into action)</w:t>
      </w:r>
    </w:p>
    <w:p w14:paraId="524C3A46" w14:textId="77777777" w:rsidR="00435502" w:rsidRPr="00814FA0" w:rsidRDefault="00435502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34341275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“A door is something we can walk through.</w:t>
      </w:r>
    </w:p>
    <w:p w14:paraId="4CB4D9E9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Today, what choice could you make when you disagree with someone?</w:t>
      </w:r>
    </w:p>
    <w:p w14:paraId="51189D74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Could you listen, stay calm, or try to solve the problem kindly?”</w:t>
      </w:r>
    </w:p>
    <w:p w14:paraId="385D54DE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2391B5C5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</w:p>
    <w:p w14:paraId="4D4FD6B7" w14:textId="77777777" w:rsidR="004927AC" w:rsidRPr="00814FA0" w:rsidRDefault="004927AC" w:rsidP="00435502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color w:val="212121"/>
          <w:sz w:val="20"/>
          <w:szCs w:val="20"/>
          <w:lang w:eastAsia="en-GB"/>
        </w:rPr>
        <w:t>“Even when people disagree, we can choose peaceful and kind ways to solve problems.”</w:t>
      </w:r>
    </w:p>
    <w:p w14:paraId="560A348E" w14:textId="348EF43F" w:rsidR="00973883" w:rsidRPr="00814FA0" w:rsidRDefault="00973883" w:rsidP="00435502">
      <w:pPr>
        <w:jc w:val="center"/>
        <w:rPr>
          <w:rFonts w:ascii="Comic Sans MS" w:hAnsi="Comic Sans MS"/>
          <w:sz w:val="18"/>
          <w:szCs w:val="18"/>
          <w:lang w:val="en-US"/>
        </w:rPr>
      </w:pPr>
    </w:p>
    <w:p w14:paraId="6E6B978C" w14:textId="77777777" w:rsidR="00814FA0" w:rsidRPr="00814FA0" w:rsidRDefault="00814FA0" w:rsidP="00814FA0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>Responses from children:</w:t>
      </w:r>
    </w:p>
    <w:p w14:paraId="30A1BEC3" w14:textId="05116C33" w:rsidR="00814FA0" w:rsidRPr="00814FA0" w:rsidRDefault="00814FA0" w:rsidP="00814FA0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>We decided we could take it in turns.</w:t>
      </w:r>
    </w:p>
    <w:p w14:paraId="62D0C8AE" w14:textId="2E7555C7" w:rsidR="00814FA0" w:rsidRPr="00814FA0" w:rsidRDefault="00814FA0" w:rsidP="00814FA0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>I took a breath and listened to what my friend had to say.</w:t>
      </w:r>
    </w:p>
    <w:p w14:paraId="4F101BAB" w14:textId="18AF91EB" w:rsidR="00814FA0" w:rsidRPr="00814FA0" w:rsidRDefault="00814FA0" w:rsidP="00814FA0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</w:pPr>
      <w:r w:rsidRPr="00814FA0">
        <w:rPr>
          <w:rFonts w:ascii="Comic Sans MS" w:eastAsia="Times New Roman" w:hAnsi="Comic Sans MS" w:cs="Times New Roman"/>
          <w:b/>
          <w:bCs/>
          <w:color w:val="212121"/>
          <w:sz w:val="20"/>
          <w:szCs w:val="20"/>
          <w:lang w:eastAsia="en-GB"/>
        </w:rPr>
        <w:t xml:space="preserve">I listened and then we made a compromise over what we were going to play with. </w:t>
      </w:r>
    </w:p>
    <w:p w14:paraId="134F909D" w14:textId="77777777" w:rsidR="00814FA0" w:rsidRPr="00435502" w:rsidRDefault="00814FA0" w:rsidP="00435502">
      <w:pPr>
        <w:jc w:val="center"/>
        <w:rPr>
          <w:rFonts w:ascii="Comic Sans MS" w:hAnsi="Comic Sans MS"/>
          <w:lang w:val="en-US"/>
        </w:rPr>
      </w:pPr>
    </w:p>
    <w:sectPr w:rsidR="00814FA0" w:rsidRPr="00435502" w:rsidSect="0098161C">
      <w:pgSz w:w="11906" w:h="16838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8F"/>
    <w:rsid w:val="000D2472"/>
    <w:rsid w:val="0016324C"/>
    <w:rsid w:val="003A4D8F"/>
    <w:rsid w:val="00435502"/>
    <w:rsid w:val="004927AC"/>
    <w:rsid w:val="00814FA0"/>
    <w:rsid w:val="00973883"/>
    <w:rsid w:val="0098161C"/>
    <w:rsid w:val="00B05026"/>
    <w:rsid w:val="00F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94D5"/>
  <w15:chartTrackingRefBased/>
  <w15:docId w15:val="{3A3BA2EF-9335-41E7-B39C-53A7BB96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Goodwin</dc:creator>
  <cp:keywords/>
  <dc:description/>
  <cp:lastModifiedBy>Amy  Goodwin</cp:lastModifiedBy>
  <cp:revision>2</cp:revision>
  <cp:lastPrinted>2026-03-19T08:33:00Z</cp:lastPrinted>
  <dcterms:created xsi:type="dcterms:W3CDTF">2026-03-20T18:52:00Z</dcterms:created>
  <dcterms:modified xsi:type="dcterms:W3CDTF">2026-03-20T18:52:00Z</dcterms:modified>
</cp:coreProperties>
</file>