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61C7" w14:textId="2A1E257F" w:rsidR="001E7858" w:rsidRPr="000E5254" w:rsidRDefault="00AD7F2D" w:rsidP="001E7858">
      <w:pPr>
        <w:rPr>
          <w:rFonts w:ascii="Arial" w:hAnsi="Arial" w:cs="Arial"/>
        </w:rPr>
      </w:pPr>
      <w:r>
        <w:rPr>
          <w:noProof/>
          <w:lang w:eastAsia="en-GB"/>
        </w:rPr>
        <w:drawing>
          <wp:anchor distT="0" distB="0" distL="114300" distR="114300" simplePos="0" relativeHeight="251658240" behindDoc="0" locked="0" layoutInCell="1" allowOverlap="1" wp14:anchorId="07136310" wp14:editId="0E976431">
            <wp:simplePos x="0" y="0"/>
            <wp:positionH relativeFrom="page">
              <wp:posOffset>261257</wp:posOffset>
            </wp:positionH>
            <wp:positionV relativeFrom="paragraph">
              <wp:posOffset>291737</wp:posOffset>
            </wp:positionV>
            <wp:extent cx="7075714"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78158" cy="102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361C8" w14:textId="602943E2" w:rsidR="001E7858" w:rsidRPr="000E5254" w:rsidRDefault="001E7858" w:rsidP="001E7858">
      <w:pPr>
        <w:rPr>
          <w:rFonts w:ascii="Arial" w:hAnsi="Arial" w:cs="Arial"/>
        </w:rPr>
      </w:pPr>
    </w:p>
    <w:p w14:paraId="071361C9" w14:textId="557CE309" w:rsidR="001E7858" w:rsidRPr="000E5254" w:rsidRDefault="001E7858" w:rsidP="001E7858">
      <w:pPr>
        <w:rPr>
          <w:rFonts w:ascii="Arial" w:hAnsi="Arial" w:cs="Arial"/>
        </w:rPr>
      </w:pPr>
    </w:p>
    <w:p w14:paraId="071361CA" w14:textId="77777777" w:rsidR="001E7858" w:rsidRPr="000E5254" w:rsidRDefault="001E7858" w:rsidP="001E7858">
      <w:pPr>
        <w:rPr>
          <w:rFonts w:ascii="Arial" w:hAnsi="Arial" w:cs="Arial"/>
        </w:rPr>
      </w:pPr>
    </w:p>
    <w:p w14:paraId="071361CB" w14:textId="77777777" w:rsidR="001E7858" w:rsidRPr="000E5254" w:rsidRDefault="001E7858" w:rsidP="001E7858">
      <w:pPr>
        <w:rPr>
          <w:rFonts w:ascii="Arial" w:hAnsi="Arial" w:cs="Arial"/>
        </w:rPr>
      </w:pPr>
    </w:p>
    <w:p w14:paraId="071361CC" w14:textId="77777777" w:rsidR="001E7858" w:rsidRPr="000E5254" w:rsidRDefault="001E7858" w:rsidP="001E7858">
      <w:pPr>
        <w:rPr>
          <w:rFonts w:ascii="Arial" w:hAnsi="Arial" w:cs="Arial"/>
        </w:rPr>
      </w:pPr>
    </w:p>
    <w:p w14:paraId="071361CD" w14:textId="77777777" w:rsidR="001E7858" w:rsidRDefault="001E7858" w:rsidP="001E7858">
      <w:pPr>
        <w:autoSpaceDE w:val="0"/>
        <w:autoSpaceDN w:val="0"/>
        <w:adjustRightInd w:val="0"/>
        <w:rPr>
          <w:rFonts w:ascii="Arial" w:hAnsi="Arial" w:cs="Arial"/>
          <w:b/>
          <w:bCs/>
        </w:rPr>
      </w:pPr>
    </w:p>
    <w:p w14:paraId="071361CE" w14:textId="77777777" w:rsidR="001E7858" w:rsidRDefault="001E7858" w:rsidP="001E7858">
      <w:pPr>
        <w:ind w:firstLine="720"/>
        <w:rPr>
          <w:rFonts w:ascii="Comic Sans MS" w:hAnsi="Comic Sans MS" w:cs="Arial"/>
          <w:sz w:val="28"/>
          <w:szCs w:val="28"/>
        </w:rPr>
      </w:pPr>
      <w:r>
        <w:rPr>
          <w:b/>
          <w:color w:val="3366FF"/>
          <w:sz w:val="64"/>
          <w:szCs w:val="64"/>
        </w:rPr>
        <w:t xml:space="preserve">    </w:t>
      </w:r>
    </w:p>
    <w:p w14:paraId="071361CF" w14:textId="77777777" w:rsidR="001E7858" w:rsidRDefault="001E7858" w:rsidP="001E7858">
      <w:pPr>
        <w:rPr>
          <w:rFonts w:ascii="Comic Sans MS" w:hAnsi="Comic Sans MS" w:cs="Arial"/>
          <w:sz w:val="28"/>
          <w:szCs w:val="28"/>
        </w:rPr>
      </w:pPr>
    </w:p>
    <w:p w14:paraId="071361D0" w14:textId="77777777" w:rsidR="001E7858" w:rsidRDefault="001E7858" w:rsidP="001E7858">
      <w:pPr>
        <w:autoSpaceDE w:val="0"/>
        <w:autoSpaceDN w:val="0"/>
        <w:adjustRightInd w:val="0"/>
        <w:jc w:val="center"/>
        <w:rPr>
          <w:rFonts w:ascii="Calibri" w:hAnsi="Calibri" w:cs="Helvetica-Bold"/>
          <w:b/>
          <w:bCs/>
          <w:sz w:val="58"/>
          <w:szCs w:val="28"/>
        </w:rPr>
      </w:pPr>
    </w:p>
    <w:p w14:paraId="071361D1" w14:textId="77777777" w:rsidR="001E7858" w:rsidRPr="009D3DFE" w:rsidRDefault="001E7858" w:rsidP="001E7858">
      <w:pPr>
        <w:jc w:val="center"/>
        <w:rPr>
          <w:rFonts w:ascii="Calibri" w:hAnsi="Calibri" w:cs="Arial"/>
          <w:b/>
          <w:color w:val="FF0000"/>
          <w:sz w:val="48"/>
          <w:szCs w:val="48"/>
        </w:rPr>
      </w:pPr>
      <w:r>
        <w:rPr>
          <w:rFonts w:ascii="Calibri" w:hAnsi="Calibri" w:cs="Arial"/>
          <w:b/>
          <w:color w:val="FF0000"/>
          <w:sz w:val="48"/>
          <w:szCs w:val="48"/>
        </w:rPr>
        <w:t>Site Security Policy</w:t>
      </w:r>
    </w:p>
    <w:p w14:paraId="071361D2" w14:textId="77777777" w:rsidR="001E7858" w:rsidRPr="009D3DFE" w:rsidRDefault="001E7858" w:rsidP="001E7858">
      <w:pPr>
        <w:jc w:val="center"/>
        <w:rPr>
          <w:rFonts w:ascii="Calibri" w:hAnsi="Calibri" w:cs="Arial"/>
          <w:b/>
          <w:color w:val="FF0000"/>
        </w:rPr>
      </w:pPr>
    </w:p>
    <w:p w14:paraId="071361D3" w14:textId="386A1232" w:rsidR="001E7858" w:rsidRPr="009D3DFE" w:rsidRDefault="002A1E90" w:rsidP="001E7858">
      <w:pPr>
        <w:jc w:val="center"/>
        <w:rPr>
          <w:rFonts w:ascii="Calibri" w:hAnsi="Calibri" w:cs="Arial"/>
          <w:b/>
          <w:color w:val="FF0000"/>
        </w:rPr>
      </w:pPr>
      <w:r>
        <w:rPr>
          <w:rFonts w:ascii="Calibri" w:hAnsi="Calibri" w:cs="Arial"/>
          <w:b/>
          <w:color w:val="FF0000"/>
        </w:rPr>
        <w:t>Updated: Feb 202</w:t>
      </w:r>
      <w:r w:rsidR="00AD7F2D">
        <w:rPr>
          <w:rFonts w:ascii="Calibri" w:hAnsi="Calibri" w:cs="Arial"/>
          <w:b/>
          <w:color w:val="FF0000"/>
        </w:rPr>
        <w:t>6</w:t>
      </w:r>
    </w:p>
    <w:p w14:paraId="071361D4" w14:textId="7B80FB28" w:rsidR="001E7858" w:rsidRPr="009D3DFE" w:rsidRDefault="001E7858" w:rsidP="001E7858">
      <w:pPr>
        <w:jc w:val="center"/>
        <w:rPr>
          <w:rFonts w:ascii="Calibri" w:hAnsi="Calibri" w:cs="Arial"/>
          <w:b/>
          <w:color w:val="FF0000"/>
        </w:rPr>
      </w:pPr>
      <w:r w:rsidRPr="009D3DFE">
        <w:rPr>
          <w:rFonts w:ascii="Calibri" w:hAnsi="Calibri" w:cs="Arial"/>
          <w:b/>
          <w:color w:val="FF0000"/>
        </w:rPr>
        <w:t xml:space="preserve">To be reviewed: </w:t>
      </w:r>
      <w:r w:rsidR="002A1E90">
        <w:rPr>
          <w:rFonts w:ascii="Calibri" w:hAnsi="Calibri" w:cs="Arial"/>
          <w:b/>
          <w:color w:val="FF0000"/>
        </w:rPr>
        <w:t>Feb 202</w:t>
      </w:r>
      <w:r w:rsidR="00AD7F2D">
        <w:rPr>
          <w:rFonts w:ascii="Calibri" w:hAnsi="Calibri" w:cs="Arial"/>
          <w:b/>
          <w:color w:val="FF0000"/>
        </w:rPr>
        <w:t>8</w:t>
      </w:r>
    </w:p>
    <w:p w14:paraId="071361D5" w14:textId="77777777" w:rsidR="001E7858" w:rsidRDefault="001E7858" w:rsidP="001E7858">
      <w:pPr>
        <w:jc w:val="center"/>
        <w:rPr>
          <w:rFonts w:ascii="Calibri" w:hAnsi="Calibri" w:cs="Arial"/>
          <w:b/>
          <w:color w:val="FF0000"/>
        </w:rPr>
      </w:pPr>
      <w:r w:rsidRPr="009D3DFE">
        <w:rPr>
          <w:rFonts w:ascii="Calibri" w:hAnsi="Calibri" w:cs="Arial"/>
          <w:b/>
          <w:color w:val="FF0000"/>
        </w:rPr>
        <w:t>Author: Andy Walker</w:t>
      </w:r>
    </w:p>
    <w:p w14:paraId="071361D6" w14:textId="77777777" w:rsidR="001E7858" w:rsidRPr="009D3DFE" w:rsidRDefault="001E7858" w:rsidP="001E7858">
      <w:pPr>
        <w:jc w:val="center"/>
        <w:rPr>
          <w:rFonts w:ascii="Calibri" w:hAnsi="Calibri" w:cs="Arial"/>
          <w:b/>
          <w:color w:val="FF0000"/>
        </w:rPr>
      </w:pPr>
      <w:r>
        <w:rPr>
          <w:rFonts w:ascii="Calibri" w:hAnsi="Calibri" w:cs="Arial"/>
          <w:b/>
          <w:color w:val="FF0000"/>
        </w:rPr>
        <w:t>Co Author: Suzanne Knight</w:t>
      </w:r>
    </w:p>
    <w:p w14:paraId="071361D7" w14:textId="77777777" w:rsidR="001E7858" w:rsidRPr="009D3DFE" w:rsidRDefault="001E7858" w:rsidP="001E7858">
      <w:pPr>
        <w:jc w:val="center"/>
        <w:rPr>
          <w:rFonts w:ascii="Comic Sans MS" w:hAnsi="Comic Sans MS" w:cs="Arial"/>
          <w:color w:val="FF0000"/>
          <w:sz w:val="28"/>
          <w:szCs w:val="28"/>
        </w:rPr>
      </w:pPr>
    </w:p>
    <w:p w14:paraId="071361D8" w14:textId="77777777" w:rsidR="001E7858" w:rsidRPr="009D3DFE" w:rsidRDefault="001E7858" w:rsidP="001E7858">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071361D9" w14:textId="77777777" w:rsidR="001E7858" w:rsidRPr="009D3DFE" w:rsidRDefault="001E7858" w:rsidP="001E7858">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071361DA" w14:textId="77777777" w:rsidR="001E7858" w:rsidRPr="009D3DFE" w:rsidRDefault="001E7858" w:rsidP="001E7858">
      <w:pPr>
        <w:jc w:val="center"/>
        <w:rPr>
          <w:rFonts w:ascii="Comic Sans MS" w:hAnsi="Comic Sans MS"/>
          <w:color w:val="FF0000"/>
        </w:rPr>
      </w:pPr>
    </w:p>
    <w:p w14:paraId="071361DB" w14:textId="77777777" w:rsidR="001E7858" w:rsidRPr="009D3DFE" w:rsidRDefault="001E7858" w:rsidP="001E7858">
      <w:pPr>
        <w:jc w:val="center"/>
        <w:rPr>
          <w:rFonts w:ascii="Comic Sans MS" w:hAnsi="Comic Sans MS"/>
          <w:color w:val="FF0000"/>
        </w:rPr>
      </w:pPr>
    </w:p>
    <w:p w14:paraId="071361DC" w14:textId="77777777" w:rsidR="001E7858" w:rsidRPr="009D3DFE" w:rsidRDefault="001E7858" w:rsidP="001E7858">
      <w:pPr>
        <w:jc w:val="center"/>
        <w:rPr>
          <w:rFonts w:ascii="Comic Sans MS" w:hAnsi="Comic Sans MS"/>
          <w:color w:val="FF0000"/>
        </w:rPr>
      </w:pPr>
    </w:p>
    <w:p w14:paraId="071361DD" w14:textId="77777777" w:rsidR="001E7858" w:rsidRPr="009D3DFE" w:rsidRDefault="001E7858" w:rsidP="001E7858">
      <w:pPr>
        <w:jc w:val="center"/>
        <w:rPr>
          <w:rFonts w:ascii="Comic Sans MS" w:hAnsi="Comic Sans MS"/>
          <w:color w:val="FF0000"/>
        </w:rPr>
      </w:pPr>
    </w:p>
    <w:p w14:paraId="071361DE" w14:textId="77777777" w:rsidR="001E7858" w:rsidRDefault="001E7858" w:rsidP="001E7858">
      <w:pPr>
        <w:jc w:val="center"/>
        <w:rPr>
          <w:rFonts w:ascii="Calibri" w:hAnsi="Calibri"/>
          <w:color w:val="FF0000"/>
        </w:rPr>
      </w:pPr>
      <w:r>
        <w:rPr>
          <w:rFonts w:ascii="Calibri" w:hAnsi="Calibri"/>
          <w:color w:val="FF0000"/>
        </w:rPr>
        <w:t>Farndon</w:t>
      </w:r>
      <w:r w:rsidRPr="009D3DFE">
        <w:rPr>
          <w:rFonts w:ascii="Calibri" w:hAnsi="Calibri"/>
          <w:color w:val="FF0000"/>
        </w:rPr>
        <w:t xml:space="preserve"> Primary School</w:t>
      </w:r>
    </w:p>
    <w:p w14:paraId="3A31CD37" w14:textId="77777777" w:rsidR="00AD7F2D" w:rsidRDefault="00AD7F2D" w:rsidP="001E7858">
      <w:pPr>
        <w:jc w:val="center"/>
        <w:rPr>
          <w:rFonts w:ascii="Calibri" w:hAnsi="Calibri"/>
          <w:color w:val="FF0000"/>
        </w:rPr>
      </w:pPr>
    </w:p>
    <w:p w14:paraId="7BBB3992" w14:textId="77777777" w:rsidR="00AD7F2D" w:rsidRDefault="00AD7F2D" w:rsidP="001E7858">
      <w:pPr>
        <w:jc w:val="center"/>
        <w:rPr>
          <w:rFonts w:ascii="Calibri" w:hAnsi="Calibri"/>
          <w:color w:val="FF0000"/>
        </w:rPr>
      </w:pPr>
    </w:p>
    <w:tbl>
      <w:tblPr>
        <w:tblW w:w="8531" w:type="dxa"/>
        <w:tblInd w:w="424" w:type="dxa"/>
        <w:tblCellMar>
          <w:left w:w="112" w:type="dxa"/>
          <w:right w:w="106" w:type="dxa"/>
        </w:tblCellMar>
        <w:tblLook w:val="04A0" w:firstRow="1" w:lastRow="0" w:firstColumn="1" w:lastColumn="0" w:noHBand="0" w:noVBand="1"/>
      </w:tblPr>
      <w:tblGrid>
        <w:gridCol w:w="3350"/>
        <w:gridCol w:w="916"/>
        <w:gridCol w:w="706"/>
        <w:gridCol w:w="3559"/>
      </w:tblGrid>
      <w:tr w:rsidR="001E7858" w14:paraId="071361E3" w14:textId="77777777" w:rsidTr="00831538">
        <w:trPr>
          <w:trHeight w:val="1111"/>
        </w:trPr>
        <w:tc>
          <w:tcPr>
            <w:tcW w:w="8531" w:type="dxa"/>
            <w:gridSpan w:val="4"/>
            <w:tcBorders>
              <w:top w:val="single" w:sz="6" w:space="0" w:color="000000"/>
              <w:left w:val="single" w:sz="6" w:space="0" w:color="000000"/>
              <w:bottom w:val="single" w:sz="6" w:space="0" w:color="000000"/>
              <w:right w:val="single" w:sz="6" w:space="0" w:color="000000"/>
            </w:tcBorders>
          </w:tcPr>
          <w:p w14:paraId="071361DF" w14:textId="77777777" w:rsidR="001E7858" w:rsidRPr="00F13D93" w:rsidRDefault="001E7858" w:rsidP="001E7858">
            <w:pPr>
              <w:spacing w:after="0" w:line="240" w:lineRule="auto"/>
              <w:jc w:val="center"/>
              <w:rPr>
                <w:rFonts w:ascii="Calibri" w:hAnsi="Calibri"/>
              </w:rPr>
            </w:pPr>
            <w:r w:rsidRPr="00F13D93">
              <w:rPr>
                <w:rFonts w:ascii="Calibri" w:hAnsi="Calibri"/>
                <w:b/>
              </w:rPr>
              <w:t xml:space="preserve">EQUALITY SCHEME </w:t>
            </w:r>
          </w:p>
          <w:p w14:paraId="071361E0" w14:textId="77777777" w:rsidR="001E7858" w:rsidRPr="00F13D93" w:rsidRDefault="001E7858" w:rsidP="001E7858">
            <w:pPr>
              <w:spacing w:after="0" w:line="240" w:lineRule="auto"/>
              <w:jc w:val="center"/>
              <w:rPr>
                <w:rFonts w:ascii="Calibri" w:hAnsi="Calibri"/>
              </w:rPr>
            </w:pPr>
            <w:r w:rsidRPr="00F13D93">
              <w:rPr>
                <w:rFonts w:ascii="Calibri" w:hAnsi="Calibri"/>
                <w:b/>
              </w:rPr>
              <w:t xml:space="preserve">EQUALITY IMPACT ASSESSMENT FOR </w:t>
            </w:r>
          </w:p>
          <w:p w14:paraId="071361E1" w14:textId="77777777" w:rsidR="001E7858" w:rsidRPr="00F13D93" w:rsidRDefault="001E7858" w:rsidP="001E7858">
            <w:pPr>
              <w:spacing w:after="0" w:line="240" w:lineRule="auto"/>
              <w:jc w:val="center"/>
              <w:rPr>
                <w:rFonts w:ascii="Calibri" w:hAnsi="Calibri"/>
              </w:rPr>
            </w:pPr>
            <w:r>
              <w:rPr>
                <w:rFonts w:ascii="Calibri" w:hAnsi="Calibri"/>
                <w:b/>
              </w:rPr>
              <w:t xml:space="preserve">SITE SECURITY </w:t>
            </w:r>
            <w:r w:rsidRPr="00F13D93">
              <w:rPr>
                <w:rFonts w:ascii="Calibri" w:hAnsi="Calibri"/>
                <w:b/>
              </w:rPr>
              <w:t xml:space="preserve">POLICY  </w:t>
            </w:r>
          </w:p>
          <w:p w14:paraId="071361E2"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 </w:t>
            </w:r>
          </w:p>
        </w:tc>
      </w:tr>
      <w:tr w:rsidR="001E7858" w14:paraId="071361E7" w14:textId="77777777" w:rsidTr="00831538">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071361E4"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Staff /  Committee involved in development: </w:t>
            </w:r>
          </w:p>
        </w:tc>
        <w:tc>
          <w:tcPr>
            <w:tcW w:w="4265" w:type="dxa"/>
            <w:gridSpan w:val="2"/>
            <w:tcBorders>
              <w:top w:val="single" w:sz="6" w:space="0" w:color="000000"/>
              <w:left w:val="single" w:sz="6" w:space="0" w:color="000000"/>
              <w:bottom w:val="single" w:sz="6" w:space="0" w:color="000000"/>
              <w:right w:val="single" w:sz="6" w:space="0" w:color="000000"/>
            </w:tcBorders>
          </w:tcPr>
          <w:p w14:paraId="071361E5" w14:textId="77777777" w:rsidR="001E7858" w:rsidRDefault="001E7858" w:rsidP="001E7858">
            <w:pPr>
              <w:spacing w:after="0" w:line="240" w:lineRule="auto"/>
              <w:rPr>
                <w:rFonts w:ascii="Calibri" w:hAnsi="Calibri"/>
              </w:rPr>
            </w:pPr>
            <w:r w:rsidRPr="00F13D93">
              <w:rPr>
                <w:rFonts w:ascii="Calibri" w:hAnsi="Calibri"/>
              </w:rPr>
              <w:t xml:space="preserve"> </w:t>
            </w:r>
            <w:r>
              <w:rPr>
                <w:rFonts w:ascii="Calibri" w:hAnsi="Calibri"/>
              </w:rPr>
              <w:t>L + M (</w:t>
            </w:r>
            <w:r w:rsidRPr="00F13D93">
              <w:rPr>
                <w:rFonts w:ascii="Calibri" w:hAnsi="Calibri"/>
              </w:rPr>
              <w:t>Health Safety</w:t>
            </w:r>
            <w:r>
              <w:rPr>
                <w:rFonts w:ascii="Calibri" w:hAnsi="Calibri"/>
              </w:rPr>
              <w:t>)</w:t>
            </w:r>
            <w:r w:rsidRPr="00F13D93">
              <w:rPr>
                <w:rFonts w:ascii="Calibri" w:hAnsi="Calibri"/>
              </w:rPr>
              <w:t xml:space="preserve"> Committee;</w:t>
            </w:r>
          </w:p>
          <w:p w14:paraId="071361E6" w14:textId="77777777" w:rsidR="001E7858" w:rsidRPr="00F13D93" w:rsidRDefault="001E7858" w:rsidP="001E7858">
            <w:pPr>
              <w:spacing w:after="0" w:line="240" w:lineRule="auto"/>
              <w:rPr>
                <w:rFonts w:ascii="Calibri" w:hAnsi="Calibri"/>
              </w:rPr>
            </w:pPr>
            <w:r w:rsidRPr="00F13D93">
              <w:rPr>
                <w:rFonts w:ascii="Calibri" w:hAnsi="Calibri"/>
              </w:rPr>
              <w:t xml:space="preserve"> Headteacher </w:t>
            </w:r>
          </w:p>
        </w:tc>
      </w:tr>
      <w:tr w:rsidR="001E7858" w14:paraId="071361EA" w14:textId="77777777" w:rsidTr="00831538">
        <w:trPr>
          <w:trHeight w:val="570"/>
        </w:trPr>
        <w:tc>
          <w:tcPr>
            <w:tcW w:w="4266" w:type="dxa"/>
            <w:gridSpan w:val="2"/>
            <w:tcBorders>
              <w:top w:val="single" w:sz="6" w:space="0" w:color="000000"/>
              <w:left w:val="single" w:sz="6" w:space="0" w:color="000000"/>
              <w:bottom w:val="single" w:sz="6" w:space="0" w:color="000000"/>
              <w:right w:val="single" w:sz="6" w:space="0" w:color="000000"/>
            </w:tcBorders>
          </w:tcPr>
          <w:p w14:paraId="071361E8" w14:textId="77777777" w:rsidR="001E7858" w:rsidRPr="00F13D93" w:rsidRDefault="001E7858" w:rsidP="001E7858">
            <w:pPr>
              <w:spacing w:after="0" w:line="240" w:lineRule="auto"/>
              <w:ind w:left="1" w:right="2778"/>
              <w:rPr>
                <w:rFonts w:ascii="Calibri" w:hAnsi="Calibri"/>
              </w:rPr>
            </w:pPr>
            <w:r w:rsidRPr="00F13D93">
              <w:rPr>
                <w:rFonts w:ascii="Calibri" w:hAnsi="Calibri"/>
              </w:rPr>
              <w:t xml:space="preserve">For use by:  </w:t>
            </w:r>
          </w:p>
        </w:tc>
        <w:tc>
          <w:tcPr>
            <w:tcW w:w="4265" w:type="dxa"/>
            <w:gridSpan w:val="2"/>
            <w:tcBorders>
              <w:top w:val="single" w:sz="6" w:space="0" w:color="000000"/>
              <w:left w:val="single" w:sz="6" w:space="0" w:color="000000"/>
              <w:bottom w:val="single" w:sz="6" w:space="0" w:color="000000"/>
              <w:right w:val="single" w:sz="6" w:space="0" w:color="000000"/>
            </w:tcBorders>
          </w:tcPr>
          <w:p w14:paraId="071361E9" w14:textId="77777777" w:rsidR="001E7858" w:rsidRPr="00F13D93" w:rsidRDefault="001E7858" w:rsidP="001E7858">
            <w:pPr>
              <w:spacing w:after="0" w:line="240" w:lineRule="auto"/>
              <w:rPr>
                <w:rFonts w:ascii="Calibri" w:hAnsi="Calibri"/>
              </w:rPr>
            </w:pPr>
            <w:r w:rsidRPr="00F13D93">
              <w:rPr>
                <w:rFonts w:ascii="Calibri" w:hAnsi="Calibri"/>
              </w:rPr>
              <w:t xml:space="preserve">Staff, Governors and Parent/Carers </w:t>
            </w:r>
          </w:p>
        </w:tc>
      </w:tr>
      <w:tr w:rsidR="001E7858" w14:paraId="071361EE" w14:textId="77777777" w:rsidTr="00831538">
        <w:trPr>
          <w:trHeight w:val="841"/>
        </w:trPr>
        <w:tc>
          <w:tcPr>
            <w:tcW w:w="4266" w:type="dxa"/>
            <w:gridSpan w:val="2"/>
            <w:tcBorders>
              <w:top w:val="single" w:sz="6" w:space="0" w:color="000000"/>
              <w:left w:val="single" w:sz="6" w:space="0" w:color="000000"/>
              <w:bottom w:val="single" w:sz="6" w:space="0" w:color="000000"/>
              <w:right w:val="single" w:sz="6" w:space="0" w:color="000000"/>
            </w:tcBorders>
          </w:tcPr>
          <w:p w14:paraId="071361EB"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This policy relates to statutory guidance: </w:t>
            </w:r>
          </w:p>
          <w:p w14:paraId="071361EC"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071361ED" w14:textId="77777777" w:rsidR="001E7858" w:rsidRPr="00F13D93" w:rsidRDefault="001E7858" w:rsidP="001E7858">
            <w:pPr>
              <w:spacing w:after="0" w:line="240" w:lineRule="auto"/>
              <w:rPr>
                <w:rFonts w:ascii="Calibri" w:hAnsi="Calibri"/>
              </w:rPr>
            </w:pPr>
            <w:r>
              <w:rPr>
                <w:rFonts w:ascii="Calibri" w:hAnsi="Calibri"/>
              </w:rPr>
              <w:t>Keeping</w:t>
            </w:r>
            <w:r w:rsidR="002A1E90">
              <w:rPr>
                <w:rFonts w:ascii="Calibri" w:hAnsi="Calibri"/>
              </w:rPr>
              <w:t xml:space="preserve"> Children Safe in Education 2019</w:t>
            </w:r>
          </w:p>
        </w:tc>
      </w:tr>
      <w:tr w:rsidR="001E7858" w14:paraId="071361F5" w14:textId="77777777" w:rsidTr="00831538">
        <w:trPr>
          <w:trHeight w:val="555"/>
        </w:trPr>
        <w:tc>
          <w:tcPr>
            <w:tcW w:w="4266" w:type="dxa"/>
            <w:gridSpan w:val="2"/>
            <w:tcBorders>
              <w:top w:val="single" w:sz="6" w:space="0" w:color="000000"/>
              <w:left w:val="single" w:sz="6" w:space="0" w:color="000000"/>
              <w:bottom w:val="single" w:sz="6" w:space="0" w:color="000000"/>
              <w:right w:val="single" w:sz="6" w:space="0" w:color="000000"/>
            </w:tcBorders>
          </w:tcPr>
          <w:p w14:paraId="071361EF"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Key related Farndon Policies: </w:t>
            </w:r>
          </w:p>
          <w:p w14:paraId="071361F0"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071361F1" w14:textId="77777777" w:rsidR="001E7858" w:rsidRDefault="001E7858" w:rsidP="001E7858">
            <w:pPr>
              <w:spacing w:after="0" w:line="240" w:lineRule="auto"/>
              <w:rPr>
                <w:rFonts w:ascii="Calibri" w:hAnsi="Calibri"/>
              </w:rPr>
            </w:pPr>
            <w:r>
              <w:rPr>
                <w:rFonts w:ascii="Calibri" w:hAnsi="Calibri"/>
              </w:rPr>
              <w:t xml:space="preserve">Risk Assessments on Sit Security </w:t>
            </w:r>
          </w:p>
          <w:p w14:paraId="071361F2" w14:textId="77777777" w:rsidR="001E7858" w:rsidRDefault="001E7858" w:rsidP="001E7858">
            <w:pPr>
              <w:spacing w:after="0" w:line="240" w:lineRule="auto"/>
              <w:rPr>
                <w:rFonts w:ascii="Calibri" w:hAnsi="Calibri"/>
              </w:rPr>
            </w:pPr>
            <w:r>
              <w:rPr>
                <w:rFonts w:ascii="Calibri" w:hAnsi="Calibri"/>
              </w:rPr>
              <w:t>Safeguarding Policy</w:t>
            </w:r>
          </w:p>
          <w:p w14:paraId="071361F3" w14:textId="77777777" w:rsidR="001E7858" w:rsidRDefault="001E7858" w:rsidP="001E7858">
            <w:pPr>
              <w:spacing w:after="0" w:line="240" w:lineRule="auto"/>
              <w:rPr>
                <w:rFonts w:ascii="Calibri" w:hAnsi="Calibri"/>
              </w:rPr>
            </w:pPr>
            <w:r>
              <w:rPr>
                <w:rFonts w:ascii="Calibri" w:hAnsi="Calibri"/>
              </w:rPr>
              <w:t xml:space="preserve">Health and Safety Policy </w:t>
            </w:r>
          </w:p>
          <w:p w14:paraId="071361F4" w14:textId="77777777" w:rsidR="0098158D" w:rsidRPr="007B4CBA" w:rsidRDefault="0098158D" w:rsidP="001E7858">
            <w:pPr>
              <w:spacing w:after="0" w:line="240" w:lineRule="auto"/>
              <w:rPr>
                <w:rFonts w:ascii="Calibri" w:hAnsi="Calibri"/>
              </w:rPr>
            </w:pPr>
            <w:r>
              <w:rPr>
                <w:rFonts w:ascii="Calibri" w:hAnsi="Calibri"/>
              </w:rPr>
              <w:t>Start and End of School Day Policy</w:t>
            </w:r>
          </w:p>
        </w:tc>
      </w:tr>
      <w:tr w:rsidR="001E7858" w14:paraId="071361F7" w14:textId="77777777" w:rsidTr="00831538">
        <w:trPr>
          <w:trHeight w:val="841"/>
        </w:trPr>
        <w:tc>
          <w:tcPr>
            <w:tcW w:w="8531" w:type="dxa"/>
            <w:gridSpan w:val="4"/>
            <w:tcBorders>
              <w:top w:val="single" w:sz="6" w:space="0" w:color="000000"/>
              <w:left w:val="single" w:sz="6" w:space="0" w:color="000000"/>
              <w:bottom w:val="single" w:sz="6" w:space="0" w:color="000000"/>
              <w:right w:val="single" w:sz="6" w:space="0" w:color="000000"/>
            </w:tcBorders>
          </w:tcPr>
          <w:p w14:paraId="071361F6" w14:textId="77777777" w:rsidR="001E7858" w:rsidRPr="00F13D93" w:rsidRDefault="001E7858" w:rsidP="001E7858">
            <w:pPr>
              <w:spacing w:after="0" w:line="240" w:lineRule="auto"/>
              <w:ind w:left="1" w:right="107"/>
              <w:rPr>
                <w:rFonts w:ascii="Calibri" w:hAnsi="Calibri"/>
              </w:rPr>
            </w:pPr>
            <w:r w:rsidRPr="00F13D93">
              <w:rPr>
                <w:rFonts w:ascii="Calibri" w:hAnsi="Calibri"/>
                <w:b/>
              </w:rPr>
              <w:t>Equality Impact Assessment:</w:t>
            </w:r>
            <w:r w:rsidRPr="00F13D93">
              <w:rPr>
                <w:rFonts w:ascii="Calibri" w:hAnsi="Calibri"/>
              </w:rPr>
              <w:t xml:space="preserve"> Does this document impact on any of the following groups?  If YES, state positive or negative impact, and complete an Equality Impact Assessment Form or action plan, and attach.   </w:t>
            </w:r>
          </w:p>
        </w:tc>
      </w:tr>
      <w:tr w:rsidR="001E7858" w14:paraId="071361FB" w14:textId="77777777" w:rsidTr="00831538">
        <w:trPr>
          <w:trHeight w:val="285"/>
        </w:trPr>
        <w:tc>
          <w:tcPr>
            <w:tcW w:w="3350" w:type="dxa"/>
            <w:tcBorders>
              <w:top w:val="single" w:sz="6" w:space="0" w:color="000000"/>
              <w:left w:val="single" w:sz="6" w:space="0" w:color="000000"/>
              <w:bottom w:val="single" w:sz="6" w:space="0" w:color="000000"/>
              <w:right w:val="single" w:sz="6" w:space="0" w:color="000000"/>
            </w:tcBorders>
          </w:tcPr>
          <w:p w14:paraId="071361F8" w14:textId="77777777" w:rsidR="001E7858" w:rsidRPr="00F13D93" w:rsidRDefault="001E7858" w:rsidP="001E7858">
            <w:pPr>
              <w:spacing w:after="0" w:line="240" w:lineRule="auto"/>
              <w:jc w:val="center"/>
              <w:rPr>
                <w:rFonts w:ascii="Calibri" w:hAnsi="Calibri"/>
              </w:rPr>
            </w:pPr>
            <w:r w:rsidRPr="00F13D93">
              <w:rPr>
                <w:rFonts w:ascii="Calibri" w:hAnsi="Calibri"/>
                <w:b/>
              </w:rPr>
              <w:t>Groups:</w:t>
            </w:r>
            <w:r w:rsidRPr="00F13D93">
              <w:rPr>
                <w:rFonts w:ascii="Calibri" w:hAnsi="Calibri"/>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071361F9" w14:textId="77777777" w:rsidR="001E7858" w:rsidRPr="00F13D93" w:rsidRDefault="001E7858" w:rsidP="001E7858">
            <w:pPr>
              <w:spacing w:after="0" w:line="240" w:lineRule="auto"/>
              <w:jc w:val="center"/>
              <w:rPr>
                <w:rFonts w:ascii="Calibri" w:hAnsi="Calibri"/>
              </w:rPr>
            </w:pPr>
            <w:r w:rsidRPr="00F13D93">
              <w:rPr>
                <w:rFonts w:ascii="Calibri" w:hAnsi="Calibri"/>
                <w:b/>
              </w:rPr>
              <w:t>Yes/ No</w:t>
            </w:r>
            <w:r w:rsidRPr="00F13D93">
              <w:rPr>
                <w:rFonts w:ascii="Calibri" w:hAnsi="Calibri"/>
              </w:rPr>
              <w:t xml:space="preserve"> </w:t>
            </w:r>
          </w:p>
        </w:tc>
        <w:tc>
          <w:tcPr>
            <w:tcW w:w="3559" w:type="dxa"/>
            <w:tcBorders>
              <w:top w:val="single" w:sz="6" w:space="0" w:color="000000"/>
              <w:left w:val="single" w:sz="6" w:space="0" w:color="000000"/>
              <w:bottom w:val="single" w:sz="6" w:space="0" w:color="000000"/>
              <w:right w:val="single" w:sz="6" w:space="0" w:color="000000"/>
            </w:tcBorders>
          </w:tcPr>
          <w:p w14:paraId="071361FA" w14:textId="77777777" w:rsidR="001E7858" w:rsidRPr="00F13D93" w:rsidRDefault="001E7858" w:rsidP="001E7858">
            <w:pPr>
              <w:spacing w:after="0" w:line="240" w:lineRule="auto"/>
              <w:rPr>
                <w:rFonts w:ascii="Calibri" w:hAnsi="Calibri"/>
              </w:rPr>
            </w:pPr>
            <w:r w:rsidRPr="00F13D93">
              <w:rPr>
                <w:rFonts w:ascii="Calibri" w:hAnsi="Calibri"/>
                <w:b/>
              </w:rPr>
              <w:t>Positive/Negative impact</w:t>
            </w:r>
            <w:r w:rsidRPr="00F13D93">
              <w:rPr>
                <w:rFonts w:ascii="Calibri" w:hAnsi="Calibri"/>
              </w:rPr>
              <w:t xml:space="preserve"> </w:t>
            </w:r>
          </w:p>
        </w:tc>
      </w:tr>
      <w:tr w:rsidR="001E7858" w14:paraId="071361FF" w14:textId="77777777" w:rsidTr="00831538">
        <w:trPr>
          <w:trHeight w:val="285"/>
        </w:trPr>
        <w:tc>
          <w:tcPr>
            <w:tcW w:w="3350" w:type="dxa"/>
            <w:tcBorders>
              <w:top w:val="single" w:sz="6" w:space="0" w:color="000000"/>
              <w:left w:val="single" w:sz="6" w:space="0" w:color="000000"/>
              <w:bottom w:val="single" w:sz="6" w:space="0" w:color="000000"/>
              <w:right w:val="single" w:sz="6" w:space="0" w:color="000000"/>
            </w:tcBorders>
          </w:tcPr>
          <w:p w14:paraId="071361FC"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tcPr>
          <w:p w14:paraId="071361FD" w14:textId="77777777" w:rsidR="001E7858" w:rsidRPr="00F13D93" w:rsidRDefault="001E7858" w:rsidP="001E7858">
            <w:pPr>
              <w:spacing w:after="0" w:line="240" w:lineRule="auto"/>
              <w:rPr>
                <w:rFonts w:ascii="Calibri" w:hAnsi="Calibri"/>
              </w:rPr>
            </w:pPr>
            <w:r w:rsidRPr="00F13D93">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071361FE" w14:textId="77777777" w:rsidR="001E7858" w:rsidRPr="00F13D93" w:rsidRDefault="001E7858" w:rsidP="001E7858">
            <w:pPr>
              <w:spacing w:after="0" w:line="240" w:lineRule="auto"/>
              <w:rPr>
                <w:rFonts w:ascii="Calibri" w:hAnsi="Calibri"/>
              </w:rPr>
            </w:pPr>
            <w:r w:rsidRPr="00F13D93">
              <w:rPr>
                <w:rFonts w:ascii="Calibri" w:hAnsi="Calibri"/>
              </w:rPr>
              <w:t xml:space="preserve"> </w:t>
            </w:r>
          </w:p>
        </w:tc>
      </w:tr>
      <w:tr w:rsidR="001E7858" w14:paraId="07136203" w14:textId="77777777" w:rsidTr="00831538">
        <w:trPr>
          <w:trHeight w:val="285"/>
        </w:trPr>
        <w:tc>
          <w:tcPr>
            <w:tcW w:w="3350" w:type="dxa"/>
            <w:tcBorders>
              <w:top w:val="single" w:sz="6" w:space="0" w:color="000000"/>
              <w:left w:val="single" w:sz="6" w:space="0" w:color="000000"/>
              <w:bottom w:val="single" w:sz="6" w:space="0" w:color="000000"/>
              <w:right w:val="single" w:sz="6" w:space="0" w:color="000000"/>
            </w:tcBorders>
          </w:tcPr>
          <w:p w14:paraId="07136200"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tcPr>
          <w:p w14:paraId="07136201" w14:textId="77777777" w:rsidR="001E7858" w:rsidRPr="00F13D93" w:rsidRDefault="001E7858" w:rsidP="001E7858">
            <w:pPr>
              <w:spacing w:after="0" w:line="240" w:lineRule="auto"/>
              <w:rPr>
                <w:rFonts w:ascii="Calibri" w:hAnsi="Calibri"/>
              </w:rPr>
            </w:pPr>
            <w:r w:rsidRPr="00F13D93">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07136202" w14:textId="77777777" w:rsidR="001E7858" w:rsidRPr="00F13D93" w:rsidRDefault="001E7858" w:rsidP="001E7858">
            <w:pPr>
              <w:spacing w:after="0" w:line="240" w:lineRule="auto"/>
              <w:rPr>
                <w:rFonts w:ascii="Calibri" w:hAnsi="Calibri"/>
              </w:rPr>
            </w:pPr>
            <w:r w:rsidRPr="00F13D93">
              <w:rPr>
                <w:rFonts w:ascii="Calibri" w:hAnsi="Calibri"/>
              </w:rPr>
              <w:t xml:space="preserve"> </w:t>
            </w:r>
          </w:p>
        </w:tc>
      </w:tr>
      <w:tr w:rsidR="001E7858" w14:paraId="07136207" w14:textId="77777777" w:rsidTr="00831538">
        <w:trPr>
          <w:trHeight w:val="286"/>
        </w:trPr>
        <w:tc>
          <w:tcPr>
            <w:tcW w:w="3350" w:type="dxa"/>
            <w:tcBorders>
              <w:top w:val="single" w:sz="6" w:space="0" w:color="000000"/>
              <w:left w:val="single" w:sz="6" w:space="0" w:color="000000"/>
              <w:bottom w:val="single" w:sz="6" w:space="0" w:color="000000"/>
              <w:right w:val="single" w:sz="6" w:space="0" w:color="000000"/>
            </w:tcBorders>
          </w:tcPr>
          <w:p w14:paraId="07136204"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tcPr>
          <w:p w14:paraId="07136205" w14:textId="77777777" w:rsidR="001E7858" w:rsidRPr="00F13D93" w:rsidRDefault="001E7858" w:rsidP="001E7858">
            <w:pPr>
              <w:spacing w:after="0" w:line="240" w:lineRule="auto"/>
              <w:rPr>
                <w:rFonts w:ascii="Calibri" w:hAnsi="Calibri"/>
              </w:rPr>
            </w:pPr>
            <w:r w:rsidRPr="00F13D93">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07136206" w14:textId="77777777" w:rsidR="001E7858" w:rsidRPr="00F13D93" w:rsidRDefault="001E7858" w:rsidP="001E7858">
            <w:pPr>
              <w:spacing w:after="0" w:line="240" w:lineRule="auto"/>
              <w:rPr>
                <w:rFonts w:ascii="Calibri" w:hAnsi="Calibri"/>
              </w:rPr>
            </w:pPr>
            <w:r w:rsidRPr="00F13D93">
              <w:rPr>
                <w:rFonts w:ascii="Calibri" w:hAnsi="Calibri"/>
              </w:rPr>
              <w:t xml:space="preserve"> </w:t>
            </w:r>
          </w:p>
        </w:tc>
      </w:tr>
      <w:tr w:rsidR="001E7858" w14:paraId="0713620B" w14:textId="77777777" w:rsidTr="00831538">
        <w:trPr>
          <w:trHeight w:val="285"/>
        </w:trPr>
        <w:tc>
          <w:tcPr>
            <w:tcW w:w="3350" w:type="dxa"/>
            <w:tcBorders>
              <w:top w:val="single" w:sz="6" w:space="0" w:color="000000"/>
              <w:left w:val="single" w:sz="6" w:space="0" w:color="000000"/>
              <w:bottom w:val="single" w:sz="6" w:space="0" w:color="000000"/>
              <w:right w:val="single" w:sz="6" w:space="0" w:color="000000"/>
            </w:tcBorders>
          </w:tcPr>
          <w:p w14:paraId="07136208"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tcPr>
          <w:p w14:paraId="07136209" w14:textId="77777777" w:rsidR="001E7858" w:rsidRPr="00F13D93" w:rsidRDefault="001E7858" w:rsidP="001E7858">
            <w:pPr>
              <w:spacing w:after="0" w:line="240" w:lineRule="auto"/>
              <w:rPr>
                <w:rFonts w:ascii="Calibri" w:hAnsi="Calibri"/>
              </w:rPr>
            </w:pPr>
            <w:r w:rsidRPr="00F13D93">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0713620A" w14:textId="77777777" w:rsidR="001E7858" w:rsidRPr="00F13D93" w:rsidRDefault="001E7858" w:rsidP="001E7858">
            <w:pPr>
              <w:spacing w:after="0" w:line="240" w:lineRule="auto"/>
              <w:rPr>
                <w:rFonts w:ascii="Calibri" w:hAnsi="Calibri"/>
              </w:rPr>
            </w:pPr>
            <w:r w:rsidRPr="00F13D93">
              <w:rPr>
                <w:rFonts w:ascii="Calibri" w:hAnsi="Calibri"/>
              </w:rPr>
              <w:t xml:space="preserve"> </w:t>
            </w:r>
          </w:p>
        </w:tc>
      </w:tr>
      <w:tr w:rsidR="001E7858" w14:paraId="0713620F" w14:textId="77777777" w:rsidTr="00831538">
        <w:trPr>
          <w:trHeight w:val="285"/>
        </w:trPr>
        <w:tc>
          <w:tcPr>
            <w:tcW w:w="3350" w:type="dxa"/>
            <w:tcBorders>
              <w:top w:val="single" w:sz="6" w:space="0" w:color="000000"/>
              <w:left w:val="single" w:sz="6" w:space="0" w:color="000000"/>
              <w:bottom w:val="single" w:sz="6" w:space="0" w:color="000000"/>
              <w:right w:val="single" w:sz="6" w:space="0" w:color="000000"/>
            </w:tcBorders>
          </w:tcPr>
          <w:p w14:paraId="0713620C" w14:textId="77777777" w:rsidR="001E7858" w:rsidRPr="00F13D93" w:rsidRDefault="001E7858" w:rsidP="001E7858">
            <w:pPr>
              <w:spacing w:after="0" w:line="240" w:lineRule="auto"/>
              <w:ind w:left="1"/>
              <w:rPr>
                <w:rFonts w:ascii="Calibri" w:hAnsi="Calibri"/>
              </w:rPr>
            </w:pPr>
            <w:r>
              <w:rPr>
                <w:rFonts w:ascii="Calibri" w:hAnsi="Calibri"/>
              </w:rP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tcPr>
          <w:p w14:paraId="0713620D" w14:textId="77777777" w:rsidR="001E7858" w:rsidRPr="00F13D93" w:rsidRDefault="001E7858" w:rsidP="001E7858">
            <w:pPr>
              <w:spacing w:after="0" w:line="240" w:lineRule="auto"/>
              <w:rPr>
                <w:rFonts w:ascii="Calibri" w:hAnsi="Calibri"/>
              </w:rPr>
            </w:pPr>
            <w:r>
              <w:rPr>
                <w:rFonts w:ascii="Calibri" w:hAnsi="Calibri"/>
              </w:rPr>
              <w:t>No</w:t>
            </w:r>
          </w:p>
        </w:tc>
        <w:tc>
          <w:tcPr>
            <w:tcW w:w="3559" w:type="dxa"/>
            <w:tcBorders>
              <w:top w:val="single" w:sz="6" w:space="0" w:color="000000"/>
              <w:left w:val="single" w:sz="6" w:space="0" w:color="000000"/>
              <w:bottom w:val="single" w:sz="6" w:space="0" w:color="000000"/>
              <w:right w:val="single" w:sz="6" w:space="0" w:color="000000"/>
            </w:tcBorders>
          </w:tcPr>
          <w:p w14:paraId="0713620E" w14:textId="77777777" w:rsidR="001E7858" w:rsidRPr="00F13D93" w:rsidRDefault="001E7858" w:rsidP="001E7858">
            <w:pPr>
              <w:spacing w:after="0" w:line="240" w:lineRule="auto"/>
              <w:rPr>
                <w:rFonts w:ascii="Calibri" w:hAnsi="Calibri"/>
              </w:rPr>
            </w:pPr>
          </w:p>
        </w:tc>
      </w:tr>
      <w:tr w:rsidR="001E7858" w14:paraId="07136213" w14:textId="77777777" w:rsidTr="00831538">
        <w:trPr>
          <w:trHeight w:val="285"/>
        </w:trPr>
        <w:tc>
          <w:tcPr>
            <w:tcW w:w="3350" w:type="dxa"/>
            <w:tcBorders>
              <w:top w:val="single" w:sz="6" w:space="0" w:color="000000"/>
              <w:left w:val="single" w:sz="6" w:space="0" w:color="000000"/>
              <w:bottom w:val="single" w:sz="6" w:space="0" w:color="000000"/>
              <w:right w:val="single" w:sz="6" w:space="0" w:color="000000"/>
            </w:tcBorders>
          </w:tcPr>
          <w:p w14:paraId="07136210" w14:textId="77777777" w:rsidR="001E7858" w:rsidRPr="00F13D93" w:rsidRDefault="001E7858" w:rsidP="001E7858">
            <w:pPr>
              <w:spacing w:after="0" w:line="240" w:lineRule="auto"/>
              <w:ind w:left="1"/>
              <w:rPr>
                <w:rFonts w:ascii="Calibri" w:hAnsi="Calibri"/>
              </w:rPr>
            </w:pPr>
            <w:r>
              <w:rPr>
                <w:rFonts w:ascii="Calibri" w:hAnsi="Calibri"/>
              </w:rP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tcPr>
          <w:p w14:paraId="07136211" w14:textId="77777777" w:rsidR="001E7858" w:rsidRPr="00F13D93" w:rsidRDefault="001E7858" w:rsidP="001E7858">
            <w:pPr>
              <w:spacing w:after="0" w:line="240" w:lineRule="auto"/>
              <w:rPr>
                <w:rFonts w:ascii="Calibri" w:hAnsi="Calibri"/>
              </w:rPr>
            </w:pPr>
            <w:r>
              <w:rPr>
                <w:rFonts w:ascii="Calibri" w:hAnsi="Calibri"/>
              </w:rPr>
              <w:t>No</w:t>
            </w:r>
          </w:p>
        </w:tc>
        <w:tc>
          <w:tcPr>
            <w:tcW w:w="3559" w:type="dxa"/>
            <w:tcBorders>
              <w:top w:val="single" w:sz="6" w:space="0" w:color="000000"/>
              <w:left w:val="single" w:sz="6" w:space="0" w:color="000000"/>
              <w:bottom w:val="single" w:sz="6" w:space="0" w:color="000000"/>
              <w:right w:val="single" w:sz="6" w:space="0" w:color="000000"/>
            </w:tcBorders>
          </w:tcPr>
          <w:p w14:paraId="07136212" w14:textId="77777777" w:rsidR="001E7858" w:rsidRPr="00F13D93" w:rsidRDefault="001E7858" w:rsidP="001E7858">
            <w:pPr>
              <w:spacing w:after="0" w:line="240" w:lineRule="auto"/>
              <w:rPr>
                <w:rFonts w:ascii="Calibri" w:hAnsi="Calibri"/>
              </w:rPr>
            </w:pPr>
          </w:p>
        </w:tc>
      </w:tr>
      <w:tr w:rsidR="001E7858" w14:paraId="07136217" w14:textId="77777777" w:rsidTr="00831538">
        <w:trPr>
          <w:trHeight w:val="285"/>
        </w:trPr>
        <w:tc>
          <w:tcPr>
            <w:tcW w:w="3350" w:type="dxa"/>
            <w:tcBorders>
              <w:top w:val="single" w:sz="6" w:space="0" w:color="000000"/>
              <w:left w:val="single" w:sz="6" w:space="0" w:color="000000"/>
              <w:bottom w:val="single" w:sz="6" w:space="0" w:color="000000"/>
              <w:right w:val="single" w:sz="6" w:space="0" w:color="000000"/>
            </w:tcBorders>
          </w:tcPr>
          <w:p w14:paraId="07136214"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tcPr>
          <w:p w14:paraId="07136215" w14:textId="77777777" w:rsidR="001E7858" w:rsidRPr="00F13D93" w:rsidRDefault="001E7858" w:rsidP="001E7858">
            <w:pPr>
              <w:spacing w:after="0" w:line="240" w:lineRule="auto"/>
              <w:rPr>
                <w:rFonts w:ascii="Calibri" w:hAnsi="Calibri"/>
              </w:rPr>
            </w:pPr>
            <w:r w:rsidRPr="00F13D93">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07136216" w14:textId="77777777" w:rsidR="001E7858" w:rsidRPr="00F13D93" w:rsidRDefault="001E7858" w:rsidP="001E7858">
            <w:pPr>
              <w:spacing w:after="0" w:line="240" w:lineRule="auto"/>
              <w:rPr>
                <w:rFonts w:ascii="Calibri" w:hAnsi="Calibri"/>
              </w:rPr>
            </w:pPr>
            <w:r w:rsidRPr="00F13D93">
              <w:rPr>
                <w:rFonts w:ascii="Calibri" w:hAnsi="Calibri"/>
              </w:rPr>
              <w:t xml:space="preserve"> </w:t>
            </w:r>
          </w:p>
        </w:tc>
      </w:tr>
      <w:tr w:rsidR="001E7858" w14:paraId="0713621B" w14:textId="77777777" w:rsidTr="00831538">
        <w:trPr>
          <w:trHeight w:val="285"/>
        </w:trPr>
        <w:tc>
          <w:tcPr>
            <w:tcW w:w="3350" w:type="dxa"/>
            <w:tcBorders>
              <w:top w:val="single" w:sz="6" w:space="0" w:color="000000"/>
              <w:left w:val="single" w:sz="6" w:space="0" w:color="000000"/>
              <w:bottom w:val="single" w:sz="6" w:space="0" w:color="000000"/>
              <w:right w:val="single" w:sz="6" w:space="0" w:color="000000"/>
            </w:tcBorders>
          </w:tcPr>
          <w:p w14:paraId="07136218"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tcPr>
          <w:p w14:paraId="07136219" w14:textId="77777777" w:rsidR="001E7858" w:rsidRPr="00F13D93" w:rsidRDefault="001E7858" w:rsidP="001E7858">
            <w:pPr>
              <w:spacing w:after="0" w:line="240" w:lineRule="auto"/>
              <w:rPr>
                <w:rFonts w:ascii="Calibri" w:hAnsi="Calibri"/>
              </w:rPr>
            </w:pPr>
            <w:r w:rsidRPr="00F13D93">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0713621A" w14:textId="77777777" w:rsidR="001E7858" w:rsidRPr="00F13D93" w:rsidRDefault="001E7858" w:rsidP="001E7858">
            <w:pPr>
              <w:spacing w:after="0" w:line="240" w:lineRule="auto"/>
              <w:rPr>
                <w:rFonts w:ascii="Calibri" w:hAnsi="Calibri"/>
              </w:rPr>
            </w:pPr>
            <w:r w:rsidRPr="00F13D93">
              <w:rPr>
                <w:rFonts w:ascii="Calibri" w:hAnsi="Calibri"/>
              </w:rPr>
              <w:t xml:space="preserve"> </w:t>
            </w:r>
          </w:p>
        </w:tc>
      </w:tr>
      <w:tr w:rsidR="001E7858" w14:paraId="0713621F" w14:textId="77777777" w:rsidTr="00831538">
        <w:trPr>
          <w:trHeight w:val="301"/>
        </w:trPr>
        <w:tc>
          <w:tcPr>
            <w:tcW w:w="3350" w:type="dxa"/>
            <w:tcBorders>
              <w:top w:val="single" w:sz="6" w:space="0" w:color="000000"/>
              <w:left w:val="single" w:sz="6" w:space="0" w:color="000000"/>
              <w:bottom w:val="single" w:sz="6" w:space="0" w:color="000000"/>
              <w:right w:val="single" w:sz="6" w:space="0" w:color="000000"/>
            </w:tcBorders>
          </w:tcPr>
          <w:p w14:paraId="0713621C"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tcPr>
          <w:p w14:paraId="0713621D" w14:textId="77777777" w:rsidR="001E7858" w:rsidRPr="00F13D93" w:rsidRDefault="001E7858" w:rsidP="001E7858">
            <w:pPr>
              <w:spacing w:after="0" w:line="240" w:lineRule="auto"/>
              <w:rPr>
                <w:rFonts w:ascii="Calibri" w:hAnsi="Calibri"/>
              </w:rPr>
            </w:pPr>
            <w:r w:rsidRPr="00F13D93">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0713621E" w14:textId="77777777" w:rsidR="001E7858" w:rsidRPr="00F13D93" w:rsidRDefault="001E7858" w:rsidP="001E7858">
            <w:pPr>
              <w:spacing w:after="0" w:line="240" w:lineRule="auto"/>
              <w:rPr>
                <w:rFonts w:ascii="Calibri" w:hAnsi="Calibri"/>
              </w:rPr>
            </w:pPr>
            <w:r w:rsidRPr="00F13D93">
              <w:rPr>
                <w:rFonts w:ascii="Calibri" w:hAnsi="Calibri"/>
              </w:rPr>
              <w:t xml:space="preserve"> </w:t>
            </w:r>
          </w:p>
        </w:tc>
      </w:tr>
      <w:tr w:rsidR="001E7858" w14:paraId="07136223" w14:textId="77777777" w:rsidTr="00831538">
        <w:trPr>
          <w:trHeight w:val="385"/>
        </w:trPr>
        <w:tc>
          <w:tcPr>
            <w:tcW w:w="3350" w:type="dxa"/>
            <w:tcBorders>
              <w:top w:val="single" w:sz="6" w:space="0" w:color="000000"/>
              <w:left w:val="single" w:sz="6" w:space="0" w:color="000000"/>
              <w:bottom w:val="single" w:sz="6" w:space="0" w:color="000000"/>
              <w:right w:val="single" w:sz="6" w:space="0" w:color="000000"/>
            </w:tcBorders>
          </w:tcPr>
          <w:p w14:paraId="07136220"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tcPr>
          <w:p w14:paraId="07136221" w14:textId="77777777" w:rsidR="001E7858" w:rsidRPr="00F13D93" w:rsidRDefault="001E7858" w:rsidP="001E7858">
            <w:pPr>
              <w:spacing w:after="0" w:line="240" w:lineRule="auto"/>
              <w:rPr>
                <w:rFonts w:ascii="Calibri" w:hAnsi="Calibri"/>
              </w:rPr>
            </w:pPr>
            <w:r w:rsidRPr="00F13D93">
              <w:rPr>
                <w:rFonts w:ascii="Calibri" w:hAnsi="Calibri"/>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07136222" w14:textId="77777777" w:rsidR="001E7858" w:rsidRPr="00F13D93" w:rsidRDefault="001E7858" w:rsidP="001E7858">
            <w:pPr>
              <w:spacing w:after="0" w:line="240" w:lineRule="auto"/>
              <w:rPr>
                <w:rFonts w:ascii="Calibri" w:hAnsi="Calibri"/>
              </w:rPr>
            </w:pPr>
            <w:r w:rsidRPr="00F13D93">
              <w:rPr>
                <w:rFonts w:ascii="Calibri" w:hAnsi="Calibri"/>
              </w:rPr>
              <w:t xml:space="preserve"> </w:t>
            </w:r>
          </w:p>
        </w:tc>
      </w:tr>
      <w:tr w:rsidR="001E7858" w14:paraId="07136227" w14:textId="77777777" w:rsidTr="00831538">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07136224" w14:textId="77777777" w:rsidR="001E7858" w:rsidRPr="00F13D93" w:rsidRDefault="001E7858" w:rsidP="001E7858">
            <w:pPr>
              <w:spacing w:after="0" w:line="240" w:lineRule="auto"/>
              <w:ind w:left="1"/>
              <w:rPr>
                <w:rFonts w:ascii="Calibri" w:hAnsi="Calibri"/>
              </w:rPr>
            </w:pPr>
            <w:r w:rsidRPr="00F13D93">
              <w:rPr>
                <w:rFonts w:ascii="Calibri" w:hAnsi="Calibri"/>
                <w:b/>
              </w:rPr>
              <w:t xml:space="preserve">Reviewed by </w:t>
            </w:r>
          </w:p>
          <w:p w14:paraId="07136225"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07136226" w14:textId="77777777" w:rsidR="001E7858" w:rsidRPr="00F13D93" w:rsidRDefault="001E7858" w:rsidP="001E7858">
            <w:pPr>
              <w:spacing w:after="0" w:line="240" w:lineRule="auto"/>
              <w:rPr>
                <w:rFonts w:ascii="Calibri" w:hAnsi="Calibri"/>
              </w:rPr>
            </w:pPr>
            <w:r w:rsidRPr="00F13D93">
              <w:rPr>
                <w:rFonts w:ascii="Calibri" w:hAnsi="Calibri"/>
              </w:rPr>
              <w:t xml:space="preserve">Leadership and Management </w:t>
            </w:r>
          </w:p>
        </w:tc>
      </w:tr>
      <w:tr w:rsidR="001E7858" w14:paraId="0713622B" w14:textId="77777777" w:rsidTr="00831538">
        <w:trPr>
          <w:trHeight w:val="660"/>
        </w:trPr>
        <w:tc>
          <w:tcPr>
            <w:tcW w:w="4266" w:type="dxa"/>
            <w:gridSpan w:val="2"/>
            <w:tcBorders>
              <w:top w:val="single" w:sz="6" w:space="0" w:color="000000"/>
              <w:left w:val="single" w:sz="6" w:space="0" w:color="000000"/>
              <w:bottom w:val="single" w:sz="6" w:space="0" w:color="000000"/>
              <w:right w:val="single" w:sz="6" w:space="0" w:color="000000"/>
            </w:tcBorders>
          </w:tcPr>
          <w:p w14:paraId="07136228" w14:textId="77777777" w:rsidR="001E7858" w:rsidRPr="00F13D93" w:rsidRDefault="001E7858" w:rsidP="001E7858">
            <w:pPr>
              <w:spacing w:after="0" w:line="240" w:lineRule="auto"/>
              <w:ind w:left="1"/>
              <w:rPr>
                <w:rFonts w:ascii="Calibri" w:hAnsi="Calibri"/>
              </w:rPr>
            </w:pPr>
            <w:r w:rsidRPr="00F13D93">
              <w:rPr>
                <w:rFonts w:ascii="Calibri" w:hAnsi="Calibri"/>
                <w:b/>
              </w:rPr>
              <w:t>Agreed by</w:t>
            </w:r>
            <w:r w:rsidRPr="00F13D93">
              <w:rPr>
                <w:rFonts w:ascii="Calibri" w:hAnsi="Calibri"/>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07136229" w14:textId="77777777" w:rsidR="001E7858" w:rsidRPr="00F13D93" w:rsidRDefault="001E7858" w:rsidP="001E7858">
            <w:pPr>
              <w:spacing w:after="0" w:line="240" w:lineRule="auto"/>
              <w:rPr>
                <w:rFonts w:ascii="Calibri" w:hAnsi="Calibri"/>
              </w:rPr>
            </w:pPr>
            <w:r>
              <w:rPr>
                <w:rFonts w:ascii="Calibri" w:hAnsi="Calibri"/>
              </w:rPr>
              <w:t xml:space="preserve">Full Governors </w:t>
            </w:r>
          </w:p>
          <w:p w14:paraId="0713622A" w14:textId="77777777" w:rsidR="001E7858" w:rsidRPr="00F13D93" w:rsidRDefault="001E7858" w:rsidP="001E7858">
            <w:pPr>
              <w:spacing w:after="0" w:line="240" w:lineRule="auto"/>
              <w:rPr>
                <w:rFonts w:ascii="Calibri" w:hAnsi="Calibri"/>
              </w:rPr>
            </w:pPr>
          </w:p>
        </w:tc>
      </w:tr>
      <w:tr w:rsidR="001E7858" w14:paraId="0713622E" w14:textId="77777777" w:rsidTr="00831538">
        <w:trPr>
          <w:trHeight w:val="285"/>
        </w:trPr>
        <w:tc>
          <w:tcPr>
            <w:tcW w:w="4266" w:type="dxa"/>
            <w:gridSpan w:val="2"/>
            <w:tcBorders>
              <w:top w:val="single" w:sz="6" w:space="0" w:color="000000"/>
              <w:left w:val="single" w:sz="6" w:space="0" w:color="000000"/>
              <w:bottom w:val="single" w:sz="6" w:space="0" w:color="000000"/>
              <w:right w:val="single" w:sz="6" w:space="0" w:color="000000"/>
            </w:tcBorders>
          </w:tcPr>
          <w:p w14:paraId="0713622C" w14:textId="77777777" w:rsidR="001E7858" w:rsidRPr="00F13D93" w:rsidRDefault="001E7858" w:rsidP="001E7858">
            <w:pPr>
              <w:spacing w:after="0" w:line="240" w:lineRule="auto"/>
              <w:ind w:left="1"/>
              <w:rPr>
                <w:rFonts w:ascii="Calibri" w:hAnsi="Calibri"/>
              </w:rPr>
            </w:pPr>
            <w:r w:rsidRPr="00F13D93">
              <w:rPr>
                <w:rFonts w:ascii="Calibri" w:hAnsi="Calibri"/>
                <w:b/>
              </w:rPr>
              <w:t>Next Policy review date</w:t>
            </w:r>
            <w:r w:rsidRPr="00F13D93">
              <w:rPr>
                <w:rFonts w:ascii="Calibri" w:hAnsi="Calibri"/>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0713622D" w14:textId="08511050" w:rsidR="001E7858" w:rsidRPr="00F13D93" w:rsidRDefault="002A1E90" w:rsidP="001E7858">
            <w:pPr>
              <w:spacing w:after="0" w:line="240" w:lineRule="auto"/>
              <w:rPr>
                <w:rFonts w:ascii="Calibri" w:hAnsi="Calibri"/>
              </w:rPr>
            </w:pPr>
            <w:r>
              <w:rPr>
                <w:rFonts w:ascii="Calibri" w:hAnsi="Calibri"/>
              </w:rPr>
              <w:t>Feb 202</w:t>
            </w:r>
            <w:r w:rsidR="00AD7F2D">
              <w:rPr>
                <w:rFonts w:ascii="Calibri" w:hAnsi="Calibri"/>
              </w:rPr>
              <w:t>8</w:t>
            </w:r>
          </w:p>
        </w:tc>
      </w:tr>
      <w:tr w:rsidR="001E7858" w14:paraId="07136231" w14:textId="77777777" w:rsidTr="00831538">
        <w:trPr>
          <w:trHeight w:val="826"/>
        </w:trPr>
        <w:tc>
          <w:tcPr>
            <w:tcW w:w="8531" w:type="dxa"/>
            <w:gridSpan w:val="4"/>
            <w:tcBorders>
              <w:top w:val="single" w:sz="6" w:space="0" w:color="000000"/>
              <w:left w:val="single" w:sz="6" w:space="0" w:color="000000"/>
              <w:bottom w:val="single" w:sz="6" w:space="0" w:color="000000"/>
              <w:right w:val="single" w:sz="6" w:space="0" w:color="000000"/>
            </w:tcBorders>
          </w:tcPr>
          <w:p w14:paraId="0713622F"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 </w:t>
            </w:r>
          </w:p>
          <w:p w14:paraId="07136230" w14:textId="77777777" w:rsidR="001E7858" w:rsidRPr="00F13D93" w:rsidRDefault="001E7858" w:rsidP="001E7858">
            <w:pPr>
              <w:spacing w:after="0" w:line="240" w:lineRule="auto"/>
              <w:ind w:left="1"/>
              <w:rPr>
                <w:rFonts w:ascii="Calibri" w:hAnsi="Calibri"/>
              </w:rPr>
            </w:pPr>
            <w:r w:rsidRPr="00F13D93">
              <w:rPr>
                <w:rFonts w:ascii="Calibri" w:hAnsi="Calibri"/>
              </w:rPr>
              <w:t xml:space="preserve">A copy of this form, and any related impact assessment form or action plan must be sent to the school office </w:t>
            </w:r>
          </w:p>
        </w:tc>
      </w:tr>
    </w:tbl>
    <w:p w14:paraId="07136232" w14:textId="77777777" w:rsidR="0094231E" w:rsidRDefault="0094231E" w:rsidP="001E7858">
      <w:pPr>
        <w:ind w:left="-142"/>
      </w:pPr>
    </w:p>
    <w:p w14:paraId="07136233" w14:textId="77777777" w:rsidR="00457216" w:rsidRDefault="00457216"/>
    <w:p w14:paraId="07136234" w14:textId="77777777" w:rsidR="001E7858" w:rsidRDefault="001E7858" w:rsidP="001E7858">
      <w:pPr>
        <w:autoSpaceDE w:val="0"/>
        <w:autoSpaceDN w:val="0"/>
        <w:adjustRightInd w:val="0"/>
        <w:spacing w:after="0" w:line="240" w:lineRule="auto"/>
        <w:rPr>
          <w:rFonts w:ascii="Arial" w:hAnsi="Arial" w:cs="Arial"/>
        </w:rPr>
      </w:pPr>
    </w:p>
    <w:p w14:paraId="07136235" w14:textId="77777777" w:rsidR="001E7858" w:rsidRDefault="001E7858" w:rsidP="001E7858">
      <w:pPr>
        <w:autoSpaceDE w:val="0"/>
        <w:autoSpaceDN w:val="0"/>
        <w:adjustRightInd w:val="0"/>
        <w:spacing w:after="0" w:line="240" w:lineRule="auto"/>
        <w:rPr>
          <w:rFonts w:ascii="Arial" w:hAnsi="Arial" w:cs="Arial"/>
        </w:rPr>
      </w:pPr>
    </w:p>
    <w:p w14:paraId="07136236" w14:textId="77777777" w:rsidR="001E7858" w:rsidRDefault="001E7858" w:rsidP="001E7858">
      <w:pPr>
        <w:autoSpaceDE w:val="0"/>
        <w:autoSpaceDN w:val="0"/>
        <w:adjustRightInd w:val="0"/>
        <w:spacing w:after="0" w:line="240" w:lineRule="auto"/>
        <w:rPr>
          <w:rFonts w:ascii="Arial" w:hAnsi="Arial" w:cs="Arial"/>
        </w:rPr>
      </w:pPr>
    </w:p>
    <w:p w14:paraId="07136237" w14:textId="77777777" w:rsidR="001E7858" w:rsidRDefault="001E7858" w:rsidP="001E7858">
      <w:pPr>
        <w:autoSpaceDE w:val="0"/>
        <w:autoSpaceDN w:val="0"/>
        <w:adjustRightInd w:val="0"/>
        <w:spacing w:after="0" w:line="240" w:lineRule="auto"/>
        <w:rPr>
          <w:rFonts w:ascii="Arial" w:hAnsi="Arial" w:cs="Arial"/>
        </w:rPr>
      </w:pPr>
    </w:p>
    <w:p w14:paraId="07136238" w14:textId="77777777" w:rsidR="001E7858" w:rsidRDefault="001E7858" w:rsidP="001E7858">
      <w:pPr>
        <w:autoSpaceDE w:val="0"/>
        <w:autoSpaceDN w:val="0"/>
        <w:adjustRightInd w:val="0"/>
        <w:spacing w:after="0" w:line="240" w:lineRule="auto"/>
        <w:rPr>
          <w:rFonts w:ascii="Arial" w:hAnsi="Arial" w:cs="Arial"/>
        </w:rPr>
      </w:pPr>
    </w:p>
    <w:p w14:paraId="07136239" w14:textId="77777777" w:rsidR="001E7858" w:rsidRDefault="001E7858" w:rsidP="001E7858">
      <w:pPr>
        <w:autoSpaceDE w:val="0"/>
        <w:autoSpaceDN w:val="0"/>
        <w:adjustRightInd w:val="0"/>
        <w:spacing w:after="0" w:line="240" w:lineRule="auto"/>
        <w:rPr>
          <w:rFonts w:ascii="Arial" w:hAnsi="Arial" w:cs="Arial"/>
        </w:rPr>
      </w:pPr>
    </w:p>
    <w:p w14:paraId="0713623A" w14:textId="77777777" w:rsidR="001E7858" w:rsidRDefault="001E7858" w:rsidP="001E7858">
      <w:pPr>
        <w:autoSpaceDE w:val="0"/>
        <w:autoSpaceDN w:val="0"/>
        <w:adjustRightInd w:val="0"/>
        <w:spacing w:after="0" w:line="240" w:lineRule="auto"/>
        <w:rPr>
          <w:rFonts w:ascii="Arial" w:hAnsi="Arial" w:cs="Arial"/>
        </w:rPr>
      </w:pPr>
    </w:p>
    <w:p w14:paraId="0713623B" w14:textId="77777777" w:rsidR="001E7858" w:rsidRDefault="001E7858" w:rsidP="001E7858">
      <w:pPr>
        <w:autoSpaceDE w:val="0"/>
        <w:autoSpaceDN w:val="0"/>
        <w:adjustRightInd w:val="0"/>
        <w:spacing w:after="0" w:line="240" w:lineRule="auto"/>
        <w:rPr>
          <w:rFonts w:ascii="Arial" w:hAnsi="Arial" w:cs="Arial"/>
        </w:rPr>
      </w:pPr>
    </w:p>
    <w:p w14:paraId="0713623C" w14:textId="77777777" w:rsidR="001E7858" w:rsidRDefault="001E7858" w:rsidP="001E7858">
      <w:pPr>
        <w:autoSpaceDE w:val="0"/>
        <w:autoSpaceDN w:val="0"/>
        <w:adjustRightInd w:val="0"/>
        <w:spacing w:after="0" w:line="240" w:lineRule="auto"/>
        <w:rPr>
          <w:rFonts w:ascii="Arial" w:hAnsi="Arial" w:cs="Arial"/>
        </w:rPr>
      </w:pPr>
    </w:p>
    <w:p w14:paraId="0713623D" w14:textId="77777777" w:rsidR="001E7858" w:rsidRDefault="001E7858" w:rsidP="001E7858">
      <w:pPr>
        <w:autoSpaceDE w:val="0"/>
        <w:autoSpaceDN w:val="0"/>
        <w:adjustRightInd w:val="0"/>
        <w:spacing w:after="0" w:line="240" w:lineRule="auto"/>
        <w:rPr>
          <w:rFonts w:ascii="Arial" w:hAnsi="Arial" w:cs="Arial"/>
        </w:rPr>
      </w:pPr>
    </w:p>
    <w:p w14:paraId="0713623E" w14:textId="77777777" w:rsidR="001E7858" w:rsidRDefault="001E7858" w:rsidP="001E7858">
      <w:pPr>
        <w:autoSpaceDE w:val="0"/>
        <w:autoSpaceDN w:val="0"/>
        <w:adjustRightInd w:val="0"/>
        <w:spacing w:after="0" w:line="240" w:lineRule="auto"/>
        <w:rPr>
          <w:rFonts w:ascii="Arial" w:hAnsi="Arial" w:cs="Arial"/>
        </w:rPr>
      </w:pPr>
    </w:p>
    <w:p w14:paraId="0713623F" w14:textId="77777777" w:rsidR="001E7858" w:rsidRDefault="001E7858" w:rsidP="001E7858">
      <w:pPr>
        <w:autoSpaceDE w:val="0"/>
        <w:autoSpaceDN w:val="0"/>
        <w:adjustRightInd w:val="0"/>
        <w:spacing w:after="0" w:line="240" w:lineRule="auto"/>
        <w:rPr>
          <w:rFonts w:ascii="Arial" w:hAnsi="Arial" w:cs="Arial"/>
        </w:rPr>
      </w:pPr>
    </w:p>
    <w:p w14:paraId="07136240" w14:textId="77777777" w:rsidR="00AD7C88" w:rsidRPr="00AD7C88" w:rsidRDefault="00AD7C88" w:rsidP="001E7858">
      <w:pPr>
        <w:autoSpaceDE w:val="0"/>
        <w:autoSpaceDN w:val="0"/>
        <w:adjustRightInd w:val="0"/>
        <w:spacing w:after="0" w:line="240" w:lineRule="auto"/>
        <w:rPr>
          <w:rFonts w:ascii="Arial" w:hAnsi="Arial" w:cs="Arial"/>
          <w:b/>
        </w:rPr>
      </w:pPr>
      <w:r>
        <w:rPr>
          <w:rFonts w:ascii="Arial" w:hAnsi="Arial" w:cs="Arial"/>
          <w:b/>
        </w:rPr>
        <w:t>Aims</w:t>
      </w:r>
    </w:p>
    <w:p w14:paraId="07136241" w14:textId="77777777" w:rsidR="00C34194" w:rsidRDefault="00C34194" w:rsidP="001E7858">
      <w:pPr>
        <w:autoSpaceDE w:val="0"/>
        <w:autoSpaceDN w:val="0"/>
        <w:adjustRightInd w:val="0"/>
        <w:spacing w:after="0" w:line="240" w:lineRule="auto"/>
        <w:rPr>
          <w:rFonts w:ascii="Arial" w:hAnsi="Arial" w:cs="Arial"/>
        </w:rPr>
      </w:pPr>
    </w:p>
    <w:p w14:paraId="07136242"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This policy has been prepared after consultation with all staff and will be presented to</w:t>
      </w:r>
    </w:p>
    <w:p w14:paraId="07136243"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Governors for their approval. Parents have been informed of the contents of this policy. The</w:t>
      </w:r>
      <w:r w:rsidR="00203455">
        <w:rPr>
          <w:rFonts w:ascii="Arial" w:hAnsi="Arial" w:cs="Arial"/>
        </w:rPr>
        <w:t xml:space="preserve"> </w:t>
      </w:r>
      <w:r>
        <w:rPr>
          <w:rFonts w:ascii="Arial" w:hAnsi="Arial" w:cs="Arial"/>
        </w:rPr>
        <w:t>policy will be regularly monitored and evaluated to ensure its effectiveness in providing a</w:t>
      </w:r>
      <w:r w:rsidR="00203455">
        <w:rPr>
          <w:rFonts w:ascii="Arial" w:hAnsi="Arial" w:cs="Arial"/>
        </w:rPr>
        <w:t xml:space="preserve"> </w:t>
      </w:r>
      <w:r>
        <w:rPr>
          <w:rFonts w:ascii="Arial" w:hAnsi="Arial" w:cs="Arial"/>
        </w:rPr>
        <w:t>safe and caring environment for everyone in our school community. The security measures</w:t>
      </w:r>
      <w:r w:rsidR="00203455">
        <w:rPr>
          <w:rFonts w:ascii="Arial" w:hAnsi="Arial" w:cs="Arial"/>
        </w:rPr>
        <w:t xml:space="preserve"> </w:t>
      </w:r>
      <w:r>
        <w:rPr>
          <w:rFonts w:ascii="Arial" w:hAnsi="Arial" w:cs="Arial"/>
        </w:rPr>
        <w:t>introduced will not only support the school in ensuring the care and safety of pupils and staff</w:t>
      </w:r>
      <w:r w:rsidR="00203455">
        <w:rPr>
          <w:rFonts w:ascii="Arial" w:hAnsi="Arial" w:cs="Arial"/>
        </w:rPr>
        <w:t xml:space="preserve"> </w:t>
      </w:r>
      <w:r>
        <w:rPr>
          <w:rFonts w:ascii="Arial" w:hAnsi="Arial" w:cs="Arial"/>
        </w:rPr>
        <w:t>but also enhance the learning and teaching opportunities for our pupils by minimising</w:t>
      </w:r>
      <w:r w:rsidR="00203455">
        <w:rPr>
          <w:rFonts w:ascii="Arial" w:hAnsi="Arial" w:cs="Arial"/>
        </w:rPr>
        <w:t xml:space="preserve"> </w:t>
      </w:r>
      <w:r>
        <w:rPr>
          <w:rFonts w:ascii="Arial" w:hAnsi="Arial" w:cs="Arial"/>
        </w:rPr>
        <w:t>disruptions to classroom routines and maximise learning and teaching time.</w:t>
      </w:r>
    </w:p>
    <w:p w14:paraId="07136244" w14:textId="77777777" w:rsidR="001E7858" w:rsidRDefault="001E7858" w:rsidP="001E7858">
      <w:pPr>
        <w:autoSpaceDE w:val="0"/>
        <w:autoSpaceDN w:val="0"/>
        <w:adjustRightInd w:val="0"/>
        <w:spacing w:after="0" w:line="240" w:lineRule="auto"/>
        <w:rPr>
          <w:rFonts w:ascii="Arial" w:hAnsi="Arial" w:cs="Arial"/>
        </w:rPr>
      </w:pPr>
    </w:p>
    <w:p w14:paraId="07136245" w14:textId="77777777" w:rsidR="001E7858" w:rsidRPr="001E7858" w:rsidRDefault="001E7858" w:rsidP="001E7858">
      <w:pPr>
        <w:autoSpaceDE w:val="0"/>
        <w:autoSpaceDN w:val="0"/>
        <w:adjustRightInd w:val="0"/>
        <w:spacing w:after="0" w:line="240" w:lineRule="auto"/>
        <w:rPr>
          <w:rFonts w:ascii="Arial" w:hAnsi="Arial" w:cs="Arial"/>
          <w:b/>
        </w:rPr>
      </w:pPr>
      <w:r w:rsidRPr="001E7858">
        <w:rPr>
          <w:rFonts w:ascii="Arial" w:hAnsi="Arial" w:cs="Arial"/>
          <w:b/>
        </w:rPr>
        <w:t>1. Roles and Responsibilities</w:t>
      </w:r>
    </w:p>
    <w:p w14:paraId="07136246" w14:textId="77777777" w:rsidR="00C34194" w:rsidRDefault="00C34194" w:rsidP="001E7858">
      <w:pPr>
        <w:autoSpaceDE w:val="0"/>
        <w:autoSpaceDN w:val="0"/>
        <w:adjustRightInd w:val="0"/>
        <w:spacing w:after="0" w:line="240" w:lineRule="auto"/>
        <w:rPr>
          <w:rFonts w:ascii="Arial" w:hAnsi="Arial" w:cs="Arial"/>
        </w:rPr>
      </w:pPr>
    </w:p>
    <w:p w14:paraId="07136247"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 xml:space="preserve">Overall school security is the responsibility of the employer. At </w:t>
      </w:r>
      <w:r w:rsidR="00317FD7">
        <w:rPr>
          <w:rFonts w:ascii="Arial" w:hAnsi="Arial" w:cs="Arial"/>
        </w:rPr>
        <w:t xml:space="preserve">Farndon </w:t>
      </w:r>
      <w:r>
        <w:rPr>
          <w:rFonts w:ascii="Arial" w:hAnsi="Arial" w:cs="Arial"/>
        </w:rPr>
        <w:t>School, this is the</w:t>
      </w:r>
      <w:r w:rsidR="00203455">
        <w:rPr>
          <w:rFonts w:ascii="Arial" w:hAnsi="Arial" w:cs="Arial"/>
        </w:rPr>
        <w:t xml:space="preserve"> school </w:t>
      </w:r>
      <w:r w:rsidR="00317FD7">
        <w:rPr>
          <w:rFonts w:ascii="Arial" w:hAnsi="Arial" w:cs="Arial"/>
        </w:rPr>
        <w:t>G</w:t>
      </w:r>
      <w:r>
        <w:rPr>
          <w:rFonts w:ascii="Arial" w:hAnsi="Arial" w:cs="Arial"/>
        </w:rPr>
        <w:t>overning body. The Head Teacher is responsible for implementing the security</w:t>
      </w:r>
      <w:r w:rsidR="00203455">
        <w:rPr>
          <w:rFonts w:ascii="Arial" w:hAnsi="Arial" w:cs="Arial"/>
        </w:rPr>
        <w:t xml:space="preserve"> </w:t>
      </w:r>
      <w:r>
        <w:rPr>
          <w:rFonts w:ascii="Arial" w:hAnsi="Arial" w:cs="Arial"/>
        </w:rPr>
        <w:t>policy.</w:t>
      </w:r>
    </w:p>
    <w:p w14:paraId="07136248" w14:textId="77777777" w:rsidR="00317FD7" w:rsidRDefault="00317FD7" w:rsidP="001E7858">
      <w:pPr>
        <w:autoSpaceDE w:val="0"/>
        <w:autoSpaceDN w:val="0"/>
        <w:adjustRightInd w:val="0"/>
        <w:spacing w:after="0" w:line="240" w:lineRule="auto"/>
        <w:rPr>
          <w:rFonts w:ascii="Arial" w:hAnsi="Arial" w:cs="Arial"/>
        </w:rPr>
      </w:pPr>
    </w:p>
    <w:p w14:paraId="07136249" w14:textId="77777777" w:rsidR="001E7858" w:rsidRPr="00317FD7" w:rsidRDefault="001E7858" w:rsidP="001E7858">
      <w:pPr>
        <w:autoSpaceDE w:val="0"/>
        <w:autoSpaceDN w:val="0"/>
        <w:adjustRightInd w:val="0"/>
        <w:spacing w:after="0" w:line="240" w:lineRule="auto"/>
        <w:rPr>
          <w:rFonts w:ascii="Arial" w:hAnsi="Arial" w:cs="Arial"/>
          <w:b/>
        </w:rPr>
      </w:pPr>
      <w:r w:rsidRPr="00317FD7">
        <w:rPr>
          <w:rFonts w:ascii="Arial" w:hAnsi="Arial" w:cs="Arial"/>
          <w:b/>
        </w:rPr>
        <w:t>Governing Body</w:t>
      </w:r>
      <w:r w:rsidR="00317FD7" w:rsidRPr="00317FD7">
        <w:rPr>
          <w:rFonts w:ascii="Arial" w:hAnsi="Arial" w:cs="Arial"/>
          <w:b/>
        </w:rPr>
        <w:t>:</w:t>
      </w:r>
    </w:p>
    <w:p w14:paraId="0713624A" w14:textId="77777777" w:rsidR="00C34194" w:rsidRDefault="00C34194" w:rsidP="001E7858">
      <w:pPr>
        <w:autoSpaceDE w:val="0"/>
        <w:autoSpaceDN w:val="0"/>
        <w:adjustRightInd w:val="0"/>
        <w:spacing w:after="0" w:line="240" w:lineRule="auto"/>
        <w:rPr>
          <w:rFonts w:ascii="Arial" w:hAnsi="Arial" w:cs="Arial"/>
        </w:rPr>
      </w:pPr>
    </w:p>
    <w:p w14:paraId="0713624B"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 xml:space="preserve">The Governing Body of </w:t>
      </w:r>
      <w:r w:rsidR="00317FD7">
        <w:rPr>
          <w:rFonts w:ascii="Arial" w:hAnsi="Arial" w:cs="Arial"/>
        </w:rPr>
        <w:t xml:space="preserve">Farndon </w:t>
      </w:r>
      <w:r>
        <w:rPr>
          <w:rFonts w:ascii="Arial" w:hAnsi="Arial" w:cs="Arial"/>
        </w:rPr>
        <w:t>School has drawn up and agreed the Security Policy with</w:t>
      </w:r>
      <w:r w:rsidR="00203455">
        <w:rPr>
          <w:rFonts w:ascii="Arial" w:hAnsi="Arial" w:cs="Arial"/>
        </w:rPr>
        <w:t xml:space="preserve"> </w:t>
      </w:r>
      <w:r w:rsidR="00C34194">
        <w:rPr>
          <w:rFonts w:ascii="Arial" w:hAnsi="Arial" w:cs="Arial"/>
        </w:rPr>
        <w:t xml:space="preserve">the school community. </w:t>
      </w:r>
      <w:r>
        <w:rPr>
          <w:rFonts w:ascii="Arial" w:hAnsi="Arial" w:cs="Arial"/>
        </w:rPr>
        <w:t>The school</w:t>
      </w:r>
      <w:r w:rsidR="00317FD7">
        <w:rPr>
          <w:rFonts w:ascii="Arial" w:hAnsi="Arial" w:cs="Arial"/>
        </w:rPr>
        <w:t xml:space="preserve"> meets with the Link Governor for Health and Safety each term </w:t>
      </w:r>
      <w:r>
        <w:rPr>
          <w:rFonts w:ascii="Arial" w:hAnsi="Arial" w:cs="Arial"/>
        </w:rPr>
        <w:t>to review safety, including</w:t>
      </w:r>
      <w:r w:rsidR="00203455">
        <w:rPr>
          <w:rFonts w:ascii="Arial" w:hAnsi="Arial" w:cs="Arial"/>
        </w:rPr>
        <w:t xml:space="preserve"> </w:t>
      </w:r>
      <w:r>
        <w:rPr>
          <w:rFonts w:ascii="Arial" w:hAnsi="Arial" w:cs="Arial"/>
        </w:rPr>
        <w:t>security, and re</w:t>
      </w:r>
      <w:r w:rsidR="00317FD7">
        <w:rPr>
          <w:rFonts w:ascii="Arial" w:hAnsi="Arial" w:cs="Arial"/>
        </w:rPr>
        <w:t>ports to the Leadership and Management Committee</w:t>
      </w:r>
      <w:r>
        <w:rPr>
          <w:rFonts w:ascii="Arial" w:hAnsi="Arial" w:cs="Arial"/>
        </w:rPr>
        <w:t>.</w:t>
      </w:r>
    </w:p>
    <w:p w14:paraId="0713624C" w14:textId="77777777" w:rsidR="00317FD7" w:rsidRDefault="00317FD7" w:rsidP="001E7858">
      <w:pPr>
        <w:autoSpaceDE w:val="0"/>
        <w:autoSpaceDN w:val="0"/>
        <w:adjustRightInd w:val="0"/>
        <w:spacing w:after="0" w:line="240" w:lineRule="auto"/>
        <w:rPr>
          <w:rFonts w:ascii="Arial" w:hAnsi="Arial" w:cs="Arial"/>
        </w:rPr>
      </w:pPr>
    </w:p>
    <w:p w14:paraId="0713624D" w14:textId="77777777" w:rsidR="001E7858" w:rsidRPr="00317FD7" w:rsidRDefault="001E7858" w:rsidP="001E7858">
      <w:pPr>
        <w:autoSpaceDE w:val="0"/>
        <w:autoSpaceDN w:val="0"/>
        <w:adjustRightInd w:val="0"/>
        <w:spacing w:after="0" w:line="240" w:lineRule="auto"/>
        <w:rPr>
          <w:rFonts w:ascii="Arial" w:hAnsi="Arial" w:cs="Arial"/>
          <w:b/>
        </w:rPr>
      </w:pPr>
      <w:r w:rsidRPr="00317FD7">
        <w:rPr>
          <w:rFonts w:ascii="Arial" w:hAnsi="Arial" w:cs="Arial"/>
          <w:b/>
        </w:rPr>
        <w:t>Head Teacher</w:t>
      </w:r>
      <w:r w:rsidR="00317FD7">
        <w:rPr>
          <w:rFonts w:ascii="Arial" w:hAnsi="Arial" w:cs="Arial"/>
          <w:b/>
        </w:rPr>
        <w:t xml:space="preserve">: </w:t>
      </w:r>
    </w:p>
    <w:p w14:paraId="0713624E" w14:textId="77777777" w:rsidR="00C34194" w:rsidRDefault="00C34194" w:rsidP="001E7858">
      <w:pPr>
        <w:autoSpaceDE w:val="0"/>
        <w:autoSpaceDN w:val="0"/>
        <w:adjustRightInd w:val="0"/>
        <w:spacing w:after="0" w:line="240" w:lineRule="auto"/>
        <w:rPr>
          <w:rFonts w:ascii="Arial" w:hAnsi="Arial" w:cs="Arial"/>
        </w:rPr>
      </w:pPr>
    </w:p>
    <w:p w14:paraId="0713624F"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 xml:space="preserve">The Head Teacher at </w:t>
      </w:r>
      <w:r w:rsidR="00203455">
        <w:rPr>
          <w:rFonts w:ascii="Arial" w:hAnsi="Arial" w:cs="Arial"/>
        </w:rPr>
        <w:t>Farndon S</w:t>
      </w:r>
      <w:r>
        <w:rPr>
          <w:rFonts w:ascii="Arial" w:hAnsi="Arial" w:cs="Arial"/>
        </w:rPr>
        <w:t>chool is responsible for im</w:t>
      </w:r>
      <w:r w:rsidR="00317FD7">
        <w:rPr>
          <w:rFonts w:ascii="Arial" w:hAnsi="Arial" w:cs="Arial"/>
        </w:rPr>
        <w:t>plementing the Security Policy.</w:t>
      </w:r>
      <w:r w:rsidR="00203455">
        <w:rPr>
          <w:rFonts w:ascii="Arial" w:hAnsi="Arial" w:cs="Arial"/>
        </w:rPr>
        <w:t xml:space="preserve"> </w:t>
      </w:r>
      <w:r>
        <w:rPr>
          <w:rFonts w:ascii="Arial" w:hAnsi="Arial" w:cs="Arial"/>
        </w:rPr>
        <w:t>They will ensure that standard procedures are in place to minimise risk and tha</w:t>
      </w:r>
      <w:r w:rsidR="00317FD7">
        <w:rPr>
          <w:rFonts w:ascii="Arial" w:hAnsi="Arial" w:cs="Arial"/>
        </w:rPr>
        <w:t xml:space="preserve">t all staff are </w:t>
      </w:r>
      <w:r>
        <w:rPr>
          <w:rFonts w:ascii="Arial" w:hAnsi="Arial" w:cs="Arial"/>
        </w:rPr>
        <w:t>fully aware of the security arrangements and of their own r</w:t>
      </w:r>
      <w:r w:rsidR="00317FD7">
        <w:rPr>
          <w:rFonts w:ascii="Arial" w:hAnsi="Arial" w:cs="Arial"/>
        </w:rPr>
        <w:t xml:space="preserve">esponsibilities, receiving such </w:t>
      </w:r>
      <w:r>
        <w:rPr>
          <w:rFonts w:ascii="Arial" w:hAnsi="Arial" w:cs="Arial"/>
        </w:rPr>
        <w:t>training as is necessary to fulfil those responsibilities.</w:t>
      </w:r>
    </w:p>
    <w:p w14:paraId="07136250" w14:textId="77777777" w:rsidR="00C34194" w:rsidRDefault="00C34194" w:rsidP="001E7858">
      <w:pPr>
        <w:autoSpaceDE w:val="0"/>
        <w:autoSpaceDN w:val="0"/>
        <w:adjustRightInd w:val="0"/>
        <w:spacing w:after="0" w:line="240" w:lineRule="auto"/>
        <w:rPr>
          <w:rFonts w:ascii="Arial" w:hAnsi="Arial" w:cs="Arial"/>
        </w:rPr>
      </w:pPr>
    </w:p>
    <w:p w14:paraId="07136251"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The Head Teacher should ensure parents and older pupils are fully informed of the security</w:t>
      </w:r>
      <w:r w:rsidR="00317FD7">
        <w:rPr>
          <w:rFonts w:ascii="Arial" w:hAnsi="Arial" w:cs="Arial"/>
        </w:rPr>
        <w:t xml:space="preserve"> </w:t>
      </w:r>
      <w:r>
        <w:rPr>
          <w:rFonts w:ascii="Arial" w:hAnsi="Arial" w:cs="Arial"/>
        </w:rPr>
        <w:t>policy and should be encouraged to help.</w:t>
      </w:r>
    </w:p>
    <w:p w14:paraId="07136252" w14:textId="742590C7" w:rsidR="001E7858" w:rsidRDefault="001E7858" w:rsidP="001E7858">
      <w:pPr>
        <w:autoSpaceDE w:val="0"/>
        <w:autoSpaceDN w:val="0"/>
        <w:adjustRightInd w:val="0"/>
        <w:spacing w:after="0" w:line="240" w:lineRule="auto"/>
        <w:rPr>
          <w:rFonts w:ascii="Arial" w:hAnsi="Arial" w:cs="Arial"/>
        </w:rPr>
      </w:pPr>
      <w:r>
        <w:rPr>
          <w:rFonts w:ascii="Arial" w:hAnsi="Arial" w:cs="Arial"/>
        </w:rPr>
        <w:t>The school undertake</w:t>
      </w:r>
      <w:r w:rsidR="00C34194">
        <w:rPr>
          <w:rFonts w:ascii="Arial" w:hAnsi="Arial" w:cs="Arial"/>
        </w:rPr>
        <w:t>s</w:t>
      </w:r>
      <w:r>
        <w:rPr>
          <w:rFonts w:ascii="Arial" w:hAnsi="Arial" w:cs="Arial"/>
        </w:rPr>
        <w:t xml:space="preserve"> an annual review of security risk as</w:t>
      </w:r>
      <w:r w:rsidR="00317FD7">
        <w:rPr>
          <w:rFonts w:ascii="Arial" w:hAnsi="Arial" w:cs="Arial"/>
        </w:rPr>
        <w:t>sessments and undertake</w:t>
      </w:r>
      <w:r w:rsidR="00C34194">
        <w:rPr>
          <w:rFonts w:ascii="Arial" w:hAnsi="Arial" w:cs="Arial"/>
        </w:rPr>
        <w:t>s</w:t>
      </w:r>
      <w:r w:rsidR="00317FD7">
        <w:rPr>
          <w:rFonts w:ascii="Arial" w:hAnsi="Arial" w:cs="Arial"/>
        </w:rPr>
        <w:t xml:space="preserve"> regular </w:t>
      </w:r>
      <w:r>
        <w:rPr>
          <w:rFonts w:ascii="Arial" w:hAnsi="Arial" w:cs="Arial"/>
        </w:rPr>
        <w:t>routine security checks.</w:t>
      </w:r>
      <w:r w:rsidR="00317FD7">
        <w:rPr>
          <w:rFonts w:ascii="Arial" w:hAnsi="Arial" w:cs="Arial"/>
        </w:rPr>
        <w:t xml:space="preserve"> As part of the </w:t>
      </w:r>
      <w:r w:rsidR="00F32ACF">
        <w:rPr>
          <w:rFonts w:ascii="Arial" w:hAnsi="Arial" w:cs="Arial"/>
        </w:rPr>
        <w:t>Site Manager</w:t>
      </w:r>
      <w:r w:rsidR="00317FD7">
        <w:rPr>
          <w:rFonts w:ascii="Arial" w:hAnsi="Arial" w:cs="Arial"/>
        </w:rPr>
        <w:t xml:space="preserve">’s daily routine, they conduct a security check and perimeter fence check. This is referenced in the paper work and annotated where necessary. </w:t>
      </w:r>
      <w:r>
        <w:rPr>
          <w:rFonts w:ascii="Arial" w:hAnsi="Arial" w:cs="Arial"/>
        </w:rPr>
        <w:t xml:space="preserve"> </w:t>
      </w:r>
      <w:r w:rsidR="00317FD7">
        <w:rPr>
          <w:rFonts w:ascii="Arial" w:hAnsi="Arial" w:cs="Arial"/>
        </w:rPr>
        <w:t xml:space="preserve">All </w:t>
      </w:r>
      <w:r>
        <w:rPr>
          <w:rFonts w:ascii="Arial" w:hAnsi="Arial" w:cs="Arial"/>
        </w:rPr>
        <w:t>crimes are reported to the Police</w:t>
      </w:r>
      <w:r w:rsidR="00317FD7">
        <w:rPr>
          <w:rFonts w:ascii="Arial" w:hAnsi="Arial" w:cs="Arial"/>
        </w:rPr>
        <w:t xml:space="preserve">. The Head </w:t>
      </w:r>
      <w:r>
        <w:rPr>
          <w:rFonts w:ascii="Arial" w:hAnsi="Arial" w:cs="Arial"/>
        </w:rPr>
        <w:t>Teacher reports regularly to the Governing Body.</w:t>
      </w:r>
    </w:p>
    <w:p w14:paraId="07136253"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The Head Teacher is responsible for the security of the premises during the school day; in</w:t>
      </w:r>
      <w:r w:rsidR="00203455">
        <w:rPr>
          <w:rFonts w:ascii="Arial" w:hAnsi="Arial" w:cs="Arial"/>
        </w:rPr>
        <w:t xml:space="preserve"> </w:t>
      </w:r>
      <w:r>
        <w:rPr>
          <w:rFonts w:ascii="Arial" w:hAnsi="Arial" w:cs="Arial"/>
        </w:rPr>
        <w:t>their absence the Deputy Head Teacher assumes this responsibility.</w:t>
      </w:r>
    </w:p>
    <w:p w14:paraId="07136254" w14:textId="77777777" w:rsidR="00317FD7" w:rsidRDefault="00317FD7" w:rsidP="001E7858">
      <w:pPr>
        <w:autoSpaceDE w:val="0"/>
        <w:autoSpaceDN w:val="0"/>
        <w:adjustRightInd w:val="0"/>
        <w:spacing w:after="0" w:line="240" w:lineRule="auto"/>
        <w:rPr>
          <w:rFonts w:ascii="Arial" w:hAnsi="Arial" w:cs="Arial"/>
        </w:rPr>
      </w:pPr>
    </w:p>
    <w:p w14:paraId="07136255" w14:textId="77777777" w:rsidR="001E7858" w:rsidRPr="00317FD7" w:rsidRDefault="001E7858" w:rsidP="001E7858">
      <w:pPr>
        <w:autoSpaceDE w:val="0"/>
        <w:autoSpaceDN w:val="0"/>
        <w:adjustRightInd w:val="0"/>
        <w:spacing w:after="0" w:line="240" w:lineRule="auto"/>
        <w:rPr>
          <w:rFonts w:ascii="Arial" w:hAnsi="Arial" w:cs="Arial"/>
          <w:b/>
        </w:rPr>
      </w:pPr>
      <w:r w:rsidRPr="00317FD7">
        <w:rPr>
          <w:rFonts w:ascii="Arial" w:hAnsi="Arial" w:cs="Arial"/>
          <w:b/>
        </w:rPr>
        <w:t>Staff</w:t>
      </w:r>
      <w:r w:rsidR="00317FD7" w:rsidRPr="00317FD7">
        <w:rPr>
          <w:rFonts w:ascii="Arial" w:hAnsi="Arial" w:cs="Arial"/>
          <w:b/>
        </w:rPr>
        <w:t xml:space="preserve">: </w:t>
      </w:r>
    </w:p>
    <w:p w14:paraId="07136256" w14:textId="77777777" w:rsidR="00C34194" w:rsidRDefault="00C34194" w:rsidP="001E7858">
      <w:pPr>
        <w:autoSpaceDE w:val="0"/>
        <w:autoSpaceDN w:val="0"/>
        <w:adjustRightInd w:val="0"/>
        <w:spacing w:after="0" w:line="240" w:lineRule="auto"/>
        <w:rPr>
          <w:rFonts w:ascii="Arial" w:hAnsi="Arial" w:cs="Arial"/>
        </w:rPr>
      </w:pPr>
    </w:p>
    <w:p w14:paraId="07136257"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Teaching and non-teaching staff should be fully cognisant of the security procedures and</w:t>
      </w:r>
      <w:r w:rsidR="00203455">
        <w:rPr>
          <w:rFonts w:ascii="Arial" w:hAnsi="Arial" w:cs="Arial"/>
        </w:rPr>
        <w:t xml:space="preserve"> </w:t>
      </w:r>
      <w:r>
        <w:rPr>
          <w:rFonts w:ascii="Arial" w:hAnsi="Arial" w:cs="Arial"/>
        </w:rPr>
        <w:t>know how to:</w:t>
      </w:r>
    </w:p>
    <w:p w14:paraId="07136258" w14:textId="77777777" w:rsidR="001E7858" w:rsidRDefault="00203455" w:rsidP="001E7858">
      <w:pPr>
        <w:autoSpaceDE w:val="0"/>
        <w:autoSpaceDN w:val="0"/>
        <w:adjustRightInd w:val="0"/>
        <w:spacing w:after="0" w:line="240" w:lineRule="auto"/>
        <w:rPr>
          <w:rFonts w:ascii="Arial" w:hAnsi="Arial" w:cs="Arial"/>
        </w:rPr>
      </w:pPr>
      <w:r>
        <w:rPr>
          <w:rFonts w:ascii="Symbol" w:hAnsi="Symbol" w:cs="Symbol"/>
          <w:sz w:val="20"/>
          <w:szCs w:val="20"/>
        </w:rPr>
        <w:t></w:t>
      </w:r>
      <w:r>
        <w:rPr>
          <w:rFonts w:ascii="Symbol" w:hAnsi="Symbol" w:cs="Symbol"/>
          <w:sz w:val="20"/>
          <w:szCs w:val="20"/>
        </w:rPr>
        <w:t></w:t>
      </w:r>
      <w:r w:rsidR="001E7858">
        <w:rPr>
          <w:rFonts w:ascii="Arial" w:hAnsi="Arial" w:cs="Arial"/>
        </w:rPr>
        <w:t>protect pupils from harm</w:t>
      </w:r>
    </w:p>
    <w:p w14:paraId="07136259" w14:textId="77777777" w:rsidR="001E7858" w:rsidRDefault="00203455" w:rsidP="001E7858">
      <w:pPr>
        <w:autoSpaceDE w:val="0"/>
        <w:autoSpaceDN w:val="0"/>
        <w:adjustRightInd w:val="0"/>
        <w:spacing w:after="0" w:line="240" w:lineRule="auto"/>
        <w:rPr>
          <w:rFonts w:ascii="Arial" w:hAnsi="Arial" w:cs="Arial"/>
        </w:rPr>
      </w:pPr>
      <w:r>
        <w:rPr>
          <w:rFonts w:ascii="Symbol" w:hAnsi="Symbol" w:cs="Symbol"/>
          <w:sz w:val="20"/>
          <w:szCs w:val="20"/>
        </w:rPr>
        <w:t></w:t>
      </w:r>
      <w:r>
        <w:rPr>
          <w:rFonts w:ascii="Symbol" w:hAnsi="Symbol" w:cs="Symbol"/>
          <w:sz w:val="20"/>
          <w:szCs w:val="20"/>
        </w:rPr>
        <w:t></w:t>
      </w:r>
      <w:r w:rsidR="001E7858">
        <w:rPr>
          <w:rFonts w:ascii="Arial" w:hAnsi="Arial" w:cs="Arial"/>
        </w:rPr>
        <w:t>guard against assault</w:t>
      </w:r>
    </w:p>
    <w:p w14:paraId="0713625A" w14:textId="77777777" w:rsidR="001E7858" w:rsidRDefault="00203455" w:rsidP="001E7858">
      <w:pPr>
        <w:autoSpaceDE w:val="0"/>
        <w:autoSpaceDN w:val="0"/>
        <w:adjustRightInd w:val="0"/>
        <w:spacing w:after="0" w:line="240" w:lineRule="auto"/>
        <w:rPr>
          <w:rFonts w:ascii="Arial" w:hAnsi="Arial" w:cs="Arial"/>
        </w:rPr>
      </w:pPr>
      <w:r>
        <w:rPr>
          <w:rFonts w:ascii="Symbol" w:hAnsi="Symbol" w:cs="Symbol"/>
          <w:sz w:val="20"/>
          <w:szCs w:val="20"/>
        </w:rPr>
        <w:t></w:t>
      </w:r>
      <w:r>
        <w:rPr>
          <w:rFonts w:ascii="Symbol" w:hAnsi="Symbol" w:cs="Symbol"/>
          <w:sz w:val="20"/>
          <w:szCs w:val="20"/>
        </w:rPr>
        <w:t></w:t>
      </w:r>
      <w:r w:rsidR="001E7858">
        <w:rPr>
          <w:rFonts w:ascii="Arial" w:hAnsi="Arial" w:cs="Arial"/>
        </w:rPr>
        <w:t>safeguard property</w:t>
      </w:r>
    </w:p>
    <w:p w14:paraId="0713625B" w14:textId="77777777" w:rsidR="001E7858" w:rsidRDefault="00203455" w:rsidP="001E7858">
      <w:pPr>
        <w:autoSpaceDE w:val="0"/>
        <w:autoSpaceDN w:val="0"/>
        <w:adjustRightInd w:val="0"/>
        <w:spacing w:after="0" w:line="240" w:lineRule="auto"/>
        <w:rPr>
          <w:rFonts w:ascii="Arial" w:hAnsi="Arial" w:cs="Arial"/>
        </w:rPr>
      </w:pPr>
      <w:r>
        <w:rPr>
          <w:rFonts w:ascii="Symbol" w:hAnsi="Symbol" w:cs="Symbol"/>
          <w:sz w:val="20"/>
          <w:szCs w:val="20"/>
        </w:rPr>
        <w:t></w:t>
      </w:r>
      <w:r>
        <w:rPr>
          <w:rFonts w:ascii="Symbol" w:hAnsi="Symbol" w:cs="Symbol"/>
          <w:sz w:val="20"/>
          <w:szCs w:val="20"/>
        </w:rPr>
        <w:t></w:t>
      </w:r>
      <w:r w:rsidR="001E7858">
        <w:rPr>
          <w:rFonts w:ascii="Arial" w:hAnsi="Arial" w:cs="Arial"/>
        </w:rPr>
        <w:t>contact the police/emergency services</w:t>
      </w:r>
    </w:p>
    <w:p w14:paraId="0713625C" w14:textId="77777777" w:rsidR="00317FD7" w:rsidRDefault="00317FD7" w:rsidP="001E7858">
      <w:pPr>
        <w:autoSpaceDE w:val="0"/>
        <w:autoSpaceDN w:val="0"/>
        <w:adjustRightInd w:val="0"/>
        <w:spacing w:after="0" w:line="240" w:lineRule="auto"/>
        <w:rPr>
          <w:rFonts w:ascii="Arial" w:hAnsi="Arial" w:cs="Arial"/>
        </w:rPr>
      </w:pPr>
    </w:p>
    <w:p w14:paraId="0713625D"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New staff are informed of the school’s security policy and of their responsibilities before</w:t>
      </w:r>
      <w:r w:rsidR="00203455">
        <w:rPr>
          <w:rFonts w:ascii="Arial" w:hAnsi="Arial" w:cs="Arial"/>
        </w:rPr>
        <w:t xml:space="preserve"> </w:t>
      </w:r>
      <w:r>
        <w:rPr>
          <w:rFonts w:ascii="Arial" w:hAnsi="Arial" w:cs="Arial"/>
        </w:rPr>
        <w:t>taking up their post</w:t>
      </w:r>
      <w:r w:rsidR="00317FD7">
        <w:rPr>
          <w:rFonts w:ascii="Arial" w:hAnsi="Arial" w:cs="Arial"/>
        </w:rPr>
        <w:t xml:space="preserve"> as part of their induction process</w:t>
      </w:r>
      <w:r>
        <w:rPr>
          <w:rFonts w:ascii="Arial" w:hAnsi="Arial" w:cs="Arial"/>
        </w:rPr>
        <w:t>.</w:t>
      </w:r>
    </w:p>
    <w:p w14:paraId="0713625E" w14:textId="77777777" w:rsidR="00317FD7" w:rsidRDefault="00317FD7" w:rsidP="001E7858">
      <w:pPr>
        <w:autoSpaceDE w:val="0"/>
        <w:autoSpaceDN w:val="0"/>
        <w:adjustRightInd w:val="0"/>
        <w:spacing w:after="0" w:line="240" w:lineRule="auto"/>
        <w:rPr>
          <w:rFonts w:ascii="Arial" w:hAnsi="Arial" w:cs="Arial"/>
        </w:rPr>
      </w:pPr>
    </w:p>
    <w:p w14:paraId="0713625F" w14:textId="6588DE85" w:rsidR="00317FD7" w:rsidRPr="00317FD7" w:rsidRDefault="003F4C03" w:rsidP="001E7858">
      <w:pPr>
        <w:autoSpaceDE w:val="0"/>
        <w:autoSpaceDN w:val="0"/>
        <w:adjustRightInd w:val="0"/>
        <w:spacing w:after="0" w:line="240" w:lineRule="auto"/>
        <w:rPr>
          <w:rFonts w:ascii="Arial" w:hAnsi="Arial" w:cs="Arial"/>
          <w:b/>
        </w:rPr>
      </w:pPr>
      <w:r>
        <w:rPr>
          <w:rFonts w:ascii="Arial" w:hAnsi="Arial" w:cs="Arial"/>
          <w:b/>
        </w:rPr>
        <w:t>Site Manager</w:t>
      </w:r>
      <w:r w:rsidR="00317FD7">
        <w:rPr>
          <w:rFonts w:ascii="Arial" w:hAnsi="Arial" w:cs="Arial"/>
          <w:b/>
        </w:rPr>
        <w:t xml:space="preserve">: </w:t>
      </w:r>
    </w:p>
    <w:p w14:paraId="07136260" w14:textId="77777777" w:rsidR="00C34194" w:rsidRDefault="00C34194" w:rsidP="001E7858">
      <w:pPr>
        <w:autoSpaceDE w:val="0"/>
        <w:autoSpaceDN w:val="0"/>
        <w:adjustRightInd w:val="0"/>
        <w:spacing w:after="0" w:line="240" w:lineRule="auto"/>
        <w:rPr>
          <w:rFonts w:ascii="Arial" w:hAnsi="Arial" w:cs="Arial"/>
        </w:rPr>
      </w:pPr>
    </w:p>
    <w:p w14:paraId="07136261" w14:textId="6E08D4B7" w:rsidR="001E7858" w:rsidRDefault="00317FD7" w:rsidP="001E7858">
      <w:pPr>
        <w:autoSpaceDE w:val="0"/>
        <w:autoSpaceDN w:val="0"/>
        <w:adjustRightInd w:val="0"/>
        <w:spacing w:after="0" w:line="240" w:lineRule="auto"/>
        <w:rPr>
          <w:rFonts w:ascii="Arial" w:hAnsi="Arial" w:cs="Arial"/>
        </w:rPr>
      </w:pPr>
      <w:r>
        <w:rPr>
          <w:rFonts w:ascii="Arial" w:hAnsi="Arial" w:cs="Arial"/>
        </w:rPr>
        <w:t xml:space="preserve">They are </w:t>
      </w:r>
      <w:r w:rsidR="001E7858">
        <w:rPr>
          <w:rFonts w:ascii="Arial" w:hAnsi="Arial" w:cs="Arial"/>
        </w:rPr>
        <w:t>responsible for the "hands-on" security of the school, for example unlocking and</w:t>
      </w:r>
      <w:r w:rsidR="00203455">
        <w:rPr>
          <w:rFonts w:ascii="Arial" w:hAnsi="Arial" w:cs="Arial"/>
        </w:rPr>
        <w:t xml:space="preserve"> </w:t>
      </w:r>
      <w:r w:rsidR="001E7858">
        <w:rPr>
          <w:rFonts w:ascii="Arial" w:hAnsi="Arial" w:cs="Arial"/>
        </w:rPr>
        <w:t>securing the school site and buildings during the week.</w:t>
      </w:r>
      <w:r>
        <w:rPr>
          <w:rFonts w:ascii="Arial" w:hAnsi="Arial" w:cs="Arial"/>
        </w:rPr>
        <w:t xml:space="preserve"> They are also responsible for the daily monitoring of the site security including the perimeter fence. Any concerns or breaches are immediately reported to the Headteacher and risk assessed as a priority one in the Caretaker Log</w:t>
      </w:r>
      <w:r w:rsidR="00361F56">
        <w:rPr>
          <w:rFonts w:ascii="Arial" w:hAnsi="Arial" w:cs="Arial"/>
        </w:rPr>
        <w:t>.</w:t>
      </w:r>
    </w:p>
    <w:p w14:paraId="07136262" w14:textId="77777777" w:rsidR="00317FD7" w:rsidRDefault="00317FD7" w:rsidP="001E7858">
      <w:pPr>
        <w:autoSpaceDE w:val="0"/>
        <w:autoSpaceDN w:val="0"/>
        <w:adjustRightInd w:val="0"/>
        <w:spacing w:after="0" w:line="240" w:lineRule="auto"/>
        <w:rPr>
          <w:rFonts w:ascii="Arial" w:hAnsi="Arial" w:cs="Arial"/>
        </w:rPr>
      </w:pPr>
    </w:p>
    <w:p w14:paraId="07136263" w14:textId="77777777" w:rsidR="001E7858" w:rsidRPr="009F1F70" w:rsidRDefault="001E7858" w:rsidP="001E7858">
      <w:pPr>
        <w:autoSpaceDE w:val="0"/>
        <w:autoSpaceDN w:val="0"/>
        <w:adjustRightInd w:val="0"/>
        <w:spacing w:after="0" w:line="240" w:lineRule="auto"/>
        <w:rPr>
          <w:rFonts w:ascii="Arial" w:hAnsi="Arial" w:cs="Arial"/>
          <w:b/>
        </w:rPr>
      </w:pPr>
      <w:r w:rsidRPr="009F1F70">
        <w:rPr>
          <w:rFonts w:ascii="Arial" w:hAnsi="Arial" w:cs="Arial"/>
          <w:b/>
        </w:rPr>
        <w:t>Pupils</w:t>
      </w:r>
      <w:r w:rsidR="009F1F70" w:rsidRPr="009F1F70">
        <w:rPr>
          <w:rFonts w:ascii="Arial" w:hAnsi="Arial" w:cs="Arial"/>
          <w:b/>
        </w:rPr>
        <w:t>;</w:t>
      </w:r>
    </w:p>
    <w:p w14:paraId="07136264" w14:textId="77777777" w:rsidR="00C34194" w:rsidRDefault="00C34194" w:rsidP="001E7858">
      <w:pPr>
        <w:autoSpaceDE w:val="0"/>
        <w:autoSpaceDN w:val="0"/>
        <w:adjustRightInd w:val="0"/>
        <w:spacing w:after="0" w:line="240" w:lineRule="auto"/>
        <w:rPr>
          <w:rFonts w:ascii="Arial" w:hAnsi="Arial" w:cs="Arial"/>
        </w:rPr>
      </w:pPr>
    </w:p>
    <w:p w14:paraId="07136265"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As the children progress through the school, they are made increasingly aware of the</w:t>
      </w:r>
      <w:r w:rsidR="00203455">
        <w:rPr>
          <w:rFonts w:ascii="Arial" w:hAnsi="Arial" w:cs="Arial"/>
        </w:rPr>
        <w:t xml:space="preserve"> </w:t>
      </w:r>
      <w:r>
        <w:rPr>
          <w:rFonts w:ascii="Arial" w:hAnsi="Arial" w:cs="Arial"/>
        </w:rPr>
        <w:t>security procedures. They should be encouraged to assist with these procedures when</w:t>
      </w:r>
      <w:r w:rsidR="00203455">
        <w:rPr>
          <w:rFonts w:ascii="Arial" w:hAnsi="Arial" w:cs="Arial"/>
        </w:rPr>
        <w:t xml:space="preserve"> </w:t>
      </w:r>
      <w:r w:rsidR="009F1F70">
        <w:rPr>
          <w:rFonts w:ascii="Arial" w:hAnsi="Arial" w:cs="Arial"/>
        </w:rPr>
        <w:t>possible.</w:t>
      </w:r>
      <w:r w:rsidR="00203455">
        <w:rPr>
          <w:rFonts w:ascii="Arial" w:hAnsi="Arial" w:cs="Arial"/>
        </w:rPr>
        <w:t xml:space="preserve"> </w:t>
      </w:r>
      <w:r>
        <w:rPr>
          <w:rFonts w:ascii="Arial" w:hAnsi="Arial" w:cs="Arial"/>
        </w:rPr>
        <w:t>The pupils will be taught about personal safety and social responsibilities.</w:t>
      </w:r>
    </w:p>
    <w:p w14:paraId="07136266" w14:textId="77777777" w:rsidR="00C34194" w:rsidRDefault="00C34194" w:rsidP="001E7858">
      <w:pPr>
        <w:autoSpaceDE w:val="0"/>
        <w:autoSpaceDN w:val="0"/>
        <w:adjustRightInd w:val="0"/>
        <w:spacing w:after="0" w:line="240" w:lineRule="auto"/>
        <w:rPr>
          <w:rFonts w:ascii="Arial" w:hAnsi="Arial" w:cs="Arial"/>
        </w:rPr>
      </w:pPr>
    </w:p>
    <w:p w14:paraId="07136267"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The Head Teacher must be informed of any special concerns regarding pupils (e.g. pupils on</w:t>
      </w:r>
      <w:r w:rsidR="00203455">
        <w:rPr>
          <w:rFonts w:ascii="Arial" w:hAnsi="Arial" w:cs="Arial"/>
        </w:rPr>
        <w:t xml:space="preserve"> </w:t>
      </w:r>
      <w:r>
        <w:rPr>
          <w:rFonts w:ascii="Arial" w:hAnsi="Arial" w:cs="Arial"/>
        </w:rPr>
        <w:t>the Child Protection Register/ looked after children/those who may be abducted/ those who</w:t>
      </w:r>
      <w:r w:rsidR="00203455">
        <w:rPr>
          <w:rFonts w:ascii="Arial" w:hAnsi="Arial" w:cs="Arial"/>
        </w:rPr>
        <w:t xml:space="preserve"> </w:t>
      </w:r>
      <w:r>
        <w:rPr>
          <w:rFonts w:ascii="Arial" w:hAnsi="Arial" w:cs="Arial"/>
        </w:rPr>
        <w:t xml:space="preserve">may run </w:t>
      </w:r>
      <w:r w:rsidR="00C34194">
        <w:rPr>
          <w:rFonts w:ascii="Arial" w:hAnsi="Arial" w:cs="Arial"/>
        </w:rPr>
        <w:t>a</w:t>
      </w:r>
      <w:r>
        <w:rPr>
          <w:rFonts w:ascii="Arial" w:hAnsi="Arial" w:cs="Arial"/>
        </w:rPr>
        <w:t>way and any who are subject to Care Orders) and parents and outside agencies</w:t>
      </w:r>
      <w:r w:rsidR="00203455">
        <w:rPr>
          <w:rFonts w:ascii="Arial" w:hAnsi="Arial" w:cs="Arial"/>
        </w:rPr>
        <w:t xml:space="preserve"> </w:t>
      </w:r>
      <w:r>
        <w:rPr>
          <w:rFonts w:ascii="Arial" w:hAnsi="Arial" w:cs="Arial"/>
        </w:rPr>
        <w:t>have a responsibility to ensure that this information is shared with the school. Relevant</w:t>
      </w:r>
      <w:r w:rsidR="00203455">
        <w:rPr>
          <w:rFonts w:ascii="Arial" w:hAnsi="Arial" w:cs="Arial"/>
        </w:rPr>
        <w:t xml:space="preserve"> </w:t>
      </w:r>
      <w:r>
        <w:rPr>
          <w:rFonts w:ascii="Arial" w:hAnsi="Arial" w:cs="Arial"/>
        </w:rPr>
        <w:t>teachers will be informed in confidence, of any pupils who require special care and</w:t>
      </w:r>
      <w:r w:rsidR="00203455">
        <w:rPr>
          <w:rFonts w:ascii="Arial" w:hAnsi="Arial" w:cs="Arial"/>
        </w:rPr>
        <w:t xml:space="preserve"> </w:t>
      </w:r>
      <w:r>
        <w:rPr>
          <w:rFonts w:ascii="Arial" w:hAnsi="Arial" w:cs="Arial"/>
        </w:rPr>
        <w:t>sensitivity.</w:t>
      </w:r>
    </w:p>
    <w:p w14:paraId="07136268" w14:textId="77777777" w:rsidR="009F1F70" w:rsidRDefault="009F1F70" w:rsidP="001E7858">
      <w:pPr>
        <w:autoSpaceDE w:val="0"/>
        <w:autoSpaceDN w:val="0"/>
        <w:adjustRightInd w:val="0"/>
        <w:spacing w:after="0" w:line="240" w:lineRule="auto"/>
        <w:rPr>
          <w:rFonts w:ascii="Arial" w:hAnsi="Arial" w:cs="Arial"/>
        </w:rPr>
      </w:pPr>
    </w:p>
    <w:p w14:paraId="07136269" w14:textId="77777777" w:rsidR="001E7858" w:rsidRPr="009F1F70" w:rsidRDefault="001E7858" w:rsidP="001E7858">
      <w:pPr>
        <w:autoSpaceDE w:val="0"/>
        <w:autoSpaceDN w:val="0"/>
        <w:adjustRightInd w:val="0"/>
        <w:spacing w:after="0" w:line="240" w:lineRule="auto"/>
        <w:rPr>
          <w:rFonts w:ascii="Arial" w:hAnsi="Arial" w:cs="Arial"/>
          <w:b/>
        </w:rPr>
      </w:pPr>
      <w:r w:rsidRPr="009F1F70">
        <w:rPr>
          <w:rFonts w:ascii="Arial" w:hAnsi="Arial" w:cs="Arial"/>
          <w:b/>
        </w:rPr>
        <w:t>Parents</w:t>
      </w:r>
      <w:r w:rsidR="009F1F70" w:rsidRPr="009F1F70">
        <w:rPr>
          <w:rFonts w:ascii="Arial" w:hAnsi="Arial" w:cs="Arial"/>
          <w:b/>
        </w:rPr>
        <w:t>:</w:t>
      </w:r>
    </w:p>
    <w:p w14:paraId="0713626A" w14:textId="77777777" w:rsidR="00C34194" w:rsidRDefault="00C34194" w:rsidP="001E7858">
      <w:pPr>
        <w:autoSpaceDE w:val="0"/>
        <w:autoSpaceDN w:val="0"/>
        <w:adjustRightInd w:val="0"/>
        <w:spacing w:after="0" w:line="240" w:lineRule="auto"/>
        <w:rPr>
          <w:rFonts w:ascii="Arial" w:hAnsi="Arial" w:cs="Arial"/>
        </w:rPr>
      </w:pPr>
    </w:p>
    <w:p w14:paraId="0713626B" w14:textId="77777777" w:rsidR="001E7858" w:rsidRDefault="001E7858" w:rsidP="001E7858">
      <w:pPr>
        <w:autoSpaceDE w:val="0"/>
        <w:autoSpaceDN w:val="0"/>
        <w:adjustRightInd w:val="0"/>
        <w:spacing w:after="0" w:line="240" w:lineRule="auto"/>
        <w:rPr>
          <w:rFonts w:ascii="Arial" w:hAnsi="Arial" w:cs="Arial"/>
        </w:rPr>
      </w:pPr>
      <w:r>
        <w:rPr>
          <w:rFonts w:ascii="Arial" w:hAnsi="Arial" w:cs="Arial"/>
        </w:rPr>
        <w:t xml:space="preserve">The parents of pupils at </w:t>
      </w:r>
      <w:r w:rsidR="00317FD7">
        <w:rPr>
          <w:rFonts w:ascii="Arial" w:hAnsi="Arial" w:cs="Arial"/>
        </w:rPr>
        <w:t xml:space="preserve">Farndon </w:t>
      </w:r>
      <w:r>
        <w:rPr>
          <w:rFonts w:ascii="Arial" w:hAnsi="Arial" w:cs="Arial"/>
        </w:rPr>
        <w:t>School are kept fully informed of security procedures and</w:t>
      </w:r>
      <w:r w:rsidR="00203455">
        <w:rPr>
          <w:rFonts w:ascii="Arial" w:hAnsi="Arial" w:cs="Arial"/>
        </w:rPr>
        <w:t xml:space="preserve"> </w:t>
      </w:r>
      <w:r>
        <w:rPr>
          <w:rFonts w:ascii="Arial" w:hAnsi="Arial" w:cs="Arial"/>
        </w:rPr>
        <w:t>of their responsibilities when visiting the school, in the:</w:t>
      </w:r>
    </w:p>
    <w:p w14:paraId="0713626C" w14:textId="77777777" w:rsidR="00203455" w:rsidRDefault="00203455" w:rsidP="001E7858">
      <w:pPr>
        <w:autoSpaceDE w:val="0"/>
        <w:autoSpaceDN w:val="0"/>
        <w:adjustRightInd w:val="0"/>
        <w:spacing w:after="0" w:line="240" w:lineRule="auto"/>
        <w:rPr>
          <w:rFonts w:ascii="Arial" w:hAnsi="Arial" w:cs="Arial"/>
        </w:rPr>
      </w:pPr>
    </w:p>
    <w:p w14:paraId="0713626D" w14:textId="77777777" w:rsidR="001E7858" w:rsidRDefault="00203455" w:rsidP="001E7858">
      <w:pPr>
        <w:autoSpaceDE w:val="0"/>
        <w:autoSpaceDN w:val="0"/>
        <w:adjustRightInd w:val="0"/>
        <w:spacing w:after="0" w:line="240" w:lineRule="auto"/>
        <w:rPr>
          <w:rFonts w:ascii="Arial" w:hAnsi="Arial" w:cs="Arial"/>
        </w:rPr>
      </w:pPr>
      <w:r>
        <w:rPr>
          <w:rFonts w:ascii="Symbol" w:hAnsi="Symbol" w:cs="Symbol"/>
          <w:sz w:val="20"/>
          <w:szCs w:val="20"/>
        </w:rPr>
        <w:t></w:t>
      </w:r>
      <w:r>
        <w:rPr>
          <w:rFonts w:ascii="Symbol" w:hAnsi="Symbol" w:cs="Symbol"/>
          <w:sz w:val="20"/>
          <w:szCs w:val="20"/>
        </w:rPr>
        <w:t></w:t>
      </w:r>
      <w:r w:rsidR="009F1F70">
        <w:rPr>
          <w:rFonts w:ascii="Arial" w:hAnsi="Arial" w:cs="Arial"/>
        </w:rPr>
        <w:t>School policy on web</w:t>
      </w:r>
    </w:p>
    <w:p w14:paraId="0713626E" w14:textId="77777777" w:rsidR="009F1F70" w:rsidRDefault="00203455" w:rsidP="001E7858">
      <w:pPr>
        <w:autoSpaceDE w:val="0"/>
        <w:autoSpaceDN w:val="0"/>
        <w:adjustRightInd w:val="0"/>
        <w:spacing w:after="0" w:line="240" w:lineRule="auto"/>
        <w:rPr>
          <w:rFonts w:ascii="Arial" w:hAnsi="Arial" w:cs="Arial"/>
        </w:rPr>
      </w:pPr>
      <w:r>
        <w:rPr>
          <w:rFonts w:ascii="Symbol" w:hAnsi="Symbol" w:cs="Symbol"/>
          <w:sz w:val="20"/>
          <w:szCs w:val="20"/>
        </w:rPr>
        <w:t></w:t>
      </w:r>
      <w:r>
        <w:rPr>
          <w:rFonts w:ascii="Symbol" w:hAnsi="Symbol" w:cs="Symbol"/>
          <w:sz w:val="20"/>
          <w:szCs w:val="20"/>
        </w:rPr>
        <w:t></w:t>
      </w:r>
      <w:r w:rsidR="001E7858">
        <w:rPr>
          <w:rFonts w:ascii="Arial" w:hAnsi="Arial" w:cs="Arial"/>
        </w:rPr>
        <w:t>School newsletter</w:t>
      </w:r>
    </w:p>
    <w:p w14:paraId="0713626F" w14:textId="77777777" w:rsidR="009F1F70" w:rsidRDefault="00203455" w:rsidP="001E7858">
      <w:pPr>
        <w:autoSpaceDE w:val="0"/>
        <w:autoSpaceDN w:val="0"/>
        <w:adjustRightInd w:val="0"/>
        <w:spacing w:after="0" w:line="240" w:lineRule="auto"/>
        <w:rPr>
          <w:rFonts w:ascii="Arial" w:hAnsi="Arial" w:cs="Arial"/>
        </w:rPr>
      </w:pPr>
      <w:r>
        <w:rPr>
          <w:rFonts w:ascii="Symbol" w:hAnsi="Symbol" w:cs="Symbol"/>
          <w:sz w:val="20"/>
          <w:szCs w:val="20"/>
        </w:rPr>
        <w:t></w:t>
      </w:r>
      <w:r>
        <w:rPr>
          <w:rFonts w:ascii="Symbol" w:hAnsi="Symbol" w:cs="Symbol"/>
          <w:sz w:val="20"/>
          <w:szCs w:val="20"/>
        </w:rPr>
        <w:t></w:t>
      </w:r>
      <w:r w:rsidR="001E7858">
        <w:rPr>
          <w:rFonts w:ascii="Arial" w:hAnsi="Arial" w:cs="Arial"/>
        </w:rPr>
        <w:t>Individual letters</w:t>
      </w:r>
    </w:p>
    <w:p w14:paraId="07136270" w14:textId="77777777" w:rsidR="009F1F70" w:rsidRDefault="009F1F70" w:rsidP="001E7858">
      <w:pPr>
        <w:autoSpaceDE w:val="0"/>
        <w:autoSpaceDN w:val="0"/>
        <w:adjustRightInd w:val="0"/>
        <w:spacing w:after="0" w:line="240" w:lineRule="auto"/>
        <w:rPr>
          <w:rFonts w:ascii="Arial" w:hAnsi="Arial" w:cs="Arial"/>
        </w:rPr>
      </w:pPr>
    </w:p>
    <w:p w14:paraId="07136271" w14:textId="77777777" w:rsidR="001E7858" w:rsidRPr="009F1F70" w:rsidRDefault="001E7858" w:rsidP="001E7858">
      <w:pPr>
        <w:autoSpaceDE w:val="0"/>
        <w:autoSpaceDN w:val="0"/>
        <w:adjustRightInd w:val="0"/>
        <w:spacing w:after="0" w:line="240" w:lineRule="auto"/>
        <w:rPr>
          <w:rFonts w:ascii="Arial" w:hAnsi="Arial" w:cs="Arial"/>
          <w:b/>
        </w:rPr>
      </w:pPr>
      <w:r w:rsidRPr="009F1F70">
        <w:rPr>
          <w:rFonts w:ascii="Arial" w:hAnsi="Arial" w:cs="Arial"/>
          <w:b/>
        </w:rPr>
        <w:t>Police/Local Community</w:t>
      </w:r>
      <w:r w:rsidR="009F1F70" w:rsidRPr="009F1F70">
        <w:rPr>
          <w:rFonts w:ascii="Arial" w:hAnsi="Arial" w:cs="Arial"/>
          <w:b/>
        </w:rPr>
        <w:t>:</w:t>
      </w:r>
    </w:p>
    <w:p w14:paraId="07136272" w14:textId="77777777" w:rsidR="00C34194" w:rsidRDefault="00C34194" w:rsidP="001E7858">
      <w:pPr>
        <w:autoSpaceDE w:val="0"/>
        <w:autoSpaceDN w:val="0"/>
        <w:adjustRightInd w:val="0"/>
        <w:spacing w:after="0" w:line="240" w:lineRule="auto"/>
        <w:rPr>
          <w:rFonts w:ascii="Arial" w:hAnsi="Arial" w:cs="Arial"/>
        </w:rPr>
      </w:pPr>
    </w:p>
    <w:p w14:paraId="07136273" w14:textId="77777777" w:rsidR="001E7858" w:rsidRDefault="00317FD7" w:rsidP="001E7858">
      <w:pPr>
        <w:autoSpaceDE w:val="0"/>
        <w:autoSpaceDN w:val="0"/>
        <w:adjustRightInd w:val="0"/>
        <w:spacing w:after="0" w:line="240" w:lineRule="auto"/>
        <w:rPr>
          <w:rFonts w:ascii="Arial" w:hAnsi="Arial" w:cs="Arial"/>
        </w:rPr>
      </w:pPr>
      <w:r>
        <w:rPr>
          <w:rFonts w:ascii="Arial" w:hAnsi="Arial" w:cs="Arial"/>
        </w:rPr>
        <w:t xml:space="preserve">Farndon </w:t>
      </w:r>
      <w:r w:rsidR="001E7858">
        <w:rPr>
          <w:rFonts w:ascii="Arial" w:hAnsi="Arial" w:cs="Arial"/>
        </w:rPr>
        <w:t>School values co-operation from the local police and community in assisting</w:t>
      </w:r>
      <w:r w:rsidR="009F1F70">
        <w:rPr>
          <w:rFonts w:ascii="Arial" w:hAnsi="Arial" w:cs="Arial"/>
        </w:rPr>
        <w:t xml:space="preserve"> </w:t>
      </w:r>
      <w:r w:rsidR="001E7858">
        <w:rPr>
          <w:rFonts w:ascii="Arial" w:hAnsi="Arial" w:cs="Arial"/>
        </w:rPr>
        <w:t>security arrangements for the school site and the surrounding area.</w:t>
      </w:r>
    </w:p>
    <w:p w14:paraId="07136274" w14:textId="77777777" w:rsidR="00457216" w:rsidRDefault="001E7858" w:rsidP="00457216">
      <w:pPr>
        <w:autoSpaceDE w:val="0"/>
        <w:autoSpaceDN w:val="0"/>
        <w:adjustRightInd w:val="0"/>
        <w:spacing w:after="0" w:line="240" w:lineRule="auto"/>
        <w:rPr>
          <w:rFonts w:ascii="Arial" w:hAnsi="Arial" w:cs="Arial"/>
          <w:color w:val="000000"/>
        </w:rPr>
      </w:pPr>
      <w:r>
        <w:rPr>
          <w:rFonts w:ascii="Arial" w:hAnsi="Arial" w:cs="Arial"/>
        </w:rPr>
        <w:t>The</w:t>
      </w:r>
      <w:r w:rsidR="009F1F70">
        <w:rPr>
          <w:rFonts w:ascii="Arial" w:hAnsi="Arial" w:cs="Arial"/>
        </w:rPr>
        <w:t xml:space="preserve"> </w:t>
      </w:r>
      <w:r w:rsidR="00457216">
        <w:rPr>
          <w:rFonts w:ascii="Arial" w:hAnsi="Arial" w:cs="Arial"/>
          <w:color w:val="000000"/>
        </w:rPr>
        <w:t>school commu</w:t>
      </w:r>
      <w:r w:rsidR="009F1F70">
        <w:rPr>
          <w:rFonts w:ascii="Arial" w:hAnsi="Arial" w:cs="Arial"/>
          <w:color w:val="000000"/>
        </w:rPr>
        <w:t>nicates with the local Policeman</w:t>
      </w:r>
      <w:r w:rsidR="002A1E90">
        <w:rPr>
          <w:rFonts w:ascii="Arial" w:hAnsi="Arial" w:cs="Arial"/>
          <w:color w:val="000000"/>
        </w:rPr>
        <w:t xml:space="preserve"> (PSCO)</w:t>
      </w:r>
      <w:r w:rsidR="009F1F70">
        <w:rPr>
          <w:rFonts w:ascii="Arial" w:hAnsi="Arial" w:cs="Arial"/>
          <w:color w:val="000000"/>
        </w:rPr>
        <w:t xml:space="preserve"> to the area and l</w:t>
      </w:r>
      <w:r w:rsidR="00457216">
        <w:rPr>
          <w:rFonts w:ascii="Arial" w:hAnsi="Arial" w:cs="Arial"/>
          <w:color w:val="000000"/>
        </w:rPr>
        <w:t>ocal</w:t>
      </w:r>
      <w:r w:rsidR="009F1F70">
        <w:rPr>
          <w:rFonts w:ascii="Arial" w:hAnsi="Arial" w:cs="Arial"/>
          <w:color w:val="000000"/>
        </w:rPr>
        <w:t xml:space="preserve"> </w:t>
      </w:r>
      <w:r w:rsidR="00457216">
        <w:rPr>
          <w:rFonts w:ascii="Arial" w:hAnsi="Arial" w:cs="Arial"/>
          <w:color w:val="000000"/>
        </w:rPr>
        <w:t>residents are encouraged to report incidents directly to the police.</w:t>
      </w:r>
      <w:r w:rsidR="009F1F70">
        <w:rPr>
          <w:rFonts w:ascii="Arial" w:hAnsi="Arial" w:cs="Arial"/>
          <w:color w:val="000000"/>
        </w:rPr>
        <w:t xml:space="preserve"> </w:t>
      </w:r>
      <w:r w:rsidR="00457216">
        <w:rPr>
          <w:rFonts w:ascii="Arial" w:hAnsi="Arial" w:cs="Arial"/>
          <w:color w:val="000000"/>
        </w:rPr>
        <w:t>The Police are called immediately if there is an incident of a violent, aggressive or</w:t>
      </w:r>
      <w:r w:rsidR="009F1F70">
        <w:rPr>
          <w:rFonts w:ascii="Arial" w:hAnsi="Arial" w:cs="Arial"/>
          <w:color w:val="000000"/>
        </w:rPr>
        <w:t xml:space="preserve"> </w:t>
      </w:r>
      <w:r w:rsidR="00457216">
        <w:rPr>
          <w:rFonts w:ascii="Arial" w:hAnsi="Arial" w:cs="Arial"/>
          <w:color w:val="000000"/>
        </w:rPr>
        <w:t>abusive nature</w:t>
      </w:r>
      <w:r w:rsidR="009F1F70">
        <w:rPr>
          <w:rFonts w:ascii="Arial" w:hAnsi="Arial" w:cs="Arial"/>
          <w:color w:val="000000"/>
        </w:rPr>
        <w:t>, using the 101 number</w:t>
      </w:r>
      <w:r w:rsidR="00457216">
        <w:rPr>
          <w:rFonts w:ascii="Arial" w:hAnsi="Arial" w:cs="Arial"/>
          <w:color w:val="000000"/>
        </w:rPr>
        <w:t>. The Police should be called immediately when a child goes missing,</w:t>
      </w:r>
      <w:r w:rsidR="009F1F70">
        <w:rPr>
          <w:rFonts w:ascii="Arial" w:hAnsi="Arial" w:cs="Arial"/>
          <w:color w:val="000000"/>
        </w:rPr>
        <w:t xml:space="preserve"> after an interior and exterior search has taken place. </w:t>
      </w:r>
    </w:p>
    <w:p w14:paraId="07136275"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Health and Safety Services, with assistance from the Police will keep local schools informed of current matters of concern, for example if a stranger is</w:t>
      </w:r>
      <w:r w:rsidR="009F1F70">
        <w:rPr>
          <w:rFonts w:ascii="Arial" w:hAnsi="Arial" w:cs="Arial"/>
          <w:color w:val="000000"/>
        </w:rPr>
        <w:t xml:space="preserve"> spotted loitering outside any local</w:t>
      </w:r>
      <w:r>
        <w:rPr>
          <w:rFonts w:ascii="Arial" w:hAnsi="Arial" w:cs="Arial"/>
          <w:color w:val="000000"/>
        </w:rPr>
        <w:t xml:space="preserve"> school.</w:t>
      </w:r>
    </w:p>
    <w:p w14:paraId="07136276" w14:textId="77777777" w:rsidR="009F1F70" w:rsidRDefault="009F1F70" w:rsidP="00457216">
      <w:pPr>
        <w:autoSpaceDE w:val="0"/>
        <w:autoSpaceDN w:val="0"/>
        <w:adjustRightInd w:val="0"/>
        <w:spacing w:after="0" w:line="240" w:lineRule="auto"/>
        <w:rPr>
          <w:rFonts w:ascii="Arial" w:hAnsi="Arial" w:cs="Arial"/>
          <w:color w:val="000000"/>
        </w:rPr>
      </w:pPr>
    </w:p>
    <w:p w14:paraId="07136277" w14:textId="77777777" w:rsidR="00457216" w:rsidRPr="009F1F70" w:rsidRDefault="00457216" w:rsidP="00457216">
      <w:pPr>
        <w:autoSpaceDE w:val="0"/>
        <w:autoSpaceDN w:val="0"/>
        <w:adjustRightInd w:val="0"/>
        <w:spacing w:after="0" w:line="240" w:lineRule="auto"/>
        <w:rPr>
          <w:rFonts w:ascii="Arial" w:hAnsi="Arial" w:cs="Arial"/>
          <w:b/>
          <w:color w:val="000000"/>
        </w:rPr>
      </w:pPr>
      <w:r w:rsidRPr="009F1F70">
        <w:rPr>
          <w:rFonts w:ascii="Arial" w:hAnsi="Arial" w:cs="Arial"/>
          <w:b/>
          <w:color w:val="000000"/>
        </w:rPr>
        <w:t>2. Security Strategies for site</w:t>
      </w:r>
      <w:r w:rsidR="009F1F70">
        <w:rPr>
          <w:rFonts w:ascii="Arial" w:hAnsi="Arial" w:cs="Arial"/>
          <w:b/>
          <w:color w:val="000000"/>
        </w:rPr>
        <w:t>:</w:t>
      </w:r>
    </w:p>
    <w:p w14:paraId="07136278" w14:textId="77777777" w:rsidR="002A1E90" w:rsidRDefault="002A1E90" w:rsidP="00457216">
      <w:pPr>
        <w:autoSpaceDE w:val="0"/>
        <w:autoSpaceDN w:val="0"/>
        <w:adjustRightInd w:val="0"/>
        <w:spacing w:after="0" w:line="240" w:lineRule="auto"/>
        <w:rPr>
          <w:rFonts w:ascii="Arial" w:hAnsi="Arial" w:cs="Arial"/>
          <w:b/>
          <w:color w:val="000000"/>
        </w:rPr>
      </w:pPr>
    </w:p>
    <w:p w14:paraId="07136279" w14:textId="77777777" w:rsidR="00457216" w:rsidRPr="009F1F70" w:rsidRDefault="00457216" w:rsidP="00457216">
      <w:pPr>
        <w:autoSpaceDE w:val="0"/>
        <w:autoSpaceDN w:val="0"/>
        <w:adjustRightInd w:val="0"/>
        <w:spacing w:after="0" w:line="240" w:lineRule="auto"/>
        <w:rPr>
          <w:rFonts w:ascii="Arial" w:hAnsi="Arial" w:cs="Arial"/>
          <w:b/>
          <w:color w:val="000000"/>
        </w:rPr>
      </w:pPr>
      <w:r w:rsidRPr="009F1F70">
        <w:rPr>
          <w:rFonts w:ascii="Arial" w:hAnsi="Arial" w:cs="Arial"/>
          <w:b/>
          <w:color w:val="000000"/>
        </w:rPr>
        <w:t>Control of Access</w:t>
      </w:r>
    </w:p>
    <w:p w14:paraId="0713627A" w14:textId="77777777" w:rsidR="00C34194" w:rsidRDefault="00C34194" w:rsidP="00457216">
      <w:pPr>
        <w:autoSpaceDE w:val="0"/>
        <w:autoSpaceDN w:val="0"/>
        <w:adjustRightInd w:val="0"/>
        <w:spacing w:after="0" w:line="240" w:lineRule="auto"/>
        <w:rPr>
          <w:rFonts w:ascii="Arial" w:hAnsi="Arial" w:cs="Arial"/>
          <w:color w:val="000000"/>
        </w:rPr>
      </w:pPr>
    </w:p>
    <w:p w14:paraId="0713627B" w14:textId="77777777" w:rsidR="00457216" w:rsidRDefault="00317FD7" w:rsidP="00457216">
      <w:pPr>
        <w:autoSpaceDE w:val="0"/>
        <w:autoSpaceDN w:val="0"/>
        <w:adjustRightInd w:val="0"/>
        <w:spacing w:after="0" w:line="240" w:lineRule="auto"/>
        <w:rPr>
          <w:rFonts w:ascii="Arial" w:hAnsi="Arial" w:cs="Arial"/>
          <w:color w:val="000000"/>
        </w:rPr>
      </w:pPr>
      <w:r>
        <w:rPr>
          <w:rFonts w:ascii="Arial" w:hAnsi="Arial" w:cs="Arial"/>
          <w:color w:val="000000"/>
        </w:rPr>
        <w:t xml:space="preserve">Farndon </w:t>
      </w:r>
      <w:r w:rsidR="00457216">
        <w:rPr>
          <w:rFonts w:ascii="Arial" w:hAnsi="Arial" w:cs="Arial"/>
          <w:color w:val="000000"/>
        </w:rPr>
        <w:t>School has a policy of welcoming visitors; however, we realise that problems can</w:t>
      </w:r>
      <w:r w:rsidR="009F1F70">
        <w:rPr>
          <w:rFonts w:ascii="Arial" w:hAnsi="Arial" w:cs="Arial"/>
          <w:color w:val="000000"/>
        </w:rPr>
        <w:t xml:space="preserve"> </w:t>
      </w:r>
      <w:r w:rsidR="00457216">
        <w:rPr>
          <w:rFonts w:ascii="Arial" w:hAnsi="Arial" w:cs="Arial"/>
          <w:color w:val="000000"/>
        </w:rPr>
        <w:t>occur with angry parents, disaffected young people, criminal trespass or even child</w:t>
      </w:r>
      <w:r w:rsidR="009F1F70">
        <w:rPr>
          <w:rFonts w:ascii="Arial" w:hAnsi="Arial" w:cs="Arial"/>
          <w:color w:val="000000"/>
        </w:rPr>
        <w:t xml:space="preserve"> </w:t>
      </w:r>
      <w:r w:rsidR="00457216">
        <w:rPr>
          <w:rFonts w:ascii="Arial" w:hAnsi="Arial" w:cs="Arial"/>
          <w:color w:val="000000"/>
        </w:rPr>
        <w:t>abduction or assault. To minimise the risk to the school community, especially the children,</w:t>
      </w:r>
      <w:r w:rsidR="009F1F70">
        <w:rPr>
          <w:rFonts w:ascii="Arial" w:hAnsi="Arial" w:cs="Arial"/>
          <w:color w:val="000000"/>
        </w:rPr>
        <w:t xml:space="preserve"> </w:t>
      </w:r>
      <w:r w:rsidR="00457216">
        <w:rPr>
          <w:rFonts w:ascii="Arial" w:hAnsi="Arial" w:cs="Arial"/>
          <w:color w:val="000000"/>
        </w:rPr>
        <w:t>we have introduced procedures to limit access to the school site.</w:t>
      </w:r>
    </w:p>
    <w:p w14:paraId="0713627C" w14:textId="77777777" w:rsidR="009F1F70" w:rsidRDefault="009F1F70" w:rsidP="00457216">
      <w:pPr>
        <w:autoSpaceDE w:val="0"/>
        <w:autoSpaceDN w:val="0"/>
        <w:adjustRightInd w:val="0"/>
        <w:spacing w:after="0" w:line="240" w:lineRule="auto"/>
        <w:rPr>
          <w:rFonts w:ascii="Arial" w:hAnsi="Arial" w:cs="Arial"/>
          <w:color w:val="000000"/>
        </w:rPr>
      </w:pPr>
    </w:p>
    <w:p w14:paraId="0713627D" w14:textId="77777777" w:rsidR="00457216" w:rsidRPr="009F1F70" w:rsidRDefault="00457216" w:rsidP="00457216">
      <w:pPr>
        <w:autoSpaceDE w:val="0"/>
        <w:autoSpaceDN w:val="0"/>
        <w:adjustRightInd w:val="0"/>
        <w:spacing w:after="0" w:line="240" w:lineRule="auto"/>
        <w:rPr>
          <w:rFonts w:ascii="Arial" w:hAnsi="Arial" w:cs="Arial"/>
          <w:b/>
          <w:color w:val="000000"/>
        </w:rPr>
      </w:pPr>
      <w:r w:rsidRPr="009F1F70">
        <w:rPr>
          <w:rFonts w:ascii="Arial" w:hAnsi="Arial" w:cs="Arial"/>
          <w:b/>
          <w:color w:val="000000"/>
        </w:rPr>
        <w:t>School Grounds</w:t>
      </w:r>
      <w:r w:rsidR="009F1F70" w:rsidRPr="009F1F70">
        <w:rPr>
          <w:rFonts w:ascii="Arial" w:hAnsi="Arial" w:cs="Arial"/>
          <w:b/>
          <w:color w:val="000000"/>
        </w:rPr>
        <w:t>:</w:t>
      </w:r>
    </w:p>
    <w:p w14:paraId="0713627E" w14:textId="77777777" w:rsidR="00C34194" w:rsidRDefault="00C34194" w:rsidP="00457216">
      <w:pPr>
        <w:autoSpaceDE w:val="0"/>
        <w:autoSpaceDN w:val="0"/>
        <w:adjustRightInd w:val="0"/>
        <w:spacing w:after="0" w:line="240" w:lineRule="auto"/>
        <w:rPr>
          <w:rFonts w:ascii="Arial" w:hAnsi="Arial" w:cs="Arial"/>
          <w:color w:val="000000"/>
        </w:rPr>
      </w:pPr>
    </w:p>
    <w:p w14:paraId="0713627F" w14:textId="7E6527C5" w:rsidR="00457216" w:rsidRDefault="009F1F70" w:rsidP="00457216">
      <w:pPr>
        <w:autoSpaceDE w:val="0"/>
        <w:autoSpaceDN w:val="0"/>
        <w:adjustRightInd w:val="0"/>
        <w:spacing w:after="0" w:line="240" w:lineRule="auto"/>
        <w:rPr>
          <w:rFonts w:ascii="Arial" w:hAnsi="Arial" w:cs="Arial"/>
          <w:color w:val="000000"/>
        </w:rPr>
      </w:pPr>
      <w:r>
        <w:rPr>
          <w:rFonts w:ascii="Arial" w:hAnsi="Arial" w:cs="Arial"/>
          <w:color w:val="000000"/>
        </w:rPr>
        <w:t>Security fencing surrounds the</w:t>
      </w:r>
      <w:r w:rsidR="00457216">
        <w:rPr>
          <w:rFonts w:ascii="Arial" w:hAnsi="Arial" w:cs="Arial"/>
          <w:color w:val="000000"/>
        </w:rPr>
        <w:t xml:space="preserve"> perimeter of the school grounds</w:t>
      </w:r>
      <w:r>
        <w:rPr>
          <w:rFonts w:ascii="Arial" w:hAnsi="Arial" w:cs="Arial"/>
          <w:color w:val="000000"/>
        </w:rPr>
        <w:t xml:space="preserve"> that is adjacent to the public dog walking foot path and </w:t>
      </w:r>
      <w:r w:rsidR="00457216">
        <w:rPr>
          <w:rFonts w:ascii="Arial" w:hAnsi="Arial" w:cs="Arial"/>
          <w:color w:val="000000"/>
        </w:rPr>
        <w:t>school car</w:t>
      </w:r>
      <w:r>
        <w:rPr>
          <w:rFonts w:ascii="Arial" w:hAnsi="Arial" w:cs="Arial"/>
          <w:color w:val="000000"/>
        </w:rPr>
        <w:t xml:space="preserve"> park.</w:t>
      </w:r>
    </w:p>
    <w:p w14:paraId="07136280" w14:textId="7D45ECB2"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All children enter the school grounds via</w:t>
      </w:r>
      <w:r w:rsidR="001143ED">
        <w:rPr>
          <w:rFonts w:ascii="Arial" w:hAnsi="Arial" w:cs="Arial"/>
          <w:color w:val="000000"/>
        </w:rPr>
        <w:t xml:space="preserve"> </w:t>
      </w:r>
      <w:r>
        <w:rPr>
          <w:rFonts w:ascii="Arial" w:hAnsi="Arial" w:cs="Arial"/>
          <w:color w:val="000000"/>
        </w:rPr>
        <w:t>the pedestrian</w:t>
      </w:r>
      <w:r w:rsidR="001143ED">
        <w:rPr>
          <w:rFonts w:ascii="Arial" w:hAnsi="Arial" w:cs="Arial"/>
          <w:color w:val="000000"/>
        </w:rPr>
        <w:t xml:space="preserve"> side</w:t>
      </w:r>
      <w:r>
        <w:rPr>
          <w:rFonts w:ascii="Arial" w:hAnsi="Arial" w:cs="Arial"/>
          <w:color w:val="000000"/>
        </w:rPr>
        <w:t xml:space="preserve"> g</w:t>
      </w:r>
      <w:r w:rsidR="001143ED">
        <w:rPr>
          <w:rFonts w:ascii="Arial" w:hAnsi="Arial" w:cs="Arial"/>
          <w:color w:val="000000"/>
        </w:rPr>
        <w:t xml:space="preserve">ate. During the school day, the </w:t>
      </w:r>
      <w:r>
        <w:rPr>
          <w:rFonts w:ascii="Arial" w:hAnsi="Arial" w:cs="Arial"/>
          <w:color w:val="000000"/>
        </w:rPr>
        <w:t>pedestrian gates are locked, during</w:t>
      </w:r>
      <w:r w:rsidR="001143ED">
        <w:rPr>
          <w:rFonts w:ascii="Arial" w:hAnsi="Arial" w:cs="Arial"/>
          <w:color w:val="000000"/>
        </w:rPr>
        <w:t xml:space="preserve"> </w:t>
      </w:r>
      <w:r>
        <w:rPr>
          <w:rFonts w:ascii="Arial" w:hAnsi="Arial" w:cs="Arial"/>
          <w:color w:val="000000"/>
        </w:rPr>
        <w:t>which time visitors and late arrivals should enter through the front</w:t>
      </w:r>
      <w:r w:rsidR="001143ED">
        <w:rPr>
          <w:rFonts w:ascii="Arial" w:hAnsi="Arial" w:cs="Arial"/>
          <w:color w:val="000000"/>
        </w:rPr>
        <w:t xml:space="preserve"> </w:t>
      </w:r>
      <w:r>
        <w:rPr>
          <w:rFonts w:ascii="Arial" w:hAnsi="Arial" w:cs="Arial"/>
          <w:color w:val="000000"/>
        </w:rPr>
        <w:t>entrance, reporting directly to the administration office, signing-in and presenting credentials.</w:t>
      </w:r>
      <w:r w:rsidR="001143ED">
        <w:rPr>
          <w:rFonts w:ascii="Arial" w:hAnsi="Arial" w:cs="Arial"/>
          <w:color w:val="000000"/>
        </w:rPr>
        <w:t xml:space="preserve"> Where Parents want to pass a message to the class teacher, a member of staff is on the gate from 8:45 and is available to speak with Parents. </w:t>
      </w:r>
    </w:p>
    <w:p w14:paraId="07136281" w14:textId="5F1C773E" w:rsidR="001143ED" w:rsidRDefault="00C34194" w:rsidP="00457216">
      <w:pPr>
        <w:autoSpaceDE w:val="0"/>
        <w:autoSpaceDN w:val="0"/>
        <w:adjustRightInd w:val="0"/>
        <w:spacing w:after="0" w:line="240" w:lineRule="auto"/>
        <w:rPr>
          <w:rFonts w:ascii="Arial" w:hAnsi="Arial" w:cs="Arial"/>
          <w:color w:val="000000"/>
        </w:rPr>
      </w:pPr>
      <w:r>
        <w:rPr>
          <w:rFonts w:ascii="Arial" w:hAnsi="Arial" w:cs="Arial"/>
          <w:color w:val="000000"/>
        </w:rPr>
        <w:t>The school has a</w:t>
      </w:r>
      <w:r w:rsidR="001143ED">
        <w:rPr>
          <w:rFonts w:ascii="Arial" w:hAnsi="Arial" w:cs="Arial"/>
          <w:color w:val="000000"/>
        </w:rPr>
        <w:t xml:space="preserve"> risk assessment for the front o</w:t>
      </w:r>
      <w:r>
        <w:rPr>
          <w:rFonts w:ascii="Arial" w:hAnsi="Arial" w:cs="Arial"/>
          <w:color w:val="000000"/>
        </w:rPr>
        <w:t xml:space="preserve">f school and has now installed a pedestrian access path which is fenced off.  </w:t>
      </w:r>
      <w:r w:rsidR="00B9610E">
        <w:rPr>
          <w:rFonts w:ascii="Arial" w:hAnsi="Arial" w:cs="Arial"/>
          <w:color w:val="000000"/>
        </w:rPr>
        <w:t xml:space="preserve">Via a school letter and on newsletters, parents are reminded </w:t>
      </w:r>
      <w:r w:rsidR="00B9610E" w:rsidRPr="00B9610E">
        <w:rPr>
          <w:rFonts w:ascii="Arial" w:hAnsi="Arial" w:cs="Arial"/>
          <w:b/>
          <w:color w:val="000000"/>
        </w:rPr>
        <w:t>not to park</w:t>
      </w:r>
      <w:r w:rsidR="00B9610E">
        <w:rPr>
          <w:rFonts w:ascii="Arial" w:hAnsi="Arial" w:cs="Arial"/>
          <w:color w:val="000000"/>
        </w:rPr>
        <w:t xml:space="preserve"> on the school car park. However, some parents have access agreements with the school</w:t>
      </w:r>
      <w:r w:rsidR="00E0757D">
        <w:rPr>
          <w:rFonts w:ascii="Arial" w:hAnsi="Arial" w:cs="Arial"/>
          <w:color w:val="000000"/>
        </w:rPr>
        <w:t xml:space="preserve"> and when organising this, we follow school policy</w:t>
      </w:r>
      <w:r w:rsidR="00B9610E">
        <w:rPr>
          <w:rFonts w:ascii="Arial" w:hAnsi="Arial" w:cs="Arial"/>
          <w:color w:val="000000"/>
        </w:rPr>
        <w:t xml:space="preserve">.  </w:t>
      </w:r>
    </w:p>
    <w:p w14:paraId="07136282" w14:textId="77777777" w:rsidR="001143ED" w:rsidRDefault="001143ED" w:rsidP="00457216">
      <w:pPr>
        <w:autoSpaceDE w:val="0"/>
        <w:autoSpaceDN w:val="0"/>
        <w:adjustRightInd w:val="0"/>
        <w:spacing w:after="0" w:line="240" w:lineRule="auto"/>
        <w:rPr>
          <w:rFonts w:ascii="Arial" w:hAnsi="Arial" w:cs="Arial"/>
          <w:color w:val="000000"/>
        </w:rPr>
      </w:pPr>
    </w:p>
    <w:p w14:paraId="07136283" w14:textId="77777777" w:rsidR="002A1E90" w:rsidRDefault="001143ED" w:rsidP="00457216">
      <w:pPr>
        <w:autoSpaceDE w:val="0"/>
        <w:autoSpaceDN w:val="0"/>
        <w:adjustRightInd w:val="0"/>
        <w:spacing w:after="0" w:line="240" w:lineRule="auto"/>
        <w:rPr>
          <w:rFonts w:ascii="Arial" w:hAnsi="Arial" w:cs="Arial"/>
          <w:color w:val="000000"/>
        </w:rPr>
      </w:pPr>
      <w:r>
        <w:rPr>
          <w:rFonts w:ascii="Arial" w:hAnsi="Arial" w:cs="Arial"/>
          <w:color w:val="000000"/>
        </w:rPr>
        <w:t>Where practicable, parents/guardians want to meet with staff, formal appointments must be made with the administration office. When attending appointments, parents/guardians should enter through the main entrance and sign-in</w:t>
      </w:r>
      <w:r w:rsidR="002A1E90">
        <w:rPr>
          <w:rFonts w:ascii="Arial" w:hAnsi="Arial" w:cs="Arial"/>
          <w:color w:val="000000"/>
        </w:rPr>
        <w:t xml:space="preserve"> using the digital sign in system .This will generate a sticker (badge) which must worn throughout the entirety of their stay within the school</w:t>
      </w:r>
      <w:r>
        <w:rPr>
          <w:rFonts w:ascii="Arial" w:hAnsi="Arial" w:cs="Arial"/>
          <w:color w:val="000000"/>
        </w:rPr>
        <w:t xml:space="preserve">. </w:t>
      </w:r>
      <w:r w:rsidR="002A1E90">
        <w:rPr>
          <w:rFonts w:ascii="Arial" w:hAnsi="Arial" w:cs="Arial"/>
          <w:color w:val="000000"/>
        </w:rPr>
        <w:t xml:space="preserve">Before entering the school, if a visitor is new to the school, they are given a safeguarding leaflet which makes clear the school’s expectations on their conduct within school. </w:t>
      </w:r>
    </w:p>
    <w:p w14:paraId="07136284" w14:textId="77777777" w:rsidR="002A1E90" w:rsidRDefault="002A1E90" w:rsidP="00457216">
      <w:pPr>
        <w:autoSpaceDE w:val="0"/>
        <w:autoSpaceDN w:val="0"/>
        <w:adjustRightInd w:val="0"/>
        <w:spacing w:after="0" w:line="240" w:lineRule="auto"/>
        <w:rPr>
          <w:rFonts w:ascii="Arial" w:hAnsi="Arial" w:cs="Arial"/>
          <w:color w:val="000000"/>
        </w:rPr>
      </w:pPr>
    </w:p>
    <w:p w14:paraId="07136285"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If a stranger is seen on the school gr</w:t>
      </w:r>
      <w:r w:rsidR="001143ED">
        <w:rPr>
          <w:rFonts w:ascii="Arial" w:hAnsi="Arial" w:cs="Arial"/>
          <w:color w:val="000000"/>
        </w:rPr>
        <w:t xml:space="preserve">ounds, a member of staff should </w:t>
      </w:r>
      <w:r>
        <w:rPr>
          <w:rFonts w:ascii="Arial" w:hAnsi="Arial" w:cs="Arial"/>
          <w:color w:val="000000"/>
        </w:rPr>
        <w:t>establish his or her</w:t>
      </w:r>
      <w:r w:rsidR="001143ED">
        <w:rPr>
          <w:rFonts w:ascii="Arial" w:hAnsi="Arial" w:cs="Arial"/>
          <w:color w:val="000000"/>
        </w:rPr>
        <w:t xml:space="preserve"> </w:t>
      </w:r>
      <w:r>
        <w:rPr>
          <w:rFonts w:ascii="Arial" w:hAnsi="Arial" w:cs="Arial"/>
          <w:color w:val="000000"/>
        </w:rPr>
        <w:t xml:space="preserve">identity and the reason for the visit. If the reason </w:t>
      </w:r>
      <w:r w:rsidR="001143ED">
        <w:rPr>
          <w:rFonts w:ascii="Arial" w:hAnsi="Arial" w:cs="Arial"/>
          <w:color w:val="000000"/>
        </w:rPr>
        <w:t xml:space="preserve">is not legitimate, the stranger </w:t>
      </w:r>
      <w:r>
        <w:rPr>
          <w:rFonts w:ascii="Arial" w:hAnsi="Arial" w:cs="Arial"/>
          <w:color w:val="000000"/>
        </w:rPr>
        <w:t>should be</w:t>
      </w:r>
      <w:r w:rsidR="001143ED">
        <w:rPr>
          <w:rFonts w:ascii="Arial" w:hAnsi="Arial" w:cs="Arial"/>
          <w:color w:val="000000"/>
        </w:rPr>
        <w:t xml:space="preserve"> </w:t>
      </w:r>
      <w:r>
        <w:rPr>
          <w:rFonts w:ascii="Arial" w:hAnsi="Arial" w:cs="Arial"/>
          <w:color w:val="000000"/>
        </w:rPr>
        <w:t>asked to leave.</w:t>
      </w:r>
    </w:p>
    <w:p w14:paraId="07136286" w14:textId="77777777" w:rsidR="001143ED" w:rsidRDefault="001143ED" w:rsidP="00457216">
      <w:pPr>
        <w:autoSpaceDE w:val="0"/>
        <w:autoSpaceDN w:val="0"/>
        <w:adjustRightInd w:val="0"/>
        <w:spacing w:after="0" w:line="240" w:lineRule="auto"/>
        <w:rPr>
          <w:rFonts w:ascii="Arial" w:hAnsi="Arial" w:cs="Arial"/>
          <w:color w:val="000000"/>
        </w:rPr>
      </w:pPr>
    </w:p>
    <w:p w14:paraId="07136287" w14:textId="77777777" w:rsidR="00457216" w:rsidRPr="001143ED" w:rsidRDefault="00457216" w:rsidP="00457216">
      <w:pPr>
        <w:autoSpaceDE w:val="0"/>
        <w:autoSpaceDN w:val="0"/>
        <w:adjustRightInd w:val="0"/>
        <w:spacing w:after="0" w:line="240" w:lineRule="auto"/>
        <w:rPr>
          <w:rFonts w:ascii="Arial" w:hAnsi="Arial" w:cs="Arial"/>
          <w:b/>
          <w:color w:val="000000"/>
        </w:rPr>
      </w:pPr>
      <w:r w:rsidRPr="001143ED">
        <w:rPr>
          <w:rFonts w:ascii="Arial" w:hAnsi="Arial" w:cs="Arial"/>
          <w:b/>
          <w:color w:val="000000"/>
        </w:rPr>
        <w:t>Access to the school buildings</w:t>
      </w:r>
      <w:r w:rsidR="001143ED" w:rsidRPr="001143ED">
        <w:rPr>
          <w:rFonts w:ascii="Arial" w:hAnsi="Arial" w:cs="Arial"/>
          <w:b/>
          <w:color w:val="000000"/>
        </w:rPr>
        <w:t>:</w:t>
      </w:r>
    </w:p>
    <w:p w14:paraId="07136288" w14:textId="77777777" w:rsidR="00C34194" w:rsidRDefault="00C34194" w:rsidP="001143ED">
      <w:pPr>
        <w:autoSpaceDE w:val="0"/>
        <w:autoSpaceDN w:val="0"/>
        <w:adjustRightInd w:val="0"/>
        <w:spacing w:after="0" w:line="240" w:lineRule="auto"/>
        <w:rPr>
          <w:rFonts w:ascii="Arial" w:hAnsi="Arial" w:cs="Arial"/>
          <w:color w:val="000000"/>
        </w:rPr>
      </w:pPr>
    </w:p>
    <w:p w14:paraId="07136289" w14:textId="77777777" w:rsidR="00457216" w:rsidRDefault="00457216" w:rsidP="001143ED">
      <w:pPr>
        <w:autoSpaceDE w:val="0"/>
        <w:autoSpaceDN w:val="0"/>
        <w:adjustRightInd w:val="0"/>
        <w:spacing w:after="0" w:line="240" w:lineRule="auto"/>
        <w:rPr>
          <w:rFonts w:ascii="Arial" w:hAnsi="Arial" w:cs="Arial"/>
          <w:color w:val="000000"/>
        </w:rPr>
      </w:pPr>
      <w:r>
        <w:rPr>
          <w:rFonts w:ascii="Arial" w:hAnsi="Arial" w:cs="Arial"/>
          <w:color w:val="000000"/>
        </w:rPr>
        <w:t>To prevent unauthorised or unkn</w:t>
      </w:r>
      <w:r w:rsidR="001143ED">
        <w:rPr>
          <w:rFonts w:ascii="Arial" w:hAnsi="Arial" w:cs="Arial"/>
          <w:color w:val="000000"/>
        </w:rPr>
        <w:t xml:space="preserve">own visitors entering school, the perimeter fences remain locked once the pupils are on site. The front entrance is locked and can only be accessed with a fob release card or released by the Office staff. </w:t>
      </w:r>
    </w:p>
    <w:p w14:paraId="0713628A" w14:textId="77777777" w:rsidR="00C34194" w:rsidRDefault="00C34194" w:rsidP="00457216">
      <w:pPr>
        <w:autoSpaceDE w:val="0"/>
        <w:autoSpaceDN w:val="0"/>
        <w:adjustRightInd w:val="0"/>
        <w:spacing w:after="0" w:line="240" w:lineRule="auto"/>
        <w:rPr>
          <w:rFonts w:ascii="Arial" w:hAnsi="Arial" w:cs="Arial"/>
          <w:color w:val="000000"/>
        </w:rPr>
      </w:pPr>
    </w:p>
    <w:p w14:paraId="0713628B" w14:textId="77777777" w:rsidR="00CA0CFD"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All visitors to the school should report to the administration office, which is clearly signed. In</w:t>
      </w:r>
      <w:r w:rsidR="001143ED">
        <w:rPr>
          <w:rFonts w:ascii="Arial" w:hAnsi="Arial" w:cs="Arial"/>
          <w:color w:val="000000"/>
        </w:rPr>
        <w:t xml:space="preserve"> </w:t>
      </w:r>
      <w:r>
        <w:rPr>
          <w:rFonts w:ascii="Arial" w:hAnsi="Arial" w:cs="Arial"/>
          <w:color w:val="000000"/>
        </w:rPr>
        <w:t>the first instance, a member of admin staff will meet visitors; they will be asked to sign in and</w:t>
      </w:r>
      <w:r w:rsidR="001143ED">
        <w:rPr>
          <w:rFonts w:ascii="Arial" w:hAnsi="Arial" w:cs="Arial"/>
          <w:color w:val="000000"/>
        </w:rPr>
        <w:t xml:space="preserve"> </w:t>
      </w:r>
      <w:r>
        <w:rPr>
          <w:rFonts w:ascii="Arial" w:hAnsi="Arial" w:cs="Arial"/>
          <w:color w:val="000000"/>
        </w:rPr>
        <w:t xml:space="preserve">give the reason for their visit. </w:t>
      </w:r>
      <w:r w:rsidR="002A1E90">
        <w:rPr>
          <w:rFonts w:ascii="Arial" w:hAnsi="Arial" w:cs="Arial"/>
          <w:color w:val="000000"/>
        </w:rPr>
        <w:t xml:space="preserve">Visitors are invited to read the safeguarding message on the digital sign in system and then sign in. </w:t>
      </w:r>
      <w:r w:rsidR="001143ED">
        <w:rPr>
          <w:rFonts w:ascii="Arial" w:hAnsi="Arial" w:cs="Arial"/>
          <w:color w:val="000000"/>
        </w:rPr>
        <w:t xml:space="preserve">Visitors will be given a visitor </w:t>
      </w:r>
      <w:r w:rsidR="002A1E90">
        <w:rPr>
          <w:rFonts w:ascii="Arial" w:hAnsi="Arial" w:cs="Arial"/>
          <w:color w:val="000000"/>
        </w:rPr>
        <w:t>sticker (</w:t>
      </w:r>
      <w:r w:rsidR="001143ED">
        <w:rPr>
          <w:rFonts w:ascii="Arial" w:hAnsi="Arial" w:cs="Arial"/>
          <w:color w:val="000000"/>
        </w:rPr>
        <w:t>badge</w:t>
      </w:r>
      <w:r w:rsidR="002A1E90">
        <w:rPr>
          <w:rFonts w:ascii="Arial" w:hAnsi="Arial" w:cs="Arial"/>
          <w:color w:val="000000"/>
        </w:rPr>
        <w:t>)</w:t>
      </w:r>
      <w:r w:rsidR="001143ED">
        <w:rPr>
          <w:rFonts w:ascii="Arial" w:hAnsi="Arial" w:cs="Arial"/>
          <w:color w:val="000000"/>
        </w:rPr>
        <w:t xml:space="preserve"> and asked to read</w:t>
      </w:r>
      <w:r w:rsidR="002A1E90">
        <w:rPr>
          <w:rFonts w:ascii="Arial" w:hAnsi="Arial" w:cs="Arial"/>
          <w:color w:val="000000"/>
        </w:rPr>
        <w:t xml:space="preserve"> the safeguarding information on the pamphlet which they can retain during the duration of their stay within school</w:t>
      </w:r>
      <w:r w:rsidR="001143ED">
        <w:rPr>
          <w:rFonts w:ascii="Arial" w:hAnsi="Arial" w:cs="Arial"/>
          <w:color w:val="000000"/>
        </w:rPr>
        <w:t xml:space="preserve">. </w:t>
      </w:r>
    </w:p>
    <w:p w14:paraId="0713628C" w14:textId="77777777" w:rsidR="00CA0CFD" w:rsidRDefault="00CA0CFD" w:rsidP="00457216">
      <w:pPr>
        <w:autoSpaceDE w:val="0"/>
        <w:autoSpaceDN w:val="0"/>
        <w:adjustRightInd w:val="0"/>
        <w:spacing w:after="0" w:line="240" w:lineRule="auto"/>
        <w:rPr>
          <w:rFonts w:ascii="Arial" w:hAnsi="Arial" w:cs="Arial"/>
          <w:color w:val="000000"/>
        </w:rPr>
      </w:pPr>
    </w:p>
    <w:p w14:paraId="0713628D" w14:textId="77777777" w:rsidR="001143ED"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A member of admin staff will then escort visitors to the</w:t>
      </w:r>
      <w:r w:rsidR="001143ED">
        <w:rPr>
          <w:rFonts w:ascii="Arial" w:hAnsi="Arial" w:cs="Arial"/>
          <w:color w:val="000000"/>
        </w:rPr>
        <w:t xml:space="preserve"> </w:t>
      </w:r>
      <w:r>
        <w:rPr>
          <w:rFonts w:ascii="Arial" w:hAnsi="Arial" w:cs="Arial"/>
          <w:color w:val="000000"/>
        </w:rPr>
        <w:t>member of staff requested – or asked to take a seat</w:t>
      </w:r>
      <w:r w:rsidR="001143ED">
        <w:rPr>
          <w:rFonts w:ascii="Arial" w:hAnsi="Arial" w:cs="Arial"/>
          <w:color w:val="000000"/>
        </w:rPr>
        <w:t xml:space="preserve"> in the entrance waiting area</w:t>
      </w:r>
      <w:r>
        <w:rPr>
          <w:rFonts w:ascii="Arial" w:hAnsi="Arial" w:cs="Arial"/>
          <w:color w:val="000000"/>
        </w:rPr>
        <w:t xml:space="preserve"> while the member of staff is contacted.</w:t>
      </w:r>
      <w:r w:rsidR="001143ED">
        <w:rPr>
          <w:rFonts w:ascii="Arial" w:hAnsi="Arial" w:cs="Arial"/>
          <w:color w:val="000000"/>
        </w:rPr>
        <w:t xml:space="preserve"> </w:t>
      </w:r>
      <w:r>
        <w:rPr>
          <w:rFonts w:ascii="Arial" w:hAnsi="Arial" w:cs="Arial"/>
          <w:color w:val="000000"/>
        </w:rPr>
        <w:t>The member of staff then comes to collect the visitor.</w:t>
      </w:r>
      <w:r w:rsidR="001143ED">
        <w:rPr>
          <w:rFonts w:ascii="Arial" w:hAnsi="Arial" w:cs="Arial"/>
          <w:color w:val="000000"/>
        </w:rPr>
        <w:t xml:space="preserve"> </w:t>
      </w:r>
      <w:r>
        <w:rPr>
          <w:rFonts w:ascii="Arial" w:hAnsi="Arial" w:cs="Arial"/>
          <w:color w:val="000000"/>
        </w:rPr>
        <w:t>All visitors are expe</w:t>
      </w:r>
      <w:r w:rsidR="00CA0CFD">
        <w:rPr>
          <w:rFonts w:ascii="Arial" w:hAnsi="Arial" w:cs="Arial"/>
          <w:color w:val="000000"/>
        </w:rPr>
        <w:t>cted to sign-in and wear a sticker</w:t>
      </w:r>
      <w:r>
        <w:rPr>
          <w:rFonts w:ascii="Arial" w:hAnsi="Arial" w:cs="Arial"/>
          <w:color w:val="000000"/>
        </w:rPr>
        <w:t xml:space="preserve"> before they are allowed into the main</w:t>
      </w:r>
      <w:r w:rsidR="001143ED">
        <w:rPr>
          <w:rFonts w:ascii="Arial" w:hAnsi="Arial" w:cs="Arial"/>
          <w:color w:val="000000"/>
        </w:rPr>
        <w:t xml:space="preserve"> </w:t>
      </w:r>
      <w:r>
        <w:rPr>
          <w:rFonts w:ascii="Arial" w:hAnsi="Arial" w:cs="Arial"/>
          <w:color w:val="000000"/>
        </w:rPr>
        <w:t>part of the school.</w:t>
      </w:r>
      <w:r w:rsidR="001143ED">
        <w:rPr>
          <w:rFonts w:ascii="Arial" w:hAnsi="Arial" w:cs="Arial"/>
          <w:color w:val="000000"/>
        </w:rPr>
        <w:t xml:space="preserve"> </w:t>
      </w:r>
      <w:r>
        <w:rPr>
          <w:rFonts w:ascii="Arial" w:hAnsi="Arial" w:cs="Arial"/>
          <w:color w:val="000000"/>
        </w:rPr>
        <w:t>No visitor is given unrestricted access to the school; this includes parents. All children and</w:t>
      </w:r>
      <w:r w:rsidR="001143ED">
        <w:rPr>
          <w:rFonts w:ascii="Arial" w:hAnsi="Arial" w:cs="Arial"/>
          <w:color w:val="000000"/>
        </w:rPr>
        <w:t xml:space="preserve"> </w:t>
      </w:r>
      <w:r>
        <w:rPr>
          <w:rFonts w:ascii="Arial" w:hAnsi="Arial" w:cs="Arial"/>
          <w:color w:val="000000"/>
        </w:rPr>
        <w:t xml:space="preserve">staff are alert to unrecognised adults in school. </w:t>
      </w:r>
    </w:p>
    <w:p w14:paraId="0713628E" w14:textId="77777777" w:rsidR="001143ED" w:rsidRDefault="001143ED" w:rsidP="00457216">
      <w:pPr>
        <w:autoSpaceDE w:val="0"/>
        <w:autoSpaceDN w:val="0"/>
        <w:adjustRightInd w:val="0"/>
        <w:spacing w:after="0" w:line="240" w:lineRule="auto"/>
        <w:rPr>
          <w:rFonts w:ascii="Arial" w:hAnsi="Arial" w:cs="Arial"/>
          <w:color w:val="000000"/>
        </w:rPr>
      </w:pPr>
    </w:p>
    <w:p w14:paraId="0713628F"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Children should report strangers to the</w:t>
      </w:r>
      <w:r w:rsidR="001143ED">
        <w:rPr>
          <w:rFonts w:ascii="Arial" w:hAnsi="Arial" w:cs="Arial"/>
          <w:color w:val="000000"/>
        </w:rPr>
        <w:t xml:space="preserve"> </w:t>
      </w:r>
      <w:r>
        <w:rPr>
          <w:rFonts w:ascii="Arial" w:hAnsi="Arial" w:cs="Arial"/>
          <w:color w:val="000000"/>
        </w:rPr>
        <w:t>nearest member of staff. If a stranger is noticed in school, staff should establish his or her</w:t>
      </w:r>
      <w:r w:rsidR="001143ED">
        <w:rPr>
          <w:rFonts w:ascii="Arial" w:hAnsi="Arial" w:cs="Arial"/>
          <w:color w:val="000000"/>
        </w:rPr>
        <w:t xml:space="preserve"> </w:t>
      </w:r>
      <w:r>
        <w:rPr>
          <w:rFonts w:ascii="Arial" w:hAnsi="Arial" w:cs="Arial"/>
          <w:color w:val="000000"/>
        </w:rPr>
        <w:t>identity and reason for the visit.</w:t>
      </w:r>
    </w:p>
    <w:p w14:paraId="07136290" w14:textId="77777777" w:rsidR="00CA0CFD" w:rsidRDefault="00CA0CFD" w:rsidP="00457216">
      <w:pPr>
        <w:autoSpaceDE w:val="0"/>
        <w:autoSpaceDN w:val="0"/>
        <w:adjustRightInd w:val="0"/>
        <w:spacing w:after="0" w:line="240" w:lineRule="auto"/>
        <w:rPr>
          <w:rFonts w:ascii="Arial" w:hAnsi="Arial" w:cs="Arial"/>
          <w:color w:val="000000"/>
        </w:rPr>
      </w:pPr>
    </w:p>
    <w:p w14:paraId="07136291"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If, at any time, an unsatisfactory reason is given, or proof of identity cannot be produced then</w:t>
      </w:r>
      <w:r w:rsidR="001143ED">
        <w:rPr>
          <w:rFonts w:ascii="Arial" w:hAnsi="Arial" w:cs="Arial"/>
          <w:color w:val="000000"/>
        </w:rPr>
        <w:t xml:space="preserve"> </w:t>
      </w:r>
      <w:r>
        <w:rPr>
          <w:rFonts w:ascii="Arial" w:hAnsi="Arial" w:cs="Arial"/>
          <w:color w:val="000000"/>
        </w:rPr>
        <w:t>the member of staff concerned should ask for assistance from the nearest colleague. The</w:t>
      </w:r>
      <w:r w:rsidR="001143ED">
        <w:rPr>
          <w:rFonts w:ascii="Arial" w:hAnsi="Arial" w:cs="Arial"/>
          <w:color w:val="000000"/>
        </w:rPr>
        <w:t xml:space="preserve"> </w:t>
      </w:r>
      <w:r>
        <w:rPr>
          <w:rFonts w:ascii="Arial" w:hAnsi="Arial" w:cs="Arial"/>
          <w:color w:val="000000"/>
        </w:rPr>
        <w:t>unauthorised person is asked to leave and escorted from the premises, as they are</w:t>
      </w:r>
      <w:r w:rsidR="001143ED">
        <w:rPr>
          <w:rFonts w:ascii="Arial" w:hAnsi="Arial" w:cs="Arial"/>
          <w:color w:val="000000"/>
        </w:rPr>
        <w:t xml:space="preserve"> committing a trespass. If that </w:t>
      </w:r>
      <w:r>
        <w:rPr>
          <w:rFonts w:ascii="Arial" w:hAnsi="Arial" w:cs="Arial"/>
          <w:color w:val="000000"/>
        </w:rPr>
        <w:t>person refuses, becomes aggressive or damages property, no</w:t>
      </w:r>
      <w:r w:rsidR="001143ED">
        <w:rPr>
          <w:rFonts w:ascii="Arial" w:hAnsi="Arial" w:cs="Arial"/>
          <w:color w:val="000000"/>
        </w:rPr>
        <w:t xml:space="preserve"> </w:t>
      </w:r>
      <w:r>
        <w:rPr>
          <w:rFonts w:ascii="Arial" w:hAnsi="Arial" w:cs="Arial"/>
          <w:color w:val="000000"/>
        </w:rPr>
        <w:t>attempt should be made by staff to eject the intruder and the police should be called</w:t>
      </w:r>
      <w:r w:rsidR="001143ED">
        <w:rPr>
          <w:rFonts w:ascii="Arial" w:hAnsi="Arial" w:cs="Arial"/>
          <w:color w:val="000000"/>
        </w:rPr>
        <w:t xml:space="preserve"> </w:t>
      </w:r>
      <w:r>
        <w:rPr>
          <w:rFonts w:ascii="Arial" w:hAnsi="Arial" w:cs="Arial"/>
          <w:color w:val="000000"/>
        </w:rPr>
        <w:t>immediately.</w:t>
      </w:r>
    </w:p>
    <w:p w14:paraId="07136292" w14:textId="77777777" w:rsidR="001143ED" w:rsidRDefault="001143ED" w:rsidP="00457216">
      <w:pPr>
        <w:autoSpaceDE w:val="0"/>
        <w:autoSpaceDN w:val="0"/>
        <w:adjustRightInd w:val="0"/>
        <w:spacing w:after="0" w:line="240" w:lineRule="auto"/>
        <w:rPr>
          <w:rFonts w:ascii="Arial" w:hAnsi="Arial" w:cs="Arial"/>
          <w:color w:val="000000"/>
        </w:rPr>
      </w:pPr>
    </w:p>
    <w:p w14:paraId="07136293"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Parents have permission to enter the school premises. However, they should act as any</w:t>
      </w:r>
      <w:r w:rsidR="001143ED">
        <w:rPr>
          <w:rFonts w:ascii="Arial" w:hAnsi="Arial" w:cs="Arial"/>
          <w:color w:val="000000"/>
        </w:rPr>
        <w:t xml:space="preserve"> </w:t>
      </w:r>
      <w:r>
        <w:rPr>
          <w:rFonts w:ascii="Arial" w:hAnsi="Arial" w:cs="Arial"/>
          <w:color w:val="000000"/>
        </w:rPr>
        <w:t>other visitor to the school, complying with the appropriate school arrangements. They should</w:t>
      </w:r>
      <w:r w:rsidR="001143ED">
        <w:rPr>
          <w:rFonts w:ascii="Arial" w:hAnsi="Arial" w:cs="Arial"/>
          <w:color w:val="000000"/>
        </w:rPr>
        <w:t xml:space="preserve"> </w:t>
      </w:r>
      <w:r>
        <w:rPr>
          <w:rFonts w:ascii="Arial" w:hAnsi="Arial" w:cs="Arial"/>
          <w:color w:val="000000"/>
        </w:rPr>
        <w:t>not roam at will around the school, enter classrooms or interfere with members of staff</w:t>
      </w:r>
      <w:r w:rsidR="001143ED">
        <w:rPr>
          <w:rFonts w:ascii="Arial" w:hAnsi="Arial" w:cs="Arial"/>
          <w:color w:val="000000"/>
        </w:rPr>
        <w:t xml:space="preserve"> </w:t>
      </w:r>
      <w:r>
        <w:rPr>
          <w:rFonts w:ascii="Arial" w:hAnsi="Arial" w:cs="Arial"/>
          <w:color w:val="000000"/>
        </w:rPr>
        <w:t>carrying out their professional duties.</w:t>
      </w:r>
    </w:p>
    <w:p w14:paraId="07136294" w14:textId="77777777" w:rsidR="001143ED" w:rsidRDefault="001143ED" w:rsidP="00457216">
      <w:pPr>
        <w:autoSpaceDE w:val="0"/>
        <w:autoSpaceDN w:val="0"/>
        <w:adjustRightInd w:val="0"/>
        <w:spacing w:after="0" w:line="240" w:lineRule="auto"/>
        <w:rPr>
          <w:rFonts w:ascii="Arial" w:hAnsi="Arial" w:cs="Arial"/>
          <w:color w:val="000000"/>
        </w:rPr>
      </w:pPr>
    </w:p>
    <w:p w14:paraId="07136295"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If parents</w:t>
      </w:r>
      <w:r w:rsidR="0098158D">
        <w:rPr>
          <w:rFonts w:ascii="Arial" w:hAnsi="Arial" w:cs="Arial"/>
          <w:color w:val="000000"/>
        </w:rPr>
        <w:t xml:space="preserve"> / carers</w:t>
      </w:r>
      <w:r>
        <w:rPr>
          <w:rFonts w:ascii="Arial" w:hAnsi="Arial" w:cs="Arial"/>
          <w:color w:val="000000"/>
        </w:rPr>
        <w:t xml:space="preserve"> wish to take their child/children out of school during the school day, they should</w:t>
      </w:r>
      <w:r w:rsidR="0098158D">
        <w:rPr>
          <w:rFonts w:ascii="Arial" w:hAnsi="Arial" w:cs="Arial"/>
          <w:color w:val="000000"/>
        </w:rPr>
        <w:t xml:space="preserve"> </w:t>
      </w:r>
      <w:r>
        <w:rPr>
          <w:rFonts w:ascii="Arial" w:hAnsi="Arial" w:cs="Arial"/>
          <w:color w:val="000000"/>
        </w:rPr>
        <w:t>report to the administration</w:t>
      </w:r>
      <w:r w:rsidR="0098158D">
        <w:rPr>
          <w:rFonts w:ascii="Arial" w:hAnsi="Arial" w:cs="Arial"/>
          <w:color w:val="000000"/>
        </w:rPr>
        <w:t xml:space="preserve"> office</w:t>
      </w:r>
      <w:r>
        <w:rPr>
          <w:rFonts w:ascii="Arial" w:hAnsi="Arial" w:cs="Arial"/>
          <w:color w:val="000000"/>
        </w:rPr>
        <w:t xml:space="preserve"> area. A request to take a child out of school should normally be</w:t>
      </w:r>
      <w:r w:rsidR="0098158D">
        <w:rPr>
          <w:rFonts w:ascii="Arial" w:hAnsi="Arial" w:cs="Arial"/>
          <w:color w:val="000000"/>
        </w:rPr>
        <w:t xml:space="preserve"> </w:t>
      </w:r>
      <w:r>
        <w:rPr>
          <w:rFonts w:ascii="Arial" w:hAnsi="Arial" w:cs="Arial"/>
          <w:color w:val="000000"/>
        </w:rPr>
        <w:t>made in advance in writing on a form requesting leave of absence.</w:t>
      </w:r>
      <w:r w:rsidR="0098158D">
        <w:rPr>
          <w:rFonts w:ascii="Arial" w:hAnsi="Arial" w:cs="Arial"/>
          <w:color w:val="000000"/>
        </w:rPr>
        <w:t xml:space="preserve"> When they collect their child, a member of staff will go to the class to collect the child, while the parent / carer remains in the entrance area and signs the child out. </w:t>
      </w:r>
    </w:p>
    <w:p w14:paraId="07136296" w14:textId="77777777" w:rsidR="0098158D" w:rsidRDefault="0098158D" w:rsidP="00457216">
      <w:pPr>
        <w:autoSpaceDE w:val="0"/>
        <w:autoSpaceDN w:val="0"/>
        <w:adjustRightInd w:val="0"/>
        <w:spacing w:after="0" w:line="240" w:lineRule="auto"/>
        <w:rPr>
          <w:rFonts w:ascii="Arial" w:hAnsi="Arial" w:cs="Arial"/>
          <w:color w:val="000000"/>
        </w:rPr>
      </w:pPr>
    </w:p>
    <w:p w14:paraId="07136297" w14:textId="77777777" w:rsidR="00457216" w:rsidRDefault="00457216" w:rsidP="00457216">
      <w:pPr>
        <w:autoSpaceDE w:val="0"/>
        <w:autoSpaceDN w:val="0"/>
        <w:adjustRightInd w:val="0"/>
        <w:spacing w:after="0" w:line="240" w:lineRule="auto"/>
        <w:rPr>
          <w:rFonts w:ascii="Arial" w:hAnsi="Arial" w:cs="Arial"/>
          <w:color w:val="000000"/>
        </w:rPr>
      </w:pPr>
      <w:r w:rsidRPr="0098158D">
        <w:rPr>
          <w:rFonts w:ascii="Arial" w:hAnsi="Arial" w:cs="Arial"/>
          <w:b/>
          <w:color w:val="000000"/>
        </w:rPr>
        <w:t>Trespass</w:t>
      </w:r>
      <w:r w:rsidR="0098158D">
        <w:rPr>
          <w:rFonts w:ascii="Arial" w:hAnsi="Arial" w:cs="Arial"/>
          <w:color w:val="000000"/>
        </w:rPr>
        <w:t>:</w:t>
      </w:r>
    </w:p>
    <w:p w14:paraId="07136298" w14:textId="77777777" w:rsidR="00C34194" w:rsidRDefault="00C34194" w:rsidP="00457216">
      <w:pPr>
        <w:autoSpaceDE w:val="0"/>
        <w:autoSpaceDN w:val="0"/>
        <w:adjustRightInd w:val="0"/>
        <w:spacing w:after="0" w:line="240" w:lineRule="auto"/>
        <w:rPr>
          <w:rFonts w:ascii="Arial" w:hAnsi="Arial" w:cs="Arial"/>
          <w:color w:val="000000"/>
        </w:rPr>
      </w:pPr>
    </w:p>
    <w:p w14:paraId="07136299" w14:textId="77777777" w:rsidR="00457216" w:rsidRDefault="00317FD7" w:rsidP="00457216">
      <w:pPr>
        <w:autoSpaceDE w:val="0"/>
        <w:autoSpaceDN w:val="0"/>
        <w:adjustRightInd w:val="0"/>
        <w:spacing w:after="0" w:line="240" w:lineRule="auto"/>
        <w:rPr>
          <w:rFonts w:ascii="Arial" w:hAnsi="Arial" w:cs="Arial"/>
          <w:color w:val="000000"/>
        </w:rPr>
      </w:pPr>
      <w:r>
        <w:rPr>
          <w:rFonts w:ascii="Arial" w:hAnsi="Arial" w:cs="Arial"/>
          <w:color w:val="000000"/>
        </w:rPr>
        <w:t xml:space="preserve">Farndon </w:t>
      </w:r>
      <w:r w:rsidR="00457216">
        <w:rPr>
          <w:rFonts w:ascii="Arial" w:hAnsi="Arial" w:cs="Arial"/>
          <w:color w:val="000000"/>
        </w:rPr>
        <w:t>School is not a public place to which any member of the public is entitled to have</w:t>
      </w:r>
      <w:r w:rsidR="0098158D">
        <w:rPr>
          <w:rFonts w:ascii="Arial" w:hAnsi="Arial" w:cs="Arial"/>
          <w:color w:val="000000"/>
        </w:rPr>
        <w:t xml:space="preserve"> </w:t>
      </w:r>
      <w:r w:rsidR="00457216">
        <w:rPr>
          <w:rFonts w:ascii="Arial" w:hAnsi="Arial" w:cs="Arial"/>
          <w:color w:val="000000"/>
        </w:rPr>
        <w:t>access. Any person who enters without permission is a trespasser; trespassers are asked to</w:t>
      </w:r>
      <w:r w:rsidR="00C34194">
        <w:rPr>
          <w:rFonts w:ascii="Arial" w:hAnsi="Arial" w:cs="Arial"/>
          <w:color w:val="000000"/>
        </w:rPr>
        <w:t xml:space="preserve"> </w:t>
      </w:r>
      <w:r w:rsidR="00457216">
        <w:rPr>
          <w:rFonts w:ascii="Arial" w:hAnsi="Arial" w:cs="Arial"/>
          <w:color w:val="000000"/>
        </w:rPr>
        <w:t>leave.</w:t>
      </w:r>
    </w:p>
    <w:p w14:paraId="0713629A" w14:textId="6426B54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If a parent is causing a disturbance, becoming abusive or violent towards a pupil, member of</w:t>
      </w:r>
      <w:r w:rsidR="0098158D">
        <w:rPr>
          <w:rFonts w:ascii="Arial" w:hAnsi="Arial" w:cs="Arial"/>
          <w:color w:val="000000"/>
        </w:rPr>
        <w:t xml:space="preserve"> </w:t>
      </w:r>
      <w:r>
        <w:rPr>
          <w:rFonts w:ascii="Arial" w:hAnsi="Arial" w:cs="Arial"/>
          <w:color w:val="000000"/>
        </w:rPr>
        <w:t>staff or another parent, the Head Teacher/Deputy Head might revoke the parent’s permission</w:t>
      </w:r>
      <w:r w:rsidR="0098158D">
        <w:rPr>
          <w:rFonts w:ascii="Arial" w:hAnsi="Arial" w:cs="Arial"/>
          <w:color w:val="000000"/>
        </w:rPr>
        <w:t xml:space="preserve"> </w:t>
      </w:r>
      <w:r>
        <w:rPr>
          <w:rFonts w:ascii="Arial" w:hAnsi="Arial" w:cs="Arial"/>
          <w:color w:val="000000"/>
        </w:rPr>
        <w:t>to be on the premises by taking the following action.</w:t>
      </w:r>
    </w:p>
    <w:p w14:paraId="3C054CB8" w14:textId="77777777" w:rsidR="002672D0" w:rsidRDefault="002672D0" w:rsidP="00457216">
      <w:pPr>
        <w:autoSpaceDE w:val="0"/>
        <w:autoSpaceDN w:val="0"/>
        <w:adjustRightInd w:val="0"/>
        <w:spacing w:after="0" w:line="240" w:lineRule="auto"/>
        <w:rPr>
          <w:rFonts w:ascii="Arial" w:hAnsi="Arial" w:cs="Arial"/>
          <w:color w:val="000000"/>
        </w:rPr>
      </w:pPr>
    </w:p>
    <w:p w14:paraId="0713629B" w14:textId="77777777" w:rsidR="00CA0CFD" w:rsidRDefault="00CA0CFD" w:rsidP="00CA0CFD">
      <w:pPr>
        <w:pStyle w:val="ListParagraph"/>
        <w:numPr>
          <w:ilvl w:val="0"/>
          <w:numId w:val="3"/>
        </w:numPr>
        <w:autoSpaceDE w:val="0"/>
        <w:autoSpaceDN w:val="0"/>
        <w:adjustRightInd w:val="0"/>
        <w:spacing w:after="0" w:line="240" w:lineRule="auto"/>
        <w:rPr>
          <w:rFonts w:ascii="Arial" w:hAnsi="Arial" w:cs="Arial"/>
          <w:color w:val="000000"/>
        </w:rPr>
      </w:pPr>
      <w:r w:rsidRPr="00CA0CFD">
        <w:rPr>
          <w:rFonts w:ascii="Symbol" w:hAnsi="Symbol" w:cs="Symbol"/>
          <w:color w:val="000000"/>
          <w:sz w:val="20"/>
          <w:szCs w:val="20"/>
        </w:rPr>
        <w:t></w:t>
      </w:r>
      <w:r w:rsidR="00457216" w:rsidRPr="00CA0CFD">
        <w:rPr>
          <w:rFonts w:ascii="Arial" w:hAnsi="Arial" w:cs="Arial"/>
          <w:color w:val="000000"/>
        </w:rPr>
        <w:t>The parent can be asked to leave and will be told ‘I am revoking (withdrawing) your</w:t>
      </w:r>
      <w:r>
        <w:rPr>
          <w:rFonts w:ascii="Arial" w:hAnsi="Arial" w:cs="Arial"/>
          <w:color w:val="000000"/>
        </w:rPr>
        <w:t xml:space="preserve"> </w:t>
      </w:r>
      <w:r w:rsidR="00457216" w:rsidRPr="00CA0CFD">
        <w:rPr>
          <w:rFonts w:ascii="Arial" w:hAnsi="Arial" w:cs="Arial"/>
          <w:color w:val="000000"/>
        </w:rPr>
        <w:t>permission to be on the school premises</w:t>
      </w:r>
      <w:r>
        <w:rPr>
          <w:rFonts w:ascii="Arial" w:hAnsi="Arial" w:cs="Arial"/>
          <w:color w:val="000000"/>
        </w:rPr>
        <w:t>.</w:t>
      </w:r>
    </w:p>
    <w:p w14:paraId="0713629C" w14:textId="77777777" w:rsidR="00CA0CFD" w:rsidRDefault="0098158D" w:rsidP="00CA0CFD">
      <w:pPr>
        <w:pStyle w:val="ListParagraph"/>
        <w:numPr>
          <w:ilvl w:val="0"/>
          <w:numId w:val="3"/>
        </w:numPr>
        <w:autoSpaceDE w:val="0"/>
        <w:autoSpaceDN w:val="0"/>
        <w:adjustRightInd w:val="0"/>
        <w:spacing w:after="0" w:line="240" w:lineRule="auto"/>
        <w:rPr>
          <w:rFonts w:ascii="Arial" w:hAnsi="Arial" w:cs="Arial"/>
          <w:color w:val="000000"/>
        </w:rPr>
      </w:pPr>
      <w:r w:rsidRPr="00CA0CFD">
        <w:rPr>
          <w:rFonts w:ascii="Arial" w:hAnsi="Arial" w:cs="Arial"/>
          <w:color w:val="000000"/>
        </w:rPr>
        <w:t>I</w:t>
      </w:r>
      <w:r w:rsidR="00457216" w:rsidRPr="00CA0CFD">
        <w:rPr>
          <w:rFonts w:ascii="Arial" w:hAnsi="Arial" w:cs="Arial"/>
          <w:color w:val="000000"/>
        </w:rPr>
        <w:t>f the parent still refuses to leave w</w:t>
      </w:r>
      <w:r w:rsidR="00CA0CFD">
        <w:rPr>
          <w:rFonts w:ascii="Arial" w:hAnsi="Arial" w:cs="Arial"/>
          <w:color w:val="000000"/>
        </w:rPr>
        <w:t xml:space="preserve">illingly, the Police are called. </w:t>
      </w:r>
    </w:p>
    <w:p w14:paraId="0713629D" w14:textId="77777777" w:rsidR="00457216" w:rsidRPr="00CA0CFD" w:rsidRDefault="00457216" w:rsidP="00CA0CFD">
      <w:pPr>
        <w:pStyle w:val="ListParagraph"/>
        <w:numPr>
          <w:ilvl w:val="0"/>
          <w:numId w:val="3"/>
        </w:numPr>
        <w:autoSpaceDE w:val="0"/>
        <w:autoSpaceDN w:val="0"/>
        <w:adjustRightInd w:val="0"/>
        <w:spacing w:after="0" w:line="240" w:lineRule="auto"/>
        <w:rPr>
          <w:rFonts w:ascii="Arial" w:hAnsi="Arial" w:cs="Arial"/>
          <w:color w:val="000000"/>
        </w:rPr>
      </w:pPr>
      <w:r w:rsidRPr="00CA0CFD">
        <w:rPr>
          <w:rFonts w:ascii="Arial" w:hAnsi="Arial" w:cs="Arial"/>
          <w:color w:val="000000"/>
        </w:rPr>
        <w:t>A formal letter from the Head Teacher/LA or Governing Body, confirming the parent’s</w:t>
      </w:r>
      <w:r w:rsidR="00CA0CFD">
        <w:rPr>
          <w:rFonts w:ascii="Arial" w:hAnsi="Arial" w:cs="Arial"/>
          <w:color w:val="000000"/>
        </w:rPr>
        <w:t xml:space="preserve"> </w:t>
      </w:r>
      <w:r w:rsidRPr="00CA0CFD">
        <w:rPr>
          <w:rFonts w:ascii="Arial" w:hAnsi="Arial" w:cs="Arial"/>
          <w:color w:val="000000"/>
        </w:rPr>
        <w:t>permission to visit the school has been revoked for a fixed period.</w:t>
      </w:r>
    </w:p>
    <w:p w14:paraId="0713629E" w14:textId="77777777" w:rsidR="0098158D" w:rsidRDefault="0098158D" w:rsidP="0098158D">
      <w:pPr>
        <w:autoSpaceDE w:val="0"/>
        <w:autoSpaceDN w:val="0"/>
        <w:adjustRightInd w:val="0"/>
        <w:spacing w:after="0" w:line="240" w:lineRule="auto"/>
        <w:ind w:firstLine="720"/>
        <w:rPr>
          <w:rFonts w:ascii="Arial" w:hAnsi="Arial" w:cs="Arial"/>
          <w:color w:val="000000"/>
        </w:rPr>
      </w:pPr>
    </w:p>
    <w:p w14:paraId="0713629F"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Formal notification is important, as their human rights are being affected.</w:t>
      </w:r>
      <w:r w:rsidR="0098158D">
        <w:rPr>
          <w:rFonts w:ascii="Arial" w:hAnsi="Arial" w:cs="Arial"/>
          <w:color w:val="000000"/>
        </w:rPr>
        <w:t xml:space="preserve"> </w:t>
      </w:r>
      <w:r>
        <w:rPr>
          <w:rFonts w:ascii="Arial" w:hAnsi="Arial" w:cs="Arial"/>
          <w:color w:val="000000"/>
        </w:rPr>
        <w:t>The police should be called immediately if there is an incident that is causing concern</w:t>
      </w:r>
      <w:r w:rsidR="0098158D">
        <w:rPr>
          <w:rFonts w:ascii="Arial" w:hAnsi="Arial" w:cs="Arial"/>
          <w:color w:val="000000"/>
        </w:rPr>
        <w:t xml:space="preserve"> </w:t>
      </w:r>
      <w:r>
        <w:rPr>
          <w:rFonts w:ascii="Arial" w:hAnsi="Arial" w:cs="Arial"/>
          <w:color w:val="000000"/>
        </w:rPr>
        <w:t>of an aggressive, abusive or violent nature.</w:t>
      </w:r>
    </w:p>
    <w:p w14:paraId="071362A0" w14:textId="77777777" w:rsidR="00C34194" w:rsidRDefault="00C34194" w:rsidP="00457216">
      <w:pPr>
        <w:autoSpaceDE w:val="0"/>
        <w:autoSpaceDN w:val="0"/>
        <w:adjustRightInd w:val="0"/>
        <w:spacing w:after="0" w:line="240" w:lineRule="auto"/>
        <w:rPr>
          <w:rFonts w:ascii="Arial" w:hAnsi="Arial" w:cs="Arial"/>
          <w:color w:val="000000"/>
        </w:rPr>
      </w:pPr>
    </w:p>
    <w:p w14:paraId="071362A1" w14:textId="77777777" w:rsidR="0098158D" w:rsidRDefault="0098158D" w:rsidP="00457216">
      <w:pPr>
        <w:autoSpaceDE w:val="0"/>
        <w:autoSpaceDN w:val="0"/>
        <w:adjustRightInd w:val="0"/>
        <w:spacing w:after="0" w:line="240" w:lineRule="auto"/>
        <w:rPr>
          <w:rFonts w:ascii="Arial" w:hAnsi="Arial" w:cs="Arial"/>
          <w:color w:val="000000"/>
        </w:rPr>
      </w:pPr>
    </w:p>
    <w:p w14:paraId="071362A2" w14:textId="77777777" w:rsidR="00457216" w:rsidRPr="0098158D" w:rsidRDefault="00457216" w:rsidP="00457216">
      <w:pPr>
        <w:autoSpaceDE w:val="0"/>
        <w:autoSpaceDN w:val="0"/>
        <w:adjustRightInd w:val="0"/>
        <w:spacing w:after="0" w:line="240" w:lineRule="auto"/>
        <w:rPr>
          <w:rFonts w:ascii="Arial" w:hAnsi="Arial" w:cs="Arial"/>
          <w:b/>
          <w:color w:val="000000"/>
        </w:rPr>
      </w:pPr>
      <w:r w:rsidRPr="0098158D">
        <w:rPr>
          <w:rFonts w:ascii="Arial" w:hAnsi="Arial" w:cs="Arial"/>
          <w:b/>
          <w:color w:val="000000"/>
        </w:rPr>
        <w:t>Entering and Leaving the main school building</w:t>
      </w:r>
      <w:r w:rsidR="0098158D" w:rsidRPr="0098158D">
        <w:rPr>
          <w:rFonts w:ascii="Arial" w:hAnsi="Arial" w:cs="Arial"/>
          <w:b/>
          <w:color w:val="000000"/>
        </w:rPr>
        <w:t>:</w:t>
      </w:r>
    </w:p>
    <w:p w14:paraId="071362A3" w14:textId="77777777" w:rsidR="00C34194" w:rsidRDefault="00C34194" w:rsidP="00457216">
      <w:pPr>
        <w:autoSpaceDE w:val="0"/>
        <w:autoSpaceDN w:val="0"/>
        <w:adjustRightInd w:val="0"/>
        <w:spacing w:after="0" w:line="240" w:lineRule="auto"/>
        <w:rPr>
          <w:rFonts w:ascii="Arial" w:hAnsi="Arial" w:cs="Arial"/>
          <w:color w:val="000000"/>
        </w:rPr>
      </w:pPr>
    </w:p>
    <w:p w14:paraId="071362A4" w14:textId="5E694F08"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All children enter and leave the school by the front entranc</w:t>
      </w:r>
      <w:r w:rsidR="0098158D">
        <w:rPr>
          <w:rFonts w:ascii="Arial" w:hAnsi="Arial" w:cs="Arial"/>
          <w:color w:val="000000"/>
        </w:rPr>
        <w:t>e. If a child arrives after 8:55</w:t>
      </w:r>
      <w:r>
        <w:rPr>
          <w:rFonts w:ascii="Arial" w:hAnsi="Arial" w:cs="Arial"/>
          <w:color w:val="000000"/>
        </w:rPr>
        <w:t>am,</w:t>
      </w:r>
      <w:r w:rsidR="0098158D">
        <w:rPr>
          <w:rFonts w:ascii="Arial" w:hAnsi="Arial" w:cs="Arial"/>
          <w:color w:val="000000"/>
        </w:rPr>
        <w:t xml:space="preserve"> </w:t>
      </w:r>
      <w:r>
        <w:rPr>
          <w:rFonts w:ascii="Arial" w:hAnsi="Arial" w:cs="Arial"/>
          <w:color w:val="000000"/>
        </w:rPr>
        <w:t>they should report to the office.</w:t>
      </w:r>
      <w:r w:rsidR="0098158D">
        <w:rPr>
          <w:rFonts w:ascii="Arial" w:hAnsi="Arial" w:cs="Arial"/>
          <w:color w:val="000000"/>
        </w:rPr>
        <w:t xml:space="preserve"> </w:t>
      </w:r>
      <w:r>
        <w:rPr>
          <w:rFonts w:ascii="Arial" w:hAnsi="Arial" w:cs="Arial"/>
          <w:color w:val="000000"/>
        </w:rPr>
        <w:t>All parents are asked to wait outside the school building.</w:t>
      </w:r>
      <w:r w:rsidR="0098158D">
        <w:rPr>
          <w:rFonts w:ascii="Arial" w:hAnsi="Arial" w:cs="Arial"/>
          <w:color w:val="000000"/>
        </w:rPr>
        <w:t xml:space="preserve"> The side pedestrian gate opens at 8:45</w:t>
      </w:r>
      <w:r w:rsidR="00CA0CFD">
        <w:rPr>
          <w:rFonts w:ascii="Arial" w:hAnsi="Arial" w:cs="Arial"/>
          <w:color w:val="000000"/>
        </w:rPr>
        <w:t>am</w:t>
      </w:r>
      <w:r w:rsidR="0098158D">
        <w:rPr>
          <w:rFonts w:ascii="Arial" w:hAnsi="Arial" w:cs="Arial"/>
          <w:color w:val="000000"/>
        </w:rPr>
        <w:t xml:space="preserve"> and parents / carers drop their children off at this point and the children make their way onto the playground</w:t>
      </w:r>
      <w:r w:rsidR="004969E4">
        <w:rPr>
          <w:rFonts w:ascii="Arial" w:hAnsi="Arial" w:cs="Arial"/>
          <w:color w:val="000000"/>
        </w:rPr>
        <w:t xml:space="preserve"> and to their classroom door</w:t>
      </w:r>
      <w:r w:rsidR="0098158D">
        <w:rPr>
          <w:rFonts w:ascii="Arial" w:hAnsi="Arial" w:cs="Arial"/>
          <w:color w:val="000000"/>
        </w:rPr>
        <w:t>. There is a member of staff on duty at the gate</w:t>
      </w:r>
      <w:r w:rsidR="00E21FA2">
        <w:rPr>
          <w:rFonts w:ascii="Arial" w:hAnsi="Arial" w:cs="Arial"/>
          <w:color w:val="000000"/>
        </w:rPr>
        <w:t>. At the end of the day, a member of staff opens the gates for Parents at 3:2</w:t>
      </w:r>
      <w:r w:rsidR="00424162">
        <w:rPr>
          <w:rFonts w:ascii="Arial" w:hAnsi="Arial" w:cs="Arial"/>
          <w:color w:val="000000"/>
        </w:rPr>
        <w:t>0</w:t>
      </w:r>
      <w:r w:rsidR="00CA0CFD">
        <w:rPr>
          <w:rFonts w:ascii="Arial" w:hAnsi="Arial" w:cs="Arial"/>
          <w:color w:val="000000"/>
        </w:rPr>
        <w:t>pm</w:t>
      </w:r>
      <w:r w:rsidR="00E21FA2">
        <w:rPr>
          <w:rFonts w:ascii="Arial" w:hAnsi="Arial" w:cs="Arial"/>
          <w:color w:val="000000"/>
        </w:rPr>
        <w:t xml:space="preserve"> to enable them to come and collect their children </w:t>
      </w:r>
      <w:r w:rsidR="00424162">
        <w:rPr>
          <w:rFonts w:ascii="Arial" w:hAnsi="Arial" w:cs="Arial"/>
          <w:color w:val="000000"/>
        </w:rPr>
        <w:t>from the classroom door</w:t>
      </w:r>
      <w:r w:rsidR="009A3C9B">
        <w:rPr>
          <w:rFonts w:ascii="Arial" w:hAnsi="Arial" w:cs="Arial"/>
          <w:color w:val="000000"/>
        </w:rPr>
        <w:t xml:space="preserve">. Pupils are released between 3:25 – 3:30pm. </w:t>
      </w:r>
    </w:p>
    <w:p w14:paraId="071362A5" w14:textId="77777777" w:rsidR="0098158D" w:rsidRDefault="0098158D" w:rsidP="00457216">
      <w:pPr>
        <w:autoSpaceDE w:val="0"/>
        <w:autoSpaceDN w:val="0"/>
        <w:adjustRightInd w:val="0"/>
        <w:spacing w:after="0" w:line="240" w:lineRule="auto"/>
        <w:rPr>
          <w:rFonts w:ascii="Arial" w:hAnsi="Arial" w:cs="Arial"/>
          <w:color w:val="000000"/>
        </w:rPr>
      </w:pPr>
    </w:p>
    <w:p w14:paraId="071362A6" w14:textId="77777777" w:rsidR="00457216" w:rsidRPr="0098158D" w:rsidRDefault="00457216" w:rsidP="00457216">
      <w:pPr>
        <w:autoSpaceDE w:val="0"/>
        <w:autoSpaceDN w:val="0"/>
        <w:adjustRightInd w:val="0"/>
        <w:spacing w:after="0" w:line="240" w:lineRule="auto"/>
        <w:rPr>
          <w:rFonts w:ascii="Arial" w:hAnsi="Arial" w:cs="Arial"/>
          <w:b/>
          <w:color w:val="000000"/>
        </w:rPr>
      </w:pPr>
      <w:r w:rsidRPr="0098158D">
        <w:rPr>
          <w:rFonts w:ascii="Arial" w:hAnsi="Arial" w:cs="Arial"/>
          <w:b/>
          <w:color w:val="000000"/>
        </w:rPr>
        <w:t>Supervision of main school grounds</w:t>
      </w:r>
      <w:r w:rsidR="0098158D">
        <w:rPr>
          <w:rFonts w:ascii="Arial" w:hAnsi="Arial" w:cs="Arial"/>
          <w:b/>
          <w:color w:val="000000"/>
        </w:rPr>
        <w:t>:</w:t>
      </w:r>
    </w:p>
    <w:p w14:paraId="071362A7" w14:textId="77777777" w:rsidR="00C34194" w:rsidRDefault="00C34194" w:rsidP="00457216">
      <w:pPr>
        <w:autoSpaceDE w:val="0"/>
        <w:autoSpaceDN w:val="0"/>
        <w:adjustRightInd w:val="0"/>
        <w:spacing w:after="0" w:line="240" w:lineRule="auto"/>
        <w:rPr>
          <w:rFonts w:ascii="Arial" w:hAnsi="Arial" w:cs="Arial"/>
          <w:color w:val="000000"/>
        </w:rPr>
      </w:pPr>
    </w:p>
    <w:p w14:paraId="071362A8" w14:textId="35737E3C" w:rsidR="00457216" w:rsidRDefault="0098158D" w:rsidP="00457216">
      <w:pPr>
        <w:autoSpaceDE w:val="0"/>
        <w:autoSpaceDN w:val="0"/>
        <w:adjustRightInd w:val="0"/>
        <w:spacing w:after="0" w:line="240" w:lineRule="auto"/>
        <w:rPr>
          <w:rFonts w:ascii="Arial" w:hAnsi="Arial" w:cs="Arial"/>
          <w:color w:val="000000"/>
        </w:rPr>
      </w:pPr>
      <w:r>
        <w:rPr>
          <w:rFonts w:ascii="Arial" w:hAnsi="Arial" w:cs="Arial"/>
          <w:color w:val="000000"/>
        </w:rPr>
        <w:t>The member of staff on duty</w:t>
      </w:r>
      <w:r w:rsidR="00457216">
        <w:rPr>
          <w:rFonts w:ascii="Arial" w:hAnsi="Arial" w:cs="Arial"/>
          <w:color w:val="000000"/>
        </w:rPr>
        <w:t xml:space="preserve"> makes sure that the </w:t>
      </w:r>
      <w:r>
        <w:rPr>
          <w:rFonts w:ascii="Arial" w:hAnsi="Arial" w:cs="Arial"/>
          <w:color w:val="000000"/>
        </w:rPr>
        <w:t xml:space="preserve">gate and </w:t>
      </w:r>
      <w:r w:rsidR="00457216">
        <w:rPr>
          <w:rFonts w:ascii="Arial" w:hAnsi="Arial" w:cs="Arial"/>
          <w:color w:val="000000"/>
        </w:rPr>
        <w:t>outside doors are closed</w:t>
      </w:r>
      <w:r>
        <w:rPr>
          <w:rFonts w:ascii="Arial" w:hAnsi="Arial" w:cs="Arial"/>
          <w:color w:val="000000"/>
        </w:rPr>
        <w:t xml:space="preserve"> </w:t>
      </w:r>
      <w:r w:rsidR="00457216">
        <w:rPr>
          <w:rFonts w:ascii="Arial" w:hAnsi="Arial" w:cs="Arial"/>
          <w:color w:val="000000"/>
        </w:rPr>
        <w:t>shortly</w:t>
      </w:r>
      <w:r>
        <w:rPr>
          <w:rFonts w:ascii="Arial" w:hAnsi="Arial" w:cs="Arial"/>
          <w:color w:val="000000"/>
        </w:rPr>
        <w:t xml:space="preserve"> after 9.00am</w:t>
      </w:r>
      <w:r w:rsidR="00457216">
        <w:rPr>
          <w:rFonts w:ascii="Arial" w:hAnsi="Arial" w:cs="Arial"/>
          <w:color w:val="000000"/>
        </w:rPr>
        <w:t xml:space="preserve">. </w:t>
      </w:r>
      <w:r w:rsidR="0016214D">
        <w:rPr>
          <w:rFonts w:ascii="Arial" w:hAnsi="Arial" w:cs="Arial"/>
          <w:color w:val="000000"/>
        </w:rPr>
        <w:t xml:space="preserve">A visual check is made to ensure that all adults have left the site. </w:t>
      </w:r>
      <w:r w:rsidR="00457216">
        <w:rPr>
          <w:rFonts w:ascii="Arial" w:hAnsi="Arial" w:cs="Arial"/>
          <w:color w:val="000000"/>
        </w:rPr>
        <w:t>The gates may be opened</w:t>
      </w:r>
      <w:r>
        <w:rPr>
          <w:rFonts w:ascii="Arial" w:hAnsi="Arial" w:cs="Arial"/>
          <w:color w:val="000000"/>
        </w:rPr>
        <w:t xml:space="preserve"> </w:t>
      </w:r>
      <w:r w:rsidR="00457216">
        <w:rPr>
          <w:rFonts w:ascii="Arial" w:hAnsi="Arial" w:cs="Arial"/>
          <w:color w:val="000000"/>
        </w:rPr>
        <w:t>during the school day if Contractors need access, the gates will be immediately closed after</w:t>
      </w:r>
      <w:r>
        <w:rPr>
          <w:rFonts w:ascii="Arial" w:hAnsi="Arial" w:cs="Arial"/>
          <w:color w:val="000000"/>
        </w:rPr>
        <w:t xml:space="preserve"> </w:t>
      </w:r>
      <w:r w:rsidR="00457216">
        <w:rPr>
          <w:rFonts w:ascii="Arial" w:hAnsi="Arial" w:cs="Arial"/>
          <w:color w:val="000000"/>
        </w:rPr>
        <w:t>they have entered the gates.</w:t>
      </w:r>
    </w:p>
    <w:p w14:paraId="071362A9"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Children are supervised at all times when in the playground(s). Supervision is by teachers</w:t>
      </w:r>
      <w:r w:rsidR="0098158D">
        <w:rPr>
          <w:rFonts w:ascii="Arial" w:hAnsi="Arial" w:cs="Arial"/>
          <w:color w:val="000000"/>
        </w:rPr>
        <w:t xml:space="preserve"> </w:t>
      </w:r>
      <w:r>
        <w:rPr>
          <w:rFonts w:ascii="Arial" w:hAnsi="Arial" w:cs="Arial"/>
          <w:color w:val="000000"/>
        </w:rPr>
        <w:t>and support staff at morning, afternoon breaks and at lunchtime.</w:t>
      </w:r>
    </w:p>
    <w:p w14:paraId="071362AA" w14:textId="2ABE8E34"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If a teacher requests that a pupil remains in class for any reason then it is the class teacher’s</w:t>
      </w:r>
      <w:r w:rsidR="0098158D">
        <w:rPr>
          <w:rFonts w:ascii="Arial" w:hAnsi="Arial" w:cs="Arial"/>
          <w:color w:val="000000"/>
        </w:rPr>
        <w:t xml:space="preserve"> </w:t>
      </w:r>
      <w:r>
        <w:rPr>
          <w:rFonts w:ascii="Arial" w:hAnsi="Arial" w:cs="Arial"/>
          <w:color w:val="000000"/>
        </w:rPr>
        <w:t>responsibility to supervise that pupil. It is always advisable for staff to ensure that they are</w:t>
      </w:r>
      <w:r w:rsidR="0098158D">
        <w:rPr>
          <w:rFonts w:ascii="Arial" w:hAnsi="Arial" w:cs="Arial"/>
          <w:color w:val="000000"/>
        </w:rPr>
        <w:t xml:space="preserve"> not alone </w:t>
      </w:r>
      <w:r>
        <w:rPr>
          <w:rFonts w:ascii="Arial" w:hAnsi="Arial" w:cs="Arial"/>
          <w:color w:val="000000"/>
        </w:rPr>
        <w:t>with pupils for any length of time. It is good practice to always have another person</w:t>
      </w:r>
      <w:r w:rsidR="0098158D">
        <w:rPr>
          <w:rFonts w:ascii="Arial" w:hAnsi="Arial" w:cs="Arial"/>
          <w:color w:val="000000"/>
        </w:rPr>
        <w:t xml:space="preserve"> present at all times </w:t>
      </w:r>
      <w:r>
        <w:rPr>
          <w:rFonts w:ascii="Arial" w:hAnsi="Arial" w:cs="Arial"/>
          <w:color w:val="000000"/>
        </w:rPr>
        <w:t>to safeguard both staff and pupils from sensitive situations. Pupils must</w:t>
      </w:r>
      <w:r w:rsidR="0098158D">
        <w:rPr>
          <w:rFonts w:ascii="Arial" w:hAnsi="Arial" w:cs="Arial"/>
          <w:color w:val="000000"/>
        </w:rPr>
        <w:t xml:space="preserve"> </w:t>
      </w:r>
      <w:r>
        <w:rPr>
          <w:rFonts w:ascii="Arial" w:hAnsi="Arial" w:cs="Arial"/>
          <w:color w:val="000000"/>
        </w:rPr>
        <w:t>not be left alone in cl</w:t>
      </w:r>
      <w:r w:rsidR="0098158D">
        <w:rPr>
          <w:rFonts w:ascii="Arial" w:hAnsi="Arial" w:cs="Arial"/>
          <w:color w:val="000000"/>
        </w:rPr>
        <w:t xml:space="preserve">assroom </w:t>
      </w:r>
      <w:r>
        <w:rPr>
          <w:rFonts w:ascii="Arial" w:hAnsi="Arial" w:cs="Arial"/>
          <w:color w:val="000000"/>
        </w:rPr>
        <w:t>areas. In the event of school staff having to take pupil’s home</w:t>
      </w:r>
      <w:r w:rsidR="0098158D">
        <w:rPr>
          <w:rFonts w:ascii="Arial" w:hAnsi="Arial" w:cs="Arial"/>
          <w:color w:val="000000"/>
        </w:rPr>
        <w:t xml:space="preserve"> </w:t>
      </w:r>
      <w:r>
        <w:rPr>
          <w:rFonts w:ascii="Arial" w:hAnsi="Arial" w:cs="Arial"/>
          <w:color w:val="000000"/>
        </w:rPr>
        <w:t>by car, another member of staff must always accompany them.</w:t>
      </w:r>
    </w:p>
    <w:p w14:paraId="6B622287" w14:textId="2ED37361" w:rsidR="0016214D" w:rsidRDefault="0016214D" w:rsidP="00457216">
      <w:pPr>
        <w:autoSpaceDE w:val="0"/>
        <w:autoSpaceDN w:val="0"/>
        <w:adjustRightInd w:val="0"/>
        <w:spacing w:after="0" w:line="240" w:lineRule="auto"/>
        <w:rPr>
          <w:rFonts w:ascii="Arial" w:hAnsi="Arial" w:cs="Arial"/>
          <w:color w:val="000000"/>
        </w:rPr>
      </w:pPr>
    </w:p>
    <w:p w14:paraId="00FE1E18" w14:textId="3D5D1A59" w:rsidR="0016214D" w:rsidRDefault="0016214D" w:rsidP="00457216">
      <w:pPr>
        <w:autoSpaceDE w:val="0"/>
        <w:autoSpaceDN w:val="0"/>
        <w:adjustRightInd w:val="0"/>
        <w:spacing w:after="0" w:line="240" w:lineRule="auto"/>
        <w:rPr>
          <w:rFonts w:ascii="Arial" w:hAnsi="Arial" w:cs="Arial"/>
          <w:color w:val="000000"/>
        </w:rPr>
      </w:pPr>
      <w:r>
        <w:rPr>
          <w:rFonts w:ascii="Arial" w:hAnsi="Arial" w:cs="Arial"/>
          <w:color w:val="000000"/>
        </w:rPr>
        <w:t xml:space="preserve">For those pupils who attend FACE, they remain in the Studio Hall and can not go outside until both gates are locked and all </w:t>
      </w:r>
      <w:r w:rsidR="00582EE1">
        <w:rPr>
          <w:rFonts w:ascii="Arial" w:hAnsi="Arial" w:cs="Arial"/>
          <w:color w:val="000000"/>
        </w:rPr>
        <w:t xml:space="preserve">adults and children have left the site. When dropping off or collecting for FACE, parents are to come to the main entrance and ring the FACE bell to attract the attention of a member of staff. </w:t>
      </w:r>
    </w:p>
    <w:p w14:paraId="071362AB" w14:textId="77777777" w:rsidR="0098158D" w:rsidRDefault="0098158D" w:rsidP="00457216">
      <w:pPr>
        <w:autoSpaceDE w:val="0"/>
        <w:autoSpaceDN w:val="0"/>
        <w:adjustRightInd w:val="0"/>
        <w:spacing w:after="0" w:line="240" w:lineRule="auto"/>
        <w:rPr>
          <w:rFonts w:ascii="Arial" w:hAnsi="Arial" w:cs="Arial"/>
          <w:color w:val="000000"/>
        </w:rPr>
      </w:pPr>
    </w:p>
    <w:p w14:paraId="071362AC" w14:textId="77777777" w:rsidR="00457216" w:rsidRPr="0098158D" w:rsidRDefault="00457216" w:rsidP="00457216">
      <w:pPr>
        <w:autoSpaceDE w:val="0"/>
        <w:autoSpaceDN w:val="0"/>
        <w:adjustRightInd w:val="0"/>
        <w:spacing w:after="0" w:line="240" w:lineRule="auto"/>
        <w:rPr>
          <w:rFonts w:ascii="Arial" w:hAnsi="Arial" w:cs="Arial"/>
          <w:b/>
          <w:color w:val="000000"/>
        </w:rPr>
      </w:pPr>
      <w:r w:rsidRPr="0098158D">
        <w:rPr>
          <w:rFonts w:ascii="Arial" w:hAnsi="Arial" w:cs="Arial"/>
          <w:b/>
          <w:color w:val="000000"/>
        </w:rPr>
        <w:t>Leaving School at the End of the Day – main building</w:t>
      </w:r>
      <w:r w:rsidR="0098158D" w:rsidRPr="0098158D">
        <w:rPr>
          <w:rFonts w:ascii="Arial" w:hAnsi="Arial" w:cs="Arial"/>
          <w:b/>
          <w:color w:val="000000"/>
        </w:rPr>
        <w:t>:</w:t>
      </w:r>
      <w:r w:rsidR="00943F3A">
        <w:rPr>
          <w:rFonts w:ascii="Arial" w:hAnsi="Arial" w:cs="Arial"/>
          <w:b/>
          <w:color w:val="000000"/>
        </w:rPr>
        <w:t xml:space="preserve"> (See Start and End of School Day)</w:t>
      </w:r>
    </w:p>
    <w:p w14:paraId="071362AD" w14:textId="77777777" w:rsidR="00C34194" w:rsidRDefault="00C34194" w:rsidP="00457216">
      <w:pPr>
        <w:autoSpaceDE w:val="0"/>
        <w:autoSpaceDN w:val="0"/>
        <w:adjustRightInd w:val="0"/>
        <w:spacing w:after="0" w:line="240" w:lineRule="auto"/>
        <w:rPr>
          <w:rFonts w:ascii="Arial" w:hAnsi="Arial" w:cs="Arial"/>
          <w:color w:val="000000"/>
        </w:rPr>
      </w:pPr>
    </w:p>
    <w:p w14:paraId="071362AE"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At the end of the school day, children are collected by an authorised adult.</w:t>
      </w:r>
      <w:r w:rsidR="0098158D">
        <w:rPr>
          <w:rFonts w:ascii="Arial" w:hAnsi="Arial" w:cs="Arial"/>
          <w:color w:val="000000"/>
        </w:rPr>
        <w:t xml:space="preserve"> Teachers accompany their class out onto the playground and dismiss to an adult.</w:t>
      </w:r>
      <w:r>
        <w:rPr>
          <w:rFonts w:ascii="Arial" w:hAnsi="Arial" w:cs="Arial"/>
          <w:color w:val="000000"/>
        </w:rPr>
        <w:t xml:space="preserve"> If towards the</w:t>
      </w:r>
      <w:r w:rsidR="0098158D">
        <w:rPr>
          <w:rFonts w:ascii="Arial" w:hAnsi="Arial" w:cs="Arial"/>
          <w:color w:val="000000"/>
        </w:rPr>
        <w:t xml:space="preserve"> </w:t>
      </w:r>
      <w:r>
        <w:rPr>
          <w:rFonts w:ascii="Arial" w:hAnsi="Arial" w:cs="Arial"/>
          <w:color w:val="000000"/>
        </w:rPr>
        <w:t>end of dismissal the adult has not arrived, a teacher will take the child to the office and</w:t>
      </w:r>
      <w:r w:rsidR="00943F3A">
        <w:rPr>
          <w:rFonts w:ascii="Arial" w:hAnsi="Arial" w:cs="Arial"/>
          <w:color w:val="000000"/>
        </w:rPr>
        <w:t xml:space="preserve"> </w:t>
      </w:r>
      <w:r>
        <w:rPr>
          <w:rFonts w:ascii="Arial" w:hAnsi="Arial" w:cs="Arial"/>
          <w:color w:val="000000"/>
        </w:rPr>
        <w:t>telephone to see what the de</w:t>
      </w:r>
      <w:r w:rsidR="00943F3A">
        <w:rPr>
          <w:rFonts w:ascii="Arial" w:hAnsi="Arial" w:cs="Arial"/>
          <w:color w:val="000000"/>
        </w:rPr>
        <w:t>lay might be. The child stays outside</w:t>
      </w:r>
      <w:r>
        <w:rPr>
          <w:rFonts w:ascii="Arial" w:hAnsi="Arial" w:cs="Arial"/>
          <w:color w:val="000000"/>
        </w:rPr>
        <w:t xml:space="preserve"> the office until an authorised</w:t>
      </w:r>
      <w:r w:rsidR="00943F3A">
        <w:rPr>
          <w:rFonts w:ascii="Arial" w:hAnsi="Arial" w:cs="Arial"/>
          <w:color w:val="000000"/>
        </w:rPr>
        <w:t xml:space="preserve"> </w:t>
      </w:r>
      <w:r>
        <w:rPr>
          <w:rFonts w:ascii="Arial" w:hAnsi="Arial" w:cs="Arial"/>
          <w:color w:val="000000"/>
        </w:rPr>
        <w:t>adult arrives. No child is allowed to leave unless we are sure they are safe.</w:t>
      </w:r>
    </w:p>
    <w:p w14:paraId="071362AF" w14:textId="77777777" w:rsidR="00943F3A" w:rsidRDefault="00943F3A" w:rsidP="00457216">
      <w:pPr>
        <w:autoSpaceDE w:val="0"/>
        <w:autoSpaceDN w:val="0"/>
        <w:adjustRightInd w:val="0"/>
        <w:spacing w:after="0" w:line="240" w:lineRule="auto"/>
        <w:rPr>
          <w:rFonts w:ascii="Arial" w:hAnsi="Arial" w:cs="Arial"/>
          <w:color w:val="000000"/>
        </w:rPr>
      </w:pPr>
    </w:p>
    <w:p w14:paraId="071362B0" w14:textId="77777777" w:rsidR="00457216" w:rsidRPr="00943F3A" w:rsidRDefault="00457216" w:rsidP="00457216">
      <w:pPr>
        <w:autoSpaceDE w:val="0"/>
        <w:autoSpaceDN w:val="0"/>
        <w:adjustRightInd w:val="0"/>
        <w:spacing w:after="0" w:line="240" w:lineRule="auto"/>
        <w:rPr>
          <w:rFonts w:ascii="Arial" w:hAnsi="Arial" w:cs="Arial"/>
          <w:b/>
          <w:color w:val="000000"/>
        </w:rPr>
      </w:pPr>
      <w:r w:rsidRPr="00943F3A">
        <w:rPr>
          <w:rFonts w:ascii="Arial" w:hAnsi="Arial" w:cs="Arial"/>
          <w:b/>
          <w:color w:val="000000"/>
        </w:rPr>
        <w:t>Leaving School During the Day – main building</w:t>
      </w:r>
      <w:r w:rsidR="00943F3A" w:rsidRPr="00943F3A">
        <w:rPr>
          <w:rFonts w:ascii="Arial" w:hAnsi="Arial" w:cs="Arial"/>
          <w:b/>
          <w:color w:val="000000"/>
        </w:rPr>
        <w:t>:</w:t>
      </w:r>
    </w:p>
    <w:p w14:paraId="071362B1" w14:textId="77777777" w:rsidR="00C34194" w:rsidRDefault="00C34194" w:rsidP="00457216">
      <w:pPr>
        <w:autoSpaceDE w:val="0"/>
        <w:autoSpaceDN w:val="0"/>
        <w:adjustRightInd w:val="0"/>
        <w:spacing w:after="0" w:line="240" w:lineRule="auto"/>
        <w:rPr>
          <w:rFonts w:ascii="Arial" w:hAnsi="Arial" w:cs="Arial"/>
          <w:color w:val="000000"/>
        </w:rPr>
      </w:pPr>
    </w:p>
    <w:p w14:paraId="071362B2"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No child is allowed out of school for an appointment during the day, unless a known adult</w:t>
      </w:r>
      <w:r w:rsidR="00943F3A">
        <w:rPr>
          <w:rFonts w:ascii="Arial" w:hAnsi="Arial" w:cs="Arial"/>
          <w:color w:val="000000"/>
        </w:rPr>
        <w:t xml:space="preserve"> </w:t>
      </w:r>
      <w:r>
        <w:rPr>
          <w:rFonts w:ascii="Arial" w:hAnsi="Arial" w:cs="Arial"/>
          <w:color w:val="000000"/>
        </w:rPr>
        <w:t>arrives to collect him or her and reports to the office first. Prior notice should be given to the</w:t>
      </w:r>
      <w:r w:rsidR="00943F3A">
        <w:rPr>
          <w:rFonts w:ascii="Arial" w:hAnsi="Arial" w:cs="Arial"/>
          <w:color w:val="000000"/>
        </w:rPr>
        <w:t xml:space="preserve"> </w:t>
      </w:r>
      <w:r>
        <w:rPr>
          <w:rFonts w:ascii="Arial" w:hAnsi="Arial" w:cs="Arial"/>
          <w:color w:val="000000"/>
        </w:rPr>
        <w:t>school.</w:t>
      </w:r>
    </w:p>
    <w:p w14:paraId="071362B3" w14:textId="63EC128A"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No pupils are allowed to leave the site during the school day without notification to the school</w:t>
      </w:r>
      <w:r w:rsidR="00943F3A">
        <w:rPr>
          <w:rFonts w:ascii="Arial" w:hAnsi="Arial" w:cs="Arial"/>
          <w:color w:val="000000"/>
        </w:rPr>
        <w:t xml:space="preserve"> </w:t>
      </w:r>
      <w:r>
        <w:rPr>
          <w:rFonts w:ascii="Arial" w:hAnsi="Arial" w:cs="Arial"/>
          <w:color w:val="000000"/>
        </w:rPr>
        <w:t>from the parent/carer.</w:t>
      </w:r>
      <w:r w:rsidR="00940694">
        <w:rPr>
          <w:rFonts w:ascii="Arial" w:hAnsi="Arial" w:cs="Arial"/>
          <w:color w:val="000000"/>
        </w:rPr>
        <w:t xml:space="preserve"> When leaving during the day, the parent must sign out on the digital system. </w:t>
      </w:r>
    </w:p>
    <w:p w14:paraId="071362B4" w14:textId="77777777" w:rsidR="00943F3A" w:rsidRDefault="00943F3A" w:rsidP="00457216">
      <w:pPr>
        <w:autoSpaceDE w:val="0"/>
        <w:autoSpaceDN w:val="0"/>
        <w:adjustRightInd w:val="0"/>
        <w:spacing w:after="0" w:line="240" w:lineRule="auto"/>
        <w:rPr>
          <w:rFonts w:ascii="Arial" w:hAnsi="Arial" w:cs="Arial"/>
          <w:color w:val="000000"/>
        </w:rPr>
      </w:pPr>
    </w:p>
    <w:p w14:paraId="071362B5" w14:textId="77777777" w:rsidR="00457216" w:rsidRDefault="00457216" w:rsidP="00457216">
      <w:pPr>
        <w:autoSpaceDE w:val="0"/>
        <w:autoSpaceDN w:val="0"/>
        <w:adjustRightInd w:val="0"/>
        <w:spacing w:after="0" w:line="240" w:lineRule="auto"/>
        <w:rPr>
          <w:rFonts w:ascii="Arial" w:hAnsi="Arial" w:cs="Arial"/>
          <w:color w:val="000000"/>
        </w:rPr>
      </w:pPr>
      <w:r w:rsidRPr="00943F3A">
        <w:rPr>
          <w:rFonts w:ascii="Arial" w:hAnsi="Arial" w:cs="Arial"/>
          <w:b/>
          <w:color w:val="000000"/>
        </w:rPr>
        <w:t>Educational Visits – main building</w:t>
      </w:r>
      <w:r w:rsidR="00943F3A">
        <w:rPr>
          <w:rFonts w:ascii="Arial" w:hAnsi="Arial" w:cs="Arial"/>
          <w:color w:val="000000"/>
        </w:rPr>
        <w:t>:</w:t>
      </w:r>
    </w:p>
    <w:p w14:paraId="071362B6" w14:textId="77777777" w:rsidR="00C34194" w:rsidRDefault="00C34194" w:rsidP="00457216">
      <w:pPr>
        <w:autoSpaceDE w:val="0"/>
        <w:autoSpaceDN w:val="0"/>
        <w:adjustRightInd w:val="0"/>
        <w:spacing w:after="0" w:line="240" w:lineRule="auto"/>
        <w:rPr>
          <w:rFonts w:ascii="Arial" w:hAnsi="Arial" w:cs="Arial"/>
          <w:color w:val="000000"/>
        </w:rPr>
      </w:pPr>
    </w:p>
    <w:p w14:paraId="071362B7" w14:textId="77777777" w:rsidR="00613A4C" w:rsidRDefault="00613A4C" w:rsidP="00457216">
      <w:pPr>
        <w:autoSpaceDE w:val="0"/>
        <w:autoSpaceDN w:val="0"/>
        <w:adjustRightInd w:val="0"/>
        <w:spacing w:after="0" w:line="240" w:lineRule="auto"/>
        <w:rPr>
          <w:rFonts w:ascii="Arial" w:hAnsi="Arial" w:cs="Arial"/>
          <w:color w:val="000000"/>
        </w:rPr>
      </w:pPr>
      <w:r>
        <w:rPr>
          <w:rFonts w:ascii="Arial" w:hAnsi="Arial" w:cs="Arial"/>
          <w:color w:val="000000"/>
        </w:rPr>
        <w:t xml:space="preserve">When leaving the school and arriving, teachers take the pupils down the side pedestrian access gate. </w:t>
      </w:r>
    </w:p>
    <w:p w14:paraId="071362B8"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Staff will closely supervise pupils during educational visits. The wearing of school uniform</w:t>
      </w:r>
      <w:r w:rsidR="00613A4C">
        <w:rPr>
          <w:rFonts w:ascii="Arial" w:hAnsi="Arial" w:cs="Arial"/>
          <w:color w:val="000000"/>
        </w:rPr>
        <w:t xml:space="preserve"> </w:t>
      </w:r>
      <w:r>
        <w:rPr>
          <w:rFonts w:ascii="Arial" w:hAnsi="Arial" w:cs="Arial"/>
          <w:color w:val="000000"/>
        </w:rPr>
        <w:t>may be requested on all school visits. The school should be contacted if any pupil is injured</w:t>
      </w:r>
      <w:r w:rsidR="00613A4C">
        <w:rPr>
          <w:rFonts w:ascii="Arial" w:hAnsi="Arial" w:cs="Arial"/>
          <w:color w:val="000000"/>
        </w:rPr>
        <w:t xml:space="preserve"> </w:t>
      </w:r>
      <w:r>
        <w:rPr>
          <w:rFonts w:ascii="Arial" w:hAnsi="Arial" w:cs="Arial"/>
          <w:color w:val="000000"/>
        </w:rPr>
        <w:t>or the party is likely to be delayed e.g. if the coach breaks down. Parents will then be</w:t>
      </w:r>
      <w:r w:rsidR="00613A4C">
        <w:rPr>
          <w:rFonts w:ascii="Arial" w:hAnsi="Arial" w:cs="Arial"/>
          <w:color w:val="000000"/>
        </w:rPr>
        <w:t xml:space="preserve"> </w:t>
      </w:r>
      <w:r>
        <w:rPr>
          <w:rFonts w:ascii="Arial" w:hAnsi="Arial" w:cs="Arial"/>
          <w:color w:val="000000"/>
        </w:rPr>
        <w:t>informed accordingly</w:t>
      </w:r>
      <w:r w:rsidR="00613A4C">
        <w:rPr>
          <w:rFonts w:ascii="Arial" w:hAnsi="Arial" w:cs="Arial"/>
          <w:color w:val="000000"/>
        </w:rPr>
        <w:t xml:space="preserve"> via the text messaging service</w:t>
      </w:r>
      <w:r>
        <w:rPr>
          <w:rFonts w:ascii="Arial" w:hAnsi="Arial" w:cs="Arial"/>
          <w:color w:val="000000"/>
        </w:rPr>
        <w:t>. A member of staff who will remain there until the child’s parents arrive</w:t>
      </w:r>
      <w:r w:rsidR="00613A4C">
        <w:rPr>
          <w:rFonts w:ascii="Arial" w:hAnsi="Arial" w:cs="Arial"/>
          <w:color w:val="000000"/>
        </w:rPr>
        <w:t xml:space="preserve"> </w:t>
      </w:r>
      <w:r>
        <w:rPr>
          <w:rFonts w:ascii="Arial" w:hAnsi="Arial" w:cs="Arial"/>
          <w:color w:val="000000"/>
        </w:rPr>
        <w:t>will take any pupil requiring medical attention to a hospital.</w:t>
      </w:r>
    </w:p>
    <w:p w14:paraId="071362B9" w14:textId="77777777" w:rsidR="00613A4C" w:rsidRDefault="00613A4C" w:rsidP="00457216">
      <w:pPr>
        <w:autoSpaceDE w:val="0"/>
        <w:autoSpaceDN w:val="0"/>
        <w:adjustRightInd w:val="0"/>
        <w:spacing w:after="0" w:line="240" w:lineRule="auto"/>
        <w:rPr>
          <w:rFonts w:ascii="Arial" w:hAnsi="Arial" w:cs="Arial"/>
          <w:color w:val="000000"/>
        </w:rPr>
      </w:pPr>
    </w:p>
    <w:p w14:paraId="071362BA" w14:textId="77777777" w:rsidR="00613A4C" w:rsidRDefault="00613A4C" w:rsidP="00457216">
      <w:pPr>
        <w:autoSpaceDE w:val="0"/>
        <w:autoSpaceDN w:val="0"/>
        <w:adjustRightInd w:val="0"/>
        <w:spacing w:after="0" w:line="240" w:lineRule="auto"/>
        <w:rPr>
          <w:rFonts w:ascii="Arial" w:hAnsi="Arial" w:cs="Arial"/>
          <w:b/>
          <w:color w:val="000000"/>
        </w:rPr>
      </w:pPr>
      <w:r>
        <w:rPr>
          <w:rFonts w:ascii="Arial" w:hAnsi="Arial" w:cs="Arial"/>
          <w:b/>
          <w:color w:val="000000"/>
        </w:rPr>
        <w:t>Dismissal for After School Clubs:</w:t>
      </w:r>
    </w:p>
    <w:p w14:paraId="071362BB" w14:textId="77777777" w:rsidR="00C34194" w:rsidRDefault="00C34194" w:rsidP="00457216">
      <w:pPr>
        <w:autoSpaceDE w:val="0"/>
        <w:autoSpaceDN w:val="0"/>
        <w:adjustRightInd w:val="0"/>
        <w:spacing w:after="0" w:line="240" w:lineRule="auto"/>
        <w:rPr>
          <w:rFonts w:ascii="Arial" w:hAnsi="Arial" w:cs="Arial"/>
          <w:color w:val="000000"/>
        </w:rPr>
      </w:pPr>
    </w:p>
    <w:p w14:paraId="071362BC" w14:textId="77777777" w:rsidR="00613A4C" w:rsidRDefault="00613A4C" w:rsidP="00457216">
      <w:pPr>
        <w:autoSpaceDE w:val="0"/>
        <w:autoSpaceDN w:val="0"/>
        <w:adjustRightInd w:val="0"/>
        <w:spacing w:after="0" w:line="240" w:lineRule="auto"/>
        <w:rPr>
          <w:rFonts w:ascii="Arial" w:hAnsi="Arial" w:cs="Arial"/>
          <w:color w:val="000000"/>
        </w:rPr>
      </w:pPr>
      <w:r>
        <w:rPr>
          <w:rFonts w:ascii="Arial" w:hAnsi="Arial" w:cs="Arial"/>
          <w:color w:val="000000"/>
        </w:rPr>
        <w:t>When clubs that take place after school finish, the person leading the club leads the children down the side pedestrian ga</w:t>
      </w:r>
      <w:r w:rsidR="00CA0CFD">
        <w:rPr>
          <w:rFonts w:ascii="Arial" w:hAnsi="Arial" w:cs="Arial"/>
          <w:color w:val="000000"/>
        </w:rPr>
        <w:t xml:space="preserve">te. This gate will be locked as </w:t>
      </w:r>
      <w:r>
        <w:rPr>
          <w:rFonts w:ascii="Arial" w:hAnsi="Arial" w:cs="Arial"/>
          <w:color w:val="000000"/>
        </w:rPr>
        <w:t xml:space="preserve">pupils are still on site. It us up to the club leader to unlock the gate and hand over the pupils to the parent / carer. Once all the children have been collected, the gate is locked. This area is well lit as there is an outside light that operates on a sensor. </w:t>
      </w:r>
    </w:p>
    <w:p w14:paraId="071362BD" w14:textId="77777777" w:rsidR="00C34194" w:rsidRDefault="00C34194" w:rsidP="00457216">
      <w:pPr>
        <w:autoSpaceDE w:val="0"/>
        <w:autoSpaceDN w:val="0"/>
        <w:adjustRightInd w:val="0"/>
        <w:spacing w:after="0" w:line="240" w:lineRule="auto"/>
        <w:rPr>
          <w:rFonts w:ascii="Arial" w:hAnsi="Arial" w:cs="Arial"/>
          <w:color w:val="000000"/>
        </w:rPr>
      </w:pPr>
    </w:p>
    <w:p w14:paraId="071362BE" w14:textId="77777777" w:rsidR="00CA0CFD" w:rsidRDefault="00CA0CFD" w:rsidP="00457216">
      <w:pPr>
        <w:autoSpaceDE w:val="0"/>
        <w:autoSpaceDN w:val="0"/>
        <w:adjustRightInd w:val="0"/>
        <w:spacing w:after="0" w:line="240" w:lineRule="auto"/>
        <w:rPr>
          <w:rFonts w:ascii="Arial" w:hAnsi="Arial" w:cs="Arial"/>
          <w:color w:val="000000"/>
        </w:rPr>
      </w:pPr>
    </w:p>
    <w:p w14:paraId="071362BF" w14:textId="77777777" w:rsidR="00457216" w:rsidRPr="00613A4C" w:rsidRDefault="00457216" w:rsidP="00457216">
      <w:pPr>
        <w:autoSpaceDE w:val="0"/>
        <w:autoSpaceDN w:val="0"/>
        <w:adjustRightInd w:val="0"/>
        <w:spacing w:after="0" w:line="240" w:lineRule="auto"/>
        <w:rPr>
          <w:rFonts w:ascii="Arial" w:hAnsi="Arial" w:cs="Arial"/>
          <w:b/>
          <w:color w:val="000000"/>
        </w:rPr>
      </w:pPr>
      <w:r w:rsidRPr="00613A4C">
        <w:rPr>
          <w:rFonts w:ascii="Arial" w:hAnsi="Arial" w:cs="Arial"/>
          <w:b/>
          <w:color w:val="000000"/>
        </w:rPr>
        <w:t>Ente</w:t>
      </w:r>
      <w:r w:rsidR="00613A4C" w:rsidRPr="00613A4C">
        <w:rPr>
          <w:rFonts w:ascii="Arial" w:hAnsi="Arial" w:cs="Arial"/>
          <w:b/>
          <w:color w:val="000000"/>
        </w:rPr>
        <w:t>ring and Leaving Before and After School Club:</w:t>
      </w:r>
      <w:r w:rsidR="00613A4C">
        <w:rPr>
          <w:rFonts w:ascii="Arial" w:hAnsi="Arial" w:cs="Arial"/>
          <w:b/>
          <w:color w:val="000000"/>
        </w:rPr>
        <w:t xml:space="preserve"> </w:t>
      </w:r>
      <w:proofErr w:type="gramStart"/>
      <w:r w:rsidR="00613A4C">
        <w:rPr>
          <w:rFonts w:ascii="Arial" w:hAnsi="Arial" w:cs="Arial"/>
          <w:b/>
          <w:color w:val="000000"/>
        </w:rPr>
        <w:t>( See</w:t>
      </w:r>
      <w:proofErr w:type="gramEnd"/>
      <w:r w:rsidR="00613A4C">
        <w:rPr>
          <w:rFonts w:ascii="Arial" w:hAnsi="Arial" w:cs="Arial"/>
          <w:b/>
          <w:color w:val="000000"/>
        </w:rPr>
        <w:t xml:space="preserve"> FACE site security </w:t>
      </w:r>
      <w:proofErr w:type="gramStart"/>
      <w:r w:rsidR="00613A4C">
        <w:rPr>
          <w:rFonts w:ascii="Arial" w:hAnsi="Arial" w:cs="Arial"/>
          <w:b/>
          <w:color w:val="000000"/>
        </w:rPr>
        <w:t>policy )</w:t>
      </w:r>
      <w:proofErr w:type="gramEnd"/>
    </w:p>
    <w:p w14:paraId="071362C0" w14:textId="77777777" w:rsidR="00C34194" w:rsidRDefault="00C34194" w:rsidP="00457216">
      <w:pPr>
        <w:autoSpaceDE w:val="0"/>
        <w:autoSpaceDN w:val="0"/>
        <w:adjustRightInd w:val="0"/>
        <w:spacing w:after="0" w:line="240" w:lineRule="auto"/>
        <w:rPr>
          <w:rFonts w:ascii="Arial" w:hAnsi="Arial" w:cs="Arial"/>
          <w:color w:val="000000"/>
        </w:rPr>
      </w:pPr>
    </w:p>
    <w:p w14:paraId="071362C1" w14:textId="61433722" w:rsidR="00613A4C" w:rsidRDefault="00613A4C" w:rsidP="00457216">
      <w:pPr>
        <w:autoSpaceDE w:val="0"/>
        <w:autoSpaceDN w:val="0"/>
        <w:adjustRightInd w:val="0"/>
        <w:spacing w:after="0" w:line="240" w:lineRule="auto"/>
        <w:rPr>
          <w:rFonts w:ascii="Arial" w:hAnsi="Arial" w:cs="Arial"/>
          <w:color w:val="000000"/>
        </w:rPr>
      </w:pPr>
      <w:r>
        <w:rPr>
          <w:rFonts w:ascii="Arial" w:hAnsi="Arial" w:cs="Arial"/>
          <w:color w:val="000000"/>
        </w:rPr>
        <w:t>Pupils</w:t>
      </w:r>
      <w:r w:rsidR="00CA0CFD">
        <w:rPr>
          <w:rFonts w:ascii="Arial" w:hAnsi="Arial" w:cs="Arial"/>
          <w:color w:val="000000"/>
        </w:rPr>
        <w:t xml:space="preserve"> come to the main entrance. There will be a door bell and staff will meet and greet the pupils and parents at the door into the Studio Hall</w:t>
      </w:r>
      <w:r>
        <w:rPr>
          <w:rFonts w:ascii="Arial" w:hAnsi="Arial" w:cs="Arial"/>
          <w:color w:val="000000"/>
        </w:rPr>
        <w:t xml:space="preserve">. </w:t>
      </w:r>
      <w:r w:rsidR="009153CA">
        <w:rPr>
          <w:rFonts w:ascii="Arial" w:hAnsi="Arial" w:cs="Arial"/>
          <w:color w:val="000000"/>
        </w:rPr>
        <w:t>Once inside, they are signed in on the FACE register. At 8:45</w:t>
      </w:r>
      <w:r w:rsidR="00CA0CFD">
        <w:rPr>
          <w:rFonts w:ascii="Arial" w:hAnsi="Arial" w:cs="Arial"/>
          <w:color w:val="000000"/>
        </w:rPr>
        <w:t>am</w:t>
      </w:r>
      <w:r w:rsidR="009153CA">
        <w:rPr>
          <w:rFonts w:ascii="Arial" w:hAnsi="Arial" w:cs="Arial"/>
          <w:color w:val="000000"/>
        </w:rPr>
        <w:t>, a member of FACE staff takes the children to the</w:t>
      </w:r>
      <w:r w:rsidR="000A6CB6">
        <w:rPr>
          <w:rFonts w:ascii="Arial" w:hAnsi="Arial" w:cs="Arial"/>
          <w:color w:val="000000"/>
        </w:rPr>
        <w:t xml:space="preserve">ir classrooms. </w:t>
      </w:r>
    </w:p>
    <w:p w14:paraId="071362C2" w14:textId="1F308874" w:rsidR="009153CA" w:rsidRDefault="009153CA" w:rsidP="00457216">
      <w:pPr>
        <w:autoSpaceDE w:val="0"/>
        <w:autoSpaceDN w:val="0"/>
        <w:adjustRightInd w:val="0"/>
        <w:spacing w:after="0" w:line="240" w:lineRule="auto"/>
        <w:rPr>
          <w:rFonts w:ascii="Arial" w:hAnsi="Arial" w:cs="Arial"/>
          <w:color w:val="000000"/>
        </w:rPr>
      </w:pPr>
      <w:r>
        <w:rPr>
          <w:rFonts w:ascii="Arial" w:hAnsi="Arial" w:cs="Arial"/>
          <w:color w:val="000000"/>
        </w:rPr>
        <w:t xml:space="preserve">At the end of the school day, children in the Infants are taken to FACE by an adult. Junior children </w:t>
      </w:r>
      <w:r w:rsidR="00AD7C88">
        <w:rPr>
          <w:rFonts w:ascii="Arial" w:hAnsi="Arial" w:cs="Arial"/>
          <w:color w:val="000000"/>
        </w:rPr>
        <w:t>make their own way to the school hall. When collecting, parents / carers come to the front entrance of the school. They ring for attention using the bell. Parents are then allowed into the</w:t>
      </w:r>
      <w:r w:rsidR="00642DF2">
        <w:rPr>
          <w:rFonts w:ascii="Arial" w:hAnsi="Arial" w:cs="Arial"/>
          <w:color w:val="000000"/>
        </w:rPr>
        <w:t xml:space="preserve"> studio</w:t>
      </w:r>
      <w:r w:rsidR="00AD7C88">
        <w:rPr>
          <w:rFonts w:ascii="Arial" w:hAnsi="Arial" w:cs="Arial"/>
          <w:color w:val="000000"/>
        </w:rPr>
        <w:t xml:space="preserve"> hall to collect their children and must sign their child out. Members of FACE staff then buzz the parent out through the front entrance. </w:t>
      </w:r>
    </w:p>
    <w:p w14:paraId="071362C3" w14:textId="77777777" w:rsidR="00457216" w:rsidRDefault="00457216" w:rsidP="00457216">
      <w:pPr>
        <w:autoSpaceDE w:val="0"/>
        <w:autoSpaceDN w:val="0"/>
        <w:adjustRightInd w:val="0"/>
        <w:spacing w:after="0" w:line="240" w:lineRule="auto"/>
        <w:rPr>
          <w:rFonts w:ascii="Arial" w:hAnsi="Arial" w:cs="Arial"/>
          <w:color w:val="FF0000"/>
        </w:rPr>
      </w:pPr>
      <w:r>
        <w:rPr>
          <w:rFonts w:ascii="Arial" w:hAnsi="Arial" w:cs="Arial"/>
          <w:color w:val="FF0000"/>
        </w:rPr>
        <w:t>.</w:t>
      </w:r>
    </w:p>
    <w:p w14:paraId="071362C4" w14:textId="77777777" w:rsidR="00457216" w:rsidRPr="009153CA" w:rsidRDefault="00457216" w:rsidP="00457216">
      <w:pPr>
        <w:autoSpaceDE w:val="0"/>
        <w:autoSpaceDN w:val="0"/>
        <w:adjustRightInd w:val="0"/>
        <w:spacing w:after="0" w:line="240" w:lineRule="auto"/>
        <w:rPr>
          <w:rFonts w:ascii="Arial" w:hAnsi="Arial" w:cs="Arial"/>
          <w:b/>
          <w:color w:val="000000"/>
        </w:rPr>
      </w:pPr>
      <w:r w:rsidRPr="009153CA">
        <w:rPr>
          <w:rFonts w:ascii="Arial" w:hAnsi="Arial" w:cs="Arial"/>
          <w:b/>
          <w:color w:val="000000"/>
        </w:rPr>
        <w:t>Security of Personal Property</w:t>
      </w:r>
      <w:r w:rsidR="009153CA" w:rsidRPr="009153CA">
        <w:rPr>
          <w:rFonts w:ascii="Arial" w:hAnsi="Arial" w:cs="Arial"/>
          <w:b/>
          <w:color w:val="000000"/>
        </w:rPr>
        <w:t>:</w:t>
      </w:r>
    </w:p>
    <w:p w14:paraId="071362C5" w14:textId="77777777" w:rsidR="00C34194" w:rsidRDefault="00C34194" w:rsidP="00457216">
      <w:pPr>
        <w:autoSpaceDE w:val="0"/>
        <w:autoSpaceDN w:val="0"/>
        <w:adjustRightInd w:val="0"/>
        <w:spacing w:after="0" w:line="240" w:lineRule="auto"/>
        <w:rPr>
          <w:rFonts w:ascii="Arial" w:hAnsi="Arial" w:cs="Arial"/>
          <w:color w:val="000000"/>
        </w:rPr>
      </w:pPr>
    </w:p>
    <w:p w14:paraId="071362C6"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Children should not bring anything of value to school. Individual staff are responsible for their</w:t>
      </w:r>
      <w:r w:rsidR="00AD7C88">
        <w:rPr>
          <w:rFonts w:ascii="Arial" w:hAnsi="Arial" w:cs="Arial"/>
          <w:color w:val="000000"/>
        </w:rPr>
        <w:t xml:space="preserve"> </w:t>
      </w:r>
      <w:r>
        <w:rPr>
          <w:rFonts w:ascii="Arial" w:hAnsi="Arial" w:cs="Arial"/>
          <w:color w:val="000000"/>
        </w:rPr>
        <w:t>own property. It is advised that staff do not bring large amounts of cash nor</w:t>
      </w:r>
      <w:r w:rsidR="00AD7C88">
        <w:rPr>
          <w:rFonts w:ascii="Arial" w:hAnsi="Arial" w:cs="Arial"/>
          <w:color w:val="000000"/>
        </w:rPr>
        <w:t xml:space="preserve"> expensive/valuable items into </w:t>
      </w:r>
      <w:r>
        <w:rPr>
          <w:rFonts w:ascii="Arial" w:hAnsi="Arial" w:cs="Arial"/>
          <w:color w:val="000000"/>
        </w:rPr>
        <w:t>the workplace. Mobile phones, wallets, handbags etc. should</w:t>
      </w:r>
      <w:r w:rsidR="00AD7C88">
        <w:rPr>
          <w:rFonts w:ascii="Arial" w:hAnsi="Arial" w:cs="Arial"/>
          <w:color w:val="000000"/>
        </w:rPr>
        <w:t xml:space="preserve"> </w:t>
      </w:r>
      <w:r>
        <w:rPr>
          <w:rFonts w:ascii="Arial" w:hAnsi="Arial" w:cs="Arial"/>
          <w:color w:val="000000"/>
        </w:rPr>
        <w:t>never be left unattended – they should be kept on the person or secured away in a locker.</w:t>
      </w:r>
    </w:p>
    <w:p w14:paraId="071362C7" w14:textId="77777777" w:rsidR="00AD7C88" w:rsidRDefault="00AD7C88" w:rsidP="00457216">
      <w:pPr>
        <w:autoSpaceDE w:val="0"/>
        <w:autoSpaceDN w:val="0"/>
        <w:adjustRightInd w:val="0"/>
        <w:spacing w:after="0" w:line="240" w:lineRule="auto"/>
        <w:rPr>
          <w:rFonts w:ascii="Arial" w:hAnsi="Arial" w:cs="Arial"/>
          <w:color w:val="000000"/>
        </w:rPr>
      </w:pPr>
    </w:p>
    <w:p w14:paraId="071362C8" w14:textId="77777777" w:rsidR="00457216" w:rsidRPr="00AD7C88" w:rsidRDefault="00457216" w:rsidP="00457216">
      <w:pPr>
        <w:autoSpaceDE w:val="0"/>
        <w:autoSpaceDN w:val="0"/>
        <w:adjustRightInd w:val="0"/>
        <w:spacing w:after="0" w:line="240" w:lineRule="auto"/>
        <w:rPr>
          <w:rFonts w:ascii="Arial" w:hAnsi="Arial" w:cs="Arial"/>
          <w:b/>
          <w:color w:val="000000"/>
        </w:rPr>
      </w:pPr>
      <w:r w:rsidRPr="00AD7C88">
        <w:rPr>
          <w:rFonts w:ascii="Arial" w:hAnsi="Arial" w:cs="Arial"/>
          <w:b/>
          <w:color w:val="000000"/>
        </w:rPr>
        <w:t>Security of Equipment and Cash</w:t>
      </w:r>
      <w:r w:rsidR="00AD7C88" w:rsidRPr="00AD7C88">
        <w:rPr>
          <w:rFonts w:ascii="Arial" w:hAnsi="Arial" w:cs="Arial"/>
          <w:b/>
          <w:color w:val="000000"/>
        </w:rPr>
        <w:t>:</w:t>
      </w:r>
    </w:p>
    <w:p w14:paraId="071362C9" w14:textId="77777777" w:rsidR="00C34194" w:rsidRDefault="00C34194" w:rsidP="00457216">
      <w:pPr>
        <w:autoSpaceDE w:val="0"/>
        <w:autoSpaceDN w:val="0"/>
        <w:adjustRightInd w:val="0"/>
        <w:spacing w:after="0" w:line="240" w:lineRule="auto"/>
        <w:rPr>
          <w:rFonts w:ascii="Arial" w:hAnsi="Arial" w:cs="Arial"/>
          <w:color w:val="000000"/>
        </w:rPr>
      </w:pPr>
    </w:p>
    <w:p w14:paraId="071362CA"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Main items of school equipment, for example computers, TVs, videos, are security marked</w:t>
      </w:r>
      <w:r w:rsidR="00AD7C88">
        <w:rPr>
          <w:rFonts w:ascii="Arial" w:hAnsi="Arial" w:cs="Arial"/>
          <w:color w:val="000000"/>
        </w:rPr>
        <w:t xml:space="preserve"> </w:t>
      </w:r>
      <w:r>
        <w:rPr>
          <w:rFonts w:ascii="Arial" w:hAnsi="Arial" w:cs="Arial"/>
          <w:color w:val="000000"/>
        </w:rPr>
        <w:t xml:space="preserve">using </w:t>
      </w:r>
      <w:proofErr w:type="spellStart"/>
      <w:r>
        <w:rPr>
          <w:rFonts w:ascii="Arial" w:hAnsi="Arial" w:cs="Arial"/>
          <w:color w:val="000000"/>
        </w:rPr>
        <w:t>Smartwater</w:t>
      </w:r>
      <w:proofErr w:type="spellEnd"/>
      <w:r>
        <w:rPr>
          <w:rFonts w:ascii="Arial" w:hAnsi="Arial" w:cs="Arial"/>
          <w:color w:val="000000"/>
        </w:rPr>
        <w:t>. Portable ICT equipment (e.g. laptops, digital cameras) are not to be left</w:t>
      </w:r>
      <w:r w:rsidR="00AD7C88">
        <w:rPr>
          <w:rFonts w:ascii="Arial" w:hAnsi="Arial" w:cs="Arial"/>
          <w:color w:val="000000"/>
        </w:rPr>
        <w:t xml:space="preserve"> </w:t>
      </w:r>
      <w:r>
        <w:rPr>
          <w:rFonts w:ascii="Arial" w:hAnsi="Arial" w:cs="Arial"/>
          <w:color w:val="000000"/>
        </w:rPr>
        <w:t>unattended in an insecure classroom or office. Such items must be locked away.</w:t>
      </w:r>
    </w:p>
    <w:p w14:paraId="071362CB"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All monies collected by staff must be sent to the school office immediately for recording and</w:t>
      </w:r>
      <w:r w:rsidR="00AD7C88">
        <w:rPr>
          <w:rFonts w:ascii="Arial" w:hAnsi="Arial" w:cs="Arial"/>
          <w:color w:val="000000"/>
        </w:rPr>
        <w:t xml:space="preserve"> </w:t>
      </w:r>
      <w:r>
        <w:rPr>
          <w:rFonts w:ascii="Arial" w:hAnsi="Arial" w:cs="Arial"/>
          <w:color w:val="000000"/>
        </w:rPr>
        <w:t>banking. Mon</w:t>
      </w:r>
      <w:r w:rsidR="00AD7C88">
        <w:rPr>
          <w:rFonts w:ascii="Arial" w:hAnsi="Arial" w:cs="Arial"/>
          <w:color w:val="000000"/>
        </w:rPr>
        <w:t>ey is banked as soon as possible.</w:t>
      </w:r>
      <w:r>
        <w:rPr>
          <w:rFonts w:ascii="Arial" w:hAnsi="Arial" w:cs="Arial"/>
          <w:color w:val="000000"/>
        </w:rPr>
        <w:t xml:space="preserve"> The</w:t>
      </w:r>
      <w:r w:rsidR="00AD7C88">
        <w:rPr>
          <w:rFonts w:ascii="Arial" w:hAnsi="Arial" w:cs="Arial"/>
          <w:color w:val="000000"/>
        </w:rPr>
        <w:t xml:space="preserve"> </w:t>
      </w:r>
      <w:r>
        <w:rPr>
          <w:rFonts w:ascii="Arial" w:hAnsi="Arial" w:cs="Arial"/>
          <w:color w:val="000000"/>
        </w:rPr>
        <w:t>school has a safe for the storage of money. When dealing with sums of money, the personal</w:t>
      </w:r>
      <w:r w:rsidR="00AD7C88">
        <w:rPr>
          <w:rFonts w:ascii="Arial" w:hAnsi="Arial" w:cs="Arial"/>
          <w:color w:val="000000"/>
        </w:rPr>
        <w:t xml:space="preserve"> </w:t>
      </w:r>
      <w:r>
        <w:rPr>
          <w:rFonts w:ascii="Arial" w:hAnsi="Arial" w:cs="Arial"/>
          <w:color w:val="000000"/>
        </w:rPr>
        <w:t>safety of staff is paramount and staff should never place their own personal safety at risk.</w:t>
      </w:r>
    </w:p>
    <w:p w14:paraId="071362CC" w14:textId="77777777" w:rsidR="00AD7C88" w:rsidRDefault="00AD7C88" w:rsidP="00457216">
      <w:pPr>
        <w:autoSpaceDE w:val="0"/>
        <w:autoSpaceDN w:val="0"/>
        <w:adjustRightInd w:val="0"/>
        <w:spacing w:after="0" w:line="240" w:lineRule="auto"/>
        <w:rPr>
          <w:rFonts w:ascii="Arial" w:hAnsi="Arial" w:cs="Arial"/>
          <w:color w:val="000000"/>
        </w:rPr>
      </w:pPr>
    </w:p>
    <w:p w14:paraId="071362CD" w14:textId="77777777" w:rsidR="00457216" w:rsidRPr="00AD7C88" w:rsidRDefault="00457216" w:rsidP="00457216">
      <w:pPr>
        <w:autoSpaceDE w:val="0"/>
        <w:autoSpaceDN w:val="0"/>
        <w:adjustRightInd w:val="0"/>
        <w:spacing w:after="0" w:line="240" w:lineRule="auto"/>
        <w:rPr>
          <w:rFonts w:ascii="Arial" w:hAnsi="Arial" w:cs="Arial"/>
          <w:b/>
          <w:color w:val="000000"/>
        </w:rPr>
      </w:pPr>
      <w:r w:rsidRPr="00AD7C88">
        <w:rPr>
          <w:rFonts w:ascii="Arial" w:hAnsi="Arial" w:cs="Arial"/>
          <w:b/>
          <w:color w:val="000000"/>
        </w:rPr>
        <w:t>Security of Buildings</w:t>
      </w:r>
      <w:r w:rsidR="00AD7C88" w:rsidRPr="00AD7C88">
        <w:rPr>
          <w:rFonts w:ascii="Arial" w:hAnsi="Arial" w:cs="Arial"/>
          <w:b/>
          <w:color w:val="000000"/>
        </w:rPr>
        <w:t>:</w:t>
      </w:r>
    </w:p>
    <w:p w14:paraId="071362CE" w14:textId="77777777" w:rsidR="00C34194" w:rsidRDefault="00C34194" w:rsidP="00457216">
      <w:pPr>
        <w:autoSpaceDE w:val="0"/>
        <w:autoSpaceDN w:val="0"/>
        <w:adjustRightInd w:val="0"/>
        <w:spacing w:after="0" w:line="240" w:lineRule="auto"/>
        <w:rPr>
          <w:rFonts w:ascii="Arial" w:hAnsi="Arial" w:cs="Arial"/>
          <w:color w:val="000000"/>
        </w:rPr>
      </w:pPr>
    </w:p>
    <w:p w14:paraId="071362CF"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An effective monitored intruder alarm is in operation. This is always set when the school is</w:t>
      </w:r>
      <w:r w:rsidR="00203455">
        <w:rPr>
          <w:rFonts w:ascii="Arial" w:hAnsi="Arial" w:cs="Arial"/>
          <w:color w:val="000000"/>
        </w:rPr>
        <w:t xml:space="preserve"> </w:t>
      </w:r>
      <w:r>
        <w:rPr>
          <w:rFonts w:ascii="Arial" w:hAnsi="Arial" w:cs="Arial"/>
          <w:color w:val="000000"/>
        </w:rPr>
        <w:t>empty.</w:t>
      </w:r>
    </w:p>
    <w:p w14:paraId="071362D0" w14:textId="2C5122ED" w:rsidR="00457216" w:rsidRDefault="00457216" w:rsidP="00457216">
      <w:pPr>
        <w:autoSpaceDE w:val="0"/>
        <w:autoSpaceDN w:val="0"/>
        <w:adjustRightInd w:val="0"/>
        <w:spacing w:after="0" w:line="240" w:lineRule="auto"/>
        <w:rPr>
          <w:rFonts w:ascii="Arial" w:hAnsi="Arial" w:cs="Arial"/>
          <w:color w:val="000000"/>
        </w:rPr>
      </w:pPr>
      <w:r w:rsidRPr="00AD7C88">
        <w:rPr>
          <w:rFonts w:ascii="Arial" w:hAnsi="Arial" w:cs="Arial"/>
          <w:color w:val="000000"/>
        </w:rPr>
        <w:t>Secur</w:t>
      </w:r>
      <w:r w:rsidR="00AD7C88" w:rsidRPr="00AD7C88">
        <w:rPr>
          <w:rFonts w:ascii="Arial" w:hAnsi="Arial" w:cs="Arial"/>
          <w:color w:val="000000"/>
        </w:rPr>
        <w:t>ity lighting has been installed</w:t>
      </w:r>
      <w:r w:rsidR="00AD7C88">
        <w:rPr>
          <w:rFonts w:ascii="Arial" w:hAnsi="Arial" w:cs="Arial"/>
          <w:color w:val="000000"/>
        </w:rPr>
        <w:t xml:space="preserve"> th</w:t>
      </w:r>
      <w:r w:rsidR="00185A7C">
        <w:rPr>
          <w:rFonts w:ascii="Arial" w:hAnsi="Arial" w:cs="Arial"/>
          <w:color w:val="000000"/>
        </w:rPr>
        <w:t xml:space="preserve">at is set on a movement sensor around the site and at the front of school. It is the responsibility the </w:t>
      </w:r>
      <w:r w:rsidR="00DD2C97">
        <w:rPr>
          <w:rFonts w:ascii="Arial" w:hAnsi="Arial" w:cs="Arial"/>
          <w:color w:val="000000"/>
        </w:rPr>
        <w:t>Site Manager</w:t>
      </w:r>
      <w:r w:rsidR="00185A7C">
        <w:rPr>
          <w:rFonts w:ascii="Arial" w:hAnsi="Arial" w:cs="Arial"/>
          <w:color w:val="000000"/>
        </w:rPr>
        <w:t xml:space="preserve"> </w:t>
      </w:r>
      <w:r>
        <w:rPr>
          <w:rFonts w:ascii="Arial" w:hAnsi="Arial" w:cs="Arial"/>
          <w:color w:val="000000"/>
        </w:rPr>
        <w:t>to ensure that all classrooms and offices are</w:t>
      </w:r>
      <w:r w:rsidR="00185A7C">
        <w:rPr>
          <w:rFonts w:ascii="Arial" w:hAnsi="Arial" w:cs="Arial"/>
          <w:color w:val="000000"/>
        </w:rPr>
        <w:t xml:space="preserve"> secure, the </w:t>
      </w:r>
      <w:r>
        <w:rPr>
          <w:rFonts w:ascii="Arial" w:hAnsi="Arial" w:cs="Arial"/>
          <w:color w:val="000000"/>
        </w:rPr>
        <w:t>external doors and windows closed and locked, and equipment switched off,</w:t>
      </w:r>
      <w:r w:rsidR="00185A7C">
        <w:rPr>
          <w:rFonts w:ascii="Arial" w:hAnsi="Arial" w:cs="Arial"/>
          <w:color w:val="000000"/>
        </w:rPr>
        <w:t xml:space="preserve"> </w:t>
      </w:r>
      <w:r>
        <w:rPr>
          <w:rFonts w:ascii="Arial" w:hAnsi="Arial" w:cs="Arial"/>
          <w:color w:val="000000"/>
        </w:rPr>
        <w:t>befo</w:t>
      </w:r>
      <w:r w:rsidR="00185A7C">
        <w:rPr>
          <w:rFonts w:ascii="Arial" w:hAnsi="Arial" w:cs="Arial"/>
          <w:color w:val="000000"/>
        </w:rPr>
        <w:t xml:space="preserve">re leaving the premises. The </w:t>
      </w:r>
      <w:r w:rsidR="00DD2C97">
        <w:rPr>
          <w:rFonts w:ascii="Arial" w:hAnsi="Arial" w:cs="Arial"/>
          <w:color w:val="000000"/>
        </w:rPr>
        <w:t>Site Manager</w:t>
      </w:r>
      <w:r>
        <w:rPr>
          <w:rFonts w:ascii="Arial" w:hAnsi="Arial" w:cs="Arial"/>
          <w:color w:val="000000"/>
        </w:rPr>
        <w:t xml:space="preserve"> is also responsible for locking the gates and setting</w:t>
      </w:r>
      <w:r w:rsidR="00185A7C">
        <w:rPr>
          <w:rFonts w:ascii="Arial" w:hAnsi="Arial" w:cs="Arial"/>
          <w:color w:val="000000"/>
        </w:rPr>
        <w:t xml:space="preserve"> </w:t>
      </w:r>
      <w:r>
        <w:rPr>
          <w:rFonts w:ascii="Arial" w:hAnsi="Arial" w:cs="Arial"/>
          <w:color w:val="000000"/>
        </w:rPr>
        <w:t>the intruder alarm at the end of the day.</w:t>
      </w:r>
    </w:p>
    <w:p w14:paraId="071362D1" w14:textId="77777777" w:rsidR="00185A7C" w:rsidRDefault="00185A7C" w:rsidP="00457216">
      <w:pPr>
        <w:autoSpaceDE w:val="0"/>
        <w:autoSpaceDN w:val="0"/>
        <w:adjustRightInd w:val="0"/>
        <w:spacing w:after="0" w:line="240" w:lineRule="auto"/>
        <w:rPr>
          <w:rFonts w:ascii="Arial" w:hAnsi="Arial" w:cs="Arial"/>
          <w:color w:val="000000"/>
        </w:rPr>
      </w:pPr>
    </w:p>
    <w:p w14:paraId="071362D2" w14:textId="77777777" w:rsidR="00457216" w:rsidRPr="00185A7C" w:rsidRDefault="00457216" w:rsidP="00457216">
      <w:pPr>
        <w:autoSpaceDE w:val="0"/>
        <w:autoSpaceDN w:val="0"/>
        <w:adjustRightInd w:val="0"/>
        <w:spacing w:after="0" w:line="240" w:lineRule="auto"/>
        <w:rPr>
          <w:rFonts w:ascii="Arial" w:hAnsi="Arial" w:cs="Arial"/>
          <w:b/>
          <w:color w:val="000000"/>
        </w:rPr>
      </w:pPr>
      <w:r w:rsidRPr="00185A7C">
        <w:rPr>
          <w:rFonts w:ascii="Arial" w:hAnsi="Arial" w:cs="Arial"/>
          <w:b/>
          <w:color w:val="000000"/>
        </w:rPr>
        <w:t>Safety of Key Holding Staff</w:t>
      </w:r>
      <w:r w:rsidR="00185A7C" w:rsidRPr="00185A7C">
        <w:rPr>
          <w:rFonts w:ascii="Arial" w:hAnsi="Arial" w:cs="Arial"/>
          <w:b/>
          <w:color w:val="000000"/>
        </w:rPr>
        <w:t>:</w:t>
      </w:r>
    </w:p>
    <w:p w14:paraId="071362D3" w14:textId="77777777" w:rsidR="00C34194" w:rsidRDefault="00C34194" w:rsidP="00457216">
      <w:pPr>
        <w:autoSpaceDE w:val="0"/>
        <w:autoSpaceDN w:val="0"/>
        <w:adjustRightInd w:val="0"/>
        <w:spacing w:after="0" w:line="240" w:lineRule="auto"/>
        <w:rPr>
          <w:rFonts w:ascii="Arial" w:hAnsi="Arial" w:cs="Arial"/>
          <w:color w:val="000000"/>
        </w:rPr>
      </w:pPr>
    </w:p>
    <w:p w14:paraId="071362D4"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Key holders called to the school premises in answer to the intruder alarm must not enter the</w:t>
      </w:r>
      <w:r w:rsidR="00185A7C">
        <w:rPr>
          <w:rFonts w:ascii="Arial" w:hAnsi="Arial" w:cs="Arial"/>
          <w:color w:val="000000"/>
        </w:rPr>
        <w:t xml:space="preserve"> </w:t>
      </w:r>
      <w:r>
        <w:rPr>
          <w:rFonts w:ascii="Arial" w:hAnsi="Arial" w:cs="Arial"/>
          <w:color w:val="000000"/>
        </w:rPr>
        <w:t xml:space="preserve">school premises unaccompanied. </w:t>
      </w:r>
      <w:r w:rsidR="00185A7C">
        <w:rPr>
          <w:rFonts w:ascii="Arial" w:hAnsi="Arial" w:cs="Arial"/>
          <w:color w:val="000000"/>
        </w:rPr>
        <w:t xml:space="preserve">School staff must call 101 to ask for police who </w:t>
      </w:r>
      <w:r>
        <w:rPr>
          <w:rFonts w:ascii="Arial" w:hAnsi="Arial" w:cs="Arial"/>
          <w:color w:val="000000"/>
        </w:rPr>
        <w:t>will attend if the intruder alarm</w:t>
      </w:r>
      <w:r w:rsidR="00185A7C">
        <w:rPr>
          <w:rFonts w:ascii="Arial" w:hAnsi="Arial" w:cs="Arial"/>
          <w:color w:val="000000"/>
        </w:rPr>
        <w:t xml:space="preserve"> </w:t>
      </w:r>
      <w:r>
        <w:rPr>
          <w:rFonts w:ascii="Arial" w:hAnsi="Arial" w:cs="Arial"/>
          <w:color w:val="000000"/>
        </w:rPr>
        <w:t>sounds to ensure that it is safe to enter the site. If no reason for the alarm presents itself they will set the alarm and leave the school.</w:t>
      </w:r>
    </w:p>
    <w:p w14:paraId="071362D5" w14:textId="77777777" w:rsidR="00CA0CFD" w:rsidRDefault="00CA0CFD" w:rsidP="00457216">
      <w:pPr>
        <w:autoSpaceDE w:val="0"/>
        <w:autoSpaceDN w:val="0"/>
        <w:adjustRightInd w:val="0"/>
        <w:spacing w:after="0" w:line="240" w:lineRule="auto"/>
        <w:rPr>
          <w:rFonts w:ascii="Arial" w:hAnsi="Arial" w:cs="Arial"/>
          <w:color w:val="000000"/>
        </w:rPr>
      </w:pPr>
    </w:p>
    <w:p w14:paraId="071362D6"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The Head Teacher, the Deputy Head T</w:t>
      </w:r>
      <w:r w:rsidR="00185A7C">
        <w:rPr>
          <w:rFonts w:ascii="Arial" w:hAnsi="Arial" w:cs="Arial"/>
          <w:color w:val="000000"/>
        </w:rPr>
        <w:t>eacher and Caretaker</w:t>
      </w:r>
      <w:r>
        <w:rPr>
          <w:rFonts w:ascii="Arial" w:hAnsi="Arial" w:cs="Arial"/>
          <w:color w:val="000000"/>
        </w:rPr>
        <w:t xml:space="preserve"> are designated key</w:t>
      </w:r>
      <w:r w:rsidR="00185A7C">
        <w:rPr>
          <w:rFonts w:ascii="Arial" w:hAnsi="Arial" w:cs="Arial"/>
          <w:color w:val="000000"/>
        </w:rPr>
        <w:t xml:space="preserve"> </w:t>
      </w:r>
      <w:r>
        <w:rPr>
          <w:rFonts w:ascii="Arial" w:hAnsi="Arial" w:cs="Arial"/>
          <w:color w:val="000000"/>
        </w:rPr>
        <w:t>holders and are responsible for the security of the building.</w:t>
      </w:r>
    </w:p>
    <w:p w14:paraId="071362D7" w14:textId="77777777" w:rsidR="00185A7C" w:rsidRDefault="00185A7C" w:rsidP="00457216">
      <w:pPr>
        <w:autoSpaceDE w:val="0"/>
        <w:autoSpaceDN w:val="0"/>
        <w:adjustRightInd w:val="0"/>
        <w:spacing w:after="0" w:line="240" w:lineRule="auto"/>
        <w:rPr>
          <w:rFonts w:ascii="Arial" w:hAnsi="Arial" w:cs="Arial"/>
          <w:color w:val="000000"/>
        </w:rPr>
      </w:pPr>
    </w:p>
    <w:p w14:paraId="071362D8" w14:textId="5ED6B613" w:rsidR="00457216" w:rsidRPr="00185A7C" w:rsidRDefault="00F62A9E" w:rsidP="00457216">
      <w:pPr>
        <w:autoSpaceDE w:val="0"/>
        <w:autoSpaceDN w:val="0"/>
        <w:adjustRightInd w:val="0"/>
        <w:spacing w:after="0" w:line="240" w:lineRule="auto"/>
        <w:rPr>
          <w:rFonts w:ascii="Arial" w:hAnsi="Arial" w:cs="Arial"/>
          <w:b/>
          <w:color w:val="000000"/>
        </w:rPr>
      </w:pPr>
      <w:r>
        <w:rPr>
          <w:rFonts w:ascii="Arial" w:hAnsi="Arial" w:cs="Arial"/>
          <w:b/>
          <w:color w:val="000000"/>
        </w:rPr>
        <w:t>Site Manager</w:t>
      </w:r>
      <w:r w:rsidR="00185A7C">
        <w:rPr>
          <w:rFonts w:ascii="Arial" w:hAnsi="Arial" w:cs="Arial"/>
          <w:b/>
          <w:color w:val="000000"/>
        </w:rPr>
        <w:t xml:space="preserve">: </w:t>
      </w:r>
    </w:p>
    <w:p w14:paraId="071362D9" w14:textId="77777777" w:rsidR="00C34194" w:rsidRDefault="00C34194" w:rsidP="00457216">
      <w:pPr>
        <w:autoSpaceDE w:val="0"/>
        <w:autoSpaceDN w:val="0"/>
        <w:adjustRightInd w:val="0"/>
        <w:spacing w:after="0" w:line="240" w:lineRule="auto"/>
        <w:rPr>
          <w:rFonts w:ascii="Arial" w:hAnsi="Arial" w:cs="Arial"/>
          <w:color w:val="000000"/>
        </w:rPr>
      </w:pPr>
    </w:p>
    <w:p w14:paraId="071362DA"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It is</w:t>
      </w:r>
      <w:r w:rsidR="00185A7C">
        <w:rPr>
          <w:rFonts w:ascii="Arial" w:hAnsi="Arial" w:cs="Arial"/>
          <w:color w:val="000000"/>
        </w:rPr>
        <w:t xml:space="preserve"> the responsibility of the Caretaker </w:t>
      </w:r>
      <w:r>
        <w:rPr>
          <w:rFonts w:ascii="Arial" w:hAnsi="Arial" w:cs="Arial"/>
          <w:color w:val="000000"/>
        </w:rPr>
        <w:t>to check daily that all locks and catches are</w:t>
      </w:r>
      <w:r w:rsidR="00185A7C">
        <w:rPr>
          <w:rFonts w:ascii="Arial" w:hAnsi="Arial" w:cs="Arial"/>
          <w:color w:val="000000"/>
        </w:rPr>
        <w:t xml:space="preserve"> </w:t>
      </w:r>
      <w:r>
        <w:rPr>
          <w:rFonts w:ascii="Arial" w:hAnsi="Arial" w:cs="Arial"/>
          <w:color w:val="000000"/>
        </w:rPr>
        <w:t>in working order, that the emergency lighting is working and that the fire alarm has no faults.</w:t>
      </w:r>
      <w:r w:rsidR="00185A7C">
        <w:rPr>
          <w:rFonts w:ascii="Arial" w:hAnsi="Arial" w:cs="Arial"/>
          <w:color w:val="000000"/>
        </w:rPr>
        <w:t xml:space="preserve"> </w:t>
      </w:r>
      <w:r>
        <w:rPr>
          <w:rFonts w:ascii="Arial" w:hAnsi="Arial" w:cs="Arial"/>
          <w:color w:val="000000"/>
        </w:rPr>
        <w:t>The operation of the intruder alarm will also be checked, regularly maintained and results</w:t>
      </w:r>
      <w:r w:rsidR="00185A7C">
        <w:rPr>
          <w:rFonts w:ascii="Arial" w:hAnsi="Arial" w:cs="Arial"/>
          <w:color w:val="000000"/>
        </w:rPr>
        <w:t xml:space="preserve"> </w:t>
      </w:r>
      <w:r>
        <w:rPr>
          <w:rFonts w:ascii="Arial" w:hAnsi="Arial" w:cs="Arial"/>
          <w:color w:val="000000"/>
        </w:rPr>
        <w:t>documented. Th</w:t>
      </w:r>
      <w:r w:rsidR="00185A7C">
        <w:rPr>
          <w:rFonts w:ascii="Arial" w:hAnsi="Arial" w:cs="Arial"/>
          <w:color w:val="000000"/>
        </w:rPr>
        <w:t xml:space="preserve">ese systems are monitored by </w:t>
      </w:r>
      <w:proofErr w:type="spellStart"/>
      <w:r w:rsidR="00185A7C">
        <w:rPr>
          <w:rFonts w:ascii="Arial" w:hAnsi="Arial" w:cs="Arial"/>
          <w:color w:val="000000"/>
        </w:rPr>
        <w:t>Barlows</w:t>
      </w:r>
      <w:proofErr w:type="spellEnd"/>
      <w:r w:rsidR="00185A7C">
        <w:rPr>
          <w:rFonts w:ascii="Arial" w:hAnsi="Arial" w:cs="Arial"/>
          <w:color w:val="000000"/>
        </w:rPr>
        <w:t xml:space="preserve">. </w:t>
      </w:r>
    </w:p>
    <w:p w14:paraId="071362DB" w14:textId="77777777" w:rsidR="00CA0CFD" w:rsidRDefault="00CA0CFD" w:rsidP="00457216">
      <w:pPr>
        <w:autoSpaceDE w:val="0"/>
        <w:autoSpaceDN w:val="0"/>
        <w:adjustRightInd w:val="0"/>
        <w:spacing w:after="0" w:line="240" w:lineRule="auto"/>
        <w:rPr>
          <w:rFonts w:ascii="Arial" w:hAnsi="Arial" w:cs="Arial"/>
          <w:color w:val="000000"/>
        </w:rPr>
      </w:pPr>
    </w:p>
    <w:p w14:paraId="071362DC"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 xml:space="preserve">Before leaving the premises, the </w:t>
      </w:r>
      <w:r w:rsidR="00185A7C">
        <w:rPr>
          <w:rFonts w:ascii="Arial" w:hAnsi="Arial" w:cs="Arial"/>
          <w:color w:val="000000"/>
        </w:rPr>
        <w:t xml:space="preserve">Caretaker </w:t>
      </w:r>
      <w:r>
        <w:rPr>
          <w:rFonts w:ascii="Arial" w:hAnsi="Arial" w:cs="Arial"/>
          <w:color w:val="000000"/>
        </w:rPr>
        <w:t>has a duty to ensure that all the</w:t>
      </w:r>
      <w:r w:rsidR="00185A7C">
        <w:rPr>
          <w:rFonts w:ascii="Arial" w:hAnsi="Arial" w:cs="Arial"/>
          <w:color w:val="000000"/>
        </w:rPr>
        <w:t xml:space="preserve"> </w:t>
      </w:r>
      <w:r>
        <w:rPr>
          <w:rFonts w:ascii="Arial" w:hAnsi="Arial" w:cs="Arial"/>
          <w:color w:val="000000"/>
        </w:rPr>
        <w:t>windows are closed, that the doors are locked and secure, blinds/curtains are closed that the</w:t>
      </w:r>
      <w:r w:rsidR="00185A7C">
        <w:rPr>
          <w:rFonts w:ascii="Arial" w:hAnsi="Arial" w:cs="Arial"/>
          <w:color w:val="000000"/>
        </w:rPr>
        <w:t xml:space="preserve"> </w:t>
      </w:r>
      <w:r>
        <w:rPr>
          <w:rFonts w:ascii="Arial" w:hAnsi="Arial" w:cs="Arial"/>
          <w:color w:val="000000"/>
        </w:rPr>
        <w:t>intruder alarm is set and that all gates are locked.</w:t>
      </w:r>
    </w:p>
    <w:p w14:paraId="071362DD" w14:textId="77777777" w:rsidR="00185A7C" w:rsidRDefault="00185A7C" w:rsidP="00457216">
      <w:pPr>
        <w:autoSpaceDE w:val="0"/>
        <w:autoSpaceDN w:val="0"/>
        <w:adjustRightInd w:val="0"/>
        <w:spacing w:after="0" w:line="240" w:lineRule="auto"/>
        <w:rPr>
          <w:rFonts w:ascii="Arial" w:hAnsi="Arial" w:cs="Arial"/>
          <w:color w:val="000000"/>
        </w:rPr>
      </w:pPr>
    </w:p>
    <w:p w14:paraId="071362DE" w14:textId="77777777" w:rsidR="00457216" w:rsidRDefault="00457216" w:rsidP="00457216">
      <w:pPr>
        <w:autoSpaceDE w:val="0"/>
        <w:autoSpaceDN w:val="0"/>
        <w:adjustRightInd w:val="0"/>
        <w:spacing w:after="0" w:line="240" w:lineRule="auto"/>
        <w:rPr>
          <w:rFonts w:ascii="Arial" w:hAnsi="Arial" w:cs="Arial"/>
          <w:b/>
          <w:color w:val="000000"/>
        </w:rPr>
      </w:pPr>
      <w:r w:rsidRPr="00185A7C">
        <w:rPr>
          <w:rFonts w:ascii="Arial" w:hAnsi="Arial" w:cs="Arial"/>
          <w:b/>
          <w:color w:val="000000"/>
        </w:rPr>
        <w:t>Contractors in School</w:t>
      </w:r>
      <w:r w:rsidR="00185A7C" w:rsidRPr="00185A7C">
        <w:rPr>
          <w:rFonts w:ascii="Arial" w:hAnsi="Arial" w:cs="Arial"/>
          <w:b/>
          <w:color w:val="000000"/>
        </w:rPr>
        <w:t>:</w:t>
      </w:r>
    </w:p>
    <w:p w14:paraId="071362DF" w14:textId="77777777" w:rsidR="00C34194" w:rsidRPr="00185A7C" w:rsidRDefault="00C34194" w:rsidP="00457216">
      <w:pPr>
        <w:autoSpaceDE w:val="0"/>
        <w:autoSpaceDN w:val="0"/>
        <w:adjustRightInd w:val="0"/>
        <w:spacing w:after="0" w:line="240" w:lineRule="auto"/>
        <w:rPr>
          <w:rFonts w:ascii="Arial" w:hAnsi="Arial" w:cs="Arial"/>
          <w:b/>
          <w:color w:val="000000"/>
        </w:rPr>
      </w:pPr>
    </w:p>
    <w:p w14:paraId="071362E0"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When contractors ar</w:t>
      </w:r>
      <w:r w:rsidR="00185A7C">
        <w:rPr>
          <w:rFonts w:ascii="Arial" w:hAnsi="Arial" w:cs="Arial"/>
          <w:color w:val="000000"/>
        </w:rPr>
        <w:t>e working on</w:t>
      </w:r>
      <w:r>
        <w:rPr>
          <w:rFonts w:ascii="Arial" w:hAnsi="Arial" w:cs="Arial"/>
          <w:color w:val="000000"/>
        </w:rPr>
        <w:t xml:space="preserve"> site, the following precautions should</w:t>
      </w:r>
      <w:r w:rsidR="00203455">
        <w:rPr>
          <w:rFonts w:ascii="Arial" w:hAnsi="Arial" w:cs="Arial"/>
          <w:color w:val="000000"/>
        </w:rPr>
        <w:t xml:space="preserve"> </w:t>
      </w:r>
      <w:r>
        <w:rPr>
          <w:rFonts w:ascii="Arial" w:hAnsi="Arial" w:cs="Arial"/>
          <w:color w:val="000000"/>
        </w:rPr>
        <w:t>be taken:</w:t>
      </w:r>
    </w:p>
    <w:p w14:paraId="071362E1" w14:textId="77777777" w:rsidR="00CA0CFD" w:rsidRDefault="00CA0CFD" w:rsidP="00457216">
      <w:pPr>
        <w:autoSpaceDE w:val="0"/>
        <w:autoSpaceDN w:val="0"/>
        <w:adjustRightInd w:val="0"/>
        <w:spacing w:after="0" w:line="240" w:lineRule="auto"/>
        <w:rPr>
          <w:rFonts w:ascii="Arial" w:hAnsi="Arial" w:cs="Arial"/>
          <w:color w:val="000000"/>
        </w:rPr>
      </w:pPr>
    </w:p>
    <w:p w14:paraId="071362E2" w14:textId="77777777" w:rsidR="00457216" w:rsidRPr="00185A7C" w:rsidRDefault="00457216" w:rsidP="00185A7C">
      <w:pPr>
        <w:pStyle w:val="ListParagraph"/>
        <w:numPr>
          <w:ilvl w:val="0"/>
          <w:numId w:val="1"/>
        </w:numPr>
        <w:autoSpaceDE w:val="0"/>
        <w:autoSpaceDN w:val="0"/>
        <w:adjustRightInd w:val="0"/>
        <w:spacing w:after="0" w:line="240" w:lineRule="auto"/>
        <w:rPr>
          <w:rFonts w:ascii="Arial" w:hAnsi="Arial" w:cs="Arial"/>
          <w:color w:val="000000"/>
        </w:rPr>
      </w:pPr>
      <w:r w:rsidRPr="00185A7C">
        <w:rPr>
          <w:rFonts w:ascii="Arial" w:hAnsi="Arial" w:cs="Arial"/>
          <w:color w:val="000000"/>
        </w:rPr>
        <w:t>The school will provide all contractors with relevant information regarding the building,</w:t>
      </w:r>
      <w:r w:rsidR="00CA0CFD">
        <w:rPr>
          <w:rFonts w:ascii="Arial" w:hAnsi="Arial" w:cs="Arial"/>
          <w:color w:val="000000"/>
        </w:rPr>
        <w:t xml:space="preserve"> </w:t>
      </w:r>
      <w:r w:rsidRPr="00185A7C">
        <w:rPr>
          <w:rFonts w:ascii="Arial" w:hAnsi="Arial" w:cs="Arial"/>
          <w:color w:val="000000"/>
        </w:rPr>
        <w:t>such as the local asbestos management plan, asbestos locations, fire and emergency</w:t>
      </w:r>
      <w:r w:rsidR="00185A7C" w:rsidRPr="00185A7C">
        <w:rPr>
          <w:rFonts w:ascii="Arial" w:hAnsi="Arial" w:cs="Arial"/>
          <w:color w:val="000000"/>
        </w:rPr>
        <w:t xml:space="preserve"> </w:t>
      </w:r>
      <w:r w:rsidRPr="00185A7C">
        <w:rPr>
          <w:rFonts w:ascii="Arial" w:hAnsi="Arial" w:cs="Arial"/>
          <w:color w:val="000000"/>
        </w:rPr>
        <w:t>plans and details of first aid provision.</w:t>
      </w:r>
    </w:p>
    <w:p w14:paraId="071362E3" w14:textId="77777777" w:rsidR="00457216" w:rsidRPr="00185A7C" w:rsidRDefault="00457216" w:rsidP="00185A7C">
      <w:pPr>
        <w:pStyle w:val="ListParagraph"/>
        <w:numPr>
          <w:ilvl w:val="0"/>
          <w:numId w:val="1"/>
        </w:numPr>
        <w:autoSpaceDE w:val="0"/>
        <w:autoSpaceDN w:val="0"/>
        <w:adjustRightInd w:val="0"/>
        <w:spacing w:after="0" w:line="240" w:lineRule="auto"/>
        <w:rPr>
          <w:rFonts w:ascii="Arial" w:hAnsi="Arial" w:cs="Arial"/>
          <w:color w:val="000000"/>
        </w:rPr>
      </w:pPr>
      <w:r w:rsidRPr="00185A7C">
        <w:rPr>
          <w:rFonts w:ascii="Arial" w:hAnsi="Arial" w:cs="Arial"/>
          <w:color w:val="000000"/>
        </w:rPr>
        <w:t>When on the school site, contractors must sign in. Badges identifying the company for</w:t>
      </w:r>
      <w:r w:rsidR="00185A7C" w:rsidRPr="00185A7C">
        <w:rPr>
          <w:rFonts w:ascii="Arial" w:hAnsi="Arial" w:cs="Arial"/>
          <w:color w:val="000000"/>
        </w:rPr>
        <w:t xml:space="preserve"> </w:t>
      </w:r>
      <w:r w:rsidRPr="00185A7C">
        <w:rPr>
          <w:rFonts w:ascii="Arial" w:hAnsi="Arial" w:cs="Arial"/>
          <w:color w:val="000000"/>
        </w:rPr>
        <w:t>which they work, should be worn at all times.</w:t>
      </w:r>
    </w:p>
    <w:p w14:paraId="071362E4" w14:textId="77777777" w:rsidR="00457216" w:rsidRPr="00185A7C" w:rsidRDefault="00457216" w:rsidP="00185A7C">
      <w:pPr>
        <w:pStyle w:val="ListParagraph"/>
        <w:numPr>
          <w:ilvl w:val="0"/>
          <w:numId w:val="1"/>
        </w:numPr>
        <w:autoSpaceDE w:val="0"/>
        <w:autoSpaceDN w:val="0"/>
        <w:adjustRightInd w:val="0"/>
        <w:spacing w:after="0" w:line="240" w:lineRule="auto"/>
        <w:rPr>
          <w:rFonts w:ascii="Arial" w:hAnsi="Arial" w:cs="Arial"/>
          <w:color w:val="000000"/>
        </w:rPr>
      </w:pPr>
      <w:r w:rsidRPr="00185A7C">
        <w:rPr>
          <w:rFonts w:ascii="Arial" w:hAnsi="Arial" w:cs="Arial"/>
          <w:color w:val="000000"/>
        </w:rPr>
        <w:t>Contractor work on site will be subject to a specific risk assessment detailing how</w:t>
      </w:r>
      <w:r w:rsidR="00185A7C" w:rsidRPr="00185A7C">
        <w:rPr>
          <w:rFonts w:ascii="Arial" w:hAnsi="Arial" w:cs="Arial"/>
          <w:color w:val="000000"/>
        </w:rPr>
        <w:t xml:space="preserve"> </w:t>
      </w:r>
      <w:r w:rsidRPr="00185A7C">
        <w:rPr>
          <w:rFonts w:ascii="Arial" w:hAnsi="Arial" w:cs="Arial"/>
          <w:color w:val="000000"/>
        </w:rPr>
        <w:t>segregation between workers and pupils will be achieved. If contractors have to work in</w:t>
      </w:r>
      <w:r w:rsidR="00185A7C" w:rsidRPr="00185A7C">
        <w:rPr>
          <w:rFonts w:ascii="Arial" w:hAnsi="Arial" w:cs="Arial"/>
          <w:color w:val="000000"/>
        </w:rPr>
        <w:t xml:space="preserve"> areas where pupils are present, </w:t>
      </w:r>
      <w:r w:rsidRPr="00185A7C">
        <w:rPr>
          <w:rFonts w:ascii="Arial" w:hAnsi="Arial" w:cs="Arial"/>
          <w:color w:val="000000"/>
        </w:rPr>
        <w:t>pupils will always be under the direct supervision of a</w:t>
      </w:r>
      <w:r w:rsidR="00185A7C" w:rsidRPr="00185A7C">
        <w:rPr>
          <w:rFonts w:ascii="Arial" w:hAnsi="Arial" w:cs="Arial"/>
          <w:color w:val="000000"/>
        </w:rPr>
        <w:t xml:space="preserve"> </w:t>
      </w:r>
      <w:r w:rsidRPr="00185A7C">
        <w:rPr>
          <w:rFonts w:ascii="Arial" w:hAnsi="Arial" w:cs="Arial"/>
          <w:color w:val="000000"/>
        </w:rPr>
        <w:t>school staff member.</w:t>
      </w:r>
    </w:p>
    <w:p w14:paraId="071362E5" w14:textId="77777777" w:rsidR="00457216" w:rsidRDefault="00457216" w:rsidP="00185A7C">
      <w:pPr>
        <w:pStyle w:val="ListParagraph"/>
        <w:numPr>
          <w:ilvl w:val="0"/>
          <w:numId w:val="1"/>
        </w:numPr>
        <w:autoSpaceDE w:val="0"/>
        <w:autoSpaceDN w:val="0"/>
        <w:adjustRightInd w:val="0"/>
        <w:spacing w:after="0" w:line="240" w:lineRule="auto"/>
        <w:rPr>
          <w:rFonts w:ascii="Arial" w:hAnsi="Arial" w:cs="Arial"/>
          <w:color w:val="000000"/>
        </w:rPr>
      </w:pPr>
      <w:r w:rsidRPr="00185A7C">
        <w:rPr>
          <w:rFonts w:ascii="Arial" w:hAnsi="Arial" w:cs="Arial"/>
          <w:color w:val="000000"/>
        </w:rPr>
        <w:t>Contractors will be expected to comply with acceptable and expected behaviour policy</w:t>
      </w:r>
      <w:r w:rsidR="00185A7C" w:rsidRPr="00185A7C">
        <w:rPr>
          <w:rFonts w:ascii="Arial" w:hAnsi="Arial" w:cs="Arial"/>
          <w:color w:val="000000"/>
        </w:rPr>
        <w:t xml:space="preserve"> </w:t>
      </w:r>
      <w:r w:rsidRPr="00185A7C">
        <w:rPr>
          <w:rFonts w:ascii="Arial" w:hAnsi="Arial" w:cs="Arial"/>
          <w:color w:val="000000"/>
        </w:rPr>
        <w:t>towards pupils.</w:t>
      </w:r>
    </w:p>
    <w:p w14:paraId="071362E6" w14:textId="77777777" w:rsidR="00185A7C" w:rsidRPr="00185A7C" w:rsidRDefault="00185A7C" w:rsidP="00185A7C">
      <w:pPr>
        <w:pStyle w:val="ListParagraph"/>
        <w:autoSpaceDE w:val="0"/>
        <w:autoSpaceDN w:val="0"/>
        <w:adjustRightInd w:val="0"/>
        <w:spacing w:after="0" w:line="240" w:lineRule="auto"/>
        <w:rPr>
          <w:rFonts w:ascii="Arial" w:hAnsi="Arial" w:cs="Arial"/>
          <w:color w:val="000000"/>
        </w:rPr>
      </w:pPr>
    </w:p>
    <w:p w14:paraId="071362E7" w14:textId="77777777" w:rsidR="00457216" w:rsidRPr="00185A7C" w:rsidRDefault="00457216" w:rsidP="00457216">
      <w:pPr>
        <w:autoSpaceDE w:val="0"/>
        <w:autoSpaceDN w:val="0"/>
        <w:adjustRightInd w:val="0"/>
        <w:spacing w:after="0" w:line="240" w:lineRule="auto"/>
        <w:rPr>
          <w:rFonts w:ascii="Arial" w:hAnsi="Arial" w:cs="Arial"/>
          <w:b/>
          <w:color w:val="000000"/>
        </w:rPr>
      </w:pPr>
      <w:r w:rsidRPr="00185A7C">
        <w:rPr>
          <w:rFonts w:ascii="Arial" w:hAnsi="Arial" w:cs="Arial"/>
          <w:b/>
          <w:color w:val="000000"/>
        </w:rPr>
        <w:t>Access Outside School Hours</w:t>
      </w:r>
      <w:r w:rsidR="00185A7C" w:rsidRPr="00185A7C">
        <w:rPr>
          <w:rFonts w:ascii="Arial" w:hAnsi="Arial" w:cs="Arial"/>
          <w:b/>
          <w:color w:val="000000"/>
        </w:rPr>
        <w:t>:</w:t>
      </w:r>
    </w:p>
    <w:p w14:paraId="071362E8" w14:textId="77777777" w:rsidR="00C34194" w:rsidRDefault="00C34194" w:rsidP="00457216">
      <w:pPr>
        <w:autoSpaceDE w:val="0"/>
        <w:autoSpaceDN w:val="0"/>
        <w:adjustRightInd w:val="0"/>
        <w:spacing w:after="0" w:line="240" w:lineRule="auto"/>
        <w:rPr>
          <w:rFonts w:ascii="Arial" w:hAnsi="Arial" w:cs="Arial"/>
          <w:color w:val="000000"/>
        </w:rPr>
      </w:pPr>
    </w:p>
    <w:p w14:paraId="071362E9"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On occasion, staff, pupils or contractors require access to the school out of normal school</w:t>
      </w:r>
      <w:r w:rsidR="00185A7C">
        <w:rPr>
          <w:rFonts w:ascii="Arial" w:hAnsi="Arial" w:cs="Arial"/>
          <w:color w:val="000000"/>
        </w:rPr>
        <w:t xml:space="preserve"> </w:t>
      </w:r>
      <w:r>
        <w:rPr>
          <w:rFonts w:ascii="Arial" w:hAnsi="Arial" w:cs="Arial"/>
          <w:color w:val="000000"/>
        </w:rPr>
        <w:t xml:space="preserve">hours, in the evenings or at weekends and in the holidays. </w:t>
      </w:r>
      <w:r w:rsidR="00317FD7">
        <w:rPr>
          <w:rFonts w:ascii="Arial" w:hAnsi="Arial" w:cs="Arial"/>
          <w:color w:val="000000"/>
        </w:rPr>
        <w:t xml:space="preserve">Farndon </w:t>
      </w:r>
      <w:r>
        <w:rPr>
          <w:rFonts w:ascii="Arial" w:hAnsi="Arial" w:cs="Arial"/>
          <w:color w:val="000000"/>
        </w:rPr>
        <w:t>School is aware that</w:t>
      </w:r>
      <w:r w:rsidR="00185A7C">
        <w:rPr>
          <w:rFonts w:ascii="Arial" w:hAnsi="Arial" w:cs="Arial"/>
          <w:color w:val="000000"/>
        </w:rPr>
        <w:t xml:space="preserve"> </w:t>
      </w:r>
      <w:r>
        <w:rPr>
          <w:rFonts w:ascii="Arial" w:hAnsi="Arial" w:cs="Arial"/>
          <w:color w:val="000000"/>
        </w:rPr>
        <w:t>some staff are working on the premises before and after school and their security has to be</w:t>
      </w:r>
      <w:r w:rsidR="00185A7C">
        <w:rPr>
          <w:rFonts w:ascii="Arial" w:hAnsi="Arial" w:cs="Arial"/>
          <w:color w:val="000000"/>
        </w:rPr>
        <w:t xml:space="preserve"> </w:t>
      </w:r>
      <w:r>
        <w:rPr>
          <w:rFonts w:ascii="Arial" w:hAnsi="Arial" w:cs="Arial"/>
          <w:color w:val="000000"/>
        </w:rPr>
        <w:t>safeguarded.</w:t>
      </w:r>
    </w:p>
    <w:p w14:paraId="071362EA"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No person should be in school on their own, if at all possible. If this is unavoidable, all the</w:t>
      </w:r>
      <w:r w:rsidR="00185A7C">
        <w:rPr>
          <w:rFonts w:ascii="Arial" w:hAnsi="Arial" w:cs="Arial"/>
          <w:color w:val="000000"/>
        </w:rPr>
        <w:t xml:space="preserve"> </w:t>
      </w:r>
      <w:r>
        <w:rPr>
          <w:rFonts w:ascii="Arial" w:hAnsi="Arial" w:cs="Arial"/>
          <w:color w:val="000000"/>
        </w:rPr>
        <w:t>doors should be locked and the staff member should have access to a (mobile)</w:t>
      </w:r>
      <w:r w:rsidR="00185A7C">
        <w:rPr>
          <w:rFonts w:ascii="Arial" w:hAnsi="Arial" w:cs="Arial"/>
          <w:color w:val="000000"/>
        </w:rPr>
        <w:t xml:space="preserve"> </w:t>
      </w:r>
      <w:r>
        <w:rPr>
          <w:rFonts w:ascii="Arial" w:hAnsi="Arial" w:cs="Arial"/>
          <w:color w:val="000000"/>
        </w:rPr>
        <w:t>phone/walkie talkie and have a buddy system in place. Specific risk assessments and</w:t>
      </w:r>
      <w:r w:rsidR="00185A7C">
        <w:rPr>
          <w:rFonts w:ascii="Arial" w:hAnsi="Arial" w:cs="Arial"/>
          <w:color w:val="000000"/>
        </w:rPr>
        <w:t xml:space="preserve"> </w:t>
      </w:r>
      <w:r>
        <w:rPr>
          <w:rFonts w:ascii="Arial" w:hAnsi="Arial" w:cs="Arial"/>
          <w:color w:val="000000"/>
        </w:rPr>
        <w:t>procedures for lone working are in place within the school and are reviewed annually.</w:t>
      </w:r>
    </w:p>
    <w:p w14:paraId="071362EB"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Curtains and blinds should always be closed in the evening, but especially if staff are</w:t>
      </w:r>
      <w:r w:rsidR="00185A7C">
        <w:rPr>
          <w:rFonts w:ascii="Arial" w:hAnsi="Arial" w:cs="Arial"/>
          <w:color w:val="000000"/>
        </w:rPr>
        <w:t xml:space="preserve"> </w:t>
      </w:r>
      <w:r>
        <w:rPr>
          <w:rFonts w:ascii="Arial" w:hAnsi="Arial" w:cs="Arial"/>
          <w:color w:val="000000"/>
        </w:rPr>
        <w:t>working late.</w:t>
      </w:r>
    </w:p>
    <w:p w14:paraId="071362EC" w14:textId="77777777" w:rsidR="00185A7C" w:rsidRDefault="00185A7C" w:rsidP="00457216">
      <w:pPr>
        <w:autoSpaceDE w:val="0"/>
        <w:autoSpaceDN w:val="0"/>
        <w:adjustRightInd w:val="0"/>
        <w:spacing w:after="0" w:line="240" w:lineRule="auto"/>
        <w:rPr>
          <w:rFonts w:ascii="Arial" w:hAnsi="Arial" w:cs="Arial"/>
          <w:color w:val="000000"/>
        </w:rPr>
      </w:pPr>
    </w:p>
    <w:p w14:paraId="071362ED" w14:textId="77777777" w:rsidR="00457216" w:rsidRPr="00185A7C" w:rsidRDefault="00457216" w:rsidP="00457216">
      <w:pPr>
        <w:autoSpaceDE w:val="0"/>
        <w:autoSpaceDN w:val="0"/>
        <w:adjustRightInd w:val="0"/>
        <w:spacing w:after="0" w:line="240" w:lineRule="auto"/>
        <w:rPr>
          <w:rFonts w:ascii="Arial" w:hAnsi="Arial" w:cs="Arial"/>
          <w:b/>
          <w:color w:val="000000"/>
        </w:rPr>
      </w:pPr>
      <w:r w:rsidRPr="00185A7C">
        <w:rPr>
          <w:rFonts w:ascii="Arial" w:hAnsi="Arial" w:cs="Arial"/>
          <w:b/>
          <w:color w:val="000000"/>
        </w:rPr>
        <w:t>Fire</w:t>
      </w:r>
      <w:r w:rsidR="00185A7C" w:rsidRPr="00185A7C">
        <w:rPr>
          <w:rFonts w:ascii="Arial" w:hAnsi="Arial" w:cs="Arial"/>
          <w:b/>
          <w:color w:val="000000"/>
        </w:rPr>
        <w:t>:</w:t>
      </w:r>
    </w:p>
    <w:p w14:paraId="071362EE" w14:textId="77777777" w:rsidR="00C34194" w:rsidRDefault="00C34194" w:rsidP="00457216">
      <w:pPr>
        <w:autoSpaceDE w:val="0"/>
        <w:autoSpaceDN w:val="0"/>
        <w:adjustRightInd w:val="0"/>
        <w:spacing w:after="0" w:line="240" w:lineRule="auto"/>
        <w:rPr>
          <w:rFonts w:ascii="Arial" w:hAnsi="Arial" w:cs="Arial"/>
          <w:color w:val="000000"/>
        </w:rPr>
      </w:pPr>
    </w:p>
    <w:p w14:paraId="071362EF"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 xml:space="preserve">At </w:t>
      </w:r>
      <w:r w:rsidR="00317FD7">
        <w:rPr>
          <w:rFonts w:ascii="Arial" w:hAnsi="Arial" w:cs="Arial"/>
          <w:color w:val="000000"/>
        </w:rPr>
        <w:t xml:space="preserve">Farndon </w:t>
      </w:r>
      <w:r>
        <w:rPr>
          <w:rFonts w:ascii="Arial" w:hAnsi="Arial" w:cs="Arial"/>
          <w:color w:val="000000"/>
        </w:rPr>
        <w:t>School, we acknowledge that one of the most serious threats is arson and to</w:t>
      </w:r>
    </w:p>
    <w:p w14:paraId="071362F0"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reduce the risk, we take the following precautions:</w:t>
      </w:r>
    </w:p>
    <w:p w14:paraId="071362F1" w14:textId="77777777" w:rsidR="00CA0CFD" w:rsidRDefault="00CA0CFD" w:rsidP="00457216">
      <w:pPr>
        <w:autoSpaceDE w:val="0"/>
        <w:autoSpaceDN w:val="0"/>
        <w:adjustRightInd w:val="0"/>
        <w:spacing w:after="0" w:line="240" w:lineRule="auto"/>
        <w:rPr>
          <w:rFonts w:ascii="Arial" w:hAnsi="Arial" w:cs="Arial"/>
          <w:color w:val="000000"/>
        </w:rPr>
      </w:pPr>
    </w:p>
    <w:p w14:paraId="071362F2" w14:textId="77777777" w:rsidR="00457216" w:rsidRPr="00185A7C" w:rsidRDefault="00457216" w:rsidP="00185A7C">
      <w:pPr>
        <w:pStyle w:val="ListParagraph"/>
        <w:numPr>
          <w:ilvl w:val="0"/>
          <w:numId w:val="2"/>
        </w:numPr>
        <w:autoSpaceDE w:val="0"/>
        <w:autoSpaceDN w:val="0"/>
        <w:adjustRightInd w:val="0"/>
        <w:spacing w:after="0" w:line="240" w:lineRule="auto"/>
        <w:rPr>
          <w:rFonts w:ascii="Arial" w:hAnsi="Arial" w:cs="Arial"/>
          <w:color w:val="000000"/>
        </w:rPr>
      </w:pPr>
      <w:r w:rsidRPr="00185A7C">
        <w:rPr>
          <w:rFonts w:ascii="Arial" w:hAnsi="Arial" w:cs="Arial"/>
          <w:color w:val="000000"/>
        </w:rPr>
        <w:t>Automatic fire detection and fire alarm are in place throughout the school. These are</w:t>
      </w:r>
      <w:r w:rsidR="00185A7C" w:rsidRPr="00185A7C">
        <w:rPr>
          <w:rFonts w:ascii="Arial" w:hAnsi="Arial" w:cs="Arial"/>
          <w:color w:val="000000"/>
        </w:rPr>
        <w:t xml:space="preserve"> </w:t>
      </w:r>
      <w:r w:rsidRPr="00185A7C">
        <w:rPr>
          <w:rFonts w:ascii="Arial" w:hAnsi="Arial" w:cs="Arial"/>
          <w:color w:val="000000"/>
        </w:rPr>
        <w:t>tested regularly and the results documented.</w:t>
      </w:r>
    </w:p>
    <w:p w14:paraId="071362F3" w14:textId="77777777" w:rsidR="00457216" w:rsidRDefault="00457216" w:rsidP="00185A7C">
      <w:pPr>
        <w:pStyle w:val="ListParagraph"/>
        <w:numPr>
          <w:ilvl w:val="0"/>
          <w:numId w:val="2"/>
        </w:numPr>
        <w:autoSpaceDE w:val="0"/>
        <w:autoSpaceDN w:val="0"/>
        <w:adjustRightInd w:val="0"/>
        <w:spacing w:after="0" w:line="240" w:lineRule="auto"/>
        <w:rPr>
          <w:rFonts w:ascii="Arial" w:hAnsi="Arial" w:cs="Arial"/>
          <w:color w:val="000000"/>
        </w:rPr>
      </w:pPr>
      <w:r w:rsidRPr="00185A7C">
        <w:rPr>
          <w:rFonts w:ascii="Arial" w:hAnsi="Arial" w:cs="Arial"/>
          <w:color w:val="000000"/>
        </w:rPr>
        <w:t>Fire drills take place each term. All fire exits are kept clear at all times and neither left</w:t>
      </w:r>
      <w:r w:rsidR="00185A7C" w:rsidRPr="00185A7C">
        <w:rPr>
          <w:rFonts w:ascii="Arial" w:hAnsi="Arial" w:cs="Arial"/>
          <w:color w:val="000000"/>
        </w:rPr>
        <w:t xml:space="preserve"> </w:t>
      </w:r>
      <w:r w:rsidRPr="00185A7C">
        <w:rPr>
          <w:rFonts w:ascii="Arial" w:hAnsi="Arial" w:cs="Arial"/>
          <w:color w:val="000000"/>
        </w:rPr>
        <w:t>open, nor locked from the inside.</w:t>
      </w:r>
    </w:p>
    <w:p w14:paraId="071362F4" w14:textId="77777777" w:rsidR="00185A7C" w:rsidRPr="00185A7C" w:rsidRDefault="00185A7C" w:rsidP="00185A7C">
      <w:pPr>
        <w:pStyle w:val="ListParagraph"/>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 xml:space="preserve">The school grounds are kept clear of litter and movable objects that could be used to start a fire. The school refuse bins are secured and </w:t>
      </w:r>
      <w:r w:rsidR="00CA0CFD">
        <w:rPr>
          <w:rFonts w:ascii="Arial" w:hAnsi="Arial" w:cs="Arial"/>
          <w:color w:val="000000"/>
        </w:rPr>
        <w:t xml:space="preserve">not accessible to the public. </w:t>
      </w:r>
    </w:p>
    <w:p w14:paraId="071362F5" w14:textId="77777777" w:rsidR="00457216" w:rsidRDefault="00457216" w:rsidP="00457216">
      <w:pPr>
        <w:autoSpaceDE w:val="0"/>
        <w:autoSpaceDN w:val="0"/>
        <w:adjustRightInd w:val="0"/>
        <w:spacing w:after="0" w:line="240" w:lineRule="auto"/>
        <w:rPr>
          <w:rFonts w:ascii="Arial" w:hAnsi="Arial" w:cs="Arial"/>
          <w:color w:val="000000"/>
        </w:rPr>
      </w:pPr>
    </w:p>
    <w:p w14:paraId="071362F6" w14:textId="77777777" w:rsidR="00457216" w:rsidRPr="00387300" w:rsidRDefault="00457216" w:rsidP="00457216">
      <w:pPr>
        <w:autoSpaceDE w:val="0"/>
        <w:autoSpaceDN w:val="0"/>
        <w:adjustRightInd w:val="0"/>
        <w:spacing w:after="0" w:line="240" w:lineRule="auto"/>
        <w:rPr>
          <w:rFonts w:ascii="Arial" w:hAnsi="Arial" w:cs="Arial"/>
          <w:b/>
          <w:color w:val="000000"/>
        </w:rPr>
      </w:pPr>
      <w:r w:rsidRPr="00387300">
        <w:rPr>
          <w:rFonts w:ascii="Arial" w:hAnsi="Arial" w:cs="Arial"/>
          <w:b/>
          <w:color w:val="000000"/>
        </w:rPr>
        <w:t>Bomb Threats</w:t>
      </w:r>
      <w:r w:rsidR="00387300" w:rsidRPr="00387300">
        <w:rPr>
          <w:rFonts w:ascii="Arial" w:hAnsi="Arial" w:cs="Arial"/>
          <w:b/>
          <w:color w:val="000000"/>
        </w:rPr>
        <w:t>:</w:t>
      </w:r>
    </w:p>
    <w:p w14:paraId="071362F7" w14:textId="77777777" w:rsidR="00C34194" w:rsidRDefault="00C34194" w:rsidP="00457216">
      <w:pPr>
        <w:autoSpaceDE w:val="0"/>
        <w:autoSpaceDN w:val="0"/>
        <w:adjustRightInd w:val="0"/>
        <w:spacing w:after="0" w:line="240" w:lineRule="auto"/>
        <w:rPr>
          <w:rFonts w:ascii="Arial" w:hAnsi="Arial" w:cs="Arial"/>
          <w:color w:val="000000"/>
        </w:rPr>
      </w:pPr>
    </w:p>
    <w:p w14:paraId="071362F8"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 xml:space="preserve">Any warning </w:t>
      </w:r>
      <w:r w:rsidR="00317FD7">
        <w:rPr>
          <w:rFonts w:ascii="Arial" w:hAnsi="Arial" w:cs="Arial"/>
          <w:color w:val="000000"/>
        </w:rPr>
        <w:t xml:space="preserve">Farndon </w:t>
      </w:r>
      <w:r>
        <w:rPr>
          <w:rFonts w:ascii="Arial" w:hAnsi="Arial" w:cs="Arial"/>
          <w:color w:val="000000"/>
        </w:rPr>
        <w:t>School receives about such a threat is treated seriously, with the</w:t>
      </w:r>
      <w:r w:rsidR="00387300">
        <w:rPr>
          <w:rFonts w:ascii="Arial" w:hAnsi="Arial" w:cs="Arial"/>
          <w:color w:val="000000"/>
        </w:rPr>
        <w:t xml:space="preserve"> </w:t>
      </w:r>
      <w:r>
        <w:rPr>
          <w:rFonts w:ascii="Arial" w:hAnsi="Arial" w:cs="Arial"/>
          <w:color w:val="000000"/>
        </w:rPr>
        <w:t>safety of the pupils and staff paramount. If a bomb threat is received the school should be</w:t>
      </w:r>
      <w:r w:rsidR="00387300">
        <w:rPr>
          <w:rFonts w:ascii="Arial" w:hAnsi="Arial" w:cs="Arial"/>
          <w:color w:val="000000"/>
        </w:rPr>
        <w:t xml:space="preserve"> </w:t>
      </w:r>
      <w:r>
        <w:rPr>
          <w:rFonts w:ascii="Arial" w:hAnsi="Arial" w:cs="Arial"/>
          <w:color w:val="000000"/>
        </w:rPr>
        <w:t>evacuated immediately according to the fire and emergency plan and the emergency</w:t>
      </w:r>
      <w:r w:rsidR="00387300">
        <w:rPr>
          <w:rFonts w:ascii="Arial" w:hAnsi="Arial" w:cs="Arial"/>
          <w:color w:val="000000"/>
        </w:rPr>
        <w:t xml:space="preserve"> </w:t>
      </w:r>
      <w:r>
        <w:rPr>
          <w:rFonts w:ascii="Arial" w:hAnsi="Arial" w:cs="Arial"/>
          <w:color w:val="000000"/>
        </w:rPr>
        <w:t>services informed.</w:t>
      </w:r>
      <w:r w:rsidR="00387300">
        <w:rPr>
          <w:rFonts w:ascii="Arial" w:hAnsi="Arial" w:cs="Arial"/>
          <w:color w:val="000000"/>
        </w:rPr>
        <w:t xml:space="preserve"> Staff must also follow the Critical Incident Plan.</w:t>
      </w:r>
    </w:p>
    <w:p w14:paraId="071362F9"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Staff should be vigilant at all times and report anything suspicious, for instance suspect</w:t>
      </w:r>
      <w:r w:rsidR="00387300">
        <w:rPr>
          <w:rFonts w:ascii="Arial" w:hAnsi="Arial" w:cs="Arial"/>
          <w:color w:val="000000"/>
        </w:rPr>
        <w:t xml:space="preserve"> </w:t>
      </w:r>
      <w:r>
        <w:rPr>
          <w:rFonts w:ascii="Arial" w:hAnsi="Arial" w:cs="Arial"/>
          <w:color w:val="000000"/>
        </w:rPr>
        <w:t>packets, unrecognised vehicles in the car park or persons in unauthorised areas.</w:t>
      </w:r>
    </w:p>
    <w:p w14:paraId="071362FA" w14:textId="77777777" w:rsidR="00387300" w:rsidRDefault="00387300" w:rsidP="00457216">
      <w:pPr>
        <w:autoSpaceDE w:val="0"/>
        <w:autoSpaceDN w:val="0"/>
        <w:adjustRightInd w:val="0"/>
        <w:spacing w:after="0" w:line="240" w:lineRule="auto"/>
        <w:rPr>
          <w:rFonts w:ascii="Arial" w:hAnsi="Arial" w:cs="Arial"/>
          <w:color w:val="000000"/>
        </w:rPr>
      </w:pPr>
    </w:p>
    <w:p w14:paraId="071362FB" w14:textId="77777777" w:rsidR="00457216" w:rsidRPr="00387300" w:rsidRDefault="00457216" w:rsidP="00457216">
      <w:pPr>
        <w:autoSpaceDE w:val="0"/>
        <w:autoSpaceDN w:val="0"/>
        <w:adjustRightInd w:val="0"/>
        <w:spacing w:after="0" w:line="240" w:lineRule="auto"/>
        <w:rPr>
          <w:rFonts w:ascii="Arial" w:hAnsi="Arial" w:cs="Arial"/>
          <w:b/>
          <w:color w:val="000000"/>
        </w:rPr>
      </w:pPr>
      <w:r w:rsidRPr="00387300">
        <w:rPr>
          <w:rFonts w:ascii="Arial" w:hAnsi="Arial" w:cs="Arial"/>
          <w:b/>
          <w:color w:val="000000"/>
        </w:rPr>
        <w:t>Reporting Incidents</w:t>
      </w:r>
      <w:r w:rsidR="00387300" w:rsidRPr="00387300">
        <w:rPr>
          <w:rFonts w:ascii="Arial" w:hAnsi="Arial" w:cs="Arial"/>
          <w:b/>
          <w:color w:val="000000"/>
        </w:rPr>
        <w:t>:</w:t>
      </w:r>
    </w:p>
    <w:p w14:paraId="071362FC" w14:textId="77777777" w:rsidR="00C34194" w:rsidRDefault="00C34194" w:rsidP="00457216">
      <w:pPr>
        <w:autoSpaceDE w:val="0"/>
        <w:autoSpaceDN w:val="0"/>
        <w:adjustRightInd w:val="0"/>
        <w:spacing w:after="0" w:line="240" w:lineRule="auto"/>
        <w:rPr>
          <w:rFonts w:ascii="Arial" w:hAnsi="Arial" w:cs="Arial"/>
          <w:color w:val="000000"/>
        </w:rPr>
      </w:pPr>
    </w:p>
    <w:p w14:paraId="071362FD"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All incidents of crime and losses are recorded, including information on the date, time,</w:t>
      </w:r>
      <w:r w:rsidR="00387300">
        <w:rPr>
          <w:rFonts w:ascii="Arial" w:hAnsi="Arial" w:cs="Arial"/>
          <w:color w:val="000000"/>
        </w:rPr>
        <w:t xml:space="preserve"> </w:t>
      </w:r>
      <w:r>
        <w:rPr>
          <w:rFonts w:ascii="Arial" w:hAnsi="Arial" w:cs="Arial"/>
          <w:color w:val="000000"/>
        </w:rPr>
        <w:t>location, cost, staff, parents involved, action taken, and so forth. The Police and LA are</w:t>
      </w:r>
      <w:r w:rsidR="00387300">
        <w:rPr>
          <w:rFonts w:ascii="Arial" w:hAnsi="Arial" w:cs="Arial"/>
          <w:color w:val="000000"/>
        </w:rPr>
        <w:t xml:space="preserve"> </w:t>
      </w:r>
      <w:r>
        <w:rPr>
          <w:rFonts w:ascii="Arial" w:hAnsi="Arial" w:cs="Arial"/>
          <w:color w:val="000000"/>
        </w:rPr>
        <w:t>notified.</w:t>
      </w:r>
    </w:p>
    <w:p w14:paraId="071362FE"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A review of incidents over the year is distributed to the Governors.</w:t>
      </w:r>
    </w:p>
    <w:p w14:paraId="071362FF" w14:textId="77777777" w:rsidR="00387300" w:rsidRDefault="00387300" w:rsidP="00457216">
      <w:pPr>
        <w:autoSpaceDE w:val="0"/>
        <w:autoSpaceDN w:val="0"/>
        <w:adjustRightInd w:val="0"/>
        <w:spacing w:after="0" w:line="240" w:lineRule="auto"/>
        <w:rPr>
          <w:rFonts w:ascii="Arial" w:hAnsi="Arial" w:cs="Arial"/>
          <w:color w:val="000000"/>
        </w:rPr>
      </w:pPr>
    </w:p>
    <w:p w14:paraId="07136300" w14:textId="77777777" w:rsidR="00457216" w:rsidRPr="00387300" w:rsidRDefault="00457216" w:rsidP="00457216">
      <w:pPr>
        <w:autoSpaceDE w:val="0"/>
        <w:autoSpaceDN w:val="0"/>
        <w:adjustRightInd w:val="0"/>
        <w:spacing w:after="0" w:line="240" w:lineRule="auto"/>
        <w:rPr>
          <w:rFonts w:ascii="Arial" w:hAnsi="Arial" w:cs="Arial"/>
          <w:b/>
          <w:color w:val="000000"/>
        </w:rPr>
      </w:pPr>
      <w:r w:rsidRPr="00387300">
        <w:rPr>
          <w:rFonts w:ascii="Arial" w:hAnsi="Arial" w:cs="Arial"/>
          <w:b/>
          <w:color w:val="000000"/>
        </w:rPr>
        <w:t>Injury</w:t>
      </w:r>
      <w:r w:rsidR="00387300" w:rsidRPr="00387300">
        <w:rPr>
          <w:rFonts w:ascii="Arial" w:hAnsi="Arial" w:cs="Arial"/>
          <w:b/>
          <w:color w:val="000000"/>
        </w:rPr>
        <w:t>:</w:t>
      </w:r>
    </w:p>
    <w:p w14:paraId="07136301" w14:textId="77777777" w:rsidR="00C34194" w:rsidRDefault="00C34194" w:rsidP="00457216">
      <w:pPr>
        <w:autoSpaceDE w:val="0"/>
        <w:autoSpaceDN w:val="0"/>
        <w:adjustRightInd w:val="0"/>
        <w:spacing w:after="0" w:line="240" w:lineRule="auto"/>
        <w:rPr>
          <w:rFonts w:ascii="Arial" w:hAnsi="Arial" w:cs="Arial"/>
          <w:color w:val="000000"/>
        </w:rPr>
      </w:pPr>
    </w:p>
    <w:p w14:paraId="07136302" w14:textId="77777777" w:rsidR="00C34194"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Health and Safety Services must be informed of any serious injury caused to a pupil or</w:t>
      </w:r>
      <w:r w:rsidR="00CA0CFD">
        <w:rPr>
          <w:rFonts w:ascii="Arial" w:hAnsi="Arial" w:cs="Arial"/>
          <w:color w:val="000000"/>
        </w:rPr>
        <w:t xml:space="preserve"> </w:t>
      </w:r>
      <w:r>
        <w:rPr>
          <w:rFonts w:ascii="Arial" w:hAnsi="Arial" w:cs="Arial"/>
          <w:color w:val="000000"/>
        </w:rPr>
        <w:t>member of staff.</w:t>
      </w:r>
      <w:r w:rsidR="00387300">
        <w:rPr>
          <w:rFonts w:ascii="Arial" w:hAnsi="Arial" w:cs="Arial"/>
          <w:color w:val="000000"/>
        </w:rPr>
        <w:t xml:space="preserve"> Where anyone on site has to attend hospital, this is recorded on Prime.</w:t>
      </w:r>
    </w:p>
    <w:p w14:paraId="07136303" w14:textId="77777777" w:rsidR="00457216" w:rsidRDefault="00387300" w:rsidP="00457216">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07136304" w14:textId="77777777" w:rsidR="00387300" w:rsidRDefault="00387300" w:rsidP="00457216">
      <w:pPr>
        <w:autoSpaceDE w:val="0"/>
        <w:autoSpaceDN w:val="0"/>
        <w:adjustRightInd w:val="0"/>
        <w:spacing w:after="0" w:line="240" w:lineRule="auto"/>
        <w:rPr>
          <w:rFonts w:ascii="Arial" w:hAnsi="Arial" w:cs="Arial"/>
          <w:color w:val="000000"/>
        </w:rPr>
      </w:pPr>
    </w:p>
    <w:p w14:paraId="07136305" w14:textId="77777777" w:rsidR="00457216" w:rsidRPr="00387300" w:rsidRDefault="00457216" w:rsidP="00457216">
      <w:pPr>
        <w:autoSpaceDE w:val="0"/>
        <w:autoSpaceDN w:val="0"/>
        <w:adjustRightInd w:val="0"/>
        <w:spacing w:after="0" w:line="240" w:lineRule="auto"/>
        <w:rPr>
          <w:rFonts w:ascii="Arial" w:hAnsi="Arial" w:cs="Arial"/>
          <w:b/>
          <w:color w:val="000000"/>
        </w:rPr>
      </w:pPr>
      <w:r w:rsidRPr="00387300">
        <w:rPr>
          <w:rFonts w:ascii="Arial" w:hAnsi="Arial" w:cs="Arial"/>
          <w:b/>
          <w:color w:val="000000"/>
        </w:rPr>
        <w:t>Conclusion</w:t>
      </w:r>
      <w:r w:rsidR="00387300">
        <w:rPr>
          <w:rFonts w:ascii="Arial" w:hAnsi="Arial" w:cs="Arial"/>
          <w:b/>
          <w:color w:val="000000"/>
        </w:rPr>
        <w:t>:</w:t>
      </w:r>
    </w:p>
    <w:p w14:paraId="07136306" w14:textId="77777777" w:rsidR="00C34194" w:rsidRDefault="00C34194" w:rsidP="00457216">
      <w:pPr>
        <w:autoSpaceDE w:val="0"/>
        <w:autoSpaceDN w:val="0"/>
        <w:adjustRightInd w:val="0"/>
        <w:spacing w:after="0" w:line="240" w:lineRule="auto"/>
        <w:rPr>
          <w:rFonts w:ascii="Arial" w:hAnsi="Arial" w:cs="Arial"/>
          <w:color w:val="000000"/>
        </w:rPr>
      </w:pPr>
    </w:p>
    <w:p w14:paraId="07136307" w14:textId="77777777" w:rsidR="00457216" w:rsidRDefault="00457216" w:rsidP="00457216">
      <w:pPr>
        <w:autoSpaceDE w:val="0"/>
        <w:autoSpaceDN w:val="0"/>
        <w:adjustRightInd w:val="0"/>
        <w:spacing w:after="0" w:line="240" w:lineRule="auto"/>
        <w:rPr>
          <w:rFonts w:ascii="Arial" w:hAnsi="Arial" w:cs="Arial"/>
          <w:color w:val="000000"/>
        </w:rPr>
      </w:pPr>
      <w:r>
        <w:rPr>
          <w:rFonts w:ascii="Arial" w:hAnsi="Arial" w:cs="Arial"/>
          <w:color w:val="000000"/>
        </w:rPr>
        <w:t>It is the responsibility of all staff to ensure that procedures agreed in this safety policy are</w:t>
      </w:r>
      <w:r w:rsidR="00387300">
        <w:rPr>
          <w:rFonts w:ascii="Arial" w:hAnsi="Arial" w:cs="Arial"/>
          <w:color w:val="000000"/>
        </w:rPr>
        <w:t xml:space="preserve"> </w:t>
      </w:r>
      <w:r>
        <w:rPr>
          <w:rFonts w:ascii="Arial" w:hAnsi="Arial" w:cs="Arial"/>
          <w:color w:val="000000"/>
        </w:rPr>
        <w:t>complied with. In the event of an incident occurring, an enquiry into the incident will be</w:t>
      </w:r>
      <w:r w:rsidR="00387300">
        <w:rPr>
          <w:rFonts w:ascii="Arial" w:hAnsi="Arial" w:cs="Arial"/>
          <w:color w:val="000000"/>
        </w:rPr>
        <w:t xml:space="preserve"> </w:t>
      </w:r>
      <w:r>
        <w:rPr>
          <w:rFonts w:ascii="Arial" w:hAnsi="Arial" w:cs="Arial"/>
          <w:color w:val="000000"/>
        </w:rPr>
        <w:t>carried out by the Senior Leadership Team and then discussed with staff. An evaluation of</w:t>
      </w:r>
      <w:r w:rsidR="00387300">
        <w:rPr>
          <w:rFonts w:ascii="Arial" w:hAnsi="Arial" w:cs="Arial"/>
          <w:color w:val="000000"/>
        </w:rPr>
        <w:t xml:space="preserve"> </w:t>
      </w:r>
      <w:r>
        <w:rPr>
          <w:rFonts w:ascii="Arial" w:hAnsi="Arial" w:cs="Arial"/>
          <w:color w:val="000000"/>
        </w:rPr>
        <w:t>the effectiveness of procedures will be made and the policy will be amended if necessary.</w:t>
      </w:r>
    </w:p>
    <w:p w14:paraId="07136308" w14:textId="77777777" w:rsidR="008732DD" w:rsidRDefault="008732DD" w:rsidP="00387300">
      <w:pPr>
        <w:autoSpaceDE w:val="0"/>
        <w:autoSpaceDN w:val="0"/>
        <w:adjustRightInd w:val="0"/>
        <w:spacing w:after="0" w:line="240" w:lineRule="auto"/>
        <w:rPr>
          <w:rFonts w:ascii="Arial" w:hAnsi="Arial" w:cs="Arial"/>
          <w:color w:val="000000"/>
        </w:rPr>
      </w:pPr>
    </w:p>
    <w:p w14:paraId="07136309" w14:textId="77777777" w:rsidR="00457216" w:rsidRDefault="00457216" w:rsidP="00387300">
      <w:pPr>
        <w:autoSpaceDE w:val="0"/>
        <w:autoSpaceDN w:val="0"/>
        <w:adjustRightInd w:val="0"/>
        <w:spacing w:after="0" w:line="240" w:lineRule="auto"/>
        <w:rPr>
          <w:rFonts w:ascii="Arial" w:hAnsi="Arial" w:cs="Arial"/>
          <w:color w:val="000000"/>
        </w:rPr>
      </w:pPr>
      <w:r>
        <w:rPr>
          <w:rFonts w:ascii="Arial" w:hAnsi="Arial" w:cs="Arial"/>
          <w:color w:val="000000"/>
        </w:rPr>
        <w:t xml:space="preserve">This policy will be evaluated during the summer </w:t>
      </w:r>
      <w:r w:rsidR="00387300">
        <w:rPr>
          <w:rFonts w:ascii="Arial" w:hAnsi="Arial" w:cs="Arial"/>
          <w:color w:val="000000"/>
        </w:rPr>
        <w:t>term of each academic year and G</w:t>
      </w:r>
      <w:r>
        <w:rPr>
          <w:rFonts w:ascii="Arial" w:hAnsi="Arial" w:cs="Arial"/>
          <w:color w:val="000000"/>
        </w:rPr>
        <w:t>overnors</w:t>
      </w:r>
      <w:r w:rsidR="00387300">
        <w:rPr>
          <w:rFonts w:ascii="Arial" w:hAnsi="Arial" w:cs="Arial"/>
          <w:color w:val="000000"/>
        </w:rPr>
        <w:t xml:space="preserve"> </w:t>
      </w:r>
      <w:r>
        <w:rPr>
          <w:rFonts w:ascii="Arial" w:hAnsi="Arial" w:cs="Arial"/>
          <w:color w:val="000000"/>
        </w:rPr>
        <w:t>and parents informed of any changes. New intake parents will be informed of the contents of</w:t>
      </w:r>
      <w:r w:rsidR="00387300">
        <w:rPr>
          <w:rFonts w:ascii="Arial" w:hAnsi="Arial" w:cs="Arial"/>
          <w:color w:val="000000"/>
        </w:rPr>
        <w:t xml:space="preserve"> </w:t>
      </w:r>
      <w:r>
        <w:rPr>
          <w:rFonts w:ascii="Arial" w:hAnsi="Arial" w:cs="Arial"/>
          <w:color w:val="000000"/>
        </w:rPr>
        <w:t>the policy during parents meetings</w:t>
      </w:r>
      <w:r w:rsidR="00387300">
        <w:rPr>
          <w:rFonts w:ascii="Arial" w:hAnsi="Arial" w:cs="Arial"/>
          <w:color w:val="000000"/>
        </w:rPr>
        <w:t xml:space="preserve"> and the welcome pack</w:t>
      </w:r>
      <w:r>
        <w:rPr>
          <w:rFonts w:ascii="Arial" w:hAnsi="Arial" w:cs="Arial"/>
          <w:color w:val="000000"/>
        </w:rPr>
        <w:t>. The pupils will be regularly reminded of the policy during</w:t>
      </w:r>
      <w:r w:rsidR="00387300">
        <w:rPr>
          <w:rFonts w:ascii="Arial" w:hAnsi="Arial" w:cs="Arial"/>
          <w:color w:val="000000"/>
        </w:rPr>
        <w:t xml:space="preserve"> </w:t>
      </w:r>
      <w:r>
        <w:rPr>
          <w:rFonts w:ascii="Arial" w:hAnsi="Arial" w:cs="Arial"/>
          <w:color w:val="000000"/>
        </w:rPr>
        <w:t>school assemblies.</w:t>
      </w:r>
    </w:p>
    <w:p w14:paraId="0713630A" w14:textId="77777777" w:rsidR="00387300" w:rsidRDefault="00387300" w:rsidP="00387300">
      <w:pPr>
        <w:autoSpaceDE w:val="0"/>
        <w:autoSpaceDN w:val="0"/>
        <w:adjustRightInd w:val="0"/>
        <w:spacing w:after="0" w:line="240" w:lineRule="auto"/>
        <w:rPr>
          <w:rFonts w:ascii="Arial" w:hAnsi="Arial" w:cs="Arial"/>
          <w:color w:val="000000"/>
        </w:rPr>
      </w:pPr>
    </w:p>
    <w:p w14:paraId="0713630B" w14:textId="77777777" w:rsidR="00387300" w:rsidRDefault="00387300" w:rsidP="00387300">
      <w:pPr>
        <w:autoSpaceDE w:val="0"/>
        <w:autoSpaceDN w:val="0"/>
        <w:adjustRightInd w:val="0"/>
        <w:spacing w:after="0" w:line="240" w:lineRule="auto"/>
        <w:rPr>
          <w:rFonts w:ascii="Arial" w:hAnsi="Arial" w:cs="Arial"/>
          <w:color w:val="000000"/>
        </w:rPr>
      </w:pPr>
    </w:p>
    <w:p w14:paraId="0713630C" w14:textId="62BAC634" w:rsidR="00387300" w:rsidRDefault="00387300" w:rsidP="00387300">
      <w:pPr>
        <w:autoSpaceDE w:val="0"/>
        <w:autoSpaceDN w:val="0"/>
        <w:adjustRightInd w:val="0"/>
        <w:spacing w:after="0" w:line="240" w:lineRule="auto"/>
        <w:rPr>
          <w:rFonts w:ascii="Arial" w:hAnsi="Arial" w:cs="Arial"/>
          <w:color w:val="000000"/>
        </w:rPr>
      </w:pPr>
      <w:r>
        <w:rPr>
          <w:rFonts w:ascii="Arial" w:hAnsi="Arial" w:cs="Arial"/>
          <w:color w:val="000000"/>
        </w:rPr>
        <w:t xml:space="preserve">Signed: </w:t>
      </w:r>
      <w:r w:rsidR="00AD7F2D">
        <w:rPr>
          <w:noProof/>
        </w:rPr>
        <w:drawing>
          <wp:inline distT="0" distB="0" distL="0" distR="0" wp14:anchorId="3252B26D" wp14:editId="2993CAE7">
            <wp:extent cx="1120140" cy="332042"/>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71695" cy="347324"/>
                    </a:xfrm>
                    <a:prstGeom prst="rect">
                      <a:avLst/>
                    </a:prstGeom>
                  </pic:spPr>
                </pic:pic>
              </a:graphicData>
            </a:graphic>
          </wp:inline>
        </w:drawing>
      </w:r>
    </w:p>
    <w:p w14:paraId="0713630D" w14:textId="77777777" w:rsidR="00387300" w:rsidRDefault="00387300" w:rsidP="00387300">
      <w:pPr>
        <w:autoSpaceDE w:val="0"/>
        <w:autoSpaceDN w:val="0"/>
        <w:adjustRightInd w:val="0"/>
        <w:spacing w:after="0" w:line="240" w:lineRule="auto"/>
        <w:rPr>
          <w:rFonts w:ascii="Arial" w:hAnsi="Arial" w:cs="Arial"/>
          <w:color w:val="000000"/>
        </w:rPr>
      </w:pPr>
    </w:p>
    <w:p w14:paraId="0713630E" w14:textId="77777777" w:rsidR="00387300" w:rsidRDefault="00387300" w:rsidP="00387300">
      <w:pPr>
        <w:autoSpaceDE w:val="0"/>
        <w:autoSpaceDN w:val="0"/>
        <w:adjustRightInd w:val="0"/>
        <w:spacing w:after="0" w:line="240" w:lineRule="auto"/>
        <w:rPr>
          <w:rFonts w:ascii="Arial" w:hAnsi="Arial" w:cs="Arial"/>
          <w:color w:val="000000"/>
        </w:rPr>
      </w:pPr>
    </w:p>
    <w:p w14:paraId="0713630F" w14:textId="5B2B98FC" w:rsidR="00387300" w:rsidRPr="00387300" w:rsidRDefault="00387300" w:rsidP="00387300">
      <w:pPr>
        <w:autoSpaceDE w:val="0"/>
        <w:autoSpaceDN w:val="0"/>
        <w:adjustRightInd w:val="0"/>
        <w:spacing w:after="0" w:line="240" w:lineRule="auto"/>
        <w:rPr>
          <w:rFonts w:ascii="Arial" w:hAnsi="Arial" w:cs="Arial"/>
          <w:color w:val="000000"/>
        </w:rPr>
      </w:pPr>
      <w:r>
        <w:rPr>
          <w:rFonts w:ascii="Arial" w:hAnsi="Arial" w:cs="Arial"/>
          <w:color w:val="000000"/>
        </w:rPr>
        <w:t xml:space="preserve">Date: </w:t>
      </w:r>
      <w:r w:rsidR="00AD7F2D">
        <w:rPr>
          <w:rFonts w:ascii="Arial" w:hAnsi="Arial" w:cs="Arial"/>
          <w:color w:val="000000"/>
        </w:rPr>
        <w:t>09/02/26</w:t>
      </w:r>
    </w:p>
    <w:sectPr w:rsidR="00387300" w:rsidRPr="00387300" w:rsidSect="001E7858">
      <w:pgSz w:w="11906" w:h="16838"/>
      <w:pgMar w:top="851"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C8"/>
    <w:multiLevelType w:val="hybridMultilevel"/>
    <w:tmpl w:val="FCA4C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1F6A52"/>
    <w:multiLevelType w:val="hybridMultilevel"/>
    <w:tmpl w:val="1598A7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7421B56"/>
    <w:multiLevelType w:val="hybridMultilevel"/>
    <w:tmpl w:val="F46EB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3842638">
    <w:abstractNumId w:val="2"/>
  </w:num>
  <w:num w:numId="2" w16cid:durableId="1783576565">
    <w:abstractNumId w:val="0"/>
  </w:num>
  <w:num w:numId="3" w16cid:durableId="1186019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16"/>
    <w:rsid w:val="000A6CB6"/>
    <w:rsid w:val="001143ED"/>
    <w:rsid w:val="0016214D"/>
    <w:rsid w:val="00185A7C"/>
    <w:rsid w:val="001E7858"/>
    <w:rsid w:val="001F5C57"/>
    <w:rsid w:val="00203455"/>
    <w:rsid w:val="002672D0"/>
    <w:rsid w:val="002A1E90"/>
    <w:rsid w:val="002D5341"/>
    <w:rsid w:val="00317FD7"/>
    <w:rsid w:val="00361F56"/>
    <w:rsid w:val="00387300"/>
    <w:rsid w:val="003F4C03"/>
    <w:rsid w:val="00424162"/>
    <w:rsid w:val="00457216"/>
    <w:rsid w:val="004969E4"/>
    <w:rsid w:val="004C20B2"/>
    <w:rsid w:val="00582EE1"/>
    <w:rsid w:val="00613A4C"/>
    <w:rsid w:val="00630895"/>
    <w:rsid w:val="00642DF2"/>
    <w:rsid w:val="007A0332"/>
    <w:rsid w:val="008732DD"/>
    <w:rsid w:val="009153CA"/>
    <w:rsid w:val="00940694"/>
    <w:rsid w:val="0094231E"/>
    <w:rsid w:val="00943F3A"/>
    <w:rsid w:val="0098158D"/>
    <w:rsid w:val="009A33D2"/>
    <w:rsid w:val="009A3C9B"/>
    <w:rsid w:val="009F1F70"/>
    <w:rsid w:val="00AD7C88"/>
    <w:rsid w:val="00AD7F2D"/>
    <w:rsid w:val="00B14001"/>
    <w:rsid w:val="00B9610E"/>
    <w:rsid w:val="00C34194"/>
    <w:rsid w:val="00CA0CFD"/>
    <w:rsid w:val="00DD2C97"/>
    <w:rsid w:val="00DE1746"/>
    <w:rsid w:val="00E0757D"/>
    <w:rsid w:val="00E21FA2"/>
    <w:rsid w:val="00EA7587"/>
    <w:rsid w:val="00F32ACF"/>
    <w:rsid w:val="00F62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61C7"/>
  <w15:docId w15:val="{7C3CF9D9-F4D4-45F5-9236-9FFB589B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3855</Words>
  <Characters>19276</Characters>
  <Application>Microsoft Office Word</Application>
  <DocSecurity>0</DocSecurity>
  <Lines>481</Lines>
  <Paragraphs>208</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sca8752273</dc:creator>
  <cp:lastModifiedBy>Farndon Primary Head</cp:lastModifiedBy>
  <cp:revision>2</cp:revision>
  <dcterms:created xsi:type="dcterms:W3CDTF">2026-02-09T19:12:00Z</dcterms:created>
  <dcterms:modified xsi:type="dcterms:W3CDTF">2026-02-09T19:12:00Z</dcterms:modified>
</cp:coreProperties>
</file>