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583" w:type="dxa"/>
        <w:tblInd w:w="-142" w:type="dxa"/>
        <w:tblLook w:val="04A0" w:firstRow="1" w:lastRow="0" w:firstColumn="1" w:lastColumn="0" w:noHBand="0" w:noVBand="1"/>
      </w:tblPr>
      <w:tblGrid>
        <w:gridCol w:w="2293"/>
        <w:gridCol w:w="158"/>
        <w:gridCol w:w="276"/>
        <w:gridCol w:w="179"/>
        <w:gridCol w:w="1276"/>
        <w:gridCol w:w="170"/>
        <w:gridCol w:w="109"/>
        <w:gridCol w:w="445"/>
        <w:gridCol w:w="1315"/>
        <w:gridCol w:w="794"/>
        <w:gridCol w:w="846"/>
        <w:gridCol w:w="215"/>
        <w:gridCol w:w="143"/>
        <w:gridCol w:w="945"/>
        <w:gridCol w:w="608"/>
        <w:gridCol w:w="192"/>
        <w:gridCol w:w="179"/>
        <w:gridCol w:w="1123"/>
        <w:gridCol w:w="46"/>
        <w:gridCol w:w="529"/>
        <w:gridCol w:w="74"/>
        <w:gridCol w:w="1544"/>
        <w:gridCol w:w="258"/>
        <w:gridCol w:w="1866"/>
      </w:tblGrid>
      <w:tr w:rsidR="00C3218E" w14:paraId="223FC38A" w14:textId="77777777" w:rsidTr="00624225">
        <w:tc>
          <w:tcPr>
            <w:tcW w:w="15583" w:type="dxa"/>
            <w:gridSpan w:val="24"/>
            <w:shd w:val="clear" w:color="auto" w:fill="CC9900"/>
          </w:tcPr>
          <w:p w14:paraId="223FC389" w14:textId="3A6589F2" w:rsidR="00C3218E" w:rsidRPr="00C73233" w:rsidRDefault="00C3218E" w:rsidP="00C73233">
            <w:pPr>
              <w:jc w:val="center"/>
              <w:rPr>
                <w:b/>
                <w:sz w:val="28"/>
                <w:szCs w:val="28"/>
              </w:rPr>
            </w:pPr>
            <w:r w:rsidRPr="00C73233">
              <w:rPr>
                <w:b/>
                <w:sz w:val="28"/>
                <w:szCs w:val="28"/>
              </w:rPr>
              <w:t>History Curriculum</w:t>
            </w:r>
            <w:r w:rsidR="000A6ED9">
              <w:rPr>
                <w:b/>
                <w:sz w:val="28"/>
                <w:szCs w:val="28"/>
              </w:rPr>
              <w:t xml:space="preserve"> Milestone 1</w:t>
            </w:r>
            <w:r w:rsidR="00E76173">
              <w:rPr>
                <w:b/>
                <w:sz w:val="28"/>
                <w:szCs w:val="28"/>
              </w:rPr>
              <w:t xml:space="preserve"> Substantive Knowledge</w:t>
            </w:r>
          </w:p>
        </w:tc>
      </w:tr>
      <w:tr w:rsidR="001D1046" w14:paraId="21528760" w14:textId="77777777" w:rsidTr="001D1046">
        <w:tc>
          <w:tcPr>
            <w:tcW w:w="15583" w:type="dxa"/>
            <w:gridSpan w:val="24"/>
            <w:shd w:val="clear" w:color="auto" w:fill="FFD966" w:themeFill="accent4" w:themeFillTint="99"/>
          </w:tcPr>
          <w:p w14:paraId="32A93B3E" w14:textId="61B15CF7" w:rsidR="001D1046" w:rsidRPr="00C73233" w:rsidRDefault="001D1046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EARLY YEARS CURRICULUM </w:t>
            </w:r>
          </w:p>
        </w:tc>
      </w:tr>
      <w:tr w:rsidR="00D42F6C" w14:paraId="7A4C0BC1" w14:textId="77777777" w:rsidTr="00447351">
        <w:tc>
          <w:tcPr>
            <w:tcW w:w="5843" w:type="dxa"/>
            <w:gridSpan w:val="9"/>
            <w:shd w:val="clear" w:color="auto" w:fill="FFE599" w:themeFill="accent4" w:themeFillTint="66"/>
          </w:tcPr>
          <w:p w14:paraId="1CFDC3E3" w14:textId="68C0A90E" w:rsidR="00447351" w:rsidRDefault="00E54D45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Expectations for Pre School </w:t>
            </w:r>
          </w:p>
        </w:tc>
        <w:tc>
          <w:tcPr>
            <w:tcW w:w="5844" w:type="dxa"/>
            <w:gridSpan w:val="11"/>
            <w:shd w:val="clear" w:color="auto" w:fill="FFE599" w:themeFill="accent4" w:themeFillTint="66"/>
          </w:tcPr>
          <w:p w14:paraId="7B832CDF" w14:textId="2CD2B632" w:rsidR="00447351" w:rsidRDefault="00E54D45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Expectations for Reception </w:t>
            </w:r>
          </w:p>
        </w:tc>
        <w:tc>
          <w:tcPr>
            <w:tcW w:w="1948" w:type="dxa"/>
            <w:gridSpan w:val="3"/>
            <w:shd w:val="clear" w:color="auto" w:fill="FFE599" w:themeFill="accent4" w:themeFillTint="66"/>
          </w:tcPr>
          <w:p w14:paraId="725D5DC5" w14:textId="11109F40" w:rsidR="00447351" w:rsidRDefault="00E54D45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ELG</w:t>
            </w:r>
          </w:p>
        </w:tc>
        <w:tc>
          <w:tcPr>
            <w:tcW w:w="1948" w:type="dxa"/>
            <w:shd w:val="clear" w:color="auto" w:fill="FFE599" w:themeFill="accent4" w:themeFillTint="66"/>
          </w:tcPr>
          <w:p w14:paraId="2B8A78E1" w14:textId="0C1FA67F" w:rsidR="00447351" w:rsidRDefault="00326DBE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Links to KS1</w:t>
            </w:r>
          </w:p>
        </w:tc>
      </w:tr>
      <w:tr w:rsidR="00D42F6C" w14:paraId="022646D5" w14:textId="77777777" w:rsidTr="001E6A55">
        <w:tc>
          <w:tcPr>
            <w:tcW w:w="1949" w:type="dxa"/>
            <w:gridSpan w:val="2"/>
            <w:shd w:val="clear" w:color="auto" w:fill="FFFFFF" w:themeFill="background1"/>
          </w:tcPr>
          <w:p w14:paraId="25CC256A" w14:textId="77C8FDA7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Able to say who they are and who they live with</w:t>
            </w:r>
          </w:p>
        </w:tc>
        <w:tc>
          <w:tcPr>
            <w:tcW w:w="1946" w:type="dxa"/>
            <w:gridSpan w:val="4"/>
            <w:shd w:val="clear" w:color="auto" w:fill="FFFFFF" w:themeFill="background1"/>
          </w:tcPr>
          <w:p w14:paraId="23C429E7" w14:textId="74B7E454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talk about their immediate family</w:t>
            </w:r>
          </w:p>
        </w:tc>
        <w:tc>
          <w:tcPr>
            <w:tcW w:w="1948" w:type="dxa"/>
            <w:gridSpan w:val="3"/>
            <w:shd w:val="clear" w:color="auto" w:fill="FFFFFF" w:themeFill="background1"/>
          </w:tcPr>
          <w:p w14:paraId="378846F4" w14:textId="4DBF63AD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briefly talk about their wider family</w:t>
            </w:r>
          </w:p>
        </w:tc>
        <w:tc>
          <w:tcPr>
            <w:tcW w:w="1948" w:type="dxa"/>
            <w:gridSpan w:val="3"/>
            <w:shd w:val="clear" w:color="auto" w:fill="FFFFFF" w:themeFill="background1"/>
          </w:tcPr>
          <w:p w14:paraId="00F8A59F" w14:textId="77777777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talk about memories that are special to them</w:t>
            </w:r>
          </w:p>
          <w:p w14:paraId="5DF67610" w14:textId="77777777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</w:p>
          <w:p w14:paraId="0216D5C9" w14:textId="531C3195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Compare past and present</w:t>
            </w:r>
          </w:p>
        </w:tc>
        <w:tc>
          <w:tcPr>
            <w:tcW w:w="1948" w:type="dxa"/>
            <w:gridSpan w:val="4"/>
            <w:shd w:val="clear" w:color="auto" w:fill="FFFFFF" w:themeFill="background1"/>
          </w:tcPr>
          <w:p w14:paraId="41143D03" w14:textId="7BA70A66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talk about memories that involve their immediate family</w:t>
            </w:r>
          </w:p>
        </w:tc>
        <w:tc>
          <w:tcPr>
            <w:tcW w:w="1948" w:type="dxa"/>
            <w:gridSpan w:val="4"/>
            <w:shd w:val="clear" w:color="auto" w:fill="FFFFFF" w:themeFill="background1"/>
          </w:tcPr>
          <w:p w14:paraId="40757063" w14:textId="5246F320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talk about similarities and differences between people in their family</w:t>
            </w:r>
          </w:p>
        </w:tc>
        <w:tc>
          <w:tcPr>
            <w:tcW w:w="1948" w:type="dxa"/>
            <w:gridSpan w:val="3"/>
            <w:vMerge w:val="restart"/>
            <w:shd w:val="clear" w:color="auto" w:fill="FFFFFF" w:themeFill="background1"/>
          </w:tcPr>
          <w:p w14:paraId="039F5F08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b/>
                <w:sz w:val="20"/>
                <w:szCs w:val="20"/>
              </w:rPr>
            </w:pPr>
            <w:r w:rsidRPr="004F06DD">
              <w:rPr>
                <w:b/>
                <w:sz w:val="20"/>
                <w:szCs w:val="20"/>
              </w:rPr>
              <w:t>Talk about the lives of the people around them and their roles in society</w:t>
            </w:r>
          </w:p>
          <w:p w14:paraId="140D70BA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b/>
                <w:sz w:val="20"/>
                <w:szCs w:val="20"/>
              </w:rPr>
            </w:pPr>
          </w:p>
          <w:p w14:paraId="62AA5999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Know some similarities and differences between things in the past and now, drawing on their experiences and what has been read in class </w:t>
            </w:r>
          </w:p>
          <w:p w14:paraId="3C3C2E1B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b/>
                <w:sz w:val="20"/>
                <w:szCs w:val="20"/>
              </w:rPr>
            </w:pPr>
          </w:p>
          <w:p w14:paraId="74655DB4" w14:textId="6BC18E62" w:rsidR="007F748C" w:rsidRDefault="007F748C" w:rsidP="007F7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Understand the past through settings, characters and events encountered in books read in class and story telling</w:t>
            </w:r>
          </w:p>
        </w:tc>
        <w:tc>
          <w:tcPr>
            <w:tcW w:w="1948" w:type="dxa"/>
            <w:shd w:val="clear" w:color="auto" w:fill="FFFFFF" w:themeFill="background1"/>
          </w:tcPr>
          <w:p w14:paraId="522E4EA9" w14:textId="77777777" w:rsidR="000441D8" w:rsidRPr="00E765F3" w:rsidRDefault="000441D8" w:rsidP="000441D8">
            <w:pPr>
              <w:tabs>
                <w:tab w:val="left" w:pos="1698"/>
              </w:tabs>
              <w:jc w:val="center"/>
              <w:rPr>
                <w:b/>
                <w:sz w:val="20"/>
                <w:szCs w:val="20"/>
              </w:rPr>
            </w:pPr>
            <w:r w:rsidRPr="00E765F3">
              <w:rPr>
                <w:b/>
                <w:sz w:val="20"/>
                <w:szCs w:val="20"/>
              </w:rPr>
              <w:t>History</w:t>
            </w:r>
          </w:p>
          <w:p w14:paraId="558C918B" w14:textId="77777777" w:rsidR="000441D8" w:rsidRPr="00E765F3" w:rsidRDefault="000441D8" w:rsidP="000441D8">
            <w:pPr>
              <w:pStyle w:val="NoSpacing"/>
              <w:jc w:val="center"/>
              <w:rPr>
                <w:sz w:val="20"/>
                <w:szCs w:val="20"/>
              </w:rPr>
            </w:pPr>
            <w:r w:rsidRPr="00E765F3">
              <w:rPr>
                <w:sz w:val="20"/>
                <w:szCs w:val="20"/>
              </w:rPr>
              <w:t>Changes within living memory</w:t>
            </w:r>
          </w:p>
          <w:p w14:paraId="0CB86DC5" w14:textId="77777777" w:rsidR="000441D8" w:rsidRPr="00E765F3" w:rsidRDefault="000441D8" w:rsidP="000441D8">
            <w:pPr>
              <w:pStyle w:val="NoSpacing"/>
              <w:jc w:val="center"/>
              <w:rPr>
                <w:sz w:val="20"/>
                <w:szCs w:val="20"/>
              </w:rPr>
            </w:pPr>
          </w:p>
          <w:p w14:paraId="6FC8B720" w14:textId="1A57E41A" w:rsidR="007F748C" w:rsidRDefault="000441D8" w:rsidP="000441D8">
            <w:pPr>
              <w:jc w:val="center"/>
              <w:rPr>
                <w:b/>
                <w:sz w:val="28"/>
                <w:szCs w:val="28"/>
              </w:rPr>
            </w:pPr>
            <w:r w:rsidRPr="00E765F3">
              <w:rPr>
                <w:sz w:val="20"/>
                <w:szCs w:val="20"/>
              </w:rPr>
              <w:t>About the lives of significant individuals in the past</w:t>
            </w:r>
          </w:p>
        </w:tc>
      </w:tr>
      <w:tr w:rsidR="00D42F6C" w14:paraId="79CD6DBF" w14:textId="77777777" w:rsidTr="007F748C">
        <w:trPr>
          <w:trHeight w:val="441"/>
        </w:trPr>
        <w:tc>
          <w:tcPr>
            <w:tcW w:w="3895" w:type="dxa"/>
            <w:gridSpan w:val="6"/>
            <w:vMerge w:val="restart"/>
            <w:shd w:val="clear" w:color="auto" w:fill="FFFFFF" w:themeFill="background1"/>
          </w:tcPr>
          <w:p w14:paraId="648102E5" w14:textId="473B943B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Shows an interest in different occupations</w:t>
            </w:r>
          </w:p>
        </w:tc>
        <w:tc>
          <w:tcPr>
            <w:tcW w:w="1948" w:type="dxa"/>
            <w:gridSpan w:val="3"/>
            <w:vMerge w:val="restart"/>
            <w:shd w:val="clear" w:color="auto" w:fill="FFFFFF" w:themeFill="background1"/>
          </w:tcPr>
          <w:p w14:paraId="4458E8C7" w14:textId="53B27B31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Talks about a wider range of occupations</w:t>
            </w:r>
          </w:p>
        </w:tc>
        <w:tc>
          <w:tcPr>
            <w:tcW w:w="1948" w:type="dxa"/>
            <w:gridSpan w:val="3"/>
            <w:vMerge w:val="restart"/>
            <w:shd w:val="clear" w:color="auto" w:fill="FFFFFF" w:themeFill="background1"/>
          </w:tcPr>
          <w:p w14:paraId="21E6EF1D" w14:textId="137B7627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F748C">
              <w:rPr>
                <w:sz w:val="24"/>
                <w:szCs w:val="24"/>
              </w:rPr>
              <w:t>Is able to</w:t>
            </w:r>
            <w:proofErr w:type="gramEnd"/>
            <w:r w:rsidRPr="007F748C">
              <w:rPr>
                <w:sz w:val="24"/>
                <w:szCs w:val="24"/>
              </w:rPr>
              <w:t xml:space="preserve"> talk about roles of family members</w:t>
            </w:r>
          </w:p>
        </w:tc>
        <w:tc>
          <w:tcPr>
            <w:tcW w:w="1948" w:type="dxa"/>
            <w:gridSpan w:val="4"/>
            <w:vMerge w:val="restart"/>
            <w:shd w:val="clear" w:color="auto" w:fill="FFFFFF" w:themeFill="background1"/>
          </w:tcPr>
          <w:p w14:paraId="02706F6B" w14:textId="77777777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Can identify emergency situations and knows who to call</w:t>
            </w:r>
          </w:p>
          <w:p w14:paraId="2E6F06A8" w14:textId="77777777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</w:p>
          <w:p w14:paraId="336FF6B0" w14:textId="03ABD11D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>Compare past and present</w:t>
            </w:r>
          </w:p>
        </w:tc>
        <w:tc>
          <w:tcPr>
            <w:tcW w:w="1948" w:type="dxa"/>
            <w:gridSpan w:val="4"/>
            <w:vMerge w:val="restart"/>
            <w:shd w:val="clear" w:color="auto" w:fill="FFFFFF" w:themeFill="background1"/>
          </w:tcPr>
          <w:p w14:paraId="01DB6A71" w14:textId="77777777" w:rsidR="007F748C" w:rsidRPr="007F748C" w:rsidRDefault="007F748C" w:rsidP="007F748C">
            <w:pPr>
              <w:tabs>
                <w:tab w:val="left" w:pos="1698"/>
              </w:tabs>
              <w:jc w:val="center"/>
              <w:rPr>
                <w:sz w:val="24"/>
                <w:szCs w:val="24"/>
              </w:rPr>
            </w:pPr>
            <w:r w:rsidRPr="007F748C">
              <w:rPr>
                <w:sz w:val="24"/>
                <w:szCs w:val="24"/>
              </w:rPr>
              <w:t xml:space="preserve">Can identify similarities and differences </w:t>
            </w:r>
            <w:proofErr w:type="gramStart"/>
            <w:r w:rsidRPr="007F748C">
              <w:rPr>
                <w:sz w:val="24"/>
                <w:szCs w:val="24"/>
              </w:rPr>
              <w:t>between jobs</w:t>
            </w:r>
            <w:proofErr w:type="gramEnd"/>
          </w:p>
          <w:p w14:paraId="69579EE4" w14:textId="77777777" w:rsidR="007F748C" w:rsidRPr="007F748C" w:rsidRDefault="007F748C" w:rsidP="007F748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8" w:type="dxa"/>
            <w:gridSpan w:val="3"/>
            <w:vMerge/>
            <w:shd w:val="clear" w:color="auto" w:fill="FFFFFF" w:themeFill="background1"/>
          </w:tcPr>
          <w:p w14:paraId="617792AD" w14:textId="77777777" w:rsidR="007F748C" w:rsidRDefault="007F748C" w:rsidP="007F74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FFE599" w:themeFill="accent4" w:themeFillTint="66"/>
          </w:tcPr>
          <w:p w14:paraId="4342EEBC" w14:textId="7E0F6552" w:rsidR="007F748C" w:rsidRDefault="007F748C" w:rsidP="007F7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Key Vocab </w:t>
            </w:r>
          </w:p>
        </w:tc>
      </w:tr>
      <w:tr w:rsidR="00D42F6C" w14:paraId="4218F4DE" w14:textId="77777777" w:rsidTr="00CD19FD">
        <w:trPr>
          <w:trHeight w:val="1824"/>
        </w:trPr>
        <w:tc>
          <w:tcPr>
            <w:tcW w:w="3895" w:type="dxa"/>
            <w:gridSpan w:val="6"/>
            <w:vMerge/>
            <w:shd w:val="clear" w:color="auto" w:fill="FFFFFF" w:themeFill="background1"/>
          </w:tcPr>
          <w:p w14:paraId="3B438BB9" w14:textId="77777777" w:rsidR="007F748C" w:rsidRDefault="007F748C" w:rsidP="007F74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vMerge/>
            <w:shd w:val="clear" w:color="auto" w:fill="FFFFFF" w:themeFill="background1"/>
          </w:tcPr>
          <w:p w14:paraId="2954071C" w14:textId="77777777" w:rsidR="007F748C" w:rsidRDefault="007F748C" w:rsidP="007F74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vMerge/>
            <w:shd w:val="clear" w:color="auto" w:fill="FFFFFF" w:themeFill="background1"/>
          </w:tcPr>
          <w:p w14:paraId="17A17AEA" w14:textId="77777777" w:rsidR="007F748C" w:rsidRDefault="007F748C" w:rsidP="007F74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gridSpan w:val="4"/>
            <w:vMerge/>
            <w:shd w:val="clear" w:color="auto" w:fill="FFFFFF" w:themeFill="background1"/>
          </w:tcPr>
          <w:p w14:paraId="28F53043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gridSpan w:val="4"/>
            <w:vMerge/>
            <w:shd w:val="clear" w:color="auto" w:fill="FFFFFF" w:themeFill="background1"/>
          </w:tcPr>
          <w:p w14:paraId="6149383B" w14:textId="77777777" w:rsidR="007F748C" w:rsidRDefault="007F748C" w:rsidP="007F748C">
            <w:pPr>
              <w:tabs>
                <w:tab w:val="left" w:pos="16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vMerge/>
            <w:shd w:val="clear" w:color="auto" w:fill="FFFFFF" w:themeFill="background1"/>
          </w:tcPr>
          <w:p w14:paraId="50FF0A9F" w14:textId="77777777" w:rsidR="007F748C" w:rsidRDefault="007F748C" w:rsidP="007F74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FFFFFF" w:themeFill="background1"/>
          </w:tcPr>
          <w:p w14:paraId="4DB181E5" w14:textId="77777777" w:rsidR="00EA0446" w:rsidRDefault="00EA0446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14:paraId="03C7D023" w14:textId="4474BE33" w:rsidR="007F748C" w:rsidRPr="00EA0446" w:rsidRDefault="000441D8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A0446">
              <w:rPr>
                <w:b/>
                <w:color w:val="FF0000"/>
                <w:sz w:val="28"/>
                <w:szCs w:val="28"/>
              </w:rPr>
              <w:t>them</w:t>
            </w:r>
          </w:p>
          <w:p w14:paraId="159C8035" w14:textId="3505BAF6" w:rsidR="000441D8" w:rsidRPr="00EA0446" w:rsidRDefault="000441D8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A0446">
              <w:rPr>
                <w:b/>
                <w:color w:val="FF0000"/>
                <w:sz w:val="28"/>
                <w:szCs w:val="28"/>
              </w:rPr>
              <w:t>now</w:t>
            </w:r>
          </w:p>
          <w:p w14:paraId="76036D9D" w14:textId="0369480C" w:rsidR="000441D8" w:rsidRPr="00EA0446" w:rsidRDefault="000441D8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A0446">
              <w:rPr>
                <w:b/>
                <w:color w:val="FF0000"/>
                <w:sz w:val="28"/>
                <w:szCs w:val="28"/>
              </w:rPr>
              <w:t>same</w:t>
            </w:r>
          </w:p>
          <w:p w14:paraId="6507038E" w14:textId="7A9A372D" w:rsidR="000441D8" w:rsidRPr="00EA0446" w:rsidRDefault="000441D8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A0446">
              <w:rPr>
                <w:b/>
                <w:color w:val="FF0000"/>
                <w:sz w:val="28"/>
                <w:szCs w:val="28"/>
              </w:rPr>
              <w:t>different</w:t>
            </w:r>
          </w:p>
          <w:p w14:paraId="710EA674" w14:textId="70A18484" w:rsidR="000441D8" w:rsidRPr="00EA0446" w:rsidRDefault="000441D8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A0446">
              <w:rPr>
                <w:b/>
                <w:color w:val="FF0000"/>
                <w:sz w:val="28"/>
                <w:szCs w:val="28"/>
              </w:rPr>
              <w:t>memories</w:t>
            </w:r>
          </w:p>
          <w:p w14:paraId="634751C6" w14:textId="10218597" w:rsidR="000441D8" w:rsidRDefault="000441D8" w:rsidP="007F74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6A55" w14:paraId="137A0241" w14:textId="77777777" w:rsidTr="001E6A55">
        <w:trPr>
          <w:trHeight w:val="323"/>
        </w:trPr>
        <w:tc>
          <w:tcPr>
            <w:tcW w:w="15583" w:type="dxa"/>
            <w:gridSpan w:val="24"/>
            <w:shd w:val="clear" w:color="auto" w:fill="FFD966" w:themeFill="accent4" w:themeFillTint="99"/>
          </w:tcPr>
          <w:p w14:paraId="454F6F9F" w14:textId="7406C1A2" w:rsidR="001E6A55" w:rsidRPr="001E6A55" w:rsidRDefault="001E6A55" w:rsidP="007F74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b/>
                <w:sz w:val="28"/>
                <w:szCs w:val="28"/>
              </w:rPr>
              <w:t>Early  Years</w:t>
            </w:r>
            <w:proofErr w:type="gramEnd"/>
            <w:r>
              <w:rPr>
                <w:b/>
                <w:sz w:val="28"/>
                <w:szCs w:val="28"/>
              </w:rPr>
              <w:t xml:space="preserve"> Disciplinary Knowledge</w:t>
            </w:r>
          </w:p>
        </w:tc>
      </w:tr>
      <w:tr w:rsidR="00D42F6C" w14:paraId="41AF82C2" w14:textId="77777777" w:rsidTr="002B7CDC">
        <w:trPr>
          <w:trHeight w:val="323"/>
        </w:trPr>
        <w:tc>
          <w:tcPr>
            <w:tcW w:w="2405" w:type="dxa"/>
            <w:gridSpan w:val="4"/>
            <w:shd w:val="clear" w:color="auto" w:fill="FFE599" w:themeFill="accent4" w:themeFillTint="66"/>
          </w:tcPr>
          <w:p w14:paraId="51B2D10C" w14:textId="0445BBA5" w:rsidR="001E6A55" w:rsidRPr="001E6A55" w:rsidRDefault="001E6A55" w:rsidP="001E6A5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Chronology</w:t>
            </w:r>
          </w:p>
        </w:tc>
        <w:tc>
          <w:tcPr>
            <w:tcW w:w="1599" w:type="dxa"/>
            <w:gridSpan w:val="3"/>
            <w:shd w:val="clear" w:color="auto" w:fill="FFE599" w:themeFill="accent4" w:themeFillTint="66"/>
          </w:tcPr>
          <w:p w14:paraId="540A88C8" w14:textId="023C6650" w:rsidR="001E6A55" w:rsidRPr="001E6A55" w:rsidRDefault="001E6A55" w:rsidP="001E6A5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Historical Terms</w:t>
            </w:r>
          </w:p>
        </w:tc>
        <w:tc>
          <w:tcPr>
            <w:tcW w:w="3930" w:type="dxa"/>
            <w:gridSpan w:val="6"/>
            <w:shd w:val="clear" w:color="auto" w:fill="FFE599" w:themeFill="accent4" w:themeFillTint="66"/>
          </w:tcPr>
          <w:p w14:paraId="332E4F2D" w14:textId="622DB578" w:rsidR="001E6A55" w:rsidRPr="001E6A55" w:rsidRDefault="001E6A55" w:rsidP="001E6A5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Historical Enquiry</w:t>
            </w:r>
          </w:p>
        </w:tc>
        <w:tc>
          <w:tcPr>
            <w:tcW w:w="1984" w:type="dxa"/>
            <w:gridSpan w:val="4"/>
            <w:shd w:val="clear" w:color="auto" w:fill="FFE599" w:themeFill="accent4" w:themeFillTint="66"/>
          </w:tcPr>
          <w:p w14:paraId="12A0481E" w14:textId="0E97B575" w:rsidR="001E6A55" w:rsidRPr="001E6A55" w:rsidRDefault="001E6A55" w:rsidP="001E6A55">
            <w:pPr>
              <w:tabs>
                <w:tab w:val="left" w:pos="1698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Continuity and Change</w:t>
            </w:r>
          </w:p>
        </w:tc>
        <w:tc>
          <w:tcPr>
            <w:tcW w:w="1843" w:type="dxa"/>
            <w:gridSpan w:val="4"/>
            <w:shd w:val="clear" w:color="auto" w:fill="FFE599" w:themeFill="accent4" w:themeFillTint="66"/>
          </w:tcPr>
          <w:p w14:paraId="29FB676A" w14:textId="6D191375" w:rsidR="001E6A55" w:rsidRPr="001E6A55" w:rsidRDefault="001E6A55" w:rsidP="001E6A55">
            <w:pPr>
              <w:tabs>
                <w:tab w:val="left" w:pos="1698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Cause and Consequence</w:t>
            </w:r>
          </w:p>
        </w:tc>
        <w:tc>
          <w:tcPr>
            <w:tcW w:w="1874" w:type="dxa"/>
            <w:gridSpan w:val="2"/>
            <w:shd w:val="clear" w:color="auto" w:fill="FFE599" w:themeFill="accent4" w:themeFillTint="66"/>
          </w:tcPr>
          <w:p w14:paraId="2CBB100C" w14:textId="760C540E" w:rsidR="001E6A55" w:rsidRPr="001E6A55" w:rsidRDefault="001E6A55" w:rsidP="001E6A5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Similarity and Difference</w:t>
            </w:r>
          </w:p>
        </w:tc>
        <w:tc>
          <w:tcPr>
            <w:tcW w:w="1948" w:type="dxa"/>
            <w:shd w:val="clear" w:color="auto" w:fill="FFE599" w:themeFill="accent4" w:themeFillTint="66"/>
          </w:tcPr>
          <w:p w14:paraId="1F635B3A" w14:textId="5201944C" w:rsidR="001E6A55" w:rsidRPr="001E6A55" w:rsidRDefault="001E6A55" w:rsidP="001E6A5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6A55">
              <w:rPr>
                <w:b/>
                <w:bCs/>
                <w:color w:val="000000" w:themeColor="text1"/>
                <w:sz w:val="20"/>
                <w:szCs w:val="20"/>
              </w:rPr>
              <w:t>Significance</w:t>
            </w:r>
          </w:p>
        </w:tc>
      </w:tr>
      <w:tr w:rsidR="00D42F6C" w14:paraId="3DB1373E" w14:textId="77777777" w:rsidTr="002B7CDC">
        <w:trPr>
          <w:trHeight w:val="323"/>
        </w:trPr>
        <w:tc>
          <w:tcPr>
            <w:tcW w:w="2405" w:type="dxa"/>
            <w:gridSpan w:val="4"/>
            <w:shd w:val="clear" w:color="auto" w:fill="FFFFFF" w:themeFill="background1"/>
          </w:tcPr>
          <w:p w14:paraId="09C01118" w14:textId="77777777" w:rsidR="002B7CDC" w:rsidRDefault="002B7CDC" w:rsidP="007F748C">
            <w:pPr>
              <w:jc w:val="center"/>
            </w:pPr>
            <w:r>
              <w:t>Use everyday language related to time</w:t>
            </w:r>
          </w:p>
          <w:p w14:paraId="7CB0FB35" w14:textId="77777777" w:rsidR="002B7CDC" w:rsidRDefault="002B7CDC" w:rsidP="007F748C">
            <w:pPr>
              <w:jc w:val="center"/>
            </w:pPr>
          </w:p>
          <w:p w14:paraId="48D9A97B" w14:textId="77777777" w:rsidR="002B7CDC" w:rsidRDefault="002B7CDC" w:rsidP="007F748C">
            <w:pPr>
              <w:jc w:val="center"/>
            </w:pPr>
            <w:r>
              <w:t xml:space="preserve"> Order and sequence familiar events </w:t>
            </w:r>
          </w:p>
          <w:p w14:paraId="1454B0D0" w14:textId="77777777" w:rsidR="002B7CDC" w:rsidRDefault="002B7CDC" w:rsidP="007F748C">
            <w:pPr>
              <w:jc w:val="center"/>
            </w:pPr>
          </w:p>
          <w:p w14:paraId="594CB9B0" w14:textId="77777777" w:rsidR="002B7CDC" w:rsidRDefault="002B7CDC" w:rsidP="007F748C">
            <w:pPr>
              <w:jc w:val="center"/>
            </w:pPr>
            <w:r>
              <w:lastRenderedPageBreak/>
              <w:t xml:space="preserve">Describe main story settings, </w:t>
            </w:r>
            <w:proofErr w:type="gramStart"/>
            <w:r>
              <w:t>events</w:t>
            </w:r>
            <w:proofErr w:type="gramEnd"/>
            <w:r>
              <w:t xml:space="preserve"> and principal characters. </w:t>
            </w:r>
          </w:p>
          <w:p w14:paraId="171992C8" w14:textId="77777777" w:rsidR="002B7CDC" w:rsidRDefault="002B7CDC" w:rsidP="007F748C">
            <w:pPr>
              <w:jc w:val="center"/>
            </w:pPr>
          </w:p>
          <w:p w14:paraId="79189B21" w14:textId="6F7C857A" w:rsidR="001E6A55" w:rsidRDefault="002B7CDC" w:rsidP="007F748C">
            <w:pPr>
              <w:jc w:val="center"/>
              <w:rPr>
                <w:sz w:val="20"/>
                <w:szCs w:val="20"/>
              </w:rPr>
            </w:pPr>
            <w:r>
              <w:t>Talk about past and present events in their own lives and in lives of family members.</w:t>
            </w:r>
          </w:p>
        </w:tc>
        <w:tc>
          <w:tcPr>
            <w:tcW w:w="1599" w:type="dxa"/>
            <w:gridSpan w:val="3"/>
            <w:shd w:val="clear" w:color="auto" w:fill="FFFFFF" w:themeFill="background1"/>
          </w:tcPr>
          <w:p w14:paraId="40044310" w14:textId="148E9D63" w:rsidR="001E6A55" w:rsidRDefault="001E6A55" w:rsidP="007F748C">
            <w:pPr>
              <w:jc w:val="center"/>
              <w:rPr>
                <w:sz w:val="20"/>
                <w:szCs w:val="20"/>
              </w:rPr>
            </w:pPr>
            <w:r>
              <w:lastRenderedPageBreak/>
              <w:t xml:space="preserve">Extend vocabulary, especially by grouping and naming, exploring meaning and </w:t>
            </w:r>
            <w:r>
              <w:lastRenderedPageBreak/>
              <w:t>sounds of new words.</w:t>
            </w:r>
          </w:p>
        </w:tc>
        <w:tc>
          <w:tcPr>
            <w:tcW w:w="3930" w:type="dxa"/>
            <w:gridSpan w:val="6"/>
            <w:shd w:val="clear" w:color="auto" w:fill="FFFFFF" w:themeFill="background1"/>
          </w:tcPr>
          <w:p w14:paraId="3BEDB1A0" w14:textId="77777777" w:rsidR="001E6A55" w:rsidRDefault="001E6A55" w:rsidP="007F748C">
            <w:pPr>
              <w:jc w:val="center"/>
            </w:pPr>
            <w:r>
              <w:lastRenderedPageBreak/>
              <w:t xml:space="preserve">Be curious about people and show interest in stories </w:t>
            </w:r>
          </w:p>
          <w:p w14:paraId="0798F0C0" w14:textId="77777777" w:rsidR="001E6A55" w:rsidRDefault="001E6A55" w:rsidP="007F748C">
            <w:pPr>
              <w:jc w:val="center"/>
            </w:pPr>
          </w:p>
          <w:p w14:paraId="7067464D" w14:textId="4500F5EE" w:rsidR="001E6A55" w:rsidRDefault="001E6A55" w:rsidP="007F748C">
            <w:pPr>
              <w:jc w:val="center"/>
            </w:pPr>
            <w:r>
              <w:t xml:space="preserve"> Answer ‘how’ and ‘why’ questions … in response to stories or events. </w:t>
            </w:r>
          </w:p>
          <w:p w14:paraId="50E782E7" w14:textId="77777777" w:rsidR="001E6A55" w:rsidRDefault="001E6A55" w:rsidP="007F748C">
            <w:pPr>
              <w:jc w:val="center"/>
            </w:pPr>
          </w:p>
          <w:p w14:paraId="64248C48" w14:textId="77777777" w:rsidR="001E6A55" w:rsidRDefault="001E6A55" w:rsidP="007F748C">
            <w:pPr>
              <w:jc w:val="center"/>
            </w:pPr>
            <w:r>
              <w:lastRenderedPageBreak/>
              <w:t xml:space="preserve">Explain own knowledge and </w:t>
            </w:r>
            <w:proofErr w:type="gramStart"/>
            <w:r>
              <w:t>understanding, and</w:t>
            </w:r>
            <w:proofErr w:type="gramEnd"/>
            <w:r>
              <w:t xml:space="preserve"> asks appropriate questions.</w:t>
            </w:r>
          </w:p>
          <w:p w14:paraId="089B4230" w14:textId="77777777" w:rsidR="001E6A55" w:rsidRDefault="001E6A55" w:rsidP="007F748C">
            <w:pPr>
              <w:jc w:val="center"/>
            </w:pPr>
          </w:p>
          <w:p w14:paraId="2958D454" w14:textId="77777777" w:rsidR="001E6A55" w:rsidRDefault="001E6A55" w:rsidP="007F748C">
            <w:pPr>
              <w:jc w:val="center"/>
            </w:pPr>
            <w:r>
              <w:t xml:space="preserve">Know that information can be retrieved from books and computers </w:t>
            </w:r>
          </w:p>
          <w:p w14:paraId="6F912BDE" w14:textId="77777777" w:rsidR="001E6A55" w:rsidRDefault="001E6A55" w:rsidP="007F748C">
            <w:pPr>
              <w:jc w:val="center"/>
            </w:pPr>
          </w:p>
          <w:p w14:paraId="7E8DA33C" w14:textId="4FD66944" w:rsidR="001E6A55" w:rsidRDefault="001E6A55" w:rsidP="007F748C">
            <w:pPr>
              <w:jc w:val="center"/>
              <w:rPr>
                <w:sz w:val="20"/>
                <w:szCs w:val="20"/>
              </w:rPr>
            </w:pPr>
            <w:r>
              <w:t>Record, using marks they can interpret and explain</w:t>
            </w:r>
          </w:p>
        </w:tc>
        <w:tc>
          <w:tcPr>
            <w:tcW w:w="1984" w:type="dxa"/>
            <w:gridSpan w:val="4"/>
            <w:shd w:val="clear" w:color="auto" w:fill="FFFFFF" w:themeFill="background1"/>
          </w:tcPr>
          <w:p w14:paraId="3F60A4F1" w14:textId="77777777" w:rsidR="001E6A55" w:rsidRDefault="001E6A55" w:rsidP="007F748C">
            <w:pPr>
              <w:tabs>
                <w:tab w:val="left" w:pos="1698"/>
              </w:tabs>
              <w:jc w:val="center"/>
            </w:pPr>
            <w:r>
              <w:lastRenderedPageBreak/>
              <w:t xml:space="preserve">Look closely at similarities, differences, </w:t>
            </w:r>
            <w:proofErr w:type="gramStart"/>
            <w:r>
              <w:t>patterns</w:t>
            </w:r>
            <w:proofErr w:type="gramEnd"/>
            <w:r>
              <w:t xml:space="preserve"> and change </w:t>
            </w:r>
          </w:p>
          <w:p w14:paraId="3A4D5870" w14:textId="77777777" w:rsidR="001E6A55" w:rsidRDefault="001E6A55" w:rsidP="007F748C">
            <w:pPr>
              <w:tabs>
                <w:tab w:val="left" w:pos="1698"/>
              </w:tabs>
              <w:jc w:val="center"/>
            </w:pPr>
          </w:p>
          <w:p w14:paraId="43079EC7" w14:textId="79A4974D" w:rsidR="001E6A55" w:rsidRDefault="001E6A55" w:rsidP="007F748C">
            <w:pPr>
              <w:tabs>
                <w:tab w:val="left" w:pos="1698"/>
              </w:tabs>
              <w:jc w:val="center"/>
              <w:rPr>
                <w:sz w:val="20"/>
                <w:szCs w:val="20"/>
              </w:rPr>
            </w:pPr>
            <w:r>
              <w:t xml:space="preserve">Develop understanding of </w:t>
            </w:r>
            <w:r>
              <w:lastRenderedPageBreak/>
              <w:t xml:space="preserve">growth, </w:t>
            </w:r>
            <w:proofErr w:type="gramStart"/>
            <w:r>
              <w:t>decay</w:t>
            </w:r>
            <w:proofErr w:type="gramEnd"/>
            <w:r>
              <w:t xml:space="preserve"> and changes over time</w:t>
            </w:r>
          </w:p>
        </w:tc>
        <w:tc>
          <w:tcPr>
            <w:tcW w:w="1843" w:type="dxa"/>
            <w:gridSpan w:val="4"/>
            <w:shd w:val="clear" w:color="auto" w:fill="FFFFFF" w:themeFill="background1"/>
          </w:tcPr>
          <w:p w14:paraId="166306AC" w14:textId="43BC0B45" w:rsidR="001E6A55" w:rsidRDefault="001E6A55" w:rsidP="007F748C">
            <w:pPr>
              <w:tabs>
                <w:tab w:val="left" w:pos="1698"/>
              </w:tabs>
              <w:jc w:val="center"/>
              <w:rPr>
                <w:sz w:val="20"/>
                <w:szCs w:val="20"/>
              </w:rPr>
            </w:pPr>
            <w:r>
              <w:lastRenderedPageBreak/>
              <w:t>Question why things happen and give explanations</w:t>
            </w:r>
          </w:p>
        </w:tc>
        <w:tc>
          <w:tcPr>
            <w:tcW w:w="1874" w:type="dxa"/>
            <w:gridSpan w:val="2"/>
            <w:shd w:val="clear" w:color="auto" w:fill="FFFFFF" w:themeFill="background1"/>
          </w:tcPr>
          <w:p w14:paraId="7003A7CF" w14:textId="67E42FAF" w:rsidR="001E6A55" w:rsidRDefault="001E6A55" w:rsidP="007F748C">
            <w:pPr>
              <w:jc w:val="center"/>
              <w:rPr>
                <w:b/>
                <w:sz w:val="28"/>
                <w:szCs w:val="28"/>
              </w:rPr>
            </w:pPr>
            <w:r>
              <w:t xml:space="preserve">Know about similarities and differences between themselves and others, and among families, </w:t>
            </w:r>
            <w:proofErr w:type="gramStart"/>
            <w:r>
              <w:lastRenderedPageBreak/>
              <w:t>communities</w:t>
            </w:r>
            <w:proofErr w:type="gramEnd"/>
            <w:r>
              <w:t xml:space="preserve"> and traditions</w:t>
            </w:r>
          </w:p>
        </w:tc>
        <w:tc>
          <w:tcPr>
            <w:tcW w:w="1948" w:type="dxa"/>
            <w:shd w:val="clear" w:color="auto" w:fill="FFFFFF" w:themeFill="background1"/>
          </w:tcPr>
          <w:p w14:paraId="57499A4C" w14:textId="6603ACC4" w:rsidR="001E6A55" w:rsidRDefault="001E6A55" w:rsidP="007F748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lastRenderedPageBreak/>
              <w:t>Recognise and describe special times or events for family or friends</w:t>
            </w:r>
          </w:p>
        </w:tc>
      </w:tr>
      <w:tr w:rsidR="00D42F6C" w14:paraId="223FC38F" w14:textId="77777777" w:rsidTr="001E6A55">
        <w:tc>
          <w:tcPr>
            <w:tcW w:w="1766" w:type="dxa"/>
            <w:shd w:val="clear" w:color="auto" w:fill="FFD966" w:themeFill="accent4" w:themeFillTint="99"/>
          </w:tcPr>
          <w:p w14:paraId="223FC38B" w14:textId="77777777" w:rsidR="007F748C" w:rsidRPr="00C73233" w:rsidRDefault="007F748C" w:rsidP="007F748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Period of History </w:t>
            </w:r>
          </w:p>
        </w:tc>
        <w:tc>
          <w:tcPr>
            <w:tcW w:w="1952" w:type="dxa"/>
            <w:gridSpan w:val="4"/>
            <w:shd w:val="clear" w:color="auto" w:fill="FFD966" w:themeFill="accent4" w:themeFillTint="99"/>
          </w:tcPr>
          <w:p w14:paraId="223FC38C" w14:textId="77777777" w:rsidR="007F748C" w:rsidRPr="00C73233" w:rsidRDefault="007F748C" w:rsidP="007F74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Key Vocabulary</w:t>
            </w:r>
          </w:p>
        </w:tc>
        <w:tc>
          <w:tcPr>
            <w:tcW w:w="5829" w:type="dxa"/>
            <w:gridSpan w:val="10"/>
            <w:shd w:val="clear" w:color="auto" w:fill="FFD966" w:themeFill="accent4" w:themeFillTint="99"/>
          </w:tcPr>
          <w:p w14:paraId="223FC38D" w14:textId="77777777" w:rsidR="007F748C" w:rsidRDefault="007F748C" w:rsidP="007F74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Sticky Facts</w:t>
            </w:r>
          </w:p>
        </w:tc>
        <w:tc>
          <w:tcPr>
            <w:tcW w:w="6036" w:type="dxa"/>
            <w:gridSpan w:val="9"/>
            <w:shd w:val="clear" w:color="auto" w:fill="FFD966" w:themeFill="accent4" w:themeFillTint="99"/>
          </w:tcPr>
          <w:p w14:paraId="223FC38E" w14:textId="77777777" w:rsidR="007F748C" w:rsidRPr="00C73233" w:rsidRDefault="007F748C" w:rsidP="007F748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Essential Knowledge </w:t>
            </w:r>
          </w:p>
        </w:tc>
      </w:tr>
      <w:tr w:rsidR="00D42F6C" w14:paraId="223FC3A8" w14:textId="77777777" w:rsidTr="001E6A55">
        <w:tc>
          <w:tcPr>
            <w:tcW w:w="1766" w:type="dxa"/>
          </w:tcPr>
          <w:p w14:paraId="223FC390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sz w:val="24"/>
                <w:szCs w:val="24"/>
              </w:rPr>
              <w:t>Lives of significant people</w:t>
            </w:r>
          </w:p>
          <w:p w14:paraId="223FC391" w14:textId="77777777" w:rsidR="007F748C" w:rsidRDefault="007F748C" w:rsidP="007F748C">
            <w:pPr>
              <w:rPr>
                <w:b/>
                <w:sz w:val="24"/>
                <w:szCs w:val="24"/>
              </w:rPr>
            </w:pPr>
          </w:p>
          <w:p w14:paraId="6A5E22DD" w14:textId="77777777" w:rsidR="007F748C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color w:val="00B0F0"/>
                <w:sz w:val="24"/>
                <w:szCs w:val="24"/>
              </w:rPr>
              <w:t>Superheroes</w:t>
            </w:r>
            <w:r w:rsidRPr="00317308">
              <w:rPr>
                <w:b/>
                <w:sz w:val="24"/>
                <w:szCs w:val="24"/>
              </w:rPr>
              <w:t xml:space="preserve"> </w:t>
            </w:r>
          </w:p>
          <w:p w14:paraId="2F85FC90" w14:textId="77777777" w:rsidR="00D42F6C" w:rsidRDefault="00D42F6C" w:rsidP="007F748C">
            <w:pPr>
              <w:rPr>
                <w:b/>
                <w:sz w:val="24"/>
                <w:szCs w:val="24"/>
              </w:rPr>
            </w:pPr>
          </w:p>
          <w:p w14:paraId="223FC392" w14:textId="22B3EBC5" w:rsidR="00D42F6C" w:rsidRPr="00317308" w:rsidRDefault="00D42F6C" w:rsidP="007F748C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68B9E8" wp14:editId="70B7E7B6">
                  <wp:extent cx="1209782" cy="681493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26" cy="7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4"/>
          </w:tcPr>
          <w:p w14:paraId="223FC393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Famous </w:t>
            </w:r>
          </w:p>
          <w:p w14:paraId="223FC394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Courageous </w:t>
            </w:r>
          </w:p>
          <w:p w14:paraId="223FC395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Astronaut </w:t>
            </w:r>
          </w:p>
          <w:p w14:paraId="223FC396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Apollo </w:t>
            </w:r>
          </w:p>
          <w:p w14:paraId="223FC397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>Mission</w:t>
            </w:r>
          </w:p>
          <w:p w14:paraId="223FC398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>Role Model</w:t>
            </w:r>
          </w:p>
          <w:p w14:paraId="223FC399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>Explorer</w:t>
            </w:r>
          </w:p>
          <w:p w14:paraId="223FC39A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>Crimean War</w:t>
            </w:r>
          </w:p>
          <w:p w14:paraId="223FC39B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Medicine </w:t>
            </w:r>
          </w:p>
          <w:p w14:paraId="223FC39C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Nursing </w:t>
            </w:r>
          </w:p>
          <w:p w14:paraId="223FC39D" w14:textId="77777777" w:rsidR="007F748C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Victorian </w:t>
            </w:r>
          </w:p>
          <w:p w14:paraId="223FC39E" w14:textId="77777777" w:rsidR="007F748C" w:rsidRPr="00C926DD" w:rsidRDefault="007F748C" w:rsidP="007F748C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  <w:t xml:space="preserve">Hygiene </w:t>
            </w:r>
          </w:p>
        </w:tc>
        <w:tc>
          <w:tcPr>
            <w:tcW w:w="5829" w:type="dxa"/>
            <w:gridSpan w:val="10"/>
          </w:tcPr>
          <w:p w14:paraId="223FC39F" w14:textId="77777777" w:rsidR="007F748C" w:rsidRDefault="007F748C" w:rsidP="007F748C">
            <w:pPr>
              <w:pStyle w:val="ListParagraph"/>
              <w:numPr>
                <w:ilvl w:val="0"/>
                <w:numId w:val="2"/>
              </w:numPr>
            </w:pPr>
            <w:r>
              <w:t xml:space="preserve">Neil Armstrong commanded the Apollo 11 mission and was the first man to walk on the moon.  </w:t>
            </w:r>
          </w:p>
          <w:p w14:paraId="223FC3A0" w14:textId="77777777" w:rsidR="007F748C" w:rsidRDefault="007F748C" w:rsidP="007F748C">
            <w:pPr>
              <w:pStyle w:val="ListParagraph"/>
              <w:numPr>
                <w:ilvl w:val="0"/>
                <w:numId w:val="2"/>
              </w:numPr>
            </w:pPr>
            <w:r>
              <w:t xml:space="preserve">Tim Peake was the first British person to live on the ISS for 6 months. </w:t>
            </w:r>
          </w:p>
          <w:p w14:paraId="223FC3A1" w14:textId="77777777" w:rsidR="007F748C" w:rsidRDefault="007F748C" w:rsidP="007F748C">
            <w:pPr>
              <w:pStyle w:val="ListParagraph"/>
              <w:numPr>
                <w:ilvl w:val="0"/>
                <w:numId w:val="2"/>
              </w:numPr>
            </w:pPr>
            <w:r>
              <w:t xml:space="preserve">Florence Nightingale was born in 1820 and was named after the city where she was born. </w:t>
            </w:r>
          </w:p>
          <w:p w14:paraId="223FC3A2" w14:textId="77777777" w:rsidR="007F748C" w:rsidRDefault="007F748C" w:rsidP="007F748C">
            <w:pPr>
              <w:pStyle w:val="ListParagraph"/>
              <w:numPr>
                <w:ilvl w:val="0"/>
                <w:numId w:val="2"/>
              </w:numPr>
            </w:pPr>
            <w:r>
              <w:t xml:space="preserve">Florence became a nurse in the Crimean War and was known as the lady of the lamp. </w:t>
            </w:r>
          </w:p>
          <w:p w14:paraId="223FC3A3" w14:textId="77777777" w:rsidR="007F748C" w:rsidRDefault="007F748C" w:rsidP="007F748C">
            <w:pPr>
              <w:pStyle w:val="ListParagraph"/>
              <w:numPr>
                <w:ilvl w:val="0"/>
                <w:numId w:val="2"/>
              </w:numPr>
            </w:pPr>
            <w:r>
              <w:t xml:space="preserve">Florence is known as the founder of modern nursing. </w:t>
            </w:r>
          </w:p>
          <w:p w14:paraId="223FC3A4" w14:textId="77777777" w:rsidR="007F748C" w:rsidRPr="00046257" w:rsidRDefault="007F748C" w:rsidP="007F748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046257">
              <w:rPr>
                <w:rFonts w:cstheme="minorHAnsi"/>
                <w:b/>
                <w:bCs/>
                <w:color w:val="222222"/>
                <w:shd w:val="clear" w:color="auto" w:fill="FFFFFF"/>
              </w:rPr>
              <w:t>Mary Seacole</w:t>
            </w:r>
            <w:r w:rsidRPr="00046257">
              <w:rPr>
                <w:rFonts w:cstheme="minorHAnsi"/>
                <w:color w:val="222222"/>
                <w:shd w:val="clear" w:color="auto" w:fill="FFFFFF"/>
              </w:rPr>
              <w:t> was a Jamaican-born nurse who helped soldiers during the Crimean War</w:t>
            </w:r>
          </w:p>
        </w:tc>
        <w:tc>
          <w:tcPr>
            <w:tcW w:w="6036" w:type="dxa"/>
            <w:gridSpan w:val="9"/>
          </w:tcPr>
          <w:p w14:paraId="223FC3A5" w14:textId="77777777" w:rsidR="007F748C" w:rsidRDefault="007F748C" w:rsidP="007F748C">
            <w:pPr>
              <w:pStyle w:val="ListParagraph"/>
              <w:numPr>
                <w:ilvl w:val="0"/>
                <w:numId w:val="1"/>
              </w:numPr>
            </w:pPr>
            <w:r>
              <w:t xml:space="preserve">Name a famous people – Super Heroes from History - </w:t>
            </w:r>
            <w:r w:rsidRPr="007B2A60">
              <w:t>from the past and explain why they are famous</w:t>
            </w:r>
            <w:r>
              <w:t xml:space="preserve"> and are considered “Heroes”. </w:t>
            </w:r>
          </w:p>
          <w:p w14:paraId="223FC3A6" w14:textId="77777777" w:rsidR="007F748C" w:rsidRPr="00397D59" w:rsidRDefault="007F748C" w:rsidP="007F748C">
            <w:pPr>
              <w:pStyle w:val="ListParagraph"/>
              <w:numPr>
                <w:ilvl w:val="0"/>
                <w:numId w:val="1"/>
              </w:numPr>
            </w:pPr>
            <w:r w:rsidRPr="00623F53">
              <w:t xml:space="preserve">Look at any female </w:t>
            </w:r>
            <w:r w:rsidRPr="00623F53">
              <w:rPr>
                <w:b/>
              </w:rPr>
              <w:t>superheroes</w:t>
            </w:r>
            <w:r w:rsidRPr="00623F53">
              <w:t xml:space="preserve"> in History</w:t>
            </w:r>
            <w:r>
              <w:t xml:space="preserve"> with similar roles such as Mary Seacole / Florence Nightingale </w:t>
            </w:r>
            <w:r>
              <w:rPr>
                <w:rFonts w:cstheme="minorHAnsi"/>
                <w:color w:val="222222"/>
                <w:shd w:val="clear" w:color="auto" w:fill="FFFFFF"/>
              </w:rPr>
              <w:t>and through their</w:t>
            </w:r>
            <w:r w:rsidRPr="00397D59">
              <w:rPr>
                <w:rFonts w:cstheme="minorHAnsi"/>
                <w:color w:val="222222"/>
                <w:shd w:val="clear" w:color="auto" w:fill="FFFFFF"/>
              </w:rPr>
              <w:t xml:space="preserve"> work 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how they </w:t>
            </w:r>
            <w:r w:rsidRPr="00397D59">
              <w:rPr>
                <w:rFonts w:cstheme="minorHAnsi"/>
                <w:color w:val="222222"/>
                <w:shd w:val="clear" w:color="auto" w:fill="FFFFFF"/>
              </w:rPr>
              <w:t>motivate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d women to pursue chosen careers and support Equal Rights.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  <w:p w14:paraId="223FC3A7" w14:textId="77777777" w:rsidR="007F748C" w:rsidRPr="00623F53" w:rsidRDefault="007F748C" w:rsidP="007F748C"/>
        </w:tc>
      </w:tr>
      <w:tr w:rsidR="00D42F6C" w14:paraId="223FC3CC" w14:textId="77777777" w:rsidTr="001E6A55">
        <w:tc>
          <w:tcPr>
            <w:tcW w:w="1766" w:type="dxa"/>
            <w:vMerge w:val="restart"/>
          </w:tcPr>
          <w:p w14:paraId="223FC3A9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sz w:val="24"/>
                <w:szCs w:val="24"/>
              </w:rPr>
              <w:t xml:space="preserve">Changes within Living Memory </w:t>
            </w:r>
          </w:p>
          <w:p w14:paraId="223FC3AA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</w:p>
          <w:p w14:paraId="223FC3AB" w14:textId="3363B979" w:rsidR="007F748C" w:rsidRDefault="007F748C" w:rsidP="007F748C">
            <w:pPr>
              <w:rPr>
                <w:b/>
                <w:color w:val="00B0F0"/>
                <w:sz w:val="24"/>
                <w:szCs w:val="24"/>
              </w:rPr>
            </w:pPr>
            <w:r w:rsidRPr="00167E32">
              <w:rPr>
                <w:b/>
                <w:color w:val="00B0F0"/>
                <w:sz w:val="24"/>
                <w:szCs w:val="24"/>
              </w:rPr>
              <w:t>Once Upon a Time</w:t>
            </w:r>
          </w:p>
          <w:p w14:paraId="13CF22DD" w14:textId="0C792BD7" w:rsidR="00D42F6C" w:rsidRDefault="00D42F6C" w:rsidP="007F748C">
            <w:pPr>
              <w:rPr>
                <w:b/>
                <w:color w:val="00B0F0"/>
                <w:sz w:val="24"/>
                <w:szCs w:val="24"/>
              </w:rPr>
            </w:pPr>
          </w:p>
          <w:p w14:paraId="1F938962" w14:textId="7940DF6D" w:rsidR="00D42F6C" w:rsidRPr="00167E32" w:rsidRDefault="00D42F6C" w:rsidP="007F748C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C861A4" wp14:editId="4A26CDD5">
                  <wp:extent cx="1296854" cy="7118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614" cy="71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C3AC" w14:textId="4DB33BBF" w:rsidR="007F748C" w:rsidRDefault="007F748C" w:rsidP="007F748C">
            <w:pPr>
              <w:rPr>
                <w:b/>
                <w:sz w:val="24"/>
                <w:szCs w:val="24"/>
              </w:rPr>
            </w:pPr>
          </w:p>
          <w:p w14:paraId="7007E048" w14:textId="79341873" w:rsidR="00D42F6C" w:rsidRDefault="00D42F6C" w:rsidP="007F748C">
            <w:pPr>
              <w:rPr>
                <w:b/>
                <w:sz w:val="24"/>
                <w:szCs w:val="24"/>
              </w:rPr>
            </w:pPr>
          </w:p>
          <w:p w14:paraId="5E9ADC00" w14:textId="75F6DF50" w:rsidR="00D42F6C" w:rsidRDefault="00D42F6C" w:rsidP="007F748C">
            <w:pPr>
              <w:rPr>
                <w:b/>
                <w:sz w:val="24"/>
                <w:szCs w:val="24"/>
              </w:rPr>
            </w:pPr>
          </w:p>
          <w:p w14:paraId="1AE1EECF" w14:textId="51812F15" w:rsidR="00D42F6C" w:rsidRPr="00167E32" w:rsidRDefault="00D42F6C" w:rsidP="007F748C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F80B7F" wp14:editId="0FEBCBD0">
                  <wp:extent cx="1270802" cy="721416"/>
                  <wp:effectExtent l="0" t="0" r="571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68" cy="73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C3AE" w14:textId="29E3A864" w:rsidR="007F748C" w:rsidRPr="00397D59" w:rsidRDefault="007F748C" w:rsidP="007F748C">
            <w:pPr>
              <w:rPr>
                <w:b/>
                <w:color w:val="00B0F0"/>
              </w:rPr>
            </w:pPr>
          </w:p>
        </w:tc>
        <w:tc>
          <w:tcPr>
            <w:tcW w:w="1952" w:type="dxa"/>
            <w:gridSpan w:val="4"/>
            <w:vMerge w:val="restart"/>
          </w:tcPr>
          <w:p w14:paraId="223FC3AF" w14:textId="77777777" w:rsidR="007F748C" w:rsidRDefault="007F748C" w:rsidP="007F748C">
            <w:r>
              <w:lastRenderedPageBreak/>
              <w:t>Range cooker</w:t>
            </w:r>
          </w:p>
          <w:p w14:paraId="223FC3B0" w14:textId="77777777" w:rsidR="007F748C" w:rsidRDefault="007F748C" w:rsidP="007F748C">
            <w:r>
              <w:t xml:space="preserve">Flat iron </w:t>
            </w:r>
          </w:p>
          <w:p w14:paraId="223FC3B1" w14:textId="77777777" w:rsidR="007F748C" w:rsidRDefault="007F748C" w:rsidP="007F748C">
            <w:r>
              <w:t>Wash board</w:t>
            </w:r>
          </w:p>
          <w:p w14:paraId="223FC3B2" w14:textId="77777777" w:rsidR="007F748C" w:rsidRDefault="007F748C" w:rsidP="007F748C">
            <w:r>
              <w:t xml:space="preserve">Dolly tub </w:t>
            </w:r>
          </w:p>
          <w:p w14:paraId="223FC3B3" w14:textId="77777777" w:rsidR="007F748C" w:rsidRDefault="007F748C" w:rsidP="007F748C">
            <w:r>
              <w:t>Mangle</w:t>
            </w:r>
          </w:p>
          <w:p w14:paraId="223FC3B4" w14:textId="77777777" w:rsidR="007F748C" w:rsidRDefault="007F748C" w:rsidP="007F748C">
            <w:r>
              <w:t>Rug beater</w:t>
            </w:r>
          </w:p>
          <w:p w14:paraId="223FC3B5" w14:textId="77777777" w:rsidR="007F748C" w:rsidRDefault="007F748C" w:rsidP="007F748C"/>
          <w:p w14:paraId="223FC3B6" w14:textId="77777777" w:rsidR="007F748C" w:rsidRDefault="007F748C" w:rsidP="007F748C">
            <w:r>
              <w:t>Marbles</w:t>
            </w:r>
          </w:p>
          <w:p w14:paraId="223FC3B7" w14:textId="77777777" w:rsidR="007F748C" w:rsidRDefault="007F748C" w:rsidP="007F748C">
            <w:r>
              <w:t>Snakes and Ladders</w:t>
            </w:r>
          </w:p>
          <w:p w14:paraId="223FC3B8" w14:textId="77777777" w:rsidR="007F748C" w:rsidRDefault="007F748C" w:rsidP="007F748C">
            <w:r>
              <w:t>19</w:t>
            </w:r>
            <w:r w:rsidRPr="005831D4">
              <w:rPr>
                <w:vertAlign w:val="superscript"/>
              </w:rPr>
              <w:t>th</w:t>
            </w:r>
            <w:r>
              <w:t xml:space="preserve"> Century </w:t>
            </w:r>
          </w:p>
          <w:p w14:paraId="223FC3B9" w14:textId="77777777" w:rsidR="007F748C" w:rsidRDefault="007F748C" w:rsidP="007F748C">
            <w:r>
              <w:t>Modern</w:t>
            </w:r>
          </w:p>
          <w:p w14:paraId="223FC3BA" w14:textId="77777777" w:rsidR="007F748C" w:rsidRDefault="007F748C" w:rsidP="007F748C">
            <w:r>
              <w:lastRenderedPageBreak/>
              <w:t xml:space="preserve">Victorian </w:t>
            </w:r>
          </w:p>
          <w:p w14:paraId="223FC3BB" w14:textId="77777777" w:rsidR="007F748C" w:rsidRDefault="007F748C" w:rsidP="007F748C">
            <w:r>
              <w:t>Ludo</w:t>
            </w:r>
          </w:p>
          <w:p w14:paraId="223FC3BC" w14:textId="77777777" w:rsidR="007F748C" w:rsidRDefault="007F748C" w:rsidP="007F748C">
            <w:r>
              <w:t>Rocking horse</w:t>
            </w:r>
          </w:p>
          <w:p w14:paraId="223FC3BD" w14:textId="77777777" w:rsidR="007F748C" w:rsidRDefault="007F748C" w:rsidP="007F748C">
            <w:r>
              <w:t>Cup and ball</w:t>
            </w:r>
          </w:p>
          <w:p w14:paraId="223FC3BE" w14:textId="77777777" w:rsidR="007F748C" w:rsidRDefault="007F748C" w:rsidP="007F748C">
            <w:r>
              <w:t>Toy and whip</w:t>
            </w:r>
          </w:p>
          <w:p w14:paraId="223FC3BF" w14:textId="77777777" w:rsidR="007F748C" w:rsidRDefault="007F748C" w:rsidP="007F748C">
            <w:r>
              <w:t>Spinning top</w:t>
            </w:r>
          </w:p>
          <w:p w14:paraId="223FC3C0" w14:textId="77777777" w:rsidR="007F748C" w:rsidRDefault="007F748C" w:rsidP="007F748C">
            <w:r>
              <w:t>Stuffed bear</w:t>
            </w:r>
          </w:p>
        </w:tc>
        <w:tc>
          <w:tcPr>
            <w:tcW w:w="5829" w:type="dxa"/>
            <w:gridSpan w:val="10"/>
          </w:tcPr>
          <w:p w14:paraId="223FC3C1" w14:textId="77777777" w:rsidR="007F748C" w:rsidRPr="00046257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046257">
              <w:lastRenderedPageBreak/>
              <w:t xml:space="preserve">Queen Victoria became Queen in 1837 and reigned </w:t>
            </w:r>
          </w:p>
          <w:p w14:paraId="223FC3C2" w14:textId="77777777" w:rsidR="007F748C" w:rsidRPr="00046257" w:rsidRDefault="007F748C" w:rsidP="007F748C">
            <w:pPr>
              <w:pStyle w:val="ListParagraph"/>
            </w:pPr>
            <w:r w:rsidRPr="00046257">
              <w:t>for over 60 years until 1901.</w:t>
            </w:r>
          </w:p>
          <w:p w14:paraId="223FC3C3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Cars were very expensive and most people travelled in horse and cart. </w:t>
            </w:r>
          </w:p>
          <w:p w14:paraId="223FC3C4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Victorian houses had fires and so had chimneys but no garages. </w:t>
            </w:r>
          </w:p>
          <w:p w14:paraId="223FC3C5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Victorians cooked on a range and no hot water tap. </w:t>
            </w:r>
          </w:p>
          <w:p w14:paraId="223FC3C6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They had a tin bath and toilets were outside. </w:t>
            </w:r>
          </w:p>
          <w:p w14:paraId="223FC3C7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There was no electricity and candles were used. </w:t>
            </w:r>
          </w:p>
        </w:tc>
        <w:tc>
          <w:tcPr>
            <w:tcW w:w="6036" w:type="dxa"/>
            <w:gridSpan w:val="9"/>
          </w:tcPr>
          <w:p w14:paraId="223FC3C8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</w:rPr>
              <w:t>Compare their childhood in Farndon now to that Once Upon a time ago… (Victorians)</w:t>
            </w:r>
          </w:p>
          <w:p w14:paraId="223FC3C9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7B2A60">
              <w:t>Know how the local area is different to the way it used to be a long time ago</w:t>
            </w:r>
            <w:r>
              <w:t xml:space="preserve">. </w:t>
            </w:r>
          </w:p>
          <w:p w14:paraId="223FC3CA" w14:textId="77777777" w:rsidR="007F748C" w:rsidRDefault="007F748C" w:rsidP="007F748C">
            <w:pPr>
              <w:numPr>
                <w:ilvl w:val="0"/>
                <w:numId w:val="4"/>
              </w:numPr>
              <w:tabs>
                <w:tab w:val="num" w:pos="720"/>
              </w:tabs>
            </w:pPr>
            <w:r w:rsidRPr="007B2A60">
              <w:t>Know the main diffe</w:t>
            </w:r>
            <w:r>
              <w:t>rences between their houses</w:t>
            </w:r>
            <w:r w:rsidRPr="007B2A60">
              <w:t xml:space="preserve"> and that of their grandparents</w:t>
            </w:r>
            <w:r>
              <w:t xml:space="preserve"> – Victorian house</w:t>
            </w:r>
          </w:p>
          <w:p w14:paraId="62CC7F89" w14:textId="5A459671" w:rsidR="007F748C" w:rsidRPr="00D42F6C" w:rsidRDefault="007F748C" w:rsidP="007F748C">
            <w:pPr>
              <w:numPr>
                <w:ilvl w:val="0"/>
                <w:numId w:val="4"/>
              </w:numPr>
              <w:tabs>
                <w:tab w:val="num" w:pos="720"/>
              </w:tabs>
            </w:pPr>
            <w:r>
              <w:rPr>
                <w:b/>
                <w:color w:val="00B0F0"/>
              </w:rPr>
              <w:t xml:space="preserve">Look at next door – the Old School House </w:t>
            </w:r>
          </w:p>
          <w:p w14:paraId="16A942E9" w14:textId="3844FF00" w:rsidR="00D42F6C" w:rsidRPr="00167E32" w:rsidRDefault="00D42F6C" w:rsidP="00D42F6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         </w:t>
            </w:r>
            <w:r w:rsidRPr="00167E32">
              <w:rPr>
                <w:b/>
                <w:color w:val="000000" w:themeColor="text1"/>
                <w:sz w:val="24"/>
                <w:szCs w:val="24"/>
              </w:rPr>
              <w:t>Local History Study</w:t>
            </w:r>
          </w:p>
          <w:p w14:paraId="3AA94791" w14:textId="76788FE0" w:rsidR="00D42F6C" w:rsidRPr="00D42F6C" w:rsidRDefault="00D42F6C" w:rsidP="00D42F6C">
            <w:pPr>
              <w:ind w:left="720"/>
            </w:pPr>
            <w:r>
              <w:rPr>
                <w:b/>
                <w:color w:val="00B0F0"/>
              </w:rPr>
              <w:object w:dxaOrig="1543" w:dyaOrig="995" w14:anchorId="0B2B49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5pt;height:50.1pt" o:ole="">
                  <v:imagedata r:id="rId8" o:title=""/>
                </v:shape>
                <o:OLEObject Type="Embed" ProgID="AcroExch.Document.11" ShapeID="_x0000_i1028" DrawAspect="Icon" ObjectID="_1767957967" r:id="rId9"/>
              </w:object>
            </w:r>
          </w:p>
          <w:p w14:paraId="223FC3CB" w14:textId="1DBFD148" w:rsidR="00D42F6C" w:rsidRDefault="00D42F6C" w:rsidP="00D42F6C">
            <w:pPr>
              <w:ind w:left="720"/>
            </w:pPr>
          </w:p>
        </w:tc>
      </w:tr>
      <w:tr w:rsidR="00D42F6C" w14:paraId="223FC3D4" w14:textId="77777777" w:rsidTr="001E6A55">
        <w:tc>
          <w:tcPr>
            <w:tcW w:w="1766" w:type="dxa"/>
            <w:vMerge/>
          </w:tcPr>
          <w:p w14:paraId="223FC3CD" w14:textId="77777777" w:rsidR="007F748C" w:rsidRDefault="007F748C" w:rsidP="007F748C"/>
        </w:tc>
        <w:tc>
          <w:tcPr>
            <w:tcW w:w="1952" w:type="dxa"/>
            <w:gridSpan w:val="4"/>
            <w:vMerge/>
          </w:tcPr>
          <w:p w14:paraId="223FC3CE" w14:textId="77777777" w:rsidR="007F748C" w:rsidRDefault="007F748C" w:rsidP="007F748C"/>
        </w:tc>
        <w:tc>
          <w:tcPr>
            <w:tcW w:w="5829" w:type="dxa"/>
            <w:gridSpan w:val="10"/>
          </w:tcPr>
          <w:p w14:paraId="223FC3CF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Victorian toys were made from either wood, metal or paper. </w:t>
            </w:r>
          </w:p>
          <w:p w14:paraId="223FC3D0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The rich had toy soldiers, clockwork trains and rocking horses. The poor had peg dolls and rags filled with sawdust for balls. </w:t>
            </w:r>
          </w:p>
          <w:p w14:paraId="223FC3D1" w14:textId="77777777" w:rsidR="007F748C" w:rsidRPr="00046257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Football was popular – as was Ludo, Spinning tops and hoop and whip. </w:t>
            </w:r>
          </w:p>
        </w:tc>
        <w:tc>
          <w:tcPr>
            <w:tcW w:w="6036" w:type="dxa"/>
            <w:gridSpan w:val="9"/>
          </w:tcPr>
          <w:p w14:paraId="223FC3D2" w14:textId="77777777" w:rsidR="007F748C" w:rsidRPr="005831D4" w:rsidRDefault="007F748C" w:rsidP="007F748C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5831D4">
              <w:rPr>
                <w:b/>
                <w:highlight w:val="yellow"/>
              </w:rPr>
              <w:t>OR</w:t>
            </w:r>
            <w:r>
              <w:rPr>
                <w:b/>
              </w:rPr>
              <w:t xml:space="preserve"> Compare toys had once upon a time ago (as look at houses in Fire </w:t>
            </w:r>
            <w:proofErr w:type="spellStart"/>
            <w:r>
              <w:rPr>
                <w:b/>
              </w:rPr>
              <w:t>Fire</w:t>
            </w:r>
            <w:proofErr w:type="spellEnd"/>
            <w:r>
              <w:rPr>
                <w:b/>
              </w:rPr>
              <w:t xml:space="preserve">. </w:t>
            </w:r>
          </w:p>
          <w:p w14:paraId="223FC3D3" w14:textId="77777777" w:rsidR="007F748C" w:rsidRPr="005831D4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7B2A60">
              <w:t>Know that the toys their grandparents played with were different to their own</w:t>
            </w:r>
            <w:r>
              <w:t>.</w:t>
            </w:r>
          </w:p>
        </w:tc>
      </w:tr>
      <w:tr w:rsidR="00D42F6C" w14:paraId="223FC3E8" w14:textId="77777777" w:rsidTr="001E6A55">
        <w:tc>
          <w:tcPr>
            <w:tcW w:w="1766" w:type="dxa"/>
          </w:tcPr>
          <w:p w14:paraId="223FC3D5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sz w:val="24"/>
                <w:szCs w:val="24"/>
              </w:rPr>
              <w:t xml:space="preserve">Changes within Living Memory </w:t>
            </w:r>
          </w:p>
          <w:p w14:paraId="223FC3D6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</w:p>
          <w:p w14:paraId="05B26779" w14:textId="28385065" w:rsidR="007F748C" w:rsidRDefault="007F748C" w:rsidP="007F748C">
            <w:pPr>
              <w:rPr>
                <w:b/>
                <w:color w:val="00B0F0"/>
                <w:sz w:val="24"/>
                <w:szCs w:val="24"/>
              </w:rPr>
            </w:pPr>
            <w:r w:rsidRPr="00167E32">
              <w:rPr>
                <w:b/>
                <w:color w:val="00B0F0"/>
                <w:sz w:val="24"/>
                <w:szCs w:val="24"/>
              </w:rPr>
              <w:t>Land Ahoy</w:t>
            </w:r>
          </w:p>
          <w:p w14:paraId="1370F874" w14:textId="2524171F" w:rsidR="00D42F6C" w:rsidRDefault="00D42F6C" w:rsidP="007F748C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97C3B2" wp14:editId="6086F7BC">
                  <wp:extent cx="1218750" cy="672962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14" cy="68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C3D7" w14:textId="63F694AC" w:rsidR="00D42F6C" w:rsidRDefault="00D42F6C" w:rsidP="007F748C"/>
        </w:tc>
        <w:tc>
          <w:tcPr>
            <w:tcW w:w="1952" w:type="dxa"/>
            <w:gridSpan w:val="4"/>
          </w:tcPr>
          <w:p w14:paraId="223FC3D8" w14:textId="77777777" w:rsidR="007F748C" w:rsidRDefault="007F748C" w:rsidP="007F748C">
            <w:r>
              <w:t>Pier</w:t>
            </w:r>
          </w:p>
          <w:p w14:paraId="223FC3D9" w14:textId="77777777" w:rsidR="007F748C" w:rsidRDefault="007F748C" w:rsidP="007F748C">
            <w:r>
              <w:t xml:space="preserve">Promenade </w:t>
            </w:r>
          </w:p>
          <w:p w14:paraId="223FC3DA" w14:textId="77777777" w:rsidR="007F748C" w:rsidRDefault="007F748C" w:rsidP="007F748C">
            <w:r>
              <w:t>Seaside</w:t>
            </w:r>
          </w:p>
          <w:p w14:paraId="223FC3DB" w14:textId="77777777" w:rsidR="007F748C" w:rsidRDefault="007F748C" w:rsidP="007F748C">
            <w:r>
              <w:t xml:space="preserve">Coastal </w:t>
            </w:r>
          </w:p>
          <w:p w14:paraId="223FC3DC" w14:textId="77777777" w:rsidR="007F748C" w:rsidRDefault="007F748C" w:rsidP="007F748C">
            <w:r>
              <w:t>Attractions</w:t>
            </w:r>
          </w:p>
          <w:p w14:paraId="223FC3DD" w14:textId="77777777" w:rsidR="007F748C" w:rsidRDefault="007F748C" w:rsidP="007F748C">
            <w:r>
              <w:t xml:space="preserve">Entertainment </w:t>
            </w:r>
          </w:p>
          <w:p w14:paraId="223FC3DE" w14:textId="77777777" w:rsidR="007F748C" w:rsidRDefault="007F748C" w:rsidP="007F748C">
            <w:r>
              <w:t>Beach</w:t>
            </w:r>
          </w:p>
          <w:p w14:paraId="223FC3DF" w14:textId="77777777" w:rsidR="007F748C" w:rsidRDefault="007F748C" w:rsidP="007F748C">
            <w:r>
              <w:t xml:space="preserve">Victorian </w:t>
            </w:r>
          </w:p>
          <w:p w14:paraId="223FC3E0" w14:textId="77777777" w:rsidR="007F748C" w:rsidRDefault="007F748C" w:rsidP="007F748C">
            <w:r>
              <w:t>Resort</w:t>
            </w:r>
          </w:p>
        </w:tc>
        <w:tc>
          <w:tcPr>
            <w:tcW w:w="5829" w:type="dxa"/>
            <w:gridSpan w:val="10"/>
          </w:tcPr>
          <w:p w14:paraId="223FC3E1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The development of the railways led to people visiting the coast. </w:t>
            </w:r>
          </w:p>
          <w:p w14:paraId="223FC3E2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To attract visitors </w:t>
            </w:r>
            <w:proofErr w:type="gramStart"/>
            <w:r>
              <w:t>towns built</w:t>
            </w:r>
            <w:proofErr w:type="gramEnd"/>
            <w:r>
              <w:t xml:space="preserve"> piers out into the sea. </w:t>
            </w:r>
          </w:p>
          <w:p w14:paraId="223FC3E3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Entertainment included: punch and </w:t>
            </w:r>
            <w:proofErr w:type="spellStart"/>
            <w:r>
              <w:t>judy</w:t>
            </w:r>
            <w:proofErr w:type="spellEnd"/>
            <w:r>
              <w:t xml:space="preserve"> shows; donkey rides; ice cream; build sandcastles; zoos; opera houses. </w:t>
            </w:r>
          </w:p>
          <w:p w14:paraId="223FC3E4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For privacy the rich used bathing machines. </w:t>
            </w:r>
          </w:p>
          <w:p w14:paraId="223FC3E5" w14:textId="77777777" w:rsidR="007F748C" w:rsidRPr="008764E4" w:rsidRDefault="007F748C" w:rsidP="007F748C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8764E4">
              <w:rPr>
                <w:b/>
                <w:color w:val="00B0F0"/>
              </w:rPr>
              <w:t xml:space="preserve">In 1860 the pier was opened in New Brighton and the promenade in the 1890s. </w:t>
            </w:r>
          </w:p>
        </w:tc>
        <w:tc>
          <w:tcPr>
            <w:tcW w:w="6036" w:type="dxa"/>
            <w:gridSpan w:val="9"/>
          </w:tcPr>
          <w:p w14:paraId="223FC3E6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7B2A60">
              <w:t>Differentiate between things that were here 100 years ago and things that were not (includ</w:t>
            </w:r>
            <w:r>
              <w:t xml:space="preserve">ing buildings) within New Brighton. </w:t>
            </w:r>
          </w:p>
          <w:p w14:paraId="223FC3E7" w14:textId="77777777" w:rsidR="007F748C" w:rsidRPr="009463EA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Describe what a typical Victorian day trip to the seaside was like and compare to modern day. </w:t>
            </w:r>
          </w:p>
        </w:tc>
      </w:tr>
      <w:tr w:rsidR="00D42F6C" w14:paraId="223FC3FB" w14:textId="77777777" w:rsidTr="001E6A55">
        <w:tc>
          <w:tcPr>
            <w:tcW w:w="1766" w:type="dxa"/>
            <w:vMerge w:val="restart"/>
          </w:tcPr>
          <w:p w14:paraId="223FC3E9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sz w:val="24"/>
                <w:szCs w:val="24"/>
              </w:rPr>
              <w:t>Changes beyond living memory</w:t>
            </w:r>
          </w:p>
          <w:p w14:paraId="053A3F68" w14:textId="77777777" w:rsidR="007F748C" w:rsidRDefault="007F748C" w:rsidP="007F748C">
            <w:pPr>
              <w:rPr>
                <w:b/>
                <w:color w:val="0070C0"/>
                <w:sz w:val="24"/>
                <w:szCs w:val="24"/>
              </w:rPr>
            </w:pPr>
            <w:r w:rsidRPr="00167E32">
              <w:rPr>
                <w:b/>
                <w:color w:val="0070C0"/>
                <w:sz w:val="24"/>
                <w:szCs w:val="24"/>
              </w:rPr>
              <w:t xml:space="preserve">Fire </w:t>
            </w:r>
            <w:proofErr w:type="spellStart"/>
            <w:r w:rsidRPr="00167E32">
              <w:rPr>
                <w:b/>
                <w:color w:val="0070C0"/>
                <w:sz w:val="24"/>
                <w:szCs w:val="24"/>
              </w:rPr>
              <w:t>Fire</w:t>
            </w:r>
            <w:proofErr w:type="spellEnd"/>
          </w:p>
          <w:p w14:paraId="25BD0639" w14:textId="77777777" w:rsidR="00D42F6C" w:rsidRDefault="00D42F6C" w:rsidP="007F74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EE538D" wp14:editId="530A0E62">
                  <wp:extent cx="1294432" cy="751233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71" cy="76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C3EB" w14:textId="5CC2AC34" w:rsidR="00D42F6C" w:rsidRPr="000A496A" w:rsidRDefault="00D42F6C" w:rsidP="007F74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553DA7" wp14:editId="674D7FC0">
                  <wp:extent cx="1301262" cy="735496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64" cy="80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4"/>
            <w:vMerge w:val="restart"/>
          </w:tcPr>
          <w:p w14:paraId="223FC3EC" w14:textId="77777777" w:rsidR="007F748C" w:rsidRDefault="007F748C" w:rsidP="007F748C">
            <w:r>
              <w:t xml:space="preserve">Overcrowding </w:t>
            </w:r>
          </w:p>
          <w:p w14:paraId="223FC3ED" w14:textId="77777777" w:rsidR="007F748C" w:rsidRDefault="007F748C" w:rsidP="007F748C">
            <w:r>
              <w:t xml:space="preserve">Living conditions </w:t>
            </w:r>
          </w:p>
          <w:p w14:paraId="223FC3EE" w14:textId="77777777" w:rsidR="007F748C" w:rsidRDefault="007F748C" w:rsidP="007F748C">
            <w:r>
              <w:t>Thatch</w:t>
            </w:r>
          </w:p>
          <w:p w14:paraId="223FC3EF" w14:textId="77777777" w:rsidR="007F748C" w:rsidRDefault="007F748C" w:rsidP="007F748C">
            <w:r>
              <w:t>Wattle and Daub</w:t>
            </w:r>
          </w:p>
          <w:p w14:paraId="223FC3F0" w14:textId="77777777" w:rsidR="007F748C" w:rsidRDefault="007F748C" w:rsidP="007F748C">
            <w:r>
              <w:t>Timber frames</w:t>
            </w:r>
          </w:p>
          <w:p w14:paraId="223FC3F1" w14:textId="77777777" w:rsidR="007F748C" w:rsidRDefault="007F748C" w:rsidP="007F748C">
            <w:r>
              <w:t>Leaded windows</w:t>
            </w:r>
          </w:p>
          <w:p w14:paraId="223FC3F2" w14:textId="77777777" w:rsidR="007F748C" w:rsidRDefault="007F748C" w:rsidP="007F748C">
            <w:r>
              <w:t>Furniture</w:t>
            </w:r>
          </w:p>
          <w:p w14:paraId="223FC3F3" w14:textId="77777777" w:rsidR="007F748C" w:rsidRDefault="007F748C" w:rsidP="007F748C">
            <w:r>
              <w:t xml:space="preserve">Tapestries </w:t>
            </w:r>
          </w:p>
        </w:tc>
        <w:tc>
          <w:tcPr>
            <w:tcW w:w="5829" w:type="dxa"/>
            <w:gridSpan w:val="10"/>
          </w:tcPr>
          <w:p w14:paraId="223FC3F4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The Great Fire of London happened in 1666. </w:t>
            </w:r>
          </w:p>
          <w:p w14:paraId="223FC3F5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It began in Pudding Lane at the Bakery. </w:t>
            </w:r>
          </w:p>
          <w:p w14:paraId="223FC3F6" w14:textId="77777777" w:rsidR="007F748C" w:rsidRPr="00BA2BCD" w:rsidRDefault="007F748C" w:rsidP="007F748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</w:rPr>
            </w:pPr>
            <w:r w:rsidRPr="00BA2BCD">
              <w:rPr>
                <w:rFonts w:cstheme="minorHAnsi"/>
                <w:b/>
                <w:color w:val="00B0F0"/>
                <w:shd w:val="clear" w:color="auto" w:fill="FFFFFF"/>
              </w:rPr>
              <w:t>Nantwich disaster</w:t>
            </w:r>
            <w:r>
              <w:rPr>
                <w:rFonts w:cstheme="minorHAnsi"/>
                <w:b/>
                <w:color w:val="00B0F0"/>
                <w:shd w:val="clear" w:color="auto" w:fill="FFFFFF"/>
              </w:rPr>
              <w:t xml:space="preserve">: </w:t>
            </w:r>
            <w:r w:rsidRPr="00BA2BCD">
              <w:rPr>
                <w:rFonts w:cstheme="minorHAnsi"/>
                <w:b/>
                <w:color w:val="00B0F0"/>
                <w:shd w:val="clear" w:color="auto" w:fill="FFFFFF"/>
              </w:rPr>
              <w:t xml:space="preserve"> Queen Elizabeth</w:t>
            </w:r>
            <w:r>
              <w:rPr>
                <w:rFonts w:cstheme="minorHAnsi"/>
                <w:b/>
                <w:color w:val="00B0F0"/>
                <w:shd w:val="clear" w:color="auto" w:fill="FFFFFF"/>
              </w:rPr>
              <w:t xml:space="preserve"> organised the re-building of the town - </w:t>
            </w:r>
            <w:r w:rsidRPr="00BA2BCD">
              <w:rPr>
                <w:rFonts w:cstheme="minorHAnsi"/>
                <w:b/>
                <w:color w:val="00B0F0"/>
                <w:shd w:val="clear" w:color="auto" w:fill="FFFFFF"/>
              </w:rPr>
              <w:t xml:space="preserve">“Queen’s Aid House”. </w:t>
            </w:r>
          </w:p>
        </w:tc>
        <w:tc>
          <w:tcPr>
            <w:tcW w:w="6036" w:type="dxa"/>
            <w:gridSpan w:val="9"/>
          </w:tcPr>
          <w:p w14:paraId="223FC3F7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Know about the Great Fire of London </w:t>
            </w:r>
            <w:r w:rsidRPr="007B2A60">
              <w:t>that happened long ago, even before their grandparents were born</w:t>
            </w:r>
            <w:r>
              <w:t xml:space="preserve">. </w:t>
            </w:r>
          </w:p>
          <w:p w14:paraId="223FC3F8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Explain why the fire spread so rapidly. </w:t>
            </w:r>
          </w:p>
          <w:p w14:paraId="223FC3F9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Understand how we know about the Great Fire. </w:t>
            </w:r>
          </w:p>
          <w:p w14:paraId="223FC3FA" w14:textId="77777777" w:rsidR="007F748C" w:rsidRPr="009463EA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  <w:color w:val="00B0F0"/>
              </w:rPr>
              <w:t xml:space="preserve">Study the Great Fire of Nantwich and visit the town.  </w:t>
            </w:r>
          </w:p>
        </w:tc>
      </w:tr>
      <w:tr w:rsidR="00D42F6C" w14:paraId="223FC406" w14:textId="77777777" w:rsidTr="001E6A55">
        <w:tc>
          <w:tcPr>
            <w:tcW w:w="1766" w:type="dxa"/>
            <w:vMerge/>
          </w:tcPr>
          <w:p w14:paraId="223FC3FC" w14:textId="77777777" w:rsidR="007F748C" w:rsidRDefault="007F748C" w:rsidP="007F748C"/>
        </w:tc>
        <w:tc>
          <w:tcPr>
            <w:tcW w:w="1952" w:type="dxa"/>
            <w:gridSpan w:val="4"/>
            <w:vMerge/>
          </w:tcPr>
          <w:p w14:paraId="223FC3FD" w14:textId="77777777" w:rsidR="007F748C" w:rsidRDefault="007F748C" w:rsidP="007F748C"/>
        </w:tc>
        <w:tc>
          <w:tcPr>
            <w:tcW w:w="5829" w:type="dxa"/>
            <w:gridSpan w:val="10"/>
          </w:tcPr>
          <w:p w14:paraId="223FC3FE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Houses were timber frames with wattle and daub and a thatched roof. </w:t>
            </w:r>
          </w:p>
          <w:p w14:paraId="223FC3FF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Glass was very expensive and only the rich could afford. </w:t>
            </w:r>
          </w:p>
          <w:p w14:paraId="223FC400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Houses began to be divided into separate rooms. </w:t>
            </w:r>
          </w:p>
          <w:p w14:paraId="223FC401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Houses were lit using candles. </w:t>
            </w:r>
          </w:p>
          <w:p w14:paraId="223FC402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Carpet was expensive – floors were covered with rushes and covered in sweet smelling herbs. </w:t>
            </w:r>
          </w:p>
        </w:tc>
        <w:tc>
          <w:tcPr>
            <w:tcW w:w="6036" w:type="dxa"/>
            <w:gridSpan w:val="9"/>
          </w:tcPr>
          <w:p w14:paraId="223FC403" w14:textId="77777777" w:rsidR="007F748C" w:rsidRPr="007B2A60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7B2A60">
              <w:t xml:space="preserve">Know what we use today instead of a number of older given artefacts </w:t>
            </w:r>
            <w:r w:rsidRPr="00BA2BCD">
              <w:rPr>
                <w:b/>
              </w:rPr>
              <w:t>relating to items in the home</w:t>
            </w:r>
            <w:r>
              <w:t>.</w:t>
            </w:r>
          </w:p>
          <w:p w14:paraId="223FC404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>Know that the homes children live in</w:t>
            </w:r>
            <w:r w:rsidRPr="007B2A60">
              <w:t xml:space="preserve"> today are different to those of children a long time ago</w:t>
            </w:r>
            <w:r>
              <w:t xml:space="preserve"> in the 17</w:t>
            </w:r>
            <w:r w:rsidRPr="00BA2BCD">
              <w:rPr>
                <w:vertAlign w:val="superscript"/>
              </w:rPr>
              <w:t>th</w:t>
            </w:r>
            <w:r>
              <w:t xml:space="preserve"> Century. </w:t>
            </w:r>
          </w:p>
          <w:p w14:paraId="223FC405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 w:rsidRPr="007B2A60">
              <w:t>Know what a number of older objects were used for</w:t>
            </w:r>
            <w:r>
              <w:t xml:space="preserve"> – things within a Tudor house. </w:t>
            </w:r>
          </w:p>
        </w:tc>
      </w:tr>
      <w:tr w:rsidR="00D42F6C" w14:paraId="223FC416" w14:textId="77777777" w:rsidTr="001E6A55">
        <w:trPr>
          <w:trHeight w:val="1880"/>
        </w:trPr>
        <w:tc>
          <w:tcPr>
            <w:tcW w:w="1766" w:type="dxa"/>
          </w:tcPr>
          <w:p w14:paraId="223FC407" w14:textId="77777777" w:rsidR="007F748C" w:rsidRPr="00167E32" w:rsidRDefault="007F748C" w:rsidP="007F748C">
            <w:pPr>
              <w:rPr>
                <w:b/>
                <w:sz w:val="24"/>
                <w:szCs w:val="24"/>
              </w:rPr>
            </w:pPr>
            <w:r w:rsidRPr="00167E32">
              <w:rPr>
                <w:b/>
                <w:sz w:val="24"/>
                <w:szCs w:val="24"/>
              </w:rPr>
              <w:lastRenderedPageBreak/>
              <w:t>Lives of significant people</w:t>
            </w:r>
          </w:p>
          <w:p w14:paraId="68B44F3D" w14:textId="77777777" w:rsidR="007F748C" w:rsidRDefault="007F748C" w:rsidP="007F748C">
            <w:pPr>
              <w:rPr>
                <w:b/>
                <w:color w:val="00B0F0"/>
                <w:sz w:val="24"/>
                <w:szCs w:val="24"/>
              </w:rPr>
            </w:pPr>
            <w:r w:rsidRPr="00167E32">
              <w:rPr>
                <w:b/>
                <w:color w:val="00B0F0"/>
                <w:sz w:val="24"/>
                <w:szCs w:val="24"/>
              </w:rPr>
              <w:t>Pole to Pole</w:t>
            </w:r>
          </w:p>
          <w:p w14:paraId="223FC409" w14:textId="5D35CDA3" w:rsidR="00D42F6C" w:rsidRPr="001B0167" w:rsidRDefault="00D42F6C" w:rsidP="007F74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1EDAD6" wp14:editId="1FAB563B">
                  <wp:extent cx="1318847" cy="7454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16" cy="79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4"/>
          </w:tcPr>
          <w:p w14:paraId="223FC40A" w14:textId="77777777" w:rsidR="007F748C" w:rsidRDefault="007F748C" w:rsidP="007F748C">
            <w:r>
              <w:t xml:space="preserve">Expedition </w:t>
            </w:r>
          </w:p>
          <w:p w14:paraId="223FC40B" w14:textId="77777777" w:rsidR="007F748C" w:rsidRDefault="007F748C" w:rsidP="007F748C">
            <w:r>
              <w:t>Journey</w:t>
            </w:r>
          </w:p>
          <w:p w14:paraId="223FC40C" w14:textId="77777777" w:rsidR="007F748C" w:rsidRDefault="007F748C" w:rsidP="007F748C">
            <w:r>
              <w:t>Explorer</w:t>
            </w:r>
          </w:p>
          <w:p w14:paraId="223FC40D" w14:textId="77777777" w:rsidR="007F748C" w:rsidRDefault="007F748C" w:rsidP="007F748C">
            <w:r>
              <w:t xml:space="preserve">Territories </w:t>
            </w:r>
          </w:p>
          <w:p w14:paraId="223FC40E" w14:textId="77777777" w:rsidR="007F748C" w:rsidRDefault="007F748C" w:rsidP="007F748C">
            <w:r>
              <w:t>Discoveries</w:t>
            </w:r>
          </w:p>
          <w:p w14:paraId="223FC40F" w14:textId="77777777" w:rsidR="007F748C" w:rsidRDefault="007F748C" w:rsidP="007F748C">
            <w:r>
              <w:t>Polar</w:t>
            </w:r>
          </w:p>
          <w:p w14:paraId="223FC410" w14:textId="77777777" w:rsidR="007F748C" w:rsidRDefault="007F748C" w:rsidP="007F748C">
            <w:r>
              <w:t xml:space="preserve">Antarctic </w:t>
            </w:r>
          </w:p>
        </w:tc>
        <w:tc>
          <w:tcPr>
            <w:tcW w:w="5829" w:type="dxa"/>
            <w:gridSpan w:val="10"/>
          </w:tcPr>
          <w:p w14:paraId="223FC411" w14:textId="77777777" w:rsidR="007F748C" w:rsidRDefault="007F748C" w:rsidP="007F748C">
            <w:pPr>
              <w:numPr>
                <w:ilvl w:val="0"/>
                <w:numId w:val="4"/>
              </w:numPr>
              <w:tabs>
                <w:tab w:val="num" w:pos="720"/>
              </w:tabs>
            </w:pPr>
            <w:r>
              <w:t xml:space="preserve">1910 Robert Scott from the UK led an expedition to the South Pole. </w:t>
            </w:r>
          </w:p>
          <w:p w14:paraId="223FC412" w14:textId="77777777" w:rsidR="007F748C" w:rsidRDefault="007F748C" w:rsidP="007F748C">
            <w:pPr>
              <w:numPr>
                <w:ilvl w:val="0"/>
                <w:numId w:val="4"/>
              </w:numPr>
              <w:tabs>
                <w:tab w:val="num" w:pos="720"/>
              </w:tabs>
            </w:pPr>
            <w:r>
              <w:t xml:space="preserve">Roald </w:t>
            </w:r>
            <w:proofErr w:type="spellStart"/>
            <w:r>
              <w:t>Amunndson</w:t>
            </w:r>
            <w:proofErr w:type="spellEnd"/>
            <w:r>
              <w:t xml:space="preserve"> was the first to the South pole. </w:t>
            </w:r>
          </w:p>
          <w:p w14:paraId="223FC413" w14:textId="77777777" w:rsidR="007F748C" w:rsidRPr="00744FCC" w:rsidRDefault="007F748C" w:rsidP="007F748C">
            <w:pPr>
              <w:numPr>
                <w:ilvl w:val="0"/>
                <w:numId w:val="4"/>
              </w:numPr>
              <w:tabs>
                <w:tab w:val="num" w:pos="720"/>
              </w:tabs>
            </w:pPr>
            <w:r>
              <w:t xml:space="preserve">There were 10 famous explorers of the Polar regions. </w:t>
            </w:r>
          </w:p>
        </w:tc>
        <w:tc>
          <w:tcPr>
            <w:tcW w:w="6036" w:type="dxa"/>
            <w:gridSpan w:val="9"/>
          </w:tcPr>
          <w:p w14:paraId="223FC414" w14:textId="77777777" w:rsidR="007F748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t xml:space="preserve">Recount the expedition and the race to the South Pole between Britain and Norway. </w:t>
            </w:r>
          </w:p>
          <w:p w14:paraId="672AA31C" w14:textId="77777777" w:rsidR="007F748C" w:rsidRPr="002B7CDC" w:rsidRDefault="007F748C" w:rsidP="007F748C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  <w:i/>
              </w:rPr>
              <w:t>Optional: Could look at famous explorers: Christopher Columbus / Captain Cook</w:t>
            </w:r>
          </w:p>
          <w:p w14:paraId="235AA96E" w14:textId="77777777" w:rsidR="002B7CDC" w:rsidRDefault="002B7CDC" w:rsidP="002B7CDC"/>
          <w:p w14:paraId="134ED6B9" w14:textId="77777777" w:rsidR="002B7CDC" w:rsidRDefault="002B7CDC" w:rsidP="002B7CDC"/>
          <w:p w14:paraId="02770E15" w14:textId="77777777" w:rsidR="002B7CDC" w:rsidRDefault="002B7CDC" w:rsidP="002B7CDC"/>
          <w:p w14:paraId="116B49E4" w14:textId="77777777" w:rsidR="002B7CDC" w:rsidRDefault="002B7CDC" w:rsidP="002B7CDC"/>
          <w:p w14:paraId="49D571C4" w14:textId="77777777" w:rsidR="002B7CDC" w:rsidRDefault="002B7CDC" w:rsidP="002B7CDC"/>
          <w:p w14:paraId="223FC415" w14:textId="5BFE6780" w:rsidR="002B7CDC" w:rsidRPr="00744FCC" w:rsidRDefault="002B7CDC" w:rsidP="002B7CDC"/>
        </w:tc>
      </w:tr>
      <w:tr w:rsidR="007F748C" w14:paraId="223FC418" w14:textId="77777777" w:rsidTr="0050356E">
        <w:tc>
          <w:tcPr>
            <w:tcW w:w="15583" w:type="dxa"/>
            <w:gridSpan w:val="24"/>
            <w:shd w:val="clear" w:color="auto" w:fill="CC9900"/>
          </w:tcPr>
          <w:p w14:paraId="223FC417" w14:textId="1228F53D" w:rsidR="007F748C" w:rsidRPr="00C73233" w:rsidRDefault="007F748C" w:rsidP="007F74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History National Curriculum </w:t>
            </w:r>
            <w:r w:rsidR="00D672C9">
              <w:rPr>
                <w:b/>
                <w:sz w:val="26"/>
                <w:szCs w:val="26"/>
              </w:rPr>
              <w:t>Substantive Concepts</w:t>
            </w:r>
          </w:p>
        </w:tc>
      </w:tr>
      <w:tr w:rsidR="00D42F6C" w14:paraId="45A4476A" w14:textId="77777777" w:rsidTr="001E6A55">
        <w:tc>
          <w:tcPr>
            <w:tcW w:w="2226" w:type="dxa"/>
            <w:gridSpan w:val="3"/>
            <w:shd w:val="clear" w:color="auto" w:fill="FFD966" w:themeFill="accent4" w:themeFillTint="99"/>
          </w:tcPr>
          <w:p w14:paraId="270AFF4E" w14:textId="5698AA1F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Legacy</w:t>
            </w:r>
          </w:p>
        </w:tc>
        <w:tc>
          <w:tcPr>
            <w:tcW w:w="2223" w:type="dxa"/>
            <w:gridSpan w:val="5"/>
            <w:shd w:val="clear" w:color="auto" w:fill="FFD966" w:themeFill="accent4" w:themeFillTint="99"/>
          </w:tcPr>
          <w:p w14:paraId="6BF10DC7" w14:textId="39C359E7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Exploration</w:t>
            </w:r>
          </w:p>
        </w:tc>
        <w:tc>
          <w:tcPr>
            <w:tcW w:w="2226" w:type="dxa"/>
            <w:gridSpan w:val="2"/>
            <w:shd w:val="clear" w:color="auto" w:fill="FFD966" w:themeFill="accent4" w:themeFillTint="99"/>
          </w:tcPr>
          <w:p w14:paraId="19AA7F36" w14:textId="165CC950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Invasion and Settlement</w:t>
            </w:r>
          </w:p>
        </w:tc>
        <w:tc>
          <w:tcPr>
            <w:tcW w:w="2226" w:type="dxa"/>
            <w:gridSpan w:val="4"/>
            <w:shd w:val="clear" w:color="auto" w:fill="FFD966" w:themeFill="accent4" w:themeFillTint="99"/>
          </w:tcPr>
          <w:p w14:paraId="3CDEEE18" w14:textId="00A3C61A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Technological Development</w:t>
            </w:r>
          </w:p>
        </w:tc>
        <w:tc>
          <w:tcPr>
            <w:tcW w:w="2226" w:type="dxa"/>
            <w:gridSpan w:val="5"/>
            <w:shd w:val="clear" w:color="auto" w:fill="FFD966" w:themeFill="accent4" w:themeFillTint="99"/>
          </w:tcPr>
          <w:p w14:paraId="4F60E064" w14:textId="25F3843A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Monarchy</w:t>
            </w:r>
          </w:p>
        </w:tc>
        <w:tc>
          <w:tcPr>
            <w:tcW w:w="2226" w:type="dxa"/>
            <w:gridSpan w:val="3"/>
            <w:shd w:val="clear" w:color="auto" w:fill="FFD966" w:themeFill="accent4" w:themeFillTint="99"/>
          </w:tcPr>
          <w:p w14:paraId="528D35B7" w14:textId="0A246211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Societal / Cultural Change</w:t>
            </w:r>
          </w:p>
        </w:tc>
        <w:tc>
          <w:tcPr>
            <w:tcW w:w="2230" w:type="dxa"/>
            <w:gridSpan w:val="2"/>
            <w:shd w:val="clear" w:color="auto" w:fill="FFD966" w:themeFill="accent4" w:themeFillTint="99"/>
          </w:tcPr>
          <w:p w14:paraId="7D912E25" w14:textId="30D2DF9C" w:rsidR="008C1AED" w:rsidRDefault="008C1AED" w:rsidP="008C1A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Empire</w:t>
            </w:r>
          </w:p>
        </w:tc>
      </w:tr>
      <w:tr w:rsidR="00D42F6C" w14:paraId="0327B4D5" w14:textId="77777777" w:rsidTr="001E6A55">
        <w:tc>
          <w:tcPr>
            <w:tcW w:w="2226" w:type="dxa"/>
            <w:gridSpan w:val="3"/>
            <w:shd w:val="clear" w:color="auto" w:fill="FFFFFF" w:themeFill="background1"/>
          </w:tcPr>
          <w:p w14:paraId="2F64B9A9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Farndon in Victorian Times</w:t>
            </w:r>
          </w:p>
          <w:p w14:paraId="46334D7A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39302D4B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08466646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1ADA115F" w14:textId="77777777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23" w:type="dxa"/>
            <w:gridSpan w:val="5"/>
            <w:shd w:val="clear" w:color="auto" w:fill="FFFFFF" w:themeFill="background1"/>
          </w:tcPr>
          <w:p w14:paraId="0FCE3E9C" w14:textId="1C7A44FF" w:rsidR="004F05C0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Significant Individuals – Armstrong / Peake</w:t>
            </w:r>
          </w:p>
          <w:p w14:paraId="76449C78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3AD920CF" w14:textId="41339178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4"/>
                <w:szCs w:val="24"/>
              </w:rPr>
              <w:t>Significant Individuals – Shackleton / Scott</w:t>
            </w:r>
          </w:p>
        </w:tc>
        <w:tc>
          <w:tcPr>
            <w:tcW w:w="2226" w:type="dxa"/>
            <w:gridSpan w:val="2"/>
            <w:shd w:val="clear" w:color="auto" w:fill="FFFFFF" w:themeFill="background1"/>
          </w:tcPr>
          <w:p w14:paraId="36CC80FD" w14:textId="77777777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26" w:type="dxa"/>
            <w:gridSpan w:val="4"/>
            <w:shd w:val="clear" w:color="auto" w:fill="FFFFFF" w:themeFill="background1"/>
          </w:tcPr>
          <w:p w14:paraId="72607564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Significant Individuals – Armstrong / Peake</w:t>
            </w:r>
          </w:p>
          <w:p w14:paraId="7984847F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5E7D30F1" w14:textId="6BDBF00C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4"/>
                <w:szCs w:val="24"/>
              </w:rPr>
              <w:t>Fire of London</w:t>
            </w:r>
          </w:p>
        </w:tc>
        <w:tc>
          <w:tcPr>
            <w:tcW w:w="2226" w:type="dxa"/>
            <w:gridSpan w:val="5"/>
            <w:shd w:val="clear" w:color="auto" w:fill="FFFFFF" w:themeFill="background1"/>
          </w:tcPr>
          <w:p w14:paraId="6F94FC8F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Farndon in Victorian Times</w:t>
            </w:r>
          </w:p>
          <w:p w14:paraId="03CB6EE3" w14:textId="77777777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26" w:type="dxa"/>
            <w:gridSpan w:val="3"/>
            <w:shd w:val="clear" w:color="auto" w:fill="FFFFFF" w:themeFill="background1"/>
          </w:tcPr>
          <w:p w14:paraId="41A9F20F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Victorian Holiday</w:t>
            </w:r>
          </w:p>
          <w:p w14:paraId="2FB809E2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425FF42D" w14:textId="77777777" w:rsidR="004F05C0" w:rsidRPr="001B1F2A" w:rsidRDefault="004F05C0" w:rsidP="002B7C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Farndon in Victorian Times</w:t>
            </w:r>
          </w:p>
          <w:p w14:paraId="76272A5A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5790ADE3" w14:textId="77777777" w:rsidR="004F05C0" w:rsidRDefault="004F05C0" w:rsidP="002B7CDC">
            <w:pPr>
              <w:jc w:val="center"/>
              <w:rPr>
                <w:sz w:val="24"/>
                <w:szCs w:val="24"/>
              </w:rPr>
            </w:pPr>
          </w:p>
          <w:p w14:paraId="2E69AC12" w14:textId="77777777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30" w:type="dxa"/>
            <w:gridSpan w:val="2"/>
            <w:shd w:val="clear" w:color="auto" w:fill="FFFFFF" w:themeFill="background1"/>
          </w:tcPr>
          <w:p w14:paraId="26FAEB75" w14:textId="77777777" w:rsidR="004F05C0" w:rsidRDefault="004F05C0" w:rsidP="002B7CD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672C9" w14:paraId="2FE44DBD" w14:textId="77777777" w:rsidTr="0050356E">
        <w:tc>
          <w:tcPr>
            <w:tcW w:w="15583" w:type="dxa"/>
            <w:gridSpan w:val="24"/>
            <w:shd w:val="clear" w:color="auto" w:fill="CC9900"/>
          </w:tcPr>
          <w:p w14:paraId="57FD6A4F" w14:textId="72A1AD53" w:rsidR="00D672C9" w:rsidRDefault="00D672C9" w:rsidP="007F74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History National Curriculum </w:t>
            </w:r>
            <w:r w:rsidR="008C1AED">
              <w:rPr>
                <w:b/>
                <w:sz w:val="26"/>
                <w:szCs w:val="26"/>
              </w:rPr>
              <w:t>Disciplinary Knowledge</w:t>
            </w:r>
          </w:p>
        </w:tc>
      </w:tr>
      <w:tr w:rsidR="00D42F6C" w14:paraId="223FC41D" w14:textId="77777777" w:rsidTr="001E6A55">
        <w:tc>
          <w:tcPr>
            <w:tcW w:w="4004" w:type="dxa"/>
            <w:gridSpan w:val="7"/>
            <w:shd w:val="clear" w:color="auto" w:fill="FFD966" w:themeFill="accent4" w:themeFillTint="99"/>
          </w:tcPr>
          <w:p w14:paraId="223FC419" w14:textId="3CBF6803" w:rsidR="00B1047F" w:rsidRPr="001C3DED" w:rsidRDefault="00B1047F" w:rsidP="00B10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Historical Interpretations through sources and evidence.</w:t>
            </w:r>
          </w:p>
        </w:tc>
        <w:tc>
          <w:tcPr>
            <w:tcW w:w="3569" w:type="dxa"/>
            <w:gridSpan w:val="4"/>
            <w:shd w:val="clear" w:color="auto" w:fill="FFD966" w:themeFill="accent4" w:themeFillTint="99"/>
          </w:tcPr>
          <w:p w14:paraId="223FC41A" w14:textId="2FB4C4D4" w:rsidR="00B1047F" w:rsidRPr="001C3DED" w:rsidRDefault="00550C26" w:rsidP="00B10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Historical Knowledge of </w:t>
            </w:r>
            <w:r w:rsidR="00B1047F" w:rsidRPr="001C3DED">
              <w:rPr>
                <w:b/>
                <w:sz w:val="24"/>
                <w:szCs w:val="24"/>
              </w:rPr>
              <w:t>chronology</w:t>
            </w:r>
            <w:r w:rsidR="00B1047F">
              <w:rPr>
                <w:b/>
                <w:sz w:val="24"/>
                <w:szCs w:val="24"/>
              </w:rPr>
              <w:t>, change and continuity</w:t>
            </w:r>
          </w:p>
        </w:tc>
        <w:tc>
          <w:tcPr>
            <w:tcW w:w="3508" w:type="dxa"/>
            <w:gridSpan w:val="7"/>
            <w:shd w:val="clear" w:color="auto" w:fill="FFD966" w:themeFill="accent4" w:themeFillTint="99"/>
          </w:tcPr>
          <w:p w14:paraId="223FC41B" w14:textId="4B246117" w:rsidR="00B1047F" w:rsidRPr="001C3DED" w:rsidRDefault="00550C26" w:rsidP="00B10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Historical</w:t>
            </w:r>
            <w:r w:rsidR="00B1047F" w:rsidRPr="001C3DED">
              <w:rPr>
                <w:b/>
                <w:sz w:val="24"/>
                <w:szCs w:val="24"/>
              </w:rPr>
              <w:t xml:space="preserve"> overview of world history</w:t>
            </w:r>
            <w:r w:rsidR="00B1047F">
              <w:rPr>
                <w:b/>
                <w:sz w:val="24"/>
                <w:szCs w:val="24"/>
              </w:rPr>
              <w:t xml:space="preserve"> and historical significance</w:t>
            </w:r>
          </w:p>
        </w:tc>
        <w:tc>
          <w:tcPr>
            <w:tcW w:w="4502" w:type="dxa"/>
            <w:gridSpan w:val="6"/>
            <w:shd w:val="clear" w:color="auto" w:fill="FFD966" w:themeFill="accent4" w:themeFillTint="99"/>
          </w:tcPr>
          <w:p w14:paraId="223FC41C" w14:textId="069DE9AF" w:rsidR="00B1047F" w:rsidRPr="00C73233" w:rsidRDefault="002B7CDC" w:rsidP="00B104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Historical Enquiry</w:t>
            </w:r>
            <w:r w:rsidR="00B1047F">
              <w:rPr>
                <w:b/>
                <w:sz w:val="24"/>
                <w:szCs w:val="24"/>
              </w:rPr>
              <w:t xml:space="preserve">, looking at cause, consequence, </w:t>
            </w:r>
            <w:proofErr w:type="gramStart"/>
            <w:r w:rsidR="00B1047F">
              <w:rPr>
                <w:b/>
                <w:sz w:val="24"/>
                <w:szCs w:val="24"/>
              </w:rPr>
              <w:t>similarities</w:t>
            </w:r>
            <w:proofErr w:type="gramEnd"/>
            <w:r w:rsidR="00B1047F">
              <w:rPr>
                <w:b/>
                <w:sz w:val="24"/>
                <w:szCs w:val="24"/>
              </w:rPr>
              <w:t xml:space="preserve"> and differences of periods studied.</w:t>
            </w:r>
          </w:p>
        </w:tc>
      </w:tr>
      <w:tr w:rsidR="00D42F6C" w14:paraId="223FC42C" w14:textId="77777777" w:rsidTr="001E6A55">
        <w:tc>
          <w:tcPr>
            <w:tcW w:w="4004" w:type="dxa"/>
            <w:gridSpan w:val="7"/>
          </w:tcPr>
          <w:p w14:paraId="223FC41E" w14:textId="77777777" w:rsidR="007F748C" w:rsidRDefault="007F748C" w:rsidP="007F748C">
            <w:r>
              <w:t>• Observe or handle evidence to ask questions and find answers to questions about the past.</w:t>
            </w:r>
          </w:p>
          <w:p w14:paraId="223FC420" w14:textId="77777777" w:rsidR="007F748C" w:rsidRDefault="007F748C" w:rsidP="007F748C">
            <w:r>
              <w:t xml:space="preserve">• Use artefacts, pictures, stories, online </w:t>
            </w:r>
            <w:proofErr w:type="gramStart"/>
            <w:r>
              <w:t>sources</w:t>
            </w:r>
            <w:proofErr w:type="gramEnd"/>
            <w:r>
              <w:t xml:space="preserve"> and databases to find out about the past.</w:t>
            </w:r>
          </w:p>
          <w:p w14:paraId="106C833E" w14:textId="77777777" w:rsidR="007F748C" w:rsidRDefault="007F748C" w:rsidP="007F748C">
            <w:r>
              <w:t>• Identify some of the different ways the past has been represented.</w:t>
            </w:r>
          </w:p>
          <w:p w14:paraId="223FC421" w14:textId="7021ADA5" w:rsidR="002B7CDC" w:rsidRPr="00BC1DF2" w:rsidRDefault="002B7CDC" w:rsidP="007F748C">
            <w:pPr>
              <w:rPr>
                <w:sz w:val="20"/>
                <w:szCs w:val="20"/>
              </w:rPr>
            </w:pPr>
          </w:p>
        </w:tc>
        <w:tc>
          <w:tcPr>
            <w:tcW w:w="3569" w:type="dxa"/>
            <w:gridSpan w:val="4"/>
          </w:tcPr>
          <w:p w14:paraId="6D6A6F77" w14:textId="77777777" w:rsidR="00E455F8" w:rsidRDefault="007F748C" w:rsidP="00E455F8">
            <w:r>
              <w:t xml:space="preserve">• </w:t>
            </w:r>
            <w:r w:rsidR="00E455F8">
              <w:t xml:space="preserve">Develop an awareness of the past </w:t>
            </w:r>
          </w:p>
          <w:p w14:paraId="54D7EE7D" w14:textId="77777777" w:rsidR="00E455F8" w:rsidRDefault="00E455F8" w:rsidP="00E455F8">
            <w:r>
              <w:sym w:font="Symbol" w:char="F0B7"/>
            </w:r>
            <w:r>
              <w:t xml:space="preserve"> Use common words and phrases relating to the passing of time </w:t>
            </w:r>
          </w:p>
          <w:p w14:paraId="41EFF0C6" w14:textId="77777777" w:rsidR="00E455F8" w:rsidRDefault="00E455F8" w:rsidP="00E455F8">
            <w:r>
              <w:sym w:font="Symbol" w:char="F0B7"/>
            </w:r>
            <w:r>
              <w:t xml:space="preserve"> Know where all people/events studied fit into a chronological framework </w:t>
            </w:r>
          </w:p>
          <w:p w14:paraId="223FC422" w14:textId="7AE518A8" w:rsidR="00E455F8" w:rsidRPr="00BC1DF2" w:rsidRDefault="00E455F8" w:rsidP="00E455F8">
            <w:pPr>
              <w:rPr>
                <w:sz w:val="20"/>
                <w:szCs w:val="20"/>
              </w:rPr>
            </w:pPr>
            <w:r>
              <w:sym w:font="Symbol" w:char="F0B7"/>
            </w:r>
            <w:r>
              <w:t xml:space="preserve"> Identify similarities / differences between periods</w:t>
            </w:r>
          </w:p>
          <w:p w14:paraId="223FC425" w14:textId="2BF379C4" w:rsidR="007F748C" w:rsidRPr="00BC1DF2" w:rsidRDefault="007F748C" w:rsidP="007F748C">
            <w:pPr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7"/>
          </w:tcPr>
          <w:p w14:paraId="223FC427" w14:textId="6F95CB8F" w:rsidR="007F748C" w:rsidRDefault="007F748C" w:rsidP="007F748C">
            <w:r>
              <w:t>• Describe historical events</w:t>
            </w:r>
            <w:r w:rsidR="002B7CDC">
              <w:t xml:space="preserve"> and</w:t>
            </w:r>
            <w:r>
              <w:t xml:space="preserve"> significant people from the past</w:t>
            </w:r>
            <w:r w:rsidR="00323E26">
              <w:t xml:space="preserve"> and why they are significant. </w:t>
            </w:r>
          </w:p>
          <w:p w14:paraId="223FC428" w14:textId="62B63465" w:rsidR="002B7CDC" w:rsidRPr="00BC1DF2" w:rsidRDefault="002B7CDC" w:rsidP="007F748C">
            <w:pPr>
              <w:rPr>
                <w:sz w:val="20"/>
                <w:szCs w:val="20"/>
              </w:rPr>
            </w:pPr>
            <w:r>
              <w:t>• Identify similarities / differences between ways of life at different times.</w:t>
            </w:r>
          </w:p>
        </w:tc>
        <w:tc>
          <w:tcPr>
            <w:tcW w:w="4502" w:type="dxa"/>
            <w:gridSpan w:val="6"/>
          </w:tcPr>
          <w:p w14:paraId="223FC429" w14:textId="40B29DE3" w:rsidR="007F748C" w:rsidRDefault="007F748C" w:rsidP="007F748C">
            <w:r>
              <w:t xml:space="preserve">• Use words and phrases such as: a long time ago, recently, when my parents/carers were children, years, </w:t>
            </w:r>
            <w:proofErr w:type="gramStart"/>
            <w:r>
              <w:t>decades</w:t>
            </w:r>
            <w:proofErr w:type="gramEnd"/>
            <w:r>
              <w:t xml:space="preserve"> and centuries to describe the passing of time.</w:t>
            </w:r>
          </w:p>
          <w:p w14:paraId="70CDAC7C" w14:textId="2A7A1B6C" w:rsidR="00E455F8" w:rsidRDefault="00E455F8" w:rsidP="007F748C">
            <w:r>
              <w:t xml:space="preserve">• Understand some ways we find out about the past. </w:t>
            </w:r>
          </w:p>
          <w:p w14:paraId="297AD3E1" w14:textId="4B3F3E8C" w:rsidR="00E455F8" w:rsidRDefault="00E455F8" w:rsidP="007F748C">
            <w:r>
              <w:t>• Ask questions such as: What was it like for people? What happened? How long ago?</w:t>
            </w:r>
          </w:p>
          <w:p w14:paraId="1F5FD553" w14:textId="00164124" w:rsidR="00E455F8" w:rsidRDefault="00E455F8" w:rsidP="007F748C">
            <w:r>
              <w:sym w:font="Symbol" w:char="F0B7"/>
            </w:r>
            <w:r>
              <w:t xml:space="preserve"> Choose and use parts of stories and other sources to show understanding (of concepts.</w:t>
            </w:r>
          </w:p>
          <w:p w14:paraId="229C1D36" w14:textId="71673608" w:rsidR="00323E26" w:rsidRDefault="00323E26" w:rsidP="00323E26">
            <w:r>
              <w:lastRenderedPageBreak/>
              <w:t xml:space="preserve">• </w:t>
            </w:r>
            <w:r w:rsidR="002B7CDC">
              <w:t>Recognise why people did things, why events happened and what happened as a result</w:t>
            </w:r>
          </w:p>
          <w:p w14:paraId="54DECE61" w14:textId="0444CC9A" w:rsidR="002B7CDC" w:rsidRDefault="00323E26" w:rsidP="007F748C">
            <w:r>
              <w:t xml:space="preserve">• </w:t>
            </w:r>
            <w:r w:rsidR="002B7CDC">
              <w:t>Make simple observations about different types of people, events, beliefs within a society</w:t>
            </w:r>
          </w:p>
          <w:p w14:paraId="223FC42B" w14:textId="43E23208" w:rsidR="00323E26" w:rsidRPr="00BC1DF2" w:rsidRDefault="00323E26" w:rsidP="007F748C">
            <w:pPr>
              <w:rPr>
                <w:sz w:val="20"/>
                <w:szCs w:val="20"/>
              </w:rPr>
            </w:pPr>
          </w:p>
        </w:tc>
      </w:tr>
    </w:tbl>
    <w:p w14:paraId="223FC42D" w14:textId="77777777" w:rsidR="00B35564" w:rsidRDefault="00D42F6C" w:rsidP="00C73233">
      <w:pPr>
        <w:ind w:left="-142"/>
      </w:pPr>
    </w:p>
    <w:sectPr w:rsidR="00B35564" w:rsidSect="00C73233">
      <w:pgSz w:w="16838" w:h="11906" w:orient="landscape"/>
      <w:pgMar w:top="709" w:right="53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45F32"/>
    <w:multiLevelType w:val="hybridMultilevel"/>
    <w:tmpl w:val="936ACC56"/>
    <w:lvl w:ilvl="0" w:tplc="97F04C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2EE7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6A1C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894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1AB3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E8FB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C6D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7E707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6695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0EC4"/>
    <w:multiLevelType w:val="hybridMultilevel"/>
    <w:tmpl w:val="75F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E0A26"/>
    <w:multiLevelType w:val="hybridMultilevel"/>
    <w:tmpl w:val="FCEA2642"/>
    <w:lvl w:ilvl="0" w:tplc="2A9876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6B3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9240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6FB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1CF3D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7E8E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A6F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0470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105E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A4B31"/>
    <w:multiLevelType w:val="hybridMultilevel"/>
    <w:tmpl w:val="910AA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B1C21"/>
    <w:multiLevelType w:val="hybridMultilevel"/>
    <w:tmpl w:val="CCA2E56E"/>
    <w:lvl w:ilvl="0" w:tplc="602A80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C6D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0D1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415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86FB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A2F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2E9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453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421C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728C2"/>
    <w:multiLevelType w:val="hybridMultilevel"/>
    <w:tmpl w:val="A9362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B60E9"/>
    <w:multiLevelType w:val="hybridMultilevel"/>
    <w:tmpl w:val="C55C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70938"/>
    <w:multiLevelType w:val="hybridMultilevel"/>
    <w:tmpl w:val="A35A3206"/>
    <w:lvl w:ilvl="0" w:tplc="7E340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29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5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FC6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62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2D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E0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A4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61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35730B"/>
    <w:multiLevelType w:val="hybridMultilevel"/>
    <w:tmpl w:val="76F88AC6"/>
    <w:lvl w:ilvl="0" w:tplc="45EA9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6E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1EB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144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C1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78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43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0F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AB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290500"/>
    <w:multiLevelType w:val="hybridMultilevel"/>
    <w:tmpl w:val="EBCCA2DA"/>
    <w:lvl w:ilvl="0" w:tplc="2C3EA0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24B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167BE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08E1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4BE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06A78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222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A8D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9414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B4976"/>
    <w:multiLevelType w:val="hybridMultilevel"/>
    <w:tmpl w:val="706C3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A77F4"/>
    <w:multiLevelType w:val="hybridMultilevel"/>
    <w:tmpl w:val="2FA2A20A"/>
    <w:lvl w:ilvl="0" w:tplc="D9AC33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62E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2EE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1A38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C292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458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542D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60BB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2821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859BE"/>
    <w:multiLevelType w:val="hybridMultilevel"/>
    <w:tmpl w:val="46CA2A48"/>
    <w:lvl w:ilvl="0" w:tplc="58E6D1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62B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C05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09D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6A87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DEF4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4ED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E45F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D855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4227C"/>
    <w:multiLevelType w:val="hybridMultilevel"/>
    <w:tmpl w:val="6D06E88E"/>
    <w:lvl w:ilvl="0" w:tplc="3A1CC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C5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EE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8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209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0D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0A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28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C2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07F24E6"/>
    <w:multiLevelType w:val="hybridMultilevel"/>
    <w:tmpl w:val="7AB26E4E"/>
    <w:lvl w:ilvl="0" w:tplc="120A7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01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82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6A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A8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4B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6B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83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E9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33A62C5"/>
    <w:multiLevelType w:val="hybridMultilevel"/>
    <w:tmpl w:val="EED28D00"/>
    <w:lvl w:ilvl="0" w:tplc="A64A1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6EBE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0C7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4E9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6EA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04B0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C78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C62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7281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31D05"/>
    <w:multiLevelType w:val="hybridMultilevel"/>
    <w:tmpl w:val="E0E0A960"/>
    <w:lvl w:ilvl="0" w:tplc="591862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6238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825B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2C15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C3A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D483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E493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BED3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8BF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21FC2"/>
    <w:multiLevelType w:val="hybridMultilevel"/>
    <w:tmpl w:val="1F709746"/>
    <w:lvl w:ilvl="0" w:tplc="D10E9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C3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28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2C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E01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12B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E85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0C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06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6F565F5"/>
    <w:multiLevelType w:val="hybridMultilevel"/>
    <w:tmpl w:val="65DE87C6"/>
    <w:lvl w:ilvl="0" w:tplc="4E50C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21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8B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62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E4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C5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A1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AD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85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85146B"/>
    <w:multiLevelType w:val="hybridMultilevel"/>
    <w:tmpl w:val="E1F64FE4"/>
    <w:lvl w:ilvl="0" w:tplc="6D2A7A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685C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CD8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303E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0B8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3604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E68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18A0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5EDB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C69C0"/>
    <w:multiLevelType w:val="hybridMultilevel"/>
    <w:tmpl w:val="6E261980"/>
    <w:lvl w:ilvl="0" w:tplc="A51E0E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649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32F2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A87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64A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FAD3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7E78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012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0F6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1"/>
  </w:num>
  <w:num w:numId="7">
    <w:abstractNumId w:val="9"/>
  </w:num>
  <w:num w:numId="8">
    <w:abstractNumId w:val="19"/>
  </w:num>
  <w:num w:numId="9">
    <w:abstractNumId w:val="15"/>
  </w:num>
  <w:num w:numId="10">
    <w:abstractNumId w:val="1"/>
  </w:num>
  <w:num w:numId="11">
    <w:abstractNumId w:val="20"/>
  </w:num>
  <w:num w:numId="12">
    <w:abstractNumId w:val="8"/>
  </w:num>
  <w:num w:numId="13">
    <w:abstractNumId w:val="14"/>
  </w:num>
  <w:num w:numId="14">
    <w:abstractNumId w:val="17"/>
  </w:num>
  <w:num w:numId="15">
    <w:abstractNumId w:val="13"/>
  </w:num>
  <w:num w:numId="16">
    <w:abstractNumId w:val="18"/>
  </w:num>
  <w:num w:numId="17">
    <w:abstractNumId w:val="7"/>
  </w:num>
  <w:num w:numId="18">
    <w:abstractNumId w:val="0"/>
  </w:num>
  <w:num w:numId="19">
    <w:abstractNumId w:val="16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233"/>
    <w:rsid w:val="00034B9D"/>
    <w:rsid w:val="000441D8"/>
    <w:rsid w:val="00046257"/>
    <w:rsid w:val="000A496A"/>
    <w:rsid w:val="000A6ED9"/>
    <w:rsid w:val="0012652D"/>
    <w:rsid w:val="00136110"/>
    <w:rsid w:val="00167E32"/>
    <w:rsid w:val="00182003"/>
    <w:rsid w:val="001B0167"/>
    <w:rsid w:val="001C3BB9"/>
    <w:rsid w:val="001C3DED"/>
    <w:rsid w:val="001D1046"/>
    <w:rsid w:val="001E6A55"/>
    <w:rsid w:val="001F4F08"/>
    <w:rsid w:val="0020690A"/>
    <w:rsid w:val="002B7CDC"/>
    <w:rsid w:val="00317308"/>
    <w:rsid w:val="00323E26"/>
    <w:rsid w:val="00326DBE"/>
    <w:rsid w:val="00372DE8"/>
    <w:rsid w:val="00397D59"/>
    <w:rsid w:val="003A57C1"/>
    <w:rsid w:val="00423829"/>
    <w:rsid w:val="0044370B"/>
    <w:rsid w:val="00445127"/>
    <w:rsid w:val="00447351"/>
    <w:rsid w:val="004A7F25"/>
    <w:rsid w:val="004F05C0"/>
    <w:rsid w:val="00503609"/>
    <w:rsid w:val="00550C26"/>
    <w:rsid w:val="00572A65"/>
    <w:rsid w:val="005831D4"/>
    <w:rsid w:val="00584D0A"/>
    <w:rsid w:val="005C7C3E"/>
    <w:rsid w:val="005D033D"/>
    <w:rsid w:val="00623F53"/>
    <w:rsid w:val="006833F8"/>
    <w:rsid w:val="00695034"/>
    <w:rsid w:val="006A4B94"/>
    <w:rsid w:val="006C31FC"/>
    <w:rsid w:val="00714ACC"/>
    <w:rsid w:val="0072456D"/>
    <w:rsid w:val="00744FCC"/>
    <w:rsid w:val="007767D2"/>
    <w:rsid w:val="007B2A60"/>
    <w:rsid w:val="007C2BAD"/>
    <w:rsid w:val="007F748C"/>
    <w:rsid w:val="008764E4"/>
    <w:rsid w:val="008C1AED"/>
    <w:rsid w:val="00915966"/>
    <w:rsid w:val="00951281"/>
    <w:rsid w:val="009B52A7"/>
    <w:rsid w:val="009F1A2D"/>
    <w:rsid w:val="00A803AC"/>
    <w:rsid w:val="00A96A0E"/>
    <w:rsid w:val="00AB4F8A"/>
    <w:rsid w:val="00B1047F"/>
    <w:rsid w:val="00B856FA"/>
    <w:rsid w:val="00B91CEF"/>
    <w:rsid w:val="00B9524A"/>
    <w:rsid w:val="00BA2375"/>
    <w:rsid w:val="00BA2BCD"/>
    <w:rsid w:val="00BC1DF2"/>
    <w:rsid w:val="00C20C95"/>
    <w:rsid w:val="00C27928"/>
    <w:rsid w:val="00C3218E"/>
    <w:rsid w:val="00C634D9"/>
    <w:rsid w:val="00C73233"/>
    <w:rsid w:val="00C926DD"/>
    <w:rsid w:val="00CC2380"/>
    <w:rsid w:val="00D121C8"/>
    <w:rsid w:val="00D42F6C"/>
    <w:rsid w:val="00D4605C"/>
    <w:rsid w:val="00D672C9"/>
    <w:rsid w:val="00D92A04"/>
    <w:rsid w:val="00DC2458"/>
    <w:rsid w:val="00DD63B9"/>
    <w:rsid w:val="00DD72BA"/>
    <w:rsid w:val="00DF5CC3"/>
    <w:rsid w:val="00E241FA"/>
    <w:rsid w:val="00E455F8"/>
    <w:rsid w:val="00E464C2"/>
    <w:rsid w:val="00E54D45"/>
    <w:rsid w:val="00E56094"/>
    <w:rsid w:val="00E76173"/>
    <w:rsid w:val="00EA0446"/>
    <w:rsid w:val="00EF4BDB"/>
    <w:rsid w:val="00F060AC"/>
    <w:rsid w:val="00F16311"/>
    <w:rsid w:val="00F41CA7"/>
    <w:rsid w:val="00F47081"/>
    <w:rsid w:val="00F73ABF"/>
    <w:rsid w:val="00F76EE8"/>
    <w:rsid w:val="00FD0756"/>
    <w:rsid w:val="00FF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3FC389"/>
  <w15:chartTrackingRefBased/>
  <w15:docId w15:val="{2D06FC5D-B31C-437C-A3D7-28069C63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926DD"/>
    <w:rPr>
      <w:b/>
      <w:bCs/>
    </w:rPr>
  </w:style>
  <w:style w:type="paragraph" w:styleId="ListParagraph">
    <w:name w:val="List Paragraph"/>
    <w:basedOn w:val="Normal"/>
    <w:uiPriority w:val="34"/>
    <w:qFormat/>
    <w:rsid w:val="00C92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370B"/>
    <w:rPr>
      <w:color w:val="0000FF"/>
      <w:u w:val="single"/>
    </w:rPr>
  </w:style>
  <w:style w:type="paragraph" w:styleId="NoSpacing">
    <w:name w:val="No Spacing"/>
    <w:uiPriority w:val="1"/>
    <w:qFormat/>
    <w:rsid w:val="000441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9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7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0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18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6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5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Walker</dc:creator>
  <cp:keywords/>
  <dc:description/>
  <cp:lastModifiedBy>Farndon Primary Head</cp:lastModifiedBy>
  <cp:revision>2</cp:revision>
  <dcterms:created xsi:type="dcterms:W3CDTF">2024-01-28T14:40:00Z</dcterms:created>
  <dcterms:modified xsi:type="dcterms:W3CDTF">2024-01-28T14:40:00Z</dcterms:modified>
</cp:coreProperties>
</file>