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38"/>
        <w:gridCol w:w="2057"/>
        <w:gridCol w:w="211"/>
        <w:gridCol w:w="3685"/>
        <w:gridCol w:w="710"/>
        <w:gridCol w:w="708"/>
        <w:gridCol w:w="2478"/>
        <w:gridCol w:w="3896"/>
      </w:tblGrid>
      <w:tr w:rsidR="004355A7" w14:paraId="313E93DE" w14:textId="77777777" w:rsidTr="001F3A36">
        <w:tc>
          <w:tcPr>
            <w:tcW w:w="15583" w:type="dxa"/>
            <w:gridSpan w:val="8"/>
            <w:shd w:val="clear" w:color="auto" w:fill="BDD6EE" w:themeFill="accent1" w:themeFillTint="66"/>
          </w:tcPr>
          <w:p w14:paraId="313E93DD" w14:textId="77777777" w:rsidR="004355A7" w:rsidRPr="00C73233" w:rsidRDefault="004355A7" w:rsidP="00435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Computing</w:t>
            </w:r>
            <w:r w:rsidRPr="00C73233">
              <w:rPr>
                <w:b/>
                <w:sz w:val="28"/>
                <w:szCs w:val="28"/>
              </w:rPr>
              <w:t xml:space="preserve"> Curriculum</w:t>
            </w:r>
            <w:r>
              <w:rPr>
                <w:b/>
                <w:sz w:val="28"/>
                <w:szCs w:val="28"/>
              </w:rPr>
              <w:t xml:space="preserve"> Milestone 3</w:t>
            </w:r>
          </w:p>
        </w:tc>
      </w:tr>
      <w:tr w:rsidR="00C3218E" w14:paraId="313E93E3" w14:textId="77777777" w:rsidTr="001F3A36">
        <w:tc>
          <w:tcPr>
            <w:tcW w:w="1838" w:type="dxa"/>
            <w:shd w:val="clear" w:color="auto" w:fill="DEEAF6" w:themeFill="accent1" w:themeFillTint="33"/>
          </w:tcPr>
          <w:p w14:paraId="313E93DF" w14:textId="77777777" w:rsidR="00C3218E" w:rsidRPr="00C73233" w:rsidRDefault="006C1527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Aspect</w:t>
            </w:r>
            <w:r w:rsidR="00C321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313E93E0" w14:textId="77777777" w:rsidR="00C3218E" w:rsidRPr="00C73233" w:rsidRDefault="00C3218E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5103" w:type="dxa"/>
            <w:gridSpan w:val="3"/>
            <w:shd w:val="clear" w:color="auto" w:fill="DEEAF6" w:themeFill="accent1" w:themeFillTint="33"/>
          </w:tcPr>
          <w:p w14:paraId="313E93E1" w14:textId="77777777" w:rsidR="00C3218E" w:rsidRDefault="00C3218E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6374" w:type="dxa"/>
            <w:gridSpan w:val="2"/>
            <w:shd w:val="clear" w:color="auto" w:fill="DEEAF6" w:themeFill="accent1" w:themeFillTint="33"/>
          </w:tcPr>
          <w:p w14:paraId="313E93E2" w14:textId="77777777" w:rsidR="00C3218E" w:rsidRPr="00C73233" w:rsidRDefault="00392505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</w:t>
            </w:r>
            <w:r w:rsidR="00C3218E">
              <w:rPr>
                <w:b/>
                <w:sz w:val="26"/>
                <w:szCs w:val="26"/>
              </w:rPr>
              <w:t xml:space="preserve"> Knowledge </w:t>
            </w:r>
          </w:p>
        </w:tc>
      </w:tr>
      <w:tr w:rsidR="00671372" w14:paraId="313E9451" w14:textId="77777777" w:rsidTr="001F3A36">
        <w:trPr>
          <w:trHeight w:val="1060"/>
        </w:trPr>
        <w:tc>
          <w:tcPr>
            <w:tcW w:w="1838" w:type="dxa"/>
            <w:vMerge w:val="restart"/>
          </w:tcPr>
          <w:p w14:paraId="313E9431" w14:textId="213CE9F2" w:rsidR="00671372" w:rsidRPr="00D43DC5" w:rsidRDefault="00D22D42" w:rsidP="0073612A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70C0"/>
                <w:sz w:val="24"/>
                <w:szCs w:val="24"/>
                <w:lang w:eastAsia="en-GB"/>
              </w:rPr>
              <w:t>SMSC Programme</w:t>
            </w:r>
          </w:p>
          <w:p w14:paraId="313E9432" w14:textId="77777777" w:rsidR="00671372" w:rsidRDefault="00671372" w:rsidP="0073612A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  <w:p w14:paraId="313E9433" w14:textId="77777777" w:rsidR="00671372" w:rsidRDefault="00671372" w:rsidP="0073612A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  <w:p w14:paraId="313E9434" w14:textId="77777777" w:rsidR="00671372" w:rsidRPr="00BF07F1" w:rsidRDefault="00671372" w:rsidP="0073612A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  <w:t xml:space="preserve">Online Safety Curriculum using the EAware Online Programme. </w:t>
            </w:r>
          </w:p>
        </w:tc>
        <w:tc>
          <w:tcPr>
            <w:tcW w:w="2268" w:type="dxa"/>
            <w:gridSpan w:val="2"/>
          </w:tcPr>
          <w:p w14:paraId="313E9435" w14:textId="77777777" w:rsidR="00671372" w:rsidRDefault="00671372" w:rsidP="00C73233">
            <w:r>
              <w:t>Password</w:t>
            </w:r>
          </w:p>
          <w:p w14:paraId="313E9436" w14:textId="77777777" w:rsidR="00671372" w:rsidRDefault="00671372" w:rsidP="00C73233">
            <w:r>
              <w:t>Security</w:t>
            </w:r>
          </w:p>
          <w:p w14:paraId="313E9437" w14:textId="77777777" w:rsidR="00671372" w:rsidRDefault="00671372" w:rsidP="00C73233">
            <w:r>
              <w:t xml:space="preserve">Strong </w:t>
            </w:r>
          </w:p>
          <w:p w14:paraId="313E9438" w14:textId="77777777" w:rsidR="00671372" w:rsidRDefault="00671372" w:rsidP="00C73233">
            <w:r>
              <w:t>Weak</w:t>
            </w:r>
          </w:p>
          <w:p w14:paraId="313E9439" w14:textId="77777777" w:rsidR="00671372" w:rsidRDefault="00671372" w:rsidP="00C73233">
            <w:r>
              <w:t>Identity theft</w:t>
            </w:r>
          </w:p>
          <w:p w14:paraId="313E943A" w14:textId="77777777" w:rsidR="00671372" w:rsidRDefault="00671372" w:rsidP="00C73233">
            <w:r>
              <w:t>Consequences</w:t>
            </w:r>
          </w:p>
          <w:p w14:paraId="313E943B" w14:textId="77777777" w:rsidR="00671372" w:rsidRDefault="00671372" w:rsidP="00C73233">
            <w:r>
              <w:t>Characters</w:t>
            </w:r>
          </w:p>
          <w:p w14:paraId="313E943C" w14:textId="77777777" w:rsidR="00671372" w:rsidRDefault="00671372" w:rsidP="00C73233">
            <w:r>
              <w:t>Caps lock</w:t>
            </w:r>
          </w:p>
          <w:p w14:paraId="313E943D" w14:textId="77777777" w:rsidR="00671372" w:rsidRDefault="00671372" w:rsidP="00C73233">
            <w:r>
              <w:object w:dxaOrig="1543" w:dyaOrig="995" w14:anchorId="313E95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30pt" o:ole="">
                  <v:imagedata r:id="rId5" o:title=""/>
                </v:shape>
                <o:OLEObject Type="Embed" ProgID="AcroExch.Document.11" ShapeID="_x0000_i1025" DrawAspect="Icon" ObjectID="_1750333118" r:id="rId6"/>
              </w:object>
            </w:r>
          </w:p>
        </w:tc>
        <w:tc>
          <w:tcPr>
            <w:tcW w:w="5103" w:type="dxa"/>
            <w:gridSpan w:val="3"/>
          </w:tcPr>
          <w:p w14:paraId="313E943E" w14:textId="77777777" w:rsidR="00671372" w:rsidRDefault="00671372" w:rsidP="00671372">
            <w:pPr>
              <w:rPr>
                <w:rFonts w:cstheme="minorHAnsi"/>
              </w:rPr>
            </w:pPr>
            <w:r w:rsidRPr="00671372">
              <w:rPr>
                <w:rFonts w:cstheme="minorHAnsi"/>
                <w:b/>
              </w:rPr>
              <w:t>Passwords</w:t>
            </w:r>
            <w:r>
              <w:rPr>
                <w:rFonts w:cstheme="minorHAnsi"/>
              </w:rPr>
              <w:t xml:space="preserve">: </w:t>
            </w:r>
          </w:p>
          <w:p w14:paraId="313E943F" w14:textId="77777777" w:rsidR="00671372" w:rsidRDefault="00671372" w:rsidP="0015467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Passwords must not be shared and kept safe so to protect private online information. </w:t>
            </w:r>
          </w:p>
          <w:p w14:paraId="313E9440" w14:textId="77777777" w:rsidR="00671372" w:rsidRDefault="00671372" w:rsidP="0015467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protect yourself online your password must be strong – including up to 12 character and a mixture of caps / symbols /number. </w:t>
            </w:r>
          </w:p>
          <w:p w14:paraId="313E9441" w14:textId="77777777" w:rsidR="00671372" w:rsidRPr="00671372" w:rsidRDefault="00671372" w:rsidP="0015467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Sharing your password or using obvious personal info can lead to someone using it to access details. </w:t>
            </w:r>
          </w:p>
        </w:tc>
        <w:tc>
          <w:tcPr>
            <w:tcW w:w="6374" w:type="dxa"/>
            <w:gridSpan w:val="2"/>
            <w:vMerge w:val="restart"/>
          </w:tcPr>
          <w:p w14:paraId="313E9442" w14:textId="77777777" w:rsidR="00671372" w:rsidRPr="007812D6" w:rsidRDefault="00671372" w:rsidP="007812D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We are online experts</w:t>
            </w:r>
          </w:p>
          <w:p w14:paraId="313E9443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</w:pPr>
            <w:r>
              <w:t xml:space="preserve">Collaborate with others online on sites approved by teachers. </w:t>
            </w:r>
          </w:p>
          <w:p w14:paraId="313E9444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</w:pPr>
            <w:r>
              <w:t xml:space="preserve">Make safe choices about uses of technology. </w:t>
            </w:r>
          </w:p>
          <w:p w14:paraId="313E9445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</w:pPr>
            <w:r>
              <w:t xml:space="preserve">Create strong passwords and review them so stay strong. </w:t>
            </w:r>
          </w:p>
          <w:p w14:paraId="313E9446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</w:pPr>
            <w:r>
              <w:t>Give examples of the risks of online communities and demonstrate knowledge of how to minimise risk and report problems.</w:t>
            </w:r>
          </w:p>
          <w:p w14:paraId="313E9447" w14:textId="77777777" w:rsidR="00671372" w:rsidRPr="0073612A" w:rsidRDefault="00671372" w:rsidP="0015467F">
            <w:pPr>
              <w:pStyle w:val="ListParagraph"/>
              <w:numPr>
                <w:ilvl w:val="0"/>
                <w:numId w:val="2"/>
              </w:numPr>
            </w:pPr>
            <w:r>
              <w:t>Understand the effect of online comments and show responsibility and sensitivity when online.</w:t>
            </w:r>
            <w:r w:rsidRPr="0073612A">
              <w:rPr>
                <w:i/>
              </w:rPr>
              <w:t xml:space="preserve"> </w:t>
            </w:r>
          </w:p>
          <w:p w14:paraId="313E9448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</w:pPr>
            <w:r w:rsidRPr="0073612A">
              <w:t xml:space="preserve">Recognise unacceptable behaviour and how to report it. </w:t>
            </w:r>
          </w:p>
          <w:p w14:paraId="313E9449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the obvious risk of sharing personal information on line. </w:t>
            </w:r>
          </w:p>
          <w:p w14:paraId="313E944A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Recognise that people posting info on website might not always be accurate. </w:t>
            </w:r>
          </w:p>
          <w:p w14:paraId="313E944B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Some information is copyrighted and can’t be copied. </w:t>
            </w:r>
          </w:p>
          <w:p w14:paraId="313E944C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School has policy and procedures and can report abuse or anything malicious on VLE page or a trusted adult. </w:t>
            </w:r>
          </w:p>
          <w:p w14:paraId="313E944D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Online environments have security settings which can be altered depending on the user. </w:t>
            </w:r>
          </w:p>
          <w:p w14:paraId="313E944E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It is unsafe to arrange a meeting with unknown people. </w:t>
            </w:r>
          </w:p>
          <w:p w14:paraId="313E944F" w14:textId="77777777" w:rsidR="00671372" w:rsidRDefault="00671372" w:rsidP="0015467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You should not share people’s images without consent. </w:t>
            </w:r>
          </w:p>
          <w:p w14:paraId="313E9450" w14:textId="77777777" w:rsidR="00671372" w:rsidRPr="0073612A" w:rsidRDefault="00671372" w:rsidP="0015467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Sharing content online is difficult to remove or control.</w:t>
            </w:r>
          </w:p>
        </w:tc>
      </w:tr>
      <w:tr w:rsidR="00671372" w14:paraId="313E9460" w14:textId="77777777" w:rsidTr="001F3A36">
        <w:trPr>
          <w:trHeight w:val="1057"/>
        </w:trPr>
        <w:tc>
          <w:tcPr>
            <w:tcW w:w="1838" w:type="dxa"/>
            <w:vMerge/>
          </w:tcPr>
          <w:p w14:paraId="313E9452" w14:textId="77777777" w:rsidR="00671372" w:rsidRDefault="00671372" w:rsidP="0073612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3E9453" w14:textId="77777777" w:rsidR="00671372" w:rsidRDefault="00671372" w:rsidP="00C73233">
            <w:r>
              <w:t>Gaming</w:t>
            </w:r>
          </w:p>
          <w:p w14:paraId="313E9454" w14:textId="77777777" w:rsidR="00671372" w:rsidRDefault="00671372" w:rsidP="00C73233">
            <w:r>
              <w:t>Purchases</w:t>
            </w:r>
          </w:p>
          <w:p w14:paraId="313E9455" w14:textId="77777777" w:rsidR="00671372" w:rsidRDefault="00671372" w:rsidP="00C73233">
            <w:r>
              <w:t xml:space="preserve">PEGI rating </w:t>
            </w:r>
          </w:p>
          <w:p w14:paraId="313E9456" w14:textId="77777777" w:rsidR="00671372" w:rsidRDefault="00671372" w:rsidP="00C73233">
            <w:r>
              <w:t xml:space="preserve">Risk </w:t>
            </w:r>
          </w:p>
          <w:p w14:paraId="313E9457" w14:textId="77777777" w:rsidR="00671372" w:rsidRDefault="00671372" w:rsidP="00C73233">
            <w:r>
              <w:t xml:space="preserve">Communicate </w:t>
            </w:r>
          </w:p>
          <w:p w14:paraId="313E9458" w14:textId="77777777" w:rsidR="00671372" w:rsidRDefault="00671372" w:rsidP="00C73233">
            <w:r>
              <w:t>Report</w:t>
            </w:r>
          </w:p>
          <w:p w14:paraId="313E9459" w14:textId="77777777" w:rsidR="00671372" w:rsidRDefault="00671372" w:rsidP="00C73233">
            <w:r>
              <w:t>App</w:t>
            </w:r>
          </w:p>
          <w:p w14:paraId="313E945A" w14:textId="77777777" w:rsidR="00732D56" w:rsidRDefault="00732D56" w:rsidP="00C73233">
            <w:r>
              <w:object w:dxaOrig="1543" w:dyaOrig="995" w14:anchorId="313E9549">
                <v:shape id="_x0000_i1026" type="#_x0000_t75" style="width:48pt;height:30pt" o:ole="">
                  <v:imagedata r:id="rId7" o:title=""/>
                </v:shape>
                <o:OLEObject Type="Embed" ProgID="AcroExch.Document.11" ShapeID="_x0000_i1026" DrawAspect="Icon" ObjectID="_1750333119" r:id="rId8"/>
              </w:object>
            </w:r>
          </w:p>
        </w:tc>
        <w:tc>
          <w:tcPr>
            <w:tcW w:w="5103" w:type="dxa"/>
            <w:gridSpan w:val="3"/>
          </w:tcPr>
          <w:p w14:paraId="313E945B" w14:textId="77777777" w:rsidR="00671372" w:rsidRDefault="00671372" w:rsidP="00671372">
            <w:pPr>
              <w:rPr>
                <w:rFonts w:cstheme="minorHAnsi"/>
              </w:rPr>
            </w:pPr>
            <w:r w:rsidRPr="00671372">
              <w:rPr>
                <w:rFonts w:cstheme="minorHAnsi"/>
                <w:b/>
              </w:rPr>
              <w:t>Games</w:t>
            </w:r>
            <w:r>
              <w:rPr>
                <w:rFonts w:cstheme="minorHAnsi"/>
              </w:rPr>
              <w:t>:</w:t>
            </w:r>
          </w:p>
          <w:p w14:paraId="313E945C" w14:textId="77777777" w:rsidR="00671372" w:rsidRDefault="00671372" w:rsidP="0015467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Computer games have age ratings to show who it is appropriate for. </w:t>
            </w:r>
          </w:p>
          <w:p w14:paraId="313E945D" w14:textId="77777777" w:rsidR="00671372" w:rsidRDefault="00671372" w:rsidP="0015467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are certain risks with on line apps including talking with others online. </w:t>
            </w:r>
          </w:p>
          <w:p w14:paraId="313E945E" w14:textId="77777777" w:rsidR="00671372" w:rsidRPr="00671372" w:rsidRDefault="00671372" w:rsidP="0015467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People who we talk to online might not be who they say they are. </w:t>
            </w:r>
          </w:p>
        </w:tc>
        <w:tc>
          <w:tcPr>
            <w:tcW w:w="6374" w:type="dxa"/>
            <w:gridSpan w:val="2"/>
            <w:vMerge/>
          </w:tcPr>
          <w:p w14:paraId="313E945F" w14:textId="77777777" w:rsidR="00671372" w:rsidRDefault="00671372" w:rsidP="007812D6">
            <w:pPr>
              <w:rPr>
                <w:b/>
                <w:color w:val="0070C0"/>
              </w:rPr>
            </w:pPr>
          </w:p>
        </w:tc>
      </w:tr>
      <w:tr w:rsidR="00671372" w14:paraId="313E946E" w14:textId="77777777" w:rsidTr="001F3A36">
        <w:trPr>
          <w:trHeight w:val="1057"/>
        </w:trPr>
        <w:tc>
          <w:tcPr>
            <w:tcW w:w="1838" w:type="dxa"/>
            <w:vMerge/>
          </w:tcPr>
          <w:p w14:paraId="313E9461" w14:textId="77777777" w:rsidR="00671372" w:rsidRDefault="00671372" w:rsidP="0073612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3E9462" w14:textId="77777777" w:rsidR="00671372" w:rsidRDefault="002B46D2" w:rsidP="00C73233">
            <w:r>
              <w:t>Bystander</w:t>
            </w:r>
          </w:p>
          <w:p w14:paraId="313E9463" w14:textId="77777777" w:rsidR="002B46D2" w:rsidRDefault="002B46D2" w:rsidP="00C73233">
            <w:r>
              <w:t>Upstander</w:t>
            </w:r>
          </w:p>
          <w:p w14:paraId="313E9464" w14:textId="77777777" w:rsidR="002B46D2" w:rsidRDefault="002B46D2" w:rsidP="00C73233">
            <w:r>
              <w:t xml:space="preserve">Bullying </w:t>
            </w:r>
          </w:p>
          <w:p w14:paraId="313E9465" w14:textId="77777777" w:rsidR="002B46D2" w:rsidRDefault="002B46D2" w:rsidP="00C73233">
            <w:r>
              <w:t xml:space="preserve">Cyberbullying </w:t>
            </w:r>
          </w:p>
          <w:p w14:paraId="313E9466" w14:textId="77777777" w:rsidR="002B46D2" w:rsidRDefault="002B46D2" w:rsidP="00C73233">
            <w:r>
              <w:t>Empathy</w:t>
            </w:r>
          </w:p>
          <w:p w14:paraId="313E9467" w14:textId="77777777" w:rsidR="002B46D2" w:rsidRDefault="002B46D2" w:rsidP="00C73233">
            <w:r>
              <w:object w:dxaOrig="1543" w:dyaOrig="995" w14:anchorId="313E954A">
                <v:shape id="_x0000_i1027" type="#_x0000_t75" style="width:48pt;height:30pt" o:ole="">
                  <v:imagedata r:id="rId9" o:title=""/>
                </v:shape>
                <o:OLEObject Type="Embed" ProgID="AcroExch.Document.11" ShapeID="_x0000_i1027" DrawAspect="Icon" ObjectID="_1750333120" r:id="rId10"/>
              </w:object>
            </w:r>
          </w:p>
          <w:p w14:paraId="313E9468" w14:textId="77777777" w:rsidR="002B46D2" w:rsidRDefault="002B46D2" w:rsidP="00C73233"/>
        </w:tc>
        <w:tc>
          <w:tcPr>
            <w:tcW w:w="5103" w:type="dxa"/>
            <w:gridSpan w:val="3"/>
          </w:tcPr>
          <w:p w14:paraId="313E9469" w14:textId="77777777" w:rsidR="00671372" w:rsidRDefault="00732D56" w:rsidP="00671372">
            <w:pPr>
              <w:rPr>
                <w:rFonts w:cstheme="minorHAnsi"/>
              </w:rPr>
            </w:pPr>
            <w:r w:rsidRPr="00732D56">
              <w:rPr>
                <w:rFonts w:cstheme="minorHAnsi"/>
                <w:b/>
              </w:rPr>
              <w:t>Cyberbullying</w:t>
            </w:r>
            <w:r>
              <w:rPr>
                <w:rFonts w:cstheme="minorHAnsi"/>
              </w:rPr>
              <w:t xml:space="preserve">: </w:t>
            </w:r>
          </w:p>
          <w:p w14:paraId="313E946A" w14:textId="77777777" w:rsidR="00732D56" w:rsidRDefault="00732D56" w:rsidP="001546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Cyberbullying is the use of social media platforms / texting to abuse another person and can lasting damaging consequences. </w:t>
            </w:r>
          </w:p>
          <w:p w14:paraId="313E946B" w14:textId="77777777" w:rsidR="00732D56" w:rsidRDefault="002B46D2" w:rsidP="001546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 school you can report online bullying from your VLE or to a trusted adult. </w:t>
            </w:r>
          </w:p>
          <w:p w14:paraId="313E946C" w14:textId="77777777" w:rsidR="00732D56" w:rsidRPr="00F00190" w:rsidRDefault="002B46D2" w:rsidP="001546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Don’t be a  Bystander – be an Upstander (someone who speaks up and supports someone). </w:t>
            </w:r>
          </w:p>
        </w:tc>
        <w:tc>
          <w:tcPr>
            <w:tcW w:w="6374" w:type="dxa"/>
            <w:gridSpan w:val="2"/>
            <w:vMerge/>
          </w:tcPr>
          <w:p w14:paraId="313E946D" w14:textId="77777777" w:rsidR="00671372" w:rsidRDefault="00671372" w:rsidP="007812D6">
            <w:pPr>
              <w:rPr>
                <w:b/>
                <w:color w:val="0070C0"/>
              </w:rPr>
            </w:pPr>
          </w:p>
        </w:tc>
      </w:tr>
      <w:tr w:rsidR="00671372" w14:paraId="313E947C" w14:textId="77777777" w:rsidTr="001F3A36">
        <w:trPr>
          <w:trHeight w:val="1057"/>
        </w:trPr>
        <w:tc>
          <w:tcPr>
            <w:tcW w:w="1838" w:type="dxa"/>
            <w:vMerge/>
          </w:tcPr>
          <w:p w14:paraId="313E946F" w14:textId="77777777" w:rsidR="00671372" w:rsidRDefault="00671372" w:rsidP="0073612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3E9470" w14:textId="77777777" w:rsidR="00671372" w:rsidRDefault="00F00190" w:rsidP="00C73233">
            <w:r>
              <w:t xml:space="preserve">Time </w:t>
            </w:r>
          </w:p>
          <w:p w14:paraId="313E9471" w14:textId="77777777" w:rsidR="00F00190" w:rsidRDefault="00F00190" w:rsidP="00C73233">
            <w:r>
              <w:t xml:space="preserve">Internet </w:t>
            </w:r>
          </w:p>
          <w:p w14:paraId="313E9472" w14:textId="77777777" w:rsidR="00F00190" w:rsidRDefault="00F00190" w:rsidP="00C73233">
            <w:r>
              <w:t>Balance</w:t>
            </w:r>
          </w:p>
          <w:p w14:paraId="313E9473" w14:textId="77777777" w:rsidR="00F00190" w:rsidRDefault="00F00190" w:rsidP="00C73233">
            <w:r>
              <w:t>Healthy</w:t>
            </w:r>
          </w:p>
          <w:p w14:paraId="313E9474" w14:textId="77777777" w:rsidR="00F00190" w:rsidRDefault="00F00190" w:rsidP="00C73233">
            <w:r>
              <w:t xml:space="preserve">Lifestyle </w:t>
            </w:r>
          </w:p>
          <w:p w14:paraId="313E9475" w14:textId="77777777" w:rsidR="00F00190" w:rsidRDefault="00F00190" w:rsidP="0015467F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Screen time</w:t>
            </w:r>
          </w:p>
          <w:p w14:paraId="313E9476" w14:textId="77777777" w:rsidR="00F00190" w:rsidRDefault="00F00190" w:rsidP="00C73233">
            <w:r>
              <w:object w:dxaOrig="1543" w:dyaOrig="995" w14:anchorId="313E954B">
                <v:shape id="_x0000_i1028" type="#_x0000_t75" style="width:42pt;height:30pt" o:ole="">
                  <v:imagedata r:id="rId11" o:title=""/>
                </v:shape>
                <o:OLEObject Type="Embed" ProgID="AcroExch.Document.11" ShapeID="_x0000_i1028" DrawAspect="Icon" ObjectID="_1750333121" r:id="rId12"/>
              </w:object>
            </w:r>
          </w:p>
        </w:tc>
        <w:tc>
          <w:tcPr>
            <w:tcW w:w="5103" w:type="dxa"/>
            <w:gridSpan w:val="3"/>
          </w:tcPr>
          <w:p w14:paraId="313E9477" w14:textId="77777777" w:rsidR="00671372" w:rsidRDefault="002B46D2" w:rsidP="00671372">
            <w:pPr>
              <w:rPr>
                <w:rFonts w:cstheme="minorHAnsi"/>
              </w:rPr>
            </w:pPr>
            <w:r w:rsidRPr="002B46D2">
              <w:rPr>
                <w:rFonts w:cstheme="minorHAnsi"/>
                <w:b/>
              </w:rPr>
              <w:lastRenderedPageBreak/>
              <w:t>Time Online</w:t>
            </w:r>
            <w:r>
              <w:rPr>
                <w:rFonts w:cstheme="minorHAnsi"/>
              </w:rPr>
              <w:t xml:space="preserve">: </w:t>
            </w:r>
          </w:p>
          <w:p w14:paraId="313E9478" w14:textId="77777777" w:rsidR="00F00190" w:rsidRPr="00F00190" w:rsidRDefault="002B46D2" w:rsidP="0015467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Spending too</w:t>
            </w:r>
            <w:r w:rsidR="00F001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much time online can</w:t>
            </w:r>
            <w:r w:rsidR="00F001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have a</w:t>
            </w:r>
            <w:r w:rsidR="00F00190">
              <w:rPr>
                <w:rFonts w:cstheme="minorHAnsi"/>
              </w:rPr>
              <w:t xml:space="preserve"> detrimental effect on health. </w:t>
            </w:r>
          </w:p>
          <w:p w14:paraId="313E9479" w14:textId="77777777" w:rsidR="00F00190" w:rsidRPr="00F00190" w:rsidRDefault="00F00190" w:rsidP="0015467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It is important to have balance in life. </w:t>
            </w:r>
          </w:p>
          <w:p w14:paraId="313E947A" w14:textId="77777777" w:rsidR="002B46D2" w:rsidRPr="002B46D2" w:rsidRDefault="002B46D2" w:rsidP="0015467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6374" w:type="dxa"/>
            <w:gridSpan w:val="2"/>
            <w:vMerge/>
          </w:tcPr>
          <w:p w14:paraId="313E947B" w14:textId="77777777" w:rsidR="00671372" w:rsidRDefault="00671372" w:rsidP="007812D6">
            <w:pPr>
              <w:rPr>
                <w:b/>
                <w:color w:val="0070C0"/>
              </w:rPr>
            </w:pPr>
          </w:p>
        </w:tc>
      </w:tr>
      <w:tr w:rsidR="00671372" w14:paraId="313E948A" w14:textId="77777777" w:rsidTr="001F3A36">
        <w:trPr>
          <w:trHeight w:val="1057"/>
        </w:trPr>
        <w:tc>
          <w:tcPr>
            <w:tcW w:w="1838" w:type="dxa"/>
            <w:vMerge/>
          </w:tcPr>
          <w:p w14:paraId="313E947D" w14:textId="77777777" w:rsidR="00671372" w:rsidRDefault="00671372" w:rsidP="0073612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3E947E" w14:textId="77777777" w:rsidR="00671372" w:rsidRDefault="00537B74" w:rsidP="00C73233">
            <w:r>
              <w:t xml:space="preserve">Naked </w:t>
            </w:r>
          </w:p>
          <w:p w14:paraId="313E947F" w14:textId="77777777" w:rsidR="00537B74" w:rsidRDefault="00537B74" w:rsidP="00C73233">
            <w:r>
              <w:t xml:space="preserve">Sexting </w:t>
            </w:r>
          </w:p>
          <w:p w14:paraId="313E9480" w14:textId="77777777" w:rsidR="00537B74" w:rsidRDefault="00537B74" w:rsidP="00C73233">
            <w:r>
              <w:t xml:space="preserve">Illegal </w:t>
            </w:r>
          </w:p>
          <w:p w14:paraId="313E9481" w14:textId="77777777" w:rsidR="00537B74" w:rsidRDefault="00537B74" w:rsidP="00C73233">
            <w:r>
              <w:t xml:space="preserve">Consequences </w:t>
            </w:r>
          </w:p>
          <w:p w14:paraId="313E9482" w14:textId="77777777" w:rsidR="00537B74" w:rsidRDefault="00537B74" w:rsidP="00C73233">
            <w:r>
              <w:t xml:space="preserve">Pressure </w:t>
            </w:r>
          </w:p>
          <w:p w14:paraId="313E9483" w14:textId="77777777" w:rsidR="00537B74" w:rsidRDefault="00537B74" w:rsidP="00C73233">
            <w:r>
              <w:t>Law</w:t>
            </w:r>
          </w:p>
          <w:p w14:paraId="313E9484" w14:textId="77777777" w:rsidR="00537B74" w:rsidRDefault="00537B74" w:rsidP="00C73233">
            <w:r>
              <w:object w:dxaOrig="1543" w:dyaOrig="995" w14:anchorId="313E954C">
                <v:shape id="_x0000_i1029" type="#_x0000_t75" style="width:42pt;height:30pt" o:ole="">
                  <v:imagedata r:id="rId13" o:title=""/>
                </v:shape>
                <o:OLEObject Type="Embed" ProgID="AcroExch.Document.11" ShapeID="_x0000_i1029" DrawAspect="Icon" ObjectID="_1750333122" r:id="rId14"/>
              </w:object>
            </w:r>
          </w:p>
        </w:tc>
        <w:tc>
          <w:tcPr>
            <w:tcW w:w="5103" w:type="dxa"/>
            <w:gridSpan w:val="3"/>
          </w:tcPr>
          <w:p w14:paraId="313E9485" w14:textId="77777777" w:rsidR="00671372" w:rsidRDefault="00537B74" w:rsidP="00671372">
            <w:pPr>
              <w:rPr>
                <w:rFonts w:cstheme="minorHAnsi"/>
              </w:rPr>
            </w:pPr>
            <w:r w:rsidRPr="00537B74">
              <w:rPr>
                <w:rFonts w:cstheme="minorHAnsi"/>
                <w:b/>
              </w:rPr>
              <w:t>Naked Images</w:t>
            </w:r>
            <w:r>
              <w:rPr>
                <w:rFonts w:cstheme="minorHAnsi"/>
              </w:rPr>
              <w:t>:</w:t>
            </w:r>
          </w:p>
          <w:p w14:paraId="313E9486" w14:textId="77777777" w:rsidR="00537B74" w:rsidRDefault="00537B74" w:rsidP="001546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are strict laws against sending naked images. </w:t>
            </w:r>
          </w:p>
          <w:p w14:paraId="313E9487" w14:textId="77777777" w:rsidR="00537B74" w:rsidRDefault="00537B74" w:rsidP="001546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 feel pressured ever report it to staff using the VLE. </w:t>
            </w:r>
          </w:p>
          <w:p w14:paraId="313E9488" w14:textId="77777777" w:rsidR="00537B74" w:rsidRPr="00537B74" w:rsidRDefault="00537B74" w:rsidP="001546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6374" w:type="dxa"/>
            <w:gridSpan w:val="2"/>
            <w:vMerge/>
          </w:tcPr>
          <w:p w14:paraId="313E9489" w14:textId="77777777" w:rsidR="00671372" w:rsidRDefault="00671372" w:rsidP="007812D6">
            <w:pPr>
              <w:rPr>
                <w:b/>
                <w:color w:val="0070C0"/>
              </w:rPr>
            </w:pPr>
          </w:p>
        </w:tc>
      </w:tr>
      <w:tr w:rsidR="00671372" w14:paraId="313E9498" w14:textId="77777777" w:rsidTr="001F3A36">
        <w:trPr>
          <w:trHeight w:val="1057"/>
        </w:trPr>
        <w:tc>
          <w:tcPr>
            <w:tcW w:w="1838" w:type="dxa"/>
            <w:vMerge/>
          </w:tcPr>
          <w:p w14:paraId="313E948B" w14:textId="77777777" w:rsidR="00671372" w:rsidRDefault="00671372" w:rsidP="0073612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3E948C" w14:textId="77777777" w:rsidR="00671372" w:rsidRDefault="00A53A12" w:rsidP="00C73233">
            <w:r>
              <w:t xml:space="preserve">Social media </w:t>
            </w:r>
          </w:p>
          <w:p w14:paraId="313E948D" w14:textId="77777777" w:rsidR="00A53A12" w:rsidRDefault="00A53A12" w:rsidP="00C73233">
            <w:r>
              <w:t xml:space="preserve">Private information </w:t>
            </w:r>
          </w:p>
          <w:p w14:paraId="313E948E" w14:textId="77777777" w:rsidR="00A53A12" w:rsidRDefault="00A53A12" w:rsidP="00C73233">
            <w:r>
              <w:t xml:space="preserve">Location setting </w:t>
            </w:r>
          </w:p>
          <w:p w14:paraId="313E948F" w14:textId="77777777" w:rsidR="00A53A12" w:rsidRDefault="00A53A12" w:rsidP="00C73233">
            <w:r>
              <w:t xml:space="preserve">Privacy settings </w:t>
            </w:r>
          </w:p>
          <w:p w14:paraId="313E9490" w14:textId="77777777" w:rsidR="00A53A12" w:rsidRDefault="00A53A12" w:rsidP="00C73233">
            <w:r>
              <w:t xml:space="preserve">Messaging </w:t>
            </w:r>
          </w:p>
          <w:p w14:paraId="313E9491" w14:textId="77777777" w:rsidR="00A53A12" w:rsidRDefault="00A53A12" w:rsidP="00C73233">
            <w:r>
              <w:t xml:space="preserve">Profile </w:t>
            </w:r>
          </w:p>
          <w:p w14:paraId="313E9492" w14:textId="77777777" w:rsidR="00A53A12" w:rsidRDefault="00A53A12" w:rsidP="00C73233">
            <w:r>
              <w:object w:dxaOrig="1543" w:dyaOrig="995" w14:anchorId="313E954D">
                <v:shape id="_x0000_i1030" type="#_x0000_t75" style="width:42pt;height:30pt" o:ole="">
                  <v:imagedata r:id="rId15" o:title=""/>
                </v:shape>
                <o:OLEObject Type="Embed" ProgID="AcroExch.Document.11" ShapeID="_x0000_i1030" DrawAspect="Icon" ObjectID="_1750333123" r:id="rId16"/>
              </w:object>
            </w:r>
          </w:p>
        </w:tc>
        <w:tc>
          <w:tcPr>
            <w:tcW w:w="5103" w:type="dxa"/>
            <w:gridSpan w:val="3"/>
          </w:tcPr>
          <w:p w14:paraId="313E9493" w14:textId="77777777" w:rsidR="00671372" w:rsidRDefault="00537B74" w:rsidP="00671372">
            <w:pPr>
              <w:rPr>
                <w:rFonts w:cstheme="minorHAnsi"/>
              </w:rPr>
            </w:pPr>
            <w:r w:rsidRPr="00537B74">
              <w:rPr>
                <w:rFonts w:cstheme="minorHAnsi"/>
                <w:b/>
              </w:rPr>
              <w:t>Privacy Settings</w:t>
            </w:r>
            <w:r>
              <w:rPr>
                <w:rFonts w:cstheme="minorHAnsi"/>
              </w:rPr>
              <w:t>:</w:t>
            </w:r>
          </w:p>
          <w:p w14:paraId="313E9494" w14:textId="77777777" w:rsidR="00537B74" w:rsidRDefault="00A53A12" w:rsidP="0015467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It is important to keep information online safe. </w:t>
            </w:r>
          </w:p>
          <w:p w14:paraId="313E9495" w14:textId="77777777" w:rsidR="00A53A12" w:rsidRPr="00A53A12" w:rsidRDefault="00A53A12" w:rsidP="0015467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Social media are</w:t>
            </w:r>
            <w:r w:rsidRPr="00A53A12">
              <w:rPr>
                <w:rFonts w:cstheme="minorHAnsi"/>
              </w:rPr>
              <w:t xml:space="preserve"> </w:t>
            </w:r>
            <w:r w:rsidRPr="00A53A12">
              <w:rPr>
                <w:rFonts w:cstheme="minorHAnsi"/>
                <w:color w:val="222222"/>
                <w:shd w:val="clear" w:color="auto" w:fill="FFFFFF"/>
              </w:rPr>
              <w:t>websites and applications that enable users to create and share content or to participate in social networking.</w:t>
            </w:r>
          </w:p>
          <w:p w14:paraId="313E9496" w14:textId="77777777" w:rsidR="00537B74" w:rsidRPr="00A53A12" w:rsidRDefault="00A53A12" w:rsidP="0015467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You can use privacy setting to keep information safe online. </w:t>
            </w:r>
          </w:p>
        </w:tc>
        <w:tc>
          <w:tcPr>
            <w:tcW w:w="6374" w:type="dxa"/>
            <w:gridSpan w:val="2"/>
            <w:vMerge/>
          </w:tcPr>
          <w:p w14:paraId="313E9497" w14:textId="77777777" w:rsidR="00671372" w:rsidRDefault="00671372" w:rsidP="007812D6">
            <w:pPr>
              <w:rPr>
                <w:b/>
                <w:color w:val="0070C0"/>
              </w:rPr>
            </w:pPr>
          </w:p>
        </w:tc>
      </w:tr>
      <w:tr w:rsidR="00F91EF9" w14:paraId="198221B0" w14:textId="77777777" w:rsidTr="00F91EF9">
        <w:trPr>
          <w:trHeight w:val="239"/>
        </w:trPr>
        <w:tc>
          <w:tcPr>
            <w:tcW w:w="15583" w:type="dxa"/>
            <w:gridSpan w:val="8"/>
            <w:shd w:val="clear" w:color="auto" w:fill="B4C6E7" w:themeFill="accent5" w:themeFillTint="66"/>
          </w:tcPr>
          <w:p w14:paraId="245CDC74" w14:textId="5ECA63C4" w:rsidR="00F91EF9" w:rsidRPr="00F91EF9" w:rsidRDefault="00F91EF9" w:rsidP="00F91EF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Cycle A</w:t>
            </w:r>
          </w:p>
        </w:tc>
      </w:tr>
      <w:tr w:rsidR="00F91EF9" w14:paraId="313E94B6" w14:textId="77777777" w:rsidTr="001F3A36">
        <w:tc>
          <w:tcPr>
            <w:tcW w:w="1838" w:type="dxa"/>
            <w:vMerge w:val="restart"/>
          </w:tcPr>
          <w:p w14:paraId="15B910B2" w14:textId="4EFD8B30" w:rsidR="00F91EF9" w:rsidRDefault="00F91EF9" w:rsidP="00BA20BF">
            <w:pPr>
              <w:rPr>
                <w:rFonts w:eastAsia="Times New Roman" w:cstheme="minorHAnsi"/>
                <w:b/>
                <w:lang w:eastAsia="en-GB"/>
              </w:rPr>
            </w:pPr>
            <w:r>
              <w:rPr>
                <w:b/>
                <w:bCs/>
                <w:color w:val="00B0F0"/>
              </w:rPr>
              <w:t xml:space="preserve">Walk Like </w:t>
            </w:r>
            <w:proofErr w:type="gramStart"/>
            <w:r>
              <w:rPr>
                <w:b/>
                <w:bCs/>
                <w:color w:val="00B0F0"/>
              </w:rPr>
              <w:t>An</w:t>
            </w:r>
            <w:proofErr w:type="gramEnd"/>
            <w:r>
              <w:rPr>
                <w:b/>
                <w:bCs/>
                <w:color w:val="00B0F0"/>
              </w:rPr>
              <w:t xml:space="preserve"> Egyptian</w:t>
            </w:r>
          </w:p>
          <w:p w14:paraId="6FF4444A" w14:textId="77777777" w:rsidR="00F91EF9" w:rsidRDefault="00F91EF9" w:rsidP="00BA20BF">
            <w:pPr>
              <w:rPr>
                <w:rFonts w:eastAsia="Times New Roman" w:cstheme="minorHAnsi"/>
                <w:b/>
                <w:lang w:eastAsia="en-GB"/>
              </w:rPr>
            </w:pPr>
          </w:p>
          <w:p w14:paraId="67FC6D96" w14:textId="77C2318F" w:rsidR="00F91EF9" w:rsidRPr="001443CC" w:rsidRDefault="00F91EF9" w:rsidP="00BA20BF">
            <w:pPr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Networks:</w:t>
            </w:r>
          </w:p>
          <w:p w14:paraId="31E6C0F2" w14:textId="6E23A1A0" w:rsidR="00F91EF9" w:rsidRPr="005212F4" w:rsidRDefault="00F91EF9" w:rsidP="00BA20BF">
            <w:pPr>
              <w:rPr>
                <w:rFonts w:eastAsia="Times New Roman" w:cstheme="minorHAnsi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u w:val="single"/>
                <w:lang w:eastAsia="en-GB"/>
              </w:rPr>
              <w:t xml:space="preserve">To </w:t>
            </w:r>
            <w:r w:rsidRPr="005212F4">
              <w:rPr>
                <w:rFonts w:eastAsia="Times New Roman" w:cstheme="minorHAnsi"/>
                <w:b/>
                <w:u w:val="single"/>
                <w:lang w:eastAsia="en-GB"/>
              </w:rPr>
              <w:t>Connect</w:t>
            </w:r>
          </w:p>
          <w:p w14:paraId="7C84D67C" w14:textId="77777777" w:rsidR="00F91EF9" w:rsidRDefault="00F91EF9" w:rsidP="00BA20BF">
            <w:pPr>
              <w:rPr>
                <w:b/>
              </w:rPr>
            </w:pPr>
          </w:p>
          <w:p w14:paraId="70E1E108" w14:textId="77777777" w:rsidR="00F91EF9" w:rsidRDefault="00F91EF9" w:rsidP="00BA20BF">
            <w:pPr>
              <w:rPr>
                <w:b/>
              </w:rPr>
            </w:pPr>
          </w:p>
          <w:p w14:paraId="4A6B2026" w14:textId="77777777" w:rsidR="00F91EF9" w:rsidRDefault="00F91EF9" w:rsidP="00BA20BF">
            <w:pPr>
              <w:rPr>
                <w:b/>
              </w:rPr>
            </w:pPr>
          </w:p>
          <w:p w14:paraId="53BE4275" w14:textId="77777777" w:rsidR="00F91EF9" w:rsidRDefault="00F91EF9" w:rsidP="00BA20BF">
            <w:pPr>
              <w:rPr>
                <w:b/>
              </w:rPr>
            </w:pPr>
          </w:p>
          <w:p w14:paraId="6D7DA59F" w14:textId="77777777" w:rsidR="00F91EF9" w:rsidRDefault="00F91EF9" w:rsidP="00BA20BF">
            <w:pPr>
              <w:rPr>
                <w:b/>
              </w:rPr>
            </w:pPr>
          </w:p>
          <w:p w14:paraId="5619782A" w14:textId="450860FD" w:rsidR="00F91EF9" w:rsidRPr="001443CC" w:rsidRDefault="00F91EF9" w:rsidP="00BA20BF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2A23C065" w14:textId="77777777" w:rsidR="00F91EF9" w:rsidRPr="00520B22" w:rsidRDefault="00F91EF9" w:rsidP="00BA20B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To </w:t>
            </w:r>
            <w:r w:rsidRPr="00520B22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ommunicate</w:t>
            </w:r>
          </w:p>
          <w:p w14:paraId="3898B410" w14:textId="77777777" w:rsidR="00F91EF9" w:rsidRPr="00043B05" w:rsidRDefault="00F91EF9" w:rsidP="00BA20B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3E949F" w14:textId="549E06AD" w:rsidR="00F91EF9" w:rsidRPr="00221DE0" w:rsidRDefault="00F91EF9" w:rsidP="004C5F4F">
            <w:pPr>
              <w:rPr>
                <w:rFonts w:ascii="Trebuchet MS" w:eastAsia="Times New Roman" w:hAnsi="Trebuchet MS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6663" w:type="dxa"/>
            <w:gridSpan w:val="4"/>
          </w:tcPr>
          <w:p w14:paraId="4A3C9150" w14:textId="4D2DBCD2" w:rsidR="00F91EF9" w:rsidRDefault="00F91EF9" w:rsidP="0015467F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Describe the input, process, and output of a digital system</w:t>
            </w:r>
          </w:p>
          <w:p w14:paraId="41593341" w14:textId="77777777" w:rsidR="00F91EF9" w:rsidRDefault="00F91EF9" w:rsidP="0015467F">
            <w:pPr>
              <w:pStyle w:val="ListParagraph"/>
              <w:numPr>
                <w:ilvl w:val="0"/>
                <w:numId w:val="2"/>
              </w:numPr>
            </w:pPr>
            <w:r>
              <w:t>Know that computer systems communicate with other devices.</w:t>
            </w:r>
          </w:p>
          <w:p w14:paraId="16102A4B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I can identify tasks that are managed by computer systems</w:t>
            </w:r>
          </w:p>
          <w:p w14:paraId="2F6B6AFF" w14:textId="61AABBB3" w:rsidR="00F91EF9" w:rsidRDefault="00F91EF9" w:rsidP="0015467F">
            <w:pPr>
              <w:pStyle w:val="ListParagraph"/>
              <w:numPr>
                <w:ilvl w:val="0"/>
                <w:numId w:val="2"/>
              </w:numPr>
            </w:pPr>
            <w:r>
              <w:t>Explain the benefits of a given computer system.</w:t>
            </w:r>
          </w:p>
          <w:p w14:paraId="46F47421" w14:textId="3586E091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Refine web searches. </w:t>
            </w:r>
          </w:p>
          <w:p w14:paraId="48E96C27" w14:textId="77777777" w:rsidR="00F91EF9" w:rsidRDefault="00F91EF9" w:rsidP="0015467F">
            <w:pPr>
              <w:pStyle w:val="ListParagraph"/>
              <w:numPr>
                <w:ilvl w:val="0"/>
                <w:numId w:val="2"/>
              </w:numPr>
            </w:pPr>
            <w:r>
              <w:t xml:space="preserve">Compare results from different search engines. </w:t>
            </w:r>
          </w:p>
          <w:p w14:paraId="1BDF9E11" w14:textId="4D6B6718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Recognise the role of web crawlers in creating an index</w:t>
            </w:r>
          </w:p>
          <w:p w14:paraId="313E94AE" w14:textId="5B8A810F" w:rsidR="00F91EF9" w:rsidRDefault="00F91EF9" w:rsidP="0015467F">
            <w:pPr>
              <w:pStyle w:val="ListParagraph"/>
              <w:numPr>
                <w:ilvl w:val="0"/>
                <w:numId w:val="2"/>
              </w:numPr>
            </w:pPr>
            <w:r>
              <w:t>Give examples of criteria used by search engines to rank results</w:t>
            </w:r>
          </w:p>
        </w:tc>
        <w:tc>
          <w:tcPr>
            <w:tcW w:w="7082" w:type="dxa"/>
            <w:gridSpan w:val="3"/>
          </w:tcPr>
          <w:p w14:paraId="200C9900" w14:textId="77777777" w:rsidR="00F91EF9" w:rsidRDefault="00F91EF9" w:rsidP="00B916C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Systems and Searching </w:t>
            </w:r>
          </w:p>
          <w:p w14:paraId="6B42EE4C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313E94B5" w14:textId="7F6C7D94" w:rsidR="00F91EF9" w:rsidRPr="00483F4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Use search technologies effectively, appreciate how results are selected and ranked, and be discerning in evaluating digital content</w:t>
            </w:r>
          </w:p>
        </w:tc>
      </w:tr>
      <w:tr w:rsidR="00F91EF9" w14:paraId="6C013161" w14:textId="77777777" w:rsidTr="001F3A36">
        <w:tc>
          <w:tcPr>
            <w:tcW w:w="1838" w:type="dxa"/>
            <w:vMerge/>
          </w:tcPr>
          <w:p w14:paraId="230D3AC9" w14:textId="77777777" w:rsidR="00F91EF9" w:rsidRPr="00221DE0" w:rsidRDefault="00F91EF9" w:rsidP="004C5F4F">
            <w:pPr>
              <w:rPr>
                <w:rFonts w:ascii="Trebuchet MS" w:eastAsia="Times New Roman" w:hAnsi="Trebuchet MS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6663" w:type="dxa"/>
            <w:gridSpan w:val="4"/>
          </w:tcPr>
          <w:p w14:paraId="7E87EE37" w14:textId="5B17C737" w:rsidR="00F91EF9" w:rsidRDefault="00F91EF9" w:rsidP="001546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Video is a visual media format</w:t>
            </w:r>
          </w:p>
          <w:p w14:paraId="3FCAB768" w14:textId="59B1F8DD" w:rsidR="00F91EF9" w:rsidRDefault="00F91EF9" w:rsidP="001546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Identify and compare different features of selected videos. </w:t>
            </w:r>
          </w:p>
          <w:p w14:paraId="632B9C90" w14:textId="09B954EA" w:rsidR="00F91EF9" w:rsidRDefault="00F91EF9" w:rsidP="001546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Experiment with different camera angles</w:t>
            </w:r>
          </w:p>
          <w:p w14:paraId="63950798" w14:textId="77777777" w:rsidR="00F91EF9" w:rsidRDefault="00F91EF9" w:rsidP="0015467F">
            <w:pPr>
              <w:pStyle w:val="ListParagraph"/>
              <w:numPr>
                <w:ilvl w:val="0"/>
                <w:numId w:val="2"/>
              </w:numPr>
            </w:pPr>
            <w:r>
              <w:t xml:space="preserve">Use a microphone to add sounds and commentary. </w:t>
            </w:r>
          </w:p>
          <w:p w14:paraId="42A22437" w14:textId="39C91E86" w:rsidR="00F91EF9" w:rsidRDefault="00F91EF9" w:rsidP="001546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Suggest filming techniques for a given purpose and describe techniques that will be used. </w:t>
            </w:r>
          </w:p>
          <w:p w14:paraId="1490EE77" w14:textId="5CBD40F9" w:rsidR="00F91EF9" w:rsidRPr="00FB6A72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S</w:t>
            </w:r>
            <w:r w:rsidRPr="00FB6A72">
              <w:t>tore, retrieve, and export recording</w:t>
            </w:r>
            <w:r>
              <w:t>s</w:t>
            </w:r>
            <w:r w:rsidRPr="00FB6A72">
              <w:t xml:space="preserve"> to a computer</w:t>
            </w:r>
          </w:p>
          <w:p w14:paraId="1719193C" w14:textId="01CF83EE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Identify improvement and select tools to edit. </w:t>
            </w:r>
          </w:p>
          <w:p w14:paraId="64762927" w14:textId="4241E37C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Evaluate my video and share my opinions</w:t>
            </w:r>
          </w:p>
        </w:tc>
        <w:tc>
          <w:tcPr>
            <w:tcW w:w="7082" w:type="dxa"/>
            <w:gridSpan w:val="3"/>
          </w:tcPr>
          <w:p w14:paraId="7972366E" w14:textId="1E91B64F" w:rsidR="00F91EF9" w:rsidRDefault="00F91EF9" w:rsidP="0007615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Video Production</w:t>
            </w:r>
          </w:p>
          <w:p w14:paraId="4033FAEC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Use search technologies effectively, appreciate how results are selected and ranked, and be discerning in evaluating digital content</w:t>
            </w:r>
          </w:p>
          <w:p w14:paraId="252DF80B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</w:r>
          </w:p>
          <w:p w14:paraId="24159BA8" w14:textId="465CE0C7" w:rsidR="00F91EF9" w:rsidRPr="00CA7CDC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Use technology safely, respectfully, and responsibly; recognise acceptable/unacceptable behaviour; identify a range of ways to report concerns about content and contact</w:t>
            </w:r>
          </w:p>
        </w:tc>
      </w:tr>
      <w:tr w:rsidR="00F91EF9" w14:paraId="1DD2CF21" w14:textId="77777777" w:rsidTr="001F3A36">
        <w:tc>
          <w:tcPr>
            <w:tcW w:w="1838" w:type="dxa"/>
            <w:vMerge w:val="restart"/>
          </w:tcPr>
          <w:p w14:paraId="573C69B6" w14:textId="221799E3" w:rsidR="00F91EF9" w:rsidRDefault="00F91EF9" w:rsidP="00BA20BF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Out of this World</w:t>
            </w:r>
          </w:p>
          <w:p w14:paraId="5FEFD308" w14:textId="77777777" w:rsidR="00F91EF9" w:rsidRDefault="00F91EF9" w:rsidP="00BA20BF">
            <w:pPr>
              <w:rPr>
                <w:b/>
              </w:rPr>
            </w:pPr>
          </w:p>
          <w:p w14:paraId="76118DC7" w14:textId="43B05D15" w:rsidR="00F91EF9" w:rsidRPr="001443CC" w:rsidRDefault="00F91EF9" w:rsidP="00BA20BF">
            <w:pPr>
              <w:rPr>
                <w:b/>
              </w:rPr>
            </w:pPr>
            <w:r>
              <w:rPr>
                <w:b/>
              </w:rPr>
              <w:t>Programming:</w:t>
            </w:r>
          </w:p>
          <w:p w14:paraId="2D120706" w14:textId="28A25131" w:rsidR="00F91EF9" w:rsidRPr="00520B22" w:rsidRDefault="00F91EF9" w:rsidP="00BA20B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u w:val="single"/>
              </w:rPr>
              <w:t xml:space="preserve">To </w:t>
            </w:r>
            <w:r w:rsidRPr="00520B22">
              <w:rPr>
                <w:b/>
                <w:u w:val="single"/>
              </w:rPr>
              <w:t>Co</w:t>
            </w:r>
            <w:r>
              <w:rPr>
                <w:b/>
                <w:u w:val="single"/>
              </w:rPr>
              <w:t>de</w:t>
            </w:r>
          </w:p>
          <w:p w14:paraId="6565EA68" w14:textId="77777777" w:rsidR="00F91EF9" w:rsidRDefault="00F91EF9" w:rsidP="00BA20BF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23CC64F" w14:textId="77777777" w:rsidR="00F91EF9" w:rsidRDefault="00F91EF9" w:rsidP="00520B22">
            <w:pPr>
              <w:rPr>
                <w:b/>
              </w:rPr>
            </w:pPr>
          </w:p>
          <w:p w14:paraId="3694EC03" w14:textId="77777777" w:rsidR="00F91EF9" w:rsidRDefault="00F91EF9" w:rsidP="00520B22">
            <w:pPr>
              <w:rPr>
                <w:b/>
              </w:rPr>
            </w:pPr>
          </w:p>
          <w:p w14:paraId="4A4B1A90" w14:textId="77777777" w:rsidR="00F91EF9" w:rsidRDefault="00F91EF9" w:rsidP="00520B22">
            <w:pPr>
              <w:rPr>
                <w:b/>
              </w:rPr>
            </w:pPr>
          </w:p>
          <w:p w14:paraId="404B8741" w14:textId="77777777" w:rsidR="00F91EF9" w:rsidRDefault="00F91EF9" w:rsidP="00520B22">
            <w:pPr>
              <w:rPr>
                <w:b/>
              </w:rPr>
            </w:pPr>
          </w:p>
          <w:p w14:paraId="42C9586B" w14:textId="77777777" w:rsidR="00F91EF9" w:rsidRDefault="00F91EF9" w:rsidP="00520B22">
            <w:pPr>
              <w:rPr>
                <w:b/>
              </w:rPr>
            </w:pPr>
          </w:p>
          <w:p w14:paraId="7B15573C" w14:textId="77777777" w:rsidR="00F91EF9" w:rsidRDefault="00F91EF9" w:rsidP="00520B22">
            <w:pPr>
              <w:rPr>
                <w:b/>
              </w:rPr>
            </w:pPr>
          </w:p>
          <w:p w14:paraId="04A61C25" w14:textId="77777777" w:rsidR="00F91EF9" w:rsidRDefault="00F91EF9" w:rsidP="00520B22">
            <w:pPr>
              <w:rPr>
                <w:b/>
              </w:rPr>
            </w:pPr>
          </w:p>
          <w:p w14:paraId="553332FD" w14:textId="77777777" w:rsidR="00F91EF9" w:rsidRDefault="00F91EF9" w:rsidP="00520B22">
            <w:pPr>
              <w:rPr>
                <w:b/>
              </w:rPr>
            </w:pPr>
          </w:p>
          <w:p w14:paraId="04B42FE9" w14:textId="77777777" w:rsidR="00F91EF9" w:rsidRDefault="00F91EF9" w:rsidP="00520B22">
            <w:pPr>
              <w:rPr>
                <w:b/>
              </w:rPr>
            </w:pPr>
          </w:p>
          <w:p w14:paraId="53742129" w14:textId="77777777" w:rsidR="00F91EF9" w:rsidRDefault="00F91EF9" w:rsidP="00520B22">
            <w:pPr>
              <w:rPr>
                <w:b/>
              </w:rPr>
            </w:pPr>
          </w:p>
          <w:p w14:paraId="25D51B62" w14:textId="77777777" w:rsidR="00F91EF9" w:rsidRDefault="00F91EF9" w:rsidP="00520B22">
            <w:pPr>
              <w:rPr>
                <w:b/>
              </w:rPr>
            </w:pPr>
          </w:p>
          <w:p w14:paraId="3523A1D9" w14:textId="77777777" w:rsidR="00F91EF9" w:rsidRDefault="00F91EF9" w:rsidP="00520B22">
            <w:pPr>
              <w:rPr>
                <w:b/>
              </w:rPr>
            </w:pPr>
          </w:p>
          <w:p w14:paraId="2C6515CF" w14:textId="7B88409C" w:rsidR="00F91EF9" w:rsidRPr="001443CC" w:rsidRDefault="00F91EF9" w:rsidP="00520B22">
            <w:pPr>
              <w:rPr>
                <w:b/>
              </w:rPr>
            </w:pPr>
            <w:r w:rsidRPr="001443CC">
              <w:rPr>
                <w:b/>
              </w:rPr>
              <w:t>Data Handling:</w:t>
            </w:r>
          </w:p>
          <w:p w14:paraId="3D0265D0" w14:textId="77777777" w:rsidR="00F91EF9" w:rsidRPr="00640A15" w:rsidRDefault="00F91EF9" w:rsidP="00520B2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40A15">
              <w:rPr>
                <w:b/>
                <w:u w:val="single"/>
              </w:rPr>
              <w:t>To Collect</w:t>
            </w:r>
          </w:p>
          <w:p w14:paraId="2008BE92" w14:textId="77777777" w:rsidR="00F91EF9" w:rsidRDefault="00F91EF9" w:rsidP="00520B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A83B0FF" w14:textId="77777777" w:rsidR="00F91EF9" w:rsidRDefault="00F91EF9" w:rsidP="007812D6"/>
          <w:p w14:paraId="52868484" w14:textId="68599FF4" w:rsidR="00F91EF9" w:rsidRDefault="00F91EF9" w:rsidP="007812D6">
            <w:pPr>
              <w:rPr>
                <w:b/>
              </w:rPr>
            </w:pPr>
          </w:p>
        </w:tc>
        <w:tc>
          <w:tcPr>
            <w:tcW w:w="6663" w:type="dxa"/>
            <w:gridSpan w:val="4"/>
          </w:tcPr>
          <w:p w14:paraId="060ED11F" w14:textId="27713BEA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>Program a microcontroller to make an LED switch on</w:t>
            </w:r>
          </w:p>
          <w:p w14:paraId="46AE9CE9" w14:textId="4E0D2307" w:rsidR="00F91EF9" w:rsidRDefault="00F91EF9" w:rsidP="0015467F">
            <w:pPr>
              <w:pStyle w:val="ListParagraph"/>
              <w:numPr>
                <w:ilvl w:val="0"/>
                <w:numId w:val="11"/>
              </w:numPr>
            </w:pPr>
            <w:r>
              <w:t>Explain what an infinite loop does.</w:t>
            </w:r>
          </w:p>
          <w:p w14:paraId="5C15ED68" w14:textId="6905954A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>Use a count-controlled loop to control outputs.</w:t>
            </w:r>
          </w:p>
          <w:p w14:paraId="3ADE313D" w14:textId="003BB4F9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 xml:space="preserve">Explain that a condition is either true or </w:t>
            </w:r>
            <w:proofErr w:type="gramStart"/>
            <w:r>
              <w:t>false .</w:t>
            </w:r>
            <w:proofErr w:type="gramEnd"/>
          </w:p>
          <w:p w14:paraId="7913D423" w14:textId="1136D951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>Design a conditional loop.</w:t>
            </w:r>
          </w:p>
          <w:p w14:paraId="76391D03" w14:textId="77777777" w:rsidR="00F91EF9" w:rsidRDefault="00F91EF9" w:rsidP="0015467F">
            <w:pPr>
              <w:pStyle w:val="ListParagraph"/>
              <w:numPr>
                <w:ilvl w:val="0"/>
                <w:numId w:val="11"/>
              </w:numPr>
            </w:pPr>
            <w:r>
              <w:t>Program a microcontroller to respond to an input.</w:t>
            </w:r>
          </w:p>
          <w:p w14:paraId="22CF1B2B" w14:textId="6154E9F9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>When a condition is met it can start an action.</w:t>
            </w:r>
          </w:p>
          <w:p w14:paraId="08EE4AE3" w14:textId="22623E73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 xml:space="preserve">If…then…’ statement can direct the flow of a program. </w:t>
            </w:r>
          </w:p>
          <w:p w14:paraId="49BBBB84" w14:textId="50D96A15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>Write an algorithm that describes what their model will do</w:t>
            </w:r>
          </w:p>
          <w:p w14:paraId="6406298A" w14:textId="5E218706" w:rsidR="00F91EF9" w:rsidRDefault="00F91EF9" w:rsidP="0015467F">
            <w:pPr>
              <w:numPr>
                <w:ilvl w:val="0"/>
                <w:numId w:val="11"/>
              </w:numPr>
              <w:spacing w:line="276" w:lineRule="auto"/>
            </w:pPr>
            <w:r>
              <w:t xml:space="preserve">Test and debug their own project. </w:t>
            </w:r>
          </w:p>
        </w:tc>
        <w:tc>
          <w:tcPr>
            <w:tcW w:w="7082" w:type="dxa"/>
            <w:gridSpan w:val="3"/>
          </w:tcPr>
          <w:p w14:paraId="108D7FD5" w14:textId="3E3A47BA" w:rsidR="00F91EF9" w:rsidRPr="00A76298" w:rsidRDefault="00F91EF9" w:rsidP="00A7629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Selection in Physical Computing</w:t>
            </w:r>
          </w:p>
          <w:p w14:paraId="6CFF61C3" w14:textId="624BC9E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Design, write, and debug programs that accomplish specific goals, including controlling or simulating physical systems; solve problems by decomposing them into smaller parts</w:t>
            </w:r>
          </w:p>
          <w:p w14:paraId="1C56670F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39BC6F9C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Use logical reasoning to explain how some simple algorithms work and to detect and correct errors in algorithms and programs</w:t>
            </w:r>
          </w:p>
          <w:p w14:paraId="0D128041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</w:r>
          </w:p>
          <w:p w14:paraId="5B7475AA" w14:textId="5438B244" w:rsidR="00F91EF9" w:rsidRDefault="00F91EF9" w:rsidP="00BA20BF">
            <w:pPr>
              <w:rPr>
                <w:b/>
                <w:color w:val="0070C0"/>
              </w:rPr>
            </w:pPr>
          </w:p>
        </w:tc>
      </w:tr>
      <w:tr w:rsidR="00F91EF9" w14:paraId="313E94D1" w14:textId="77777777" w:rsidTr="001F3A36">
        <w:tc>
          <w:tcPr>
            <w:tcW w:w="1838" w:type="dxa"/>
            <w:vMerge/>
          </w:tcPr>
          <w:p w14:paraId="313E94C0" w14:textId="77777777" w:rsidR="00F91EF9" w:rsidRDefault="00F91EF9" w:rsidP="007812D6"/>
        </w:tc>
        <w:tc>
          <w:tcPr>
            <w:tcW w:w="6663" w:type="dxa"/>
            <w:gridSpan w:val="4"/>
          </w:tcPr>
          <w:p w14:paraId="4534285E" w14:textId="54700A00" w:rsidR="00F91EF9" w:rsidRPr="002B24C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Create a database using </w:t>
            </w:r>
            <w:proofErr w:type="gramStart"/>
            <w:r>
              <w:t>cards;</w:t>
            </w:r>
            <w:proofErr w:type="gramEnd"/>
            <w:r>
              <w:t xml:space="preserve"> order group and sort data. </w:t>
            </w:r>
          </w:p>
          <w:p w14:paraId="7D583D88" w14:textId="2DDEF7BC" w:rsidR="00F91EF9" w:rsidRDefault="00F91EF9" w:rsidP="0015467F">
            <w:pPr>
              <w:widowControl w:val="0"/>
              <w:numPr>
                <w:ilvl w:val="0"/>
                <w:numId w:val="2"/>
              </w:numPr>
              <w:rPr>
                <w:rFonts w:ascii="Quicksand Light" w:eastAsia="Quicksand Light" w:hAnsi="Quicksand Light" w:cs="Quicksand Light"/>
              </w:rPr>
            </w:pPr>
            <w:r>
              <w:t xml:space="preserve">Explain what a </w:t>
            </w:r>
            <w:proofErr w:type="gramStart"/>
            <w:r>
              <w:t>field  and</w:t>
            </w:r>
            <w:proofErr w:type="gramEnd"/>
            <w:r>
              <w:t xml:space="preserve"> a record is in a database. </w:t>
            </w:r>
          </w:p>
          <w:p w14:paraId="469C971C" w14:textId="77777777" w:rsidR="00F91EF9" w:rsidRDefault="00F91EF9" w:rsidP="0015467F">
            <w:pPr>
              <w:pStyle w:val="ListParagraph"/>
              <w:numPr>
                <w:ilvl w:val="0"/>
                <w:numId w:val="2"/>
              </w:numPr>
            </w:pPr>
            <w:r>
              <w:t xml:space="preserve">Choose which field to sort data by to answer a given question. </w:t>
            </w:r>
          </w:p>
          <w:p w14:paraId="099926E8" w14:textId="77777777" w:rsidR="00F91EF9" w:rsidRDefault="00F91EF9" w:rsidP="0015467F">
            <w:pPr>
              <w:widowControl w:val="0"/>
              <w:numPr>
                <w:ilvl w:val="0"/>
                <w:numId w:val="2"/>
              </w:numPr>
              <w:rPr>
                <w:rFonts w:ascii="Quicksand Light" w:eastAsia="Quicksand Light" w:hAnsi="Quicksand Light" w:cs="Quicksand Light"/>
              </w:rPr>
            </w:pPr>
            <w:r>
              <w:t>Explain that data can be grouped using chosen values</w:t>
            </w:r>
            <w:r>
              <w:rPr>
                <w:rFonts w:ascii="Quicksand Light" w:eastAsia="Quicksand Light" w:hAnsi="Quicksand Light" w:cs="Quicksand Light"/>
              </w:rPr>
              <w:t xml:space="preserve"> to answer specific questions. </w:t>
            </w:r>
          </w:p>
          <w:p w14:paraId="7B1992E4" w14:textId="327C2EC4" w:rsidR="00F91EF9" w:rsidRDefault="00F91EF9" w:rsidP="0015467F">
            <w:pPr>
              <w:widowControl w:val="0"/>
              <w:numPr>
                <w:ilvl w:val="0"/>
                <w:numId w:val="2"/>
              </w:numPr>
            </w:pPr>
            <w:r>
              <w:t>Outline how ‘AND’ and ‘OR’ can be used to refine data selection</w:t>
            </w:r>
          </w:p>
          <w:p w14:paraId="313E94CA" w14:textId="57E3C145" w:rsidR="00F91EF9" w:rsidRPr="00D401B4" w:rsidRDefault="00F91EF9" w:rsidP="0015467F">
            <w:pPr>
              <w:widowControl w:val="0"/>
              <w:numPr>
                <w:ilvl w:val="0"/>
                <w:numId w:val="2"/>
              </w:numPr>
            </w:pPr>
            <w:r>
              <w:t xml:space="preserve">Select an appropriate chart to visually compare data and refine using a filter. </w:t>
            </w:r>
          </w:p>
        </w:tc>
        <w:tc>
          <w:tcPr>
            <w:tcW w:w="7082" w:type="dxa"/>
            <w:gridSpan w:val="3"/>
          </w:tcPr>
          <w:p w14:paraId="7DF9753F" w14:textId="155FC8E6" w:rsidR="00F91EF9" w:rsidRPr="00A76298" w:rsidRDefault="00F91EF9" w:rsidP="00B874E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Flat File Database</w:t>
            </w:r>
          </w:p>
          <w:p w14:paraId="34E2A172" w14:textId="2B3B1958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Use search technologies effectively, appreciate how results are selected and ranked, and be discerning in evaluating digital content.</w:t>
            </w:r>
          </w:p>
          <w:p w14:paraId="313E94D0" w14:textId="7D2FBB8D" w:rsidR="00F91EF9" w:rsidRPr="00885A3B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 </w:t>
            </w:r>
          </w:p>
        </w:tc>
      </w:tr>
      <w:tr w:rsidR="00F91EF9" w14:paraId="313E94F0" w14:textId="77777777" w:rsidTr="001F3A36">
        <w:tc>
          <w:tcPr>
            <w:tcW w:w="1838" w:type="dxa"/>
            <w:vMerge w:val="restart"/>
          </w:tcPr>
          <w:p w14:paraId="56D03177" w14:textId="77777777" w:rsidR="00F91EF9" w:rsidRDefault="00F91EF9" w:rsidP="0053389A">
            <w:pPr>
              <w:rPr>
                <w:b/>
              </w:rPr>
            </w:pPr>
          </w:p>
          <w:p w14:paraId="6E909EB1" w14:textId="03B3261E" w:rsidR="00F91EF9" w:rsidRDefault="00F91EF9" w:rsidP="0053389A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Traders and Raiders</w:t>
            </w:r>
          </w:p>
          <w:p w14:paraId="4CAEA151" w14:textId="77777777" w:rsidR="00F91EF9" w:rsidRDefault="00F91EF9" w:rsidP="0053389A">
            <w:pPr>
              <w:rPr>
                <w:b/>
              </w:rPr>
            </w:pPr>
          </w:p>
          <w:p w14:paraId="0824AD23" w14:textId="0C0673AE" w:rsidR="00F91EF9" w:rsidRPr="001443CC" w:rsidRDefault="00F91EF9" w:rsidP="0053389A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313E94D3" w14:textId="26724097" w:rsidR="00F91EF9" w:rsidRPr="007812D6" w:rsidRDefault="00F91EF9" w:rsidP="0053389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 C</w:t>
            </w:r>
            <w:r w:rsidRPr="007812D6">
              <w:rPr>
                <w:b/>
                <w:u w:val="single"/>
              </w:rPr>
              <w:t>ommunicate</w:t>
            </w:r>
          </w:p>
          <w:p w14:paraId="313E94D4" w14:textId="77777777" w:rsidR="00F91EF9" w:rsidRPr="00043B05" w:rsidRDefault="00F91EF9" w:rsidP="0053389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3E94D6" w14:textId="77777777" w:rsidR="00F91EF9" w:rsidRDefault="00F91EF9" w:rsidP="005338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13E94DA" w14:textId="77777777" w:rsidR="00F91EF9" w:rsidRDefault="00F91EF9" w:rsidP="005338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13E94DB" w14:textId="77777777" w:rsidR="00F91EF9" w:rsidRDefault="00F91EF9" w:rsidP="005338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75F57F3" w14:textId="77777777" w:rsidR="00F91EF9" w:rsidRDefault="00F91EF9" w:rsidP="00D71A8F">
            <w:pPr>
              <w:rPr>
                <w:b/>
              </w:rPr>
            </w:pPr>
          </w:p>
          <w:p w14:paraId="0BD2443C" w14:textId="13BF279C" w:rsidR="00F91EF9" w:rsidRPr="001443CC" w:rsidRDefault="00F91EF9" w:rsidP="00D71A8F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1C906BCB" w14:textId="77777777" w:rsidR="00F91EF9" w:rsidRPr="00295AE7" w:rsidRDefault="00F91EF9" w:rsidP="00D71A8F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6B8414D9" w14:textId="77777777" w:rsidR="00F91EF9" w:rsidRPr="00043B05" w:rsidRDefault="00F91EF9" w:rsidP="00D71A8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20BB53" w14:textId="77777777" w:rsidR="00F91EF9" w:rsidRDefault="00F91EF9" w:rsidP="00C73233"/>
          <w:p w14:paraId="313E94DC" w14:textId="77777777" w:rsidR="00F91EF9" w:rsidRDefault="00F91EF9" w:rsidP="004C5F4F"/>
        </w:tc>
        <w:tc>
          <w:tcPr>
            <w:tcW w:w="6663" w:type="dxa"/>
            <w:gridSpan w:val="4"/>
          </w:tcPr>
          <w:p w14:paraId="481785EC" w14:textId="76888B30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Vector drawings are made using shapes. </w:t>
            </w:r>
          </w:p>
          <w:p w14:paraId="6B5BEDF2" w14:textId="00DAED30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Vector drawings are different from paper-based drawings. </w:t>
            </w:r>
          </w:p>
          <w:p w14:paraId="40C444FD" w14:textId="01D0AD53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Each element added to a vector drawing is an object</w:t>
            </w:r>
          </w:p>
          <w:p w14:paraId="677ABFF2" w14:textId="77777777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Move, resize, and rotate objects that have been duplicated. </w:t>
            </w:r>
          </w:p>
          <w:p w14:paraId="4ECF385A" w14:textId="3D0BC74C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Each added object creates a new layer in a drawing</w:t>
            </w:r>
          </w:p>
          <w:p w14:paraId="7EB1C250" w14:textId="0848133E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You can change the order of layers in a vector drawing</w:t>
            </w:r>
          </w:p>
          <w:p w14:paraId="313E94EA" w14:textId="5016E11B" w:rsidR="00F91EF9" w:rsidRDefault="00F91EF9" w:rsidP="00295AE7">
            <w:pPr>
              <w:spacing w:line="276" w:lineRule="auto"/>
              <w:ind w:left="720"/>
            </w:pPr>
          </w:p>
        </w:tc>
        <w:tc>
          <w:tcPr>
            <w:tcW w:w="7082" w:type="dxa"/>
            <w:gridSpan w:val="3"/>
          </w:tcPr>
          <w:p w14:paraId="3E07439A" w14:textId="59C8A341" w:rsidR="00F91EF9" w:rsidRPr="00A76298" w:rsidRDefault="00F91EF9" w:rsidP="00295AE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Creating Media using Graphic Vectors</w:t>
            </w:r>
          </w:p>
          <w:p w14:paraId="313E94EF" w14:textId="0745D030" w:rsidR="00F91EF9" w:rsidRPr="00092D8B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</w:t>
            </w:r>
          </w:p>
        </w:tc>
      </w:tr>
      <w:tr w:rsidR="00F91EF9" w14:paraId="313E950E" w14:textId="77777777" w:rsidTr="001F3A36">
        <w:tc>
          <w:tcPr>
            <w:tcW w:w="1838" w:type="dxa"/>
            <w:vMerge/>
          </w:tcPr>
          <w:p w14:paraId="313E94FB" w14:textId="77777777" w:rsidR="00F91EF9" w:rsidRDefault="00F91EF9" w:rsidP="004C5F4F"/>
        </w:tc>
        <w:tc>
          <w:tcPr>
            <w:tcW w:w="6663" w:type="dxa"/>
            <w:gridSpan w:val="4"/>
          </w:tcPr>
          <w:p w14:paraId="217C91E8" w14:textId="77777777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Modify a condition in a programme. </w:t>
            </w:r>
          </w:p>
          <w:p w14:paraId="73755780" w14:textId="29959365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Use selection in an infinite loop to check a condition</w:t>
            </w:r>
          </w:p>
          <w:p w14:paraId="77AAB744" w14:textId="2C98287E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Identify the condition and outcomes in an ‘if… then… else…’ statement</w:t>
            </w:r>
          </w:p>
          <w:p w14:paraId="5BC41D8C" w14:textId="7FE459D8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Program flow can branch according to a condition</w:t>
            </w:r>
          </w:p>
          <w:p w14:paraId="0DAE6066" w14:textId="450658E1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Identify the outcome of user input in an algorithm.</w:t>
            </w:r>
          </w:p>
          <w:p w14:paraId="1DC73A5E" w14:textId="696DDDCC" w:rsidR="00F91EF9" w:rsidRDefault="00F91EF9" w:rsidP="0015467F">
            <w:pPr>
              <w:numPr>
                <w:ilvl w:val="0"/>
                <w:numId w:val="12"/>
              </w:numPr>
              <w:spacing w:line="276" w:lineRule="auto"/>
            </w:pPr>
            <w:r>
              <w:t>Implement an algorithm to create the first section of a program</w:t>
            </w:r>
          </w:p>
          <w:p w14:paraId="313E9508" w14:textId="26004F5C" w:rsidR="00F91EF9" w:rsidRPr="00DE1FBB" w:rsidRDefault="00F91EF9" w:rsidP="00DE1FBB">
            <w:pPr>
              <w:spacing w:line="276" w:lineRule="auto"/>
              <w:ind w:left="360"/>
              <w:rPr>
                <w:rFonts w:cstheme="minorHAnsi"/>
              </w:rPr>
            </w:pPr>
          </w:p>
        </w:tc>
        <w:tc>
          <w:tcPr>
            <w:tcW w:w="7082" w:type="dxa"/>
            <w:gridSpan w:val="3"/>
          </w:tcPr>
          <w:p w14:paraId="575AA102" w14:textId="245BCCD2" w:rsidR="00F91EF9" w:rsidRPr="00A76298" w:rsidRDefault="00F91EF9" w:rsidP="00295AE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Programming: Selection in Quizzes </w:t>
            </w:r>
          </w:p>
          <w:p w14:paraId="7F3182C5" w14:textId="7FAA553F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Design, write and debug programs that accomplish specific goals, including controlling or simulating physical systems; solve problems by decomposing them into smaller parts</w:t>
            </w:r>
          </w:p>
          <w:p w14:paraId="2972C0F8" w14:textId="364B079E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3261B83F" w14:textId="206A4BFE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Use logical reasoning to explain how some simple algorithms work and to detect and correct errors in algorithms and programs</w:t>
            </w:r>
          </w:p>
          <w:p w14:paraId="313E950D" w14:textId="022702E5" w:rsidR="00F91EF9" w:rsidRPr="00092D8B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</w:tr>
      <w:tr w:rsidR="00F91EF9" w14:paraId="1C942EDA" w14:textId="77777777" w:rsidTr="00F91EF9">
        <w:tc>
          <w:tcPr>
            <w:tcW w:w="15583" w:type="dxa"/>
            <w:gridSpan w:val="8"/>
            <w:shd w:val="clear" w:color="auto" w:fill="B4C6E7" w:themeFill="accent5" w:themeFillTint="66"/>
          </w:tcPr>
          <w:p w14:paraId="2CE65D40" w14:textId="199346CF" w:rsidR="00F91EF9" w:rsidRPr="00F91EF9" w:rsidRDefault="00F91EF9" w:rsidP="00F91EF9">
            <w:pPr>
              <w:jc w:val="center"/>
              <w:rPr>
                <w:b/>
                <w:bCs/>
                <w:color w:val="00B0F0"/>
                <w:sz w:val="26"/>
                <w:szCs w:val="26"/>
              </w:rPr>
            </w:pPr>
            <w:r w:rsidRPr="00F91EF9">
              <w:rPr>
                <w:b/>
                <w:bCs/>
                <w:color w:val="000000" w:themeColor="text1"/>
                <w:sz w:val="26"/>
                <w:szCs w:val="26"/>
              </w:rPr>
              <w:t>Cycle B</w:t>
            </w:r>
          </w:p>
        </w:tc>
      </w:tr>
      <w:tr w:rsidR="00F91EF9" w14:paraId="313E9533" w14:textId="77777777" w:rsidTr="001F3A36">
        <w:tc>
          <w:tcPr>
            <w:tcW w:w="1838" w:type="dxa"/>
            <w:vMerge w:val="restart"/>
          </w:tcPr>
          <w:p w14:paraId="05431780" w14:textId="1454322C" w:rsidR="00F91EF9" w:rsidRDefault="00F91EF9" w:rsidP="0053389A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 xml:space="preserve">Endangered </w:t>
            </w:r>
          </w:p>
          <w:p w14:paraId="0384981E" w14:textId="77777777" w:rsidR="00F91EF9" w:rsidRDefault="00F91EF9" w:rsidP="0053389A">
            <w:pPr>
              <w:rPr>
                <w:b/>
              </w:rPr>
            </w:pPr>
          </w:p>
          <w:p w14:paraId="313E950F" w14:textId="79E93AE0" w:rsidR="00F91EF9" w:rsidRDefault="00F91EF9" w:rsidP="0053389A">
            <w:pPr>
              <w:rPr>
                <w:b/>
              </w:rPr>
            </w:pPr>
            <w:r>
              <w:rPr>
                <w:b/>
              </w:rPr>
              <w:t>Networks:</w:t>
            </w:r>
          </w:p>
          <w:p w14:paraId="313E9510" w14:textId="77777777" w:rsidR="00F91EF9" w:rsidRPr="007812D6" w:rsidRDefault="00F91EF9" w:rsidP="0053389A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313E9511" w14:textId="77777777" w:rsidR="00F91EF9" w:rsidRPr="00043B05" w:rsidRDefault="00F91EF9" w:rsidP="0053389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315A5D" w14:textId="77777777" w:rsidR="00F91EF9" w:rsidRDefault="00F91EF9" w:rsidP="00221DE0">
            <w:pPr>
              <w:rPr>
                <w:b/>
              </w:rPr>
            </w:pPr>
          </w:p>
          <w:p w14:paraId="1B773455" w14:textId="77777777" w:rsidR="00F91EF9" w:rsidRDefault="00F91EF9" w:rsidP="00221DE0">
            <w:pPr>
              <w:rPr>
                <w:b/>
              </w:rPr>
            </w:pPr>
          </w:p>
          <w:p w14:paraId="1B804FDE" w14:textId="77777777" w:rsidR="00F91EF9" w:rsidRDefault="00F91EF9" w:rsidP="00221DE0">
            <w:pPr>
              <w:rPr>
                <w:b/>
              </w:rPr>
            </w:pPr>
          </w:p>
          <w:p w14:paraId="10E4F974" w14:textId="77777777" w:rsidR="00F91EF9" w:rsidRDefault="00F91EF9" w:rsidP="00221DE0">
            <w:pPr>
              <w:rPr>
                <w:b/>
              </w:rPr>
            </w:pPr>
          </w:p>
          <w:p w14:paraId="066477B1" w14:textId="77777777" w:rsidR="00F91EF9" w:rsidRDefault="00F91EF9" w:rsidP="00221DE0">
            <w:pPr>
              <w:rPr>
                <w:b/>
              </w:rPr>
            </w:pPr>
          </w:p>
          <w:p w14:paraId="4263A192" w14:textId="77777777" w:rsidR="00F91EF9" w:rsidRDefault="00F91EF9" w:rsidP="00221DE0">
            <w:pPr>
              <w:rPr>
                <w:b/>
              </w:rPr>
            </w:pPr>
          </w:p>
          <w:p w14:paraId="6CF9F356" w14:textId="77777777" w:rsidR="00F91EF9" w:rsidRDefault="00F91EF9" w:rsidP="00221DE0">
            <w:pPr>
              <w:rPr>
                <w:b/>
              </w:rPr>
            </w:pPr>
          </w:p>
          <w:p w14:paraId="2FC48CC4" w14:textId="77777777" w:rsidR="00F91EF9" w:rsidRDefault="00F91EF9" w:rsidP="00221DE0">
            <w:pPr>
              <w:rPr>
                <w:b/>
              </w:rPr>
            </w:pPr>
          </w:p>
          <w:p w14:paraId="4A646864" w14:textId="77777777" w:rsidR="00F91EF9" w:rsidRDefault="00F91EF9" w:rsidP="00221DE0">
            <w:pPr>
              <w:rPr>
                <w:b/>
              </w:rPr>
            </w:pPr>
          </w:p>
          <w:p w14:paraId="356CA1FF" w14:textId="77777777" w:rsidR="00F91EF9" w:rsidRDefault="00F91EF9" w:rsidP="00221DE0">
            <w:pPr>
              <w:rPr>
                <w:b/>
              </w:rPr>
            </w:pPr>
          </w:p>
          <w:p w14:paraId="58BF80A2" w14:textId="09058FDC" w:rsidR="00F91EF9" w:rsidRDefault="00F91EF9" w:rsidP="00221DE0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45B6A3C3" w14:textId="77777777" w:rsidR="00F91EF9" w:rsidRDefault="00F91EF9" w:rsidP="00221DE0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313E9518" w14:textId="306E6448" w:rsidR="00F91EF9" w:rsidRPr="00D71A8F" w:rsidRDefault="00F91EF9" w:rsidP="00221DE0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663" w:type="dxa"/>
            <w:gridSpan w:val="4"/>
          </w:tcPr>
          <w:p w14:paraId="3A81F50A" w14:textId="70CA34FC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>Data is transferred using agreed methods.</w:t>
            </w:r>
          </w:p>
          <w:p w14:paraId="26A24113" w14:textId="185FA08F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>Internet devices have addresses.</w:t>
            </w:r>
          </w:p>
          <w:p w14:paraId="0457231F" w14:textId="77777777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>Data is transferred over networks in packets.</w:t>
            </w:r>
          </w:p>
          <w:p w14:paraId="1C13FE0D" w14:textId="2C95BFC9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>Send information over the internet in different ways</w:t>
            </w:r>
          </w:p>
          <w:p w14:paraId="34580C86" w14:textId="0FDD796D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>Working together on the internet can be public or private</w:t>
            </w:r>
          </w:p>
          <w:p w14:paraId="091BFC1A" w14:textId="77777777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The internet enables effective collaboration. </w:t>
            </w:r>
          </w:p>
          <w:p w14:paraId="3AB82450" w14:textId="0BCC1129" w:rsidR="00F91EF9" w:rsidRDefault="00F91EF9" w:rsidP="0015467F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There are a variety of ways to communicate over the internet which can suit different purposes. </w:t>
            </w:r>
          </w:p>
          <w:p w14:paraId="313E952B" w14:textId="7652D15F" w:rsidR="00F91EF9" w:rsidRPr="00430AC5" w:rsidRDefault="00F91EF9" w:rsidP="001443CC">
            <w:pPr>
              <w:spacing w:line="276" w:lineRule="auto"/>
              <w:ind w:left="720"/>
            </w:pPr>
          </w:p>
        </w:tc>
        <w:tc>
          <w:tcPr>
            <w:tcW w:w="7082" w:type="dxa"/>
            <w:gridSpan w:val="3"/>
          </w:tcPr>
          <w:p w14:paraId="5E49BA60" w14:textId="2F1705FB" w:rsidR="00F91EF9" w:rsidRDefault="00F91EF9" w:rsidP="00584D6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Communication and Collaboration</w:t>
            </w:r>
          </w:p>
          <w:p w14:paraId="19E9A865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33EDF9BE" w14:textId="77777777" w:rsidR="00F91EF9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13E9532" w14:textId="4F3EFD76" w:rsidR="00F91EF9" w:rsidRPr="00C03982" w:rsidRDefault="00F91EF9" w:rsidP="0015467F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Use technology safely, </w:t>
            </w:r>
            <w:proofErr w:type="gramStart"/>
            <w:r>
              <w:t>respectfully</w:t>
            </w:r>
            <w:proofErr w:type="gramEnd"/>
            <w:r>
              <w:t xml:space="preserve"> and responsibly; recognise acceptable/unacceptable behaviour; identify a range of ways to report concerns about content and contact</w:t>
            </w:r>
          </w:p>
        </w:tc>
      </w:tr>
      <w:tr w:rsidR="00F91EF9" w14:paraId="313E9544" w14:textId="77777777" w:rsidTr="001F3A36">
        <w:trPr>
          <w:trHeight w:val="3181"/>
        </w:trPr>
        <w:tc>
          <w:tcPr>
            <w:tcW w:w="1838" w:type="dxa"/>
            <w:vMerge/>
          </w:tcPr>
          <w:p w14:paraId="313E953D" w14:textId="45F10C23" w:rsidR="00F91EF9" w:rsidRPr="00221DE0" w:rsidRDefault="00F91EF9" w:rsidP="00221DE0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663" w:type="dxa"/>
            <w:gridSpan w:val="4"/>
          </w:tcPr>
          <w:p w14:paraId="27780C07" w14:textId="4FACA8E6" w:rsidR="00F91EF9" w:rsidRDefault="00F91EF9" w:rsidP="0015467F">
            <w:pPr>
              <w:numPr>
                <w:ilvl w:val="0"/>
                <w:numId w:val="13"/>
              </w:numPr>
            </w:pPr>
            <w:r>
              <w:t>There are different types of media used on websites.</w:t>
            </w:r>
          </w:p>
          <w:p w14:paraId="63656145" w14:textId="77777777" w:rsidR="00F91EF9" w:rsidRDefault="00F91EF9" w:rsidP="0015467F">
            <w:pPr>
              <w:numPr>
                <w:ilvl w:val="0"/>
                <w:numId w:val="13"/>
              </w:numPr>
            </w:pPr>
            <w:r>
              <w:t>Websites are written in HTML.</w:t>
            </w:r>
          </w:p>
          <w:p w14:paraId="09372398" w14:textId="4FA03AE8" w:rsidR="00F91EF9" w:rsidRDefault="00F91EF9" w:rsidP="0015467F">
            <w:pPr>
              <w:numPr>
                <w:ilvl w:val="0"/>
                <w:numId w:val="13"/>
              </w:numPr>
            </w:pPr>
            <w:r>
              <w:t>You should use copyright-free images</w:t>
            </w:r>
          </w:p>
          <w:p w14:paraId="7ED4CB38" w14:textId="1DB4260C" w:rsidR="00F91EF9" w:rsidRDefault="00F91EF9" w:rsidP="0015467F">
            <w:pPr>
              <w:numPr>
                <w:ilvl w:val="0"/>
                <w:numId w:val="13"/>
              </w:numPr>
            </w:pPr>
            <w:r>
              <w:t xml:space="preserve">Navigation paths are </w:t>
            </w:r>
            <w:r w:rsidRPr="00D36D62">
              <w:t xml:space="preserve">a collection of user interface components that allows visitors </w:t>
            </w:r>
            <w:r>
              <w:t xml:space="preserve">to </w:t>
            </w:r>
            <w:r w:rsidRPr="00D36D62">
              <w:t>find content</w:t>
            </w:r>
            <w:r>
              <w:t>; th</w:t>
            </w:r>
            <w:r w:rsidRPr="00D36D62">
              <w:t>ese components can be</w:t>
            </w:r>
            <w:r>
              <w:t xml:space="preserve"> </w:t>
            </w:r>
            <w:r w:rsidRPr="00D36D62">
              <w:t>link</w:t>
            </w:r>
            <w:r>
              <w:t>ed</w:t>
            </w:r>
            <w:r w:rsidRPr="00D36D62">
              <w:t xml:space="preserve"> text buttons,</w:t>
            </w:r>
            <w:r>
              <w:t xml:space="preserve"> or</w:t>
            </w:r>
            <w:r w:rsidRPr="00D36D62">
              <w:t xml:space="preserve"> menus.</w:t>
            </w:r>
          </w:p>
          <w:p w14:paraId="46B60F47" w14:textId="77777777" w:rsidR="00F91EF9" w:rsidRDefault="00F91EF9" w:rsidP="0015467F">
            <w:pPr>
              <w:numPr>
                <w:ilvl w:val="0"/>
                <w:numId w:val="13"/>
              </w:numPr>
            </w:pPr>
            <w:r>
              <w:t xml:space="preserve">Multiple web pages can be linked using hyperlinks. </w:t>
            </w:r>
          </w:p>
          <w:p w14:paraId="313E953F" w14:textId="232467FD" w:rsidR="00F91EF9" w:rsidRPr="009463EA" w:rsidRDefault="00F91EF9" w:rsidP="0015467F">
            <w:pPr>
              <w:numPr>
                <w:ilvl w:val="0"/>
                <w:numId w:val="13"/>
              </w:numPr>
            </w:pPr>
          </w:p>
        </w:tc>
        <w:tc>
          <w:tcPr>
            <w:tcW w:w="7082" w:type="dxa"/>
            <w:gridSpan w:val="3"/>
          </w:tcPr>
          <w:p w14:paraId="65E4E676" w14:textId="2286F21A" w:rsidR="00F91EF9" w:rsidRDefault="00F91EF9" w:rsidP="001443CC">
            <w:pPr>
              <w:spacing w:line="276" w:lineRule="auto"/>
            </w:pPr>
            <w:r>
              <w:rPr>
                <w:b/>
                <w:bCs/>
                <w:color w:val="00B0F0"/>
              </w:rPr>
              <w:t>Web Page Creation</w:t>
            </w:r>
          </w:p>
          <w:p w14:paraId="2062460B" w14:textId="7698FB12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Use search technologies effectively, appreciate how results are selected and ranked, and be discerning in evaluating digital content</w:t>
            </w:r>
          </w:p>
          <w:p w14:paraId="7525CEF6" w14:textId="77777777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</w:t>
            </w:r>
          </w:p>
          <w:p w14:paraId="313E9543" w14:textId="53315B78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color w:val="0B0C0C"/>
                <w:highlight w:val="white"/>
              </w:rPr>
              <w:t>use technology safely, respectfully, and responsibly; recognise acceptable/unacceptable behaviour.</w:t>
            </w:r>
          </w:p>
        </w:tc>
      </w:tr>
      <w:tr w:rsidR="00F91EF9" w14:paraId="45EDD851" w14:textId="77777777" w:rsidTr="001F3A36">
        <w:tc>
          <w:tcPr>
            <w:tcW w:w="1838" w:type="dxa"/>
            <w:vMerge w:val="restart"/>
          </w:tcPr>
          <w:p w14:paraId="30BBC4F8" w14:textId="3D973402" w:rsidR="00F91EF9" w:rsidRDefault="00F91EF9" w:rsidP="00400B00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Child in Our Time</w:t>
            </w:r>
          </w:p>
          <w:p w14:paraId="05BE16B8" w14:textId="77777777" w:rsidR="00F91EF9" w:rsidRDefault="00F91EF9" w:rsidP="00400B00">
            <w:pPr>
              <w:rPr>
                <w:b/>
              </w:rPr>
            </w:pPr>
          </w:p>
          <w:p w14:paraId="5C03C88A" w14:textId="2E802953" w:rsidR="00F91EF9" w:rsidRPr="001443CC" w:rsidRDefault="00F91EF9" w:rsidP="00400B00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18314DF2" w14:textId="77777777" w:rsidR="00F91EF9" w:rsidRPr="00295AE7" w:rsidRDefault="00F91EF9" w:rsidP="00400B00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2CAEC295" w14:textId="77777777" w:rsidR="00F91EF9" w:rsidRDefault="00F91EF9" w:rsidP="00400B00">
            <w:pPr>
              <w:rPr>
                <w:b/>
              </w:rPr>
            </w:pPr>
          </w:p>
          <w:p w14:paraId="03941AC2" w14:textId="77777777" w:rsidR="00F91EF9" w:rsidRDefault="00F91EF9" w:rsidP="00400B00">
            <w:pPr>
              <w:rPr>
                <w:b/>
              </w:rPr>
            </w:pPr>
          </w:p>
          <w:p w14:paraId="3A1351EF" w14:textId="77777777" w:rsidR="00F91EF9" w:rsidRDefault="00F91EF9" w:rsidP="00400B00">
            <w:pPr>
              <w:rPr>
                <w:b/>
              </w:rPr>
            </w:pPr>
          </w:p>
          <w:p w14:paraId="7D5B8535" w14:textId="77777777" w:rsidR="00F91EF9" w:rsidRDefault="00F91EF9" w:rsidP="00400B00">
            <w:pPr>
              <w:rPr>
                <w:b/>
              </w:rPr>
            </w:pPr>
          </w:p>
          <w:p w14:paraId="43FCF1BD" w14:textId="77777777" w:rsidR="00F91EF9" w:rsidRDefault="00F91EF9" w:rsidP="00400B00">
            <w:pPr>
              <w:rPr>
                <w:b/>
              </w:rPr>
            </w:pPr>
          </w:p>
          <w:p w14:paraId="0231EB8D" w14:textId="77777777" w:rsidR="00F91EF9" w:rsidRDefault="00F91EF9" w:rsidP="00400B00">
            <w:pPr>
              <w:rPr>
                <w:b/>
              </w:rPr>
            </w:pPr>
          </w:p>
          <w:p w14:paraId="6224A806" w14:textId="77777777" w:rsidR="00F91EF9" w:rsidRDefault="00F91EF9" w:rsidP="00400B00">
            <w:pPr>
              <w:rPr>
                <w:b/>
              </w:rPr>
            </w:pPr>
          </w:p>
          <w:p w14:paraId="7102F1FC" w14:textId="77777777" w:rsidR="00F91EF9" w:rsidRDefault="00F91EF9" w:rsidP="00400B00">
            <w:pPr>
              <w:rPr>
                <w:b/>
              </w:rPr>
            </w:pPr>
          </w:p>
          <w:p w14:paraId="3A643789" w14:textId="77777777" w:rsidR="00F91EF9" w:rsidRDefault="00F91EF9" w:rsidP="00400B00">
            <w:pPr>
              <w:rPr>
                <w:b/>
              </w:rPr>
            </w:pPr>
          </w:p>
          <w:p w14:paraId="46066019" w14:textId="77777777" w:rsidR="00F91EF9" w:rsidRDefault="00F91EF9" w:rsidP="00400B00">
            <w:pPr>
              <w:rPr>
                <w:b/>
              </w:rPr>
            </w:pPr>
          </w:p>
          <w:p w14:paraId="36CE25BA" w14:textId="77777777" w:rsidR="00F91EF9" w:rsidRDefault="00F91EF9" w:rsidP="00400B00">
            <w:pPr>
              <w:rPr>
                <w:b/>
              </w:rPr>
            </w:pPr>
          </w:p>
          <w:p w14:paraId="5633EAB7" w14:textId="77777777" w:rsidR="00F91EF9" w:rsidRDefault="00F91EF9" w:rsidP="00400B00">
            <w:pPr>
              <w:rPr>
                <w:b/>
              </w:rPr>
            </w:pPr>
          </w:p>
          <w:p w14:paraId="5CAB1215" w14:textId="1D8A1AD4" w:rsidR="00F91EF9" w:rsidRPr="001443CC" w:rsidRDefault="00F91EF9" w:rsidP="00400B00">
            <w:pPr>
              <w:rPr>
                <w:b/>
              </w:rPr>
            </w:pPr>
            <w:r w:rsidRPr="001443CC">
              <w:rPr>
                <w:b/>
              </w:rPr>
              <w:t>Data Handling:</w:t>
            </w:r>
          </w:p>
          <w:p w14:paraId="29E188DF" w14:textId="77777777" w:rsidR="00F91EF9" w:rsidRPr="00640A15" w:rsidRDefault="00F91EF9" w:rsidP="00400B0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40A15">
              <w:rPr>
                <w:b/>
                <w:u w:val="single"/>
              </w:rPr>
              <w:t>To Collect</w:t>
            </w:r>
          </w:p>
          <w:p w14:paraId="68A11B1C" w14:textId="77777777" w:rsidR="00F91EF9" w:rsidRDefault="00F91EF9" w:rsidP="00400B00">
            <w:pPr>
              <w:rPr>
                <w:b/>
              </w:rPr>
            </w:pPr>
          </w:p>
        </w:tc>
        <w:tc>
          <w:tcPr>
            <w:tcW w:w="6663" w:type="dxa"/>
            <w:gridSpan w:val="4"/>
          </w:tcPr>
          <w:p w14:paraId="6B091287" w14:textId="58C41892" w:rsidR="00F91EF9" w:rsidRDefault="00F91EF9" w:rsidP="0015467F">
            <w:pPr>
              <w:numPr>
                <w:ilvl w:val="0"/>
                <w:numId w:val="14"/>
              </w:numPr>
              <w:spacing w:line="276" w:lineRule="auto"/>
            </w:pPr>
            <w:r w:rsidRPr="004E7FFD">
              <w:t>In programming, a variable is a value that can change, depending on conditions or on information passed to the program.</w:t>
            </w:r>
          </w:p>
          <w:p w14:paraId="28CB03FD" w14:textId="031E5780" w:rsidR="00F91EF9" w:rsidRDefault="00F91EF9" w:rsidP="0015467F">
            <w:pPr>
              <w:numPr>
                <w:ilvl w:val="0"/>
                <w:numId w:val="14"/>
              </w:numPr>
              <w:spacing w:line="276" w:lineRule="auto"/>
            </w:pPr>
            <w:r>
              <w:t xml:space="preserve">Variables can hold numbers or letters and can have a name and a value.  </w:t>
            </w:r>
          </w:p>
          <w:p w14:paraId="0F828233" w14:textId="1E5EB6A6" w:rsidR="00F91EF9" w:rsidRDefault="00F91EF9" w:rsidP="0015467F">
            <w:pPr>
              <w:numPr>
                <w:ilvl w:val="0"/>
                <w:numId w:val="14"/>
              </w:numPr>
              <w:spacing w:line="276" w:lineRule="auto"/>
            </w:pPr>
            <w:r>
              <w:t>Make use of an event in a program to set a variable</w:t>
            </w:r>
          </w:p>
          <w:p w14:paraId="1FB1DA9E" w14:textId="77777777" w:rsidR="00F91EF9" w:rsidRDefault="00F91EF9" w:rsidP="0015467F">
            <w:pPr>
              <w:numPr>
                <w:ilvl w:val="0"/>
                <w:numId w:val="14"/>
              </w:numPr>
              <w:spacing w:line="276" w:lineRule="auto"/>
            </w:pPr>
            <w:r>
              <w:t xml:space="preserve">The value of a variable can be used by a program. </w:t>
            </w:r>
          </w:p>
          <w:p w14:paraId="2E4D10A2" w14:textId="4DEDEDFF" w:rsidR="00F91EF9" w:rsidRDefault="00F91EF9" w:rsidP="0015467F">
            <w:pPr>
              <w:numPr>
                <w:ilvl w:val="0"/>
                <w:numId w:val="14"/>
              </w:numPr>
              <w:spacing w:line="276" w:lineRule="auto"/>
            </w:pPr>
            <w:r>
              <w:t>Use variables to extend a game.</w:t>
            </w:r>
          </w:p>
          <w:p w14:paraId="38C0C23B" w14:textId="3BD021C3" w:rsidR="00F91EF9" w:rsidRPr="009463EA" w:rsidRDefault="00F91EF9" w:rsidP="00400B00">
            <w:pPr>
              <w:spacing w:line="276" w:lineRule="auto"/>
            </w:pPr>
          </w:p>
        </w:tc>
        <w:tc>
          <w:tcPr>
            <w:tcW w:w="7082" w:type="dxa"/>
            <w:gridSpan w:val="3"/>
          </w:tcPr>
          <w:p w14:paraId="4D27F809" w14:textId="691029A2" w:rsidR="00F91EF9" w:rsidRDefault="00F91EF9" w:rsidP="004E7FFD">
            <w:pPr>
              <w:spacing w:line="276" w:lineRule="auto"/>
            </w:pPr>
            <w:r>
              <w:t xml:space="preserve"> </w:t>
            </w:r>
            <w:r>
              <w:rPr>
                <w:b/>
                <w:bCs/>
                <w:color w:val="00B0F0"/>
              </w:rPr>
              <w:t>Programming: Variables in games</w:t>
            </w:r>
          </w:p>
          <w:p w14:paraId="2924E2C1" w14:textId="5A8576B6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Design, write and debug programs that accomplish specific goals, including controlling or simulating physical systems; solve problems by decomposing them into smaller parts</w:t>
            </w:r>
          </w:p>
          <w:p w14:paraId="071BBC97" w14:textId="77777777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4E1EA25B" w14:textId="77777777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Use logical reasoning to explain how some simple algorithms work and to detect and correct errors in algorithms and programs</w:t>
            </w:r>
          </w:p>
          <w:p w14:paraId="55E8255A" w14:textId="29C3E06D" w:rsidR="00F91EF9" w:rsidRPr="004E7FFD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</w:tr>
      <w:tr w:rsidR="00F91EF9" w14:paraId="0AEE6EF5" w14:textId="77777777" w:rsidTr="001F3A36">
        <w:tc>
          <w:tcPr>
            <w:tcW w:w="1838" w:type="dxa"/>
            <w:vMerge/>
          </w:tcPr>
          <w:p w14:paraId="7A9ED5E0" w14:textId="77777777" w:rsidR="00F91EF9" w:rsidRDefault="00F91EF9" w:rsidP="00400B00">
            <w:pPr>
              <w:rPr>
                <w:b/>
              </w:rPr>
            </w:pPr>
          </w:p>
        </w:tc>
        <w:tc>
          <w:tcPr>
            <w:tcW w:w="6663" w:type="dxa"/>
            <w:gridSpan w:val="4"/>
          </w:tcPr>
          <w:p w14:paraId="4FAC4751" w14:textId="7D1CF8DC" w:rsidR="00F91EF9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>Choose and apply an appropriate format for a cell.</w:t>
            </w:r>
          </w:p>
          <w:p w14:paraId="1F38CBCA" w14:textId="15F67012" w:rsidR="00F91EF9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You can construct a formula in a spreadsheet to include a range of cells. </w:t>
            </w:r>
          </w:p>
          <w:p w14:paraId="60EEC44C" w14:textId="4968E4D8" w:rsidR="00F91EF9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Within each cell, changing inputs changes outputs. </w:t>
            </w:r>
          </w:p>
          <w:p w14:paraId="5929BB0C" w14:textId="6EC12E18" w:rsidR="00F91EF9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You can apply a formula to multiple cells by duplicating it. </w:t>
            </w:r>
          </w:p>
          <w:p w14:paraId="03B16458" w14:textId="35BC9126" w:rsidR="00F91EF9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Spreadsheets can be used to answer questions. </w:t>
            </w:r>
          </w:p>
          <w:p w14:paraId="44220449" w14:textId="54C706C5" w:rsidR="00F91EF9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A formula is created to calculate the data you need to answer questions. </w:t>
            </w:r>
          </w:p>
          <w:p w14:paraId="5A3C217E" w14:textId="7AC04706" w:rsidR="00F91EF9" w:rsidRPr="009463EA" w:rsidRDefault="00F91EF9" w:rsidP="0015467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In spreadsheets, charts can be used to show the answer of a question. </w:t>
            </w:r>
          </w:p>
        </w:tc>
        <w:tc>
          <w:tcPr>
            <w:tcW w:w="7082" w:type="dxa"/>
            <w:gridSpan w:val="3"/>
          </w:tcPr>
          <w:p w14:paraId="3F82ED39" w14:textId="3665CCC6" w:rsidR="00F91EF9" w:rsidRDefault="00F91EF9" w:rsidP="00400B00">
            <w:pPr>
              <w:spacing w:line="276" w:lineRule="auto"/>
            </w:pPr>
            <w:r>
              <w:rPr>
                <w:b/>
                <w:bCs/>
                <w:color w:val="00B0F0"/>
              </w:rPr>
              <w:t>Introduction to Spreadsheets</w:t>
            </w:r>
          </w:p>
          <w:p w14:paraId="4FDDCC2B" w14:textId="7182BC69" w:rsidR="00F91EF9" w:rsidRPr="00400B00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 </w:t>
            </w:r>
          </w:p>
        </w:tc>
      </w:tr>
      <w:tr w:rsidR="00F91EF9" w14:paraId="28CBC49B" w14:textId="77777777" w:rsidTr="001F3A36">
        <w:tc>
          <w:tcPr>
            <w:tcW w:w="1838" w:type="dxa"/>
            <w:vMerge w:val="restart"/>
          </w:tcPr>
          <w:p w14:paraId="22E59482" w14:textId="31E651DD" w:rsidR="00F91EF9" w:rsidRDefault="00F91EF9" w:rsidP="00BA0133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Titanic</w:t>
            </w:r>
          </w:p>
          <w:p w14:paraId="704C1B6E" w14:textId="77777777" w:rsidR="00F91EF9" w:rsidRDefault="00F91EF9" w:rsidP="00BA0133">
            <w:pPr>
              <w:rPr>
                <w:b/>
              </w:rPr>
            </w:pPr>
          </w:p>
          <w:p w14:paraId="127A564A" w14:textId="6BDF4AF9" w:rsidR="00F91EF9" w:rsidRDefault="00F91EF9" w:rsidP="00BA0133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7A4D0A3B" w14:textId="77777777" w:rsidR="00F91EF9" w:rsidRDefault="00F91EF9" w:rsidP="00BA0133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52E4BE68" w14:textId="77777777" w:rsidR="00F91EF9" w:rsidRDefault="00F91EF9" w:rsidP="00BA0133">
            <w:pPr>
              <w:rPr>
                <w:b/>
              </w:rPr>
            </w:pPr>
          </w:p>
          <w:p w14:paraId="63599760" w14:textId="77777777" w:rsidR="00F91EF9" w:rsidRDefault="00F91EF9" w:rsidP="00BA0133">
            <w:pPr>
              <w:rPr>
                <w:b/>
              </w:rPr>
            </w:pPr>
          </w:p>
          <w:p w14:paraId="4E20B525" w14:textId="77777777" w:rsidR="00F91EF9" w:rsidRDefault="00F91EF9" w:rsidP="00BA0133">
            <w:pPr>
              <w:rPr>
                <w:b/>
              </w:rPr>
            </w:pPr>
          </w:p>
          <w:p w14:paraId="321F4055" w14:textId="77777777" w:rsidR="00F91EF9" w:rsidRDefault="00F91EF9" w:rsidP="00BA0133">
            <w:pPr>
              <w:rPr>
                <w:b/>
              </w:rPr>
            </w:pPr>
          </w:p>
          <w:p w14:paraId="6AA9B7B9" w14:textId="77777777" w:rsidR="00F91EF9" w:rsidRDefault="00F91EF9" w:rsidP="00BA0133">
            <w:pPr>
              <w:rPr>
                <w:b/>
              </w:rPr>
            </w:pPr>
          </w:p>
          <w:p w14:paraId="167A8BAF" w14:textId="77777777" w:rsidR="00F91EF9" w:rsidRDefault="00F91EF9" w:rsidP="00BA0133">
            <w:pPr>
              <w:rPr>
                <w:b/>
              </w:rPr>
            </w:pPr>
          </w:p>
          <w:p w14:paraId="15EEA11A" w14:textId="77777777" w:rsidR="00F91EF9" w:rsidRDefault="00F91EF9" w:rsidP="00BA0133">
            <w:pPr>
              <w:rPr>
                <w:b/>
              </w:rPr>
            </w:pPr>
          </w:p>
          <w:p w14:paraId="6AF550EC" w14:textId="77777777" w:rsidR="00F91EF9" w:rsidRDefault="00F91EF9" w:rsidP="00BA0133">
            <w:pPr>
              <w:rPr>
                <w:b/>
              </w:rPr>
            </w:pPr>
          </w:p>
          <w:p w14:paraId="3FBE5283" w14:textId="7EA7159E" w:rsidR="00F91EF9" w:rsidRPr="001443CC" w:rsidRDefault="00F91EF9" w:rsidP="00BA0133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03703F24" w14:textId="77777777" w:rsidR="00F91EF9" w:rsidRPr="00295AE7" w:rsidRDefault="00F91EF9" w:rsidP="00BA0133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5444CBDA" w14:textId="77777777" w:rsidR="00F91EF9" w:rsidRDefault="00F91EF9" w:rsidP="00221DE0">
            <w:pPr>
              <w:rPr>
                <w:b/>
              </w:rPr>
            </w:pPr>
          </w:p>
        </w:tc>
        <w:tc>
          <w:tcPr>
            <w:tcW w:w="6663" w:type="dxa"/>
            <w:gridSpan w:val="4"/>
          </w:tcPr>
          <w:p w14:paraId="310BDA99" w14:textId="18D62807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On </w:t>
            </w:r>
            <w:proofErr w:type="spellStart"/>
            <w:r>
              <w:t>Tinkercad</w:t>
            </w:r>
            <w:proofErr w:type="spellEnd"/>
            <w:r>
              <w:t xml:space="preserve">, you can add 3D shapes, move them and view from different perspectives. </w:t>
            </w:r>
          </w:p>
          <w:p w14:paraId="446DC7AE" w14:textId="01DB3F30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With </w:t>
            </w:r>
            <w:proofErr w:type="spellStart"/>
            <w:r>
              <w:t>Tinkercad</w:t>
            </w:r>
            <w:proofErr w:type="spellEnd"/>
            <w:r>
              <w:t xml:space="preserve">, you can resize, lift, lower and recolour a 3D object. </w:t>
            </w:r>
          </w:p>
          <w:p w14:paraId="4EB23901" w14:textId="6F8F5668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You can rotate objects in three dimensions, duplicate and group them. </w:t>
            </w:r>
          </w:p>
          <w:p w14:paraId="59060D25" w14:textId="77777777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Objects can be combined to create a design. </w:t>
            </w:r>
          </w:p>
          <w:p w14:paraId="250CC0E2" w14:textId="6A4748A5" w:rsidR="00F91EF9" w:rsidRPr="009463EA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Placeholders can be used to create holes in shapes. </w:t>
            </w:r>
          </w:p>
        </w:tc>
        <w:tc>
          <w:tcPr>
            <w:tcW w:w="7082" w:type="dxa"/>
            <w:gridSpan w:val="3"/>
          </w:tcPr>
          <w:p w14:paraId="305CD7F3" w14:textId="1432CE69" w:rsidR="00F91EF9" w:rsidRDefault="00F91EF9" w:rsidP="00BA0133">
            <w:pPr>
              <w:spacing w:line="276" w:lineRule="auto"/>
            </w:pPr>
            <w:r>
              <w:rPr>
                <w:b/>
                <w:bCs/>
                <w:color w:val="00B0F0"/>
              </w:rPr>
              <w:t>Creating Media; 3D Modelling</w:t>
            </w:r>
          </w:p>
          <w:p w14:paraId="21C9813E" w14:textId="1F58E52E" w:rsidR="00F91EF9" w:rsidRDefault="00F91EF9" w:rsidP="0015467F">
            <w:pPr>
              <w:numPr>
                <w:ilvl w:val="0"/>
                <w:numId w:val="16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</w:r>
          </w:p>
          <w:p w14:paraId="755068A7" w14:textId="6CB05513" w:rsidR="00F91EF9" w:rsidRPr="00BA0133" w:rsidRDefault="00F91EF9" w:rsidP="0015467F">
            <w:pPr>
              <w:numPr>
                <w:ilvl w:val="0"/>
                <w:numId w:val="16"/>
              </w:numPr>
              <w:spacing w:line="276" w:lineRule="auto"/>
            </w:pPr>
            <w:r>
              <w:t>Use technology safely, respectfully, and responsibly; recognise acceptable/unacceptable behaviour; identify a range of ways to report concerns about content and contact</w:t>
            </w:r>
          </w:p>
        </w:tc>
      </w:tr>
      <w:tr w:rsidR="00F91EF9" w14:paraId="27DDCBE6" w14:textId="77777777" w:rsidTr="001F3A36">
        <w:tc>
          <w:tcPr>
            <w:tcW w:w="1838" w:type="dxa"/>
            <w:vMerge/>
          </w:tcPr>
          <w:p w14:paraId="0E7BD1A8" w14:textId="77777777" w:rsidR="00F91EF9" w:rsidRDefault="00F91EF9" w:rsidP="00221DE0">
            <w:pPr>
              <w:rPr>
                <w:b/>
              </w:rPr>
            </w:pPr>
          </w:p>
        </w:tc>
        <w:tc>
          <w:tcPr>
            <w:tcW w:w="6663" w:type="dxa"/>
            <w:gridSpan w:val="4"/>
          </w:tcPr>
          <w:p w14:paraId="1AADBF48" w14:textId="17CF380A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Programming can be transferred to moveable objects. </w:t>
            </w:r>
          </w:p>
          <w:p w14:paraId="300EA7DA" w14:textId="08409EF0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The flow of a program can be controlled with a variable in an if, then, else. </w:t>
            </w:r>
          </w:p>
          <w:p w14:paraId="6E35C660" w14:textId="1C92767B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You can use a condition to change a variable. </w:t>
            </w:r>
          </w:p>
          <w:p w14:paraId="0E953887" w14:textId="5C703EBD" w:rsidR="00F91EF9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>
              <w:t>An operand (e.g. &lt;&gt;</w:t>
            </w:r>
            <w:proofErr w:type="gramStart"/>
            <w:r>
              <w:t>=)can</w:t>
            </w:r>
            <w:proofErr w:type="gramEnd"/>
            <w:r>
              <w:t xml:space="preserve"> be used in an if, then statement. </w:t>
            </w:r>
          </w:p>
          <w:p w14:paraId="4E78C7F8" w14:textId="22FA6FEB" w:rsidR="00F91EF9" w:rsidRPr="009463EA" w:rsidRDefault="00F91EF9" w:rsidP="0015467F">
            <w:pPr>
              <w:numPr>
                <w:ilvl w:val="0"/>
                <w:numId w:val="17"/>
              </w:numPr>
              <w:spacing w:line="276" w:lineRule="auto"/>
            </w:pPr>
            <w:r w:rsidRPr="001F3A36">
              <w:t>Algorithms act as an exact list of instructions that conduct specified actions step by step</w:t>
            </w:r>
            <w:r>
              <w:t xml:space="preserve">. </w:t>
            </w:r>
          </w:p>
        </w:tc>
        <w:tc>
          <w:tcPr>
            <w:tcW w:w="7082" w:type="dxa"/>
            <w:gridSpan w:val="3"/>
          </w:tcPr>
          <w:p w14:paraId="62185225" w14:textId="6D295C8D" w:rsidR="00F91EF9" w:rsidRDefault="00F91EF9" w:rsidP="00BA0133">
            <w:pPr>
              <w:spacing w:line="276" w:lineRule="auto"/>
            </w:pPr>
            <w:r>
              <w:rPr>
                <w:b/>
                <w:bCs/>
                <w:color w:val="00B0F0"/>
              </w:rPr>
              <w:t>Sensing</w:t>
            </w:r>
          </w:p>
          <w:p w14:paraId="39308753" w14:textId="13B356DF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Design, write, and debug programs that accomplish specific goals, including controlling or simulating physical systems; solve problems by decomposing them into smaller parts</w:t>
            </w:r>
          </w:p>
          <w:p w14:paraId="15C43BAB" w14:textId="77777777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2431D1A9" w14:textId="77777777" w:rsidR="00F91EF9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Use logical reasoning to explain how some simple algorithms work and to detect and correct errors in algorithms and programs</w:t>
            </w:r>
          </w:p>
          <w:p w14:paraId="0A9C43B2" w14:textId="5DAB67A0" w:rsidR="00F91EF9" w:rsidRPr="00BA0133" w:rsidRDefault="00F91EF9" w:rsidP="0015467F">
            <w:pPr>
              <w:numPr>
                <w:ilvl w:val="0"/>
                <w:numId w:val="3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</w:tc>
      </w:tr>
      <w:tr w:rsidR="001F3A36" w14:paraId="3581176C" w14:textId="77777777" w:rsidTr="001F3A36">
        <w:tc>
          <w:tcPr>
            <w:tcW w:w="15583" w:type="dxa"/>
            <w:gridSpan w:val="8"/>
            <w:shd w:val="clear" w:color="auto" w:fill="9CC2E5" w:themeFill="accent1" w:themeFillTint="99"/>
          </w:tcPr>
          <w:p w14:paraId="0B2C1728" w14:textId="4E55EE6C" w:rsidR="001F3A36" w:rsidRPr="001F3A36" w:rsidRDefault="001F3A36" w:rsidP="001F3A36">
            <w:pPr>
              <w:jc w:val="center"/>
              <w:rPr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Key Stage 2 Computing Glossary</w:t>
            </w:r>
          </w:p>
        </w:tc>
      </w:tr>
      <w:tr w:rsidR="001F3A36" w14:paraId="632EB925" w14:textId="77777777" w:rsidTr="001F3A36">
        <w:tc>
          <w:tcPr>
            <w:tcW w:w="3895" w:type="dxa"/>
            <w:gridSpan w:val="2"/>
            <w:shd w:val="clear" w:color="auto" w:fill="DEEAF6" w:themeFill="accent1" w:themeFillTint="33"/>
          </w:tcPr>
          <w:p w14:paraId="5DEBC646" w14:textId="6BD2C346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Code</w:t>
            </w:r>
          </w:p>
        </w:tc>
        <w:tc>
          <w:tcPr>
            <w:tcW w:w="3896" w:type="dxa"/>
            <w:gridSpan w:val="2"/>
            <w:shd w:val="clear" w:color="auto" w:fill="DEEAF6" w:themeFill="accent1" w:themeFillTint="33"/>
          </w:tcPr>
          <w:p w14:paraId="3922578D" w14:textId="47984ADA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Communicate</w:t>
            </w:r>
          </w:p>
        </w:tc>
        <w:tc>
          <w:tcPr>
            <w:tcW w:w="3896" w:type="dxa"/>
            <w:gridSpan w:val="3"/>
            <w:shd w:val="clear" w:color="auto" w:fill="DEEAF6" w:themeFill="accent1" w:themeFillTint="33"/>
          </w:tcPr>
          <w:p w14:paraId="75859A2E" w14:textId="73A54E93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Collect</w:t>
            </w:r>
          </w:p>
        </w:tc>
        <w:tc>
          <w:tcPr>
            <w:tcW w:w="3896" w:type="dxa"/>
            <w:shd w:val="clear" w:color="auto" w:fill="DEEAF6" w:themeFill="accent1" w:themeFillTint="33"/>
          </w:tcPr>
          <w:p w14:paraId="4B10EBB1" w14:textId="1847CE0B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Connect</w:t>
            </w:r>
          </w:p>
        </w:tc>
      </w:tr>
      <w:tr w:rsidR="001F3A36" w14:paraId="1F8FA615" w14:textId="77777777" w:rsidTr="001F3A36">
        <w:tc>
          <w:tcPr>
            <w:tcW w:w="3895" w:type="dxa"/>
            <w:gridSpan w:val="2"/>
            <w:shd w:val="clear" w:color="auto" w:fill="FFFFFF" w:themeFill="background1"/>
          </w:tcPr>
          <w:p w14:paraId="519FB4FE" w14:textId="77777777" w:rsidR="001F3A36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Variable:</w:t>
            </w:r>
          </w:p>
          <w:p w14:paraId="0638DDB6" w14:textId="2D515B7A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named piece of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stored in a computer’s memory, which can be accessed and changed by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program.</w:t>
            </w:r>
          </w:p>
          <w:p w14:paraId="252F26F9" w14:textId="1CF6D528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445C29EF" w14:textId="1BAD3635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Subroutine:</w:t>
            </w:r>
          </w:p>
          <w:p w14:paraId="5F054068" w14:textId="2464EF8B" w:rsidR="00D768BE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named sequence of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designed to perform a specific task.</w:t>
            </w:r>
          </w:p>
          <w:p w14:paraId="4F468023" w14:textId="5EAE93FB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A6FF925" w14:textId="46BB7912" w:rsidR="00F251BE" w:rsidRP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Selection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212074A4" w14:textId="03D91061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Part of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where if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condition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is met, then a set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is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run.</w:t>
            </w:r>
          </w:p>
          <w:p w14:paraId="39560C00" w14:textId="35171D64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2CF4EFB" w14:textId="09F0E053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 (</w:t>
            </w:r>
            <w:proofErr w:type="spellStart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Exceute</w:t>
            </w:r>
            <w:proofErr w:type="spellEnd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):</w:t>
            </w:r>
          </w:p>
          <w:p w14:paraId="78DA8D37" w14:textId="2828F5CA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To action the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in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program.</w:t>
            </w:r>
          </w:p>
          <w:p w14:paraId="466A1BF3" w14:textId="6FBF23BF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2CB5ADD" w14:textId="15C0C719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Repetition: </w:t>
            </w:r>
          </w:p>
          <w:p w14:paraId="1FA2D457" w14:textId="042A7366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Part of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where one or more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are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multiple times in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loop.</w:t>
            </w:r>
          </w:p>
          <w:p w14:paraId="6B99BC43" w14:textId="03D836A0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8B45B57" w14:textId="4941DA3D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Procedure:</w:t>
            </w:r>
          </w:p>
          <w:p w14:paraId="7E5E2B93" w14:textId="56B4B334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named set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can be called multiple times throughout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. This type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subroutine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does not return a value.</w:t>
            </w:r>
          </w:p>
          <w:p w14:paraId="6D4BBDC9" w14:textId="0DBCB771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1BD6216D" w14:textId="0BA6DFFC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Loop (Condition Controlled):</w:t>
            </w:r>
          </w:p>
          <w:p w14:paraId="1BEB86C3" w14:textId="485F6200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repeatedly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defined section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code.</w:t>
            </w:r>
          </w:p>
          <w:p w14:paraId="0E3F70D8" w14:textId="3A32EEB0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0AE5E4A8" w14:textId="2B84D5DD" w:rsidR="00F251BE" w:rsidRDefault="00F251BE" w:rsidP="00F251BE">
            <w:pPr>
              <w:rPr>
                <w:rFonts w:ascii="Arial" w:hAnsi="Arial"/>
                <w:color w:val="333448"/>
                <w:sz w:val="18"/>
                <w:szCs w:val="18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Loop (Co</w:t>
            </w: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unt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 Controlled):</w:t>
            </w:r>
            <w:r>
              <w:rPr>
                <w:rFonts w:ascii="Arial" w:hAnsi="Arial"/>
                <w:color w:val="333448"/>
                <w:sz w:val="27"/>
                <w:szCs w:val="27"/>
              </w:rPr>
              <w:br/>
            </w:r>
            <w:r w:rsidRPr="00F251BE">
              <w:rPr>
                <w:rFonts w:ascii="Arial" w:hAnsi="Arial"/>
                <w:color w:val="333448"/>
                <w:sz w:val="18"/>
                <w:szCs w:val="18"/>
              </w:rPr>
              <w:t>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command </w:t>
            </w:r>
            <w:r w:rsidRPr="00F251BE">
              <w:rPr>
                <w:rFonts w:ascii="Arial" w:hAnsi="Arial"/>
                <w:color w:val="333448"/>
                <w:sz w:val="18"/>
                <w:szCs w:val="18"/>
              </w:rPr>
              <w:t>that repeatedly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runs </w:t>
            </w:r>
            <w:r w:rsidRPr="00F251BE">
              <w:rPr>
                <w:rFonts w:ascii="Arial" w:hAnsi="Arial"/>
                <w:color w:val="333448"/>
                <w:sz w:val="18"/>
                <w:szCs w:val="18"/>
              </w:rPr>
              <w:t>a defined section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code </w:t>
            </w:r>
            <w:r w:rsidRPr="00F251BE">
              <w:rPr>
                <w:rFonts w:ascii="Arial" w:hAnsi="Arial"/>
                <w:color w:val="333448"/>
                <w:sz w:val="18"/>
                <w:szCs w:val="18"/>
              </w:rPr>
              <w:t>a predefined number of times.</w:t>
            </w:r>
          </w:p>
          <w:p w14:paraId="220D384F" w14:textId="7035EAF0" w:rsidR="00F251BE" w:rsidRDefault="00F251BE" w:rsidP="00F251BE">
            <w:pPr>
              <w:rPr>
                <w:rFonts w:ascii="Arial" w:hAnsi="Arial"/>
                <w:color w:val="333448"/>
                <w:sz w:val="18"/>
                <w:szCs w:val="18"/>
              </w:rPr>
            </w:pPr>
          </w:p>
          <w:p w14:paraId="2E398E96" w14:textId="2489E721" w:rsidR="00F251BE" w:rsidRDefault="00F251BE" w:rsidP="00F251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Loop (</w:t>
            </w: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Infinite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):</w:t>
            </w:r>
          </w:p>
          <w:p w14:paraId="5F82FAE3" w14:textId="597493C2" w:rsidR="00F251BE" w:rsidRPr="00F251BE" w:rsidRDefault="00F251BE" w:rsidP="00F251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repeatedly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runs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defined section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code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indefinitely.</w:t>
            </w:r>
          </w:p>
          <w:p w14:paraId="65990210" w14:textId="4D7D1F1E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41FACF8" w14:textId="0D5A1BA4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Debugging:</w:t>
            </w:r>
          </w:p>
          <w:p w14:paraId="54E32A95" w14:textId="5BC367D5" w:rsidR="008324A2" w:rsidRP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process of finding and correcting errors in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program.</w:t>
            </w:r>
          </w:p>
          <w:p w14:paraId="4394B00E" w14:textId="77777777" w:rsidR="00F251BE" w:rsidRP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620AA4DE" w14:textId="0F8B7110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E80CA59" w14:textId="5DDFA4D4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7C33374" w14:textId="77777777" w:rsidR="00F251BE" w:rsidRP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2AE0F6D" w14:textId="4A92C3B4" w:rsidR="00D768BE" w:rsidRPr="00D768BE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7B6ABAEF" w14:textId="77777777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9116B85" w14:textId="77777777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782ED2F9" w14:textId="4E9E46DD" w:rsidR="00D768BE" w:rsidRPr="00D768BE" w:rsidRDefault="00D768BE" w:rsidP="00D768BE">
            <w:pPr>
              <w:rPr>
                <w:bCs/>
                <w:sz w:val="18"/>
                <w:szCs w:val="18"/>
              </w:rPr>
            </w:pPr>
          </w:p>
        </w:tc>
        <w:tc>
          <w:tcPr>
            <w:tcW w:w="3896" w:type="dxa"/>
            <w:gridSpan w:val="2"/>
            <w:shd w:val="clear" w:color="auto" w:fill="FFFFFF" w:themeFill="background1"/>
          </w:tcPr>
          <w:p w14:paraId="742EE6D4" w14:textId="0F053C89" w:rsidR="00D768BE" w:rsidRPr="00D768BE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Software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153B78F4" w14:textId="77777777" w:rsidR="001F3A36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programs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used to control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computers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and perform specific tasks.</w:t>
            </w:r>
          </w:p>
          <w:p w14:paraId="660DAB71" w14:textId="77777777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5698727D" w14:textId="77777777" w:rsidR="00F251BE" w:rsidRP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Output Device:</w:t>
            </w:r>
          </w:p>
          <w:p w14:paraId="5A4678C8" w14:textId="77777777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piece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 that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is controlled by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outputs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from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computer.</w:t>
            </w:r>
          </w:p>
          <w:p w14:paraId="48F3ABB3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06322B84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Input Device:</w:t>
            </w:r>
          </w:p>
          <w:p w14:paraId="0AAA3184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piece of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 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used to control, or send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to,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computer.</w:t>
            </w:r>
          </w:p>
          <w:p w14:paraId="5A92514F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A6F6F90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Hardware:</w:t>
            </w:r>
          </w:p>
          <w:p w14:paraId="7FABB7BB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physical parts of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system.</w:t>
            </w:r>
          </w:p>
          <w:p w14:paraId="1A04ED55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F82061F" w14:textId="77777777" w:rsidR="008324A2" w:rsidRDefault="008324A2" w:rsidP="00D768BE">
            <w:pPr>
              <w:rPr>
                <w:rFonts w:ascii="Arial" w:hAnsi="Arial"/>
                <w:color w:val="333448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Digital Device:</w:t>
            </w:r>
            <w:r>
              <w:rPr>
                <w:rFonts w:ascii="Arial" w:hAnsi="Arial"/>
                <w:color w:val="333448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6E5E029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physical parts of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system.</w:t>
            </w:r>
          </w:p>
          <w:p w14:paraId="675D58E7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1DD43F6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System:</w:t>
            </w:r>
          </w:p>
          <w:p w14:paraId="37609F88" w14:textId="2FA4B4AE" w:rsidR="008324A2" w:rsidRPr="008324A2" w:rsidRDefault="008324A2" w:rsidP="00D768BE">
            <w:pPr>
              <w:rPr>
                <w:bCs/>
                <w:sz w:val="18"/>
                <w:szCs w:val="18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combination of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and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software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that can have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input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to it, which it then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processes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and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outputs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. It can be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programmed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to perform a variety of tasks.</w:t>
            </w:r>
          </w:p>
        </w:tc>
        <w:tc>
          <w:tcPr>
            <w:tcW w:w="3896" w:type="dxa"/>
            <w:gridSpan w:val="3"/>
            <w:shd w:val="clear" w:color="auto" w:fill="FFFFFF" w:themeFill="background1"/>
          </w:tcPr>
          <w:p w14:paraId="7107A56B" w14:textId="77777777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</w:pPr>
            <w:r w:rsidRPr="0015467F"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  <w:t>Tab:</w:t>
            </w:r>
            <w:r w:rsidRPr="0015467F">
              <w:rPr>
                <w:rFonts w:ascii="Arial" w:hAnsi="Arial"/>
                <w:color w:val="202124"/>
                <w:sz w:val="18"/>
                <w:szCs w:val="18"/>
              </w:rPr>
              <w:t xml:space="preserve"> </w:t>
            </w:r>
          </w:p>
          <w:p w14:paraId="4D61E757" w14:textId="77777777" w:rsid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>
              <w:rPr>
                <w:rFonts w:ascii="Arial" w:hAnsi="Arial"/>
                <w:color w:val="202124"/>
                <w:sz w:val="18"/>
                <w:szCs w:val="18"/>
              </w:rPr>
              <w:t>A</w:t>
            </w:r>
            <w:r w:rsidRPr="008324A2">
              <w:rPr>
                <w:rFonts w:ascii="Arial" w:hAnsi="Arial"/>
                <w:color w:val="202124"/>
                <w:sz w:val="18"/>
                <w:szCs w:val="18"/>
              </w:rPr>
              <w:t>n organizational unit in a spreadsheet</w:t>
            </w:r>
            <w:r>
              <w:rPr>
                <w:rFonts w:ascii="Arial" w:hAnsi="Arial"/>
                <w:color w:val="202124"/>
                <w:sz w:val="18"/>
                <w:szCs w:val="18"/>
              </w:rPr>
              <w:t xml:space="preserve">. </w:t>
            </w:r>
          </w:p>
          <w:p w14:paraId="10918E56" w14:textId="77777777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</w:p>
          <w:p w14:paraId="15845AA9" w14:textId="3B0E2B4B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 w:rsidRPr="0015467F"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  <w:t>Spreadsheet</w:t>
            </w:r>
            <w:r w:rsidRPr="0015467F">
              <w:rPr>
                <w:rFonts w:ascii="Arial" w:hAnsi="Arial"/>
                <w:color w:val="202124"/>
                <w:sz w:val="18"/>
                <w:szCs w:val="18"/>
              </w:rPr>
              <w:t xml:space="preserve">: </w:t>
            </w:r>
          </w:p>
          <w:p w14:paraId="1196C9A8" w14:textId="75B56A7E" w:rsid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>
              <w:rPr>
                <w:rFonts w:ascii="Arial" w:hAnsi="Arial"/>
                <w:color w:val="202124"/>
                <w:sz w:val="18"/>
                <w:szCs w:val="18"/>
              </w:rPr>
              <w:t>T</w:t>
            </w:r>
            <w:r w:rsidRPr="008324A2">
              <w:rPr>
                <w:rFonts w:ascii="Arial" w:hAnsi="Arial"/>
                <w:color w:val="202124"/>
                <w:sz w:val="18"/>
                <w:szCs w:val="18"/>
              </w:rPr>
              <w:t>he entire collection of data.</w:t>
            </w:r>
          </w:p>
          <w:p w14:paraId="2292FCE2" w14:textId="77777777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</w:p>
          <w:p w14:paraId="2291778D" w14:textId="50E955F2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 w:rsidRPr="0015467F"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  <w:t>Row</w:t>
            </w:r>
            <w:r w:rsidRPr="0015467F">
              <w:rPr>
                <w:rFonts w:ascii="Arial" w:hAnsi="Arial"/>
                <w:color w:val="202124"/>
                <w:sz w:val="18"/>
                <w:szCs w:val="18"/>
              </w:rPr>
              <w:t>:</w:t>
            </w:r>
          </w:p>
          <w:p w14:paraId="76589AF1" w14:textId="77777777" w:rsid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 w:rsidRPr="008324A2">
              <w:rPr>
                <w:rFonts w:ascii="Arial" w:hAnsi="Arial"/>
                <w:color w:val="202124"/>
                <w:sz w:val="18"/>
                <w:szCs w:val="18"/>
              </w:rPr>
              <w:t>A horizontal collection of cells</w:t>
            </w:r>
          </w:p>
          <w:p w14:paraId="00FCB797" w14:textId="77777777" w:rsid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</w:p>
          <w:p w14:paraId="7A1BC5F6" w14:textId="77777777" w:rsidR="0015467F" w:rsidRPr="0015467F" w:rsidRDefault="0015467F" w:rsidP="0015467F">
            <w:pPr>
              <w:pStyle w:val="trt0xe"/>
              <w:shd w:val="clear" w:color="auto" w:fill="FFFFFF"/>
              <w:spacing w:before="0" w:beforeAutospacing="0" w:after="0" w:afterAutospacing="0"/>
              <w:rPr>
                <w:rFonts w:ascii="Arial" w:hAnsi="Arial"/>
                <w:color w:val="202124"/>
                <w:sz w:val="18"/>
                <w:szCs w:val="18"/>
              </w:rPr>
            </w:pPr>
            <w:r w:rsidRPr="0015467F"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  <w:t>Formula:</w:t>
            </w:r>
            <w:r w:rsidRPr="0015467F">
              <w:rPr>
                <w:rFonts w:ascii="Arial" w:hAnsi="Arial"/>
                <w:color w:val="202124"/>
                <w:sz w:val="18"/>
                <w:szCs w:val="18"/>
              </w:rPr>
              <w:t xml:space="preserve"> </w:t>
            </w:r>
          </w:p>
          <w:p w14:paraId="168671B8" w14:textId="77777777" w:rsidR="0015467F" w:rsidRPr="008324A2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>
              <w:rPr>
                <w:rFonts w:ascii="Arial" w:hAnsi="Arial"/>
                <w:color w:val="202124"/>
                <w:sz w:val="18"/>
                <w:szCs w:val="18"/>
              </w:rPr>
              <w:t>A</w:t>
            </w:r>
            <w:r w:rsidRPr="008324A2">
              <w:rPr>
                <w:rFonts w:ascii="Arial" w:hAnsi="Arial"/>
                <w:color w:val="202124"/>
                <w:sz w:val="18"/>
                <w:szCs w:val="18"/>
              </w:rPr>
              <w:t>n equation based on multiple cells</w:t>
            </w:r>
            <w:r>
              <w:rPr>
                <w:rFonts w:ascii="Arial" w:hAnsi="Arial"/>
                <w:color w:val="202124"/>
                <w:sz w:val="18"/>
                <w:szCs w:val="18"/>
              </w:rPr>
              <w:t xml:space="preserve">. </w:t>
            </w:r>
          </w:p>
          <w:p w14:paraId="41A42341" w14:textId="403D0BDB" w:rsidR="0015467F" w:rsidRPr="008324A2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>
              <w:rPr>
                <w:rFonts w:ascii="Arial" w:hAnsi="Arial"/>
                <w:color w:val="202124"/>
                <w:sz w:val="18"/>
                <w:szCs w:val="18"/>
              </w:rPr>
              <w:t xml:space="preserve">. </w:t>
            </w:r>
          </w:p>
          <w:p w14:paraId="117E53C3" w14:textId="0D1B841E" w:rsidR="001F3A36" w:rsidRPr="008324A2" w:rsidRDefault="008324A2" w:rsidP="008324A2">
            <w:pPr>
              <w:rPr>
                <w:b/>
                <w:sz w:val="18"/>
                <w:szCs w:val="18"/>
              </w:rPr>
            </w:pPr>
            <w:r w:rsidRPr="008324A2">
              <w:rPr>
                <w:b/>
                <w:sz w:val="18"/>
                <w:szCs w:val="18"/>
              </w:rPr>
              <w:t>Data Set:</w:t>
            </w:r>
          </w:p>
          <w:p w14:paraId="12C1776C" w14:textId="77777777" w:rsidR="008324A2" w:rsidRDefault="008324A2" w:rsidP="008324A2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collection of related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data.</w:t>
            </w:r>
          </w:p>
          <w:p w14:paraId="15EB012E" w14:textId="77777777" w:rsidR="008324A2" w:rsidRDefault="008324A2" w:rsidP="008324A2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77109BB" w14:textId="77777777" w:rsidR="008324A2" w:rsidRDefault="008324A2" w:rsidP="008324A2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Data:</w:t>
            </w:r>
          </w:p>
          <w:p w14:paraId="474B88BA" w14:textId="301517FB" w:rsidR="008324A2" w:rsidRDefault="008324A2" w:rsidP="0015467F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letter, word, number etc. that has been collected for a purpose, but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stored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without context.</w:t>
            </w:r>
          </w:p>
          <w:p w14:paraId="32A5FE79" w14:textId="77777777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</w:rPr>
            </w:pPr>
          </w:p>
          <w:p w14:paraId="12B4867C" w14:textId="60C2F7B6" w:rsidR="008324A2" w:rsidRPr="0015467F" w:rsidRDefault="008324A2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</w:rPr>
            </w:pPr>
            <w:r w:rsidRPr="0015467F"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  <w:t>Cell:</w:t>
            </w:r>
            <w:r w:rsidRPr="0015467F">
              <w:rPr>
                <w:rFonts w:ascii="Arial" w:hAnsi="Arial"/>
                <w:color w:val="202124"/>
                <w:sz w:val="18"/>
                <w:szCs w:val="18"/>
              </w:rPr>
              <w:t xml:space="preserve"> </w:t>
            </w:r>
          </w:p>
          <w:p w14:paraId="37398172" w14:textId="222BACB3" w:rsidR="008324A2" w:rsidRDefault="008324A2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>
              <w:rPr>
                <w:rFonts w:ascii="Arial" w:hAnsi="Arial"/>
                <w:color w:val="202124"/>
                <w:sz w:val="18"/>
                <w:szCs w:val="18"/>
              </w:rPr>
              <w:t>T</w:t>
            </w:r>
            <w:r w:rsidRPr="008324A2">
              <w:rPr>
                <w:rFonts w:ascii="Arial" w:hAnsi="Arial"/>
                <w:color w:val="202124"/>
                <w:sz w:val="18"/>
                <w:szCs w:val="18"/>
              </w:rPr>
              <w:t>he building blocks of a spreadsheet</w:t>
            </w:r>
            <w:r>
              <w:rPr>
                <w:rFonts w:ascii="Arial" w:hAnsi="Arial"/>
                <w:color w:val="202124"/>
                <w:sz w:val="18"/>
                <w:szCs w:val="18"/>
              </w:rPr>
              <w:t xml:space="preserve">. </w:t>
            </w:r>
          </w:p>
          <w:p w14:paraId="008D0EDF" w14:textId="77777777" w:rsidR="0015467F" w:rsidRPr="008324A2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</w:p>
          <w:p w14:paraId="564C7FD0" w14:textId="7C1831A0" w:rsidR="008324A2" w:rsidRPr="0015467F" w:rsidRDefault="008324A2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proofErr w:type="gramStart"/>
            <w:r w:rsidRPr="0015467F">
              <w:rPr>
                <w:rFonts w:ascii="Arial" w:hAnsi="Arial"/>
                <w:b/>
                <w:bCs/>
                <w:color w:val="202124"/>
                <w:sz w:val="18"/>
                <w:szCs w:val="18"/>
              </w:rPr>
              <w:t>Column</w:t>
            </w:r>
            <w:r w:rsidRPr="0015467F">
              <w:rPr>
                <w:rFonts w:ascii="Arial" w:hAnsi="Arial"/>
                <w:color w:val="202124"/>
                <w:sz w:val="18"/>
                <w:szCs w:val="18"/>
              </w:rPr>
              <w:t>::</w:t>
            </w:r>
            <w:proofErr w:type="gramEnd"/>
            <w:r w:rsidRPr="0015467F">
              <w:rPr>
                <w:rFonts w:ascii="Arial" w:hAnsi="Arial"/>
                <w:color w:val="202124"/>
                <w:sz w:val="18"/>
                <w:szCs w:val="18"/>
              </w:rPr>
              <w:t xml:space="preserve"> </w:t>
            </w:r>
          </w:p>
          <w:p w14:paraId="72C8AE54" w14:textId="4357F58B" w:rsidR="008324A2" w:rsidRDefault="008324A2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  <w:r>
              <w:rPr>
                <w:rFonts w:ascii="Arial" w:hAnsi="Arial"/>
                <w:color w:val="202124"/>
                <w:sz w:val="18"/>
                <w:szCs w:val="18"/>
              </w:rPr>
              <w:t>A</w:t>
            </w:r>
            <w:r w:rsidRPr="008324A2">
              <w:rPr>
                <w:rFonts w:ascii="Arial" w:hAnsi="Arial"/>
                <w:color w:val="202124"/>
                <w:sz w:val="18"/>
                <w:szCs w:val="18"/>
              </w:rPr>
              <w:t xml:space="preserve"> vertical collection of cells</w:t>
            </w:r>
            <w:r>
              <w:rPr>
                <w:rFonts w:ascii="Arial" w:hAnsi="Arial"/>
                <w:color w:val="202124"/>
                <w:sz w:val="18"/>
                <w:szCs w:val="18"/>
              </w:rPr>
              <w:t xml:space="preserve">. </w:t>
            </w:r>
          </w:p>
          <w:p w14:paraId="10FAF4B9" w14:textId="77777777" w:rsidR="0015467F" w:rsidRPr="0015467F" w:rsidRDefault="0015467F" w:rsidP="0015467F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</w:p>
          <w:p w14:paraId="3445C908" w14:textId="77777777" w:rsidR="008324A2" w:rsidRDefault="008324A2" w:rsidP="008324A2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3C2752E4" w14:textId="77777777" w:rsidR="008324A2" w:rsidRDefault="008324A2" w:rsidP="008324A2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10D4EEAA" w14:textId="37C92F46" w:rsidR="008324A2" w:rsidRPr="008324A2" w:rsidRDefault="008324A2" w:rsidP="008324A2">
            <w:pPr>
              <w:rPr>
                <w:bCs/>
                <w:sz w:val="18"/>
                <w:szCs w:val="18"/>
              </w:rPr>
            </w:pPr>
          </w:p>
        </w:tc>
        <w:tc>
          <w:tcPr>
            <w:tcW w:w="3896" w:type="dxa"/>
            <w:shd w:val="clear" w:color="auto" w:fill="FFFFFF" w:themeFill="background1"/>
          </w:tcPr>
          <w:p w14:paraId="573E1F24" w14:textId="77777777" w:rsidR="001F3A36" w:rsidRPr="00D768BE" w:rsidRDefault="00D768BE" w:rsidP="00D768BE">
            <w:pPr>
              <w:rPr>
                <w:bCs/>
                <w:sz w:val="18"/>
                <w:szCs w:val="18"/>
              </w:rPr>
            </w:pPr>
            <w:r w:rsidRPr="00D768BE">
              <w:rPr>
                <w:b/>
                <w:sz w:val="18"/>
                <w:szCs w:val="18"/>
              </w:rPr>
              <w:t>World Wide Web</w:t>
            </w:r>
            <w:r w:rsidRPr="00D768BE">
              <w:rPr>
                <w:bCs/>
                <w:sz w:val="18"/>
                <w:szCs w:val="18"/>
              </w:rPr>
              <w:t>:</w:t>
            </w:r>
          </w:p>
          <w:p w14:paraId="15C4D327" w14:textId="77777777" w:rsidR="00D768BE" w:rsidRPr="00D768BE" w:rsidRDefault="00D768BE" w:rsidP="00D768BE">
            <w:pPr>
              <w:rPr>
                <w:rFonts w:ascii="Arial" w:hAnsi="Arial"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Cs/>
                <w:color w:val="333448"/>
                <w:sz w:val="18"/>
                <w:szCs w:val="18"/>
                <w:shd w:val="clear" w:color="auto" w:fill="FFFFFF"/>
              </w:rPr>
              <w:t>A service provided via the internet that allows access to web pages and other shared files.</w:t>
            </w:r>
          </w:p>
          <w:p w14:paraId="06BAAB45" w14:textId="77777777" w:rsidR="00D768BE" w:rsidRPr="00D768BE" w:rsidRDefault="00D768BE" w:rsidP="00D768BE">
            <w:pPr>
              <w:rPr>
                <w:rFonts w:ascii="Arial" w:hAnsi="Arial"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06D9475C" w14:textId="77777777" w:rsidR="00D768BE" w:rsidRPr="00D768BE" w:rsidRDefault="00D768BE" w:rsidP="00D768BE">
            <w:pPr>
              <w:rPr>
                <w:rFonts w:ascii="Arial" w:hAnsi="Arial"/>
                <w:b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color w:val="333448"/>
                <w:sz w:val="18"/>
                <w:szCs w:val="18"/>
                <w:shd w:val="clear" w:color="auto" w:fill="FFFFFF"/>
              </w:rPr>
              <w:t>WAP (Wireless Access Point):</w:t>
            </w:r>
          </w:p>
          <w:p w14:paraId="37B78482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network device that allows wireless computing devices to connect to a wired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network</w:t>
            </w:r>
          </w:p>
          <w:p w14:paraId="78BD90F1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6515D88E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WiFi</w:t>
            </w:r>
            <w:proofErr w:type="spellEnd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45420EFA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technology that allows devices to wirelessly access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network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and transfer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data.</w:t>
            </w:r>
          </w:p>
          <w:p w14:paraId="0B3B362C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7673053C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Website:</w:t>
            </w:r>
          </w:p>
          <w:p w14:paraId="49E709E4" w14:textId="42DE4DD0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proofErr w:type="gramStart"/>
            <w:r w:rsidRPr="00D768BE">
              <w:rPr>
                <w:rFonts w:ascii="Arial" w:hAnsi="Arial"/>
                <w:color w:val="333448"/>
                <w:sz w:val="18"/>
                <w:szCs w:val="18"/>
              </w:rPr>
              <w:t>A collection of interlinked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web pages</w:t>
            </w:r>
            <w:r w:rsidRPr="00D768BE">
              <w:rPr>
                <w:rFonts w:ascii="Arial" w:hAnsi="Arial"/>
                <w:color w:val="333448"/>
                <w:sz w:val="18"/>
                <w:szCs w:val="18"/>
              </w:rPr>
              <w:t>,</w:t>
            </w:r>
            <w:proofErr w:type="gramEnd"/>
            <w:r w:rsidRPr="00D768BE">
              <w:rPr>
                <w:rFonts w:ascii="Arial" w:hAnsi="Arial"/>
                <w:color w:val="333448"/>
                <w:sz w:val="18"/>
                <w:szCs w:val="18"/>
              </w:rPr>
              <w:t xml:space="preserve"> stored under a single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domain.</w:t>
            </w:r>
          </w:p>
          <w:p w14:paraId="21918B22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</w:p>
          <w:p w14:paraId="655C0298" w14:textId="0E530272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Web Page:</w:t>
            </w:r>
          </w:p>
          <w:p w14:paraId="41F0FA36" w14:textId="67936846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HTML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document viewed using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 browser.</w:t>
            </w:r>
          </w:p>
          <w:p w14:paraId="1D1425DD" w14:textId="28FD605C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B66716E" w14:textId="062B8523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 browser:</w:t>
            </w:r>
          </w:p>
          <w:p w14:paraId="4E9F4B0F" w14:textId="1C56A1FD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 program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used to view, navigate, and interact with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 web pages.</w:t>
            </w:r>
          </w:p>
          <w:p w14:paraId="42912420" w14:textId="5523C8D3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8DC2164" w14:textId="0CAAE612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URL (Uniform Resource Locator):</w:t>
            </w:r>
          </w:p>
          <w:p w14:paraId="1348FE5C" w14:textId="5F4E9550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address of a file on the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internet</w:t>
            </w: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.</w:t>
            </w:r>
          </w:p>
          <w:p w14:paraId="43F99EBC" w14:textId="5A4B63AB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93B7B01" w14:textId="4BCD72F9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Network Switch:</w:t>
            </w:r>
          </w:p>
          <w:p w14:paraId="23C09353" w14:textId="315AA78B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device that manages the flow of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 packets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within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network.</w:t>
            </w:r>
          </w:p>
          <w:p w14:paraId="7DDA483F" w14:textId="3A12A767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78ACE079" w14:textId="0036979E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Server:</w:t>
            </w:r>
          </w:p>
          <w:p w14:paraId="49634551" w14:textId="6D3FA379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networked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manages,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stores,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and provides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such as files to other computers.</w:t>
            </w:r>
          </w:p>
          <w:p w14:paraId="3D6F55B7" w14:textId="73381196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4907ABF7" w14:textId="1F8B6D38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Router</w:t>
            </w:r>
            <w: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42E9B098" w14:textId="4E1F771A" w:rsidR="00F251BE" w:rsidRP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device that manages the flow of data between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networks.</w:t>
            </w:r>
          </w:p>
          <w:p w14:paraId="6B25CE36" w14:textId="09238038" w:rsidR="00D768BE" w:rsidRDefault="00D768BE" w:rsidP="001F3A36">
            <w:pPr>
              <w:rPr>
                <w:bCs/>
                <w:sz w:val="18"/>
                <w:szCs w:val="18"/>
              </w:rPr>
            </w:pPr>
          </w:p>
          <w:p w14:paraId="31FA9DBD" w14:textId="59A6FBE0" w:rsidR="008324A2" w:rsidRPr="008324A2" w:rsidRDefault="008324A2" w:rsidP="001F3A36">
            <w:pPr>
              <w:rPr>
                <w:b/>
                <w:sz w:val="18"/>
                <w:szCs w:val="18"/>
              </w:rPr>
            </w:pPr>
            <w:r w:rsidRPr="008324A2">
              <w:rPr>
                <w:b/>
                <w:sz w:val="18"/>
                <w:szCs w:val="18"/>
              </w:rPr>
              <w:t>Hyperlink:</w:t>
            </w:r>
          </w:p>
          <w:p w14:paraId="76199F02" w14:textId="21DEC1CE" w:rsidR="008324A2" w:rsidRDefault="008324A2" w:rsidP="001F3A36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Text or media that when clicked, takes the user to another specified location (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URL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).</w:t>
            </w:r>
          </w:p>
          <w:p w14:paraId="79BDCC61" w14:textId="0156AF8F" w:rsidR="008324A2" w:rsidRDefault="008324A2" w:rsidP="001F3A36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7599C069" w14:textId="2014A052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HTMP (Hyper Text </w:t>
            </w:r>
            <w:proofErr w:type="spellStart"/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Mark up</w:t>
            </w:r>
            <w:proofErr w:type="spellEnd"/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 language):</w:t>
            </w:r>
          </w:p>
          <w:p w14:paraId="525727C1" w14:textId="5CB43DDE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standardised language used to define the structure of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 pages</w:t>
            </w: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.</w:t>
            </w:r>
          </w:p>
          <w:p w14:paraId="09B65281" w14:textId="3287E512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26BC4F3" w14:textId="5EE13430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Network:</w:t>
            </w:r>
          </w:p>
          <w:p w14:paraId="53D4A375" w14:textId="3EC56EE5" w:rsidR="00F251BE" w:rsidRPr="0015467F" w:rsidRDefault="008324A2" w:rsidP="001F3A36">
            <w:pPr>
              <w:rPr>
                <w:b/>
                <w:bCs/>
                <w:sz w:val="18"/>
                <w:szCs w:val="18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group of interconnected computing devices.</w:t>
            </w:r>
          </w:p>
        </w:tc>
      </w:tr>
    </w:tbl>
    <w:p w14:paraId="313E9545" w14:textId="77777777" w:rsidR="008324A2" w:rsidRDefault="008324A2" w:rsidP="00C73233">
      <w:pPr>
        <w:ind w:left="-142"/>
      </w:pPr>
    </w:p>
    <w:sectPr w:rsidR="008324A2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Quicksand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A56"/>
    <w:multiLevelType w:val="multilevel"/>
    <w:tmpl w:val="81028C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A004864"/>
    <w:multiLevelType w:val="hybridMultilevel"/>
    <w:tmpl w:val="ADC0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3716A"/>
    <w:multiLevelType w:val="hybridMultilevel"/>
    <w:tmpl w:val="7B20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0EEF"/>
    <w:multiLevelType w:val="multilevel"/>
    <w:tmpl w:val="4FF84D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330AA2"/>
    <w:multiLevelType w:val="hybridMultilevel"/>
    <w:tmpl w:val="199CF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2092"/>
    <w:multiLevelType w:val="hybridMultilevel"/>
    <w:tmpl w:val="6E36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0024"/>
    <w:multiLevelType w:val="hybridMultilevel"/>
    <w:tmpl w:val="EE68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9063E"/>
    <w:multiLevelType w:val="hybridMultilevel"/>
    <w:tmpl w:val="4D74A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3171B"/>
    <w:multiLevelType w:val="multilevel"/>
    <w:tmpl w:val="599621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0B728C2"/>
    <w:multiLevelType w:val="hybridMultilevel"/>
    <w:tmpl w:val="C6F07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90827"/>
    <w:multiLevelType w:val="multilevel"/>
    <w:tmpl w:val="D24C5A6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A5D31C3"/>
    <w:multiLevelType w:val="hybridMultilevel"/>
    <w:tmpl w:val="A1189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1D32"/>
    <w:multiLevelType w:val="multilevel"/>
    <w:tmpl w:val="994C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B60E9"/>
    <w:multiLevelType w:val="hybridMultilevel"/>
    <w:tmpl w:val="99D6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A66E6"/>
    <w:multiLevelType w:val="hybridMultilevel"/>
    <w:tmpl w:val="A33C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95E7D"/>
    <w:multiLevelType w:val="multilevel"/>
    <w:tmpl w:val="362241B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5A6A83"/>
    <w:multiLevelType w:val="multilevel"/>
    <w:tmpl w:val="E7B8411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F670885"/>
    <w:multiLevelType w:val="multilevel"/>
    <w:tmpl w:val="2A60F28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4"/>
  </w:num>
  <w:num w:numId="11">
    <w:abstractNumId w:val="16"/>
  </w:num>
  <w:num w:numId="12">
    <w:abstractNumId w:val="17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34B9D"/>
    <w:rsid w:val="000414AF"/>
    <w:rsid w:val="00043B05"/>
    <w:rsid w:val="0007615A"/>
    <w:rsid w:val="00081C1E"/>
    <w:rsid w:val="00082D91"/>
    <w:rsid w:val="00090D75"/>
    <w:rsid w:val="00092D8B"/>
    <w:rsid w:val="000D62EE"/>
    <w:rsid w:val="000F197A"/>
    <w:rsid w:val="0012451E"/>
    <w:rsid w:val="001443CC"/>
    <w:rsid w:val="0015467F"/>
    <w:rsid w:val="00186BF8"/>
    <w:rsid w:val="00186DEB"/>
    <w:rsid w:val="001A76EE"/>
    <w:rsid w:val="001C3DED"/>
    <w:rsid w:val="001C5D16"/>
    <w:rsid w:val="001F3A36"/>
    <w:rsid w:val="001F6669"/>
    <w:rsid w:val="00221DE0"/>
    <w:rsid w:val="00252303"/>
    <w:rsid w:val="00295AE7"/>
    <w:rsid w:val="002B24C9"/>
    <w:rsid w:val="002B46D2"/>
    <w:rsid w:val="00324D3D"/>
    <w:rsid w:val="003719AD"/>
    <w:rsid w:val="00392505"/>
    <w:rsid w:val="003A692B"/>
    <w:rsid w:val="003B1C54"/>
    <w:rsid w:val="003B73DB"/>
    <w:rsid w:val="003C3FFF"/>
    <w:rsid w:val="00400B00"/>
    <w:rsid w:val="004259F3"/>
    <w:rsid w:val="00426E6D"/>
    <w:rsid w:val="00430AC5"/>
    <w:rsid w:val="004355A7"/>
    <w:rsid w:val="0044515E"/>
    <w:rsid w:val="00460E95"/>
    <w:rsid w:val="00483F49"/>
    <w:rsid w:val="00491338"/>
    <w:rsid w:val="004969ED"/>
    <w:rsid w:val="004C5F4F"/>
    <w:rsid w:val="004E7FFD"/>
    <w:rsid w:val="004F2311"/>
    <w:rsid w:val="00520B22"/>
    <w:rsid w:val="005212F4"/>
    <w:rsid w:val="0053389A"/>
    <w:rsid w:val="00537B74"/>
    <w:rsid w:val="005452A6"/>
    <w:rsid w:val="00572A65"/>
    <w:rsid w:val="005779EA"/>
    <w:rsid w:val="00584D6A"/>
    <w:rsid w:val="00596872"/>
    <w:rsid w:val="005B4312"/>
    <w:rsid w:val="005D033D"/>
    <w:rsid w:val="005D1FB2"/>
    <w:rsid w:val="00640A15"/>
    <w:rsid w:val="00671372"/>
    <w:rsid w:val="006714CE"/>
    <w:rsid w:val="00691A6C"/>
    <w:rsid w:val="00696166"/>
    <w:rsid w:val="006C1527"/>
    <w:rsid w:val="006D311E"/>
    <w:rsid w:val="006F7E17"/>
    <w:rsid w:val="00711D66"/>
    <w:rsid w:val="00732D56"/>
    <w:rsid w:val="0073612A"/>
    <w:rsid w:val="00750EF0"/>
    <w:rsid w:val="007812D6"/>
    <w:rsid w:val="00822812"/>
    <w:rsid w:val="008324A2"/>
    <w:rsid w:val="0086501E"/>
    <w:rsid w:val="00885A3B"/>
    <w:rsid w:val="0089053F"/>
    <w:rsid w:val="008C3DE5"/>
    <w:rsid w:val="008D7C9B"/>
    <w:rsid w:val="009062D9"/>
    <w:rsid w:val="009108FB"/>
    <w:rsid w:val="00971B0E"/>
    <w:rsid w:val="009B52A7"/>
    <w:rsid w:val="009C0C86"/>
    <w:rsid w:val="009C579C"/>
    <w:rsid w:val="009D352D"/>
    <w:rsid w:val="009F61D3"/>
    <w:rsid w:val="00A0069A"/>
    <w:rsid w:val="00A00D43"/>
    <w:rsid w:val="00A16464"/>
    <w:rsid w:val="00A53198"/>
    <w:rsid w:val="00A53A12"/>
    <w:rsid w:val="00A76298"/>
    <w:rsid w:val="00A840D2"/>
    <w:rsid w:val="00AB4F8A"/>
    <w:rsid w:val="00AE459A"/>
    <w:rsid w:val="00B00D12"/>
    <w:rsid w:val="00B3282F"/>
    <w:rsid w:val="00B74F39"/>
    <w:rsid w:val="00B856FA"/>
    <w:rsid w:val="00B874E5"/>
    <w:rsid w:val="00B916C2"/>
    <w:rsid w:val="00B91CEF"/>
    <w:rsid w:val="00BA0133"/>
    <w:rsid w:val="00BA20BF"/>
    <w:rsid w:val="00BD14E4"/>
    <w:rsid w:val="00BD52DF"/>
    <w:rsid w:val="00BF07F1"/>
    <w:rsid w:val="00BF2A40"/>
    <w:rsid w:val="00C03982"/>
    <w:rsid w:val="00C27928"/>
    <w:rsid w:val="00C3218E"/>
    <w:rsid w:val="00C53F62"/>
    <w:rsid w:val="00C6530E"/>
    <w:rsid w:val="00C72E9C"/>
    <w:rsid w:val="00C73233"/>
    <w:rsid w:val="00C841D4"/>
    <w:rsid w:val="00C926DD"/>
    <w:rsid w:val="00CA7CDC"/>
    <w:rsid w:val="00CE3E40"/>
    <w:rsid w:val="00D04A45"/>
    <w:rsid w:val="00D16349"/>
    <w:rsid w:val="00D22D42"/>
    <w:rsid w:val="00D36D62"/>
    <w:rsid w:val="00D401B4"/>
    <w:rsid w:val="00D43DC5"/>
    <w:rsid w:val="00D664DF"/>
    <w:rsid w:val="00D6681F"/>
    <w:rsid w:val="00D70BEA"/>
    <w:rsid w:val="00D71A8F"/>
    <w:rsid w:val="00D768BE"/>
    <w:rsid w:val="00DC4928"/>
    <w:rsid w:val="00DD41C4"/>
    <w:rsid w:val="00DE1FBB"/>
    <w:rsid w:val="00E50B71"/>
    <w:rsid w:val="00E63BAC"/>
    <w:rsid w:val="00E64253"/>
    <w:rsid w:val="00F00190"/>
    <w:rsid w:val="00F060AC"/>
    <w:rsid w:val="00F251BE"/>
    <w:rsid w:val="00F3190A"/>
    <w:rsid w:val="00F47081"/>
    <w:rsid w:val="00F73ABF"/>
    <w:rsid w:val="00F761D0"/>
    <w:rsid w:val="00F9054C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93DD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3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6EE"/>
    <w:rPr>
      <w:color w:val="954F72" w:themeColor="followedHyperlink"/>
      <w:u w:val="single"/>
    </w:rPr>
  </w:style>
  <w:style w:type="character" w:customStyle="1" w:styleId="e24kjd">
    <w:name w:val="e24kjd"/>
    <w:basedOn w:val="DefaultParagraphFont"/>
    <w:rsid w:val="002B24C9"/>
  </w:style>
  <w:style w:type="paragraph" w:customStyle="1" w:styleId="trt0xe">
    <w:name w:val="trt0xe"/>
    <w:basedOn w:val="Normal"/>
    <w:rsid w:val="0083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5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4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0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3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9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2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2023-07-08T13:52:00Z</dcterms:created>
  <dcterms:modified xsi:type="dcterms:W3CDTF">2023-07-08T13:52:00Z</dcterms:modified>
</cp:coreProperties>
</file>