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page" w:tblpX="616" w:tblpY="1636"/>
        <w:tblW w:w="14856" w:type="dxa"/>
        <w:tblLook w:val="04A0" w:firstRow="1" w:lastRow="0" w:firstColumn="1" w:lastColumn="0" w:noHBand="0" w:noVBand="1"/>
      </w:tblPr>
      <w:tblGrid>
        <w:gridCol w:w="1213"/>
        <w:gridCol w:w="1901"/>
        <w:gridCol w:w="1984"/>
        <w:gridCol w:w="2552"/>
        <w:gridCol w:w="2268"/>
        <w:gridCol w:w="2268"/>
        <w:gridCol w:w="2670"/>
      </w:tblGrid>
      <w:tr w:rsidR="001A2F04" w14:paraId="67FB41E7" w14:textId="77777777" w:rsidTr="001A2F04">
        <w:trPr>
          <w:trHeight w:val="636"/>
        </w:trPr>
        <w:tc>
          <w:tcPr>
            <w:tcW w:w="1213" w:type="dxa"/>
          </w:tcPr>
          <w:p w14:paraId="609DF492" w14:textId="77777777" w:rsidR="001A2F04" w:rsidRPr="001A2F04" w:rsidRDefault="001A2F04" w:rsidP="001A2F04">
            <w:pPr>
              <w:rPr>
                <w:b/>
              </w:rPr>
            </w:pPr>
            <w:bookmarkStart w:id="0" w:name="_Hlk239584472"/>
            <w:r w:rsidRPr="001A2F04">
              <w:rPr>
                <w:b/>
              </w:rPr>
              <w:t>YEAR GROUP</w:t>
            </w:r>
          </w:p>
        </w:tc>
        <w:tc>
          <w:tcPr>
            <w:tcW w:w="1901" w:type="dxa"/>
          </w:tcPr>
          <w:p w14:paraId="26BC712A" w14:textId="77777777" w:rsidR="001A2F04" w:rsidRDefault="001A2F04" w:rsidP="001A2F04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Autumn 1</w:t>
            </w:r>
          </w:p>
        </w:tc>
        <w:tc>
          <w:tcPr>
            <w:tcW w:w="1984" w:type="dxa"/>
          </w:tcPr>
          <w:p w14:paraId="264E0FDB" w14:textId="77777777" w:rsidR="001A2F04" w:rsidRDefault="001A2F04" w:rsidP="001A2F04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Autumn 2</w:t>
            </w:r>
          </w:p>
        </w:tc>
        <w:tc>
          <w:tcPr>
            <w:tcW w:w="2552" w:type="dxa"/>
          </w:tcPr>
          <w:p w14:paraId="1BC315DC" w14:textId="77777777" w:rsidR="001A2F04" w:rsidRDefault="001A2F04" w:rsidP="001A2F04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Spring 1</w:t>
            </w:r>
          </w:p>
        </w:tc>
        <w:tc>
          <w:tcPr>
            <w:tcW w:w="2268" w:type="dxa"/>
          </w:tcPr>
          <w:p w14:paraId="262A4F79" w14:textId="77777777" w:rsidR="001A2F04" w:rsidRDefault="001A2F04" w:rsidP="001A2F04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Spring 2</w:t>
            </w:r>
          </w:p>
        </w:tc>
        <w:tc>
          <w:tcPr>
            <w:tcW w:w="2268" w:type="dxa"/>
          </w:tcPr>
          <w:p w14:paraId="4037916D" w14:textId="77777777" w:rsidR="001A2F04" w:rsidRDefault="001A2F04" w:rsidP="001A2F04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Summer 1</w:t>
            </w:r>
          </w:p>
        </w:tc>
        <w:tc>
          <w:tcPr>
            <w:tcW w:w="2670" w:type="dxa"/>
          </w:tcPr>
          <w:p w14:paraId="2ED2CC7A" w14:textId="77777777" w:rsidR="001A2F04" w:rsidRDefault="001A2F04" w:rsidP="001A2F04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Summer 2</w:t>
            </w:r>
          </w:p>
        </w:tc>
      </w:tr>
      <w:tr w:rsidR="001A2F04" w14:paraId="2831A661" w14:textId="77777777" w:rsidTr="001A2F04">
        <w:trPr>
          <w:trHeight w:val="601"/>
        </w:trPr>
        <w:tc>
          <w:tcPr>
            <w:tcW w:w="1213" w:type="dxa"/>
          </w:tcPr>
          <w:p w14:paraId="2D1C361A" w14:textId="77777777" w:rsidR="001A2F04" w:rsidRPr="001A2F04" w:rsidRDefault="001A2F04" w:rsidP="001A2F04">
            <w:pPr>
              <w:rPr>
                <w:b/>
              </w:rPr>
            </w:pPr>
            <w:r w:rsidRPr="001A2F04">
              <w:rPr>
                <w:b/>
              </w:rPr>
              <w:t>Nursery</w:t>
            </w:r>
          </w:p>
        </w:tc>
        <w:tc>
          <w:tcPr>
            <w:tcW w:w="1901" w:type="dxa"/>
          </w:tcPr>
          <w:p w14:paraId="2E544E9A" w14:textId="77777777" w:rsidR="001A2F04" w:rsidRPr="00B77594" w:rsidRDefault="00516660" w:rsidP="001A2F04">
            <w:pPr>
              <w:rPr>
                <w:b/>
              </w:rPr>
            </w:pPr>
            <w:r w:rsidRPr="00B77594">
              <w:rPr>
                <w:b/>
              </w:rPr>
              <w:t>Bounce into Action</w:t>
            </w:r>
          </w:p>
        </w:tc>
        <w:tc>
          <w:tcPr>
            <w:tcW w:w="1984" w:type="dxa"/>
          </w:tcPr>
          <w:p w14:paraId="73582489" w14:textId="77777777" w:rsidR="001A2F04" w:rsidRPr="00B77594" w:rsidRDefault="00516660" w:rsidP="001A2F04">
            <w:pPr>
              <w:rPr>
                <w:b/>
              </w:rPr>
            </w:pPr>
            <w:r w:rsidRPr="00B77594">
              <w:rPr>
                <w:b/>
              </w:rPr>
              <w:t>Rainbow Magic</w:t>
            </w:r>
          </w:p>
        </w:tc>
        <w:tc>
          <w:tcPr>
            <w:tcW w:w="2552" w:type="dxa"/>
          </w:tcPr>
          <w:p w14:paraId="177E9DA0" w14:textId="77777777" w:rsidR="001A2F04" w:rsidRPr="00B77594" w:rsidRDefault="00516660" w:rsidP="001A2F04">
            <w:pPr>
              <w:rPr>
                <w:b/>
              </w:rPr>
            </w:pPr>
            <w:r w:rsidRPr="00B77594">
              <w:rPr>
                <w:b/>
              </w:rPr>
              <w:t>Happy Talk</w:t>
            </w:r>
          </w:p>
        </w:tc>
        <w:tc>
          <w:tcPr>
            <w:tcW w:w="2268" w:type="dxa"/>
          </w:tcPr>
          <w:p w14:paraId="6F71AE5B" w14:textId="77777777" w:rsidR="001A2F04" w:rsidRPr="00B77594" w:rsidRDefault="00516660" w:rsidP="001A2F04">
            <w:pPr>
              <w:rPr>
                <w:b/>
              </w:rPr>
            </w:pPr>
            <w:r w:rsidRPr="00B77594">
              <w:rPr>
                <w:b/>
              </w:rPr>
              <w:t>Amazing Animals</w:t>
            </w:r>
          </w:p>
        </w:tc>
        <w:tc>
          <w:tcPr>
            <w:tcW w:w="2268" w:type="dxa"/>
          </w:tcPr>
          <w:p w14:paraId="773AD1D7" w14:textId="77777777" w:rsidR="001A2F04" w:rsidRPr="00B77594" w:rsidRDefault="00516660" w:rsidP="001A2F04">
            <w:pPr>
              <w:rPr>
                <w:b/>
              </w:rPr>
            </w:pPr>
            <w:r w:rsidRPr="00B77594">
              <w:rPr>
                <w:b/>
              </w:rPr>
              <w:t>Number Fun</w:t>
            </w:r>
          </w:p>
        </w:tc>
        <w:tc>
          <w:tcPr>
            <w:tcW w:w="2670" w:type="dxa"/>
          </w:tcPr>
          <w:p w14:paraId="26911DD1" w14:textId="77777777" w:rsidR="001A2F04" w:rsidRPr="00B77594" w:rsidRDefault="00973B89" w:rsidP="001A2F04">
            <w:pPr>
              <w:rPr>
                <w:b/>
              </w:rPr>
            </w:pPr>
            <w:r w:rsidRPr="00B77594">
              <w:rPr>
                <w:b/>
              </w:rPr>
              <w:t>Beep Beep Toot Toot</w:t>
            </w:r>
          </w:p>
        </w:tc>
      </w:tr>
      <w:tr w:rsidR="001A2F04" w14:paraId="744A7A81" w14:textId="77777777" w:rsidTr="001A2F04">
        <w:trPr>
          <w:trHeight w:val="636"/>
        </w:trPr>
        <w:tc>
          <w:tcPr>
            <w:tcW w:w="1213" w:type="dxa"/>
          </w:tcPr>
          <w:p w14:paraId="13C8ADB5" w14:textId="77777777" w:rsidR="001A2F04" w:rsidRPr="001A2F04" w:rsidRDefault="001A2F04" w:rsidP="001A2F04">
            <w:pPr>
              <w:rPr>
                <w:b/>
              </w:rPr>
            </w:pPr>
            <w:r w:rsidRPr="001A2F04">
              <w:rPr>
                <w:b/>
              </w:rPr>
              <w:t>Reception</w:t>
            </w:r>
          </w:p>
        </w:tc>
        <w:tc>
          <w:tcPr>
            <w:tcW w:w="1901" w:type="dxa"/>
          </w:tcPr>
          <w:p w14:paraId="14BCC3C3" w14:textId="77777777" w:rsidR="001A2F04" w:rsidRPr="00F10013" w:rsidRDefault="00973B89" w:rsidP="001A2F04">
            <w:pPr>
              <w:rPr>
                <w:b/>
              </w:rPr>
            </w:pPr>
            <w:r w:rsidRPr="00F10013">
              <w:rPr>
                <w:b/>
              </w:rPr>
              <w:t xml:space="preserve">Chant to the </w:t>
            </w:r>
            <w:r w:rsidR="00CF7C99">
              <w:rPr>
                <w:b/>
              </w:rPr>
              <w:t>Animals</w:t>
            </w:r>
          </w:p>
        </w:tc>
        <w:tc>
          <w:tcPr>
            <w:tcW w:w="1984" w:type="dxa"/>
          </w:tcPr>
          <w:p w14:paraId="28AEBC80" w14:textId="77777777" w:rsidR="001A2F04" w:rsidRPr="00CF7C99" w:rsidRDefault="00CF7C99" w:rsidP="001A2F04">
            <w:pPr>
              <w:rPr>
                <w:b/>
              </w:rPr>
            </w:pPr>
            <w:r w:rsidRPr="00CF7C99">
              <w:rPr>
                <w:b/>
              </w:rPr>
              <w:t>Creative Moves</w:t>
            </w:r>
          </w:p>
        </w:tc>
        <w:tc>
          <w:tcPr>
            <w:tcW w:w="2552" w:type="dxa"/>
          </w:tcPr>
          <w:p w14:paraId="528237DE" w14:textId="77777777" w:rsidR="001A2F04" w:rsidRPr="00CF7C99" w:rsidRDefault="00CF7C99" w:rsidP="001A2F04">
            <w:pPr>
              <w:rPr>
                <w:b/>
              </w:rPr>
            </w:pPr>
            <w:r w:rsidRPr="00CF7C99">
              <w:rPr>
                <w:b/>
              </w:rPr>
              <w:t>Lilting Lullaby</w:t>
            </w:r>
          </w:p>
        </w:tc>
        <w:tc>
          <w:tcPr>
            <w:tcW w:w="2268" w:type="dxa"/>
          </w:tcPr>
          <w:p w14:paraId="68A6106B" w14:textId="77777777" w:rsidR="001A2F04" w:rsidRPr="00CF7C99" w:rsidRDefault="00CF7C99" w:rsidP="001A2F04">
            <w:pPr>
              <w:rPr>
                <w:b/>
              </w:rPr>
            </w:pPr>
            <w:r w:rsidRPr="00CF7C99">
              <w:rPr>
                <w:b/>
              </w:rPr>
              <w:t>Number Time</w:t>
            </w:r>
          </w:p>
        </w:tc>
        <w:tc>
          <w:tcPr>
            <w:tcW w:w="2268" w:type="dxa"/>
          </w:tcPr>
          <w:p w14:paraId="45D0D1BB" w14:textId="77777777" w:rsidR="001A2F04" w:rsidRPr="00CF7C99" w:rsidRDefault="00CF7C99" w:rsidP="001A2F04">
            <w:pPr>
              <w:rPr>
                <w:b/>
              </w:rPr>
            </w:pPr>
            <w:r w:rsidRPr="00CF7C99">
              <w:rPr>
                <w:b/>
              </w:rPr>
              <w:t>Wellbeing Matters</w:t>
            </w:r>
          </w:p>
        </w:tc>
        <w:tc>
          <w:tcPr>
            <w:tcW w:w="2670" w:type="dxa"/>
          </w:tcPr>
          <w:p w14:paraId="770ACC3F" w14:textId="77777777" w:rsidR="001A2F04" w:rsidRPr="00CF7C99" w:rsidRDefault="00CF7C99" w:rsidP="001A2F04">
            <w:pPr>
              <w:rPr>
                <w:b/>
              </w:rPr>
            </w:pPr>
            <w:r w:rsidRPr="00CF7C99">
              <w:rPr>
                <w:b/>
              </w:rPr>
              <w:t>Rhythm Adventure</w:t>
            </w:r>
          </w:p>
        </w:tc>
      </w:tr>
      <w:tr w:rsidR="001A2F04" w14:paraId="6BB07132" w14:textId="77777777" w:rsidTr="001A2F04">
        <w:trPr>
          <w:trHeight w:val="601"/>
        </w:trPr>
        <w:tc>
          <w:tcPr>
            <w:tcW w:w="1213" w:type="dxa"/>
          </w:tcPr>
          <w:p w14:paraId="684A9D2C" w14:textId="77777777" w:rsidR="001A2F04" w:rsidRDefault="001A2F04" w:rsidP="001A2F04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Year 1</w:t>
            </w:r>
          </w:p>
        </w:tc>
        <w:tc>
          <w:tcPr>
            <w:tcW w:w="1901" w:type="dxa"/>
          </w:tcPr>
          <w:p w14:paraId="117C99FF" w14:textId="77777777" w:rsidR="001A2F04" w:rsidRPr="008A42B0" w:rsidRDefault="008A42B0" w:rsidP="001A2F04">
            <w:pPr>
              <w:rPr>
                <w:b/>
              </w:rPr>
            </w:pPr>
            <w:r w:rsidRPr="008A42B0">
              <w:rPr>
                <w:b/>
              </w:rPr>
              <w:t xml:space="preserve">Rhyming </w:t>
            </w:r>
            <w:r w:rsidR="00077421" w:rsidRPr="008A42B0">
              <w:rPr>
                <w:b/>
              </w:rPr>
              <w:t>in</w:t>
            </w:r>
            <w:r w:rsidRPr="008A42B0">
              <w:rPr>
                <w:b/>
              </w:rPr>
              <w:t xml:space="preserve"> Time</w:t>
            </w:r>
          </w:p>
        </w:tc>
        <w:tc>
          <w:tcPr>
            <w:tcW w:w="1984" w:type="dxa"/>
          </w:tcPr>
          <w:p w14:paraId="742C8C86" w14:textId="77777777" w:rsidR="001A2F04" w:rsidRPr="008A42B0" w:rsidRDefault="008A42B0" w:rsidP="001A2F04">
            <w:pPr>
              <w:rPr>
                <w:b/>
              </w:rPr>
            </w:pPr>
            <w:r w:rsidRPr="008A42B0">
              <w:rPr>
                <w:b/>
              </w:rPr>
              <w:t>Let’s Start Singing</w:t>
            </w:r>
          </w:p>
        </w:tc>
        <w:tc>
          <w:tcPr>
            <w:tcW w:w="2552" w:type="dxa"/>
          </w:tcPr>
          <w:p w14:paraId="6C17D60E" w14:textId="77777777" w:rsidR="001A2F04" w:rsidRPr="008A42B0" w:rsidRDefault="008A42B0" w:rsidP="001A2F04">
            <w:pPr>
              <w:rPr>
                <w:b/>
              </w:rPr>
            </w:pPr>
            <w:r w:rsidRPr="008A42B0">
              <w:rPr>
                <w:b/>
              </w:rPr>
              <w:t>Music Inspired by The World Around Us</w:t>
            </w:r>
          </w:p>
        </w:tc>
        <w:tc>
          <w:tcPr>
            <w:tcW w:w="2268" w:type="dxa"/>
          </w:tcPr>
          <w:p w14:paraId="697BCE25" w14:textId="77777777" w:rsidR="001A2F04" w:rsidRPr="008A42B0" w:rsidRDefault="008A42B0" w:rsidP="001A2F04">
            <w:pPr>
              <w:rPr>
                <w:b/>
              </w:rPr>
            </w:pPr>
            <w:r w:rsidRPr="008A42B0">
              <w:rPr>
                <w:b/>
              </w:rPr>
              <w:t>Exploring Rhythm Patterns</w:t>
            </w:r>
          </w:p>
        </w:tc>
        <w:tc>
          <w:tcPr>
            <w:tcW w:w="2268" w:type="dxa"/>
          </w:tcPr>
          <w:p w14:paraId="4DA05368" w14:textId="77777777" w:rsidR="001A2F04" w:rsidRPr="008A42B0" w:rsidRDefault="008A42B0" w:rsidP="001A2F04">
            <w:pPr>
              <w:rPr>
                <w:b/>
              </w:rPr>
            </w:pPr>
            <w:r w:rsidRPr="008A42B0">
              <w:rPr>
                <w:b/>
              </w:rPr>
              <w:t>Sound and Pictures</w:t>
            </w:r>
          </w:p>
        </w:tc>
        <w:tc>
          <w:tcPr>
            <w:tcW w:w="2670" w:type="dxa"/>
          </w:tcPr>
          <w:p w14:paraId="1AACA130" w14:textId="77777777" w:rsidR="001A2F04" w:rsidRPr="008A42B0" w:rsidRDefault="008A42B0" w:rsidP="001A2F04">
            <w:pPr>
              <w:rPr>
                <w:b/>
              </w:rPr>
            </w:pPr>
            <w:r w:rsidRPr="008A42B0">
              <w:rPr>
                <w:b/>
              </w:rPr>
              <w:t>Highs and Lows</w:t>
            </w:r>
          </w:p>
        </w:tc>
      </w:tr>
      <w:tr w:rsidR="001A2F04" w14:paraId="0386AAA4" w14:textId="77777777" w:rsidTr="001A2F04">
        <w:trPr>
          <w:trHeight w:val="636"/>
        </w:trPr>
        <w:tc>
          <w:tcPr>
            <w:tcW w:w="1213" w:type="dxa"/>
          </w:tcPr>
          <w:p w14:paraId="6AF3854B" w14:textId="77777777" w:rsidR="001A2F04" w:rsidRDefault="001A2F04" w:rsidP="001A2F04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Year 2</w:t>
            </w:r>
          </w:p>
        </w:tc>
        <w:tc>
          <w:tcPr>
            <w:tcW w:w="1901" w:type="dxa"/>
          </w:tcPr>
          <w:p w14:paraId="1B4D9173" w14:textId="77777777" w:rsidR="001A2F04" w:rsidRPr="008A42B0" w:rsidRDefault="008A42B0" w:rsidP="001A2F04">
            <w:pPr>
              <w:rPr>
                <w:b/>
              </w:rPr>
            </w:pPr>
            <w:r w:rsidRPr="008A42B0">
              <w:rPr>
                <w:b/>
              </w:rPr>
              <w:t>Questions and Answers</w:t>
            </w:r>
          </w:p>
        </w:tc>
        <w:tc>
          <w:tcPr>
            <w:tcW w:w="1984" w:type="dxa"/>
          </w:tcPr>
          <w:p w14:paraId="09D19E5B" w14:textId="77777777" w:rsidR="001A2F04" w:rsidRPr="00077421" w:rsidRDefault="008A42B0" w:rsidP="001A2F04">
            <w:pPr>
              <w:rPr>
                <w:b/>
              </w:rPr>
            </w:pPr>
            <w:r w:rsidRPr="00077421">
              <w:rPr>
                <w:b/>
              </w:rPr>
              <w:t>Let’s Keep Singing</w:t>
            </w:r>
          </w:p>
        </w:tc>
        <w:tc>
          <w:tcPr>
            <w:tcW w:w="2552" w:type="dxa"/>
          </w:tcPr>
          <w:p w14:paraId="49B4B7AA" w14:textId="77777777" w:rsidR="001A2F04" w:rsidRPr="00077421" w:rsidRDefault="00077421" w:rsidP="001A2F04">
            <w:pPr>
              <w:rPr>
                <w:b/>
              </w:rPr>
            </w:pPr>
            <w:r w:rsidRPr="00077421">
              <w:rPr>
                <w:b/>
              </w:rPr>
              <w:t>Sound and Symbol 1</w:t>
            </w:r>
          </w:p>
        </w:tc>
        <w:tc>
          <w:tcPr>
            <w:tcW w:w="2268" w:type="dxa"/>
          </w:tcPr>
          <w:p w14:paraId="34F6CDD9" w14:textId="77777777" w:rsidR="001A2F04" w:rsidRPr="00077421" w:rsidRDefault="00077421" w:rsidP="001A2F04">
            <w:pPr>
              <w:rPr>
                <w:b/>
              </w:rPr>
            </w:pPr>
            <w:r w:rsidRPr="00077421">
              <w:rPr>
                <w:b/>
              </w:rPr>
              <w:t>Sound and Symbol 2</w:t>
            </w:r>
          </w:p>
        </w:tc>
        <w:tc>
          <w:tcPr>
            <w:tcW w:w="2268" w:type="dxa"/>
          </w:tcPr>
          <w:p w14:paraId="7B43D68B" w14:textId="77777777" w:rsidR="001A2F04" w:rsidRPr="00077421" w:rsidRDefault="00077421" w:rsidP="001A2F04">
            <w:pPr>
              <w:rPr>
                <w:b/>
              </w:rPr>
            </w:pPr>
            <w:r w:rsidRPr="00077421">
              <w:rPr>
                <w:b/>
              </w:rPr>
              <w:t>Around the World</w:t>
            </w:r>
          </w:p>
        </w:tc>
        <w:tc>
          <w:tcPr>
            <w:tcW w:w="2670" w:type="dxa"/>
          </w:tcPr>
          <w:p w14:paraId="748A9518" w14:textId="77777777" w:rsidR="001A2F04" w:rsidRPr="00077421" w:rsidRDefault="00077421" w:rsidP="001A2F04">
            <w:pPr>
              <w:rPr>
                <w:b/>
              </w:rPr>
            </w:pPr>
            <w:r w:rsidRPr="00077421">
              <w:rPr>
                <w:b/>
              </w:rPr>
              <w:t>The Power of Communication</w:t>
            </w:r>
          </w:p>
        </w:tc>
      </w:tr>
      <w:tr w:rsidR="001A2F04" w14:paraId="6AB96003" w14:textId="77777777" w:rsidTr="001A2F04">
        <w:trPr>
          <w:trHeight w:val="601"/>
        </w:trPr>
        <w:tc>
          <w:tcPr>
            <w:tcW w:w="1213" w:type="dxa"/>
          </w:tcPr>
          <w:p w14:paraId="604CFEDD" w14:textId="77777777" w:rsidR="001A2F04" w:rsidRDefault="001A2F04" w:rsidP="001A2F04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Year 3</w:t>
            </w:r>
          </w:p>
        </w:tc>
        <w:tc>
          <w:tcPr>
            <w:tcW w:w="1901" w:type="dxa"/>
          </w:tcPr>
          <w:p w14:paraId="04DA415A" w14:textId="77777777" w:rsidR="001A2F04" w:rsidRPr="00516660" w:rsidRDefault="00516660" w:rsidP="001A2F04">
            <w:pPr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0D617E8" wp14:editId="705FE51D">
                      <wp:simplePos x="0" y="0"/>
                      <wp:positionH relativeFrom="column">
                        <wp:posOffset>920115</wp:posOffset>
                      </wp:positionH>
                      <wp:positionV relativeFrom="paragraph">
                        <wp:posOffset>158115</wp:posOffset>
                      </wp:positionV>
                      <wp:extent cx="1276350" cy="9525"/>
                      <wp:effectExtent l="0" t="57150" r="38100" b="85725"/>
                      <wp:wrapNone/>
                      <wp:docPr id="2" name="Straight Arrow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76350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242065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72.45pt;margin-top:12.45pt;width:100.5pt;height: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="001A2F04" w:rsidRPr="00516660">
              <w:rPr>
                <w:b/>
              </w:rPr>
              <w:t>A Shining Performance</w:t>
            </w:r>
          </w:p>
        </w:tc>
        <w:tc>
          <w:tcPr>
            <w:tcW w:w="1984" w:type="dxa"/>
          </w:tcPr>
          <w:p w14:paraId="4409BDBC" w14:textId="77777777" w:rsidR="001A2F04" w:rsidRDefault="001A2F04" w:rsidP="001A2F04">
            <w:pPr>
              <w:rPr>
                <w:b/>
                <w:u w:val="single"/>
              </w:rPr>
            </w:pPr>
          </w:p>
        </w:tc>
        <w:tc>
          <w:tcPr>
            <w:tcW w:w="2552" w:type="dxa"/>
          </w:tcPr>
          <w:p w14:paraId="44C0BD4C" w14:textId="77777777" w:rsidR="001A2F04" w:rsidRPr="00516660" w:rsidRDefault="00516660" w:rsidP="001A2F04">
            <w:pPr>
              <w:rPr>
                <w:b/>
              </w:rPr>
            </w:pPr>
            <w:r w:rsidRPr="00516660">
              <w:rPr>
                <w:b/>
              </w:rPr>
              <w:t>You Gotta Try</w:t>
            </w:r>
          </w:p>
        </w:tc>
        <w:tc>
          <w:tcPr>
            <w:tcW w:w="2268" w:type="dxa"/>
          </w:tcPr>
          <w:p w14:paraId="312AEAF2" w14:textId="77777777" w:rsidR="001A2F04" w:rsidRDefault="00516660" w:rsidP="001A2F04">
            <w:pPr>
              <w:rPr>
                <w:b/>
                <w:u w:val="single"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98B3F1A" wp14:editId="4E00A701">
                      <wp:simplePos x="0" y="0"/>
                      <wp:positionH relativeFrom="column">
                        <wp:posOffset>-568325</wp:posOffset>
                      </wp:positionH>
                      <wp:positionV relativeFrom="paragraph">
                        <wp:posOffset>172720</wp:posOffset>
                      </wp:positionV>
                      <wp:extent cx="1276350" cy="9525"/>
                      <wp:effectExtent l="0" t="57150" r="38100" b="85725"/>
                      <wp:wrapNone/>
                      <wp:docPr id="3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7635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920D6F6" id="Straight Arrow Connector 3" o:spid="_x0000_s1026" type="#_x0000_t32" style="position:absolute;margin-left:-44.75pt;margin-top:13.6pt;width:100.5pt;height: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" strokecolor="#4472c4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268" w:type="dxa"/>
          </w:tcPr>
          <w:p w14:paraId="568413B0" w14:textId="77777777" w:rsidR="001A2F04" w:rsidRPr="00516660" w:rsidRDefault="00516660" w:rsidP="001A2F04">
            <w:pPr>
              <w:rPr>
                <w:b/>
              </w:rPr>
            </w:pPr>
            <w:r w:rsidRPr="00516660">
              <w:rPr>
                <w:b/>
              </w:rPr>
              <w:t>Music and Sound</w:t>
            </w:r>
          </w:p>
        </w:tc>
        <w:tc>
          <w:tcPr>
            <w:tcW w:w="2670" w:type="dxa"/>
          </w:tcPr>
          <w:p w14:paraId="23F4359C" w14:textId="77777777" w:rsidR="001A2F04" w:rsidRDefault="00516660" w:rsidP="001A2F04">
            <w:pPr>
              <w:rPr>
                <w:b/>
                <w:u w:val="single"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2E845B2" wp14:editId="13C67B2F">
                      <wp:simplePos x="0" y="0"/>
                      <wp:positionH relativeFrom="column">
                        <wp:posOffset>-248285</wp:posOffset>
                      </wp:positionH>
                      <wp:positionV relativeFrom="paragraph">
                        <wp:posOffset>163195</wp:posOffset>
                      </wp:positionV>
                      <wp:extent cx="1276350" cy="9525"/>
                      <wp:effectExtent l="0" t="57150" r="38100" b="85725"/>
                      <wp:wrapNone/>
                      <wp:docPr id="4" name="Straight Arrow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7635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B8B7A9F" id="Straight Arrow Connector 4" o:spid="_x0000_s1026" type="#_x0000_t32" style="position:absolute;margin-left:-19.55pt;margin-top:12.85pt;width:100.5pt;height: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" strokecolor="#4472c4" strokeweight=".5pt">
                      <v:stroke endarrow="block" joinstyle="miter"/>
                    </v:shape>
                  </w:pict>
                </mc:Fallback>
              </mc:AlternateContent>
            </w:r>
          </w:p>
        </w:tc>
      </w:tr>
      <w:tr w:rsidR="001A2F04" w14:paraId="6D458A01" w14:textId="77777777" w:rsidTr="001A2F04">
        <w:trPr>
          <w:trHeight w:val="636"/>
        </w:trPr>
        <w:tc>
          <w:tcPr>
            <w:tcW w:w="1213" w:type="dxa"/>
          </w:tcPr>
          <w:p w14:paraId="64A531B9" w14:textId="77777777" w:rsidR="001A2F04" w:rsidRDefault="001A2F04" w:rsidP="001A2F04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Year 4</w:t>
            </w:r>
          </w:p>
        </w:tc>
        <w:tc>
          <w:tcPr>
            <w:tcW w:w="1901" w:type="dxa"/>
          </w:tcPr>
          <w:p w14:paraId="30716FDB" w14:textId="77777777" w:rsidR="001A2F04" w:rsidRPr="00516660" w:rsidRDefault="00516660" w:rsidP="001A2F04">
            <w:pPr>
              <w:rPr>
                <w:b/>
              </w:rPr>
            </w:pPr>
            <w:r w:rsidRPr="00516660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78B40C8" wp14:editId="5440E6F6">
                      <wp:simplePos x="0" y="0"/>
                      <wp:positionH relativeFrom="column">
                        <wp:posOffset>1062989</wp:posOffset>
                      </wp:positionH>
                      <wp:positionV relativeFrom="paragraph">
                        <wp:posOffset>284480</wp:posOffset>
                      </wp:positionV>
                      <wp:extent cx="6638925" cy="0"/>
                      <wp:effectExtent l="0" t="76200" r="9525" b="95250"/>
                      <wp:wrapNone/>
                      <wp:docPr id="5" name="Straight Arrow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6389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8321D32" id="Straight Arrow Connector 5" o:spid="_x0000_s1026" type="#_x0000_t32" style="position:absolute;margin-left:83.7pt;margin-top:22.4pt;width:522.75pt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Pr="00516660">
              <w:rPr>
                <w:b/>
              </w:rPr>
              <w:t>MAPAS INSTRUMENTAL TUITION IN FLUTE AND CLARINET</w:t>
            </w:r>
          </w:p>
        </w:tc>
        <w:tc>
          <w:tcPr>
            <w:tcW w:w="1984" w:type="dxa"/>
          </w:tcPr>
          <w:p w14:paraId="0ADD02BF" w14:textId="77777777" w:rsidR="001A2F04" w:rsidRDefault="001A2F04" w:rsidP="001A2F04">
            <w:pPr>
              <w:rPr>
                <w:b/>
                <w:u w:val="single"/>
              </w:rPr>
            </w:pPr>
          </w:p>
        </w:tc>
        <w:tc>
          <w:tcPr>
            <w:tcW w:w="2552" w:type="dxa"/>
          </w:tcPr>
          <w:p w14:paraId="5BBF1939" w14:textId="77777777" w:rsidR="001A2F04" w:rsidRDefault="001A2F04" w:rsidP="001A2F04">
            <w:pPr>
              <w:rPr>
                <w:b/>
                <w:u w:val="single"/>
              </w:rPr>
            </w:pPr>
          </w:p>
        </w:tc>
        <w:tc>
          <w:tcPr>
            <w:tcW w:w="2268" w:type="dxa"/>
          </w:tcPr>
          <w:p w14:paraId="4D37969E" w14:textId="77777777" w:rsidR="001A2F04" w:rsidRDefault="001A2F04" w:rsidP="001A2F04">
            <w:pPr>
              <w:rPr>
                <w:b/>
                <w:u w:val="single"/>
              </w:rPr>
            </w:pPr>
          </w:p>
        </w:tc>
        <w:tc>
          <w:tcPr>
            <w:tcW w:w="2268" w:type="dxa"/>
          </w:tcPr>
          <w:p w14:paraId="689A0F5A" w14:textId="77777777" w:rsidR="001A2F04" w:rsidRDefault="001A2F04" w:rsidP="001A2F04">
            <w:pPr>
              <w:rPr>
                <w:b/>
                <w:u w:val="single"/>
              </w:rPr>
            </w:pPr>
          </w:p>
        </w:tc>
        <w:tc>
          <w:tcPr>
            <w:tcW w:w="2670" w:type="dxa"/>
          </w:tcPr>
          <w:p w14:paraId="794BD55F" w14:textId="77777777" w:rsidR="001A2F04" w:rsidRDefault="001A2F04" w:rsidP="001A2F04">
            <w:pPr>
              <w:rPr>
                <w:b/>
                <w:u w:val="single"/>
              </w:rPr>
            </w:pPr>
          </w:p>
        </w:tc>
      </w:tr>
      <w:tr w:rsidR="001A2F04" w14:paraId="21318AA1" w14:textId="77777777" w:rsidTr="001A2F04">
        <w:trPr>
          <w:trHeight w:val="636"/>
        </w:trPr>
        <w:tc>
          <w:tcPr>
            <w:tcW w:w="1213" w:type="dxa"/>
          </w:tcPr>
          <w:p w14:paraId="1FCC492B" w14:textId="77777777" w:rsidR="001A2F04" w:rsidRDefault="001A2F04" w:rsidP="001A2F04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Year 5</w:t>
            </w:r>
          </w:p>
        </w:tc>
        <w:tc>
          <w:tcPr>
            <w:tcW w:w="1901" w:type="dxa"/>
          </w:tcPr>
          <w:p w14:paraId="7B1FB362" w14:textId="77777777" w:rsidR="001A2F04" w:rsidRPr="00516660" w:rsidRDefault="00516660" w:rsidP="001A2F04">
            <w:pPr>
              <w:rPr>
                <w:b/>
              </w:rPr>
            </w:pPr>
            <w:r w:rsidRPr="00516660">
              <w:rPr>
                <w:b/>
              </w:rPr>
              <w:t>Unlocking Vocal Potential</w:t>
            </w:r>
            <w:r>
              <w:rPr>
                <w:b/>
              </w:rPr>
              <w:t xml:space="preserve"> (prov)</w:t>
            </w:r>
          </w:p>
        </w:tc>
        <w:tc>
          <w:tcPr>
            <w:tcW w:w="1984" w:type="dxa"/>
          </w:tcPr>
          <w:p w14:paraId="0A31C2B9" w14:textId="77777777" w:rsidR="001A2F04" w:rsidRPr="00516660" w:rsidRDefault="001A2F04" w:rsidP="001A2F04">
            <w:pPr>
              <w:rPr>
                <w:b/>
              </w:rPr>
            </w:pPr>
          </w:p>
        </w:tc>
        <w:tc>
          <w:tcPr>
            <w:tcW w:w="2552" w:type="dxa"/>
          </w:tcPr>
          <w:p w14:paraId="3207DA19" w14:textId="77777777" w:rsidR="001A2F04" w:rsidRPr="00516660" w:rsidRDefault="00516660" w:rsidP="001A2F04">
            <w:pPr>
              <w:rPr>
                <w:b/>
              </w:rPr>
            </w:pPr>
            <w:r w:rsidRPr="00516660">
              <w:rPr>
                <w:b/>
              </w:rPr>
              <w:t>Decoding Sound and Notation</w:t>
            </w:r>
            <w:r>
              <w:rPr>
                <w:b/>
              </w:rPr>
              <w:t xml:space="preserve"> (prov)</w:t>
            </w:r>
          </w:p>
        </w:tc>
        <w:tc>
          <w:tcPr>
            <w:tcW w:w="2268" w:type="dxa"/>
          </w:tcPr>
          <w:p w14:paraId="7246AEF8" w14:textId="77777777" w:rsidR="001A2F04" w:rsidRPr="00516660" w:rsidRDefault="001A2F04" w:rsidP="001A2F04">
            <w:pPr>
              <w:rPr>
                <w:b/>
              </w:rPr>
            </w:pPr>
          </w:p>
        </w:tc>
        <w:tc>
          <w:tcPr>
            <w:tcW w:w="2268" w:type="dxa"/>
          </w:tcPr>
          <w:p w14:paraId="1CB361A6" w14:textId="77777777" w:rsidR="001A2F04" w:rsidRDefault="00516660" w:rsidP="001A2F04">
            <w:pPr>
              <w:rPr>
                <w:b/>
              </w:rPr>
            </w:pPr>
            <w:r w:rsidRPr="00516660">
              <w:rPr>
                <w:b/>
              </w:rPr>
              <w:t>Carnival Time</w:t>
            </w:r>
          </w:p>
          <w:p w14:paraId="28B5D308" w14:textId="77777777" w:rsidR="00516660" w:rsidRPr="00516660" w:rsidRDefault="00516660" w:rsidP="001A2F04">
            <w:pPr>
              <w:rPr>
                <w:b/>
              </w:rPr>
            </w:pPr>
            <w:r>
              <w:rPr>
                <w:b/>
              </w:rPr>
              <w:t>(prov)</w:t>
            </w:r>
          </w:p>
        </w:tc>
        <w:tc>
          <w:tcPr>
            <w:tcW w:w="2670" w:type="dxa"/>
          </w:tcPr>
          <w:p w14:paraId="626D9672" w14:textId="77777777" w:rsidR="001A2F04" w:rsidRDefault="001A2F04" w:rsidP="001A2F04">
            <w:pPr>
              <w:rPr>
                <w:b/>
                <w:u w:val="single"/>
              </w:rPr>
            </w:pPr>
          </w:p>
        </w:tc>
      </w:tr>
      <w:tr w:rsidR="001A2F04" w14:paraId="2B28330E" w14:textId="77777777" w:rsidTr="001A2F04">
        <w:trPr>
          <w:trHeight w:val="601"/>
        </w:trPr>
        <w:tc>
          <w:tcPr>
            <w:tcW w:w="1213" w:type="dxa"/>
          </w:tcPr>
          <w:p w14:paraId="049FF598" w14:textId="77777777" w:rsidR="001A2F04" w:rsidRDefault="001A2F04" w:rsidP="001A2F04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Year 6</w:t>
            </w:r>
          </w:p>
        </w:tc>
        <w:tc>
          <w:tcPr>
            <w:tcW w:w="1901" w:type="dxa"/>
          </w:tcPr>
          <w:p w14:paraId="079D770D" w14:textId="77777777" w:rsidR="001A2F04" w:rsidRPr="00516660" w:rsidRDefault="00516660" w:rsidP="001A2F04">
            <w:pPr>
              <w:rPr>
                <w:b/>
              </w:rPr>
            </w:pPr>
            <w:r w:rsidRPr="00516660">
              <w:rPr>
                <w:b/>
              </w:rPr>
              <w:t>Musical Sketches</w:t>
            </w:r>
          </w:p>
        </w:tc>
        <w:tc>
          <w:tcPr>
            <w:tcW w:w="1984" w:type="dxa"/>
          </w:tcPr>
          <w:p w14:paraId="3EECF55B" w14:textId="77777777" w:rsidR="001A2F04" w:rsidRPr="00516660" w:rsidRDefault="00516660" w:rsidP="001A2F04">
            <w:pPr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72828DF" wp14:editId="3AB4C954">
                      <wp:simplePos x="0" y="0"/>
                      <wp:positionH relativeFrom="column">
                        <wp:posOffset>-193040</wp:posOffset>
                      </wp:positionH>
                      <wp:positionV relativeFrom="paragraph">
                        <wp:posOffset>229235</wp:posOffset>
                      </wp:positionV>
                      <wp:extent cx="1276350" cy="9525"/>
                      <wp:effectExtent l="0" t="57150" r="38100" b="85725"/>
                      <wp:wrapNone/>
                      <wp:docPr id="6" name="Straight Arrow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7635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EFB40C1" id="Straight Arrow Connector 6" o:spid="_x0000_s1026" type="#_x0000_t32" style="position:absolute;margin-left:-15.2pt;margin-top:18.05pt;width:100.5pt;height: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" strokecolor="#4472c4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552" w:type="dxa"/>
          </w:tcPr>
          <w:p w14:paraId="238D706A" w14:textId="77777777" w:rsidR="001A2F04" w:rsidRPr="00516660" w:rsidRDefault="00516660" w:rsidP="001A2F04">
            <w:pPr>
              <w:rPr>
                <w:b/>
              </w:rPr>
            </w:pPr>
            <w:r w:rsidRPr="00516660">
              <w:rPr>
                <w:b/>
              </w:rPr>
              <w:t>Music reimagined</w:t>
            </w:r>
          </w:p>
        </w:tc>
        <w:tc>
          <w:tcPr>
            <w:tcW w:w="2268" w:type="dxa"/>
          </w:tcPr>
          <w:p w14:paraId="041E4982" w14:textId="77777777" w:rsidR="001A2F04" w:rsidRPr="00516660" w:rsidRDefault="00516660" w:rsidP="001A2F04">
            <w:pPr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8936A39" wp14:editId="5A5EE246">
                      <wp:simplePos x="0" y="0"/>
                      <wp:positionH relativeFrom="column">
                        <wp:posOffset>-339725</wp:posOffset>
                      </wp:positionH>
                      <wp:positionV relativeFrom="paragraph">
                        <wp:posOffset>210185</wp:posOffset>
                      </wp:positionV>
                      <wp:extent cx="1276350" cy="9525"/>
                      <wp:effectExtent l="0" t="57150" r="38100" b="85725"/>
                      <wp:wrapNone/>
                      <wp:docPr id="7" name="Straight Arrow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7635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E6DB862" id="Straight Arrow Connector 7" o:spid="_x0000_s1026" type="#_x0000_t32" style="position:absolute;margin-left:-26.75pt;margin-top:16.55pt;width:100.5pt;height: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" strokecolor="#4472c4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268" w:type="dxa"/>
          </w:tcPr>
          <w:p w14:paraId="18F6C025" w14:textId="77777777" w:rsidR="001A2F04" w:rsidRPr="00516660" w:rsidRDefault="00516660" w:rsidP="001A2F04">
            <w:pPr>
              <w:rPr>
                <w:b/>
              </w:rPr>
            </w:pPr>
            <w:r w:rsidRPr="00516660">
              <w:rPr>
                <w:b/>
              </w:rPr>
              <w:t>Leavers’ Performance-vocal and ensemble performance</w:t>
            </w:r>
          </w:p>
        </w:tc>
        <w:tc>
          <w:tcPr>
            <w:tcW w:w="2670" w:type="dxa"/>
          </w:tcPr>
          <w:p w14:paraId="4D35FC98" w14:textId="77777777" w:rsidR="001A2F04" w:rsidRDefault="00516660" w:rsidP="001A2F04">
            <w:pPr>
              <w:rPr>
                <w:b/>
                <w:u w:val="single"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51B81E8" wp14:editId="0B535908">
                      <wp:simplePos x="0" y="0"/>
                      <wp:positionH relativeFrom="column">
                        <wp:posOffset>-200660</wp:posOffset>
                      </wp:positionH>
                      <wp:positionV relativeFrom="paragraph">
                        <wp:posOffset>257810</wp:posOffset>
                      </wp:positionV>
                      <wp:extent cx="1276350" cy="9525"/>
                      <wp:effectExtent l="0" t="57150" r="38100" b="85725"/>
                      <wp:wrapNone/>
                      <wp:docPr id="8" name="Straight Arrow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7635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77D0C76" id="Straight Arrow Connector 8" o:spid="_x0000_s1026" type="#_x0000_t32" style="position:absolute;margin-left:-15.8pt;margin-top:20.3pt;width:100.5pt;height: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" strokecolor="#4472c4" strokeweight=".5pt">
                      <v:stroke endarrow="block" joinstyle="miter"/>
                    </v:shape>
                  </w:pict>
                </mc:Fallback>
              </mc:AlternateContent>
            </w:r>
          </w:p>
        </w:tc>
      </w:tr>
    </w:tbl>
    <w:bookmarkEnd w:id="0"/>
    <w:p w14:paraId="403B5FC6" w14:textId="77777777" w:rsidR="006C2E01" w:rsidRDefault="001A2F0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F587A8" wp14:editId="485CD240">
                <wp:simplePos x="0" y="0"/>
                <wp:positionH relativeFrom="column">
                  <wp:posOffset>-266700</wp:posOffset>
                </wp:positionH>
                <wp:positionV relativeFrom="paragraph">
                  <wp:posOffset>-419100</wp:posOffset>
                </wp:positionV>
                <wp:extent cx="9201150" cy="685800"/>
                <wp:effectExtent l="0" t="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01150" cy="685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E94EF2" w14:textId="0AD66612" w:rsidR="001A2F04" w:rsidRPr="001A2F04" w:rsidRDefault="001A2F04">
                            <w:pPr>
                              <w:rPr>
                                <w:b/>
                                <w:u w:val="single"/>
                              </w:rPr>
                            </w:pPr>
                            <w:r w:rsidRPr="001A2F04">
                              <w:rPr>
                                <w:b/>
                                <w:u w:val="single"/>
                              </w:rPr>
                              <w:t>Charanga Creative Music Scheme</w:t>
                            </w:r>
                            <w:r w:rsidR="00D86521">
                              <w:rPr>
                                <w:b/>
                                <w:u w:val="single"/>
                              </w:rPr>
                              <w:t xml:space="preserve"> ( All units for KS1)</w:t>
                            </w:r>
                            <w:bookmarkStart w:id="1" w:name="_GoBack"/>
                            <w:bookmarkEnd w:id="1"/>
                          </w:p>
                          <w:p w14:paraId="0986831E" w14:textId="77777777" w:rsidR="001A2F04" w:rsidRDefault="001A2F04">
                            <w:pPr>
                              <w:rPr>
                                <w:b/>
                                <w:u w:val="single"/>
                              </w:rPr>
                            </w:pPr>
                            <w:r w:rsidRPr="001A2F04">
                              <w:rPr>
                                <w:b/>
                                <w:u w:val="single"/>
                              </w:rPr>
                              <w:t>Whole School Planning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 xml:space="preserve">   2026-2027</w:t>
                            </w:r>
                          </w:p>
                          <w:p w14:paraId="0860CA47" w14:textId="77777777" w:rsidR="001A2F04" w:rsidRDefault="001A2F04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  <w:p w14:paraId="043CB800" w14:textId="77777777" w:rsidR="001A2F04" w:rsidRPr="001A2F04" w:rsidRDefault="001A2F04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  <w:p w14:paraId="286B7FF0" w14:textId="77777777" w:rsidR="001A2F04" w:rsidRDefault="001A2F04"/>
                          <w:p w14:paraId="3F17ECE9" w14:textId="77777777" w:rsidR="001A2F04" w:rsidRDefault="001A2F04">
                            <w:r>
                              <w:t>Whole School Planning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F587A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21pt;margin-top:-33pt;width:724.5pt;height:5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" fillcolor="white [3201]" strokeweight=".5pt">
                <v:textbox>
                  <w:txbxContent>
                    <w:p w14:paraId="58E94EF2" w14:textId="0AD66612" w:rsidR="001A2F04" w:rsidRPr="001A2F04" w:rsidRDefault="001A2F04">
                      <w:pPr>
                        <w:rPr>
                          <w:b/>
                          <w:u w:val="single"/>
                        </w:rPr>
                      </w:pPr>
                      <w:r w:rsidRPr="001A2F04">
                        <w:rPr>
                          <w:b/>
                          <w:u w:val="single"/>
                        </w:rPr>
                        <w:t>Charanga Creative Music Scheme</w:t>
                      </w:r>
                      <w:r w:rsidR="00D86521">
                        <w:rPr>
                          <w:b/>
                          <w:u w:val="single"/>
                        </w:rPr>
                        <w:t xml:space="preserve"> ( All units for KS1)</w:t>
                      </w:r>
                      <w:bookmarkStart w:id="2" w:name="_GoBack"/>
                      <w:bookmarkEnd w:id="2"/>
                    </w:p>
                    <w:p w14:paraId="0986831E" w14:textId="77777777" w:rsidR="001A2F04" w:rsidRDefault="001A2F04">
                      <w:pPr>
                        <w:rPr>
                          <w:b/>
                          <w:u w:val="single"/>
                        </w:rPr>
                      </w:pPr>
                      <w:r w:rsidRPr="001A2F04">
                        <w:rPr>
                          <w:b/>
                          <w:u w:val="single"/>
                        </w:rPr>
                        <w:t>Whole School Planning</w:t>
                      </w:r>
                      <w:r>
                        <w:rPr>
                          <w:b/>
                          <w:u w:val="single"/>
                        </w:rPr>
                        <w:t xml:space="preserve">   2026-2027</w:t>
                      </w:r>
                    </w:p>
                    <w:p w14:paraId="0860CA47" w14:textId="77777777" w:rsidR="001A2F04" w:rsidRDefault="001A2F04">
                      <w:pPr>
                        <w:rPr>
                          <w:b/>
                          <w:u w:val="single"/>
                        </w:rPr>
                      </w:pPr>
                    </w:p>
                    <w:p w14:paraId="043CB800" w14:textId="77777777" w:rsidR="001A2F04" w:rsidRPr="001A2F04" w:rsidRDefault="001A2F04">
                      <w:pPr>
                        <w:rPr>
                          <w:b/>
                          <w:u w:val="single"/>
                        </w:rPr>
                      </w:pPr>
                    </w:p>
                    <w:p w14:paraId="286B7FF0" w14:textId="77777777" w:rsidR="001A2F04" w:rsidRDefault="001A2F04"/>
                    <w:p w14:paraId="3F17ECE9" w14:textId="77777777" w:rsidR="001A2F04" w:rsidRDefault="001A2F04">
                      <w:r>
                        <w:t>Whole School Planning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C2E01" w:rsidSect="001A2F0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F04"/>
    <w:rsid w:val="00077421"/>
    <w:rsid w:val="001A2F04"/>
    <w:rsid w:val="00516660"/>
    <w:rsid w:val="006B3FF4"/>
    <w:rsid w:val="006B49F8"/>
    <w:rsid w:val="008A42B0"/>
    <w:rsid w:val="00973B89"/>
    <w:rsid w:val="00B77594"/>
    <w:rsid w:val="00CD460A"/>
    <w:rsid w:val="00CF7C99"/>
    <w:rsid w:val="00D86521"/>
    <w:rsid w:val="00F10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16D5B"/>
  <w15:chartTrackingRefBased/>
  <w15:docId w15:val="{EE5C9F0A-3664-408F-8A86-4FDC7376C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2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F0D27B661B6744BA7D4E58438F07B0" ma:contentTypeVersion="12" ma:contentTypeDescription="Create a new document." ma:contentTypeScope="" ma:versionID="37eabc163feca0f96a6f56c05a7d2878">
  <xsd:schema xmlns:xsd="http://www.w3.org/2001/XMLSchema" xmlns:xs="http://www.w3.org/2001/XMLSchema" xmlns:p="http://schemas.microsoft.com/office/2006/metadata/properties" xmlns:ns2="a31ea216-368e-4073-aaa1-bd7b244d09da" xmlns:ns3="5f8d71a2-3740-4ad3-9012-f2f60a4449ee" targetNamespace="http://schemas.microsoft.com/office/2006/metadata/properties" ma:root="true" ma:fieldsID="4fe8b3dcb869826f82fe42cdb8f5025a" ns2:_="" ns3:_="">
    <xsd:import namespace="a31ea216-368e-4073-aaa1-bd7b244d09da"/>
    <xsd:import namespace="5f8d71a2-3740-4ad3-9012-f2f60a4449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ea216-368e-4073-aaa1-bd7b244d09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42ef142-41a0-403c-90ee-4c9a2765da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8d71a2-3740-4ad3-9012-f2f60a4449e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4f4b8db-d188-451b-b5a3-f5d8e85eb1b5}" ma:internalName="TaxCatchAll" ma:showField="CatchAllData" ma:web="5f8d71a2-3740-4ad3-9012-f2f60a4449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f8d71a2-3740-4ad3-9012-f2f60a4449ee" xsi:nil="true"/>
    <lcf76f155ced4ddcb4097134ff3c332f xmlns="a31ea216-368e-4073-aaa1-bd7b244d09d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06B5EF-51AF-4C15-890C-D3E1963F6F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1ea216-368e-4073-aaa1-bd7b244d09da"/>
    <ds:schemaRef ds:uri="5f8d71a2-3740-4ad3-9012-f2f60a4449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545779-6215-4675-9B1A-D05272B27B5F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5f8d71a2-3740-4ad3-9012-f2f60a4449ee"/>
    <ds:schemaRef ds:uri="a31ea216-368e-4073-aaa1-bd7b244d09da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5CE386B-A67F-4B8C-B9F6-0AFCE3ACE0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Freer</dc:creator>
  <cp:keywords/>
  <dc:description/>
  <cp:lastModifiedBy>Lisa Freer</cp:lastModifiedBy>
  <cp:revision>2</cp:revision>
  <dcterms:created xsi:type="dcterms:W3CDTF">2026-08-20T17:51:00Z</dcterms:created>
  <dcterms:modified xsi:type="dcterms:W3CDTF">2026-09-06T10:04:00Z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0x010100F0F0D27B661B6744BA7D4E58438F07B0</vt:lpwstr>
  </property>
  <property fmtid="{D5CDD505-2E9C-101B-9397-08002B2CF9AE}" pid="3" name="MediaServiceImageTags">
    <vt:lpwstr/>
  </property>
</Properties>
</file>