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229"/>
        <w:tblW w:w="15932" w:type="dxa"/>
        <w:tblLook w:val="04A0" w:firstRow="1" w:lastRow="0" w:firstColumn="1" w:lastColumn="0" w:noHBand="0" w:noVBand="1"/>
      </w:tblPr>
      <w:tblGrid>
        <w:gridCol w:w="6066"/>
        <w:gridCol w:w="4844"/>
        <w:gridCol w:w="5022"/>
      </w:tblGrid>
      <w:tr w:rsidR="00F737B6" w14:paraId="0576EDF0" w14:textId="77777777" w:rsidTr="00A839E9">
        <w:tc>
          <w:tcPr>
            <w:tcW w:w="6066" w:type="dxa"/>
          </w:tcPr>
          <w:p w14:paraId="21199109" w14:textId="77777777" w:rsidR="00E745F9" w:rsidRDefault="00E745F9" w:rsidP="00E745F9">
            <w:pPr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sz w:val="32"/>
                <w:szCs w:val="32"/>
              </w:rPr>
              <w:t>Key Vocabulary</w:t>
            </w:r>
          </w:p>
        </w:tc>
        <w:tc>
          <w:tcPr>
            <w:tcW w:w="4844" w:type="dxa"/>
          </w:tcPr>
          <w:p w14:paraId="6CDDC56F" w14:textId="2148E1E4" w:rsidR="00E745F9" w:rsidRDefault="002A64EB" w:rsidP="00E745F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Key Knowledge</w:t>
            </w:r>
          </w:p>
        </w:tc>
        <w:tc>
          <w:tcPr>
            <w:tcW w:w="5022" w:type="dxa"/>
          </w:tcPr>
          <w:p w14:paraId="12EC11E3" w14:textId="4113DA62" w:rsidR="00E745F9" w:rsidRDefault="00E745F9" w:rsidP="00E745F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Key Knowledge</w:t>
            </w:r>
          </w:p>
        </w:tc>
      </w:tr>
      <w:tr w:rsidR="00F737B6" w14:paraId="694A9624" w14:textId="77777777" w:rsidTr="00A839E9">
        <w:tc>
          <w:tcPr>
            <w:tcW w:w="6066" w:type="dxa"/>
          </w:tcPr>
          <w:tbl>
            <w:tblPr>
              <w:tblStyle w:val="TableGrid"/>
              <w:tblW w:w="5840" w:type="dxa"/>
              <w:tblLook w:val="04A0" w:firstRow="1" w:lastRow="0" w:firstColumn="1" w:lastColumn="0" w:noHBand="0" w:noVBand="1"/>
            </w:tblPr>
            <w:tblGrid>
              <w:gridCol w:w="1354"/>
              <w:gridCol w:w="4486"/>
            </w:tblGrid>
            <w:tr w:rsidR="009A569D" w:rsidRPr="00163C58" w14:paraId="6E7F95C7" w14:textId="77777777" w:rsidTr="00DA1294">
              <w:tc>
                <w:tcPr>
                  <w:tcW w:w="1305" w:type="dxa"/>
                </w:tcPr>
                <w:p w14:paraId="08560194" w14:textId="60B58C48" w:rsidR="009A569D" w:rsidRDefault="00B0030F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circuit</w:t>
                  </w:r>
                </w:p>
              </w:tc>
              <w:tc>
                <w:tcPr>
                  <w:tcW w:w="4535" w:type="dxa"/>
                </w:tcPr>
                <w:p w14:paraId="6687456F" w14:textId="384B0B7A" w:rsidR="009A569D" w:rsidRPr="00AF0401" w:rsidRDefault="00B0030F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 path that an electrical current can flow around.</w:t>
                  </w:r>
                </w:p>
              </w:tc>
            </w:tr>
            <w:tr w:rsidR="00E745F9" w:rsidRPr="00163C58" w14:paraId="5EC494A3" w14:textId="77777777" w:rsidTr="00DA1294">
              <w:tc>
                <w:tcPr>
                  <w:tcW w:w="1305" w:type="dxa"/>
                </w:tcPr>
                <w:p w14:paraId="3E92B3B4" w14:textId="5BEBB74B" w:rsidR="00E745F9" w:rsidRPr="00F91568" w:rsidRDefault="00B0030F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symbol</w:t>
                  </w:r>
                </w:p>
              </w:tc>
              <w:tc>
                <w:tcPr>
                  <w:tcW w:w="4535" w:type="dxa"/>
                </w:tcPr>
                <w:p w14:paraId="1D04DDFB" w14:textId="0A631716" w:rsidR="00E745F9" w:rsidRPr="00AF0401" w:rsidRDefault="00B0030F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 visual picture that stands for something else.</w:t>
                  </w:r>
                </w:p>
              </w:tc>
            </w:tr>
            <w:tr w:rsidR="00E745F9" w:rsidRPr="00163C58" w14:paraId="7D624650" w14:textId="77777777" w:rsidTr="00DA1294">
              <w:tc>
                <w:tcPr>
                  <w:tcW w:w="1305" w:type="dxa"/>
                </w:tcPr>
                <w:p w14:paraId="368722BB" w14:textId="0763E776" w:rsidR="00E745F9" w:rsidRPr="00F91568" w:rsidRDefault="00B0030F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cell/battery</w:t>
                  </w:r>
                </w:p>
              </w:tc>
              <w:tc>
                <w:tcPr>
                  <w:tcW w:w="4535" w:type="dxa"/>
                </w:tcPr>
                <w:p w14:paraId="794C40E3" w14:textId="7AA9625F" w:rsidR="00E745F9" w:rsidRPr="00AF0401" w:rsidRDefault="00B0030F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 device that stores energy as a chemical until it is needed. A cell is a single unit. A battery is a collection of cells.</w:t>
                  </w:r>
                </w:p>
              </w:tc>
            </w:tr>
            <w:tr w:rsidR="00E745F9" w:rsidRPr="00163C58" w14:paraId="62875929" w14:textId="77777777" w:rsidTr="00DA1294">
              <w:tc>
                <w:tcPr>
                  <w:tcW w:w="1305" w:type="dxa"/>
                </w:tcPr>
                <w:p w14:paraId="3E306306" w14:textId="104971DB" w:rsidR="00E745F9" w:rsidRPr="00F91568" w:rsidRDefault="00B0030F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current</w:t>
                  </w:r>
                </w:p>
              </w:tc>
              <w:tc>
                <w:tcPr>
                  <w:tcW w:w="4535" w:type="dxa"/>
                </w:tcPr>
                <w:p w14:paraId="6153AFAD" w14:textId="765DB96D" w:rsidR="00E745F9" w:rsidRPr="00AF0401" w:rsidRDefault="00B0030F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The flow of electrons, measured in amps.</w:t>
                  </w:r>
                </w:p>
              </w:tc>
            </w:tr>
            <w:tr w:rsidR="00E745F9" w:rsidRPr="00163C58" w14:paraId="15DD4AC5" w14:textId="77777777" w:rsidTr="00DA1294">
              <w:tc>
                <w:tcPr>
                  <w:tcW w:w="1305" w:type="dxa"/>
                </w:tcPr>
                <w:p w14:paraId="7D746783" w14:textId="27693CE8" w:rsidR="00E745F9" w:rsidRPr="00F91568" w:rsidRDefault="00B0030F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amps</w:t>
                  </w:r>
                </w:p>
              </w:tc>
              <w:tc>
                <w:tcPr>
                  <w:tcW w:w="4535" w:type="dxa"/>
                </w:tcPr>
                <w:p w14:paraId="75B402D3" w14:textId="2E94D6E9" w:rsidR="00E745F9" w:rsidRPr="00AF0401" w:rsidRDefault="00B0030F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Ho</w:t>
                  </w:r>
                  <w:r w:rsidR="0031172A">
                    <w:rPr>
                      <w:sz w:val="24"/>
                      <w:szCs w:val="24"/>
                    </w:rPr>
                    <w:t>w</w:t>
                  </w:r>
                  <w:r>
                    <w:rPr>
                      <w:sz w:val="24"/>
                      <w:szCs w:val="24"/>
                    </w:rPr>
                    <w:t xml:space="preserve"> electric current is measured.</w:t>
                  </w:r>
                </w:p>
              </w:tc>
            </w:tr>
            <w:tr w:rsidR="00260303" w:rsidRPr="00163C58" w14:paraId="00BF6670" w14:textId="77777777" w:rsidTr="00DA1294">
              <w:tc>
                <w:tcPr>
                  <w:tcW w:w="1305" w:type="dxa"/>
                </w:tcPr>
                <w:p w14:paraId="13A3F5C5" w14:textId="799BF341" w:rsidR="00260303" w:rsidRDefault="00B0030F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resistance</w:t>
                  </w:r>
                </w:p>
              </w:tc>
              <w:tc>
                <w:tcPr>
                  <w:tcW w:w="4535" w:type="dxa"/>
                </w:tcPr>
                <w:p w14:paraId="14183BEB" w14:textId="03CE1E01" w:rsidR="00260303" w:rsidRPr="00AF0401" w:rsidRDefault="00B0030F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t>The difficulty that the electric current has when flowing around a circuit.</w:t>
                  </w:r>
                </w:p>
              </w:tc>
            </w:tr>
            <w:tr w:rsidR="00A839E9" w:rsidRPr="00163C58" w14:paraId="7F95A890" w14:textId="77777777" w:rsidTr="00DA1294">
              <w:tc>
                <w:tcPr>
                  <w:tcW w:w="1305" w:type="dxa"/>
                </w:tcPr>
                <w:p w14:paraId="41556AD2" w14:textId="4C7BF52F" w:rsidR="00A839E9" w:rsidRDefault="00A839E9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electrons</w:t>
                  </w:r>
                </w:p>
              </w:tc>
              <w:tc>
                <w:tcPr>
                  <w:tcW w:w="4535" w:type="dxa"/>
                </w:tcPr>
                <w:p w14:paraId="04EFD39C" w14:textId="5CBEEE90" w:rsidR="00A839E9" w:rsidRDefault="00A839E9" w:rsidP="00E745F9">
                  <w:pPr>
                    <w:framePr w:hSpace="180" w:wrap="around" w:vAnchor="text" w:hAnchor="margin" w:xAlign="center" w:y="229"/>
                  </w:pPr>
                  <w:r>
                    <w:t>Very small particles that travel around an electrical circuit.</w:t>
                  </w:r>
                </w:p>
              </w:tc>
            </w:tr>
          </w:tbl>
          <w:p w14:paraId="60663FE3" w14:textId="77799E88" w:rsidR="00E745F9" w:rsidRDefault="00637020" w:rsidP="00E745F9">
            <w:r>
              <w:rPr>
                <w:noProof/>
              </w:rPr>
              <w:t xml:space="preserve">                 </w:t>
            </w:r>
            <w:r>
              <w:rPr>
                <w:noProof/>
                <w:lang w:eastAsia="en-GB"/>
              </w:rPr>
              <w:drawing>
                <wp:inline distT="0" distB="0" distL="0" distR="0" wp14:anchorId="2DA84050" wp14:editId="2AB818C7">
                  <wp:extent cx="2171700" cy="1589187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490" cy="1596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17226E" w14:textId="300895B1" w:rsidR="002A64EB" w:rsidRDefault="00F737B6" w:rsidP="00472FDC">
            <w:r>
              <w:rPr>
                <w:noProof/>
              </w:rPr>
              <w:t xml:space="preserve">               </w:t>
            </w:r>
            <w:r w:rsidR="00CA1119">
              <w:rPr>
                <w:noProof/>
              </w:rPr>
              <w:t xml:space="preserve">         Tesla                        Edison</w:t>
            </w:r>
          </w:p>
          <w:p w14:paraId="36165638" w14:textId="174A02A2" w:rsidR="00CD23D2" w:rsidRDefault="00CA1119" w:rsidP="00CD23D2">
            <w:r>
              <w:t xml:space="preserve">                                     AC vs DC</w:t>
            </w:r>
          </w:p>
          <w:p w14:paraId="3ED81D53" w14:textId="5E96FE3E" w:rsidR="00CD23D2" w:rsidRPr="00CD23D2" w:rsidRDefault="00CD23D2" w:rsidP="00CD23D2">
            <w:pPr>
              <w:jc w:val="center"/>
            </w:pPr>
          </w:p>
        </w:tc>
        <w:tc>
          <w:tcPr>
            <w:tcW w:w="4844" w:type="dxa"/>
          </w:tcPr>
          <w:p w14:paraId="52B00122" w14:textId="77777777" w:rsidR="002A3A20" w:rsidRDefault="000B2D74" w:rsidP="002A3A20">
            <w:r>
              <w:rPr>
                <w:noProof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3688E59E" wp14:editId="2B83219D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118745</wp:posOffset>
                  </wp:positionV>
                  <wp:extent cx="2796540" cy="1965960"/>
                  <wp:effectExtent l="0" t="0" r="3810" b="0"/>
                  <wp:wrapNone/>
                  <wp:docPr id="1" name="Picture 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82" t="6440" r="18814" b="6103"/>
                          <a:stretch/>
                        </pic:blipFill>
                        <pic:spPr bwMode="auto">
                          <a:xfrm>
                            <a:off x="0" y="0"/>
                            <a:ext cx="279654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2DDF94" w14:textId="77777777" w:rsidR="00F737B6" w:rsidRPr="00F737B6" w:rsidRDefault="00F737B6" w:rsidP="00F737B6"/>
          <w:p w14:paraId="70108AB0" w14:textId="77777777" w:rsidR="00F737B6" w:rsidRPr="00F737B6" w:rsidRDefault="00F737B6" w:rsidP="00F737B6"/>
          <w:p w14:paraId="788CFBAF" w14:textId="77777777" w:rsidR="00F737B6" w:rsidRPr="00F737B6" w:rsidRDefault="00F737B6" w:rsidP="00F737B6"/>
          <w:p w14:paraId="4CFCFF50" w14:textId="77777777" w:rsidR="00F737B6" w:rsidRPr="00F737B6" w:rsidRDefault="00F737B6" w:rsidP="00F737B6"/>
          <w:p w14:paraId="1D3F9758" w14:textId="77777777" w:rsidR="00F737B6" w:rsidRPr="00F737B6" w:rsidRDefault="00F737B6" w:rsidP="00F737B6"/>
          <w:p w14:paraId="60DEA7B6" w14:textId="77777777" w:rsidR="00F737B6" w:rsidRPr="00F737B6" w:rsidRDefault="00F737B6" w:rsidP="00F737B6"/>
          <w:p w14:paraId="76278E6C" w14:textId="77777777" w:rsidR="00F737B6" w:rsidRPr="00F737B6" w:rsidRDefault="00F737B6" w:rsidP="00F737B6"/>
          <w:p w14:paraId="352E8482" w14:textId="77777777" w:rsidR="00F737B6" w:rsidRDefault="00F737B6" w:rsidP="00F737B6"/>
          <w:p w14:paraId="53583189" w14:textId="77777777" w:rsidR="00F737B6" w:rsidRPr="00F737B6" w:rsidRDefault="00F737B6" w:rsidP="00F737B6"/>
          <w:p w14:paraId="04BFD7BD" w14:textId="77777777" w:rsidR="00F737B6" w:rsidRPr="00F737B6" w:rsidRDefault="00F737B6" w:rsidP="00F737B6"/>
          <w:p w14:paraId="53EA9C63" w14:textId="77777777" w:rsidR="00F737B6" w:rsidRPr="00F737B6" w:rsidRDefault="00F737B6" w:rsidP="00F737B6"/>
          <w:p w14:paraId="0F29E1C4" w14:textId="77777777" w:rsidR="00F737B6" w:rsidRDefault="00F737B6" w:rsidP="00F737B6"/>
          <w:p w14:paraId="6BB80542" w14:textId="3B631D17" w:rsidR="00F737B6" w:rsidRDefault="00F737B6" w:rsidP="00F737B6"/>
          <w:p w14:paraId="7FA65745" w14:textId="45E0049E" w:rsidR="00F737B6" w:rsidRDefault="00F737B6" w:rsidP="00F737B6">
            <w:r>
              <w:rPr>
                <w:noProof/>
              </w:rPr>
              <w:t xml:space="preserve">     </w:t>
            </w:r>
            <w:r>
              <w:rPr>
                <w:noProof/>
                <w:lang w:eastAsia="en-GB"/>
              </w:rPr>
              <w:drawing>
                <wp:inline distT="0" distB="0" distL="0" distR="0" wp14:anchorId="245E7CF0" wp14:editId="21089370">
                  <wp:extent cx="2547620" cy="1897322"/>
                  <wp:effectExtent l="0" t="0" r="508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0646" cy="191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B68756" w14:textId="0B334141" w:rsidR="00F737B6" w:rsidRPr="00F737B6" w:rsidRDefault="00F737B6" w:rsidP="00F737B6"/>
        </w:tc>
        <w:tc>
          <w:tcPr>
            <w:tcW w:w="5022" w:type="dxa"/>
          </w:tcPr>
          <w:p w14:paraId="67C0D556" w14:textId="1F69CAB4" w:rsidR="002A3A20" w:rsidRPr="00F737B6" w:rsidRDefault="000B2D74" w:rsidP="00E745F9">
            <w:pPr>
              <w:rPr>
                <w:sz w:val="24"/>
                <w:szCs w:val="24"/>
                <w:u w:val="single"/>
              </w:rPr>
            </w:pPr>
            <w:r w:rsidRPr="00F737B6">
              <w:rPr>
                <w:sz w:val="24"/>
                <w:szCs w:val="24"/>
                <w:u w:val="single"/>
              </w:rPr>
              <w:t>What will make a bulb brighter or a buzzer louder?</w:t>
            </w:r>
          </w:p>
          <w:p w14:paraId="3C381299" w14:textId="35640231" w:rsidR="000B2D74" w:rsidRDefault="000B2D74" w:rsidP="000B2D7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 batteries or a higher voltage create more power to flow through the circuit.</w:t>
            </w:r>
          </w:p>
          <w:p w14:paraId="095E0C6C" w14:textId="5AF5ED3A" w:rsidR="000B2D74" w:rsidRDefault="000B2D74" w:rsidP="000B2D7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Shortening the wires means the electrons have less resistance to flow through.</w:t>
            </w:r>
          </w:p>
          <w:p w14:paraId="4FCD0C34" w14:textId="7E0D32F9" w:rsidR="000B2D74" w:rsidRPr="00F737B6" w:rsidRDefault="000B2D74" w:rsidP="000B2D74">
            <w:pPr>
              <w:rPr>
                <w:sz w:val="24"/>
                <w:szCs w:val="24"/>
                <w:u w:val="single"/>
              </w:rPr>
            </w:pPr>
            <w:r w:rsidRPr="00F737B6">
              <w:rPr>
                <w:sz w:val="24"/>
                <w:szCs w:val="24"/>
                <w:u w:val="single"/>
              </w:rPr>
              <w:t>What will make a bulb dimmer or a buzzer quieter?</w:t>
            </w:r>
          </w:p>
          <w:p w14:paraId="010EC5CF" w14:textId="431C0BFB" w:rsidR="000B2D74" w:rsidRDefault="00733BAA" w:rsidP="000B2D7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Fewer batteries or a lower voltage give less power to the circuit.</w:t>
            </w:r>
          </w:p>
          <w:p w14:paraId="34336FE1" w14:textId="7BDF2001" w:rsidR="00733BAA" w:rsidRDefault="00733BAA" w:rsidP="000B2D7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 buzzers or bulbs mean the power is shared by more components.</w:t>
            </w:r>
          </w:p>
          <w:p w14:paraId="7D2972C8" w14:textId="77777777" w:rsidR="00733BAA" w:rsidRDefault="00733BAA" w:rsidP="000B2D7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Lengthening the wires means the electrons have to travel through more resistance.</w:t>
            </w:r>
          </w:p>
          <w:p w14:paraId="6670980C" w14:textId="77777777" w:rsidR="00733BAA" w:rsidRPr="00F737B6" w:rsidRDefault="00733BAA" w:rsidP="00733BAA">
            <w:pPr>
              <w:rPr>
                <w:sz w:val="24"/>
                <w:szCs w:val="24"/>
                <w:u w:val="single"/>
              </w:rPr>
            </w:pPr>
            <w:r w:rsidRPr="00F737B6">
              <w:rPr>
                <w:sz w:val="24"/>
                <w:szCs w:val="24"/>
                <w:u w:val="single"/>
              </w:rPr>
              <w:t>Series Circuit</w:t>
            </w:r>
          </w:p>
          <w:p w14:paraId="1D127CCD" w14:textId="3F744250" w:rsidR="00733BAA" w:rsidRPr="00733BAA" w:rsidRDefault="00733BAA" w:rsidP="00733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circuit that has only one route for the circuit to take. If more b</w:t>
            </w:r>
            <w:r w:rsidR="00F737B6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lbs or buzzers are added, the power has to be shared and so they will be dimmer or quieter. If just one part of this series circuit breaks</w:t>
            </w:r>
            <w:r w:rsidR="00F737B6">
              <w:rPr>
                <w:sz w:val="24"/>
                <w:szCs w:val="24"/>
              </w:rPr>
              <w:t>, the circuit is broken and then flow of the current stops.</w:t>
            </w:r>
          </w:p>
        </w:tc>
      </w:tr>
    </w:tbl>
    <w:p w14:paraId="15D0C1B9" w14:textId="3C91BAB3" w:rsidR="007D0E25" w:rsidRPr="006728C4" w:rsidRDefault="00A44154" w:rsidP="006728C4">
      <w:pPr>
        <w:rPr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62848" behindDoc="0" locked="0" layoutInCell="1" allowOverlap="1" wp14:anchorId="47E9C9EA" wp14:editId="0F735E66">
            <wp:simplePos x="0" y="0"/>
            <wp:positionH relativeFrom="column">
              <wp:posOffset>6572250</wp:posOffset>
            </wp:positionH>
            <wp:positionV relativeFrom="paragraph">
              <wp:posOffset>-443865</wp:posOffset>
            </wp:positionV>
            <wp:extent cx="752475" cy="445214"/>
            <wp:effectExtent l="0" t="0" r="0" b="0"/>
            <wp:wrapNone/>
            <wp:docPr id="2" name="Picture 2" descr="https://img.cdn.schooljotter2.com/sampled/19369047/120/120/nocrop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cdn.schooljotter2.com/sampled/19369047/120/120/nocrop/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4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5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BB2BF3" wp14:editId="7C28BA68">
                <wp:simplePos x="0" y="0"/>
                <wp:positionH relativeFrom="column">
                  <wp:posOffset>2202180</wp:posOffset>
                </wp:positionH>
                <wp:positionV relativeFrom="paragraph">
                  <wp:posOffset>-495300</wp:posOffset>
                </wp:positionV>
                <wp:extent cx="4297680" cy="403860"/>
                <wp:effectExtent l="0" t="0" r="762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768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6779BF" w14:textId="2474D6D8" w:rsidR="00E745F9" w:rsidRPr="00E745F9" w:rsidRDefault="00CA1119" w:rsidP="00E745F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Electricity </w:t>
                            </w:r>
                            <w:r w:rsidR="00E745F9" w:rsidRPr="00E745F9">
                              <w:rPr>
                                <w:sz w:val="36"/>
                                <w:szCs w:val="36"/>
                              </w:rPr>
                              <w:t xml:space="preserve">- Year </w:t>
                            </w:r>
                            <w:r w:rsidR="00C632B5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14BB2BF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73.4pt;margin-top:-39pt;width:338.4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" fillcolor="white [3201]" stroked="f" strokeweight=".5pt">
                <v:textbox>
                  <w:txbxContent>
                    <w:p w14:paraId="526779BF" w14:textId="2474D6D8" w:rsidR="00E745F9" w:rsidRPr="00E745F9" w:rsidRDefault="00CA1119" w:rsidP="00E745F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Electricity </w:t>
                      </w:r>
                      <w:r w:rsidR="00E745F9" w:rsidRPr="00E745F9">
                        <w:rPr>
                          <w:sz w:val="36"/>
                          <w:szCs w:val="36"/>
                        </w:rPr>
                        <w:t xml:space="preserve">- Year </w:t>
                      </w:r>
                      <w:r w:rsidR="00C632B5">
                        <w:rPr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0E25" w:rsidRPr="006728C4" w:rsidSect="002115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BB9D9" w14:textId="77777777" w:rsidR="00E745F9" w:rsidRDefault="00E745F9" w:rsidP="00E745F9">
      <w:pPr>
        <w:spacing w:after="0" w:line="240" w:lineRule="auto"/>
      </w:pPr>
      <w:r>
        <w:separator/>
      </w:r>
    </w:p>
  </w:endnote>
  <w:endnote w:type="continuationSeparator" w:id="0">
    <w:p w14:paraId="693E64C2" w14:textId="77777777" w:rsidR="00E745F9" w:rsidRDefault="00E745F9" w:rsidP="00E7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2F248" w14:textId="77777777" w:rsidR="00E745F9" w:rsidRDefault="00E745F9" w:rsidP="00E745F9">
      <w:pPr>
        <w:spacing w:after="0" w:line="240" w:lineRule="auto"/>
      </w:pPr>
      <w:r>
        <w:separator/>
      </w:r>
    </w:p>
  </w:footnote>
  <w:footnote w:type="continuationSeparator" w:id="0">
    <w:p w14:paraId="472B645D" w14:textId="77777777" w:rsidR="00E745F9" w:rsidRDefault="00E745F9" w:rsidP="00E74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107"/>
    <w:multiLevelType w:val="hybridMultilevel"/>
    <w:tmpl w:val="FC3EA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F1686"/>
    <w:multiLevelType w:val="hybridMultilevel"/>
    <w:tmpl w:val="75663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D1"/>
    <w:rsid w:val="000B2D74"/>
    <w:rsid w:val="00110BB9"/>
    <w:rsid w:val="00136B6D"/>
    <w:rsid w:val="00163C58"/>
    <w:rsid w:val="002115D1"/>
    <w:rsid w:val="00260303"/>
    <w:rsid w:val="002A3A20"/>
    <w:rsid w:val="002A64EB"/>
    <w:rsid w:val="0031172A"/>
    <w:rsid w:val="00472FDC"/>
    <w:rsid w:val="00507A43"/>
    <w:rsid w:val="005E312B"/>
    <w:rsid w:val="00637020"/>
    <w:rsid w:val="006728C4"/>
    <w:rsid w:val="00733BAA"/>
    <w:rsid w:val="007609CE"/>
    <w:rsid w:val="007D0E25"/>
    <w:rsid w:val="00903BF5"/>
    <w:rsid w:val="009A569D"/>
    <w:rsid w:val="00A44154"/>
    <w:rsid w:val="00A839E9"/>
    <w:rsid w:val="00AA64B8"/>
    <w:rsid w:val="00AF0401"/>
    <w:rsid w:val="00B0030F"/>
    <w:rsid w:val="00B83ACC"/>
    <w:rsid w:val="00C632B5"/>
    <w:rsid w:val="00CA1119"/>
    <w:rsid w:val="00CD23D2"/>
    <w:rsid w:val="00DB54FC"/>
    <w:rsid w:val="00E61EEA"/>
    <w:rsid w:val="00E745F9"/>
    <w:rsid w:val="00EA3FFA"/>
    <w:rsid w:val="00F737B6"/>
    <w:rsid w:val="00F91568"/>
    <w:rsid w:val="00F9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7B4C"/>
  <w15:chartTrackingRefBased/>
  <w15:docId w15:val="{4E831E60-FCB7-404C-87BA-C05533BB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5F9"/>
  </w:style>
  <w:style w:type="paragraph" w:styleId="Footer">
    <w:name w:val="footer"/>
    <w:basedOn w:val="Normal"/>
    <w:link w:val="FooterChar"/>
    <w:uiPriority w:val="99"/>
    <w:unhideWhenUsed/>
    <w:rsid w:val="00E74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5F9"/>
  </w:style>
  <w:style w:type="paragraph" w:styleId="ListParagraph">
    <w:name w:val="List Paragraph"/>
    <w:basedOn w:val="Normal"/>
    <w:uiPriority w:val="34"/>
    <w:qFormat/>
    <w:rsid w:val="000B2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733DC7-79BC-403A-B592-2BE2E39A630C}"/>
</file>

<file path=customXml/itemProps2.xml><?xml version="1.0" encoding="utf-8"?>
<ds:datastoreItem xmlns:ds="http://schemas.openxmlformats.org/officeDocument/2006/customXml" ds:itemID="{661110B5-E973-4994-907D-8F296FC2DDC0}"/>
</file>

<file path=customXml/itemProps3.xml><?xml version="1.0" encoding="utf-8"?>
<ds:datastoreItem xmlns:ds="http://schemas.openxmlformats.org/officeDocument/2006/customXml" ds:itemID="{3720B582-7F22-4D80-8996-27A1374946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bencur3@outlook.com</dc:creator>
  <cp:keywords/>
  <dc:description/>
  <cp:lastModifiedBy>Miss C Barnes</cp:lastModifiedBy>
  <cp:revision>2</cp:revision>
  <cp:lastPrinted>2022-06-16T19:26:00Z</cp:lastPrinted>
  <dcterms:created xsi:type="dcterms:W3CDTF">2024-01-29T13:06:00Z</dcterms:created>
  <dcterms:modified xsi:type="dcterms:W3CDTF">2024-01-29T13:06:00Z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</Properties>
</file>