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1598" w14:textId="764B6A04" w:rsidR="00862348" w:rsidRDefault="00862348" w:rsidP="00862348">
      <w:pPr>
        <w:pStyle w:val="NormalWeb"/>
      </w:pPr>
    </w:p>
    <w:p w14:paraId="62140889" w14:textId="5AF4D6C1" w:rsidR="002B54EA" w:rsidRDefault="00B52B40">
      <w:r>
        <w:rPr>
          <w:noProof/>
        </w:rPr>
        <mc:AlternateContent>
          <mc:Choice Requires="wps">
            <w:drawing>
              <wp:anchor distT="0" distB="0" distL="114300" distR="114300" simplePos="0" relativeHeight="251689984" behindDoc="0" locked="0" layoutInCell="1" allowOverlap="1" wp14:anchorId="30327BD4" wp14:editId="4628D89D">
                <wp:simplePos x="0" y="0"/>
                <wp:positionH relativeFrom="margin">
                  <wp:align>center</wp:align>
                </wp:positionH>
                <wp:positionV relativeFrom="paragraph">
                  <wp:posOffset>5377815</wp:posOffset>
                </wp:positionV>
                <wp:extent cx="6521450" cy="1466850"/>
                <wp:effectExtent l="0" t="0" r="0" b="0"/>
                <wp:wrapNone/>
                <wp:docPr id="396497352" name="Text Box 2"/>
                <wp:cNvGraphicFramePr/>
                <a:graphic xmlns:a="http://schemas.openxmlformats.org/drawingml/2006/main">
                  <a:graphicData uri="http://schemas.microsoft.com/office/word/2010/wordprocessingShape">
                    <wps:wsp>
                      <wps:cNvSpPr txBox="1"/>
                      <wps:spPr>
                        <a:xfrm>
                          <a:off x="0" y="0"/>
                          <a:ext cx="6521450" cy="1466850"/>
                        </a:xfrm>
                        <a:prstGeom prst="rect">
                          <a:avLst/>
                        </a:prstGeom>
                        <a:noFill/>
                        <a:ln w="6350">
                          <a:noFill/>
                        </a:ln>
                      </wps:spPr>
                      <wps:txbx>
                        <w:txbxContent>
                          <w:p w14:paraId="5DC4E563" w14:textId="77777777" w:rsidR="00B52B40" w:rsidRPr="00AC3C4B" w:rsidRDefault="00B52B40" w:rsidP="00B52B40">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65A0F329" w14:textId="77777777" w:rsidR="00B52B40" w:rsidRPr="001033C1" w:rsidRDefault="00B52B40" w:rsidP="00B52B40">
                            <w:pPr>
                              <w:spacing w:after="0" w:line="240" w:lineRule="auto"/>
                              <w:rPr>
                                <w:rFonts w:ascii="Calibri" w:hAnsi="Calibri" w:cs="Calibr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7BD4" id="_x0000_t202" coordsize="21600,21600" o:spt="202" path="m,l,21600r21600,l21600,xe">
                <v:stroke joinstyle="miter"/>
                <v:path gradientshapeok="t" o:connecttype="rect"/>
              </v:shapetype>
              <v:shape id="Text Box 2" o:spid="_x0000_s1026" type="#_x0000_t202" style="position:absolute;margin-left:0;margin-top:423.45pt;width:513.5pt;height:115.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" filled="f" stroked="f" strokeweight=".5pt">
                <v:textbox>
                  <w:txbxContent>
                    <w:p w14:paraId="5DC4E563" w14:textId="77777777" w:rsidR="00B52B40" w:rsidRPr="00AC3C4B" w:rsidRDefault="00B52B40" w:rsidP="00B52B40">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65A0F329" w14:textId="77777777" w:rsidR="00B52B40" w:rsidRPr="001033C1" w:rsidRDefault="00B52B40" w:rsidP="00B52B40">
                      <w:pPr>
                        <w:spacing w:after="0" w:line="240" w:lineRule="auto"/>
                        <w:rPr>
                          <w:rFonts w:ascii="Calibri" w:hAnsi="Calibri" w:cs="Calibri"/>
                          <w:color w:val="000000" w:themeColor="text1"/>
                          <w:sz w:val="16"/>
                          <w:szCs w:val="16"/>
                        </w:rPr>
                      </w:pPr>
                    </w:p>
                  </w:txbxContent>
                </v:textbox>
                <w10:wrap anchorx="margin"/>
              </v:shape>
            </w:pict>
          </mc:Fallback>
        </mc:AlternateContent>
      </w:r>
      <w:r w:rsidR="00BC33D8">
        <w:rPr>
          <w:noProof/>
        </w:rPr>
        <mc:AlternateContent>
          <mc:Choice Requires="wps">
            <w:drawing>
              <wp:anchor distT="0" distB="0" distL="114300" distR="114300" simplePos="0" relativeHeight="251687936" behindDoc="0" locked="0" layoutInCell="1" allowOverlap="1" wp14:anchorId="7BEA9DA6" wp14:editId="2ADEBB7D">
                <wp:simplePos x="0" y="0"/>
                <wp:positionH relativeFrom="margin">
                  <wp:align>center</wp:align>
                </wp:positionH>
                <wp:positionV relativeFrom="paragraph">
                  <wp:posOffset>7073265</wp:posOffset>
                </wp:positionV>
                <wp:extent cx="6200775" cy="1476375"/>
                <wp:effectExtent l="0" t="0" r="0" b="0"/>
                <wp:wrapNone/>
                <wp:docPr id="179921308" name="Text Box 2"/>
                <wp:cNvGraphicFramePr/>
                <a:graphic xmlns:a="http://schemas.openxmlformats.org/drawingml/2006/main">
                  <a:graphicData uri="http://schemas.microsoft.com/office/word/2010/wordprocessingShape">
                    <wps:wsp>
                      <wps:cNvSpPr txBox="1"/>
                      <wps:spPr>
                        <a:xfrm>
                          <a:off x="0" y="0"/>
                          <a:ext cx="6200775" cy="1476375"/>
                        </a:xfrm>
                        <a:prstGeom prst="rect">
                          <a:avLst/>
                        </a:prstGeom>
                        <a:noFill/>
                        <a:ln w="6350">
                          <a:noFill/>
                        </a:ln>
                      </wps:spPr>
                      <wps:txbx>
                        <w:txbxContent>
                          <w:p w14:paraId="748D1201"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Mon 19</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Knights, castles and fairy tale’s workshop.</w:t>
                            </w:r>
                          </w:p>
                          <w:p w14:paraId="62F89D3B"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Friday 6</w:t>
                            </w:r>
                            <w:r w:rsidRPr="008A7427">
                              <w:rPr>
                                <w:rFonts w:cs="Calibri"/>
                                <w:color w:val="000000" w:themeColor="text1"/>
                                <w:sz w:val="20"/>
                                <w:szCs w:val="20"/>
                                <w:vertAlign w:val="superscript"/>
                              </w:rPr>
                              <w:t>th</w:t>
                            </w:r>
                            <w:r w:rsidRPr="008A7427">
                              <w:rPr>
                                <w:rFonts w:cs="Calibri"/>
                                <w:color w:val="000000" w:themeColor="text1"/>
                                <w:sz w:val="20"/>
                                <w:szCs w:val="20"/>
                              </w:rPr>
                              <w:t xml:space="preserve"> Feb 2026 - Towers around the world morning – Parents Invited </w:t>
                            </w:r>
                          </w:p>
                          <w:p w14:paraId="76B4DDC9"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Mon 25</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 Story hunt</w:t>
                            </w:r>
                          </w:p>
                          <w:p w14:paraId="13AD63CE"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Friday 23</w:t>
                            </w:r>
                            <w:r w:rsidRPr="008A7427">
                              <w:rPr>
                                <w:rFonts w:cs="Calibri"/>
                                <w:color w:val="000000" w:themeColor="text1"/>
                                <w:sz w:val="20"/>
                                <w:szCs w:val="20"/>
                                <w:vertAlign w:val="superscript"/>
                              </w:rPr>
                              <w:t>rd</w:t>
                            </w:r>
                            <w:r w:rsidRPr="008A7427">
                              <w:rPr>
                                <w:rFonts w:cs="Calibri"/>
                                <w:color w:val="000000" w:themeColor="text1"/>
                                <w:sz w:val="20"/>
                                <w:szCs w:val="20"/>
                              </w:rPr>
                              <w:t xml:space="preserve"> Jan - Bridges tour </w:t>
                            </w:r>
                          </w:p>
                          <w:p w14:paraId="7DDA8C01"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TBC – Visits to Winton Library, visit to Worsley Woods</w:t>
                            </w:r>
                          </w:p>
                          <w:p w14:paraId="443A0F14"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Weekly – music, swimming, forest schools, climbing wall, soft play</w:t>
                            </w:r>
                          </w:p>
                          <w:p w14:paraId="026150E7" w14:textId="77777777" w:rsidR="00BC33D8" w:rsidRPr="008A7427" w:rsidRDefault="00BC33D8" w:rsidP="00BC33D8">
                            <w:pPr>
                              <w:spacing w:after="0"/>
                              <w:rPr>
                                <w:rFonts w:cs="Calibri"/>
                                <w:color w:val="000000" w:themeColor="text1"/>
                                <w:sz w:val="20"/>
                                <w:szCs w:val="20"/>
                              </w:rPr>
                            </w:pPr>
                            <w:r w:rsidRPr="008A7427">
                              <w:rPr>
                                <w:rFonts w:cs="Calibri"/>
                                <w:color w:val="000000" w:themeColor="text1"/>
                                <w:sz w:val="20"/>
                                <w:szCs w:val="20"/>
                              </w:rPr>
                              <w:t xml:space="preserve">Daily – continuous provision </w:t>
                            </w:r>
                          </w:p>
                          <w:p w14:paraId="6A697134" w14:textId="77777777" w:rsidR="00BC33D8" w:rsidRPr="008A7427" w:rsidRDefault="00BC33D8" w:rsidP="00BC33D8">
                            <w:pPr>
                              <w:spacing w:after="0"/>
                              <w:rPr>
                                <w:rFonts w:cs="Calibri"/>
                                <w:color w:val="000000" w:themeColor="text1"/>
                                <w:sz w:val="20"/>
                                <w:szCs w:val="20"/>
                              </w:rPr>
                            </w:pPr>
                            <w:bookmarkStart w:id="0" w:name="_Hlk216267058"/>
                            <w:r w:rsidRPr="008A7427">
                              <w:rPr>
                                <w:rFonts w:cs="Calibri"/>
                                <w:color w:val="000000" w:themeColor="text1"/>
                                <w:sz w:val="20"/>
                                <w:szCs w:val="20"/>
                              </w:rPr>
                              <w:t>2</w:t>
                            </w:r>
                            <w:r w:rsidRPr="008A7427">
                              <w:rPr>
                                <w:rFonts w:cs="Calibri"/>
                                <w:color w:val="000000" w:themeColor="text1"/>
                                <w:sz w:val="20"/>
                                <w:szCs w:val="20"/>
                                <w:vertAlign w:val="superscript"/>
                              </w:rPr>
                              <w:t>nd</w:t>
                            </w:r>
                            <w:r w:rsidRPr="008A7427">
                              <w:rPr>
                                <w:rFonts w:cs="Calibri"/>
                                <w:color w:val="000000" w:themeColor="text1"/>
                                <w:sz w:val="20"/>
                                <w:szCs w:val="20"/>
                              </w:rPr>
                              <w:t xml:space="preserve"> April 2026 Parents &amp; carers morning</w:t>
                            </w:r>
                          </w:p>
                          <w:bookmarkEnd w:id="0"/>
                          <w:p w14:paraId="6A28B613" w14:textId="77777777" w:rsidR="00BC33D8" w:rsidRPr="00262957" w:rsidRDefault="00BC33D8" w:rsidP="00BC33D8">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A9DA6" id="_x0000_s1027" type="#_x0000_t202" style="position:absolute;margin-left:0;margin-top:556.95pt;width:488.25pt;height:116.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GGQ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" filled="f" stroked="f" strokeweight=".5pt">
                <v:textbox>
                  <w:txbxContent>
                    <w:p w14:paraId="748D1201"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Mon 19</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Knights, castles and fairy tale’s workshop.</w:t>
                      </w:r>
                    </w:p>
                    <w:p w14:paraId="62F89D3B"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Friday 6</w:t>
                      </w:r>
                      <w:r w:rsidRPr="008A7427">
                        <w:rPr>
                          <w:rFonts w:cs="Calibri"/>
                          <w:color w:val="000000" w:themeColor="text1"/>
                          <w:sz w:val="20"/>
                          <w:szCs w:val="20"/>
                          <w:vertAlign w:val="superscript"/>
                        </w:rPr>
                        <w:t>th</w:t>
                      </w:r>
                      <w:r w:rsidRPr="008A7427">
                        <w:rPr>
                          <w:rFonts w:cs="Calibri"/>
                          <w:color w:val="000000" w:themeColor="text1"/>
                          <w:sz w:val="20"/>
                          <w:szCs w:val="20"/>
                        </w:rPr>
                        <w:t xml:space="preserve"> Feb 2026 - Towers around the world morning – Parents Invited </w:t>
                      </w:r>
                    </w:p>
                    <w:p w14:paraId="76B4DDC9"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Mon 25</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 Story hunt</w:t>
                      </w:r>
                    </w:p>
                    <w:p w14:paraId="13AD63CE"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Friday 23</w:t>
                      </w:r>
                      <w:r w:rsidRPr="008A7427">
                        <w:rPr>
                          <w:rFonts w:cs="Calibri"/>
                          <w:color w:val="000000" w:themeColor="text1"/>
                          <w:sz w:val="20"/>
                          <w:szCs w:val="20"/>
                          <w:vertAlign w:val="superscript"/>
                        </w:rPr>
                        <w:t>rd</w:t>
                      </w:r>
                      <w:r w:rsidRPr="008A7427">
                        <w:rPr>
                          <w:rFonts w:cs="Calibri"/>
                          <w:color w:val="000000" w:themeColor="text1"/>
                          <w:sz w:val="20"/>
                          <w:szCs w:val="20"/>
                        </w:rPr>
                        <w:t xml:space="preserve"> Jan - Bridges tour </w:t>
                      </w:r>
                    </w:p>
                    <w:p w14:paraId="7DDA8C01"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TBC – Visits to Winton Library, visit to Worsley Woods</w:t>
                      </w:r>
                    </w:p>
                    <w:p w14:paraId="443A0F14" w14:textId="77777777" w:rsidR="00BC33D8" w:rsidRPr="008A7427" w:rsidRDefault="00BC33D8" w:rsidP="00BC33D8">
                      <w:pPr>
                        <w:spacing w:after="0" w:line="240" w:lineRule="auto"/>
                        <w:rPr>
                          <w:rFonts w:cs="Calibri"/>
                          <w:color w:val="000000" w:themeColor="text1"/>
                          <w:sz w:val="20"/>
                          <w:szCs w:val="20"/>
                        </w:rPr>
                      </w:pPr>
                      <w:r w:rsidRPr="008A7427">
                        <w:rPr>
                          <w:rFonts w:cs="Calibri"/>
                          <w:color w:val="000000" w:themeColor="text1"/>
                          <w:sz w:val="20"/>
                          <w:szCs w:val="20"/>
                        </w:rPr>
                        <w:t>Weekly – music, swimming, forest schools, climbing wall, soft play</w:t>
                      </w:r>
                    </w:p>
                    <w:p w14:paraId="026150E7" w14:textId="77777777" w:rsidR="00BC33D8" w:rsidRPr="008A7427" w:rsidRDefault="00BC33D8" w:rsidP="00BC33D8">
                      <w:pPr>
                        <w:spacing w:after="0"/>
                        <w:rPr>
                          <w:rFonts w:cs="Calibri"/>
                          <w:color w:val="000000" w:themeColor="text1"/>
                          <w:sz w:val="20"/>
                          <w:szCs w:val="20"/>
                        </w:rPr>
                      </w:pPr>
                      <w:r w:rsidRPr="008A7427">
                        <w:rPr>
                          <w:rFonts w:cs="Calibri"/>
                          <w:color w:val="000000" w:themeColor="text1"/>
                          <w:sz w:val="20"/>
                          <w:szCs w:val="20"/>
                        </w:rPr>
                        <w:t xml:space="preserve">Daily – continuous provision </w:t>
                      </w:r>
                    </w:p>
                    <w:p w14:paraId="6A697134" w14:textId="77777777" w:rsidR="00BC33D8" w:rsidRPr="008A7427" w:rsidRDefault="00BC33D8" w:rsidP="00BC33D8">
                      <w:pPr>
                        <w:spacing w:after="0"/>
                        <w:rPr>
                          <w:rFonts w:cs="Calibri"/>
                          <w:color w:val="000000" w:themeColor="text1"/>
                          <w:sz w:val="20"/>
                          <w:szCs w:val="20"/>
                        </w:rPr>
                      </w:pPr>
                      <w:bookmarkStart w:id="1" w:name="_Hlk216267058"/>
                      <w:r w:rsidRPr="008A7427">
                        <w:rPr>
                          <w:rFonts w:cs="Calibri"/>
                          <w:color w:val="000000" w:themeColor="text1"/>
                          <w:sz w:val="20"/>
                          <w:szCs w:val="20"/>
                        </w:rPr>
                        <w:t>2</w:t>
                      </w:r>
                      <w:r w:rsidRPr="008A7427">
                        <w:rPr>
                          <w:rFonts w:cs="Calibri"/>
                          <w:color w:val="000000" w:themeColor="text1"/>
                          <w:sz w:val="20"/>
                          <w:szCs w:val="20"/>
                          <w:vertAlign w:val="superscript"/>
                        </w:rPr>
                        <w:t>nd</w:t>
                      </w:r>
                      <w:r w:rsidRPr="008A7427">
                        <w:rPr>
                          <w:rFonts w:cs="Calibri"/>
                          <w:color w:val="000000" w:themeColor="text1"/>
                          <w:sz w:val="20"/>
                          <w:szCs w:val="20"/>
                        </w:rPr>
                        <w:t xml:space="preserve"> April 2026 Parents &amp; carers morning</w:t>
                      </w:r>
                    </w:p>
                    <w:bookmarkEnd w:id="1"/>
                    <w:p w14:paraId="6A28B613" w14:textId="77777777" w:rsidR="00BC33D8" w:rsidRPr="00262957" w:rsidRDefault="00BC33D8" w:rsidP="00BC33D8">
                      <w:pPr>
                        <w:rPr>
                          <w:rFonts w:ascii="Calibri" w:hAnsi="Calibri" w:cs="Calibri"/>
                          <w:color w:val="000000" w:themeColor="text1"/>
                        </w:rPr>
                      </w:pPr>
                    </w:p>
                  </w:txbxContent>
                </v:textbox>
                <w10:wrap anchorx="margin"/>
              </v:shape>
            </w:pict>
          </mc:Fallback>
        </mc:AlternateContent>
      </w:r>
      <w:r w:rsidR="00BC33D8">
        <w:rPr>
          <w:noProof/>
        </w:rPr>
        <mc:AlternateContent>
          <mc:Choice Requires="wps">
            <w:drawing>
              <wp:anchor distT="0" distB="0" distL="114300" distR="114300" simplePos="0" relativeHeight="251683840" behindDoc="0" locked="0" layoutInCell="1" allowOverlap="1" wp14:anchorId="2AB32022" wp14:editId="7DDF7F74">
                <wp:simplePos x="0" y="0"/>
                <wp:positionH relativeFrom="column">
                  <wp:posOffset>-393700</wp:posOffset>
                </wp:positionH>
                <wp:positionV relativeFrom="paragraph">
                  <wp:posOffset>2444115</wp:posOffset>
                </wp:positionV>
                <wp:extent cx="3302000" cy="2774950"/>
                <wp:effectExtent l="0" t="0" r="0" b="6350"/>
                <wp:wrapNone/>
                <wp:docPr id="1274216120" name="Text Box 2"/>
                <wp:cNvGraphicFramePr/>
                <a:graphic xmlns:a="http://schemas.openxmlformats.org/drawingml/2006/main">
                  <a:graphicData uri="http://schemas.microsoft.com/office/word/2010/wordprocessingShape">
                    <wps:wsp>
                      <wps:cNvSpPr txBox="1"/>
                      <wps:spPr>
                        <a:xfrm>
                          <a:off x="0" y="0"/>
                          <a:ext cx="3302000" cy="2774950"/>
                        </a:xfrm>
                        <a:prstGeom prst="rect">
                          <a:avLst/>
                        </a:prstGeom>
                        <a:noFill/>
                        <a:ln w="6350">
                          <a:noFill/>
                        </a:ln>
                      </wps:spPr>
                      <wps:txbx>
                        <w:txbxContent>
                          <w:p w14:paraId="02C49BFF" w14:textId="77777777" w:rsidR="00BC33D8" w:rsidRPr="00A8588D" w:rsidRDefault="00BC33D8" w:rsidP="00BC33D8">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proofErr w:type="gramStart"/>
                            <w:r w:rsidRPr="00A8588D">
                              <w:rPr>
                                <w:sz w:val="20"/>
                                <w:szCs w:val="20"/>
                              </w:rPr>
                              <w:t>mixtures</w:t>
                            </w:r>
                            <w:proofErr w:type="gramEnd"/>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4BA1451A" w14:textId="77777777" w:rsidR="00BC33D8" w:rsidRPr="00A8588D" w:rsidRDefault="00BC33D8" w:rsidP="00BC33D8">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04E4CA85" w14:textId="77777777" w:rsidR="00BC33D8" w:rsidRDefault="00BC33D8" w:rsidP="00BC33D8">
                            <w:pPr>
                              <w:rPr>
                                <w:sz w:val="16"/>
                                <w:szCs w:val="16"/>
                              </w:rPr>
                            </w:pPr>
                          </w:p>
                          <w:p w14:paraId="583A1327" w14:textId="77777777" w:rsidR="00BC33D8" w:rsidRPr="001033C1" w:rsidRDefault="00BC33D8" w:rsidP="00BC33D8">
                            <w:pPr>
                              <w:rPr>
                                <w:sz w:val="16"/>
                                <w:szCs w:val="16"/>
                              </w:rPr>
                            </w:pPr>
                            <w:r>
                              <w:rPr>
                                <w:sz w:val="16"/>
                                <w:szCs w:val="16"/>
                              </w:rPr>
                              <w:t xml:space="preserve"> </w:t>
                            </w:r>
                          </w:p>
                          <w:p w14:paraId="46FD99E8" w14:textId="77777777" w:rsidR="00BC33D8" w:rsidRPr="00262957" w:rsidRDefault="00BC33D8" w:rsidP="00BC33D8">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2022" id="_x0000_s1028" type="#_x0000_t202" style="position:absolute;margin-left:-31pt;margin-top:192.45pt;width:260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" filled="f" stroked="f" strokeweight=".5pt">
                <v:textbox>
                  <w:txbxContent>
                    <w:p w14:paraId="02C49BFF" w14:textId="77777777" w:rsidR="00BC33D8" w:rsidRPr="00A8588D" w:rsidRDefault="00BC33D8" w:rsidP="00BC33D8">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proofErr w:type="gramStart"/>
                      <w:r w:rsidRPr="00A8588D">
                        <w:rPr>
                          <w:sz w:val="20"/>
                          <w:szCs w:val="20"/>
                        </w:rPr>
                        <w:t>mixtures</w:t>
                      </w:r>
                      <w:proofErr w:type="gramEnd"/>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4BA1451A" w14:textId="77777777" w:rsidR="00BC33D8" w:rsidRPr="00A8588D" w:rsidRDefault="00BC33D8" w:rsidP="00BC33D8">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04E4CA85" w14:textId="77777777" w:rsidR="00BC33D8" w:rsidRDefault="00BC33D8" w:rsidP="00BC33D8">
                      <w:pPr>
                        <w:rPr>
                          <w:sz w:val="16"/>
                          <w:szCs w:val="16"/>
                        </w:rPr>
                      </w:pPr>
                    </w:p>
                    <w:p w14:paraId="583A1327" w14:textId="77777777" w:rsidR="00BC33D8" w:rsidRPr="001033C1" w:rsidRDefault="00BC33D8" w:rsidP="00BC33D8">
                      <w:pPr>
                        <w:rPr>
                          <w:sz w:val="16"/>
                          <w:szCs w:val="16"/>
                        </w:rPr>
                      </w:pPr>
                      <w:r>
                        <w:rPr>
                          <w:sz w:val="16"/>
                          <w:szCs w:val="16"/>
                        </w:rPr>
                        <w:t xml:space="preserve"> </w:t>
                      </w:r>
                    </w:p>
                    <w:p w14:paraId="46FD99E8" w14:textId="77777777" w:rsidR="00BC33D8" w:rsidRPr="00262957" w:rsidRDefault="00BC33D8" w:rsidP="00BC33D8">
                      <w:pPr>
                        <w:rPr>
                          <w:rFonts w:ascii="Calibri" w:hAnsi="Calibri" w:cs="Calibri"/>
                          <w:color w:val="000000" w:themeColor="text1"/>
                        </w:rPr>
                      </w:pPr>
                    </w:p>
                  </w:txbxContent>
                </v:textbox>
              </v:shape>
            </w:pict>
          </mc:Fallback>
        </mc:AlternateContent>
      </w:r>
      <w:r w:rsidR="00BC33D8">
        <w:rPr>
          <w:noProof/>
        </w:rPr>
        <mc:AlternateContent>
          <mc:Choice Requires="wps">
            <w:drawing>
              <wp:anchor distT="0" distB="0" distL="114300" distR="114300" simplePos="0" relativeHeight="251681792" behindDoc="0" locked="0" layoutInCell="1" allowOverlap="1" wp14:anchorId="3CA28046" wp14:editId="367A17A3">
                <wp:simplePos x="0" y="0"/>
                <wp:positionH relativeFrom="margin">
                  <wp:posOffset>-355600</wp:posOffset>
                </wp:positionH>
                <wp:positionV relativeFrom="paragraph">
                  <wp:posOffset>685165</wp:posOffset>
                </wp:positionV>
                <wp:extent cx="6635750" cy="1835150"/>
                <wp:effectExtent l="0" t="0" r="0" b="0"/>
                <wp:wrapNone/>
                <wp:docPr id="1023945595" name="Text Box 2"/>
                <wp:cNvGraphicFramePr/>
                <a:graphic xmlns:a="http://schemas.openxmlformats.org/drawingml/2006/main">
                  <a:graphicData uri="http://schemas.microsoft.com/office/word/2010/wordprocessingShape">
                    <wps:wsp>
                      <wps:cNvSpPr txBox="1"/>
                      <wps:spPr>
                        <a:xfrm>
                          <a:off x="0" y="0"/>
                          <a:ext cx="6635750" cy="1835150"/>
                        </a:xfrm>
                        <a:prstGeom prst="rect">
                          <a:avLst/>
                        </a:prstGeom>
                        <a:noFill/>
                        <a:ln w="6350">
                          <a:noFill/>
                        </a:ln>
                      </wps:spPr>
                      <wps:txbx>
                        <w:txbxContent>
                          <w:p w14:paraId="404F11E0" w14:textId="77777777" w:rsidR="00BC33D8" w:rsidRDefault="00BC33D8" w:rsidP="00BC33D8">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346D997D" w14:textId="77777777" w:rsidR="00BC33D8" w:rsidRPr="00262957" w:rsidRDefault="00BC33D8" w:rsidP="00BC33D8">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8046" id="_x0000_s1029" type="#_x0000_t202" style="position:absolute;margin-left:-28pt;margin-top:53.95pt;width:522.5pt;height:14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" filled="f" stroked="f" strokeweight=".5pt">
                <v:textbox>
                  <w:txbxContent>
                    <w:p w14:paraId="404F11E0" w14:textId="77777777" w:rsidR="00BC33D8" w:rsidRDefault="00BC33D8" w:rsidP="00BC33D8">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346D997D" w14:textId="77777777" w:rsidR="00BC33D8" w:rsidRPr="00262957" w:rsidRDefault="00BC33D8" w:rsidP="00BC33D8">
                      <w:pPr>
                        <w:rPr>
                          <w:rFonts w:ascii="Calibri" w:hAnsi="Calibri" w:cs="Calibri"/>
                          <w:color w:val="000000" w:themeColor="text1"/>
                        </w:rPr>
                      </w:pPr>
                    </w:p>
                  </w:txbxContent>
                </v:textbox>
                <w10:wrap anchorx="margin"/>
              </v:shape>
            </w:pict>
          </mc:Fallback>
        </mc:AlternateContent>
      </w:r>
      <w:r w:rsidR="00A86122" w:rsidRPr="00A86122">
        <w:rPr>
          <w:noProof/>
        </w:rPr>
        <w:drawing>
          <wp:anchor distT="0" distB="0" distL="114300" distR="114300" simplePos="0" relativeHeight="251679744" behindDoc="0" locked="0" layoutInCell="1" allowOverlap="1" wp14:anchorId="2AA9BF95" wp14:editId="7ED7EB19">
            <wp:simplePos x="0" y="0"/>
            <wp:positionH relativeFrom="column">
              <wp:posOffset>2895600</wp:posOffset>
            </wp:positionH>
            <wp:positionV relativeFrom="paragraph">
              <wp:posOffset>2435860</wp:posOffset>
            </wp:positionV>
            <wp:extent cx="3225165" cy="2506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25165" cy="2506980"/>
                    </a:xfrm>
                    <a:prstGeom prst="rect">
                      <a:avLst/>
                    </a:prstGeom>
                  </pic:spPr>
                </pic:pic>
              </a:graphicData>
            </a:graphic>
            <wp14:sizeRelH relativeFrom="margin">
              <wp14:pctWidth>0</wp14:pctWidth>
            </wp14:sizeRelH>
            <wp14:sizeRelV relativeFrom="margin">
              <wp14:pctHeight>0</wp14:pctHeight>
            </wp14:sizeRelV>
          </wp:anchor>
        </w:drawing>
      </w:r>
      <w:r w:rsidR="00B66380">
        <w:rPr>
          <w:noProof/>
        </w:rPr>
        <mc:AlternateContent>
          <mc:Choice Requires="wps">
            <w:drawing>
              <wp:anchor distT="45720" distB="45720" distL="114300" distR="114300" simplePos="0" relativeHeight="251678720" behindDoc="0" locked="0" layoutInCell="1" allowOverlap="1" wp14:anchorId="092F6138" wp14:editId="22AC5E70">
                <wp:simplePos x="0" y="0"/>
                <wp:positionH relativeFrom="column">
                  <wp:posOffset>3371215</wp:posOffset>
                </wp:positionH>
                <wp:positionV relativeFrom="paragraph">
                  <wp:posOffset>2037715</wp:posOffset>
                </wp:positionV>
                <wp:extent cx="28479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noFill/>
                        <a:ln w="9525">
                          <a:noFill/>
                          <a:miter lim="800000"/>
                          <a:headEnd/>
                          <a:tailEnd/>
                        </a:ln>
                      </wps:spPr>
                      <wps:txbx>
                        <w:txbxContent>
                          <w:p w14:paraId="2DCB89D4" w14:textId="39742A29" w:rsidR="00B66380" w:rsidRDefault="009E63B7">
                            <w:r>
                              <w:t>Marina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F6138" id="_x0000_s1030" type="#_x0000_t202" style="position:absolute;margin-left:265.45pt;margin-top:160.45pt;width:224.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" filled="f" stroked="f">
                <v:textbox style="mso-fit-shape-to-text:t">
                  <w:txbxContent>
                    <w:p w14:paraId="2DCB89D4" w14:textId="39742A29" w:rsidR="00B66380" w:rsidRDefault="009E63B7">
                      <w:r>
                        <w:t>Marina</w:t>
                      </w:r>
                    </w:p>
                  </w:txbxContent>
                </v:textbox>
                <w10:wrap type="square"/>
              </v:shape>
            </w:pict>
          </mc:Fallback>
        </mc:AlternateContent>
      </w:r>
      <w:r w:rsidR="00E77406">
        <w:rPr>
          <w:noProof/>
        </w:rPr>
        <mc:AlternateContent>
          <mc:Choice Requires="wps">
            <w:drawing>
              <wp:anchor distT="0" distB="0" distL="114300" distR="114300" simplePos="0" relativeHeight="251670528" behindDoc="0" locked="0" layoutInCell="1" allowOverlap="1" wp14:anchorId="18B83990" wp14:editId="294BC714">
                <wp:simplePos x="0" y="0"/>
                <wp:positionH relativeFrom="column">
                  <wp:posOffset>1250315</wp:posOffset>
                </wp:positionH>
                <wp:positionV relativeFrom="paragraph">
                  <wp:posOffset>323065</wp:posOffset>
                </wp:positionV>
                <wp:extent cx="4867836" cy="524435"/>
                <wp:effectExtent l="0" t="0" r="0" b="0"/>
                <wp:wrapNone/>
                <wp:docPr id="1809585972" name="Text Box 2"/>
                <wp:cNvGraphicFramePr/>
                <a:graphic xmlns:a="http://schemas.openxmlformats.org/drawingml/2006/main">
                  <a:graphicData uri="http://schemas.microsoft.com/office/word/2010/wordprocessingShape">
                    <wps:wsp>
                      <wps:cNvSpPr txBox="1"/>
                      <wps:spPr>
                        <a:xfrm>
                          <a:off x="0" y="0"/>
                          <a:ext cx="4867836" cy="524435"/>
                        </a:xfrm>
                        <a:prstGeom prst="rect">
                          <a:avLst/>
                        </a:prstGeom>
                        <a:noFill/>
                        <a:ln w="6350">
                          <a:noFill/>
                        </a:ln>
                      </wps:spPr>
                      <wps:txbx>
                        <w:txbxContent>
                          <w:p w14:paraId="4D58682A" w14:textId="3E66014B" w:rsidR="00E77406" w:rsidRPr="00E77406" w:rsidRDefault="00907F70" w:rsidP="00E77406">
                            <w:pPr>
                              <w:jc w:val="right"/>
                              <w:rPr>
                                <w:color w:val="000000" w:themeColor="text1"/>
                                <w:sz w:val="32"/>
                                <w:szCs w:val="32"/>
                              </w:rPr>
                            </w:pPr>
                            <w:r>
                              <w:rPr>
                                <w:color w:val="000000" w:themeColor="text1"/>
                                <w:sz w:val="32"/>
                                <w:szCs w:val="32"/>
                              </w:rPr>
                              <w:t>Autumn</w:t>
                            </w:r>
                            <w:r w:rsidR="0068002F">
                              <w:rPr>
                                <w:color w:val="000000" w:themeColor="text1"/>
                                <w:sz w:val="32"/>
                                <w:szCs w:val="32"/>
                              </w:rPr>
                              <w:t xml:space="preserve"> </w:t>
                            </w:r>
                            <w:r w:rsidR="00E77406">
                              <w:rPr>
                                <w:color w:val="000000" w:themeColor="text1"/>
                                <w:sz w:val="32"/>
                                <w:szCs w:val="32"/>
                              </w:rP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3990" id="_x0000_s1031" type="#_x0000_t202" style="position:absolute;margin-left:98.45pt;margin-top:25.45pt;width:383.3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QnHAIAADM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" filled="f" stroked="f" strokeweight=".5pt">
                <v:textbox>
                  <w:txbxContent>
                    <w:p w14:paraId="4D58682A" w14:textId="3E66014B" w:rsidR="00E77406" w:rsidRPr="00E77406" w:rsidRDefault="00907F70" w:rsidP="00E77406">
                      <w:pPr>
                        <w:jc w:val="right"/>
                        <w:rPr>
                          <w:color w:val="000000" w:themeColor="text1"/>
                          <w:sz w:val="32"/>
                          <w:szCs w:val="32"/>
                        </w:rPr>
                      </w:pPr>
                      <w:r>
                        <w:rPr>
                          <w:color w:val="000000" w:themeColor="text1"/>
                          <w:sz w:val="32"/>
                          <w:szCs w:val="32"/>
                        </w:rPr>
                        <w:t>Autumn</w:t>
                      </w:r>
                      <w:r w:rsidR="0068002F">
                        <w:rPr>
                          <w:color w:val="000000" w:themeColor="text1"/>
                          <w:sz w:val="32"/>
                          <w:szCs w:val="32"/>
                        </w:rPr>
                        <w:t xml:space="preserve"> </w:t>
                      </w:r>
                      <w:r w:rsidR="00E77406">
                        <w:rPr>
                          <w:color w:val="000000" w:themeColor="text1"/>
                          <w:sz w:val="32"/>
                          <w:szCs w:val="32"/>
                        </w:rPr>
                        <w:t>Term</w:t>
                      </w:r>
                    </w:p>
                  </w:txbxContent>
                </v:textbox>
              </v:shape>
            </w:pict>
          </mc:Fallback>
        </mc:AlternateContent>
      </w:r>
      <w:r w:rsidR="00E77406">
        <w:rPr>
          <w:noProof/>
        </w:rPr>
        <mc:AlternateContent>
          <mc:Choice Requires="wps">
            <w:drawing>
              <wp:anchor distT="0" distB="0" distL="114300" distR="114300" simplePos="0" relativeHeight="251662336" behindDoc="0" locked="0" layoutInCell="1" allowOverlap="1" wp14:anchorId="64D412CD" wp14:editId="7BBC3FA9">
                <wp:simplePos x="0" y="0"/>
                <wp:positionH relativeFrom="column">
                  <wp:posOffset>3321050</wp:posOffset>
                </wp:positionH>
                <wp:positionV relativeFrom="paragraph">
                  <wp:posOffset>2325893</wp:posOffset>
                </wp:positionV>
                <wp:extent cx="2679961" cy="524435"/>
                <wp:effectExtent l="0" t="0" r="0" b="0"/>
                <wp:wrapNone/>
                <wp:docPr id="1988493546" name="Text Box 2"/>
                <wp:cNvGraphicFramePr/>
                <a:graphic xmlns:a="http://schemas.openxmlformats.org/drawingml/2006/main">
                  <a:graphicData uri="http://schemas.microsoft.com/office/word/2010/wordprocessingShape">
                    <wps:wsp>
                      <wps:cNvSpPr txBox="1"/>
                      <wps:spPr>
                        <a:xfrm>
                          <a:off x="0" y="0"/>
                          <a:ext cx="2679961" cy="524435"/>
                        </a:xfrm>
                        <a:prstGeom prst="rect">
                          <a:avLst/>
                        </a:prstGeom>
                        <a:noFill/>
                        <a:ln w="6350">
                          <a:noFill/>
                        </a:ln>
                      </wps:spPr>
                      <wps:txbx>
                        <w:txbxContent>
                          <w:p w14:paraId="58557504" w14:textId="3B36624C" w:rsidR="00262957" w:rsidRPr="002E590F" w:rsidRDefault="002E590F" w:rsidP="002E590F">
                            <w:pPr>
                              <w:jc w:val="center"/>
                              <w:rPr>
                                <w:color w:val="FFFFFF" w:themeColor="background1"/>
                                <w:sz w:val="32"/>
                                <w:szCs w:val="32"/>
                              </w:rPr>
                            </w:pPr>
                            <w:r w:rsidRPr="002E590F">
                              <w:rPr>
                                <w:color w:val="FFFFFF" w:themeColor="background1"/>
                                <w:sz w:val="32"/>
                                <w:szCs w:val="32"/>
                              </w:rPr>
                              <w:t>Insert Class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12CD" id="_x0000_s1032" type="#_x0000_t202" style="position:absolute;margin-left:261.5pt;margin-top:183.15pt;width:211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" filled="f" stroked="f" strokeweight=".5pt">
                <v:textbox>
                  <w:txbxContent>
                    <w:p w14:paraId="58557504" w14:textId="3B36624C" w:rsidR="00262957" w:rsidRPr="002E590F" w:rsidRDefault="002E590F" w:rsidP="002E590F">
                      <w:pPr>
                        <w:jc w:val="center"/>
                        <w:rPr>
                          <w:color w:val="FFFFFF" w:themeColor="background1"/>
                          <w:sz w:val="32"/>
                          <w:szCs w:val="32"/>
                        </w:rPr>
                      </w:pPr>
                      <w:r w:rsidRPr="002E590F">
                        <w:rPr>
                          <w:color w:val="FFFFFF" w:themeColor="background1"/>
                          <w:sz w:val="32"/>
                          <w:szCs w:val="32"/>
                        </w:rPr>
                        <w:t>Insert Class Name</w:t>
                      </w:r>
                    </w:p>
                  </w:txbxContent>
                </v:textbox>
              </v:shape>
            </w:pict>
          </mc:Fallback>
        </mc:AlternateContent>
      </w:r>
      <w:r w:rsidR="00262957">
        <w:rPr>
          <w:noProof/>
        </w:rPr>
        <mc:AlternateContent>
          <mc:Choice Requires="wps">
            <w:drawing>
              <wp:anchor distT="0" distB="0" distL="114300" distR="114300" simplePos="0" relativeHeight="251659264" behindDoc="0" locked="0" layoutInCell="1" allowOverlap="1" wp14:anchorId="0FDB9468" wp14:editId="245B55CF">
                <wp:simplePos x="0" y="0"/>
                <wp:positionH relativeFrom="column">
                  <wp:posOffset>3883660</wp:posOffset>
                </wp:positionH>
                <wp:positionV relativeFrom="paragraph">
                  <wp:posOffset>2363103</wp:posOffset>
                </wp:positionV>
                <wp:extent cx="2115735" cy="330200"/>
                <wp:effectExtent l="0" t="0" r="0" b="0"/>
                <wp:wrapNone/>
                <wp:docPr id="80871647" name="Text Box 2"/>
                <wp:cNvGraphicFramePr/>
                <a:graphic xmlns:a="http://schemas.openxmlformats.org/drawingml/2006/main">
                  <a:graphicData uri="http://schemas.microsoft.com/office/word/2010/wordprocessingShape">
                    <wps:wsp>
                      <wps:cNvSpPr txBox="1"/>
                      <wps:spPr>
                        <a:xfrm>
                          <a:off x="0" y="0"/>
                          <a:ext cx="2115735" cy="330200"/>
                        </a:xfrm>
                        <a:prstGeom prst="rect">
                          <a:avLst/>
                        </a:prstGeom>
                        <a:noFill/>
                        <a:ln w="6350">
                          <a:noFill/>
                        </a:ln>
                      </wps:spPr>
                      <wps:txbx>
                        <w:txbxContent>
                          <w:p w14:paraId="6E29B866" w14:textId="167D3334" w:rsidR="00262957" w:rsidRPr="00262957" w:rsidRDefault="00262957" w:rsidP="00262957">
                            <w:pPr>
                              <w:jc w:val="center"/>
                              <w:rPr>
                                <w:rFonts w:ascii="Calibri" w:hAnsi="Calibri" w:cs="Calibr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9468" id="_x0000_s1033" type="#_x0000_t202" style="position:absolute;margin-left:305.8pt;margin-top:186.05pt;width:166.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" filled="f" stroked="f" strokeweight=".5pt">
                <v:textbox>
                  <w:txbxContent>
                    <w:p w14:paraId="6E29B866" w14:textId="167D3334" w:rsidR="00262957" w:rsidRPr="00262957" w:rsidRDefault="00262957" w:rsidP="00262957">
                      <w:pPr>
                        <w:jc w:val="center"/>
                        <w:rPr>
                          <w:rFonts w:ascii="Calibri" w:hAnsi="Calibri" w:cs="Calibri"/>
                          <w:b/>
                          <w:bCs/>
                          <w:color w:val="002060"/>
                        </w:rPr>
                      </w:pPr>
                    </w:p>
                  </w:txbxContent>
                </v:textbox>
              </v:shape>
            </w:pict>
          </mc:Fallback>
        </mc:AlternateContent>
      </w:r>
      <w:r w:rsidR="00456CE0">
        <w:tab/>
      </w:r>
      <w:r w:rsidR="002B2576">
        <w:rPr>
          <w:rFonts w:ascii="Calibri" w:hAnsi="Calibri" w:cs="Calibri"/>
          <w:color w:val="000000" w:themeColor="text1"/>
          <w:sz w:val="16"/>
          <w:szCs w:val="16"/>
        </w:rPr>
        <w:t>res</w:t>
      </w:r>
    </w:p>
    <w:sectPr w:rsidR="002B54EA">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1CCE0" w14:textId="77777777" w:rsidR="00DD0163" w:rsidRDefault="00DD0163" w:rsidP="00262957">
      <w:pPr>
        <w:spacing w:after="0" w:line="240" w:lineRule="auto"/>
      </w:pPr>
      <w:r>
        <w:separator/>
      </w:r>
    </w:p>
  </w:endnote>
  <w:endnote w:type="continuationSeparator" w:id="0">
    <w:p w14:paraId="7F6E38A7" w14:textId="77777777" w:rsidR="00DD0163" w:rsidRDefault="00DD0163" w:rsidP="0026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F96D5" w14:textId="77777777" w:rsidR="00DD0163" w:rsidRDefault="00DD0163" w:rsidP="00262957">
      <w:pPr>
        <w:spacing w:after="0" w:line="240" w:lineRule="auto"/>
      </w:pPr>
      <w:r>
        <w:separator/>
      </w:r>
    </w:p>
  </w:footnote>
  <w:footnote w:type="continuationSeparator" w:id="0">
    <w:p w14:paraId="03A1B371" w14:textId="77777777" w:rsidR="00DD0163" w:rsidRDefault="00DD0163" w:rsidP="0026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1A0" w14:textId="7025A8F9" w:rsidR="00262957" w:rsidRDefault="00262957">
    <w:pPr>
      <w:pStyle w:val="Header"/>
    </w:pPr>
    <w:r>
      <w:rPr>
        <w:noProof/>
        <w:lang w:eastAsia="en-GB"/>
      </w:rPr>
      <w:drawing>
        <wp:anchor distT="0" distB="0" distL="114300" distR="114300" simplePos="0" relativeHeight="251658240" behindDoc="1" locked="0" layoutInCell="1" allowOverlap="1" wp14:anchorId="6FD05476" wp14:editId="01E11A3E">
          <wp:simplePos x="0" y="0"/>
          <wp:positionH relativeFrom="page">
            <wp:posOffset>0</wp:posOffset>
          </wp:positionH>
          <wp:positionV relativeFrom="page">
            <wp:posOffset>0</wp:posOffset>
          </wp:positionV>
          <wp:extent cx="7563600" cy="10690735"/>
          <wp:effectExtent l="0" t="0" r="5715" b="3175"/>
          <wp:wrapNone/>
          <wp:docPr id="6385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58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57"/>
    <w:rsid w:val="000149FA"/>
    <w:rsid w:val="0005344B"/>
    <w:rsid w:val="001033C1"/>
    <w:rsid w:val="00262957"/>
    <w:rsid w:val="00277616"/>
    <w:rsid w:val="002B2576"/>
    <w:rsid w:val="002B54EA"/>
    <w:rsid w:val="002E590F"/>
    <w:rsid w:val="0031750A"/>
    <w:rsid w:val="00370545"/>
    <w:rsid w:val="003838C5"/>
    <w:rsid w:val="003A6D94"/>
    <w:rsid w:val="0041472C"/>
    <w:rsid w:val="004263DD"/>
    <w:rsid w:val="004455D4"/>
    <w:rsid w:val="00446E08"/>
    <w:rsid w:val="00456CE0"/>
    <w:rsid w:val="00492848"/>
    <w:rsid w:val="00531811"/>
    <w:rsid w:val="00584BFD"/>
    <w:rsid w:val="00645493"/>
    <w:rsid w:val="00665A33"/>
    <w:rsid w:val="0068002F"/>
    <w:rsid w:val="00746C37"/>
    <w:rsid w:val="00771A49"/>
    <w:rsid w:val="007C5C90"/>
    <w:rsid w:val="00806F2D"/>
    <w:rsid w:val="00855752"/>
    <w:rsid w:val="00862348"/>
    <w:rsid w:val="00907F70"/>
    <w:rsid w:val="009E5B84"/>
    <w:rsid w:val="009E63B7"/>
    <w:rsid w:val="00A306C3"/>
    <w:rsid w:val="00A37A21"/>
    <w:rsid w:val="00A7180F"/>
    <w:rsid w:val="00A86122"/>
    <w:rsid w:val="00AD69A2"/>
    <w:rsid w:val="00B108A6"/>
    <w:rsid w:val="00B11FBE"/>
    <w:rsid w:val="00B52B40"/>
    <w:rsid w:val="00B66380"/>
    <w:rsid w:val="00B75397"/>
    <w:rsid w:val="00BB2E0E"/>
    <w:rsid w:val="00BC33D8"/>
    <w:rsid w:val="00C43370"/>
    <w:rsid w:val="00D34805"/>
    <w:rsid w:val="00D72633"/>
    <w:rsid w:val="00D75962"/>
    <w:rsid w:val="00D96AB0"/>
    <w:rsid w:val="00DD0163"/>
    <w:rsid w:val="00E77406"/>
    <w:rsid w:val="00EE5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CA8EB"/>
  <w15:chartTrackingRefBased/>
  <w15:docId w15:val="{810476AF-B54C-CF4C-AE58-CB7D874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57"/>
    <w:pPr>
      <w:spacing w:after="160" w:line="278" w:lineRule="auto"/>
    </w:pPr>
    <w:rPr>
      <w:rFonts w:eastAsiaTheme="minorEastAsia"/>
      <w:lang w:eastAsia="en-GB"/>
    </w:rPr>
  </w:style>
  <w:style w:type="paragraph" w:styleId="Heading1">
    <w:name w:val="heading 1"/>
    <w:basedOn w:val="Normal"/>
    <w:next w:val="Normal"/>
    <w:link w:val="Heading1Char"/>
    <w:uiPriority w:val="9"/>
    <w:qFormat/>
    <w:rsid w:val="0026295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26295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62957"/>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62957"/>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262957"/>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262957"/>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262957"/>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262957"/>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262957"/>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957"/>
    <w:rPr>
      <w:rFonts w:eastAsiaTheme="majorEastAsia" w:cstheme="majorBidi"/>
      <w:color w:val="272727" w:themeColor="text1" w:themeTint="D8"/>
    </w:rPr>
  </w:style>
  <w:style w:type="paragraph" w:styleId="Title">
    <w:name w:val="Title"/>
    <w:basedOn w:val="Normal"/>
    <w:next w:val="Normal"/>
    <w:link w:val="TitleChar"/>
    <w:uiPriority w:val="10"/>
    <w:qFormat/>
    <w:rsid w:val="0026295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57"/>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62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957"/>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262957"/>
    <w:rPr>
      <w:i/>
      <w:iCs/>
      <w:color w:val="404040" w:themeColor="text1" w:themeTint="BF"/>
    </w:rPr>
  </w:style>
  <w:style w:type="paragraph" w:styleId="ListParagraph">
    <w:name w:val="List Paragraph"/>
    <w:basedOn w:val="Normal"/>
    <w:uiPriority w:val="34"/>
    <w:qFormat/>
    <w:rsid w:val="00262957"/>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262957"/>
    <w:rPr>
      <w:i/>
      <w:iCs/>
      <w:color w:val="0F4761" w:themeColor="accent1" w:themeShade="BF"/>
    </w:rPr>
  </w:style>
  <w:style w:type="paragraph" w:styleId="IntenseQuote">
    <w:name w:val="Intense Quote"/>
    <w:basedOn w:val="Normal"/>
    <w:next w:val="Normal"/>
    <w:link w:val="IntenseQuoteChar"/>
    <w:uiPriority w:val="30"/>
    <w:qFormat/>
    <w:rsid w:val="00262957"/>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262957"/>
    <w:rPr>
      <w:i/>
      <w:iCs/>
      <w:color w:val="0F4761" w:themeColor="accent1" w:themeShade="BF"/>
    </w:rPr>
  </w:style>
  <w:style w:type="character" w:styleId="IntenseReference">
    <w:name w:val="Intense Reference"/>
    <w:basedOn w:val="DefaultParagraphFont"/>
    <w:uiPriority w:val="32"/>
    <w:qFormat/>
    <w:rsid w:val="00262957"/>
    <w:rPr>
      <w:b/>
      <w:bCs/>
      <w:smallCaps/>
      <w:color w:val="0F4761" w:themeColor="accent1" w:themeShade="BF"/>
      <w:spacing w:val="5"/>
    </w:rPr>
  </w:style>
  <w:style w:type="paragraph" w:styleId="Header">
    <w:name w:val="header"/>
    <w:basedOn w:val="Normal"/>
    <w:link w:val="Head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62957"/>
  </w:style>
  <w:style w:type="paragraph" w:styleId="Footer">
    <w:name w:val="footer"/>
    <w:basedOn w:val="Normal"/>
    <w:link w:val="Foot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62957"/>
  </w:style>
  <w:style w:type="paragraph" w:styleId="NormalWeb">
    <w:name w:val="Normal (Web)"/>
    <w:basedOn w:val="Normal"/>
    <w:uiPriority w:val="99"/>
    <w:semiHidden/>
    <w:unhideWhenUsed/>
    <w:rsid w:val="0086234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8D3FD057F7A48BE7DAAD804FED575" ma:contentTypeVersion="13" ma:contentTypeDescription="Create a new document." ma:contentTypeScope="" ma:versionID="4115628464a92c6d78c1fc633cde3b02">
  <xsd:schema xmlns:xsd="http://www.w3.org/2001/XMLSchema" xmlns:xs="http://www.w3.org/2001/XMLSchema" xmlns:p="http://schemas.microsoft.com/office/2006/metadata/properties" xmlns:ns2="4162a41f-6aa2-483a-b002-43fe15e30208" xmlns:ns3="270d5b4c-6b75-4b47-80c7-203b3a003505" targetNamespace="http://schemas.microsoft.com/office/2006/metadata/properties" ma:root="true" ma:fieldsID="4367f590e28439a1e6abae17571d1874" ns2:_="" ns3:_="">
    <xsd:import namespace="4162a41f-6aa2-483a-b002-43fe15e30208"/>
    <xsd:import namespace="270d5b4c-6b75-4b47-80c7-203b3a003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2a41f-6aa2-483a-b002-43fe15e3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2ef142-41a0-403c-90ee-4c9a2765da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d5b4c-6b75-4b47-80c7-203b3a0035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065c88-c9dd-42fd-8802-1fc92ec9aebb}" ma:internalName="TaxCatchAll" ma:showField="CatchAllData" ma:web="270d5b4c-6b75-4b47-80c7-203b3a003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0d5b4c-6b75-4b47-80c7-203b3a003505" xsi:nil="true"/>
    <lcf76f155ced4ddcb4097134ff3c332f xmlns="4162a41f-6aa2-483a-b002-43fe15e302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F5499A-F4F1-4A91-86E3-C3DA465D1046}"/>
</file>

<file path=customXml/itemProps2.xml><?xml version="1.0" encoding="utf-8"?>
<ds:datastoreItem xmlns:ds="http://schemas.openxmlformats.org/officeDocument/2006/customXml" ds:itemID="{750093F2-9BAF-488C-8BC9-E19DD68FD26B}"/>
</file>

<file path=customXml/itemProps3.xml><?xml version="1.0" encoding="utf-8"?>
<ds:datastoreItem xmlns:ds="http://schemas.openxmlformats.org/officeDocument/2006/customXml" ds:itemID="{A4E12E4B-640C-4589-9946-9AB23BBCE1EC}"/>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Moore</dc:creator>
  <cp:keywords/>
  <dc:description/>
  <cp:lastModifiedBy>Giles Caldwell</cp:lastModifiedBy>
  <cp:revision>3</cp:revision>
  <dcterms:created xsi:type="dcterms:W3CDTF">2025-12-11T13:18:00Z</dcterms:created>
  <dcterms:modified xsi:type="dcterms:W3CDTF">2025-12-11T13:21:00Z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0x0101009AA8D3FD057F7A48BE7DAAD804FED575</vt:lpwstr>
  </property>
</Properties>
</file>