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2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4122" w14:paraId="62391D6D" w14:textId="77777777" w:rsidTr="00854122">
        <w:tc>
          <w:tcPr>
            <w:tcW w:w="10456" w:type="dxa"/>
          </w:tcPr>
          <w:p w14:paraId="1C31278E" w14:textId="157238E7" w:rsidR="0037579E" w:rsidRDefault="00E95CEB" w:rsidP="00E95CEB">
            <w:pPr>
              <w:rPr>
                <w:rFonts w:ascii="Letter-join Plus 36" w:hAnsi="Letter-join Plus 36"/>
                <w:sz w:val="24"/>
                <w:szCs w:val="24"/>
              </w:rPr>
            </w:pPr>
            <w:r>
              <w:rPr>
                <w:rFonts w:ascii="Letter-join Plus 36" w:hAnsi="Letter-join Plus 36"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0F40B401" wp14:editId="18432990">
                  <wp:simplePos x="0" y="0"/>
                  <wp:positionH relativeFrom="column">
                    <wp:posOffset>5414645</wp:posOffset>
                  </wp:positionH>
                  <wp:positionV relativeFrom="paragraph">
                    <wp:posOffset>48260</wp:posOffset>
                  </wp:positionV>
                  <wp:extent cx="1076325" cy="1648460"/>
                  <wp:effectExtent l="0" t="0" r="9525" b="8890"/>
                  <wp:wrapTight wrapText="bothSides">
                    <wp:wrapPolygon edited="0">
                      <wp:start x="0" y="0"/>
                      <wp:lineTo x="0" y="21467"/>
                      <wp:lineTo x="21409" y="21467"/>
                      <wp:lineTo x="21409" y="0"/>
                      <wp:lineTo x="0" y="0"/>
                    </wp:wrapPolygon>
                  </wp:wrapTight>
                  <wp:docPr id="16559596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4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English – </w:t>
            </w:r>
            <w:r w:rsidR="00854122" w:rsidRPr="0000022F">
              <w:rPr>
                <w:rFonts w:ascii="Letter-join Plus 36" w:hAnsi="Letter-join Plus 36"/>
                <w:sz w:val="24"/>
                <w:szCs w:val="24"/>
              </w:rPr>
              <w:t>Our</w:t>
            </w:r>
            <w:r w:rsidR="00854122" w:rsidRPr="00794C37">
              <w:rPr>
                <w:rFonts w:ascii="Letter-join Plus 36" w:hAnsi="Letter-join Plus 36"/>
              </w:rPr>
              <w:t xml:space="preserve"> </w:t>
            </w:r>
            <w:r w:rsidR="00854122" w:rsidRPr="00794C37">
              <w:rPr>
                <w:rFonts w:ascii="Letter-join Plus 36" w:hAnsi="Letter-join Plus 36"/>
                <w:b/>
                <w:bCs/>
                <w:color w:val="ED7D31" w:themeColor="accent2"/>
                <w:sz w:val="28"/>
                <w:szCs w:val="28"/>
              </w:rPr>
              <w:t>English writing</w:t>
            </w:r>
            <w:r w:rsidR="00854122" w:rsidRPr="00794C37">
              <w:rPr>
                <w:rFonts w:ascii="Letter-join Plus 36" w:hAnsi="Letter-join Plus 36"/>
                <w:color w:val="ED7D31" w:themeColor="accent2"/>
              </w:rPr>
              <w:t xml:space="preserve"> </w:t>
            </w:r>
            <w:r w:rsidR="00854122" w:rsidRPr="0000022F">
              <w:rPr>
                <w:rFonts w:ascii="Letter-join Plus 36" w:hAnsi="Letter-join Plus 36"/>
                <w:sz w:val="24"/>
                <w:szCs w:val="24"/>
              </w:rPr>
              <w:t xml:space="preserve">will be based on the </w:t>
            </w:r>
            <w:r>
              <w:rPr>
                <w:rFonts w:ascii="Letter-join Plus 36" w:hAnsi="Letter-join Plus 36"/>
                <w:sz w:val="24"/>
                <w:szCs w:val="24"/>
              </w:rPr>
              <w:t>Beowulf (version by Michael Morpurgo)</w:t>
            </w:r>
          </w:p>
          <w:p w14:paraId="22E35BE4" w14:textId="77777777" w:rsidR="00E95CEB" w:rsidRDefault="00E95CEB" w:rsidP="00E95CEB">
            <w:pPr>
              <w:rPr>
                <w:rFonts w:ascii="Letter-join Plus 36" w:hAnsi="Letter-join Plus 36"/>
                <w:sz w:val="24"/>
                <w:szCs w:val="24"/>
              </w:rPr>
            </w:pPr>
          </w:p>
          <w:p w14:paraId="17CC8C95" w14:textId="0ECFDBD1" w:rsidR="00E95CEB" w:rsidRPr="0000022F" w:rsidRDefault="00E95CEB" w:rsidP="00E95CEB">
            <w:pPr>
              <w:rPr>
                <w:rFonts w:ascii="Letter-join Plus 36" w:hAnsi="Letter-join Plus 36"/>
                <w:sz w:val="24"/>
                <w:szCs w:val="24"/>
              </w:rPr>
            </w:pPr>
            <w:r>
              <w:rPr>
                <w:rFonts w:ascii="Letter-join Plus 36" w:hAnsi="Letter-join Plus 36"/>
                <w:sz w:val="24"/>
                <w:szCs w:val="24"/>
              </w:rPr>
              <w:t xml:space="preserve">We will also be studying our class poet Benjamin Zephania and rehearsing some of his poems aloud. </w:t>
            </w:r>
          </w:p>
          <w:p w14:paraId="6808AF3B" w14:textId="4154FC70" w:rsidR="00854122" w:rsidRPr="00794C37" w:rsidRDefault="00854122" w:rsidP="0037579E">
            <w:pPr>
              <w:rPr>
                <w:rFonts w:ascii="Letter-join Plus 36" w:hAnsi="Letter-join Plus 36"/>
                <w:sz w:val="24"/>
                <w:szCs w:val="24"/>
              </w:rPr>
            </w:pPr>
          </w:p>
          <w:p w14:paraId="3A4773FA" w14:textId="0728E529" w:rsidR="00854122" w:rsidRPr="00854122" w:rsidRDefault="00854122" w:rsidP="007572F7">
            <w:pPr>
              <w:rPr>
                <w:rFonts w:ascii="Maiandra GD" w:hAnsi="Maiandra GD"/>
                <w:b/>
                <w:bCs/>
              </w:rPr>
            </w:pPr>
            <w:r w:rsidRPr="00794C37">
              <w:rPr>
                <w:rFonts w:ascii="Letter-join Plus 36" w:hAnsi="Letter-join Plus 36"/>
                <w:b/>
                <w:bCs/>
                <w:color w:val="ED7D31" w:themeColor="accent2"/>
                <w:sz w:val="28"/>
                <w:szCs w:val="28"/>
              </w:rPr>
              <w:t xml:space="preserve">Grammar &amp; Punctuation </w:t>
            </w:r>
            <w:r w:rsidRPr="00C40F62">
              <w:rPr>
                <w:rFonts w:ascii="Letter-join Plus 36" w:hAnsi="Letter-join Plus 36"/>
                <w:b/>
                <w:bCs/>
                <w:sz w:val="28"/>
                <w:szCs w:val="28"/>
              </w:rPr>
              <w:t>–</w:t>
            </w:r>
            <w:r w:rsidR="007572F7">
              <w:rPr>
                <w:rFonts w:ascii="Letter-join Plus 36" w:hAnsi="Letter-join Plus 36"/>
                <w:sz w:val="24"/>
                <w:szCs w:val="24"/>
              </w:rPr>
              <w:t xml:space="preserve">we will be looking at speech (formal and informal), suffixes and prefixes, semi-colons, different types of parenthesis and modal verbs. </w:t>
            </w:r>
          </w:p>
        </w:tc>
      </w:tr>
      <w:tr w:rsidR="00854122" w14:paraId="4605D984" w14:textId="77777777" w:rsidTr="00854122">
        <w:tc>
          <w:tcPr>
            <w:tcW w:w="10456" w:type="dxa"/>
          </w:tcPr>
          <w:p w14:paraId="3DE9EF6C" w14:textId="33D41E8F" w:rsidR="0003499C" w:rsidRPr="00E44317" w:rsidRDefault="007572F7" w:rsidP="00E44317">
            <w:pPr>
              <w:rPr>
                <w:rFonts w:ascii="Letter-join Basic 36" w:hAnsi="Letter-join Basic 36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noProof/>
                <w:color w:val="ED7D31" w:themeColor="accent2"/>
                <w:kern w:val="2"/>
              </w:rPr>
              <w:drawing>
                <wp:anchor distT="0" distB="0" distL="114300" distR="114300" simplePos="0" relativeHeight="251656704" behindDoc="1" locked="0" layoutInCell="1" allowOverlap="1" wp14:anchorId="4BAC6500" wp14:editId="6BC36BEC">
                  <wp:simplePos x="0" y="0"/>
                  <wp:positionH relativeFrom="column">
                    <wp:posOffset>2519045</wp:posOffset>
                  </wp:positionH>
                  <wp:positionV relativeFrom="paragraph">
                    <wp:posOffset>41275</wp:posOffset>
                  </wp:positionV>
                  <wp:extent cx="1276350" cy="116586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278" y="21176"/>
                      <wp:lineTo x="21278" y="0"/>
                      <wp:lineTo x="0" y="0"/>
                    </wp:wrapPolygon>
                  </wp:wrapTight>
                  <wp:docPr id="11816863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686352" name="Picture 118168635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etter-join Basic 36" w:hAnsi="Letter-join Basic 36"/>
                <w:b/>
                <w:bCs/>
                <w:noProof/>
                <w:color w:val="ED7D31" w:themeColor="accent2"/>
                <w:kern w:val="2"/>
              </w:rPr>
              <w:drawing>
                <wp:anchor distT="0" distB="0" distL="114300" distR="114300" simplePos="0" relativeHeight="251661824" behindDoc="1" locked="0" layoutInCell="1" allowOverlap="1" wp14:anchorId="60814026" wp14:editId="7B5CAAB3">
                  <wp:simplePos x="0" y="0"/>
                  <wp:positionH relativeFrom="column">
                    <wp:posOffset>4100195</wp:posOffset>
                  </wp:positionH>
                  <wp:positionV relativeFrom="paragraph">
                    <wp:posOffset>60325</wp:posOffset>
                  </wp:positionV>
                  <wp:extent cx="2155825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377" y="21252"/>
                      <wp:lineTo x="21377" y="0"/>
                      <wp:lineTo x="0" y="0"/>
                    </wp:wrapPolygon>
                  </wp:wrapTight>
                  <wp:docPr id="19163284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328445" name="Picture 191632844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Maths </w:t>
            </w:r>
            <w:proofErr w:type="gramStart"/>
            <w:r w:rsidR="005C65F3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>–</w:t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03499C" w:rsidRPr="0003499C">
              <w:rPr>
                <w:rFonts w:ascii="Letter-join Basic 36" w:hAnsi="Letter-join Basic 36"/>
                <w:kern w:val="2"/>
                <w14:ligatures w14:val="standardContextual"/>
              </w:rPr>
              <w:t xml:space="preserve"> We</w:t>
            </w:r>
            <w:proofErr w:type="gramEnd"/>
            <w:r w:rsidR="0003499C" w:rsidRPr="0003499C">
              <w:rPr>
                <w:rFonts w:ascii="Letter-join Basic 36" w:hAnsi="Letter-join Basic 36"/>
                <w:kern w:val="2"/>
                <w14:ligatures w14:val="standardContextual"/>
              </w:rPr>
              <w:t xml:space="preserve"> will be exploring:</w:t>
            </w:r>
            <w:r w:rsidR="00D0136D">
              <w:rPr>
                <w:rFonts w:ascii="Letter-join Basic 36" w:hAnsi="Letter-join Basic 36"/>
                <w:kern w:val="2"/>
                <w14:ligatures w14:val="standardContextual"/>
              </w:rPr>
              <w:t xml:space="preserve">    </w:t>
            </w:r>
          </w:p>
          <w:p w14:paraId="66FD8E7B" w14:textId="73982139" w:rsidR="0003499C" w:rsidRPr="0003499C" w:rsidRDefault="00E44317" w:rsidP="0003499C">
            <w:pP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>1</w:t>
            </w:r>
            <w:r w:rsidR="0003499C" w:rsidRPr="0003499C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. </w:t>
            </w:r>
            <w:r w:rsidR="00E95CEB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>Angles</w:t>
            </w:r>
            <w:r>
              <w:rPr>
                <w:noProof/>
              </w:rPr>
              <w:t xml:space="preserve">      </w:t>
            </w:r>
            <w:r w:rsidR="0003499C" w:rsidRPr="0003499C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 </w:t>
            </w:r>
          </w:p>
          <w:p w14:paraId="10D031AE" w14:textId="45556492" w:rsidR="00C40F62" w:rsidRDefault="00E44317" w:rsidP="0003499C">
            <w:pP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3. </w:t>
            </w:r>
            <w:r w:rsidR="00C40F62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Decimals </w:t>
            </w:r>
          </w:p>
          <w:p w14:paraId="30B79370" w14:textId="5CFBF2F2" w:rsidR="00C40F62" w:rsidRDefault="00C40F62" w:rsidP="0003499C">
            <w:pP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>4. Negative numbers</w:t>
            </w:r>
          </w:p>
          <w:p w14:paraId="5F61AB77" w14:textId="37C591C4" w:rsidR="00C40F62" w:rsidRDefault="00C40F62" w:rsidP="0003499C">
            <w:pP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>5. Converting units</w:t>
            </w:r>
          </w:p>
          <w:p w14:paraId="37161B2F" w14:textId="6CD4DE7D" w:rsidR="00C40F62" w:rsidRDefault="00C40F62" w:rsidP="0003499C">
            <w:pP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>6. Measurement: Volume</w:t>
            </w:r>
            <w:r w:rsidR="00D0136D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               </w:t>
            </w:r>
          </w:p>
          <w:p w14:paraId="3A64BF26" w14:textId="62E40D8C" w:rsidR="00854122" w:rsidRPr="00C40F62" w:rsidRDefault="0003499C" w:rsidP="00854122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 w:rsidRPr="0003499C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  </w:t>
            </w:r>
            <w:r w:rsidR="0000022F">
              <w:rPr>
                <w:noProof/>
              </w:rPr>
              <w:t xml:space="preserve"> </w:t>
            </w:r>
            <w:r w:rsidR="00D0136D">
              <w:rPr>
                <w:noProof/>
              </w:rPr>
              <w:t xml:space="preserve">   </w:t>
            </w:r>
          </w:p>
        </w:tc>
      </w:tr>
      <w:tr w:rsidR="00854122" w14:paraId="22AA73A5" w14:textId="77777777" w:rsidTr="00854122">
        <w:tc>
          <w:tcPr>
            <w:tcW w:w="10456" w:type="dxa"/>
          </w:tcPr>
          <w:p w14:paraId="7E371841" w14:textId="3C8952C6" w:rsidR="00854122" w:rsidRPr="009A12DB" w:rsidRDefault="00854122" w:rsidP="009A12DB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i/>
                <w:color w:val="000000"/>
                <w:sz w:val="20"/>
                <w:szCs w:val="28"/>
                <w:lang w:eastAsia="en-GB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Science </w:t>
            </w:r>
            <w:r w:rsidR="008A3CC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>–</w:t>
            </w:r>
            <w:r w:rsidR="00267635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8A3CC2" w:rsidRPr="0000022F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 xml:space="preserve">In science, we will be learning </w:t>
            </w:r>
            <w:r w:rsidR="00794C37" w:rsidRPr="0000022F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>about</w:t>
            </w:r>
            <w:r w:rsidR="004B627B" w:rsidRPr="004B627B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 xml:space="preserve"> life cycles, reproduction and animal characteristics. New concepts such as asexual reproduction and metamorphosis are introduced to help the children understand how life cycles are constantly progressing, whilst pre-existing concepts are continually referenced and built upon to aid recall and scaffold learning.</w:t>
            </w:r>
          </w:p>
        </w:tc>
      </w:tr>
      <w:tr w:rsidR="00854122" w14:paraId="13B78E96" w14:textId="77777777" w:rsidTr="00854122">
        <w:tc>
          <w:tcPr>
            <w:tcW w:w="10456" w:type="dxa"/>
          </w:tcPr>
          <w:p w14:paraId="0070CCCA" w14:textId="77777777" w:rsidR="007572F7" w:rsidRPr="007572F7" w:rsidRDefault="00E95CEB" w:rsidP="007572F7">
            <w:pPr>
              <w:rPr>
                <w:rFonts w:ascii="Letter-join Plus 36" w:hAnsi="Letter-join Plus 36"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>Geography</w:t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9A12DB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9A12DB" w:rsidRPr="0000022F">
              <w:rPr>
                <w:rFonts w:ascii="Letter-join Plus 36" w:hAnsi="Letter-join Plus 36"/>
                <w:sz w:val="24"/>
                <w:szCs w:val="24"/>
              </w:rPr>
              <w:t xml:space="preserve">In </w:t>
            </w:r>
            <w:r>
              <w:rPr>
                <w:rFonts w:ascii="Letter-join Plus 36" w:hAnsi="Letter-join Plus 36"/>
                <w:sz w:val="24"/>
                <w:szCs w:val="24"/>
              </w:rPr>
              <w:t>geography</w:t>
            </w:r>
            <w:r w:rsidR="007572F7">
              <w:rPr>
                <w:rFonts w:ascii="Letter-join Plus 36" w:hAnsi="Letter-join Plus 36"/>
                <w:sz w:val="24"/>
                <w:szCs w:val="24"/>
              </w:rPr>
              <w:t xml:space="preserve"> we will be studying the question “Would you like to live in a desert?” </w:t>
            </w:r>
            <w:r w:rsidR="007572F7" w:rsidRPr="007572F7">
              <w:rPr>
                <w:rFonts w:ascii="Letter-join Plus 36" w:hAnsi="Letter-join Plus 36"/>
                <w:sz w:val="24"/>
                <w:szCs w:val="24"/>
              </w:rPr>
              <w:t>Identify the lines of latitude where hot desert biomes are located.</w:t>
            </w:r>
          </w:p>
          <w:p w14:paraId="026D128A" w14:textId="77777777" w:rsidR="007572F7" w:rsidRPr="007572F7" w:rsidRDefault="007572F7" w:rsidP="007572F7">
            <w:pPr>
              <w:rPr>
                <w:rFonts w:ascii="Letter-join Plus 36" w:hAnsi="Letter-join Plus 36"/>
                <w:sz w:val="24"/>
                <w:szCs w:val="24"/>
              </w:rPr>
            </w:pPr>
            <w:r w:rsidRPr="007572F7">
              <w:rPr>
                <w:rFonts w:ascii="Letter-join Plus 36" w:hAnsi="Letter-join Plus 36"/>
                <w:sz w:val="24"/>
                <w:szCs w:val="24"/>
              </w:rPr>
              <w:t>Describe the characteristics of a hot desert biome.</w:t>
            </w:r>
          </w:p>
          <w:p w14:paraId="2D6CF19B" w14:textId="77777777" w:rsidR="007572F7" w:rsidRPr="007572F7" w:rsidRDefault="007572F7" w:rsidP="007572F7">
            <w:pPr>
              <w:rPr>
                <w:rFonts w:ascii="Letter-join Plus 36" w:hAnsi="Letter-join Plus 36"/>
                <w:sz w:val="24"/>
                <w:szCs w:val="24"/>
              </w:rPr>
            </w:pPr>
            <w:r w:rsidRPr="007572F7">
              <w:rPr>
                <w:rFonts w:ascii="Letter-join Plus 36" w:hAnsi="Letter-join Plus 36"/>
                <w:sz w:val="24"/>
                <w:szCs w:val="24"/>
              </w:rPr>
              <w:t>Locate the largest deserts in each continent.</w:t>
            </w:r>
          </w:p>
          <w:p w14:paraId="477D927F" w14:textId="77777777" w:rsidR="007572F7" w:rsidRPr="007572F7" w:rsidRDefault="007572F7" w:rsidP="007572F7">
            <w:pPr>
              <w:rPr>
                <w:rFonts w:ascii="Letter-join Plus 36" w:hAnsi="Letter-join Plus 36"/>
                <w:sz w:val="24"/>
                <w:szCs w:val="24"/>
              </w:rPr>
            </w:pPr>
            <w:r w:rsidRPr="007572F7">
              <w:rPr>
                <w:rFonts w:ascii="Letter-join Plus 36" w:hAnsi="Letter-join Plus 36"/>
                <w:sz w:val="24"/>
                <w:szCs w:val="24"/>
              </w:rPr>
              <w:t>Describe ways the Mojave Desert is used.</w:t>
            </w:r>
          </w:p>
          <w:p w14:paraId="64A11BE2" w14:textId="3769F2C2" w:rsidR="00E12BEE" w:rsidRPr="00E12BEE" w:rsidRDefault="007572F7" w:rsidP="007572F7">
            <w:pPr>
              <w:rPr>
                <w:rFonts w:ascii="Sassoon Primary" w:hAnsi="Sassoon Primary"/>
                <w:color w:val="0070C0"/>
                <w:sz w:val="32"/>
                <w:szCs w:val="32"/>
              </w:rPr>
            </w:pPr>
            <w:r w:rsidRPr="007572F7">
              <w:rPr>
                <w:rFonts w:ascii="Letter-join Plus 36" w:hAnsi="Letter-join Plus 36"/>
                <w:sz w:val="24"/>
                <w:szCs w:val="24"/>
              </w:rPr>
              <w:t>Name and describe the physical features found in a desert.</w:t>
            </w:r>
          </w:p>
        </w:tc>
      </w:tr>
      <w:tr w:rsidR="00854122" w14:paraId="24098600" w14:textId="77777777" w:rsidTr="00854122">
        <w:tc>
          <w:tcPr>
            <w:tcW w:w="10456" w:type="dxa"/>
          </w:tcPr>
          <w:p w14:paraId="2492851E" w14:textId="32C18736" w:rsidR="00854122" w:rsidRPr="00267635" w:rsidRDefault="00854122" w:rsidP="00135EC6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P.E </w:t>
            </w:r>
            <w:r w:rsidR="009A12DB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9A12DB" w:rsidRPr="0000022F">
              <w:rPr>
                <w:rFonts w:ascii="Letter-join Plus 36" w:hAnsi="Letter-join Plus 36"/>
                <w:sz w:val="24"/>
                <w:szCs w:val="24"/>
              </w:rPr>
              <w:t xml:space="preserve">Our PE unit this half term is going to be </w:t>
            </w:r>
            <w:r w:rsidR="00E95CEB">
              <w:rPr>
                <w:rFonts w:ascii="Letter-join Plus 36" w:hAnsi="Letter-join Plus 36"/>
                <w:b/>
                <w:bCs/>
                <w:sz w:val="24"/>
                <w:szCs w:val="24"/>
              </w:rPr>
              <w:t xml:space="preserve">Athletics and cricket </w:t>
            </w:r>
            <w:r w:rsidR="00813CDD">
              <w:rPr>
                <w:rFonts w:ascii="Letter-join Plus 36" w:hAnsi="Letter-join Plus 36"/>
                <w:b/>
                <w:bCs/>
                <w:sz w:val="24"/>
                <w:szCs w:val="24"/>
              </w:rPr>
              <w:t xml:space="preserve"> </w:t>
            </w:r>
            <w:r w:rsidR="005D6EDE">
              <w:rPr>
                <w:rFonts w:ascii="Letter-join Plus 36" w:hAnsi="Letter-join Plus 36"/>
                <w:b/>
                <w:bCs/>
                <w:sz w:val="24"/>
                <w:szCs w:val="24"/>
              </w:rPr>
              <w:t xml:space="preserve"> </w:t>
            </w:r>
            <w:r w:rsidR="0000022F" w:rsidRPr="0000022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</w:tr>
      <w:tr w:rsidR="00854122" w14:paraId="47E03A9B" w14:textId="77777777" w:rsidTr="00854122">
        <w:tc>
          <w:tcPr>
            <w:tcW w:w="10456" w:type="dxa"/>
          </w:tcPr>
          <w:p w14:paraId="63F1A1FC" w14:textId="40A9B413" w:rsidR="00854122" w:rsidRPr="00E95CEB" w:rsidRDefault="00854122" w:rsidP="00E95CEB">
            <w:pPr>
              <w:rPr>
                <w:rFonts w:ascii="Letter-join Plus 36" w:hAnsi="Letter-join Plus 36"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R.E. </w:t>
            </w:r>
            <w:r w:rsidR="00776177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776177" w:rsidRPr="0000022F">
              <w:rPr>
                <w:rFonts w:ascii="Letter-join Plus 36" w:hAnsi="Letter-join Plus 36"/>
                <w:sz w:val="24"/>
                <w:szCs w:val="24"/>
              </w:rPr>
              <w:t xml:space="preserve">The focus of </w:t>
            </w:r>
            <w:proofErr w:type="gramStart"/>
            <w:r w:rsidR="00776177" w:rsidRPr="0000022F">
              <w:rPr>
                <w:rFonts w:ascii="Letter-join Plus 36" w:hAnsi="Letter-join Plus 36"/>
                <w:sz w:val="24"/>
                <w:szCs w:val="24"/>
              </w:rPr>
              <w:t>our</w:t>
            </w:r>
            <w:proofErr w:type="gramEnd"/>
            <w:r w:rsidR="00776177" w:rsidRPr="0000022F">
              <w:rPr>
                <w:rFonts w:ascii="Letter-join Plus 36" w:hAnsi="Letter-join Plus 36"/>
                <w:sz w:val="24"/>
                <w:szCs w:val="24"/>
              </w:rPr>
              <w:t xml:space="preserve"> RE lessons this half term will </w:t>
            </w:r>
            <w:r w:rsidR="00E95CEB">
              <w:rPr>
                <w:rFonts w:ascii="Letter-join Plus 36" w:hAnsi="Letter-join Plus 36"/>
                <w:sz w:val="24"/>
                <w:szCs w:val="24"/>
              </w:rPr>
              <w:t>be thinking about the question “</w:t>
            </w:r>
            <w:r w:rsidR="00E95CEB" w:rsidRPr="00E95CEB">
              <w:rPr>
                <w:rFonts w:ascii="Letter-join Plus 36" w:hAnsi="Letter-join Plus 36"/>
                <w:sz w:val="24"/>
                <w:szCs w:val="24"/>
              </w:rPr>
              <w:t>What matters most to Humanists and</w:t>
            </w:r>
            <w:r w:rsidR="00E95CEB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 w:rsidR="00E95CEB" w:rsidRPr="00E95CEB">
              <w:rPr>
                <w:rFonts w:ascii="Letter-join Plus 36" w:hAnsi="Letter-join Plus 36"/>
                <w:sz w:val="24"/>
                <w:szCs w:val="24"/>
              </w:rPr>
              <w:t>Christians?</w:t>
            </w:r>
            <w:r w:rsidR="00E95CEB">
              <w:rPr>
                <w:rFonts w:ascii="Letter-join Plus 36" w:hAnsi="Letter-join Plus 36"/>
                <w:sz w:val="24"/>
                <w:szCs w:val="24"/>
              </w:rPr>
              <w:t>”</w:t>
            </w:r>
          </w:p>
        </w:tc>
      </w:tr>
      <w:tr w:rsidR="00854122" w14:paraId="2B6AA7A6" w14:textId="77777777" w:rsidTr="00854122">
        <w:tc>
          <w:tcPr>
            <w:tcW w:w="10456" w:type="dxa"/>
          </w:tcPr>
          <w:p w14:paraId="60F17D8E" w14:textId="293C1962" w:rsidR="00854122" w:rsidRPr="00E84EC1" w:rsidRDefault="00854122" w:rsidP="00854122">
            <w:pPr>
              <w:rPr>
                <w:rFonts w:ascii="Letter-join Plus 36" w:hAnsi="Letter-join Plus 36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ICT </w:t>
            </w:r>
            <w:r w:rsidR="009A12DB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9A12DB" w:rsidRPr="0000022F">
              <w:rPr>
                <w:rFonts w:ascii="Letter-join Plus 36" w:hAnsi="Letter-join Plus 36"/>
              </w:rPr>
              <w:t xml:space="preserve">We are going to </w:t>
            </w:r>
            <w:r w:rsidR="00E95CEB">
              <w:rPr>
                <w:rFonts w:ascii="Letter-join Plus 36" w:hAnsi="Letter-join Plus 36"/>
              </w:rPr>
              <w:t xml:space="preserve">continue </w:t>
            </w:r>
            <w:r w:rsidR="009A12DB" w:rsidRPr="0000022F">
              <w:rPr>
                <w:rFonts w:ascii="Letter-join Plus 36" w:hAnsi="Letter-join Plus 36"/>
              </w:rPr>
              <w:t xml:space="preserve">looking at </w:t>
            </w:r>
            <w:r w:rsidR="00E84EC1">
              <w:rPr>
                <w:rFonts w:ascii="Letter-join Plus 36" w:hAnsi="Letter-join Plus 36"/>
              </w:rPr>
              <w:t>programming using Scratch coding</w:t>
            </w:r>
            <w:r w:rsidR="007572F7">
              <w:rPr>
                <w:rFonts w:ascii="Letter-join Plus 36" w:hAnsi="Letter-join Plus 36"/>
              </w:rPr>
              <w:t xml:space="preserve"> and online safety. </w:t>
            </w:r>
            <w:r w:rsidR="005D6EDE">
              <w:rPr>
                <w:rFonts w:ascii="Letter-join Plus 36" w:hAnsi="Letter-join Plus 36"/>
              </w:rPr>
              <w:t xml:space="preserve"> </w:t>
            </w:r>
            <w:r w:rsidR="008643D2">
              <w:rPr>
                <w:rFonts w:ascii="Letter-join Plus 36" w:hAnsi="Letter-join Plus 36"/>
              </w:rPr>
              <w:t xml:space="preserve"> </w:t>
            </w:r>
          </w:p>
        </w:tc>
      </w:tr>
      <w:tr w:rsidR="00135EC6" w14:paraId="40972D1E" w14:textId="77777777" w:rsidTr="00854122">
        <w:tc>
          <w:tcPr>
            <w:tcW w:w="10456" w:type="dxa"/>
          </w:tcPr>
          <w:p w14:paraId="28578507" w14:textId="3952DE0D" w:rsidR="00135EC6" w:rsidRDefault="00135EC6" w:rsidP="00135EC6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Spanish - 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>We will be</w:t>
            </w:r>
            <w:r w:rsidR="00E95CEB">
              <w:rPr>
                <w:rFonts w:ascii="Letter-join Plus 36" w:hAnsi="Letter-join Plus 36"/>
                <w:sz w:val="24"/>
                <w:szCs w:val="24"/>
              </w:rPr>
              <w:t xml:space="preserve"> continuing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 learning </w:t>
            </w:r>
            <w:r w:rsidR="007E0C32" w:rsidRPr="0000022F">
              <w:rPr>
                <w:rFonts w:ascii="Letter-join Plus 36" w:hAnsi="Letter-join Plus 36"/>
                <w:sz w:val="24"/>
                <w:szCs w:val="24"/>
              </w:rPr>
              <w:t xml:space="preserve">key phrases and vocabulary </w:t>
            </w:r>
            <w:r w:rsidR="009308A8">
              <w:rPr>
                <w:rFonts w:ascii="Letter-join Plus 36" w:hAnsi="Letter-join Plus 36"/>
                <w:sz w:val="24"/>
                <w:szCs w:val="24"/>
              </w:rPr>
              <w:t xml:space="preserve">relating to having pets.  </w:t>
            </w:r>
          </w:p>
        </w:tc>
      </w:tr>
      <w:tr w:rsidR="0000022F" w14:paraId="135C33A7" w14:textId="77777777" w:rsidTr="00854122">
        <w:tc>
          <w:tcPr>
            <w:tcW w:w="10456" w:type="dxa"/>
          </w:tcPr>
          <w:p w14:paraId="7C3EE175" w14:textId="40B179B2" w:rsidR="0000022F" w:rsidRDefault="0000022F" w:rsidP="00135EC6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Music </w:t>
            </w:r>
            <w:proofErr w:type="gramStart"/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- 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>
              <w:rPr>
                <w:rFonts w:ascii="Letter-join Plus 36" w:hAnsi="Letter-join Plus 36"/>
                <w:sz w:val="24"/>
                <w:szCs w:val="24"/>
              </w:rPr>
              <w:t>This</w:t>
            </w:r>
            <w:proofErr w:type="gramEnd"/>
            <w:r>
              <w:rPr>
                <w:rFonts w:ascii="Letter-join Plus 36" w:hAnsi="Letter-join Plus 36"/>
                <w:sz w:val="24"/>
                <w:szCs w:val="24"/>
              </w:rPr>
              <w:t xml:space="preserve"> half term we will be learning </w:t>
            </w:r>
            <w:r w:rsidR="009308A8">
              <w:rPr>
                <w:rFonts w:ascii="Letter-join Plus 36" w:hAnsi="Letter-join Plus 36"/>
                <w:sz w:val="24"/>
                <w:szCs w:val="24"/>
              </w:rPr>
              <w:t>about looping and mixing</w:t>
            </w:r>
            <w:r w:rsidR="007572F7">
              <w:rPr>
                <w:rFonts w:ascii="Letter-join Plus 36" w:hAnsi="Letter-join Plus 36"/>
                <w:sz w:val="24"/>
                <w:szCs w:val="24"/>
              </w:rPr>
              <w:t xml:space="preserve"> and musical theatre. </w:t>
            </w:r>
          </w:p>
        </w:tc>
      </w:tr>
      <w:tr w:rsidR="00135EC6" w14:paraId="0DCB303F" w14:textId="77777777" w:rsidTr="00854122">
        <w:tc>
          <w:tcPr>
            <w:tcW w:w="10456" w:type="dxa"/>
          </w:tcPr>
          <w:p w14:paraId="7206E6A5" w14:textId="3317CA69" w:rsidR="0000022F" w:rsidRPr="009308A8" w:rsidRDefault="00200C0D" w:rsidP="00E95CEB">
            <w:pPr>
              <w:pStyle w:val="NormalWeb"/>
              <w:rPr>
                <w:rFonts w:ascii="Letter-join Plus 36" w:hAnsi="Letter-join Plus 36" w:cs="Arial"/>
                <w:bCs/>
                <w:color w:val="212529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7F37E4A" wp14:editId="7DDA90A5">
                  <wp:simplePos x="0" y="0"/>
                  <wp:positionH relativeFrom="margin">
                    <wp:posOffset>5600975</wp:posOffset>
                  </wp:positionH>
                  <wp:positionV relativeFrom="paragraph">
                    <wp:posOffset>58923</wp:posOffset>
                  </wp:positionV>
                  <wp:extent cx="929640" cy="733425"/>
                  <wp:effectExtent l="0" t="0" r="3810" b="0"/>
                  <wp:wrapTight wrapText="bothSides">
                    <wp:wrapPolygon edited="0">
                      <wp:start x="4426" y="561"/>
                      <wp:lineTo x="0" y="2805"/>
                      <wp:lineTo x="0" y="8416"/>
                      <wp:lineTo x="1328" y="10660"/>
                      <wp:lineTo x="11951" y="18514"/>
                      <wp:lineTo x="12393" y="19636"/>
                      <wp:lineTo x="21246" y="19636"/>
                      <wp:lineTo x="21246" y="17953"/>
                      <wp:lineTo x="20803" y="8977"/>
                      <wp:lineTo x="7525" y="561"/>
                      <wp:lineTo x="4426" y="561"/>
                    </wp:wrapPolygon>
                  </wp:wrapTight>
                  <wp:docPr id="6" name="Picture 6" descr="Hello J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 J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5EC6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Jigsaw - </w:t>
            </w:r>
            <w:r w:rsidRPr="0000022F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In PSHE t</w:t>
            </w:r>
            <w:r w:rsidR="00135EC6" w:rsidRPr="0000022F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his half term </w:t>
            </w:r>
            <w:r w:rsidRPr="0000022F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our topic will b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e learning about “Changing Me”.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• Know that our self-image is important to our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mental well-being, and that there are things we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can do to affirm this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.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 Know how girls’ and boys’ bodies change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during puberty and understand the importance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of looking after themselves physically and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emotionally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.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Know that sexual intercourse can lead to</w:t>
            </w:r>
            <w:r w:rsid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 </w:t>
            </w:r>
            <w:r w:rsidR="00E95CEB" w:rsidRPr="00E95CEB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conception</w:t>
            </w:r>
          </w:p>
        </w:tc>
      </w:tr>
      <w:tr w:rsidR="008643D2" w14:paraId="56B30A19" w14:textId="77777777" w:rsidTr="00854122">
        <w:tc>
          <w:tcPr>
            <w:tcW w:w="10456" w:type="dxa"/>
          </w:tcPr>
          <w:p w14:paraId="0BA1BBEC" w14:textId="40B87322" w:rsidR="008643D2" w:rsidRDefault="008643D2" w:rsidP="008643D2">
            <w:pPr>
              <w:pStyle w:val="NormalWeb"/>
              <w:rPr>
                <w:noProof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Art </w:t>
            </w:r>
            <w:proofErr w:type="gramStart"/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- </w:t>
            </w:r>
            <w:r w:rsidRPr="008643D2">
              <w:rPr>
                <w:rFonts w:ascii="Letter-join Plus 36" w:hAnsi="Letter-join Plus 36" w:cs="Arial"/>
                <w:color w:val="212529"/>
              </w:rPr>
              <w:t xml:space="preserve"> </w:t>
            </w:r>
            <w:r w:rsidR="00E95CEB">
              <w:rPr>
                <w:rFonts w:ascii="Letter-join Plus 36" w:hAnsi="Letter-join Plus 36" w:cs="Arial"/>
                <w:color w:val="212529"/>
              </w:rPr>
              <w:t>Continuing</w:t>
            </w:r>
            <w:proofErr w:type="gramEnd"/>
            <w:r w:rsidR="00E95CEB">
              <w:rPr>
                <w:rFonts w:ascii="Letter-join Plus 36" w:hAnsi="Letter-join Plus 36" w:cs="Arial"/>
                <w:color w:val="212529"/>
              </w:rPr>
              <w:t xml:space="preserve"> with </w:t>
            </w:r>
            <w:r w:rsidR="009308A8">
              <w:rPr>
                <w:rFonts w:ascii="Letter-join Plus 36" w:hAnsi="Letter-join Plus 36" w:cs="Arial"/>
                <w:color w:val="212529"/>
              </w:rPr>
              <w:t xml:space="preserve">Architecture and design. </w:t>
            </w:r>
          </w:p>
        </w:tc>
      </w:tr>
    </w:tbl>
    <w:p w14:paraId="77E2CEB5" w14:textId="6E1F3F51" w:rsidR="004A19B3" w:rsidRPr="00854122" w:rsidRDefault="004A19B3">
      <w:pPr>
        <w:rPr>
          <w:rFonts w:ascii="Sassoon Primary" w:hAnsi="Sassoon Primary"/>
          <w:b/>
          <w:bCs/>
          <w:color w:val="0070C0"/>
        </w:rPr>
      </w:pPr>
      <w:r w:rsidRPr="004A19B3">
        <w:rPr>
          <w:rFonts w:ascii="Sassoon Primary" w:hAnsi="Sassoon Primary"/>
          <w:b/>
          <w:bCs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FA272AF" wp14:editId="31539CE9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868680" cy="868680"/>
            <wp:effectExtent l="0" t="0" r="762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9B3">
        <w:rPr>
          <w:rFonts w:ascii="Sassoon Primary" w:hAnsi="Sassoon Primary"/>
          <w:b/>
          <w:bCs/>
          <w:color w:val="0070C0"/>
          <w:sz w:val="32"/>
          <w:szCs w:val="32"/>
        </w:rPr>
        <w:t xml:space="preserve">Year 5/6 </w:t>
      </w:r>
      <w:r w:rsidR="00E95CEB">
        <w:rPr>
          <w:rFonts w:ascii="Sassoon Primary" w:hAnsi="Sassoon Primary"/>
          <w:b/>
          <w:bCs/>
          <w:color w:val="0070C0"/>
          <w:sz w:val="32"/>
          <w:szCs w:val="32"/>
        </w:rPr>
        <w:t>Summer 2</w:t>
      </w:r>
      <w:r w:rsidRPr="004A19B3">
        <w:rPr>
          <w:rFonts w:ascii="Sassoon Primary" w:hAnsi="Sassoon Primary"/>
          <w:b/>
          <w:bCs/>
          <w:color w:val="0070C0"/>
          <w:sz w:val="32"/>
          <w:szCs w:val="32"/>
        </w:rPr>
        <w:t xml:space="preserve"> Topic Plan</w:t>
      </w:r>
      <w:r w:rsidR="00854122">
        <w:rPr>
          <w:rFonts w:ascii="Sassoon Primary" w:hAnsi="Sassoon Primary"/>
          <w:b/>
          <w:bCs/>
          <w:color w:val="0070C0"/>
          <w:sz w:val="32"/>
          <w:szCs w:val="32"/>
        </w:rPr>
        <w:t xml:space="preserve">   </w:t>
      </w:r>
    </w:p>
    <w:p w14:paraId="06D747CA" w14:textId="5706ADE2" w:rsidR="00776177" w:rsidRPr="00200C0D" w:rsidRDefault="00854122" w:rsidP="00267635">
      <w:pPr>
        <w:tabs>
          <w:tab w:val="left" w:pos="2448"/>
        </w:tabs>
        <w:rPr>
          <w:rFonts w:ascii="Sassoon Primary" w:hAnsi="Sassoon Primary"/>
          <w:sz w:val="32"/>
          <w:szCs w:val="32"/>
        </w:rPr>
      </w:pPr>
      <w:r>
        <w:rPr>
          <w:rFonts w:ascii="Sassoon Primary" w:hAnsi="Sassoon Primary"/>
          <w:sz w:val="32"/>
          <w:szCs w:val="32"/>
        </w:rPr>
        <w:tab/>
      </w:r>
      <w:r w:rsidR="00776177">
        <w:rPr>
          <w:noProof/>
          <w:lang w:eastAsia="en-GB"/>
        </w:rPr>
        <mc:AlternateContent>
          <mc:Choice Requires="wps">
            <w:drawing>
              <wp:inline distT="0" distB="0" distL="0" distR="0" wp14:anchorId="2A63F0EE" wp14:editId="571EA577">
                <wp:extent cx="304800" cy="304800"/>
                <wp:effectExtent l="0" t="0" r="0" b="0"/>
                <wp:docPr id="3" name="AutoShape 2" descr="Texas keeps growing. Where are the newest transplants coming from? | The  Texas Trib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4D06A" id="AutoShape 2" o:spid="_x0000_s1026" alt="Texas keeps growing. Where are the newest transplants coming from? | The  Texas Tribu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76177" w:rsidRPr="00200C0D" w:rsidSect="004A1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 Primar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etter-join Basic 36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75E7"/>
    <w:multiLevelType w:val="hybridMultilevel"/>
    <w:tmpl w:val="8356DDF8"/>
    <w:lvl w:ilvl="0" w:tplc="F2568FF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D40E1"/>
    <w:multiLevelType w:val="multilevel"/>
    <w:tmpl w:val="4D2C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993497">
    <w:abstractNumId w:val="0"/>
  </w:num>
  <w:num w:numId="2" w16cid:durableId="170224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B3"/>
    <w:rsid w:val="0000022F"/>
    <w:rsid w:val="0003499C"/>
    <w:rsid w:val="00135EC6"/>
    <w:rsid w:val="00173F47"/>
    <w:rsid w:val="00200C0D"/>
    <w:rsid w:val="002232D8"/>
    <w:rsid w:val="00267635"/>
    <w:rsid w:val="002C0510"/>
    <w:rsid w:val="003002B8"/>
    <w:rsid w:val="0037579E"/>
    <w:rsid w:val="00386D11"/>
    <w:rsid w:val="003B4327"/>
    <w:rsid w:val="00433AEB"/>
    <w:rsid w:val="00450FB4"/>
    <w:rsid w:val="004A19B3"/>
    <w:rsid w:val="004B627B"/>
    <w:rsid w:val="004D2141"/>
    <w:rsid w:val="00536DF0"/>
    <w:rsid w:val="005C65F3"/>
    <w:rsid w:val="005D6EDE"/>
    <w:rsid w:val="006773B5"/>
    <w:rsid w:val="006B3069"/>
    <w:rsid w:val="006B3795"/>
    <w:rsid w:val="006C23AE"/>
    <w:rsid w:val="006D54D4"/>
    <w:rsid w:val="006E0E9E"/>
    <w:rsid w:val="00742571"/>
    <w:rsid w:val="007572F7"/>
    <w:rsid w:val="00776177"/>
    <w:rsid w:val="00794C37"/>
    <w:rsid w:val="007E0C32"/>
    <w:rsid w:val="00813CDD"/>
    <w:rsid w:val="00854122"/>
    <w:rsid w:val="00854506"/>
    <w:rsid w:val="0085701D"/>
    <w:rsid w:val="00863602"/>
    <w:rsid w:val="008643D2"/>
    <w:rsid w:val="008814BD"/>
    <w:rsid w:val="008A3CC2"/>
    <w:rsid w:val="009308A8"/>
    <w:rsid w:val="00994221"/>
    <w:rsid w:val="009A12DB"/>
    <w:rsid w:val="009C2191"/>
    <w:rsid w:val="009F3B0D"/>
    <w:rsid w:val="00AB6AD3"/>
    <w:rsid w:val="00AB7A1C"/>
    <w:rsid w:val="00B9752B"/>
    <w:rsid w:val="00BD0751"/>
    <w:rsid w:val="00BD640C"/>
    <w:rsid w:val="00BE741F"/>
    <w:rsid w:val="00C3133A"/>
    <w:rsid w:val="00C40F62"/>
    <w:rsid w:val="00CC537C"/>
    <w:rsid w:val="00D0136D"/>
    <w:rsid w:val="00D777A1"/>
    <w:rsid w:val="00DD01A4"/>
    <w:rsid w:val="00DF2CDE"/>
    <w:rsid w:val="00E12BEE"/>
    <w:rsid w:val="00E44317"/>
    <w:rsid w:val="00E84EC1"/>
    <w:rsid w:val="00E95CEB"/>
    <w:rsid w:val="00F67199"/>
    <w:rsid w:val="00F81BF5"/>
    <w:rsid w:val="00F97FF8"/>
    <w:rsid w:val="00FA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159B"/>
  <w15:chartTrackingRefBased/>
  <w15:docId w15:val="{44849197-597A-4686-87A4-70813BDC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5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Anne Washington</cp:lastModifiedBy>
  <cp:revision>2</cp:revision>
  <dcterms:created xsi:type="dcterms:W3CDTF">2026-06-11T14:13:00Z</dcterms:created>
  <dcterms:modified xsi:type="dcterms:W3CDTF">2026-06-11T14:13:00Z</dcterms:modified>
</cp:coreProperties>
</file>