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001" w14:textId="77777777" w:rsidR="00E477F2" w:rsidRDefault="00E477F2" w:rsidP="001D64B7">
      <w:pPr>
        <w:jc w:val="center"/>
        <w:rPr>
          <w:rFonts w:ascii="Arial" w:hAnsi="Arial" w:cs="Arial"/>
          <w:b/>
          <w:bCs/>
        </w:rPr>
      </w:pPr>
      <w:r w:rsidRPr="00143BF1">
        <w:rPr>
          <w:noProof/>
        </w:rPr>
        <w:drawing>
          <wp:inline distT="0" distB="0" distL="0" distR="0" wp14:anchorId="21CFDD85" wp14:editId="6E2A6D95">
            <wp:extent cx="1962150" cy="781050"/>
            <wp:effectExtent l="0" t="0" r="0" b="0"/>
            <wp:docPr id="1087251527" name="Picture 1087251527"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690" cy="851323"/>
                    </a:xfrm>
                    <a:prstGeom prst="rect">
                      <a:avLst/>
                    </a:prstGeom>
                    <a:noFill/>
                    <a:ln>
                      <a:noFill/>
                    </a:ln>
                  </pic:spPr>
                </pic:pic>
              </a:graphicData>
            </a:graphic>
          </wp:inline>
        </w:drawing>
      </w:r>
    </w:p>
    <w:p w14:paraId="6E626A34" w14:textId="6ABFCEEE" w:rsidR="009B1971" w:rsidRPr="001D64B7" w:rsidRDefault="001D64B7" w:rsidP="001D64B7">
      <w:pPr>
        <w:jc w:val="center"/>
        <w:rPr>
          <w:rFonts w:ascii="Arial" w:hAnsi="Arial" w:cs="Arial"/>
          <w:b/>
          <w:bCs/>
        </w:rPr>
      </w:pPr>
      <w:r w:rsidRPr="001D64B7">
        <w:rPr>
          <w:rFonts w:ascii="Arial" w:hAnsi="Arial" w:cs="Arial"/>
          <w:b/>
          <w:bCs/>
        </w:rPr>
        <w:t xml:space="preserve">Curriculum Newsletter </w:t>
      </w:r>
      <w:r w:rsidR="003334F0">
        <w:rPr>
          <w:rFonts w:ascii="Arial" w:hAnsi="Arial" w:cs="Arial"/>
          <w:b/>
          <w:bCs/>
        </w:rPr>
        <w:t>S</w:t>
      </w:r>
      <w:r w:rsidR="00DD6E1E">
        <w:rPr>
          <w:rFonts w:ascii="Arial" w:hAnsi="Arial" w:cs="Arial"/>
          <w:b/>
          <w:bCs/>
        </w:rPr>
        <w:t xml:space="preserve">ummer </w:t>
      </w:r>
      <w:r w:rsidR="000C1BBB">
        <w:rPr>
          <w:rFonts w:ascii="Arial" w:hAnsi="Arial" w:cs="Arial"/>
          <w:b/>
          <w:bCs/>
        </w:rPr>
        <w:t>2</w:t>
      </w:r>
    </w:p>
    <w:p w14:paraId="17DA7F11" w14:textId="71BE7D33" w:rsidR="001D64B7" w:rsidRDefault="001D64B7" w:rsidP="00445F4E">
      <w:pPr>
        <w:jc w:val="center"/>
        <w:rPr>
          <w:rFonts w:ascii="Arial" w:hAnsi="Arial" w:cs="Arial"/>
          <w:b/>
          <w:bCs/>
        </w:rPr>
      </w:pPr>
      <w:r w:rsidRPr="001D64B7">
        <w:rPr>
          <w:rFonts w:ascii="Arial" w:hAnsi="Arial" w:cs="Arial"/>
          <w:b/>
          <w:bCs/>
        </w:rPr>
        <w:t>Year</w:t>
      </w:r>
      <w:r w:rsidR="00585318">
        <w:rPr>
          <w:rFonts w:ascii="Arial" w:hAnsi="Arial" w:cs="Arial"/>
          <w:b/>
          <w:bCs/>
        </w:rPr>
        <w:t xml:space="preserve"> </w:t>
      </w:r>
      <w:r w:rsidR="00E50938">
        <w:rPr>
          <w:rFonts w:ascii="Arial" w:hAnsi="Arial" w:cs="Arial"/>
          <w:b/>
          <w:bCs/>
        </w:rPr>
        <w:t>1</w:t>
      </w:r>
    </w:p>
    <w:tbl>
      <w:tblPr>
        <w:tblStyle w:val="TableGrid"/>
        <w:tblW w:w="9209" w:type="dxa"/>
        <w:tblLook w:val="04A0" w:firstRow="1" w:lastRow="0" w:firstColumn="1" w:lastColumn="0" w:noHBand="0" w:noVBand="1"/>
      </w:tblPr>
      <w:tblGrid>
        <w:gridCol w:w="1483"/>
        <w:gridCol w:w="7726"/>
      </w:tblGrid>
      <w:tr w:rsidR="001D64B7" w:rsidRPr="00846FCC" w14:paraId="4640F6A4" w14:textId="77777777" w:rsidTr="00EA3D03">
        <w:tc>
          <w:tcPr>
            <w:tcW w:w="1483" w:type="dxa"/>
          </w:tcPr>
          <w:p w14:paraId="0BA61717" w14:textId="7E691776" w:rsidR="001D64B7" w:rsidRPr="00846FCC" w:rsidRDefault="001D64B7">
            <w:pPr>
              <w:rPr>
                <w:rFonts w:ascii="Arial" w:hAnsi="Arial" w:cs="Arial"/>
                <w:b/>
                <w:bCs/>
              </w:rPr>
            </w:pPr>
            <w:r w:rsidRPr="00846FCC">
              <w:rPr>
                <w:rFonts w:ascii="Arial" w:hAnsi="Arial" w:cs="Arial"/>
                <w:b/>
                <w:bCs/>
              </w:rPr>
              <w:t>Growth Mindset mantra</w:t>
            </w:r>
          </w:p>
        </w:tc>
        <w:tc>
          <w:tcPr>
            <w:tcW w:w="7726" w:type="dxa"/>
          </w:tcPr>
          <w:p w14:paraId="775B32DE" w14:textId="77777777" w:rsidR="00585318" w:rsidRDefault="00585318">
            <w:pPr>
              <w:rPr>
                <w:rFonts w:ascii="Arial" w:hAnsi="Arial" w:cs="Arial"/>
              </w:rPr>
            </w:pPr>
          </w:p>
          <w:p w14:paraId="7DD09715" w14:textId="7270BC93" w:rsidR="001D64B7" w:rsidRPr="006E5376" w:rsidRDefault="00EC2A51">
            <w:pPr>
              <w:rPr>
                <w:rFonts w:ascii="Arial" w:hAnsi="Arial" w:cs="Arial"/>
                <w:b/>
                <w:bCs/>
                <w:sz w:val="32"/>
                <w:szCs w:val="32"/>
              </w:rPr>
            </w:pPr>
            <w:r>
              <w:rPr>
                <w:rFonts w:ascii="Arial" w:hAnsi="Arial" w:cs="Arial"/>
                <w:b/>
                <w:bCs/>
                <w:sz w:val="32"/>
                <w:szCs w:val="32"/>
              </w:rPr>
              <w:t>I can’t do it…. yet!</w:t>
            </w:r>
          </w:p>
        </w:tc>
      </w:tr>
      <w:tr w:rsidR="001D64B7" w:rsidRPr="00846FCC" w14:paraId="1EDC3E0B" w14:textId="77777777" w:rsidTr="00EA3D03">
        <w:tc>
          <w:tcPr>
            <w:tcW w:w="1483" w:type="dxa"/>
          </w:tcPr>
          <w:p w14:paraId="3C7FADF3" w14:textId="261A47B5" w:rsidR="001D64B7" w:rsidRPr="00846FCC" w:rsidRDefault="001D64B7">
            <w:pPr>
              <w:rPr>
                <w:rFonts w:ascii="Arial" w:hAnsi="Arial" w:cs="Arial"/>
                <w:b/>
                <w:bCs/>
              </w:rPr>
            </w:pPr>
            <w:r w:rsidRPr="00846FCC">
              <w:rPr>
                <w:rFonts w:ascii="Arial" w:hAnsi="Arial" w:cs="Arial"/>
                <w:b/>
                <w:bCs/>
              </w:rPr>
              <w:t>Maths</w:t>
            </w:r>
          </w:p>
        </w:tc>
        <w:tc>
          <w:tcPr>
            <w:tcW w:w="7726" w:type="dxa"/>
          </w:tcPr>
          <w:p w14:paraId="401F717F" w14:textId="14C6BD7A" w:rsidR="00DD6E1E" w:rsidRDefault="00DD6E1E" w:rsidP="00DD6E1E">
            <w:pPr>
              <w:rPr>
                <w:rFonts w:ascii="Arial" w:hAnsi="Arial" w:cs="Arial"/>
                <w:b/>
                <w:bCs/>
              </w:rPr>
            </w:pPr>
            <w:r>
              <w:rPr>
                <w:rFonts w:ascii="Arial" w:hAnsi="Arial" w:cs="Arial"/>
                <w:b/>
                <w:bCs/>
              </w:rPr>
              <w:t>Fractions</w:t>
            </w:r>
            <w:r w:rsidR="000C1BBB">
              <w:rPr>
                <w:rFonts w:ascii="Arial" w:hAnsi="Arial" w:cs="Arial"/>
                <w:b/>
                <w:bCs/>
              </w:rPr>
              <w:t xml:space="preserve"> Continued</w:t>
            </w:r>
          </w:p>
          <w:p w14:paraId="709B4346" w14:textId="6F00DF1A" w:rsidR="002E1455" w:rsidRDefault="00DD6E1E" w:rsidP="00DD6E1E">
            <w:pPr>
              <w:rPr>
                <w:rFonts w:ascii="Arial" w:hAnsi="Arial" w:cs="Arial"/>
              </w:rPr>
            </w:pPr>
            <w:r w:rsidRPr="00DD6E1E">
              <w:rPr>
                <w:rFonts w:ascii="Arial" w:hAnsi="Arial" w:cs="Arial"/>
              </w:rPr>
              <w:t>- Find a quarter of an object or a shape- Recognise a quarter of a quantity - Find a quarter of a quantity</w:t>
            </w:r>
          </w:p>
          <w:p w14:paraId="3F16DF37" w14:textId="7B7146F3" w:rsidR="00592DDF" w:rsidRPr="00592DDF" w:rsidRDefault="00592DDF" w:rsidP="00DD6E1E">
            <w:pPr>
              <w:rPr>
                <w:rFonts w:ascii="Arial" w:hAnsi="Arial" w:cs="Arial"/>
                <w:b/>
                <w:bCs/>
              </w:rPr>
            </w:pPr>
            <w:r w:rsidRPr="00592DDF">
              <w:rPr>
                <w:rFonts w:ascii="Arial" w:hAnsi="Arial" w:cs="Arial"/>
                <w:b/>
                <w:bCs/>
              </w:rPr>
              <w:t>Position and Direction</w:t>
            </w:r>
          </w:p>
          <w:p w14:paraId="14F76044" w14:textId="12C45245" w:rsidR="00592DDF" w:rsidRDefault="00592DDF" w:rsidP="00DD6E1E">
            <w:pPr>
              <w:rPr>
                <w:rFonts w:ascii="Arial" w:hAnsi="Arial" w:cs="Arial"/>
              </w:rPr>
            </w:pPr>
            <w:r w:rsidRPr="00592DDF">
              <w:rPr>
                <w:rFonts w:ascii="Arial" w:hAnsi="Arial" w:cs="Arial"/>
              </w:rPr>
              <w:t xml:space="preserve">Describe turns Describe position – left and right Describe position – forwards and backwards Describe position – above and below </w:t>
            </w:r>
            <w:r>
              <w:rPr>
                <w:rFonts w:ascii="Arial" w:hAnsi="Arial" w:cs="Arial"/>
              </w:rPr>
              <w:t>-</w:t>
            </w:r>
            <w:r w:rsidRPr="00592DDF">
              <w:rPr>
                <w:rFonts w:ascii="Arial" w:hAnsi="Arial" w:cs="Arial"/>
              </w:rPr>
              <w:t>Ordinal numbers</w:t>
            </w:r>
          </w:p>
          <w:p w14:paraId="5DD1C6E2" w14:textId="582A8EE8" w:rsidR="00592DDF" w:rsidRPr="00592DDF" w:rsidRDefault="00592DDF" w:rsidP="00DD6E1E">
            <w:pPr>
              <w:rPr>
                <w:rFonts w:ascii="Arial" w:hAnsi="Arial" w:cs="Arial"/>
                <w:b/>
                <w:bCs/>
              </w:rPr>
            </w:pPr>
            <w:r w:rsidRPr="00592DDF">
              <w:rPr>
                <w:rFonts w:ascii="Arial" w:hAnsi="Arial" w:cs="Arial"/>
                <w:b/>
                <w:bCs/>
              </w:rPr>
              <w:t>Place Value to 100</w:t>
            </w:r>
          </w:p>
          <w:p w14:paraId="387CAC3D" w14:textId="7E1A77BF" w:rsidR="00592DDF" w:rsidRDefault="00592DDF" w:rsidP="00DD6E1E">
            <w:pPr>
              <w:rPr>
                <w:rFonts w:ascii="Arial" w:hAnsi="Arial" w:cs="Arial"/>
              </w:rPr>
            </w:pPr>
            <w:r w:rsidRPr="00592DDF">
              <w:rPr>
                <w:rFonts w:ascii="Arial" w:hAnsi="Arial" w:cs="Arial"/>
              </w:rPr>
              <w:t xml:space="preserve">Count from 50 to 100 </w:t>
            </w:r>
            <w:proofErr w:type="spellStart"/>
            <w:r w:rsidRPr="00592DDF">
              <w:rPr>
                <w:rFonts w:ascii="Arial" w:hAnsi="Arial" w:cs="Arial"/>
              </w:rPr>
              <w:t>Tens</w:t>
            </w:r>
            <w:proofErr w:type="spellEnd"/>
            <w:r w:rsidRPr="00592DDF">
              <w:rPr>
                <w:rFonts w:ascii="Arial" w:hAnsi="Arial" w:cs="Arial"/>
              </w:rPr>
              <w:t xml:space="preserve"> to 100 </w:t>
            </w:r>
            <w:r>
              <w:rPr>
                <w:rFonts w:ascii="Arial" w:hAnsi="Arial" w:cs="Arial"/>
              </w:rPr>
              <w:t>-</w:t>
            </w:r>
            <w:r w:rsidRPr="00592DDF">
              <w:rPr>
                <w:rFonts w:ascii="Arial" w:hAnsi="Arial" w:cs="Arial"/>
              </w:rPr>
              <w:t>Partition into tens and ones</w:t>
            </w:r>
            <w:r>
              <w:rPr>
                <w:rFonts w:ascii="Arial" w:hAnsi="Arial" w:cs="Arial"/>
              </w:rPr>
              <w:t>-</w:t>
            </w:r>
            <w:r w:rsidRPr="00592DDF">
              <w:rPr>
                <w:rFonts w:ascii="Arial" w:hAnsi="Arial" w:cs="Arial"/>
              </w:rPr>
              <w:t xml:space="preserve"> The number line to 100 </w:t>
            </w:r>
            <w:r>
              <w:rPr>
                <w:rFonts w:ascii="Arial" w:hAnsi="Arial" w:cs="Arial"/>
              </w:rPr>
              <w:t>-</w:t>
            </w:r>
            <w:r w:rsidRPr="00592DDF">
              <w:rPr>
                <w:rFonts w:ascii="Arial" w:hAnsi="Arial" w:cs="Arial"/>
              </w:rPr>
              <w:t xml:space="preserve">1 more, 1 less </w:t>
            </w:r>
            <w:r>
              <w:rPr>
                <w:rFonts w:ascii="Arial" w:hAnsi="Arial" w:cs="Arial"/>
              </w:rPr>
              <w:t>-</w:t>
            </w:r>
            <w:r w:rsidRPr="00592DDF">
              <w:rPr>
                <w:rFonts w:ascii="Arial" w:hAnsi="Arial" w:cs="Arial"/>
              </w:rPr>
              <w:t>Compare numbers with the same number of tens</w:t>
            </w:r>
            <w:r>
              <w:rPr>
                <w:rFonts w:ascii="Arial" w:hAnsi="Arial" w:cs="Arial"/>
              </w:rPr>
              <w:t>-</w:t>
            </w:r>
            <w:r w:rsidRPr="00592DDF">
              <w:rPr>
                <w:rFonts w:ascii="Arial" w:hAnsi="Arial" w:cs="Arial"/>
              </w:rPr>
              <w:t xml:space="preserve"> Compare any two number</w:t>
            </w:r>
            <w:r>
              <w:rPr>
                <w:rFonts w:ascii="Arial" w:hAnsi="Arial" w:cs="Arial"/>
              </w:rPr>
              <w:t>s</w:t>
            </w:r>
          </w:p>
          <w:p w14:paraId="5A01A8FF" w14:textId="5FC199F2" w:rsidR="00592DDF" w:rsidRPr="00592DDF" w:rsidRDefault="00592DDF" w:rsidP="00DD6E1E">
            <w:pPr>
              <w:rPr>
                <w:rFonts w:ascii="Arial" w:hAnsi="Arial" w:cs="Arial"/>
                <w:b/>
                <w:bCs/>
              </w:rPr>
            </w:pPr>
            <w:r w:rsidRPr="00592DDF">
              <w:rPr>
                <w:rFonts w:ascii="Arial" w:hAnsi="Arial" w:cs="Arial"/>
                <w:b/>
                <w:bCs/>
              </w:rPr>
              <w:t>Money</w:t>
            </w:r>
          </w:p>
          <w:p w14:paraId="0F0830F4" w14:textId="1D1A59B1" w:rsidR="00592DDF" w:rsidRDefault="00592DDF" w:rsidP="00DD6E1E">
            <w:pPr>
              <w:rPr>
                <w:rFonts w:ascii="Arial" w:hAnsi="Arial" w:cs="Arial"/>
              </w:rPr>
            </w:pPr>
            <w:r w:rsidRPr="00592DDF">
              <w:rPr>
                <w:rFonts w:ascii="Arial" w:hAnsi="Arial" w:cs="Arial"/>
              </w:rPr>
              <w:t xml:space="preserve">Unitising </w:t>
            </w:r>
            <w:r>
              <w:rPr>
                <w:rFonts w:ascii="Arial" w:hAnsi="Arial" w:cs="Arial"/>
              </w:rPr>
              <w:t>-</w:t>
            </w:r>
            <w:r w:rsidRPr="00592DDF">
              <w:rPr>
                <w:rFonts w:ascii="Arial" w:hAnsi="Arial" w:cs="Arial"/>
              </w:rPr>
              <w:t xml:space="preserve">Recognise coins </w:t>
            </w:r>
            <w:r>
              <w:rPr>
                <w:rFonts w:ascii="Arial" w:hAnsi="Arial" w:cs="Arial"/>
              </w:rPr>
              <w:t>-</w:t>
            </w:r>
            <w:r w:rsidRPr="00592DDF">
              <w:rPr>
                <w:rFonts w:ascii="Arial" w:hAnsi="Arial" w:cs="Arial"/>
              </w:rPr>
              <w:t xml:space="preserve">Recognise notes </w:t>
            </w:r>
            <w:r>
              <w:rPr>
                <w:rFonts w:ascii="Arial" w:hAnsi="Arial" w:cs="Arial"/>
              </w:rPr>
              <w:t>-</w:t>
            </w:r>
            <w:r w:rsidRPr="00592DDF">
              <w:rPr>
                <w:rFonts w:ascii="Arial" w:hAnsi="Arial" w:cs="Arial"/>
              </w:rPr>
              <w:t>Count in coins</w:t>
            </w:r>
          </w:p>
          <w:p w14:paraId="7C7EA499" w14:textId="6B2CE1F2" w:rsidR="00592DDF" w:rsidRPr="00592DDF" w:rsidRDefault="00592DDF" w:rsidP="00DD6E1E">
            <w:pPr>
              <w:rPr>
                <w:rFonts w:ascii="Arial" w:hAnsi="Arial" w:cs="Arial"/>
                <w:b/>
                <w:bCs/>
              </w:rPr>
            </w:pPr>
            <w:r w:rsidRPr="00592DDF">
              <w:rPr>
                <w:rFonts w:ascii="Arial" w:hAnsi="Arial" w:cs="Arial"/>
                <w:b/>
                <w:bCs/>
              </w:rPr>
              <w:t>Time</w:t>
            </w:r>
          </w:p>
          <w:p w14:paraId="094107FE" w14:textId="06E618F7" w:rsidR="002E1455" w:rsidRPr="002E1455" w:rsidRDefault="00592DDF" w:rsidP="00DD6E1E">
            <w:pPr>
              <w:rPr>
                <w:rFonts w:ascii="Arial" w:hAnsi="Arial" w:cs="Arial"/>
              </w:rPr>
            </w:pPr>
            <w:r>
              <w:rPr>
                <w:rFonts w:ascii="Arial" w:hAnsi="Arial" w:cs="Arial"/>
              </w:rPr>
              <w:t>B</w:t>
            </w:r>
            <w:r w:rsidRPr="00592DDF">
              <w:rPr>
                <w:rFonts w:ascii="Arial" w:hAnsi="Arial" w:cs="Arial"/>
              </w:rPr>
              <w:t xml:space="preserve">efore and after </w:t>
            </w:r>
            <w:r>
              <w:rPr>
                <w:rFonts w:ascii="Arial" w:hAnsi="Arial" w:cs="Arial"/>
              </w:rPr>
              <w:t>-</w:t>
            </w:r>
            <w:r w:rsidRPr="00592DDF">
              <w:rPr>
                <w:rFonts w:ascii="Arial" w:hAnsi="Arial" w:cs="Arial"/>
              </w:rPr>
              <w:t xml:space="preserve">Days of the week </w:t>
            </w:r>
            <w:r>
              <w:rPr>
                <w:rFonts w:ascii="Arial" w:hAnsi="Arial" w:cs="Arial"/>
              </w:rPr>
              <w:t>-</w:t>
            </w:r>
            <w:r w:rsidRPr="00592DDF">
              <w:rPr>
                <w:rFonts w:ascii="Arial" w:hAnsi="Arial" w:cs="Arial"/>
              </w:rPr>
              <w:t xml:space="preserve">Months of the year </w:t>
            </w:r>
            <w:r>
              <w:rPr>
                <w:rFonts w:ascii="Arial" w:hAnsi="Arial" w:cs="Arial"/>
              </w:rPr>
              <w:t>-</w:t>
            </w:r>
            <w:r w:rsidRPr="00592DDF">
              <w:rPr>
                <w:rFonts w:ascii="Arial" w:hAnsi="Arial" w:cs="Arial"/>
              </w:rPr>
              <w:t xml:space="preserve">Hours, minutes and seconds </w:t>
            </w:r>
            <w:r>
              <w:rPr>
                <w:rFonts w:ascii="Arial" w:hAnsi="Arial" w:cs="Arial"/>
              </w:rPr>
              <w:t>-</w:t>
            </w:r>
            <w:r w:rsidRPr="00592DDF">
              <w:rPr>
                <w:rFonts w:ascii="Arial" w:hAnsi="Arial" w:cs="Arial"/>
              </w:rPr>
              <w:t xml:space="preserve">Tell the time to the hour </w:t>
            </w:r>
            <w:r>
              <w:rPr>
                <w:rFonts w:ascii="Arial" w:hAnsi="Arial" w:cs="Arial"/>
              </w:rPr>
              <w:t>-</w:t>
            </w:r>
            <w:r w:rsidRPr="00592DDF">
              <w:rPr>
                <w:rFonts w:ascii="Arial" w:hAnsi="Arial" w:cs="Arial"/>
              </w:rPr>
              <w:t>Tell the time to the half hour</w:t>
            </w:r>
          </w:p>
        </w:tc>
      </w:tr>
      <w:tr w:rsidR="001D64B7" w:rsidRPr="00846FCC" w14:paraId="16C6E823" w14:textId="77777777" w:rsidTr="00EA3D03">
        <w:tc>
          <w:tcPr>
            <w:tcW w:w="1483" w:type="dxa"/>
          </w:tcPr>
          <w:p w14:paraId="0244EA44" w14:textId="5D930DD4" w:rsidR="00E37508" w:rsidRPr="00846FCC" w:rsidRDefault="00E37508">
            <w:pPr>
              <w:rPr>
                <w:rFonts w:ascii="Arial" w:hAnsi="Arial" w:cs="Arial"/>
                <w:b/>
                <w:bCs/>
              </w:rPr>
            </w:pPr>
          </w:p>
        </w:tc>
        <w:tc>
          <w:tcPr>
            <w:tcW w:w="7726" w:type="dxa"/>
          </w:tcPr>
          <w:p w14:paraId="07AECA51" w14:textId="25DEA89A" w:rsidR="00370FFE" w:rsidRPr="003334F0" w:rsidRDefault="00370FFE">
            <w:pPr>
              <w:rPr>
                <w:rFonts w:ascii="Arial" w:hAnsi="Arial" w:cs="Arial"/>
                <w:b/>
                <w:bCs/>
              </w:rPr>
            </w:pPr>
            <w:r w:rsidRPr="003334F0">
              <w:rPr>
                <w:rFonts w:ascii="Arial" w:hAnsi="Arial" w:cs="Arial"/>
                <w:b/>
                <w:bCs/>
              </w:rPr>
              <w:t>Writing</w:t>
            </w:r>
          </w:p>
          <w:p w14:paraId="5E6DBF1A" w14:textId="4FEC97D4" w:rsidR="001D64B7" w:rsidRPr="003334F0" w:rsidRDefault="001D64B7">
            <w:pPr>
              <w:rPr>
                <w:rFonts w:ascii="Arial" w:hAnsi="Arial" w:cs="Arial"/>
              </w:rPr>
            </w:pPr>
            <w:r w:rsidRPr="003334F0">
              <w:rPr>
                <w:rFonts w:ascii="Arial" w:hAnsi="Arial" w:cs="Arial"/>
              </w:rPr>
              <w:t>We are using the text</w:t>
            </w:r>
            <w:r w:rsidR="00822BB9" w:rsidRPr="00E37508">
              <w:rPr>
                <w:rFonts w:ascii="Arial" w:hAnsi="Arial" w:cs="Arial"/>
                <w:b/>
                <w:bCs/>
              </w:rPr>
              <w:t>:</w:t>
            </w:r>
            <w:r w:rsidR="00DD6E1E">
              <w:rPr>
                <w:rFonts w:ascii="Arial" w:hAnsi="Arial" w:cs="Arial"/>
                <w:b/>
                <w:bCs/>
              </w:rPr>
              <w:t xml:space="preserve"> </w:t>
            </w:r>
            <w:r w:rsidR="000C1BBB">
              <w:rPr>
                <w:rFonts w:ascii="Arial" w:hAnsi="Arial" w:cs="Arial"/>
                <w:b/>
                <w:bCs/>
              </w:rPr>
              <w:t>Goldilocks and Just One Bear</w:t>
            </w:r>
            <w:r w:rsidR="00DD6E1E" w:rsidRPr="00DD6E1E">
              <w:rPr>
                <w:rFonts w:ascii="Arial" w:hAnsi="Arial" w:cs="Arial"/>
              </w:rPr>
              <w:t xml:space="preserve"> by</w:t>
            </w:r>
            <w:r w:rsidR="00DD6E1E">
              <w:rPr>
                <w:rFonts w:ascii="Arial" w:hAnsi="Arial" w:cs="Arial"/>
                <w:b/>
                <w:bCs/>
              </w:rPr>
              <w:t xml:space="preserve"> </w:t>
            </w:r>
            <w:r w:rsidR="000C1BBB">
              <w:rPr>
                <w:rFonts w:ascii="Arial" w:hAnsi="Arial" w:cs="Arial"/>
                <w:b/>
                <w:bCs/>
              </w:rPr>
              <w:t>Leigh Hodgkinson</w:t>
            </w:r>
          </w:p>
          <w:p w14:paraId="20E8DECE" w14:textId="01282240" w:rsidR="00E37508" w:rsidRDefault="00117D53" w:rsidP="00E37508">
            <w:pPr>
              <w:rPr>
                <w:rFonts w:ascii="Arial" w:hAnsi="Arial" w:cs="Arial"/>
                <w:b/>
                <w:bCs/>
              </w:rPr>
            </w:pPr>
            <w:r w:rsidRPr="003334F0">
              <w:rPr>
                <w:rFonts w:ascii="Arial" w:hAnsi="Arial" w:cs="Arial"/>
                <w:b/>
                <w:bCs/>
              </w:rPr>
              <w:t>N</w:t>
            </w:r>
            <w:r w:rsidR="00F014F0" w:rsidRPr="003334F0">
              <w:rPr>
                <w:rFonts w:ascii="Arial" w:hAnsi="Arial" w:cs="Arial"/>
                <w:b/>
                <w:bCs/>
              </w:rPr>
              <w:t>on-negotiables</w:t>
            </w:r>
            <w:r w:rsidR="00C84DBE" w:rsidRPr="003334F0">
              <w:rPr>
                <w:rFonts w:ascii="Arial" w:hAnsi="Arial" w:cs="Arial"/>
                <w:b/>
                <w:bCs/>
              </w:rPr>
              <w:t xml:space="preserve"> writing skills</w:t>
            </w:r>
            <w:r w:rsidR="00E37508">
              <w:rPr>
                <w:rFonts w:ascii="Arial" w:hAnsi="Arial" w:cs="Arial"/>
                <w:b/>
                <w:bCs/>
              </w:rPr>
              <w:t xml:space="preserve"> and Year 1 Expectations</w:t>
            </w:r>
          </w:p>
          <w:p w14:paraId="610BDD40" w14:textId="7493C3B0" w:rsidR="00E37508" w:rsidRDefault="001E41FA" w:rsidP="00E37508">
            <w:pPr>
              <w:rPr>
                <w:rFonts w:ascii="Arial" w:hAnsi="Arial" w:cs="Arial"/>
                <w:b/>
                <w:bCs/>
              </w:rPr>
            </w:pPr>
            <w:r w:rsidRPr="001E41FA">
              <w:rPr>
                <w:rFonts w:ascii="Arial" w:hAnsi="Arial" w:cs="Arial"/>
              </w:rPr>
              <w:t xml:space="preserve">- </w:t>
            </w:r>
            <w:r w:rsidR="00E37508" w:rsidRPr="00E37508">
              <w:rPr>
                <w:rFonts w:ascii="Arial" w:hAnsi="Arial" w:cs="Arial"/>
              </w:rPr>
              <w:t>Children will continue to</w:t>
            </w:r>
            <w:r w:rsidR="00E37508">
              <w:rPr>
                <w:rFonts w:ascii="Arial" w:hAnsi="Arial" w:cs="Arial"/>
                <w:b/>
                <w:bCs/>
              </w:rPr>
              <w:t>:</w:t>
            </w:r>
          </w:p>
          <w:p w14:paraId="1AE50E55" w14:textId="77777777" w:rsidR="007F2A6D" w:rsidRPr="00AD0511" w:rsidRDefault="007F2A6D" w:rsidP="001218E6">
            <w:pPr>
              <w:pStyle w:val="ListParagraph"/>
              <w:numPr>
                <w:ilvl w:val="0"/>
                <w:numId w:val="43"/>
              </w:numPr>
              <w:rPr>
                <w:rFonts w:ascii="Arial" w:hAnsi="Arial" w:cs="Arial"/>
              </w:rPr>
            </w:pPr>
            <w:r w:rsidRPr="00AD0511">
              <w:rPr>
                <w:rFonts w:ascii="Arial" w:hAnsi="Arial" w:cs="Arial"/>
              </w:rPr>
              <w:t xml:space="preserve">Join words and clauses using and </w:t>
            </w:r>
          </w:p>
          <w:p w14:paraId="291FC787" w14:textId="77777777" w:rsidR="002B13A4" w:rsidRPr="00AD0511" w:rsidRDefault="007F2A6D" w:rsidP="001218E6">
            <w:pPr>
              <w:pStyle w:val="ListParagraph"/>
              <w:numPr>
                <w:ilvl w:val="0"/>
                <w:numId w:val="43"/>
              </w:numPr>
              <w:rPr>
                <w:rFonts w:ascii="Arial" w:hAnsi="Arial" w:cs="Arial"/>
              </w:rPr>
            </w:pPr>
            <w:r w:rsidRPr="00AD0511">
              <w:rPr>
                <w:rFonts w:ascii="Arial" w:hAnsi="Arial" w:cs="Arial"/>
              </w:rPr>
              <w:t xml:space="preserve">Punctuate sentences using a capital letter and a full stop, question mark or exclamation mark </w:t>
            </w:r>
          </w:p>
          <w:p w14:paraId="3C8C938F" w14:textId="255E2E37" w:rsidR="00E37508" w:rsidRDefault="007F2A6D" w:rsidP="001218E6">
            <w:pPr>
              <w:pStyle w:val="ListParagraph"/>
              <w:numPr>
                <w:ilvl w:val="0"/>
                <w:numId w:val="43"/>
              </w:numPr>
              <w:rPr>
                <w:rFonts w:ascii="Arial" w:hAnsi="Arial" w:cs="Arial"/>
              </w:rPr>
            </w:pPr>
            <w:r w:rsidRPr="00AD0511">
              <w:rPr>
                <w:rFonts w:ascii="Arial" w:hAnsi="Arial" w:cs="Arial"/>
              </w:rPr>
              <w:t xml:space="preserve"> Add suffixes where no change is needed to the root word </w:t>
            </w:r>
            <w:proofErr w:type="spellStart"/>
            <w:r w:rsidRPr="00AD0511">
              <w:rPr>
                <w:rFonts w:ascii="Arial" w:hAnsi="Arial" w:cs="Arial"/>
              </w:rPr>
              <w:t>e.g</w:t>
            </w:r>
            <w:proofErr w:type="spellEnd"/>
            <w:r w:rsidRPr="00AD0511">
              <w:rPr>
                <w:rFonts w:ascii="Arial" w:hAnsi="Arial" w:cs="Arial"/>
              </w:rPr>
              <w:t xml:space="preserve"> –ed, -er, -</w:t>
            </w:r>
            <w:proofErr w:type="spellStart"/>
            <w:r w:rsidRPr="00AD0511">
              <w:rPr>
                <w:rFonts w:ascii="Arial" w:hAnsi="Arial" w:cs="Arial"/>
              </w:rPr>
              <w:t>ing</w:t>
            </w:r>
            <w:proofErr w:type="spellEnd"/>
            <w:r w:rsidRPr="00AD0511">
              <w:rPr>
                <w:rFonts w:ascii="Arial" w:hAnsi="Arial" w:cs="Arial"/>
              </w:rPr>
              <w:t xml:space="preserve">, -est </w:t>
            </w:r>
            <w:r w:rsidR="00E37508" w:rsidRPr="00AD0511">
              <w:rPr>
                <w:rFonts w:ascii="Arial" w:hAnsi="Arial" w:cs="Arial"/>
              </w:rPr>
              <w:t xml:space="preserve"> </w:t>
            </w:r>
          </w:p>
          <w:p w14:paraId="710E349F" w14:textId="790DE00E" w:rsidR="00C37390" w:rsidRPr="00AD0511" w:rsidRDefault="00C37390" w:rsidP="001218E6">
            <w:pPr>
              <w:pStyle w:val="ListParagraph"/>
              <w:numPr>
                <w:ilvl w:val="0"/>
                <w:numId w:val="43"/>
              </w:numPr>
              <w:rPr>
                <w:rFonts w:ascii="Arial" w:hAnsi="Arial" w:cs="Arial"/>
              </w:rPr>
            </w:pPr>
            <w:r w:rsidRPr="00C37390">
              <w:rPr>
                <w:rFonts w:ascii="Arial" w:hAnsi="Arial" w:cs="Arial"/>
              </w:rPr>
              <w:t>Change the meaning of verbs and adjectives by adding the prefix un</w:t>
            </w:r>
          </w:p>
          <w:p w14:paraId="44A7BD6C" w14:textId="77777777" w:rsidR="00E37508" w:rsidRDefault="003334F0" w:rsidP="00BB4364">
            <w:pPr>
              <w:rPr>
                <w:rFonts w:ascii="Arial" w:hAnsi="Arial" w:cs="Arial"/>
                <w:b/>
                <w:bCs/>
              </w:rPr>
            </w:pPr>
            <w:r w:rsidRPr="001B3D85">
              <w:rPr>
                <w:rFonts w:ascii="Arial" w:hAnsi="Arial" w:cs="Arial"/>
                <w:b/>
                <w:bCs/>
              </w:rPr>
              <w:t xml:space="preserve">Writing </w:t>
            </w:r>
            <w:r>
              <w:rPr>
                <w:rFonts w:ascii="Arial" w:hAnsi="Arial" w:cs="Arial"/>
                <w:b/>
                <w:bCs/>
              </w:rPr>
              <w:t>Outcomes and Features of the Teaching Unit</w:t>
            </w:r>
            <w:r w:rsidR="00236827" w:rsidRPr="00236827">
              <w:rPr>
                <w:rFonts w:ascii="Arial" w:hAnsi="Arial" w:cs="Arial"/>
                <w:b/>
                <w:bCs/>
              </w:rPr>
              <w:t xml:space="preserve"> </w:t>
            </w:r>
          </w:p>
          <w:p w14:paraId="7B501082" w14:textId="63C73950" w:rsidR="00E37508" w:rsidRPr="00E37508" w:rsidRDefault="00E37508" w:rsidP="00BB4364">
            <w:pPr>
              <w:rPr>
                <w:rFonts w:ascii="Arial" w:hAnsi="Arial" w:cs="Arial"/>
              </w:rPr>
            </w:pPr>
            <w:r>
              <w:rPr>
                <w:rFonts w:ascii="Arial" w:hAnsi="Arial" w:cs="Arial"/>
              </w:rPr>
              <w:t xml:space="preserve">The children will </w:t>
            </w:r>
            <w:r w:rsidRPr="00E37508">
              <w:rPr>
                <w:rFonts w:ascii="Arial" w:hAnsi="Arial" w:cs="Arial"/>
              </w:rPr>
              <w:t>write their own version of the story with</w:t>
            </w:r>
            <w:r w:rsidR="005A0D6E">
              <w:rPr>
                <w:rFonts w:ascii="Arial" w:hAnsi="Arial" w:cs="Arial"/>
              </w:rPr>
              <w:t xml:space="preserve"> new characters</w:t>
            </w:r>
            <w:r w:rsidR="00AD0511">
              <w:rPr>
                <w:rFonts w:ascii="Arial" w:hAnsi="Arial" w:cs="Arial"/>
              </w:rPr>
              <w:t>.</w:t>
            </w:r>
            <w:r w:rsidR="00F06556">
              <w:rPr>
                <w:rFonts w:ascii="Arial" w:hAnsi="Arial" w:cs="Arial"/>
              </w:rPr>
              <w:t xml:space="preserve"> </w:t>
            </w:r>
            <w:r>
              <w:rPr>
                <w:rFonts w:ascii="Arial" w:hAnsi="Arial" w:cs="Arial"/>
              </w:rPr>
              <w:t>They</w:t>
            </w:r>
            <w:r w:rsidR="005E5A92">
              <w:rPr>
                <w:rFonts w:ascii="Arial" w:hAnsi="Arial" w:cs="Arial"/>
              </w:rPr>
              <w:t xml:space="preserve"> will</w:t>
            </w:r>
            <w:r>
              <w:rPr>
                <w:rFonts w:ascii="Arial" w:hAnsi="Arial" w:cs="Arial"/>
              </w:rPr>
              <w:t>:</w:t>
            </w:r>
          </w:p>
          <w:p w14:paraId="3983A31D" w14:textId="6A1AA8EF" w:rsidR="00783512" w:rsidRPr="000933C6" w:rsidRDefault="00783512" w:rsidP="001218E6">
            <w:pPr>
              <w:pStyle w:val="ListParagraph"/>
              <w:numPr>
                <w:ilvl w:val="0"/>
                <w:numId w:val="43"/>
              </w:numPr>
              <w:rPr>
                <w:rFonts w:ascii="Arial" w:hAnsi="Arial" w:cs="Arial"/>
              </w:rPr>
            </w:pPr>
            <w:r w:rsidRPr="000933C6">
              <w:rPr>
                <w:rFonts w:ascii="Arial" w:hAnsi="Arial" w:cs="Arial"/>
              </w:rPr>
              <w:t>Use story language</w:t>
            </w:r>
          </w:p>
          <w:p w14:paraId="72615A94" w14:textId="5CB5BBAB" w:rsidR="00783512" w:rsidRPr="000933C6" w:rsidRDefault="00783512" w:rsidP="001218E6">
            <w:pPr>
              <w:pStyle w:val="ListParagraph"/>
              <w:numPr>
                <w:ilvl w:val="0"/>
                <w:numId w:val="43"/>
              </w:numPr>
              <w:rPr>
                <w:rFonts w:ascii="Arial" w:hAnsi="Arial" w:cs="Arial"/>
              </w:rPr>
            </w:pPr>
            <w:r w:rsidRPr="000933C6">
              <w:rPr>
                <w:rFonts w:ascii="Arial" w:hAnsi="Arial" w:cs="Arial"/>
              </w:rPr>
              <w:t>Include and describe characters</w:t>
            </w:r>
          </w:p>
          <w:p w14:paraId="16E55586" w14:textId="7FBF8761" w:rsidR="00783512" w:rsidRPr="000933C6" w:rsidRDefault="00783512" w:rsidP="001218E6">
            <w:pPr>
              <w:pStyle w:val="ListParagraph"/>
              <w:numPr>
                <w:ilvl w:val="0"/>
                <w:numId w:val="43"/>
              </w:numPr>
              <w:rPr>
                <w:rFonts w:ascii="Arial" w:hAnsi="Arial" w:cs="Arial"/>
              </w:rPr>
            </w:pPr>
            <w:r w:rsidRPr="000933C6">
              <w:rPr>
                <w:rFonts w:ascii="Arial" w:hAnsi="Arial" w:cs="Arial"/>
              </w:rPr>
              <w:t xml:space="preserve">Include and describe the setting </w:t>
            </w:r>
          </w:p>
          <w:p w14:paraId="02A8C8EF" w14:textId="01377D93" w:rsidR="00783512" w:rsidRPr="000933C6" w:rsidRDefault="00783512" w:rsidP="001218E6">
            <w:pPr>
              <w:pStyle w:val="ListParagraph"/>
              <w:numPr>
                <w:ilvl w:val="0"/>
                <w:numId w:val="43"/>
              </w:numPr>
              <w:rPr>
                <w:rFonts w:ascii="Arial" w:hAnsi="Arial" w:cs="Arial"/>
              </w:rPr>
            </w:pPr>
            <w:r w:rsidRPr="000933C6">
              <w:rPr>
                <w:rFonts w:ascii="Arial" w:hAnsi="Arial" w:cs="Arial"/>
              </w:rPr>
              <w:t xml:space="preserve">Write </w:t>
            </w:r>
            <w:r w:rsidR="001E41FA">
              <w:rPr>
                <w:rFonts w:ascii="Arial" w:hAnsi="Arial" w:cs="Arial"/>
              </w:rPr>
              <w:t>a sequence of events</w:t>
            </w:r>
          </w:p>
          <w:p w14:paraId="664D42F2" w14:textId="3CA13955" w:rsidR="00574BF2" w:rsidRDefault="00783512" w:rsidP="00592DDF">
            <w:pPr>
              <w:pStyle w:val="ListParagraph"/>
              <w:numPr>
                <w:ilvl w:val="0"/>
                <w:numId w:val="43"/>
              </w:numPr>
              <w:rPr>
                <w:rFonts w:ascii="Arial" w:hAnsi="Arial" w:cs="Arial"/>
              </w:rPr>
            </w:pPr>
            <w:r w:rsidRPr="000933C6">
              <w:rPr>
                <w:rFonts w:ascii="Arial" w:hAnsi="Arial" w:cs="Arial"/>
              </w:rPr>
              <w:t>Include a beginning, middle and end</w:t>
            </w:r>
          </w:p>
          <w:p w14:paraId="6720B1FF" w14:textId="71C75549" w:rsidR="00592DDF" w:rsidRPr="00592DDF" w:rsidRDefault="001E41FA" w:rsidP="00592DDF">
            <w:pPr>
              <w:pStyle w:val="ListParagraph"/>
              <w:numPr>
                <w:ilvl w:val="0"/>
                <w:numId w:val="43"/>
              </w:numPr>
              <w:rPr>
                <w:rFonts w:ascii="Arial" w:hAnsi="Arial" w:cs="Arial"/>
              </w:rPr>
            </w:pPr>
            <w:r>
              <w:rPr>
                <w:rFonts w:ascii="Arial" w:hAnsi="Arial" w:cs="Arial"/>
              </w:rPr>
              <w:t>Use past tense</w:t>
            </w:r>
          </w:p>
          <w:p w14:paraId="3CD8AD2E" w14:textId="1C0518FF" w:rsidR="00370FFE" w:rsidRDefault="00370FFE">
            <w:pPr>
              <w:rPr>
                <w:rFonts w:ascii="Arial" w:hAnsi="Arial" w:cs="Arial"/>
                <w:b/>
                <w:bCs/>
              </w:rPr>
            </w:pPr>
            <w:r>
              <w:rPr>
                <w:rFonts w:ascii="Arial" w:hAnsi="Arial" w:cs="Arial"/>
                <w:b/>
                <w:bCs/>
              </w:rPr>
              <w:lastRenderedPageBreak/>
              <w:t>Phonics and Spelling</w:t>
            </w:r>
            <w:r w:rsidR="008A3A3C">
              <w:rPr>
                <w:rFonts w:ascii="Arial" w:hAnsi="Arial" w:cs="Arial"/>
                <w:b/>
                <w:bCs/>
              </w:rPr>
              <w:t xml:space="preserve"> </w:t>
            </w:r>
          </w:p>
          <w:p w14:paraId="0A6D5ED3" w14:textId="7F4F090E" w:rsidR="001218E6" w:rsidRPr="001218E6" w:rsidRDefault="001218E6" w:rsidP="001218E6">
            <w:pPr>
              <w:pStyle w:val="ListParagraph"/>
              <w:numPr>
                <w:ilvl w:val="0"/>
                <w:numId w:val="43"/>
              </w:numPr>
              <w:spacing w:after="160" w:line="278" w:lineRule="auto"/>
              <w:rPr>
                <w:rFonts w:ascii="Arial" w:hAnsi="Arial" w:cs="Arial"/>
              </w:rPr>
            </w:pPr>
            <w:r w:rsidRPr="00C125AE">
              <w:rPr>
                <w:rFonts w:ascii="Arial" w:hAnsi="Arial" w:cs="Arial"/>
              </w:rPr>
              <w:t>We will revis</w:t>
            </w:r>
            <w:r>
              <w:rPr>
                <w:rFonts w:ascii="Arial" w:hAnsi="Arial" w:cs="Arial"/>
              </w:rPr>
              <w:t xml:space="preserve">e </w:t>
            </w:r>
            <w:r w:rsidRPr="00C125AE">
              <w:rPr>
                <w:rFonts w:ascii="Arial" w:hAnsi="Arial" w:cs="Arial"/>
              </w:rPr>
              <w:t>all our Level 2-5 Phonics</w:t>
            </w:r>
            <w:r>
              <w:rPr>
                <w:rFonts w:ascii="Arial" w:hAnsi="Arial" w:cs="Arial"/>
              </w:rPr>
              <w:t xml:space="preserve"> to prepare</w:t>
            </w:r>
            <w:r w:rsidRPr="00C125AE">
              <w:rPr>
                <w:rFonts w:ascii="Arial" w:hAnsi="Arial" w:cs="Arial"/>
              </w:rPr>
              <w:t xml:space="preserve"> </w:t>
            </w:r>
            <w:r>
              <w:rPr>
                <w:rFonts w:ascii="Arial" w:hAnsi="Arial" w:cs="Arial"/>
              </w:rPr>
              <w:t>for and complete our Phonic Screening Check (week beginning 8</w:t>
            </w:r>
            <w:r w:rsidRPr="001218E6">
              <w:rPr>
                <w:rFonts w:ascii="Arial" w:hAnsi="Arial" w:cs="Arial"/>
                <w:vertAlign w:val="superscript"/>
              </w:rPr>
              <w:t>th</w:t>
            </w:r>
            <w:r>
              <w:rPr>
                <w:rFonts w:ascii="Arial" w:hAnsi="Arial" w:cs="Arial"/>
              </w:rPr>
              <w:t xml:space="preserve"> June)</w:t>
            </w:r>
          </w:p>
          <w:p w14:paraId="6F83B961" w14:textId="0CEB4C3E" w:rsidR="00DD6E1E" w:rsidRPr="00C125AE" w:rsidRDefault="00370FFE" w:rsidP="001218E6">
            <w:pPr>
              <w:pStyle w:val="ListParagraph"/>
              <w:numPr>
                <w:ilvl w:val="0"/>
                <w:numId w:val="43"/>
              </w:numPr>
              <w:rPr>
                <w:rFonts w:ascii="Arial" w:hAnsi="Arial" w:cs="Arial"/>
              </w:rPr>
            </w:pPr>
            <w:r w:rsidRPr="00C125AE">
              <w:rPr>
                <w:rFonts w:ascii="Arial" w:hAnsi="Arial" w:cs="Arial"/>
              </w:rPr>
              <w:t>We will</w:t>
            </w:r>
            <w:r w:rsidR="00E37508" w:rsidRPr="00C125AE">
              <w:rPr>
                <w:rFonts w:ascii="Arial" w:hAnsi="Arial" w:cs="Arial"/>
              </w:rPr>
              <w:t xml:space="preserve"> </w:t>
            </w:r>
            <w:r w:rsidR="001218E6">
              <w:rPr>
                <w:rFonts w:ascii="Arial" w:hAnsi="Arial" w:cs="Arial"/>
              </w:rPr>
              <w:t xml:space="preserve">then </w:t>
            </w:r>
            <w:r w:rsidR="00E37508" w:rsidRPr="00C125AE">
              <w:rPr>
                <w:rFonts w:ascii="Arial" w:hAnsi="Arial" w:cs="Arial"/>
              </w:rPr>
              <w:t>continue to</w:t>
            </w:r>
            <w:r w:rsidR="005E5A92" w:rsidRPr="00C125AE">
              <w:rPr>
                <w:rFonts w:ascii="Arial" w:hAnsi="Arial" w:cs="Arial"/>
              </w:rPr>
              <w:t xml:space="preserve"> learn </w:t>
            </w:r>
            <w:r w:rsidR="001218E6">
              <w:rPr>
                <w:rFonts w:ascii="Arial" w:hAnsi="Arial" w:cs="Arial"/>
              </w:rPr>
              <w:t>the remaining</w:t>
            </w:r>
            <w:r w:rsidR="005E5A92" w:rsidRPr="00C125AE">
              <w:rPr>
                <w:rFonts w:ascii="Arial" w:hAnsi="Arial" w:cs="Arial"/>
                <w:b/>
                <w:bCs/>
              </w:rPr>
              <w:t xml:space="preserve"> Level 5</w:t>
            </w:r>
            <w:r w:rsidRPr="00C125AE">
              <w:rPr>
                <w:rFonts w:ascii="Arial" w:hAnsi="Arial" w:cs="Arial"/>
              </w:rPr>
              <w:t xml:space="preserve"> </w:t>
            </w:r>
            <w:r w:rsidR="001218E6">
              <w:rPr>
                <w:rFonts w:ascii="Arial" w:hAnsi="Arial" w:cs="Arial"/>
              </w:rPr>
              <w:t>graphemes/phonemes</w:t>
            </w:r>
            <w:r w:rsidRPr="00C125AE">
              <w:rPr>
                <w:rFonts w:ascii="Arial" w:hAnsi="Arial" w:cs="Arial"/>
              </w:rPr>
              <w:t xml:space="preserve"> and will use these for Reading and Spelling.</w:t>
            </w:r>
            <w:r w:rsidR="00190487" w:rsidRPr="00C125AE">
              <w:rPr>
                <w:rFonts w:ascii="Arial" w:hAnsi="Arial" w:cs="Arial"/>
              </w:rPr>
              <w:t xml:space="preserve"> </w:t>
            </w:r>
          </w:p>
          <w:p w14:paraId="60D314AA" w14:textId="75E03C58" w:rsidR="0038445A" w:rsidRPr="00C125AE" w:rsidRDefault="00190487" w:rsidP="001218E6">
            <w:pPr>
              <w:pStyle w:val="ListParagraph"/>
              <w:numPr>
                <w:ilvl w:val="0"/>
                <w:numId w:val="43"/>
              </w:numPr>
              <w:rPr>
                <w:rFonts w:ascii="Arial" w:hAnsi="Arial" w:cs="Arial"/>
              </w:rPr>
            </w:pPr>
            <w:r w:rsidRPr="00C125AE">
              <w:rPr>
                <w:rFonts w:ascii="Arial" w:hAnsi="Arial" w:cs="Arial"/>
              </w:rPr>
              <w:t>We will continue to read and spell the Year 1 Common Exception Words</w:t>
            </w:r>
            <w:r w:rsidR="005E5A92" w:rsidRPr="00C125AE">
              <w:rPr>
                <w:rFonts w:ascii="Arial" w:hAnsi="Arial" w:cs="Arial"/>
              </w:rPr>
              <w:t>.</w:t>
            </w:r>
          </w:p>
          <w:p w14:paraId="07A7143A" w14:textId="702D841C" w:rsidR="00AE464F" w:rsidRDefault="0038445A">
            <w:pPr>
              <w:rPr>
                <w:rFonts w:ascii="Arial" w:hAnsi="Arial" w:cs="Arial"/>
              </w:rPr>
            </w:pPr>
            <w:r>
              <w:rPr>
                <w:rFonts w:ascii="Arial" w:hAnsi="Arial" w:cs="Arial"/>
                <w:b/>
                <w:bCs/>
              </w:rPr>
              <w:t>Reading</w:t>
            </w:r>
          </w:p>
          <w:p w14:paraId="17478F3F" w14:textId="4A4374CF" w:rsidR="00AE464F" w:rsidRDefault="00AE464F">
            <w:pPr>
              <w:rPr>
                <w:rFonts w:ascii="Arial" w:hAnsi="Arial" w:cs="Arial"/>
              </w:rPr>
            </w:pPr>
            <w:r>
              <w:rPr>
                <w:rFonts w:ascii="Arial" w:hAnsi="Arial" w:cs="Arial"/>
              </w:rPr>
              <w:t xml:space="preserve">We will do Whole Class guided reading sessions linked to our </w:t>
            </w:r>
            <w:r w:rsidR="00D96591">
              <w:rPr>
                <w:rFonts w:ascii="Arial" w:hAnsi="Arial" w:cs="Arial"/>
              </w:rPr>
              <w:t>Phonics, Topic</w:t>
            </w:r>
            <w:r>
              <w:rPr>
                <w:rFonts w:ascii="Arial" w:hAnsi="Arial" w:cs="Arial"/>
              </w:rPr>
              <w:t xml:space="preserve"> work and Poetry. We will develop comprehension skills through retrieval of answers in the text, discussion of information in the text and prediction of what might happen. We will develop prosody through reading poems</w:t>
            </w:r>
            <w:r w:rsidR="00EC2A51">
              <w:rPr>
                <w:rFonts w:ascii="Arial" w:hAnsi="Arial" w:cs="Arial"/>
              </w:rPr>
              <w:t>/songs</w:t>
            </w:r>
            <w:r>
              <w:rPr>
                <w:rFonts w:ascii="Arial" w:hAnsi="Arial" w:cs="Arial"/>
              </w:rPr>
              <w:t xml:space="preserve"> with the correct tone and expression. </w:t>
            </w:r>
          </w:p>
          <w:p w14:paraId="572F3B26" w14:textId="19F71D82" w:rsidR="00370FFE" w:rsidRPr="00AE464F" w:rsidRDefault="00AE464F">
            <w:pPr>
              <w:rPr>
                <w:rFonts w:ascii="Arial" w:hAnsi="Arial" w:cs="Arial"/>
              </w:rPr>
            </w:pPr>
            <w:r>
              <w:rPr>
                <w:rFonts w:ascii="Arial" w:hAnsi="Arial" w:cs="Arial"/>
              </w:rPr>
              <w:t>After the Phonic</w:t>
            </w:r>
            <w:r w:rsidR="00EC2A51">
              <w:rPr>
                <w:rFonts w:ascii="Arial" w:hAnsi="Arial" w:cs="Arial"/>
              </w:rPr>
              <w:t xml:space="preserve"> Screening</w:t>
            </w:r>
            <w:r>
              <w:rPr>
                <w:rFonts w:ascii="Arial" w:hAnsi="Arial" w:cs="Arial"/>
              </w:rPr>
              <w:t xml:space="preserve"> Check, we will continue developing our</w:t>
            </w:r>
            <w:r w:rsidR="00370FFE">
              <w:rPr>
                <w:rFonts w:ascii="Arial" w:hAnsi="Arial" w:cs="Arial"/>
              </w:rPr>
              <w:t xml:space="preserve"> reading and comprehension</w:t>
            </w:r>
            <w:r w:rsidR="008A3A3C">
              <w:rPr>
                <w:rFonts w:ascii="Arial" w:hAnsi="Arial" w:cs="Arial"/>
              </w:rPr>
              <w:t xml:space="preserve"> skills through Guided Reading sessions</w:t>
            </w:r>
            <w:r w:rsidR="005E5A92">
              <w:rPr>
                <w:rFonts w:ascii="Arial" w:hAnsi="Arial" w:cs="Arial"/>
              </w:rPr>
              <w:t xml:space="preserve"> using our </w:t>
            </w:r>
            <w:r w:rsidR="005E5A92" w:rsidRPr="005E5A92">
              <w:rPr>
                <w:rFonts w:ascii="Arial" w:hAnsi="Arial" w:cs="Arial"/>
                <w:b/>
                <w:bCs/>
              </w:rPr>
              <w:t>Twinkl Rhino Readers</w:t>
            </w:r>
            <w:r w:rsidR="005E5A92">
              <w:rPr>
                <w:rFonts w:ascii="Arial" w:hAnsi="Arial" w:cs="Arial"/>
              </w:rPr>
              <w:t xml:space="preserve"> and children will bring this book home </w:t>
            </w:r>
            <w:r w:rsidR="005E5A92" w:rsidRPr="005E5A92">
              <w:rPr>
                <w:rFonts w:ascii="Arial" w:hAnsi="Arial" w:cs="Arial"/>
                <w:b/>
                <w:bCs/>
              </w:rPr>
              <w:t>at the end of the week.</w:t>
            </w:r>
          </w:p>
          <w:p w14:paraId="59706BE4" w14:textId="53063770" w:rsidR="00860DE2" w:rsidRDefault="005E5A92">
            <w:pPr>
              <w:rPr>
                <w:rFonts w:ascii="Arial" w:hAnsi="Arial" w:cs="Arial"/>
              </w:rPr>
            </w:pPr>
            <w:r>
              <w:rPr>
                <w:rFonts w:ascii="Arial" w:hAnsi="Arial" w:cs="Arial"/>
              </w:rPr>
              <w:t>-</w:t>
            </w:r>
            <w:r w:rsidRPr="00370FFE">
              <w:rPr>
                <w:rFonts w:ascii="Arial" w:hAnsi="Arial" w:cs="Arial"/>
              </w:rPr>
              <w:t xml:space="preserve">Children will </w:t>
            </w:r>
            <w:r w:rsidR="00D96591">
              <w:rPr>
                <w:rFonts w:ascii="Arial" w:hAnsi="Arial" w:cs="Arial"/>
              </w:rPr>
              <w:t xml:space="preserve">continue to </w:t>
            </w:r>
            <w:r w:rsidRPr="00370FFE">
              <w:rPr>
                <w:rFonts w:ascii="Arial" w:hAnsi="Arial" w:cs="Arial"/>
              </w:rPr>
              <w:t xml:space="preserve">bring </w:t>
            </w:r>
            <w:r>
              <w:rPr>
                <w:rFonts w:ascii="Arial" w:hAnsi="Arial" w:cs="Arial"/>
              </w:rPr>
              <w:t>home</w:t>
            </w:r>
            <w:r w:rsidRPr="00370FFE">
              <w:rPr>
                <w:rFonts w:ascii="Arial" w:hAnsi="Arial" w:cs="Arial"/>
              </w:rPr>
              <w:t xml:space="preserve"> a colour band book for wider reading practice</w:t>
            </w:r>
            <w:r>
              <w:rPr>
                <w:rFonts w:ascii="Arial" w:hAnsi="Arial" w:cs="Arial"/>
              </w:rPr>
              <w:t xml:space="preserve">, which can be changed </w:t>
            </w:r>
            <w:r w:rsidR="00D96591">
              <w:rPr>
                <w:rFonts w:ascii="Arial" w:hAnsi="Arial" w:cs="Arial"/>
              </w:rPr>
              <w:t>daily.</w:t>
            </w:r>
          </w:p>
          <w:p w14:paraId="20069ED7" w14:textId="77777777" w:rsidR="000C1BBB" w:rsidRDefault="00910092">
            <w:pPr>
              <w:rPr>
                <w:rFonts w:ascii="Arial" w:hAnsi="Arial" w:cs="Arial"/>
                <w:b/>
                <w:bCs/>
              </w:rPr>
            </w:pPr>
            <w:r w:rsidRPr="00910092">
              <w:rPr>
                <w:rFonts w:ascii="Arial" w:hAnsi="Arial" w:cs="Arial"/>
                <w:b/>
                <w:bCs/>
              </w:rPr>
              <w:t>Speaking and Listening</w:t>
            </w:r>
          </w:p>
          <w:p w14:paraId="28DBE402" w14:textId="7EEE9D42" w:rsidR="00910092" w:rsidRPr="00910092" w:rsidRDefault="00910092">
            <w:pPr>
              <w:rPr>
                <w:rFonts w:ascii="Arial" w:hAnsi="Arial" w:cs="Arial"/>
              </w:rPr>
            </w:pPr>
            <w:r>
              <w:rPr>
                <w:rFonts w:ascii="Arial" w:hAnsi="Arial" w:cs="Arial"/>
              </w:rPr>
              <w:t xml:space="preserve">We will </w:t>
            </w:r>
            <w:r w:rsidR="00AE464F">
              <w:rPr>
                <w:rFonts w:ascii="Arial" w:hAnsi="Arial" w:cs="Arial"/>
              </w:rPr>
              <w:t xml:space="preserve">read, </w:t>
            </w:r>
            <w:r>
              <w:rPr>
                <w:rFonts w:ascii="Arial" w:hAnsi="Arial" w:cs="Arial"/>
              </w:rPr>
              <w:t xml:space="preserve">listen to and </w:t>
            </w:r>
            <w:r w:rsidR="009044CC">
              <w:rPr>
                <w:rFonts w:ascii="Arial" w:hAnsi="Arial" w:cs="Arial"/>
              </w:rPr>
              <w:t>p</w:t>
            </w:r>
            <w:r>
              <w:rPr>
                <w:rFonts w:ascii="Arial" w:hAnsi="Arial" w:cs="Arial"/>
              </w:rPr>
              <w:t xml:space="preserve">erform </w:t>
            </w:r>
            <w:r w:rsidR="009044CC">
              <w:rPr>
                <w:rFonts w:ascii="Arial" w:hAnsi="Arial" w:cs="Arial"/>
              </w:rPr>
              <w:t xml:space="preserve">poems by our class poet </w:t>
            </w:r>
            <w:r w:rsidR="009044CC" w:rsidRPr="009044CC">
              <w:rPr>
                <w:rFonts w:ascii="Arial" w:hAnsi="Arial" w:cs="Arial"/>
                <w:b/>
                <w:bCs/>
              </w:rPr>
              <w:t>Michael Rosen</w:t>
            </w:r>
          </w:p>
        </w:tc>
      </w:tr>
      <w:tr w:rsidR="00DD6E1E" w:rsidRPr="00846FCC" w14:paraId="207052FD" w14:textId="77777777" w:rsidTr="000C1BBB">
        <w:tc>
          <w:tcPr>
            <w:tcW w:w="1483" w:type="dxa"/>
            <w:shd w:val="clear" w:color="auto" w:fill="FFFFFF" w:themeFill="background1"/>
          </w:tcPr>
          <w:p w14:paraId="67C4552A" w14:textId="4FFE8E16" w:rsidR="00DD6E1E" w:rsidRPr="00846FCC" w:rsidRDefault="00DD6E1E" w:rsidP="00DD6E1E">
            <w:pPr>
              <w:rPr>
                <w:rFonts w:ascii="Arial" w:hAnsi="Arial" w:cs="Arial"/>
                <w:b/>
                <w:bCs/>
              </w:rPr>
            </w:pPr>
            <w:r w:rsidRPr="00846FCC">
              <w:rPr>
                <w:rFonts w:ascii="Arial" w:hAnsi="Arial" w:cs="Arial"/>
                <w:b/>
                <w:bCs/>
              </w:rPr>
              <w:lastRenderedPageBreak/>
              <w:t>Geography</w:t>
            </w:r>
          </w:p>
        </w:tc>
        <w:tc>
          <w:tcPr>
            <w:tcW w:w="7726" w:type="dxa"/>
            <w:shd w:val="clear" w:color="auto" w:fill="FFFFFF" w:themeFill="background1"/>
          </w:tcPr>
          <w:p w14:paraId="025B1134" w14:textId="324A8774" w:rsidR="000C1BBB" w:rsidRDefault="000C1BBB" w:rsidP="000C1BBB">
            <w:pPr>
              <w:rPr>
                <w:rFonts w:ascii="Arial" w:hAnsi="Arial" w:cs="Arial"/>
                <w:b/>
                <w:bCs/>
              </w:rPr>
            </w:pPr>
            <w:r w:rsidRPr="000C1BBB">
              <w:rPr>
                <w:rFonts w:ascii="Arial" w:hAnsi="Arial" w:cs="Arial"/>
                <w:b/>
                <w:bCs/>
              </w:rPr>
              <w:t>What is it like to live in Shanghai?</w:t>
            </w:r>
          </w:p>
          <w:p w14:paraId="0841E219" w14:textId="41BD070B" w:rsidR="001D6D7A" w:rsidRPr="001D6D7A" w:rsidRDefault="001D6D7A" w:rsidP="000C1BBB">
            <w:pPr>
              <w:rPr>
                <w:rFonts w:ascii="Arial" w:hAnsi="Arial" w:cs="Arial"/>
              </w:rPr>
            </w:pPr>
            <w:r w:rsidRPr="001D6D7A">
              <w:rPr>
                <w:rFonts w:ascii="Arial" w:hAnsi="Arial" w:cs="Arial"/>
              </w:rPr>
              <w:t>Children will learn:</w:t>
            </w:r>
          </w:p>
          <w:p w14:paraId="27DD68E1" w14:textId="48E7DECC" w:rsidR="000C1BBB" w:rsidRPr="000C1BBB" w:rsidRDefault="000C1BBB" w:rsidP="000C1BBB">
            <w:pPr>
              <w:rPr>
                <w:rFonts w:ascii="Arial" w:hAnsi="Arial" w:cs="Arial"/>
              </w:rPr>
            </w:pPr>
            <w:r w:rsidRPr="000C1BBB">
              <w:rPr>
                <w:rFonts w:ascii="Arial" w:hAnsi="Arial" w:cs="Arial"/>
              </w:rPr>
              <w:t>To recognise</w:t>
            </w:r>
            <w:r>
              <w:rPr>
                <w:rFonts w:ascii="Arial" w:hAnsi="Arial" w:cs="Arial"/>
              </w:rPr>
              <w:t xml:space="preserve"> </w:t>
            </w:r>
            <w:r w:rsidRPr="000C1BBB">
              <w:rPr>
                <w:rFonts w:ascii="Arial" w:hAnsi="Arial" w:cs="Arial"/>
              </w:rPr>
              <w:t>physical and human features.</w:t>
            </w:r>
          </w:p>
          <w:p w14:paraId="3DA5A649" w14:textId="730CA8EB" w:rsidR="000C1BBB" w:rsidRPr="000C1BBB" w:rsidRDefault="000C1BBB" w:rsidP="000C1BBB">
            <w:pPr>
              <w:rPr>
                <w:rFonts w:ascii="Arial" w:hAnsi="Arial" w:cs="Arial"/>
              </w:rPr>
            </w:pPr>
            <w:r w:rsidRPr="000C1BBB">
              <w:rPr>
                <w:rFonts w:ascii="Arial" w:hAnsi="Arial" w:cs="Arial"/>
              </w:rPr>
              <w:t>To draw a sketch map.</w:t>
            </w:r>
          </w:p>
          <w:p w14:paraId="0AF881EF" w14:textId="495F23EC" w:rsidR="000C1BBB" w:rsidRPr="000C1BBB" w:rsidRDefault="000C1BBB" w:rsidP="000C1BBB">
            <w:pPr>
              <w:rPr>
                <w:rFonts w:ascii="Arial" w:hAnsi="Arial" w:cs="Arial"/>
              </w:rPr>
            </w:pPr>
            <w:r w:rsidRPr="000C1BBB">
              <w:rPr>
                <w:rFonts w:ascii="Arial" w:hAnsi="Arial" w:cs="Arial"/>
              </w:rPr>
              <w:t>To name and locate some continents on a world map.</w:t>
            </w:r>
          </w:p>
          <w:p w14:paraId="6DB87813" w14:textId="5E6F8A48" w:rsidR="000C1BBB" w:rsidRPr="000C1BBB" w:rsidRDefault="000C1BBB" w:rsidP="000C1BBB">
            <w:pPr>
              <w:rPr>
                <w:rFonts w:ascii="Arial" w:hAnsi="Arial" w:cs="Arial"/>
              </w:rPr>
            </w:pPr>
            <w:r w:rsidRPr="000C1BBB">
              <w:rPr>
                <w:rFonts w:ascii="Arial" w:hAnsi="Arial" w:cs="Arial"/>
              </w:rPr>
              <w:t>To identify physical and human features of a non-European country.</w:t>
            </w:r>
          </w:p>
          <w:p w14:paraId="388C2AD9" w14:textId="53B0B9A6" w:rsidR="000C1BBB" w:rsidRPr="000C1BBB" w:rsidRDefault="000C1BBB" w:rsidP="000C1BBB">
            <w:pPr>
              <w:rPr>
                <w:rFonts w:ascii="Arial" w:hAnsi="Arial" w:cs="Arial"/>
              </w:rPr>
            </w:pPr>
            <w:r w:rsidRPr="000C1BBB">
              <w:rPr>
                <w:rFonts w:ascii="Arial" w:hAnsi="Arial" w:cs="Arial"/>
              </w:rPr>
              <w:t>To describe what it is like in Shanghai.</w:t>
            </w:r>
          </w:p>
          <w:p w14:paraId="72040CEA" w14:textId="42B10A10" w:rsidR="00DD6E1E" w:rsidRPr="000C1BBB" w:rsidRDefault="000C1BBB" w:rsidP="000C1BBB">
            <w:pPr>
              <w:rPr>
                <w:rFonts w:ascii="Arial" w:hAnsi="Arial" w:cs="Arial"/>
              </w:rPr>
            </w:pPr>
            <w:r w:rsidRPr="000C1BBB">
              <w:rPr>
                <w:rFonts w:ascii="Arial" w:hAnsi="Arial" w:cs="Arial"/>
              </w:rPr>
              <w:t>To compare Shanghai to Ramsbottom</w:t>
            </w:r>
          </w:p>
        </w:tc>
      </w:tr>
      <w:tr w:rsidR="00DD6E1E" w:rsidRPr="00846FCC" w14:paraId="45245094" w14:textId="77777777" w:rsidTr="000C1BBB">
        <w:tc>
          <w:tcPr>
            <w:tcW w:w="1483" w:type="dxa"/>
            <w:shd w:val="clear" w:color="auto" w:fill="E8E8E8" w:themeFill="background2"/>
          </w:tcPr>
          <w:p w14:paraId="102C6FA2" w14:textId="734BC6DE" w:rsidR="00DD6E1E" w:rsidRPr="00846FCC" w:rsidRDefault="00DD6E1E" w:rsidP="00DD6E1E">
            <w:pPr>
              <w:rPr>
                <w:rFonts w:ascii="Arial" w:hAnsi="Arial" w:cs="Arial"/>
                <w:b/>
                <w:bCs/>
              </w:rPr>
            </w:pPr>
            <w:r>
              <w:rPr>
                <w:rFonts w:ascii="Arial" w:hAnsi="Arial" w:cs="Arial"/>
                <w:b/>
                <w:bCs/>
              </w:rPr>
              <w:t>DT</w:t>
            </w:r>
          </w:p>
        </w:tc>
        <w:tc>
          <w:tcPr>
            <w:tcW w:w="7726" w:type="dxa"/>
            <w:shd w:val="clear" w:color="auto" w:fill="E8E8E8" w:themeFill="background2"/>
          </w:tcPr>
          <w:p w14:paraId="13C3446A" w14:textId="4DB805DE" w:rsidR="00DD6E1E" w:rsidRPr="00846FCC" w:rsidRDefault="00EC2A51" w:rsidP="00DD6E1E">
            <w:pPr>
              <w:pStyle w:val="NoSpacing"/>
              <w:rPr>
                <w:rFonts w:ascii="Arial" w:hAnsi="Arial" w:cs="Arial"/>
              </w:rPr>
            </w:pPr>
            <w:r>
              <w:rPr>
                <w:rFonts w:ascii="Arial" w:hAnsi="Arial" w:cs="Arial"/>
              </w:rPr>
              <w:t>Continues next academic year</w:t>
            </w:r>
          </w:p>
        </w:tc>
      </w:tr>
      <w:tr w:rsidR="00DD6E1E" w:rsidRPr="00846FCC" w14:paraId="4F5622EC" w14:textId="77777777" w:rsidTr="000C1BBB">
        <w:tc>
          <w:tcPr>
            <w:tcW w:w="1483" w:type="dxa"/>
            <w:shd w:val="clear" w:color="auto" w:fill="E8E8E8" w:themeFill="background2"/>
          </w:tcPr>
          <w:p w14:paraId="4C11BDA2" w14:textId="4BB589E9" w:rsidR="00DD6E1E" w:rsidRDefault="00DD6E1E" w:rsidP="00DD6E1E">
            <w:pPr>
              <w:rPr>
                <w:rFonts w:ascii="Arial" w:hAnsi="Arial" w:cs="Arial"/>
                <w:b/>
                <w:bCs/>
              </w:rPr>
            </w:pPr>
            <w:r>
              <w:rPr>
                <w:rFonts w:ascii="Arial" w:hAnsi="Arial" w:cs="Arial"/>
                <w:b/>
                <w:bCs/>
              </w:rPr>
              <w:t>History</w:t>
            </w:r>
          </w:p>
        </w:tc>
        <w:tc>
          <w:tcPr>
            <w:tcW w:w="7726" w:type="dxa"/>
            <w:shd w:val="clear" w:color="auto" w:fill="E8E8E8" w:themeFill="background2"/>
          </w:tcPr>
          <w:p w14:paraId="5FA4C63E" w14:textId="3590CC32" w:rsidR="008703BF" w:rsidRPr="00F93EDC" w:rsidRDefault="00EC2A51" w:rsidP="000C1BBB">
            <w:pPr>
              <w:pStyle w:val="NoSpacing"/>
              <w:rPr>
                <w:rFonts w:ascii="Arial" w:hAnsi="Arial" w:cs="Arial"/>
              </w:rPr>
            </w:pPr>
            <w:r>
              <w:rPr>
                <w:rFonts w:ascii="Arial" w:hAnsi="Arial" w:cs="Arial"/>
              </w:rPr>
              <w:t>Continues next academic year</w:t>
            </w:r>
          </w:p>
        </w:tc>
      </w:tr>
      <w:tr w:rsidR="00DD6E1E" w:rsidRPr="00846FCC" w14:paraId="778BEF51" w14:textId="77777777" w:rsidTr="00767040">
        <w:trPr>
          <w:trHeight w:val="77"/>
        </w:trPr>
        <w:tc>
          <w:tcPr>
            <w:tcW w:w="1483" w:type="dxa"/>
            <w:shd w:val="clear" w:color="auto" w:fill="FFFFFF" w:themeFill="background1"/>
          </w:tcPr>
          <w:p w14:paraId="518321E7" w14:textId="6229DF8C" w:rsidR="00DD6E1E" w:rsidRPr="00846FCC" w:rsidRDefault="00DD6E1E" w:rsidP="00DD6E1E">
            <w:pPr>
              <w:rPr>
                <w:rFonts w:ascii="Arial" w:hAnsi="Arial" w:cs="Arial"/>
                <w:b/>
                <w:bCs/>
              </w:rPr>
            </w:pPr>
            <w:r>
              <w:rPr>
                <w:rFonts w:ascii="Arial" w:hAnsi="Arial" w:cs="Arial"/>
                <w:b/>
                <w:bCs/>
              </w:rPr>
              <w:t>Art</w:t>
            </w:r>
          </w:p>
        </w:tc>
        <w:tc>
          <w:tcPr>
            <w:tcW w:w="7726" w:type="dxa"/>
            <w:shd w:val="clear" w:color="auto" w:fill="FFFFFF" w:themeFill="background1"/>
          </w:tcPr>
          <w:p w14:paraId="5C529985" w14:textId="77777777" w:rsidR="00EC66C4" w:rsidRDefault="00D96591" w:rsidP="00D96591">
            <w:pPr>
              <w:rPr>
                <w:rFonts w:ascii="Arial" w:hAnsi="Arial" w:cs="Arial"/>
                <w:b/>
                <w:bCs/>
              </w:rPr>
            </w:pPr>
            <w:r w:rsidRPr="00D96591">
              <w:rPr>
                <w:rFonts w:ascii="Arial" w:hAnsi="Arial" w:cs="Arial"/>
                <w:b/>
                <w:bCs/>
              </w:rPr>
              <w:t>Painting and Mixed Media: Colour Splash</w:t>
            </w:r>
          </w:p>
          <w:p w14:paraId="05754EFD" w14:textId="43368C99" w:rsidR="00D96591" w:rsidRPr="00D96591" w:rsidRDefault="00D96591" w:rsidP="00D96591">
            <w:pPr>
              <w:rPr>
                <w:rFonts w:ascii="Arial" w:hAnsi="Arial" w:cs="Arial"/>
              </w:rPr>
            </w:pPr>
            <w:r w:rsidRPr="00D96591">
              <w:rPr>
                <w:rFonts w:ascii="Arial" w:hAnsi="Arial" w:cs="Arial"/>
              </w:rPr>
              <w:t>Children will work with paint and other materials and will:</w:t>
            </w:r>
          </w:p>
          <w:p w14:paraId="400A7D7B" w14:textId="77777777" w:rsidR="00D96591" w:rsidRPr="00D96591" w:rsidRDefault="00D96591" w:rsidP="00D96591">
            <w:pPr>
              <w:numPr>
                <w:ilvl w:val="0"/>
                <w:numId w:val="47"/>
              </w:numPr>
              <w:rPr>
                <w:rFonts w:ascii="Arial" w:hAnsi="Arial" w:cs="Arial"/>
              </w:rPr>
            </w:pPr>
            <w:r w:rsidRPr="00D96591">
              <w:rPr>
                <w:rFonts w:ascii="Arial" w:hAnsi="Arial" w:cs="Arial"/>
              </w:rPr>
              <w:t>Name the primary colours.</w:t>
            </w:r>
          </w:p>
          <w:p w14:paraId="6D7CB0D9" w14:textId="77777777" w:rsidR="00D96591" w:rsidRPr="00D96591" w:rsidRDefault="00D96591" w:rsidP="00D96591">
            <w:pPr>
              <w:numPr>
                <w:ilvl w:val="0"/>
                <w:numId w:val="47"/>
              </w:numPr>
              <w:rPr>
                <w:rFonts w:ascii="Arial" w:hAnsi="Arial" w:cs="Arial"/>
              </w:rPr>
            </w:pPr>
            <w:r w:rsidRPr="00D96591">
              <w:rPr>
                <w:rFonts w:ascii="Arial" w:hAnsi="Arial" w:cs="Arial"/>
              </w:rPr>
              <w:t>Explore coloured materials to mix secondary colours.</w:t>
            </w:r>
          </w:p>
          <w:p w14:paraId="63995483" w14:textId="77777777" w:rsidR="00D96591" w:rsidRPr="00D96591" w:rsidRDefault="00D96591" w:rsidP="00D96591">
            <w:pPr>
              <w:numPr>
                <w:ilvl w:val="0"/>
                <w:numId w:val="47"/>
              </w:numPr>
              <w:rPr>
                <w:rFonts w:ascii="Arial" w:hAnsi="Arial" w:cs="Arial"/>
              </w:rPr>
            </w:pPr>
            <w:r w:rsidRPr="00D96591">
              <w:rPr>
                <w:rFonts w:ascii="Arial" w:hAnsi="Arial" w:cs="Arial"/>
              </w:rPr>
              <w:t>Mix primary colours to make secondary colours.</w:t>
            </w:r>
          </w:p>
          <w:p w14:paraId="60137143" w14:textId="77777777" w:rsidR="00D96591" w:rsidRPr="00D96591" w:rsidRDefault="00D96591" w:rsidP="00D96591">
            <w:pPr>
              <w:numPr>
                <w:ilvl w:val="0"/>
                <w:numId w:val="47"/>
              </w:numPr>
              <w:rPr>
                <w:rFonts w:ascii="Arial" w:hAnsi="Arial" w:cs="Arial"/>
              </w:rPr>
            </w:pPr>
            <w:r w:rsidRPr="00D96591">
              <w:rPr>
                <w:rFonts w:ascii="Arial" w:hAnsi="Arial" w:cs="Arial"/>
              </w:rPr>
              <w:t>Use a range of colours when printing.</w:t>
            </w:r>
          </w:p>
          <w:p w14:paraId="62C1544F" w14:textId="77777777" w:rsidR="00D96591" w:rsidRPr="00D96591" w:rsidRDefault="00D96591" w:rsidP="00D96591">
            <w:pPr>
              <w:numPr>
                <w:ilvl w:val="0"/>
                <w:numId w:val="47"/>
              </w:numPr>
              <w:rPr>
                <w:rFonts w:ascii="Arial" w:hAnsi="Arial" w:cs="Arial"/>
              </w:rPr>
            </w:pPr>
            <w:r w:rsidRPr="00D96591">
              <w:rPr>
                <w:rFonts w:ascii="Arial" w:hAnsi="Arial" w:cs="Arial"/>
              </w:rPr>
              <w:t>Mix secondary colours with confidence to paint a plate.</w:t>
            </w:r>
          </w:p>
          <w:p w14:paraId="2DCC4613" w14:textId="77777777" w:rsidR="00D96591" w:rsidRPr="00D96591" w:rsidRDefault="00D96591" w:rsidP="00D96591">
            <w:pPr>
              <w:numPr>
                <w:ilvl w:val="0"/>
                <w:numId w:val="47"/>
              </w:numPr>
              <w:rPr>
                <w:rFonts w:ascii="Arial" w:hAnsi="Arial" w:cs="Arial"/>
              </w:rPr>
            </w:pPr>
            <w:r w:rsidRPr="00D96591">
              <w:rPr>
                <w:rFonts w:ascii="Arial" w:hAnsi="Arial" w:cs="Arial"/>
              </w:rPr>
              <w:t>Describe their finished plates.</w:t>
            </w:r>
          </w:p>
          <w:p w14:paraId="2EB88325" w14:textId="125FFB2C" w:rsidR="00D96591" w:rsidRPr="00F93EDC" w:rsidRDefault="00D96591" w:rsidP="00D96591">
            <w:pPr>
              <w:rPr>
                <w:rFonts w:ascii="Arial" w:hAnsi="Arial" w:cs="Arial"/>
              </w:rPr>
            </w:pPr>
          </w:p>
        </w:tc>
      </w:tr>
      <w:tr w:rsidR="00DD6E1E" w:rsidRPr="00846FCC" w14:paraId="1DCA15CD" w14:textId="77777777" w:rsidTr="00347599">
        <w:tc>
          <w:tcPr>
            <w:tcW w:w="1483" w:type="dxa"/>
          </w:tcPr>
          <w:p w14:paraId="4E68DE33" w14:textId="78ED34D8" w:rsidR="00DD6E1E" w:rsidRPr="00846FCC" w:rsidRDefault="00DD6E1E" w:rsidP="00DD6E1E">
            <w:pPr>
              <w:rPr>
                <w:rFonts w:ascii="Arial" w:hAnsi="Arial" w:cs="Arial"/>
                <w:b/>
                <w:bCs/>
              </w:rPr>
            </w:pPr>
            <w:r w:rsidRPr="00846FCC">
              <w:rPr>
                <w:rFonts w:ascii="Arial" w:hAnsi="Arial" w:cs="Arial"/>
                <w:b/>
                <w:bCs/>
              </w:rPr>
              <w:t>Science</w:t>
            </w:r>
          </w:p>
        </w:tc>
        <w:tc>
          <w:tcPr>
            <w:tcW w:w="7726" w:type="dxa"/>
            <w:shd w:val="clear" w:color="auto" w:fill="FFFFFF" w:themeFill="background1"/>
          </w:tcPr>
          <w:p w14:paraId="0B52FC5B" w14:textId="23212497" w:rsidR="00767040" w:rsidRDefault="00767040" w:rsidP="00767040">
            <w:pPr>
              <w:rPr>
                <w:rFonts w:ascii="Arial" w:hAnsi="Arial" w:cs="Arial"/>
                <w:b/>
                <w:bCs/>
              </w:rPr>
            </w:pPr>
            <w:r w:rsidRPr="00767040">
              <w:rPr>
                <w:rFonts w:ascii="Arial" w:hAnsi="Arial" w:cs="Arial"/>
                <w:b/>
                <w:bCs/>
              </w:rPr>
              <w:t>Minibeasts</w:t>
            </w:r>
          </w:p>
          <w:p w14:paraId="3E141B4D" w14:textId="0AE005FD" w:rsidR="00770520" w:rsidRPr="00770520" w:rsidRDefault="00770520" w:rsidP="00767040">
            <w:pPr>
              <w:rPr>
                <w:rFonts w:ascii="Arial" w:hAnsi="Arial" w:cs="Arial"/>
              </w:rPr>
            </w:pPr>
            <w:r w:rsidRPr="00770520">
              <w:rPr>
                <w:rFonts w:ascii="Arial" w:hAnsi="Arial" w:cs="Arial"/>
              </w:rPr>
              <w:t>Children will:</w:t>
            </w:r>
          </w:p>
          <w:p w14:paraId="3309CCFA" w14:textId="111F90CB" w:rsidR="00B56333" w:rsidRPr="00B56333" w:rsidRDefault="00B56333" w:rsidP="00767040">
            <w:pPr>
              <w:pStyle w:val="NormalWeb"/>
              <w:numPr>
                <w:ilvl w:val="0"/>
                <w:numId w:val="44"/>
              </w:numPr>
              <w:spacing w:before="0" w:beforeAutospacing="0" w:after="0" w:afterAutospacing="0"/>
              <w:textAlignment w:val="baseline"/>
              <w:rPr>
                <w:rFonts w:ascii="Arial" w:hAnsi="Arial" w:cs="Arial"/>
                <w:color w:val="050505"/>
              </w:rPr>
            </w:pPr>
            <w:r w:rsidRPr="00767040">
              <w:rPr>
                <w:rFonts w:ascii="Arial" w:hAnsi="Arial" w:cs="Arial"/>
                <w:color w:val="050505"/>
              </w:rPr>
              <w:t>name minibeasts using observations</w:t>
            </w:r>
          </w:p>
          <w:p w14:paraId="09A7DF9E" w14:textId="77777777" w:rsidR="00767040" w:rsidRPr="00767040" w:rsidRDefault="00767040" w:rsidP="00767040">
            <w:pPr>
              <w:pStyle w:val="NormalWeb"/>
              <w:numPr>
                <w:ilvl w:val="0"/>
                <w:numId w:val="44"/>
              </w:numPr>
              <w:spacing w:before="0" w:beforeAutospacing="0" w:after="0" w:afterAutospacing="0"/>
              <w:textAlignment w:val="baseline"/>
              <w:rPr>
                <w:rFonts w:ascii="Arial" w:hAnsi="Arial" w:cs="Arial"/>
                <w:color w:val="050505"/>
              </w:rPr>
            </w:pPr>
            <w:r w:rsidRPr="00767040">
              <w:rPr>
                <w:rFonts w:ascii="Arial" w:hAnsi="Arial" w:cs="Arial"/>
                <w:color w:val="050505"/>
              </w:rPr>
              <w:t>identify the basic needs of minibeasts; </w:t>
            </w:r>
          </w:p>
          <w:p w14:paraId="083A587D" w14:textId="13310F53" w:rsidR="00767040" w:rsidRPr="00767040" w:rsidRDefault="00767040" w:rsidP="00767040">
            <w:pPr>
              <w:pStyle w:val="NormalWeb"/>
              <w:numPr>
                <w:ilvl w:val="0"/>
                <w:numId w:val="44"/>
              </w:numPr>
              <w:spacing w:before="0" w:beforeAutospacing="0" w:after="0" w:afterAutospacing="0"/>
              <w:textAlignment w:val="baseline"/>
              <w:rPr>
                <w:rFonts w:ascii="Arial" w:hAnsi="Arial" w:cs="Arial"/>
                <w:color w:val="050505"/>
              </w:rPr>
            </w:pPr>
            <w:r w:rsidRPr="00767040">
              <w:rPr>
                <w:rFonts w:ascii="Arial" w:hAnsi="Arial" w:cs="Arial"/>
                <w:color w:val="050505"/>
              </w:rPr>
              <w:t xml:space="preserve">describe how minibeasts obtain their food from plants and other animals, using the idea of a simple food chain, </w:t>
            </w:r>
          </w:p>
          <w:p w14:paraId="51BA785E" w14:textId="2C33A53E" w:rsidR="00767040" w:rsidRPr="000A5D94" w:rsidRDefault="00767040" w:rsidP="000A5D94">
            <w:pPr>
              <w:pStyle w:val="NormalWeb"/>
              <w:numPr>
                <w:ilvl w:val="0"/>
                <w:numId w:val="44"/>
              </w:numPr>
              <w:spacing w:before="0" w:beforeAutospacing="0" w:after="0" w:afterAutospacing="0"/>
              <w:textAlignment w:val="baseline"/>
              <w:rPr>
                <w:rFonts w:ascii="Arial" w:hAnsi="Arial" w:cs="Arial"/>
                <w:color w:val="050505"/>
              </w:rPr>
            </w:pPr>
            <w:r w:rsidRPr="00767040">
              <w:rPr>
                <w:rFonts w:ascii="Arial" w:hAnsi="Arial" w:cs="Arial"/>
                <w:color w:val="050505"/>
              </w:rPr>
              <w:lastRenderedPageBreak/>
              <w:t>identify and name a variety of plants that minibeasts use as microhabitats</w:t>
            </w:r>
            <w:r w:rsidR="000A5D94">
              <w:rPr>
                <w:rFonts w:ascii="Arial" w:hAnsi="Arial" w:cs="Arial"/>
                <w:color w:val="050505"/>
              </w:rPr>
              <w:t xml:space="preserve"> and </w:t>
            </w:r>
            <w:r w:rsidRPr="000A5D94">
              <w:rPr>
                <w:rFonts w:ascii="Arial" w:hAnsi="Arial" w:cs="Arial"/>
                <w:color w:val="050505"/>
              </w:rPr>
              <w:t>describe how different habitats meet the basic needs of minibeasts;</w:t>
            </w:r>
          </w:p>
          <w:p w14:paraId="52AF187C" w14:textId="41CEF3E3" w:rsidR="00767040" w:rsidRPr="00767040" w:rsidRDefault="00767040" w:rsidP="00767040">
            <w:pPr>
              <w:pStyle w:val="NormalWeb"/>
              <w:numPr>
                <w:ilvl w:val="0"/>
                <w:numId w:val="44"/>
              </w:numPr>
              <w:spacing w:before="0" w:beforeAutospacing="0" w:after="0" w:afterAutospacing="0"/>
              <w:textAlignment w:val="baseline"/>
              <w:rPr>
                <w:rFonts w:ascii="Arial" w:hAnsi="Arial" w:cs="Arial"/>
                <w:color w:val="050505"/>
              </w:rPr>
            </w:pPr>
            <w:r w:rsidRPr="00767040">
              <w:rPr>
                <w:rFonts w:ascii="Arial" w:hAnsi="Arial" w:cs="Arial"/>
                <w:color w:val="050505"/>
              </w:rPr>
              <w:t>sort and classify minibeasts into simple groups,</w:t>
            </w:r>
          </w:p>
          <w:p w14:paraId="39BD9184" w14:textId="653F99CE" w:rsidR="00767040" w:rsidRPr="00767040" w:rsidRDefault="00767040" w:rsidP="00767040">
            <w:pPr>
              <w:pStyle w:val="NormalWeb"/>
              <w:numPr>
                <w:ilvl w:val="0"/>
                <w:numId w:val="44"/>
              </w:numPr>
              <w:spacing w:before="0" w:beforeAutospacing="0" w:after="0" w:afterAutospacing="0"/>
              <w:textAlignment w:val="baseline"/>
              <w:rPr>
                <w:rFonts w:ascii="Arial" w:hAnsi="Arial" w:cs="Arial"/>
                <w:color w:val="050505"/>
              </w:rPr>
            </w:pPr>
            <w:r w:rsidRPr="00767040">
              <w:rPr>
                <w:rFonts w:ascii="Arial" w:hAnsi="Arial" w:cs="Arial"/>
                <w:color w:val="050505"/>
              </w:rPr>
              <w:t>use equipment, such as a magnifying glass correctly when making observations;</w:t>
            </w:r>
          </w:p>
          <w:p w14:paraId="4396FC6E" w14:textId="77777777" w:rsidR="009A20C9" w:rsidRDefault="00767040" w:rsidP="00767040">
            <w:pPr>
              <w:pStyle w:val="NormalWeb"/>
              <w:numPr>
                <w:ilvl w:val="0"/>
                <w:numId w:val="44"/>
              </w:numPr>
              <w:spacing w:before="0" w:beforeAutospacing="0" w:after="0" w:afterAutospacing="0"/>
              <w:textAlignment w:val="baseline"/>
              <w:rPr>
                <w:rFonts w:ascii="Arial" w:hAnsi="Arial" w:cs="Arial"/>
                <w:color w:val="050505"/>
              </w:rPr>
            </w:pPr>
            <w:r w:rsidRPr="00767040">
              <w:rPr>
                <w:rFonts w:ascii="Arial" w:hAnsi="Arial" w:cs="Arial"/>
                <w:color w:val="050505"/>
              </w:rPr>
              <w:t xml:space="preserve">ask simple scientific questions </w:t>
            </w:r>
          </w:p>
          <w:p w14:paraId="6BD955FE" w14:textId="77777777" w:rsidR="00274B57" w:rsidRDefault="00494500" w:rsidP="00494500">
            <w:pPr>
              <w:pStyle w:val="NormalWeb"/>
              <w:spacing w:before="0" w:beforeAutospacing="0" w:after="0" w:afterAutospacing="0"/>
              <w:textAlignment w:val="baseline"/>
              <w:rPr>
                <w:rFonts w:ascii="Arial" w:hAnsi="Arial" w:cs="Arial"/>
                <w:color w:val="050505"/>
              </w:rPr>
            </w:pPr>
            <w:r>
              <w:rPr>
                <w:rFonts w:ascii="Arial" w:hAnsi="Arial" w:cs="Arial"/>
                <w:color w:val="050505"/>
              </w:rPr>
              <w:t>We will carry some of this learning out on our</w:t>
            </w:r>
            <w:r w:rsidR="00274B57">
              <w:rPr>
                <w:rFonts w:ascii="Arial" w:hAnsi="Arial" w:cs="Arial"/>
                <w:color w:val="050505"/>
              </w:rPr>
              <w:t>:</w:t>
            </w:r>
          </w:p>
          <w:p w14:paraId="410E15A3" w14:textId="77777777" w:rsidR="00494500" w:rsidRDefault="00875F84" w:rsidP="00494500">
            <w:pPr>
              <w:pStyle w:val="NormalWeb"/>
              <w:spacing w:before="0" w:beforeAutospacing="0" w:after="0" w:afterAutospacing="0"/>
              <w:textAlignment w:val="baseline"/>
              <w:rPr>
                <w:rFonts w:ascii="Arial" w:hAnsi="Arial" w:cs="Arial"/>
                <w:b/>
                <w:bCs/>
                <w:color w:val="050505"/>
              </w:rPr>
            </w:pPr>
            <w:r w:rsidRPr="00274B57">
              <w:rPr>
                <w:rFonts w:ascii="Arial" w:hAnsi="Arial" w:cs="Arial"/>
                <w:b/>
                <w:bCs/>
                <w:color w:val="050505"/>
              </w:rPr>
              <w:t xml:space="preserve">Y1 Minibeasts </w:t>
            </w:r>
            <w:proofErr w:type="spellStart"/>
            <w:r w:rsidRPr="00274B57">
              <w:rPr>
                <w:rFonts w:ascii="Arial" w:hAnsi="Arial" w:cs="Arial"/>
                <w:b/>
                <w:bCs/>
                <w:color w:val="050505"/>
              </w:rPr>
              <w:t>Commun</w:t>
            </w:r>
            <w:r w:rsidR="00274B57" w:rsidRPr="00274B57">
              <w:rPr>
                <w:rFonts w:ascii="Arial" w:hAnsi="Arial" w:cs="Arial"/>
                <w:b/>
                <w:bCs/>
                <w:color w:val="050505"/>
              </w:rPr>
              <w:t>itree</w:t>
            </w:r>
            <w:proofErr w:type="spellEnd"/>
            <w:r w:rsidR="00274B57" w:rsidRPr="00274B57">
              <w:rPr>
                <w:rFonts w:ascii="Arial" w:hAnsi="Arial" w:cs="Arial"/>
                <w:b/>
                <w:bCs/>
                <w:color w:val="050505"/>
              </w:rPr>
              <w:t xml:space="preserve"> Day on Monday 22</w:t>
            </w:r>
            <w:r w:rsidR="00274B57" w:rsidRPr="00274B57">
              <w:rPr>
                <w:rFonts w:ascii="Arial" w:hAnsi="Arial" w:cs="Arial"/>
                <w:b/>
                <w:bCs/>
                <w:color w:val="050505"/>
                <w:vertAlign w:val="superscript"/>
              </w:rPr>
              <w:t>nd</w:t>
            </w:r>
            <w:r w:rsidR="00274B57" w:rsidRPr="00274B57">
              <w:rPr>
                <w:rFonts w:ascii="Arial" w:hAnsi="Arial" w:cs="Arial"/>
                <w:b/>
                <w:bCs/>
                <w:color w:val="050505"/>
              </w:rPr>
              <w:t xml:space="preserve"> June</w:t>
            </w:r>
            <w:r w:rsidR="007731C2">
              <w:rPr>
                <w:rFonts w:ascii="Arial" w:hAnsi="Arial" w:cs="Arial"/>
                <w:b/>
                <w:bCs/>
                <w:color w:val="050505"/>
              </w:rPr>
              <w:t>.</w:t>
            </w:r>
          </w:p>
          <w:p w14:paraId="1D63A36F" w14:textId="77777777" w:rsidR="007731C2" w:rsidRDefault="007731C2" w:rsidP="00494500">
            <w:pPr>
              <w:pStyle w:val="NormalWeb"/>
              <w:spacing w:before="0" w:beforeAutospacing="0" w:after="0" w:afterAutospacing="0"/>
              <w:textAlignment w:val="baseline"/>
              <w:rPr>
                <w:rFonts w:ascii="Arial" w:hAnsi="Arial" w:cs="Arial"/>
                <w:i/>
                <w:iCs/>
                <w:color w:val="050505"/>
                <w:u w:val="single"/>
              </w:rPr>
            </w:pPr>
            <w:r w:rsidRPr="00BA7E7E">
              <w:rPr>
                <w:rFonts w:ascii="Arial" w:hAnsi="Arial" w:cs="Arial"/>
                <w:i/>
                <w:iCs/>
                <w:color w:val="050505"/>
                <w:u w:val="single"/>
              </w:rPr>
              <w:t xml:space="preserve">Please let us know if you </w:t>
            </w:r>
            <w:proofErr w:type="gramStart"/>
            <w:r w:rsidRPr="00BA7E7E">
              <w:rPr>
                <w:rFonts w:ascii="Arial" w:hAnsi="Arial" w:cs="Arial"/>
                <w:i/>
                <w:iCs/>
                <w:color w:val="050505"/>
                <w:u w:val="single"/>
              </w:rPr>
              <w:t>are able to</w:t>
            </w:r>
            <w:proofErr w:type="gramEnd"/>
            <w:r w:rsidRPr="00BA7E7E">
              <w:rPr>
                <w:rFonts w:ascii="Arial" w:hAnsi="Arial" w:cs="Arial"/>
                <w:i/>
                <w:iCs/>
                <w:color w:val="050505"/>
                <w:u w:val="single"/>
              </w:rPr>
              <w:t xml:space="preserve"> volunteer to </w:t>
            </w:r>
            <w:r w:rsidR="00BA7E7E" w:rsidRPr="00BA7E7E">
              <w:rPr>
                <w:rFonts w:ascii="Arial" w:hAnsi="Arial" w:cs="Arial"/>
                <w:i/>
                <w:iCs/>
                <w:color w:val="050505"/>
                <w:u w:val="single"/>
              </w:rPr>
              <w:t>come with us.</w:t>
            </w:r>
          </w:p>
          <w:p w14:paraId="28213A66" w14:textId="2002BE53" w:rsidR="00BA7E7E" w:rsidRPr="00BA7E7E" w:rsidRDefault="00BA7E7E" w:rsidP="00494500">
            <w:pPr>
              <w:pStyle w:val="NormalWeb"/>
              <w:spacing w:before="0" w:beforeAutospacing="0" w:after="0" w:afterAutospacing="0"/>
              <w:textAlignment w:val="baseline"/>
              <w:rPr>
                <w:rFonts w:ascii="Arial" w:hAnsi="Arial" w:cs="Arial"/>
                <w:i/>
                <w:iCs/>
                <w:color w:val="050505"/>
                <w:u w:val="single"/>
              </w:rPr>
            </w:pPr>
          </w:p>
        </w:tc>
      </w:tr>
      <w:tr w:rsidR="00DD6E1E" w:rsidRPr="00846FCC" w14:paraId="607C2813" w14:textId="77777777" w:rsidTr="00540F05">
        <w:trPr>
          <w:trHeight w:val="804"/>
        </w:trPr>
        <w:tc>
          <w:tcPr>
            <w:tcW w:w="1483" w:type="dxa"/>
          </w:tcPr>
          <w:p w14:paraId="6CB31C88" w14:textId="6869344B" w:rsidR="00DD6E1E" w:rsidRPr="00846FCC" w:rsidRDefault="00DD6E1E" w:rsidP="00DD6E1E">
            <w:pPr>
              <w:rPr>
                <w:rFonts w:ascii="Arial" w:hAnsi="Arial" w:cs="Arial"/>
                <w:b/>
                <w:bCs/>
              </w:rPr>
            </w:pPr>
            <w:r w:rsidRPr="00846FCC">
              <w:rPr>
                <w:rFonts w:ascii="Arial" w:hAnsi="Arial" w:cs="Arial"/>
                <w:b/>
                <w:bCs/>
              </w:rPr>
              <w:lastRenderedPageBreak/>
              <w:t>PSHCE</w:t>
            </w:r>
          </w:p>
        </w:tc>
        <w:tc>
          <w:tcPr>
            <w:tcW w:w="7726" w:type="dxa"/>
          </w:tcPr>
          <w:p w14:paraId="55049907" w14:textId="77777777" w:rsidR="00D46D30" w:rsidRDefault="00213975" w:rsidP="000C1BBB">
            <w:pPr>
              <w:rPr>
                <w:b/>
                <w:bCs/>
              </w:rPr>
            </w:pPr>
            <w:r w:rsidRPr="00213975">
              <w:rPr>
                <w:b/>
                <w:bCs/>
              </w:rPr>
              <w:t>Changing Me</w:t>
            </w:r>
          </w:p>
          <w:p w14:paraId="5C6622F7" w14:textId="77777777" w:rsidR="00213975" w:rsidRPr="00AE464F" w:rsidRDefault="00213975" w:rsidP="00213975">
            <w:pPr>
              <w:pStyle w:val="ListParagraph"/>
              <w:numPr>
                <w:ilvl w:val="0"/>
                <w:numId w:val="46"/>
              </w:numPr>
            </w:pPr>
            <w:r w:rsidRPr="00AE464F">
              <w:t xml:space="preserve">I am starting to understand the life cycles of animals and humans </w:t>
            </w:r>
          </w:p>
          <w:p w14:paraId="1C5432C9" w14:textId="77777777" w:rsidR="00213975" w:rsidRPr="00AE464F" w:rsidRDefault="00213975" w:rsidP="00213975">
            <w:pPr>
              <w:pStyle w:val="ListParagraph"/>
              <w:numPr>
                <w:ilvl w:val="0"/>
                <w:numId w:val="46"/>
              </w:numPr>
            </w:pPr>
            <w:r w:rsidRPr="00AE464F">
              <w:t xml:space="preserve">I can tell you some things about me that have changed and some things about me that have stayed the same </w:t>
            </w:r>
          </w:p>
          <w:p w14:paraId="16A6DD6E" w14:textId="77777777" w:rsidR="00040364" w:rsidRPr="00AE464F" w:rsidRDefault="00213975" w:rsidP="00040364">
            <w:pPr>
              <w:pStyle w:val="ListParagraph"/>
              <w:numPr>
                <w:ilvl w:val="0"/>
                <w:numId w:val="46"/>
              </w:numPr>
            </w:pPr>
            <w:r w:rsidRPr="00AE464F">
              <w:t xml:space="preserve">I can tell you how my body has changed since I was a baby </w:t>
            </w:r>
          </w:p>
          <w:p w14:paraId="5280D869" w14:textId="6C776902" w:rsidR="00040364" w:rsidRPr="00AE464F" w:rsidRDefault="00213975" w:rsidP="00040364">
            <w:pPr>
              <w:pStyle w:val="ListParagraph"/>
              <w:numPr>
                <w:ilvl w:val="0"/>
                <w:numId w:val="46"/>
              </w:numPr>
            </w:pPr>
            <w:r w:rsidRPr="00AE464F">
              <w:t xml:space="preserve"> I can identify the parts of the body that make boys different to girls and can use the correct names for these</w:t>
            </w:r>
          </w:p>
          <w:p w14:paraId="1B1DE8A9" w14:textId="77777777" w:rsidR="00040364" w:rsidRPr="00AE464F" w:rsidRDefault="00213975" w:rsidP="00040364">
            <w:pPr>
              <w:pStyle w:val="ListParagraph"/>
              <w:numPr>
                <w:ilvl w:val="0"/>
                <w:numId w:val="46"/>
              </w:numPr>
            </w:pPr>
            <w:r w:rsidRPr="00AE464F">
              <w:t xml:space="preserve">• I understand that every time I learn something new, I change a little bit </w:t>
            </w:r>
          </w:p>
          <w:p w14:paraId="2E5A7D0D" w14:textId="4242E37C" w:rsidR="00213975" w:rsidRPr="00040364" w:rsidRDefault="00213975" w:rsidP="00040364">
            <w:pPr>
              <w:pStyle w:val="ListParagraph"/>
              <w:numPr>
                <w:ilvl w:val="0"/>
                <w:numId w:val="46"/>
              </w:numPr>
              <w:rPr>
                <w:b/>
                <w:bCs/>
              </w:rPr>
            </w:pPr>
            <w:r w:rsidRPr="00AE464F">
              <w:t xml:space="preserve"> I can tell you about changes that have happened in my life</w:t>
            </w:r>
          </w:p>
        </w:tc>
      </w:tr>
      <w:tr w:rsidR="00DD6E1E" w:rsidRPr="00846FCC" w14:paraId="57EACE40" w14:textId="77777777" w:rsidTr="00347599">
        <w:tc>
          <w:tcPr>
            <w:tcW w:w="1483" w:type="dxa"/>
            <w:shd w:val="clear" w:color="auto" w:fill="FFFFFF" w:themeFill="background1"/>
          </w:tcPr>
          <w:p w14:paraId="7EB41449" w14:textId="123ED5CC" w:rsidR="00DD6E1E" w:rsidRPr="00846FCC" w:rsidRDefault="00DD6E1E" w:rsidP="00DD6E1E">
            <w:pPr>
              <w:rPr>
                <w:rFonts w:ascii="Arial" w:hAnsi="Arial" w:cs="Arial"/>
                <w:b/>
                <w:bCs/>
              </w:rPr>
            </w:pPr>
            <w:r w:rsidRPr="00846FCC">
              <w:rPr>
                <w:rFonts w:ascii="Arial" w:hAnsi="Arial" w:cs="Arial"/>
                <w:b/>
                <w:bCs/>
              </w:rPr>
              <w:t>PE</w:t>
            </w:r>
          </w:p>
        </w:tc>
        <w:tc>
          <w:tcPr>
            <w:tcW w:w="7726" w:type="dxa"/>
            <w:shd w:val="clear" w:color="auto" w:fill="FFFFFF" w:themeFill="background1"/>
          </w:tcPr>
          <w:p w14:paraId="5073A72B" w14:textId="7B85B2E7" w:rsidR="00AE464F" w:rsidRPr="00AE464F" w:rsidRDefault="00AE464F" w:rsidP="00DD6E1E">
            <w:pPr>
              <w:rPr>
                <w:rFonts w:ascii="Arial" w:hAnsi="Arial" w:cs="Arial"/>
                <w:b/>
                <w:bCs/>
              </w:rPr>
            </w:pPr>
            <w:r w:rsidRPr="00AE464F">
              <w:rPr>
                <w:rFonts w:ascii="Arial" w:hAnsi="Arial" w:cs="Arial"/>
                <w:b/>
                <w:bCs/>
              </w:rPr>
              <w:t>Sports Day</w:t>
            </w:r>
          </w:p>
          <w:p w14:paraId="14384F25" w14:textId="46F56D6C" w:rsidR="00DD6E1E" w:rsidRPr="00AE464F" w:rsidRDefault="00AE464F" w:rsidP="00DD6E1E">
            <w:pPr>
              <w:rPr>
                <w:rFonts w:ascii="Arial" w:hAnsi="Arial" w:cs="Arial"/>
              </w:rPr>
            </w:pPr>
            <w:r w:rsidRPr="00AE464F">
              <w:rPr>
                <w:rFonts w:ascii="Arial" w:hAnsi="Arial" w:cs="Arial"/>
              </w:rPr>
              <w:t>We will practise athletic skills to prepare for Sports Day.</w:t>
            </w:r>
          </w:p>
          <w:p w14:paraId="6D0A0698" w14:textId="21F173D5" w:rsidR="00AE464F" w:rsidRPr="00AE464F" w:rsidRDefault="00AE464F" w:rsidP="00DD6E1E">
            <w:pPr>
              <w:rPr>
                <w:rFonts w:ascii="Arial" w:hAnsi="Arial" w:cs="Arial"/>
              </w:rPr>
            </w:pPr>
            <w:r w:rsidRPr="00AE464F">
              <w:rPr>
                <w:rFonts w:ascii="Arial" w:hAnsi="Arial" w:cs="Arial"/>
              </w:rPr>
              <w:t>We will work on balance, running, jumping and throwing</w:t>
            </w:r>
          </w:p>
          <w:p w14:paraId="5D7B2296" w14:textId="0F2402EC" w:rsidR="00DD6E1E" w:rsidRPr="00846FCC" w:rsidRDefault="00DD6E1E" w:rsidP="00DD6E1E">
            <w:pPr>
              <w:rPr>
                <w:rFonts w:ascii="Arial" w:hAnsi="Arial" w:cs="Arial"/>
                <w:b/>
                <w:bCs/>
              </w:rPr>
            </w:pPr>
          </w:p>
        </w:tc>
      </w:tr>
      <w:tr w:rsidR="00DD6E1E" w:rsidRPr="00846FCC" w14:paraId="26971BD7" w14:textId="77777777" w:rsidTr="00EA3D03">
        <w:tc>
          <w:tcPr>
            <w:tcW w:w="1483" w:type="dxa"/>
          </w:tcPr>
          <w:p w14:paraId="0F0181A4" w14:textId="067EE7E0" w:rsidR="00DD6E1E" w:rsidRPr="00846FCC" w:rsidRDefault="00DD6E1E" w:rsidP="00DD6E1E">
            <w:pPr>
              <w:rPr>
                <w:rFonts w:ascii="Arial" w:hAnsi="Arial" w:cs="Arial"/>
                <w:b/>
                <w:bCs/>
              </w:rPr>
            </w:pPr>
            <w:r w:rsidRPr="00846FCC">
              <w:rPr>
                <w:rFonts w:ascii="Arial" w:hAnsi="Arial" w:cs="Arial"/>
                <w:b/>
                <w:bCs/>
              </w:rPr>
              <w:t>RE</w:t>
            </w:r>
          </w:p>
        </w:tc>
        <w:tc>
          <w:tcPr>
            <w:tcW w:w="7726" w:type="dxa"/>
          </w:tcPr>
          <w:p w14:paraId="31A0315A" w14:textId="34D23909" w:rsidR="00CF1819" w:rsidRPr="00CF1819" w:rsidRDefault="00CF1819" w:rsidP="00CF1819">
            <w:pPr>
              <w:rPr>
                <w:rFonts w:ascii="Arial" w:hAnsi="Arial" w:cs="Arial"/>
                <w:b/>
                <w:bCs/>
              </w:rPr>
            </w:pPr>
            <w:r w:rsidRPr="00CF1819">
              <w:rPr>
                <w:rFonts w:ascii="Arial" w:hAnsi="Arial" w:cs="Arial"/>
                <w:b/>
                <w:bCs/>
              </w:rPr>
              <w:t>How should we care for the world and for others, and why does it matter?</w:t>
            </w:r>
          </w:p>
          <w:p w14:paraId="6355AC6C" w14:textId="77777777" w:rsidR="00CF1819" w:rsidRPr="006F7D7E" w:rsidRDefault="00CF1819" w:rsidP="006F7D7E">
            <w:pPr>
              <w:pStyle w:val="ListParagraph"/>
              <w:numPr>
                <w:ilvl w:val="0"/>
                <w:numId w:val="45"/>
              </w:numPr>
              <w:rPr>
                <w:rFonts w:ascii="Arial" w:hAnsi="Arial" w:cs="Arial"/>
              </w:rPr>
            </w:pPr>
            <w:r w:rsidRPr="006F7D7E">
              <w:rPr>
                <w:rFonts w:ascii="Arial" w:hAnsi="Arial" w:cs="Arial"/>
              </w:rPr>
              <w:t xml:space="preserve">We </w:t>
            </w:r>
            <w:r w:rsidR="007D0212" w:rsidRPr="006F7D7E">
              <w:rPr>
                <w:rFonts w:ascii="Arial" w:hAnsi="Arial" w:cs="Arial"/>
              </w:rPr>
              <w:t xml:space="preserve">will encounter stories and texts that say something about different people being unique and valuable, making links to Christian and Jewish worldviews and the belief that God loves all people. </w:t>
            </w:r>
          </w:p>
          <w:p w14:paraId="44347661" w14:textId="0DA3E025" w:rsidR="00CF1819" w:rsidRPr="006F7D7E" w:rsidRDefault="00CF1819" w:rsidP="006F7D7E">
            <w:pPr>
              <w:pStyle w:val="ListParagraph"/>
              <w:numPr>
                <w:ilvl w:val="0"/>
                <w:numId w:val="45"/>
              </w:numPr>
              <w:rPr>
                <w:rFonts w:ascii="Arial" w:hAnsi="Arial" w:cs="Arial"/>
              </w:rPr>
            </w:pPr>
            <w:r w:rsidRPr="006F7D7E">
              <w:rPr>
                <w:rFonts w:ascii="Arial" w:hAnsi="Arial" w:cs="Arial"/>
              </w:rPr>
              <w:t xml:space="preserve">We </w:t>
            </w:r>
            <w:r w:rsidR="007D0212" w:rsidRPr="006F7D7E">
              <w:rPr>
                <w:rFonts w:ascii="Arial" w:hAnsi="Arial" w:cs="Arial"/>
              </w:rPr>
              <w:t xml:space="preserve">will revise their knowledge of Genesis 1 and what this account of creation tells Christians and Jews about caring for the world. </w:t>
            </w:r>
          </w:p>
          <w:p w14:paraId="3C93344B" w14:textId="77777777" w:rsidR="00CF1819" w:rsidRPr="006F7D7E" w:rsidRDefault="00CF1819" w:rsidP="006F7D7E">
            <w:pPr>
              <w:pStyle w:val="ListParagraph"/>
              <w:numPr>
                <w:ilvl w:val="0"/>
                <w:numId w:val="45"/>
              </w:numPr>
              <w:rPr>
                <w:rFonts w:ascii="Arial" w:hAnsi="Arial" w:cs="Arial"/>
              </w:rPr>
            </w:pPr>
            <w:r w:rsidRPr="006F7D7E">
              <w:rPr>
                <w:rFonts w:ascii="Arial" w:hAnsi="Arial" w:cs="Arial"/>
              </w:rPr>
              <w:t xml:space="preserve">We will </w:t>
            </w:r>
            <w:r w:rsidR="007D0212" w:rsidRPr="006F7D7E">
              <w:rPr>
                <w:rFonts w:ascii="Arial" w:hAnsi="Arial" w:cs="Arial"/>
              </w:rPr>
              <w:t xml:space="preserve">think carefully about different ways that Christians and Jews care for people of the world, including giving to charities, and how this action links to teachings found within the Bible and the Torah. </w:t>
            </w:r>
          </w:p>
          <w:p w14:paraId="47D73849" w14:textId="703DB2D8" w:rsidR="00307C92" w:rsidRPr="006F7D7E" w:rsidRDefault="00CF1819" w:rsidP="006F7D7E">
            <w:pPr>
              <w:pStyle w:val="ListParagraph"/>
              <w:numPr>
                <w:ilvl w:val="0"/>
                <w:numId w:val="45"/>
              </w:numPr>
              <w:rPr>
                <w:rFonts w:ascii="Arial" w:hAnsi="Arial" w:cs="Arial"/>
              </w:rPr>
            </w:pPr>
            <w:r w:rsidRPr="006F7D7E">
              <w:rPr>
                <w:rFonts w:ascii="Arial" w:hAnsi="Arial" w:cs="Arial"/>
              </w:rPr>
              <w:t>We wi</w:t>
            </w:r>
            <w:r w:rsidR="006F7D7E" w:rsidRPr="006F7D7E">
              <w:rPr>
                <w:rFonts w:ascii="Arial" w:hAnsi="Arial" w:cs="Arial"/>
              </w:rPr>
              <w:t xml:space="preserve">ll </w:t>
            </w:r>
            <w:r w:rsidR="007D0212" w:rsidRPr="006F7D7E">
              <w:rPr>
                <w:rFonts w:ascii="Arial" w:hAnsi="Arial" w:cs="Arial"/>
              </w:rPr>
              <w:t>also take time to consider why people who are religious and non-religious should care for others and look after the natural world.</w:t>
            </w:r>
          </w:p>
        </w:tc>
      </w:tr>
      <w:tr w:rsidR="00DD6E1E" w:rsidRPr="00846FCC" w14:paraId="16D27C65" w14:textId="77777777" w:rsidTr="00EA3D03">
        <w:tc>
          <w:tcPr>
            <w:tcW w:w="1483" w:type="dxa"/>
          </w:tcPr>
          <w:p w14:paraId="55657C0B" w14:textId="36B81D80" w:rsidR="00DD6E1E" w:rsidRPr="00846FCC" w:rsidRDefault="00DD6E1E" w:rsidP="00DD6E1E">
            <w:pPr>
              <w:rPr>
                <w:rFonts w:ascii="Arial" w:hAnsi="Arial" w:cs="Arial"/>
                <w:b/>
                <w:bCs/>
              </w:rPr>
            </w:pPr>
            <w:r w:rsidRPr="00846FCC">
              <w:rPr>
                <w:rFonts w:ascii="Arial" w:hAnsi="Arial" w:cs="Arial"/>
                <w:b/>
                <w:bCs/>
              </w:rPr>
              <w:t>Music</w:t>
            </w:r>
          </w:p>
        </w:tc>
        <w:tc>
          <w:tcPr>
            <w:tcW w:w="7726" w:type="dxa"/>
          </w:tcPr>
          <w:p w14:paraId="19790777" w14:textId="3C6CDD62" w:rsidR="00592DDF" w:rsidRDefault="00592DDF" w:rsidP="00AE464F">
            <w:pPr>
              <w:pStyle w:val="NoSpacing"/>
              <w:jc w:val="both"/>
              <w:rPr>
                <w:rFonts w:ascii="Arial" w:hAnsi="Arial" w:cs="Arial"/>
                <w:b/>
                <w:bCs/>
              </w:rPr>
            </w:pPr>
            <w:r>
              <w:rPr>
                <w:rFonts w:ascii="Arial" w:hAnsi="Arial" w:cs="Arial"/>
                <w:b/>
                <w:bCs/>
              </w:rPr>
              <w:t>Eurovision Song Contest / Musical Symbols</w:t>
            </w:r>
          </w:p>
          <w:p w14:paraId="506C5B36" w14:textId="77777777" w:rsidR="006E5376" w:rsidRDefault="00AE464F" w:rsidP="00AE464F">
            <w:pPr>
              <w:pStyle w:val="NoSpacing"/>
              <w:jc w:val="both"/>
              <w:rPr>
                <w:rFonts w:ascii="Arial" w:hAnsi="Arial" w:cs="Arial"/>
              </w:rPr>
            </w:pPr>
            <w:r w:rsidRPr="00592DDF">
              <w:rPr>
                <w:rFonts w:ascii="Arial" w:hAnsi="Arial" w:cs="Arial"/>
              </w:rPr>
              <w:t>We will plan, practise and perform</w:t>
            </w:r>
            <w:r w:rsidR="00592DDF" w:rsidRPr="00592DDF">
              <w:rPr>
                <w:rFonts w:ascii="Arial" w:hAnsi="Arial" w:cs="Arial"/>
              </w:rPr>
              <w:t xml:space="preserve"> our song for The Eurovision School Song Contest</w:t>
            </w:r>
          </w:p>
          <w:p w14:paraId="3154A1DE" w14:textId="5954CBBA" w:rsidR="00592DDF" w:rsidRPr="00592DDF" w:rsidRDefault="00592DDF" w:rsidP="00AE464F">
            <w:pPr>
              <w:pStyle w:val="NoSpacing"/>
              <w:jc w:val="both"/>
              <w:rPr>
                <w:rFonts w:ascii="Arial" w:hAnsi="Arial" w:cs="Arial"/>
              </w:rPr>
            </w:pPr>
            <w:r>
              <w:rPr>
                <w:rFonts w:ascii="Arial" w:hAnsi="Arial" w:cs="Arial"/>
              </w:rPr>
              <w:t xml:space="preserve">In other music lessons we will learn and respond to musical symbols. </w:t>
            </w:r>
          </w:p>
        </w:tc>
      </w:tr>
      <w:tr w:rsidR="00DD6E1E" w:rsidRPr="00846FCC" w14:paraId="4513FFAA" w14:textId="77777777" w:rsidTr="00ED158F">
        <w:tc>
          <w:tcPr>
            <w:tcW w:w="1483" w:type="dxa"/>
            <w:shd w:val="clear" w:color="auto" w:fill="FFFFFF" w:themeFill="background1"/>
          </w:tcPr>
          <w:p w14:paraId="6732741F" w14:textId="77777777" w:rsidR="00DD6E1E" w:rsidRDefault="00DD6E1E" w:rsidP="00DD6E1E">
            <w:pPr>
              <w:rPr>
                <w:rFonts w:ascii="Arial" w:hAnsi="Arial" w:cs="Arial"/>
                <w:b/>
                <w:bCs/>
              </w:rPr>
            </w:pPr>
            <w:r w:rsidRPr="00846FCC">
              <w:rPr>
                <w:rFonts w:ascii="Arial" w:hAnsi="Arial" w:cs="Arial"/>
                <w:b/>
                <w:bCs/>
              </w:rPr>
              <w:t>Computing</w:t>
            </w:r>
          </w:p>
          <w:p w14:paraId="1D5342BB" w14:textId="5789DFBB" w:rsidR="000C1BBB" w:rsidRPr="00846FCC" w:rsidRDefault="000C1BBB" w:rsidP="00DD6E1E">
            <w:pPr>
              <w:rPr>
                <w:rFonts w:ascii="Arial" w:hAnsi="Arial" w:cs="Arial"/>
                <w:b/>
                <w:bCs/>
              </w:rPr>
            </w:pPr>
          </w:p>
        </w:tc>
        <w:tc>
          <w:tcPr>
            <w:tcW w:w="7726" w:type="dxa"/>
            <w:shd w:val="clear" w:color="auto" w:fill="FFFFFF" w:themeFill="background1"/>
          </w:tcPr>
          <w:p w14:paraId="71C1036D" w14:textId="2D9B6EDD" w:rsidR="000C1BBB" w:rsidRDefault="000C1BBB" w:rsidP="006E5376">
            <w:pPr>
              <w:rPr>
                <w:rFonts w:ascii="Arial" w:hAnsi="Arial" w:cs="Arial"/>
                <w:b/>
                <w:bCs/>
              </w:rPr>
            </w:pPr>
            <w:r>
              <w:rPr>
                <w:rFonts w:ascii="Arial" w:hAnsi="Arial" w:cs="Arial"/>
                <w:b/>
                <w:bCs/>
              </w:rPr>
              <w:t>Internet safety continued.</w:t>
            </w:r>
          </w:p>
          <w:p w14:paraId="3CDCD19C" w14:textId="5F58EE76" w:rsidR="006E5376" w:rsidRPr="006E5376" w:rsidRDefault="006E5376" w:rsidP="006E5376">
            <w:pPr>
              <w:rPr>
                <w:rFonts w:ascii="Arial" w:hAnsi="Arial" w:cs="Arial"/>
                <w:b/>
                <w:bCs/>
              </w:rPr>
            </w:pPr>
            <w:r w:rsidRPr="006E5376">
              <w:rPr>
                <w:rFonts w:ascii="Arial" w:hAnsi="Arial" w:cs="Arial"/>
                <w:b/>
                <w:bCs/>
              </w:rPr>
              <w:t>Pupils who are secure will be able to:</w:t>
            </w:r>
          </w:p>
          <w:p w14:paraId="7E621BAB" w14:textId="77777777" w:rsidR="006E5376" w:rsidRPr="006E5376" w:rsidRDefault="006E5376" w:rsidP="006E5376">
            <w:pPr>
              <w:numPr>
                <w:ilvl w:val="0"/>
                <w:numId w:val="39"/>
              </w:numPr>
              <w:rPr>
                <w:rFonts w:ascii="Arial" w:hAnsi="Arial" w:cs="Arial"/>
              </w:rPr>
            </w:pPr>
            <w:r w:rsidRPr="006E5376">
              <w:rPr>
                <w:rFonts w:ascii="Arial" w:hAnsi="Arial" w:cs="Arial"/>
              </w:rPr>
              <w:t>Discuss what the internet is and how it can be used.</w:t>
            </w:r>
          </w:p>
          <w:p w14:paraId="14CC72B3" w14:textId="77777777" w:rsidR="006E5376" w:rsidRPr="006E5376" w:rsidRDefault="006E5376" w:rsidP="006E5376">
            <w:pPr>
              <w:numPr>
                <w:ilvl w:val="0"/>
                <w:numId w:val="39"/>
              </w:numPr>
              <w:rPr>
                <w:rFonts w:ascii="Arial" w:hAnsi="Arial" w:cs="Arial"/>
              </w:rPr>
            </w:pPr>
            <w:r w:rsidRPr="006E5376">
              <w:rPr>
                <w:rFonts w:ascii="Arial" w:hAnsi="Arial" w:cs="Arial"/>
              </w:rPr>
              <w:t>Recognise that the internet may affect mood or emotions.</w:t>
            </w:r>
          </w:p>
          <w:p w14:paraId="0258EF02" w14:textId="77777777" w:rsidR="006E5376" w:rsidRPr="006E5376" w:rsidRDefault="006E5376" w:rsidP="006E5376">
            <w:pPr>
              <w:numPr>
                <w:ilvl w:val="0"/>
                <w:numId w:val="39"/>
              </w:numPr>
              <w:rPr>
                <w:rFonts w:ascii="Arial" w:hAnsi="Arial" w:cs="Arial"/>
              </w:rPr>
            </w:pPr>
            <w:r w:rsidRPr="006E5376">
              <w:rPr>
                <w:rFonts w:ascii="Arial" w:hAnsi="Arial" w:cs="Arial"/>
              </w:rPr>
              <w:lastRenderedPageBreak/>
              <w:t>Recognise how internet use can affect and upset others.</w:t>
            </w:r>
          </w:p>
          <w:p w14:paraId="1E33D235" w14:textId="2824B987" w:rsidR="00DD6E1E" w:rsidRPr="00EC2A51" w:rsidRDefault="006E5376" w:rsidP="00DD6E1E">
            <w:pPr>
              <w:numPr>
                <w:ilvl w:val="0"/>
                <w:numId w:val="39"/>
              </w:numPr>
              <w:rPr>
                <w:rFonts w:ascii="Arial" w:hAnsi="Arial" w:cs="Arial"/>
              </w:rPr>
            </w:pPr>
            <w:r w:rsidRPr="006E5376">
              <w:rPr>
                <w:rFonts w:ascii="Arial" w:hAnsi="Arial" w:cs="Arial"/>
              </w:rPr>
              <w:t>Identify which information is appropriate to share and post online and which is not</w:t>
            </w:r>
          </w:p>
        </w:tc>
      </w:tr>
    </w:tbl>
    <w:p w14:paraId="08BA0D28" w14:textId="77777777" w:rsidR="001D64B7" w:rsidRDefault="001D64B7">
      <w:pPr>
        <w:rPr>
          <w:rFonts w:ascii="Arial" w:hAnsi="Arial" w:cs="Arial"/>
          <w:b/>
          <w:bCs/>
        </w:rPr>
      </w:pPr>
    </w:p>
    <w:p w14:paraId="4C4BD43B" w14:textId="0FC8B8CE" w:rsidR="00B534A0" w:rsidRDefault="00B534A0">
      <w:pPr>
        <w:rPr>
          <w:rFonts w:ascii="Arial" w:hAnsi="Arial" w:cs="Arial"/>
          <w:b/>
          <w:bCs/>
        </w:rPr>
      </w:pPr>
      <w:r>
        <w:rPr>
          <w:rFonts w:ascii="Arial" w:hAnsi="Arial" w:cs="Arial"/>
          <w:b/>
          <w:bCs/>
        </w:rPr>
        <w:t>Homework</w:t>
      </w:r>
    </w:p>
    <w:p w14:paraId="4EF50621" w14:textId="071B872F" w:rsidR="00B534A0" w:rsidRPr="00B534A0" w:rsidRDefault="00EC2A51">
      <w:pPr>
        <w:rPr>
          <w:rFonts w:ascii="Arial" w:hAnsi="Arial" w:cs="Arial"/>
        </w:rPr>
      </w:pPr>
      <w:r>
        <w:rPr>
          <w:rFonts w:ascii="Arial" w:hAnsi="Arial" w:cs="Arial"/>
        </w:rPr>
        <w:t xml:space="preserve">Any homework will be </w:t>
      </w:r>
      <w:r w:rsidR="00B534A0" w:rsidRPr="00B534A0">
        <w:rPr>
          <w:rFonts w:ascii="Arial" w:hAnsi="Arial" w:cs="Arial"/>
        </w:rPr>
        <w:t>given out on:</w:t>
      </w:r>
      <w:r w:rsidR="006C1E1E">
        <w:rPr>
          <w:rFonts w:ascii="Arial" w:hAnsi="Arial" w:cs="Arial"/>
        </w:rPr>
        <w:t xml:space="preserve"> Thursday/Friday</w:t>
      </w:r>
    </w:p>
    <w:p w14:paraId="65C489A0" w14:textId="00D17470" w:rsidR="00B534A0" w:rsidRDefault="00B534A0">
      <w:pPr>
        <w:rPr>
          <w:rFonts w:ascii="Arial" w:hAnsi="Arial" w:cs="Arial"/>
        </w:rPr>
      </w:pPr>
    </w:p>
    <w:p w14:paraId="07CB8D70" w14:textId="3218410B" w:rsidR="00B534A0" w:rsidRPr="00B534A0" w:rsidRDefault="00B534A0">
      <w:pPr>
        <w:rPr>
          <w:rFonts w:ascii="Arial" w:hAnsi="Arial" w:cs="Arial"/>
          <w:b/>
          <w:bCs/>
        </w:rPr>
      </w:pPr>
      <w:r w:rsidRPr="00B534A0">
        <w:rPr>
          <w:rFonts w:ascii="Arial" w:hAnsi="Arial" w:cs="Arial"/>
          <w:b/>
          <w:bCs/>
        </w:rPr>
        <w:t xml:space="preserve">Spellings </w:t>
      </w:r>
      <w:r>
        <w:rPr>
          <w:rFonts w:ascii="Arial" w:hAnsi="Arial" w:cs="Arial"/>
          <w:b/>
          <w:bCs/>
        </w:rPr>
        <w:t>(</w:t>
      </w:r>
      <w:r w:rsidR="001218E6">
        <w:rPr>
          <w:rFonts w:ascii="Arial" w:hAnsi="Arial" w:cs="Arial"/>
          <w:b/>
          <w:bCs/>
        </w:rPr>
        <w:t>after the Phonic Screening Check</w:t>
      </w:r>
      <w:r>
        <w:rPr>
          <w:rFonts w:ascii="Arial" w:hAnsi="Arial" w:cs="Arial"/>
          <w:b/>
          <w:bCs/>
        </w:rPr>
        <w:t>)</w:t>
      </w:r>
      <w:r w:rsidRPr="00B534A0">
        <w:rPr>
          <w:rFonts w:ascii="Arial" w:hAnsi="Arial" w:cs="Arial"/>
          <w:b/>
          <w:bCs/>
        </w:rPr>
        <w:t>:</w:t>
      </w:r>
    </w:p>
    <w:p w14:paraId="49AA5F2D" w14:textId="2A3267AC" w:rsidR="00B534A0" w:rsidRDefault="00B534A0">
      <w:pPr>
        <w:rPr>
          <w:rFonts w:ascii="Arial" w:hAnsi="Arial" w:cs="Arial"/>
        </w:rPr>
      </w:pPr>
      <w:r>
        <w:rPr>
          <w:rFonts w:ascii="Arial" w:hAnsi="Arial" w:cs="Arial"/>
        </w:rPr>
        <w:t>Given out on and sent on see saw:</w:t>
      </w:r>
    </w:p>
    <w:p w14:paraId="4EE577C0" w14:textId="5AD703FF" w:rsidR="00B534A0" w:rsidRPr="00146B4F" w:rsidRDefault="00B534A0">
      <w:pPr>
        <w:rPr>
          <w:rFonts w:ascii="Arial" w:hAnsi="Arial" w:cs="Arial"/>
        </w:rPr>
      </w:pPr>
      <w:r>
        <w:rPr>
          <w:rFonts w:ascii="Arial" w:hAnsi="Arial" w:cs="Arial"/>
        </w:rPr>
        <w:t>Tested on:</w:t>
      </w:r>
      <w:r w:rsidR="006C1E1E">
        <w:rPr>
          <w:rFonts w:ascii="Arial" w:hAnsi="Arial" w:cs="Arial"/>
        </w:rPr>
        <w:t xml:space="preserve"> Friday</w:t>
      </w:r>
    </w:p>
    <w:sectPr w:rsidR="00B534A0" w:rsidRPr="00146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8EED08"/>
    <w:multiLevelType w:val="hybridMultilevel"/>
    <w:tmpl w:val="E54C241A"/>
    <w:lvl w:ilvl="0" w:tplc="3ED861F6">
      <w:start w:val="1"/>
      <w:numFmt w:val="bullet"/>
      <w:lvlText w:val=""/>
      <w:lvlJc w:val="left"/>
      <w:pPr>
        <w:tabs>
          <w:tab w:val="num" w:pos="720"/>
        </w:tabs>
        <w:ind w:left="720" w:hanging="360"/>
      </w:pPr>
      <w:rPr>
        <w:rFonts w:ascii="Symbol" w:hAnsi="Symbol" w:cs="Symbol" w:hint="default"/>
      </w:rPr>
    </w:lvl>
    <w:lvl w:ilvl="1" w:tplc="77709712">
      <w:start w:val="1"/>
      <w:numFmt w:val="bullet"/>
      <w:lvlText w:val="o"/>
      <w:lvlJc w:val="left"/>
      <w:pPr>
        <w:tabs>
          <w:tab w:val="num" w:pos="1440"/>
        </w:tabs>
        <w:ind w:left="1440" w:hanging="360"/>
      </w:pPr>
      <w:rPr>
        <w:rFonts w:ascii="Courier New" w:hAnsi="Courier New" w:cs="Courier New" w:hint="default"/>
      </w:rPr>
    </w:lvl>
    <w:lvl w:ilvl="2" w:tplc="10562CBC">
      <w:start w:val="1"/>
      <w:numFmt w:val="bullet"/>
      <w:lvlText w:val=""/>
      <w:lvlJc w:val="left"/>
      <w:pPr>
        <w:tabs>
          <w:tab w:val="num" w:pos="2160"/>
        </w:tabs>
        <w:ind w:left="2160" w:hanging="360"/>
      </w:pPr>
      <w:rPr>
        <w:rFonts w:ascii="Wingdings" w:hAnsi="Wingdings" w:cs="Wingdings" w:hint="default"/>
      </w:rPr>
    </w:lvl>
    <w:lvl w:ilvl="3" w:tplc="84D0C3FA">
      <w:start w:val="1"/>
      <w:numFmt w:val="bullet"/>
      <w:lvlText w:val=""/>
      <w:lvlJc w:val="left"/>
      <w:pPr>
        <w:tabs>
          <w:tab w:val="num" w:pos="2880"/>
        </w:tabs>
        <w:ind w:left="2880" w:hanging="360"/>
      </w:pPr>
      <w:rPr>
        <w:rFonts w:ascii="Symbol" w:hAnsi="Symbol" w:cs="Symbol" w:hint="default"/>
      </w:rPr>
    </w:lvl>
    <w:lvl w:ilvl="4" w:tplc="03728DE0">
      <w:start w:val="1"/>
      <w:numFmt w:val="bullet"/>
      <w:lvlText w:val="o"/>
      <w:lvlJc w:val="left"/>
      <w:pPr>
        <w:tabs>
          <w:tab w:val="num" w:pos="3600"/>
        </w:tabs>
        <w:ind w:left="3600" w:hanging="360"/>
      </w:pPr>
      <w:rPr>
        <w:rFonts w:ascii="Courier New" w:hAnsi="Courier New" w:cs="Courier New" w:hint="default"/>
      </w:rPr>
    </w:lvl>
    <w:lvl w:ilvl="5" w:tplc="5DC00742">
      <w:start w:val="1"/>
      <w:numFmt w:val="bullet"/>
      <w:lvlText w:val=""/>
      <w:lvlJc w:val="left"/>
      <w:pPr>
        <w:tabs>
          <w:tab w:val="num" w:pos="4320"/>
        </w:tabs>
        <w:ind w:left="4320" w:hanging="360"/>
      </w:pPr>
      <w:rPr>
        <w:rFonts w:ascii="Wingdings" w:hAnsi="Wingdings" w:cs="Wingdings" w:hint="default"/>
      </w:rPr>
    </w:lvl>
    <w:lvl w:ilvl="6" w:tplc="BC268ADE">
      <w:start w:val="1"/>
      <w:numFmt w:val="bullet"/>
      <w:lvlText w:val=""/>
      <w:lvlJc w:val="left"/>
      <w:pPr>
        <w:tabs>
          <w:tab w:val="num" w:pos="5040"/>
        </w:tabs>
        <w:ind w:left="5040" w:hanging="360"/>
      </w:pPr>
      <w:rPr>
        <w:rFonts w:ascii="Symbol" w:hAnsi="Symbol" w:cs="Symbol" w:hint="default"/>
      </w:rPr>
    </w:lvl>
    <w:lvl w:ilvl="7" w:tplc="097C5258">
      <w:start w:val="1"/>
      <w:numFmt w:val="bullet"/>
      <w:lvlText w:val="o"/>
      <w:lvlJc w:val="left"/>
      <w:pPr>
        <w:tabs>
          <w:tab w:val="num" w:pos="5760"/>
        </w:tabs>
        <w:ind w:left="5760" w:hanging="360"/>
      </w:pPr>
      <w:rPr>
        <w:rFonts w:ascii="Courier New" w:hAnsi="Courier New" w:cs="Courier New" w:hint="default"/>
      </w:rPr>
    </w:lvl>
    <w:lvl w:ilvl="8" w:tplc="8424D16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E26597"/>
    <w:multiLevelType w:val="hybridMultilevel"/>
    <w:tmpl w:val="A86CD94A"/>
    <w:lvl w:ilvl="0" w:tplc="1A466A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D731F"/>
    <w:multiLevelType w:val="multilevel"/>
    <w:tmpl w:val="62C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B2009"/>
    <w:multiLevelType w:val="hybridMultilevel"/>
    <w:tmpl w:val="3F54FE42"/>
    <w:lvl w:ilvl="0" w:tplc="77FECA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17934"/>
    <w:multiLevelType w:val="multilevel"/>
    <w:tmpl w:val="24A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D323E"/>
    <w:multiLevelType w:val="multilevel"/>
    <w:tmpl w:val="448E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B73CE"/>
    <w:multiLevelType w:val="hybridMultilevel"/>
    <w:tmpl w:val="F59A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E4151"/>
    <w:multiLevelType w:val="hybridMultilevel"/>
    <w:tmpl w:val="DDD6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564CE"/>
    <w:multiLevelType w:val="hybridMultilevel"/>
    <w:tmpl w:val="116A71A2"/>
    <w:lvl w:ilvl="0" w:tplc="CA023666">
      <w:start w:val="1"/>
      <w:numFmt w:val="bullet"/>
      <w:lvlText w:val="•"/>
      <w:lvlJc w:val="left"/>
      <w:pPr>
        <w:tabs>
          <w:tab w:val="num" w:pos="720"/>
        </w:tabs>
        <w:ind w:left="720" w:hanging="360"/>
      </w:pPr>
      <w:rPr>
        <w:rFonts w:ascii="Arial" w:hAnsi="Arial" w:hint="default"/>
      </w:rPr>
    </w:lvl>
    <w:lvl w:ilvl="1" w:tplc="376A3C46" w:tentative="1">
      <w:start w:val="1"/>
      <w:numFmt w:val="bullet"/>
      <w:lvlText w:val="•"/>
      <w:lvlJc w:val="left"/>
      <w:pPr>
        <w:tabs>
          <w:tab w:val="num" w:pos="1440"/>
        </w:tabs>
        <w:ind w:left="1440" w:hanging="360"/>
      </w:pPr>
      <w:rPr>
        <w:rFonts w:ascii="Arial" w:hAnsi="Arial" w:hint="default"/>
      </w:rPr>
    </w:lvl>
    <w:lvl w:ilvl="2" w:tplc="9C82D2B8" w:tentative="1">
      <w:start w:val="1"/>
      <w:numFmt w:val="bullet"/>
      <w:lvlText w:val="•"/>
      <w:lvlJc w:val="left"/>
      <w:pPr>
        <w:tabs>
          <w:tab w:val="num" w:pos="2160"/>
        </w:tabs>
        <w:ind w:left="2160" w:hanging="360"/>
      </w:pPr>
      <w:rPr>
        <w:rFonts w:ascii="Arial" w:hAnsi="Arial" w:hint="default"/>
      </w:rPr>
    </w:lvl>
    <w:lvl w:ilvl="3" w:tplc="999C7108" w:tentative="1">
      <w:start w:val="1"/>
      <w:numFmt w:val="bullet"/>
      <w:lvlText w:val="•"/>
      <w:lvlJc w:val="left"/>
      <w:pPr>
        <w:tabs>
          <w:tab w:val="num" w:pos="2880"/>
        </w:tabs>
        <w:ind w:left="2880" w:hanging="360"/>
      </w:pPr>
      <w:rPr>
        <w:rFonts w:ascii="Arial" w:hAnsi="Arial" w:hint="default"/>
      </w:rPr>
    </w:lvl>
    <w:lvl w:ilvl="4" w:tplc="DB8AD388" w:tentative="1">
      <w:start w:val="1"/>
      <w:numFmt w:val="bullet"/>
      <w:lvlText w:val="•"/>
      <w:lvlJc w:val="left"/>
      <w:pPr>
        <w:tabs>
          <w:tab w:val="num" w:pos="3600"/>
        </w:tabs>
        <w:ind w:left="3600" w:hanging="360"/>
      </w:pPr>
      <w:rPr>
        <w:rFonts w:ascii="Arial" w:hAnsi="Arial" w:hint="default"/>
      </w:rPr>
    </w:lvl>
    <w:lvl w:ilvl="5" w:tplc="AAC84BA0" w:tentative="1">
      <w:start w:val="1"/>
      <w:numFmt w:val="bullet"/>
      <w:lvlText w:val="•"/>
      <w:lvlJc w:val="left"/>
      <w:pPr>
        <w:tabs>
          <w:tab w:val="num" w:pos="4320"/>
        </w:tabs>
        <w:ind w:left="4320" w:hanging="360"/>
      </w:pPr>
      <w:rPr>
        <w:rFonts w:ascii="Arial" w:hAnsi="Arial" w:hint="default"/>
      </w:rPr>
    </w:lvl>
    <w:lvl w:ilvl="6" w:tplc="958EDDE6" w:tentative="1">
      <w:start w:val="1"/>
      <w:numFmt w:val="bullet"/>
      <w:lvlText w:val="•"/>
      <w:lvlJc w:val="left"/>
      <w:pPr>
        <w:tabs>
          <w:tab w:val="num" w:pos="5040"/>
        </w:tabs>
        <w:ind w:left="5040" w:hanging="360"/>
      </w:pPr>
      <w:rPr>
        <w:rFonts w:ascii="Arial" w:hAnsi="Arial" w:hint="default"/>
      </w:rPr>
    </w:lvl>
    <w:lvl w:ilvl="7" w:tplc="79AC18E6" w:tentative="1">
      <w:start w:val="1"/>
      <w:numFmt w:val="bullet"/>
      <w:lvlText w:val="•"/>
      <w:lvlJc w:val="left"/>
      <w:pPr>
        <w:tabs>
          <w:tab w:val="num" w:pos="5760"/>
        </w:tabs>
        <w:ind w:left="5760" w:hanging="360"/>
      </w:pPr>
      <w:rPr>
        <w:rFonts w:ascii="Arial" w:hAnsi="Arial" w:hint="default"/>
      </w:rPr>
    </w:lvl>
    <w:lvl w:ilvl="8" w:tplc="A20C53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5738B3"/>
    <w:multiLevelType w:val="hybridMultilevel"/>
    <w:tmpl w:val="D554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86C97"/>
    <w:multiLevelType w:val="hybridMultilevel"/>
    <w:tmpl w:val="483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C4E70"/>
    <w:multiLevelType w:val="hybridMultilevel"/>
    <w:tmpl w:val="DF8E0D46"/>
    <w:lvl w:ilvl="0" w:tplc="B61CBD7E">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74D8E"/>
    <w:multiLevelType w:val="hybridMultilevel"/>
    <w:tmpl w:val="2A52DDA8"/>
    <w:lvl w:ilvl="0" w:tplc="77FECA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72C59"/>
    <w:multiLevelType w:val="hybridMultilevel"/>
    <w:tmpl w:val="3750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F2485"/>
    <w:multiLevelType w:val="hybridMultilevel"/>
    <w:tmpl w:val="0F0A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B0C46"/>
    <w:multiLevelType w:val="hybridMultilevel"/>
    <w:tmpl w:val="281A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AA8FD"/>
    <w:multiLevelType w:val="hybridMultilevel"/>
    <w:tmpl w:val="C60AF6FE"/>
    <w:lvl w:ilvl="0" w:tplc="F078AC06">
      <w:start w:val="1"/>
      <w:numFmt w:val="bullet"/>
      <w:lvlText w:val=""/>
      <w:lvlJc w:val="left"/>
      <w:pPr>
        <w:tabs>
          <w:tab w:val="num" w:pos="720"/>
        </w:tabs>
        <w:ind w:left="720" w:hanging="360"/>
      </w:pPr>
      <w:rPr>
        <w:rFonts w:ascii="Symbol" w:hAnsi="Symbol" w:cs="Symbol" w:hint="default"/>
      </w:rPr>
    </w:lvl>
    <w:lvl w:ilvl="1" w:tplc="01882488">
      <w:start w:val="1"/>
      <w:numFmt w:val="bullet"/>
      <w:lvlText w:val="o"/>
      <w:lvlJc w:val="left"/>
      <w:pPr>
        <w:tabs>
          <w:tab w:val="num" w:pos="1440"/>
        </w:tabs>
        <w:ind w:left="1440" w:hanging="360"/>
      </w:pPr>
      <w:rPr>
        <w:rFonts w:ascii="Courier New" w:hAnsi="Courier New" w:cs="Courier New" w:hint="default"/>
      </w:rPr>
    </w:lvl>
    <w:lvl w:ilvl="2" w:tplc="F25C3276">
      <w:start w:val="1"/>
      <w:numFmt w:val="bullet"/>
      <w:lvlText w:val=""/>
      <w:lvlJc w:val="left"/>
      <w:pPr>
        <w:tabs>
          <w:tab w:val="num" w:pos="2160"/>
        </w:tabs>
        <w:ind w:left="2160" w:hanging="360"/>
      </w:pPr>
      <w:rPr>
        <w:rFonts w:ascii="Wingdings" w:hAnsi="Wingdings" w:cs="Wingdings" w:hint="default"/>
      </w:rPr>
    </w:lvl>
    <w:lvl w:ilvl="3" w:tplc="45DA4C54">
      <w:start w:val="1"/>
      <w:numFmt w:val="bullet"/>
      <w:lvlText w:val=""/>
      <w:lvlJc w:val="left"/>
      <w:pPr>
        <w:tabs>
          <w:tab w:val="num" w:pos="2880"/>
        </w:tabs>
        <w:ind w:left="2880" w:hanging="360"/>
      </w:pPr>
      <w:rPr>
        <w:rFonts w:ascii="Symbol" w:hAnsi="Symbol" w:cs="Symbol" w:hint="default"/>
      </w:rPr>
    </w:lvl>
    <w:lvl w:ilvl="4" w:tplc="8CB45C80">
      <w:start w:val="1"/>
      <w:numFmt w:val="bullet"/>
      <w:lvlText w:val="o"/>
      <w:lvlJc w:val="left"/>
      <w:pPr>
        <w:tabs>
          <w:tab w:val="num" w:pos="3600"/>
        </w:tabs>
        <w:ind w:left="3600" w:hanging="360"/>
      </w:pPr>
      <w:rPr>
        <w:rFonts w:ascii="Courier New" w:hAnsi="Courier New" w:cs="Courier New" w:hint="default"/>
      </w:rPr>
    </w:lvl>
    <w:lvl w:ilvl="5" w:tplc="2A36E624">
      <w:start w:val="1"/>
      <w:numFmt w:val="bullet"/>
      <w:lvlText w:val=""/>
      <w:lvlJc w:val="left"/>
      <w:pPr>
        <w:tabs>
          <w:tab w:val="num" w:pos="4320"/>
        </w:tabs>
        <w:ind w:left="4320" w:hanging="360"/>
      </w:pPr>
      <w:rPr>
        <w:rFonts w:ascii="Wingdings" w:hAnsi="Wingdings" w:cs="Wingdings" w:hint="default"/>
      </w:rPr>
    </w:lvl>
    <w:lvl w:ilvl="6" w:tplc="761463BE">
      <w:start w:val="1"/>
      <w:numFmt w:val="bullet"/>
      <w:lvlText w:val=""/>
      <w:lvlJc w:val="left"/>
      <w:pPr>
        <w:tabs>
          <w:tab w:val="num" w:pos="5040"/>
        </w:tabs>
        <w:ind w:left="5040" w:hanging="360"/>
      </w:pPr>
      <w:rPr>
        <w:rFonts w:ascii="Symbol" w:hAnsi="Symbol" w:cs="Symbol" w:hint="default"/>
      </w:rPr>
    </w:lvl>
    <w:lvl w:ilvl="7" w:tplc="F9363242">
      <w:start w:val="1"/>
      <w:numFmt w:val="bullet"/>
      <w:lvlText w:val="o"/>
      <w:lvlJc w:val="left"/>
      <w:pPr>
        <w:tabs>
          <w:tab w:val="num" w:pos="5760"/>
        </w:tabs>
        <w:ind w:left="5760" w:hanging="360"/>
      </w:pPr>
      <w:rPr>
        <w:rFonts w:ascii="Courier New" w:hAnsi="Courier New" w:cs="Courier New" w:hint="default"/>
      </w:rPr>
    </w:lvl>
    <w:lvl w:ilvl="8" w:tplc="6BDA1B1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0F0A1C"/>
    <w:multiLevelType w:val="multilevel"/>
    <w:tmpl w:val="236E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C1886"/>
    <w:multiLevelType w:val="hybridMultilevel"/>
    <w:tmpl w:val="2B54C29C"/>
    <w:lvl w:ilvl="0" w:tplc="08090001">
      <w:start w:val="1"/>
      <w:numFmt w:val="bullet"/>
      <w:lvlText w:val=""/>
      <w:lvlJc w:val="left"/>
      <w:pPr>
        <w:ind w:left="720" w:hanging="360"/>
      </w:pPr>
      <w:rPr>
        <w:rFonts w:ascii="Symbol" w:hAnsi="Symbol" w:hint="default"/>
      </w:rPr>
    </w:lvl>
    <w:lvl w:ilvl="1" w:tplc="A6EC5D8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1514B"/>
    <w:multiLevelType w:val="hybridMultilevel"/>
    <w:tmpl w:val="FB9C562A"/>
    <w:lvl w:ilvl="0" w:tplc="77FECA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87FBF"/>
    <w:multiLevelType w:val="multilevel"/>
    <w:tmpl w:val="1BC2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15956"/>
    <w:multiLevelType w:val="hybridMultilevel"/>
    <w:tmpl w:val="7752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668A6"/>
    <w:multiLevelType w:val="multilevel"/>
    <w:tmpl w:val="EFF2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95F88"/>
    <w:multiLevelType w:val="hybridMultilevel"/>
    <w:tmpl w:val="47E8E00A"/>
    <w:lvl w:ilvl="0" w:tplc="B61CBD7E">
      <w:numFmt w:val="bullet"/>
      <w:lvlText w:val="•"/>
      <w:lvlJc w:val="left"/>
      <w:pPr>
        <w:ind w:left="500" w:hanging="360"/>
      </w:pPr>
      <w:rPr>
        <w:rFonts w:ascii="Arial" w:eastAsiaTheme="minorHAnsi"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49A329C7"/>
    <w:multiLevelType w:val="hybridMultilevel"/>
    <w:tmpl w:val="48D69486"/>
    <w:lvl w:ilvl="0" w:tplc="E6E46E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1581D"/>
    <w:multiLevelType w:val="hybridMultilevel"/>
    <w:tmpl w:val="5680EFC8"/>
    <w:lvl w:ilvl="0" w:tplc="1E981D8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4452DE"/>
    <w:multiLevelType w:val="hybridMultilevel"/>
    <w:tmpl w:val="CF1E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063B7"/>
    <w:multiLevelType w:val="hybridMultilevel"/>
    <w:tmpl w:val="744A9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084690"/>
    <w:multiLevelType w:val="hybridMultilevel"/>
    <w:tmpl w:val="AC1A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647B1"/>
    <w:multiLevelType w:val="hybridMultilevel"/>
    <w:tmpl w:val="3E76C064"/>
    <w:lvl w:ilvl="0" w:tplc="1A466A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75B47"/>
    <w:multiLevelType w:val="multilevel"/>
    <w:tmpl w:val="F7B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0372D"/>
    <w:multiLevelType w:val="hybridMultilevel"/>
    <w:tmpl w:val="EDC4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A421F"/>
    <w:multiLevelType w:val="hybridMultilevel"/>
    <w:tmpl w:val="A970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96780"/>
    <w:multiLevelType w:val="hybridMultilevel"/>
    <w:tmpl w:val="DDE2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747987"/>
    <w:multiLevelType w:val="hybridMultilevel"/>
    <w:tmpl w:val="F1EE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A6555"/>
    <w:multiLevelType w:val="hybridMultilevel"/>
    <w:tmpl w:val="8548AB9C"/>
    <w:lvl w:ilvl="0" w:tplc="77FECA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EF2BD9"/>
    <w:multiLevelType w:val="hybridMultilevel"/>
    <w:tmpl w:val="D7A4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555C81"/>
    <w:multiLevelType w:val="hybridMultilevel"/>
    <w:tmpl w:val="FE2C8B7C"/>
    <w:lvl w:ilvl="0" w:tplc="77FECA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3C619B"/>
    <w:multiLevelType w:val="hybridMultilevel"/>
    <w:tmpl w:val="2C2E3C54"/>
    <w:lvl w:ilvl="0" w:tplc="B61CBD7E">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9" w15:restartNumberingAfterBreak="0">
    <w:nsid w:val="6DB179C8"/>
    <w:multiLevelType w:val="hybridMultilevel"/>
    <w:tmpl w:val="7E8A1600"/>
    <w:lvl w:ilvl="0" w:tplc="79567BBC">
      <w:start w:val="1"/>
      <w:numFmt w:val="bullet"/>
      <w:lvlText w:val=""/>
      <w:lvlJc w:val="left"/>
      <w:pPr>
        <w:tabs>
          <w:tab w:val="num" w:pos="720"/>
        </w:tabs>
        <w:ind w:left="720" w:hanging="360"/>
      </w:pPr>
      <w:rPr>
        <w:rFonts w:ascii="Symbol" w:hAnsi="Symbol" w:cs="Symbol" w:hint="default"/>
      </w:rPr>
    </w:lvl>
    <w:lvl w:ilvl="1" w:tplc="4B705E12">
      <w:start w:val="1"/>
      <w:numFmt w:val="bullet"/>
      <w:lvlText w:val="o"/>
      <w:lvlJc w:val="left"/>
      <w:pPr>
        <w:tabs>
          <w:tab w:val="num" w:pos="1440"/>
        </w:tabs>
        <w:ind w:left="1440" w:hanging="360"/>
      </w:pPr>
      <w:rPr>
        <w:rFonts w:ascii="Courier New" w:hAnsi="Courier New" w:cs="Courier New" w:hint="default"/>
      </w:rPr>
    </w:lvl>
    <w:lvl w:ilvl="2" w:tplc="3C169CF0">
      <w:start w:val="1"/>
      <w:numFmt w:val="bullet"/>
      <w:lvlText w:val=""/>
      <w:lvlJc w:val="left"/>
      <w:pPr>
        <w:tabs>
          <w:tab w:val="num" w:pos="2160"/>
        </w:tabs>
        <w:ind w:left="2160" w:hanging="360"/>
      </w:pPr>
      <w:rPr>
        <w:rFonts w:ascii="Wingdings" w:hAnsi="Wingdings" w:cs="Wingdings" w:hint="default"/>
      </w:rPr>
    </w:lvl>
    <w:lvl w:ilvl="3" w:tplc="53FC75A6">
      <w:start w:val="1"/>
      <w:numFmt w:val="bullet"/>
      <w:lvlText w:val=""/>
      <w:lvlJc w:val="left"/>
      <w:pPr>
        <w:tabs>
          <w:tab w:val="num" w:pos="2880"/>
        </w:tabs>
        <w:ind w:left="2880" w:hanging="360"/>
      </w:pPr>
      <w:rPr>
        <w:rFonts w:ascii="Symbol" w:hAnsi="Symbol" w:cs="Symbol" w:hint="default"/>
      </w:rPr>
    </w:lvl>
    <w:lvl w:ilvl="4" w:tplc="C31236AA">
      <w:start w:val="1"/>
      <w:numFmt w:val="bullet"/>
      <w:lvlText w:val="o"/>
      <w:lvlJc w:val="left"/>
      <w:pPr>
        <w:tabs>
          <w:tab w:val="num" w:pos="3600"/>
        </w:tabs>
        <w:ind w:left="3600" w:hanging="360"/>
      </w:pPr>
      <w:rPr>
        <w:rFonts w:ascii="Courier New" w:hAnsi="Courier New" w:cs="Courier New" w:hint="default"/>
      </w:rPr>
    </w:lvl>
    <w:lvl w:ilvl="5" w:tplc="8548B716">
      <w:start w:val="1"/>
      <w:numFmt w:val="bullet"/>
      <w:lvlText w:val=""/>
      <w:lvlJc w:val="left"/>
      <w:pPr>
        <w:tabs>
          <w:tab w:val="num" w:pos="4320"/>
        </w:tabs>
        <w:ind w:left="4320" w:hanging="360"/>
      </w:pPr>
      <w:rPr>
        <w:rFonts w:ascii="Wingdings" w:hAnsi="Wingdings" w:cs="Wingdings" w:hint="default"/>
      </w:rPr>
    </w:lvl>
    <w:lvl w:ilvl="6" w:tplc="5BF09128">
      <w:start w:val="1"/>
      <w:numFmt w:val="bullet"/>
      <w:lvlText w:val=""/>
      <w:lvlJc w:val="left"/>
      <w:pPr>
        <w:tabs>
          <w:tab w:val="num" w:pos="5040"/>
        </w:tabs>
        <w:ind w:left="5040" w:hanging="360"/>
      </w:pPr>
      <w:rPr>
        <w:rFonts w:ascii="Symbol" w:hAnsi="Symbol" w:cs="Symbol" w:hint="default"/>
      </w:rPr>
    </w:lvl>
    <w:lvl w:ilvl="7" w:tplc="2E025818">
      <w:start w:val="1"/>
      <w:numFmt w:val="bullet"/>
      <w:lvlText w:val="o"/>
      <w:lvlJc w:val="left"/>
      <w:pPr>
        <w:tabs>
          <w:tab w:val="num" w:pos="5760"/>
        </w:tabs>
        <w:ind w:left="5760" w:hanging="360"/>
      </w:pPr>
      <w:rPr>
        <w:rFonts w:ascii="Courier New" w:hAnsi="Courier New" w:cs="Courier New" w:hint="default"/>
      </w:rPr>
    </w:lvl>
    <w:lvl w:ilvl="8" w:tplc="2334F94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FA14B02"/>
    <w:multiLevelType w:val="hybridMultilevel"/>
    <w:tmpl w:val="7CEAAA94"/>
    <w:lvl w:ilvl="0" w:tplc="E6E46EE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5545640"/>
    <w:multiLevelType w:val="hybridMultilevel"/>
    <w:tmpl w:val="833C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C30EB"/>
    <w:multiLevelType w:val="hybridMultilevel"/>
    <w:tmpl w:val="AFCE13B6"/>
    <w:lvl w:ilvl="0" w:tplc="1E981D82">
      <w:numFmt w:val="bullet"/>
      <w:lvlText w:val="•"/>
      <w:lvlJc w:val="left"/>
      <w:pPr>
        <w:ind w:left="783" w:hanging="360"/>
      </w:pPr>
      <w:rPr>
        <w:rFonts w:ascii="Arial" w:eastAsiaTheme="minorHAnsi" w:hAnsi="Arial" w:cs="Aria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3" w15:restartNumberingAfterBreak="0">
    <w:nsid w:val="7AD0423B"/>
    <w:multiLevelType w:val="multilevel"/>
    <w:tmpl w:val="1DBE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13515D"/>
    <w:multiLevelType w:val="hybridMultilevel"/>
    <w:tmpl w:val="5BD6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9A017D"/>
    <w:multiLevelType w:val="hybridMultilevel"/>
    <w:tmpl w:val="6E5C40A4"/>
    <w:lvl w:ilvl="0" w:tplc="1E981D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9D0DBA"/>
    <w:multiLevelType w:val="multilevel"/>
    <w:tmpl w:val="76EC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73856">
    <w:abstractNumId w:val="16"/>
  </w:num>
  <w:num w:numId="2" w16cid:durableId="580021744">
    <w:abstractNumId w:val="27"/>
  </w:num>
  <w:num w:numId="3" w16cid:durableId="2042512738">
    <w:abstractNumId w:val="0"/>
  </w:num>
  <w:num w:numId="4" w16cid:durableId="21253589">
    <w:abstractNumId w:val="39"/>
  </w:num>
  <w:num w:numId="5" w16cid:durableId="424037490">
    <w:abstractNumId w:val="4"/>
  </w:num>
  <w:num w:numId="6" w16cid:durableId="204299151">
    <w:abstractNumId w:val="2"/>
  </w:num>
  <w:num w:numId="7" w16cid:durableId="508302174">
    <w:abstractNumId w:val="10"/>
  </w:num>
  <w:num w:numId="8" w16cid:durableId="493691385">
    <w:abstractNumId w:val="44"/>
  </w:num>
  <w:num w:numId="9" w16cid:durableId="1865248184">
    <w:abstractNumId w:val="41"/>
  </w:num>
  <w:num w:numId="10" w16cid:durableId="1208909614">
    <w:abstractNumId w:val="43"/>
  </w:num>
  <w:num w:numId="11" w16cid:durableId="1072658078">
    <w:abstractNumId w:val="8"/>
  </w:num>
  <w:num w:numId="12" w16cid:durableId="1753967775">
    <w:abstractNumId w:val="31"/>
  </w:num>
  <w:num w:numId="13" w16cid:durableId="279922020">
    <w:abstractNumId w:val="28"/>
  </w:num>
  <w:num w:numId="14" w16cid:durableId="1809321732">
    <w:abstractNumId w:val="18"/>
  </w:num>
  <w:num w:numId="15" w16cid:durableId="1160660958">
    <w:abstractNumId w:val="34"/>
  </w:num>
  <w:num w:numId="16" w16cid:durableId="707536207">
    <w:abstractNumId w:val="45"/>
  </w:num>
  <w:num w:numId="17" w16cid:durableId="193690927">
    <w:abstractNumId w:val="25"/>
  </w:num>
  <w:num w:numId="18" w16cid:durableId="1152336682">
    <w:abstractNumId w:val="42"/>
  </w:num>
  <w:num w:numId="19" w16cid:durableId="1829977340">
    <w:abstractNumId w:val="38"/>
  </w:num>
  <w:num w:numId="20" w16cid:durableId="35392887">
    <w:abstractNumId w:val="23"/>
  </w:num>
  <w:num w:numId="21" w16cid:durableId="1220088733">
    <w:abstractNumId w:val="11"/>
  </w:num>
  <w:num w:numId="22" w16cid:durableId="1964462137">
    <w:abstractNumId w:val="24"/>
  </w:num>
  <w:num w:numId="23" w16cid:durableId="1410536408">
    <w:abstractNumId w:val="40"/>
  </w:num>
  <w:num w:numId="24" w16cid:durableId="1311130668">
    <w:abstractNumId w:val="6"/>
  </w:num>
  <w:num w:numId="25" w16cid:durableId="1697928156">
    <w:abstractNumId w:val="33"/>
  </w:num>
  <w:num w:numId="26" w16cid:durableId="43871119">
    <w:abstractNumId w:val="1"/>
  </w:num>
  <w:num w:numId="27" w16cid:durableId="1009405892">
    <w:abstractNumId w:val="29"/>
  </w:num>
  <w:num w:numId="28" w16cid:durableId="187958600">
    <w:abstractNumId w:val="21"/>
  </w:num>
  <w:num w:numId="29" w16cid:durableId="367803420">
    <w:abstractNumId w:val="26"/>
  </w:num>
  <w:num w:numId="30" w16cid:durableId="265500919">
    <w:abstractNumId w:val="13"/>
  </w:num>
  <w:num w:numId="31" w16cid:durableId="1129470829">
    <w:abstractNumId w:val="15"/>
  </w:num>
  <w:num w:numId="32" w16cid:durableId="275675746">
    <w:abstractNumId w:val="36"/>
  </w:num>
  <w:num w:numId="33" w16cid:durableId="493112506">
    <w:abstractNumId w:val="35"/>
  </w:num>
  <w:num w:numId="34" w16cid:durableId="650209434">
    <w:abstractNumId w:val="12"/>
  </w:num>
  <w:num w:numId="35" w16cid:durableId="421493975">
    <w:abstractNumId w:val="3"/>
  </w:num>
  <w:num w:numId="36" w16cid:durableId="1868832374">
    <w:abstractNumId w:val="19"/>
  </w:num>
  <w:num w:numId="37" w16cid:durableId="1914897397">
    <w:abstractNumId w:val="37"/>
  </w:num>
  <w:num w:numId="38" w16cid:durableId="2062244320">
    <w:abstractNumId w:val="14"/>
  </w:num>
  <w:num w:numId="39" w16cid:durableId="492380679">
    <w:abstractNumId w:val="30"/>
  </w:num>
  <w:num w:numId="40" w16cid:durableId="1708985146">
    <w:abstractNumId w:val="5"/>
  </w:num>
  <w:num w:numId="41" w16cid:durableId="492182360">
    <w:abstractNumId w:val="17"/>
  </w:num>
  <w:num w:numId="42" w16cid:durableId="1454251975">
    <w:abstractNumId w:val="22"/>
  </w:num>
  <w:num w:numId="43" w16cid:durableId="523396905">
    <w:abstractNumId w:val="32"/>
  </w:num>
  <w:num w:numId="44" w16cid:durableId="1040860195">
    <w:abstractNumId w:val="20"/>
  </w:num>
  <w:num w:numId="45" w16cid:durableId="2004821845">
    <w:abstractNumId w:val="9"/>
  </w:num>
  <w:num w:numId="46" w16cid:durableId="1859461152">
    <w:abstractNumId w:val="7"/>
  </w:num>
  <w:num w:numId="47" w16cid:durableId="75932709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7"/>
    <w:rsid w:val="000007BD"/>
    <w:rsid w:val="000100A1"/>
    <w:rsid w:val="00040364"/>
    <w:rsid w:val="00054772"/>
    <w:rsid w:val="00071586"/>
    <w:rsid w:val="00071E9C"/>
    <w:rsid w:val="0007355A"/>
    <w:rsid w:val="00086773"/>
    <w:rsid w:val="000933C6"/>
    <w:rsid w:val="000A41B1"/>
    <w:rsid w:val="000A5D94"/>
    <w:rsid w:val="000B5DE0"/>
    <w:rsid w:val="000B66D4"/>
    <w:rsid w:val="000C0EC2"/>
    <w:rsid w:val="000C1BBB"/>
    <w:rsid w:val="000C1E1A"/>
    <w:rsid w:val="000D560D"/>
    <w:rsid w:val="000E4DBC"/>
    <w:rsid w:val="001128FB"/>
    <w:rsid w:val="00117D53"/>
    <w:rsid w:val="001218E6"/>
    <w:rsid w:val="001244D8"/>
    <w:rsid w:val="0013491B"/>
    <w:rsid w:val="001457AE"/>
    <w:rsid w:val="00146B4F"/>
    <w:rsid w:val="00151ED8"/>
    <w:rsid w:val="00190487"/>
    <w:rsid w:val="001A0057"/>
    <w:rsid w:val="001B1A78"/>
    <w:rsid w:val="001B3D85"/>
    <w:rsid w:val="001B65DF"/>
    <w:rsid w:val="001C03B0"/>
    <w:rsid w:val="001D11CF"/>
    <w:rsid w:val="001D64B7"/>
    <w:rsid w:val="001D6D7A"/>
    <w:rsid w:val="001E29E2"/>
    <w:rsid w:val="001E41FA"/>
    <w:rsid w:val="001F3645"/>
    <w:rsid w:val="00213975"/>
    <w:rsid w:val="002158B9"/>
    <w:rsid w:val="00225852"/>
    <w:rsid w:val="0022611C"/>
    <w:rsid w:val="00226716"/>
    <w:rsid w:val="0023014B"/>
    <w:rsid w:val="00236827"/>
    <w:rsid w:val="00274B57"/>
    <w:rsid w:val="00275804"/>
    <w:rsid w:val="002847D3"/>
    <w:rsid w:val="002A4CE1"/>
    <w:rsid w:val="002B13A4"/>
    <w:rsid w:val="002D7545"/>
    <w:rsid w:val="002E1455"/>
    <w:rsid w:val="002F00B1"/>
    <w:rsid w:val="0030606F"/>
    <w:rsid w:val="00307C92"/>
    <w:rsid w:val="003334F0"/>
    <w:rsid w:val="00347599"/>
    <w:rsid w:val="00356E37"/>
    <w:rsid w:val="0036473D"/>
    <w:rsid w:val="00364F84"/>
    <w:rsid w:val="003657DA"/>
    <w:rsid w:val="00370FFE"/>
    <w:rsid w:val="00377804"/>
    <w:rsid w:val="0038445A"/>
    <w:rsid w:val="003961E2"/>
    <w:rsid w:val="003A35F4"/>
    <w:rsid w:val="003A5F00"/>
    <w:rsid w:val="003F3D97"/>
    <w:rsid w:val="00434956"/>
    <w:rsid w:val="00435FB1"/>
    <w:rsid w:val="00445F4E"/>
    <w:rsid w:val="0045715E"/>
    <w:rsid w:val="0048654F"/>
    <w:rsid w:val="00494500"/>
    <w:rsid w:val="004975D6"/>
    <w:rsid w:val="004B2200"/>
    <w:rsid w:val="004C56B5"/>
    <w:rsid w:val="005116A0"/>
    <w:rsid w:val="00514925"/>
    <w:rsid w:val="00540F05"/>
    <w:rsid w:val="00567CAC"/>
    <w:rsid w:val="00574ABD"/>
    <w:rsid w:val="00574BF2"/>
    <w:rsid w:val="00585318"/>
    <w:rsid w:val="00590B9C"/>
    <w:rsid w:val="00592DDF"/>
    <w:rsid w:val="005A0D6E"/>
    <w:rsid w:val="005B1617"/>
    <w:rsid w:val="005B25CA"/>
    <w:rsid w:val="005C4E1B"/>
    <w:rsid w:val="005D0D4F"/>
    <w:rsid w:val="005E08B3"/>
    <w:rsid w:val="005E15A3"/>
    <w:rsid w:val="005E5A92"/>
    <w:rsid w:val="005F070B"/>
    <w:rsid w:val="006005EC"/>
    <w:rsid w:val="00601A26"/>
    <w:rsid w:val="00645C72"/>
    <w:rsid w:val="006574B5"/>
    <w:rsid w:val="006725BB"/>
    <w:rsid w:val="006758AE"/>
    <w:rsid w:val="0068400A"/>
    <w:rsid w:val="00694F04"/>
    <w:rsid w:val="006C1E1E"/>
    <w:rsid w:val="006E5376"/>
    <w:rsid w:val="006F7D7E"/>
    <w:rsid w:val="007020F1"/>
    <w:rsid w:val="00727E74"/>
    <w:rsid w:val="007415F8"/>
    <w:rsid w:val="0075786E"/>
    <w:rsid w:val="00767040"/>
    <w:rsid w:val="0076743A"/>
    <w:rsid w:val="00770520"/>
    <w:rsid w:val="007731C2"/>
    <w:rsid w:val="007805E0"/>
    <w:rsid w:val="00783512"/>
    <w:rsid w:val="00786D63"/>
    <w:rsid w:val="007A1FA7"/>
    <w:rsid w:val="007D0212"/>
    <w:rsid w:val="007D57B8"/>
    <w:rsid w:val="007E3E87"/>
    <w:rsid w:val="007F0CB6"/>
    <w:rsid w:val="007F2A6D"/>
    <w:rsid w:val="008000AD"/>
    <w:rsid w:val="00822BB9"/>
    <w:rsid w:val="00822E2B"/>
    <w:rsid w:val="0082609D"/>
    <w:rsid w:val="00846FCC"/>
    <w:rsid w:val="00860DE2"/>
    <w:rsid w:val="008703BF"/>
    <w:rsid w:val="00874731"/>
    <w:rsid w:val="00875F84"/>
    <w:rsid w:val="008A3A3C"/>
    <w:rsid w:val="008B1B40"/>
    <w:rsid w:val="008B25DB"/>
    <w:rsid w:val="008B2DA2"/>
    <w:rsid w:val="008B3B54"/>
    <w:rsid w:val="008B7333"/>
    <w:rsid w:val="008C7ACA"/>
    <w:rsid w:val="008F7C20"/>
    <w:rsid w:val="00900B97"/>
    <w:rsid w:val="009044CC"/>
    <w:rsid w:val="00910092"/>
    <w:rsid w:val="00911448"/>
    <w:rsid w:val="00913C25"/>
    <w:rsid w:val="00945C8E"/>
    <w:rsid w:val="00964C11"/>
    <w:rsid w:val="00970C0C"/>
    <w:rsid w:val="00984E90"/>
    <w:rsid w:val="00986BE8"/>
    <w:rsid w:val="009925BC"/>
    <w:rsid w:val="00996214"/>
    <w:rsid w:val="009A20C9"/>
    <w:rsid w:val="009B1971"/>
    <w:rsid w:val="00A233B3"/>
    <w:rsid w:val="00A6498E"/>
    <w:rsid w:val="00A94CB9"/>
    <w:rsid w:val="00AD0511"/>
    <w:rsid w:val="00AD1DD5"/>
    <w:rsid w:val="00AE464F"/>
    <w:rsid w:val="00AE6ADA"/>
    <w:rsid w:val="00AF6689"/>
    <w:rsid w:val="00B12C13"/>
    <w:rsid w:val="00B13123"/>
    <w:rsid w:val="00B2692F"/>
    <w:rsid w:val="00B276CD"/>
    <w:rsid w:val="00B37F19"/>
    <w:rsid w:val="00B50EE2"/>
    <w:rsid w:val="00B512FC"/>
    <w:rsid w:val="00B534A0"/>
    <w:rsid w:val="00B56333"/>
    <w:rsid w:val="00B7290B"/>
    <w:rsid w:val="00B84C69"/>
    <w:rsid w:val="00B85285"/>
    <w:rsid w:val="00B9397A"/>
    <w:rsid w:val="00BA0483"/>
    <w:rsid w:val="00BA7E7E"/>
    <w:rsid w:val="00BB4364"/>
    <w:rsid w:val="00BC1F67"/>
    <w:rsid w:val="00C065FE"/>
    <w:rsid w:val="00C125AE"/>
    <w:rsid w:val="00C2721F"/>
    <w:rsid w:val="00C3114A"/>
    <w:rsid w:val="00C37390"/>
    <w:rsid w:val="00C456B1"/>
    <w:rsid w:val="00C46595"/>
    <w:rsid w:val="00C75138"/>
    <w:rsid w:val="00C84DBE"/>
    <w:rsid w:val="00C87CCA"/>
    <w:rsid w:val="00CB3038"/>
    <w:rsid w:val="00CD357B"/>
    <w:rsid w:val="00CE0136"/>
    <w:rsid w:val="00CF1819"/>
    <w:rsid w:val="00D06FCA"/>
    <w:rsid w:val="00D10AEA"/>
    <w:rsid w:val="00D46D30"/>
    <w:rsid w:val="00D50C33"/>
    <w:rsid w:val="00D8266A"/>
    <w:rsid w:val="00D90FCE"/>
    <w:rsid w:val="00D96591"/>
    <w:rsid w:val="00DB6DB6"/>
    <w:rsid w:val="00DD6E1E"/>
    <w:rsid w:val="00E207EE"/>
    <w:rsid w:val="00E30AEF"/>
    <w:rsid w:val="00E37508"/>
    <w:rsid w:val="00E43D45"/>
    <w:rsid w:val="00E47698"/>
    <w:rsid w:val="00E477F2"/>
    <w:rsid w:val="00E50938"/>
    <w:rsid w:val="00E60745"/>
    <w:rsid w:val="00E62782"/>
    <w:rsid w:val="00E8193F"/>
    <w:rsid w:val="00E84AF3"/>
    <w:rsid w:val="00EA3D03"/>
    <w:rsid w:val="00EB201D"/>
    <w:rsid w:val="00EC2A51"/>
    <w:rsid w:val="00EC66C4"/>
    <w:rsid w:val="00ED158F"/>
    <w:rsid w:val="00ED33CB"/>
    <w:rsid w:val="00EF0736"/>
    <w:rsid w:val="00F014F0"/>
    <w:rsid w:val="00F0589A"/>
    <w:rsid w:val="00F06556"/>
    <w:rsid w:val="00F14F93"/>
    <w:rsid w:val="00F42549"/>
    <w:rsid w:val="00F61229"/>
    <w:rsid w:val="00F64639"/>
    <w:rsid w:val="00F76B6F"/>
    <w:rsid w:val="00F877AF"/>
    <w:rsid w:val="00F92F4C"/>
    <w:rsid w:val="00F93EDC"/>
    <w:rsid w:val="00FB53A8"/>
    <w:rsid w:val="00FC0165"/>
    <w:rsid w:val="00FC39CF"/>
    <w:rsid w:val="00FF2573"/>
    <w:rsid w:val="00FF7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0A0"/>
  <w15:chartTrackingRefBased/>
  <w15:docId w15:val="{F10898EC-0758-44D4-BE3C-B343F6A9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7"/>
    <w:rPr>
      <w:rFonts w:eastAsiaTheme="majorEastAsia" w:cstheme="majorBidi"/>
      <w:color w:val="272727" w:themeColor="text1" w:themeTint="D8"/>
    </w:rPr>
  </w:style>
  <w:style w:type="paragraph" w:styleId="Title">
    <w:name w:val="Title"/>
    <w:basedOn w:val="Normal"/>
    <w:next w:val="Normal"/>
    <w:link w:val="TitleChar"/>
    <w:uiPriority w:val="10"/>
    <w:qFormat/>
    <w:rsid w:val="001D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7"/>
    <w:rPr>
      <w:i/>
      <w:iCs/>
      <w:color w:val="404040" w:themeColor="text1" w:themeTint="BF"/>
    </w:rPr>
  </w:style>
  <w:style w:type="paragraph" w:styleId="ListParagraph">
    <w:name w:val="List Paragraph"/>
    <w:basedOn w:val="Normal"/>
    <w:uiPriority w:val="34"/>
    <w:qFormat/>
    <w:rsid w:val="001D64B7"/>
    <w:pPr>
      <w:ind w:left="720"/>
      <w:contextualSpacing/>
    </w:pPr>
  </w:style>
  <w:style w:type="character" w:styleId="IntenseEmphasis">
    <w:name w:val="Intense Emphasis"/>
    <w:basedOn w:val="DefaultParagraphFont"/>
    <w:uiPriority w:val="21"/>
    <w:qFormat/>
    <w:rsid w:val="001D64B7"/>
    <w:rPr>
      <w:i/>
      <w:iCs/>
      <w:color w:val="0F4761" w:themeColor="accent1" w:themeShade="BF"/>
    </w:rPr>
  </w:style>
  <w:style w:type="paragraph" w:styleId="IntenseQuote">
    <w:name w:val="Intense Quote"/>
    <w:basedOn w:val="Normal"/>
    <w:next w:val="Normal"/>
    <w:link w:val="IntenseQuoteChar"/>
    <w:uiPriority w:val="30"/>
    <w:qFormat/>
    <w:rsid w:val="001D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7"/>
    <w:rPr>
      <w:i/>
      <w:iCs/>
      <w:color w:val="0F4761" w:themeColor="accent1" w:themeShade="BF"/>
    </w:rPr>
  </w:style>
  <w:style w:type="character" w:styleId="IntenseReference">
    <w:name w:val="Intense Reference"/>
    <w:basedOn w:val="DefaultParagraphFont"/>
    <w:uiPriority w:val="32"/>
    <w:qFormat/>
    <w:rsid w:val="001D64B7"/>
    <w:rPr>
      <w:b/>
      <w:bCs/>
      <w:smallCaps/>
      <w:color w:val="0F4761" w:themeColor="accent1" w:themeShade="BF"/>
      <w:spacing w:val="5"/>
    </w:rPr>
  </w:style>
  <w:style w:type="table" w:styleId="TableGrid">
    <w:name w:val="Table Grid"/>
    <w:basedOn w:val="TableNormal"/>
    <w:uiPriority w:val="39"/>
    <w:rsid w:val="001D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0DE2"/>
    <w:pPr>
      <w:spacing w:after="0" w:line="240" w:lineRule="auto"/>
    </w:pPr>
  </w:style>
  <w:style w:type="paragraph" w:styleId="NormalWeb">
    <w:name w:val="Normal (Web)"/>
    <w:basedOn w:val="Normal"/>
    <w:uiPriority w:val="99"/>
    <w:unhideWhenUsed/>
    <w:rsid w:val="000D56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jigsaw-purple">
    <w:name w:val="text-jigsaw-purple"/>
    <w:basedOn w:val="DefaultParagraphFont"/>
    <w:rsid w:val="000D560D"/>
  </w:style>
  <w:style w:type="character" w:customStyle="1" w:styleId="text-green">
    <w:name w:val="text-green"/>
    <w:basedOn w:val="DefaultParagraphFont"/>
    <w:rsid w:val="000D560D"/>
  </w:style>
  <w:style w:type="character" w:styleId="Hyperlink">
    <w:name w:val="Hyperlink"/>
    <w:basedOn w:val="DefaultParagraphFont"/>
    <w:uiPriority w:val="99"/>
    <w:unhideWhenUsed/>
    <w:rsid w:val="00E37508"/>
    <w:rPr>
      <w:color w:val="467886" w:themeColor="hyperlink"/>
      <w:u w:val="single"/>
    </w:rPr>
  </w:style>
  <w:style w:type="character" w:styleId="UnresolvedMention">
    <w:name w:val="Unresolved Mention"/>
    <w:basedOn w:val="DefaultParagraphFont"/>
    <w:uiPriority w:val="99"/>
    <w:semiHidden/>
    <w:unhideWhenUsed/>
    <w:rsid w:val="00E37508"/>
    <w:rPr>
      <w:color w:val="605E5C"/>
      <w:shd w:val="clear" w:color="auto" w:fill="E1DFDD"/>
    </w:rPr>
  </w:style>
  <w:style w:type="character" w:styleId="FollowedHyperlink">
    <w:name w:val="FollowedHyperlink"/>
    <w:basedOn w:val="DefaultParagraphFont"/>
    <w:uiPriority w:val="99"/>
    <w:semiHidden/>
    <w:unhideWhenUsed/>
    <w:rsid w:val="00E375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3118">
      <w:bodyDiv w:val="1"/>
      <w:marLeft w:val="0"/>
      <w:marRight w:val="0"/>
      <w:marTop w:val="0"/>
      <w:marBottom w:val="0"/>
      <w:divBdr>
        <w:top w:val="none" w:sz="0" w:space="0" w:color="auto"/>
        <w:left w:val="none" w:sz="0" w:space="0" w:color="auto"/>
        <w:bottom w:val="none" w:sz="0" w:space="0" w:color="auto"/>
        <w:right w:val="none" w:sz="0" w:space="0" w:color="auto"/>
      </w:divBdr>
    </w:div>
    <w:div w:id="19464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a7569e-b480-456a-a3a6-fdd91fb310a8">
      <Terms xmlns="http://schemas.microsoft.com/office/infopath/2007/PartnerControls"/>
    </lcf76f155ced4ddcb4097134ff3c332f>
    <TaxCatchAll xmlns="cb892806-7bcb-42af-872b-aa63a7e6e3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90986F13418542A98E107F574BD163" ma:contentTypeVersion="13" ma:contentTypeDescription="Create a new document." ma:contentTypeScope="" ma:versionID="151172afe12e1dd5ceac55174ce59fb4">
  <xsd:schema xmlns:xsd="http://www.w3.org/2001/XMLSchema" xmlns:xs="http://www.w3.org/2001/XMLSchema" xmlns:p="http://schemas.microsoft.com/office/2006/metadata/properties" xmlns:ns2="e3a7569e-b480-456a-a3a6-fdd91fb310a8" xmlns:ns3="cb892806-7bcb-42af-872b-aa63a7e6e326" targetNamespace="http://schemas.microsoft.com/office/2006/metadata/properties" ma:root="true" ma:fieldsID="446138d59528c76f0c34bfb1f182b479" ns2:_="" ns3:_="">
    <xsd:import namespace="e3a7569e-b480-456a-a3a6-fdd91fb310a8"/>
    <xsd:import namespace="cb892806-7bcb-42af-872b-aa63a7e6e3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569e-b480-456a-a3a6-fdd91fb3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92806-7bcb-42af-872b-aa63a7e6e3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a23dc5-680c-4448-a9c6-56ab609bc3a9}" ma:internalName="TaxCatchAll" ma:showField="CatchAllData" ma:web="cb892806-7bcb-42af-872b-aa63a7e6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FB5AD-8D4B-41FC-AEB0-36E3E7E1726F}">
  <ds:schemaRefs>
    <ds:schemaRef ds:uri="http://schemas.microsoft.com/sharepoint/v3/contenttype/forms"/>
  </ds:schemaRefs>
</ds:datastoreItem>
</file>

<file path=customXml/itemProps2.xml><?xml version="1.0" encoding="utf-8"?>
<ds:datastoreItem xmlns:ds="http://schemas.openxmlformats.org/officeDocument/2006/customXml" ds:itemID="{320C2979-D2C5-4389-BE29-4696326AB322}">
  <ds:schemaRefs>
    <ds:schemaRef ds:uri="http://schemas.microsoft.com/office/2006/metadata/properties"/>
    <ds:schemaRef ds:uri="http://schemas.microsoft.com/office/infopath/2007/PartnerControls"/>
    <ds:schemaRef ds:uri="e3a7569e-b480-456a-a3a6-fdd91fb310a8"/>
    <ds:schemaRef ds:uri="cb892806-7bcb-42af-872b-aa63a7e6e326"/>
  </ds:schemaRefs>
</ds:datastoreItem>
</file>

<file path=customXml/itemProps3.xml><?xml version="1.0" encoding="utf-8"?>
<ds:datastoreItem xmlns:ds="http://schemas.openxmlformats.org/officeDocument/2006/customXml" ds:itemID="{372E7DDD-710B-4188-98AD-6D25A2243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7569e-b480-456a-a3a6-fdd91fb310a8"/>
    <ds:schemaRef ds:uri="cb892806-7bcb-42af-872b-aa63a7e6e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Moore</dc:creator>
  <cp:keywords/>
  <dc:description/>
  <cp:lastModifiedBy>Anne Washington</cp:lastModifiedBy>
  <cp:revision>2</cp:revision>
  <dcterms:created xsi:type="dcterms:W3CDTF">2026-06-08T15:55:00Z</dcterms:created>
  <dcterms:modified xsi:type="dcterms:W3CDTF">2026-06-08T15:55:00Z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0x0101003B90986F13418542A98E107F574BD163</vt:lpwstr>
  </property>
  <property fmtid="{D5CDD505-2E9C-101B-9397-08002B2CF9AE}" pid="3" name="MediaServiceImageTags">
    <vt:lpwstr/>
  </property>
</Properties>
</file>