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D6DCC" w14:textId="4B0BF3EA" w:rsidR="0062049F" w:rsidRPr="004B4D9E" w:rsidRDefault="0062049F" w:rsidP="0514ECB9">
      <w:pPr>
        <w:spacing w:after="0"/>
        <w:jc w:val="center"/>
        <w:rPr>
          <w:b/>
          <w:bCs/>
          <w:noProof/>
          <w:color w:val="2E74B5" w:themeColor="accent5" w:themeShade="BF"/>
          <w:sz w:val="144"/>
          <w:szCs w:val="144"/>
        </w:rPr>
      </w:pPr>
      <w:r w:rsidRPr="004B4D9E">
        <w:rPr>
          <w:b/>
          <w:noProof/>
          <w:color w:val="2E74B5" w:themeColor="accent5" w:themeShade="BF"/>
          <w:sz w:val="144"/>
          <w:lang w:eastAsia="en-GB"/>
        </w:rPr>
        <w:drawing>
          <wp:anchor distT="0" distB="0" distL="114300" distR="114300" simplePos="0" relativeHeight="251658241" behindDoc="0" locked="0" layoutInCell="1" allowOverlap="1" wp14:anchorId="29B96FCD" wp14:editId="5E1D52EE">
            <wp:simplePos x="0" y="0"/>
            <wp:positionH relativeFrom="margin">
              <wp:posOffset>5007610</wp:posOffset>
            </wp:positionH>
            <wp:positionV relativeFrom="paragraph">
              <wp:posOffset>7620</wp:posOffset>
            </wp:positionV>
            <wp:extent cx="1264920" cy="1163955"/>
            <wp:effectExtent l="0" t="0" r="0" b="0"/>
            <wp:wrapNone/>
            <wp:docPr id="8" name="Picture 8" descr="C:\Users\horishny.d\AppData\Local\Microsoft\Windows\INetCache\Content.MSO\DB81762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orishny.d\AppData\Local\Microsoft\Windows\INetCache\Content.MSO\DB81762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54033F5">
        <w:rPr>
          <w:b/>
          <w:bCs/>
          <w:noProof/>
          <w:color w:val="2E74B5" w:themeColor="accent5" w:themeShade="BF"/>
          <w:sz w:val="144"/>
          <w:szCs w:val="144"/>
        </w:rPr>
        <w:t>Autumn 1</w:t>
      </w:r>
      <w:r w:rsidR="3C728A73" w:rsidRPr="06F8113D">
        <w:rPr>
          <w:b/>
          <w:bCs/>
          <w:noProof/>
          <w:color w:val="2E74B5" w:themeColor="accent5" w:themeShade="BF"/>
          <w:sz w:val="144"/>
          <w:szCs w:val="144"/>
        </w:rPr>
        <w:t xml:space="preserve"> </w:t>
      </w:r>
    </w:p>
    <w:p w14:paraId="008A1737" w14:textId="4E58C047" w:rsidR="00E337F0" w:rsidRDefault="0062049F" w:rsidP="00E337F0">
      <w:pPr>
        <w:spacing w:after="0"/>
        <w:jc w:val="center"/>
        <w:rPr>
          <w:sz w:val="96"/>
        </w:rPr>
      </w:pPr>
      <w:r w:rsidRPr="009643FA">
        <w:rPr>
          <w:sz w:val="96"/>
        </w:rPr>
        <w:t xml:space="preserve">Year </w:t>
      </w:r>
      <w:r w:rsidR="00374DDC">
        <w:rPr>
          <w:sz w:val="96"/>
        </w:rPr>
        <w:t>1</w:t>
      </w:r>
      <w:r w:rsidRPr="009643FA">
        <w:rPr>
          <w:sz w:val="96"/>
        </w:rPr>
        <w:t xml:space="preserve"> &amp; </w:t>
      </w:r>
      <w:r w:rsidR="00374DDC">
        <w:rPr>
          <w:sz w:val="96"/>
        </w:rPr>
        <w:t>2</w:t>
      </w:r>
    </w:p>
    <w:p w14:paraId="06E974D0" w14:textId="79942938" w:rsidR="0062049F" w:rsidRDefault="0062049F" w:rsidP="00E337F0">
      <w:pPr>
        <w:spacing w:after="0"/>
        <w:rPr>
          <w:sz w:val="24"/>
        </w:rPr>
      </w:pPr>
      <w:r w:rsidRPr="009643FA">
        <w:rPr>
          <w:sz w:val="24"/>
        </w:rPr>
        <w:t>Dear Parents</w:t>
      </w:r>
      <w:r>
        <w:rPr>
          <w:sz w:val="24"/>
        </w:rPr>
        <w:t xml:space="preserve"> and carers,</w:t>
      </w:r>
    </w:p>
    <w:p w14:paraId="4532F3D4" w14:textId="3EF0D953" w:rsidR="00E509C6" w:rsidRPr="00E337F0" w:rsidRDefault="0062049F" w:rsidP="6017420E">
      <w:pPr>
        <w:rPr>
          <w:sz w:val="24"/>
          <w:szCs w:val="24"/>
        </w:rPr>
      </w:pPr>
      <w:r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09916778" wp14:editId="7511FE97">
                <wp:simplePos x="0" y="0"/>
                <wp:positionH relativeFrom="column">
                  <wp:posOffset>-27940</wp:posOffset>
                </wp:positionH>
                <wp:positionV relativeFrom="paragraph">
                  <wp:posOffset>496917</wp:posOffset>
                </wp:positionV>
                <wp:extent cx="6483350" cy="443230"/>
                <wp:effectExtent l="19050" t="19050" r="12700" b="13970"/>
                <wp:wrapTight wrapText="bothSides">
                  <wp:wrapPolygon edited="0">
                    <wp:start x="-63" y="-928"/>
                    <wp:lineTo x="-63" y="21352"/>
                    <wp:lineTo x="21579" y="21352"/>
                    <wp:lineTo x="21579" y="-928"/>
                    <wp:lineTo x="-63" y="-928"/>
                  </wp:wrapPolygon>
                </wp:wrapTight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4432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2920B4" w14:textId="49289E5B" w:rsidR="00E509C6" w:rsidRPr="004A291C" w:rsidRDefault="00E509C6" w:rsidP="0062049F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What will we be learning?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16778" id="Rectangle 10" o:spid="_x0000_s1026" style="position:absolute;margin-left:-2.2pt;margin-top:39.15pt;width:510.5pt;height:34.9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" fillcolor="#2e74b5 [2408]" strokecolor="#00b0f0" strokeweight="3pt">
                <v:textbox>
                  <w:txbxContent>
                    <w:p w14:paraId="182920B4" w14:textId="49289E5B" w:rsidR="00E509C6" w:rsidRPr="004A291C" w:rsidRDefault="00E509C6" w:rsidP="0062049F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What will we be learning?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583D3048" w:rsidRPr="6017420E">
        <w:rPr>
          <w:sz w:val="24"/>
          <w:szCs w:val="24"/>
        </w:rPr>
        <w:t>Welcome back</w:t>
      </w:r>
      <w:r w:rsidR="7E3E604C" w:rsidRPr="06F8113D">
        <w:rPr>
          <w:sz w:val="24"/>
          <w:szCs w:val="24"/>
        </w:rPr>
        <w:t xml:space="preserve"> to a brand-new year at SAB.</w:t>
      </w:r>
      <w:r w:rsidR="3C728A73" w:rsidRPr="06F8113D">
        <w:rPr>
          <w:sz w:val="24"/>
          <w:szCs w:val="24"/>
        </w:rPr>
        <w:t xml:space="preserve"> </w:t>
      </w:r>
      <w:r w:rsidR="400700D6" w:rsidRPr="06F8113D">
        <w:rPr>
          <w:sz w:val="24"/>
          <w:szCs w:val="24"/>
        </w:rPr>
        <w:t>During the Autumn</w:t>
      </w:r>
      <w:r w:rsidR="2B57635D" w:rsidRPr="06F8113D">
        <w:rPr>
          <w:sz w:val="24"/>
          <w:szCs w:val="24"/>
        </w:rPr>
        <w:t xml:space="preserve"> </w:t>
      </w:r>
      <w:r w:rsidR="583D3048" w:rsidRPr="06F8113D">
        <w:rPr>
          <w:sz w:val="24"/>
          <w:szCs w:val="24"/>
        </w:rPr>
        <w:t>Term</w:t>
      </w:r>
      <w:r w:rsidR="000718AB">
        <w:rPr>
          <w:sz w:val="24"/>
          <w:szCs w:val="24"/>
        </w:rPr>
        <w:t>,</w:t>
      </w:r>
      <w:r w:rsidR="583D3048" w:rsidRPr="06F8113D">
        <w:rPr>
          <w:sz w:val="24"/>
          <w:szCs w:val="24"/>
        </w:rPr>
        <w:t xml:space="preserve"> </w:t>
      </w:r>
      <w:r w:rsidR="5D75C5FF" w:rsidRPr="06F8113D">
        <w:rPr>
          <w:sz w:val="24"/>
          <w:szCs w:val="24"/>
        </w:rPr>
        <w:t xml:space="preserve">our theme is </w:t>
      </w:r>
      <w:r w:rsidR="79272AE5" w:rsidRPr="000718AB">
        <w:rPr>
          <w:b/>
          <w:sz w:val="24"/>
          <w:szCs w:val="24"/>
        </w:rPr>
        <w:t>’</w:t>
      </w:r>
      <w:r w:rsidR="5D75C5FF" w:rsidRPr="000718AB">
        <w:rPr>
          <w:b/>
          <w:sz w:val="24"/>
          <w:szCs w:val="24"/>
        </w:rPr>
        <w:t>How do I make history?’</w:t>
      </w:r>
      <w:r w:rsidR="5D75C5FF" w:rsidRPr="06F8113D">
        <w:rPr>
          <w:sz w:val="24"/>
          <w:szCs w:val="24"/>
        </w:rPr>
        <w:t xml:space="preserve"> H</w:t>
      </w:r>
      <w:r w:rsidR="583D3048" w:rsidRPr="06F8113D">
        <w:rPr>
          <w:sz w:val="24"/>
          <w:szCs w:val="24"/>
        </w:rPr>
        <w:t xml:space="preserve">ere is an idea of </w:t>
      </w:r>
      <w:r w:rsidR="000718AB">
        <w:rPr>
          <w:sz w:val="24"/>
          <w:szCs w:val="24"/>
        </w:rPr>
        <w:t xml:space="preserve">some of things </w:t>
      </w:r>
      <w:r w:rsidR="583D3048" w:rsidRPr="06F8113D">
        <w:rPr>
          <w:sz w:val="24"/>
          <w:szCs w:val="24"/>
        </w:rPr>
        <w:t xml:space="preserve">we will be learning in Year </w:t>
      </w:r>
      <w:r w:rsidR="6B83B209" w:rsidRPr="06F8113D">
        <w:rPr>
          <w:sz w:val="24"/>
          <w:szCs w:val="24"/>
        </w:rPr>
        <w:t>1 and 2</w:t>
      </w:r>
      <w:r w:rsidR="583D3048" w:rsidRPr="06F8113D">
        <w:rPr>
          <w:sz w:val="24"/>
          <w:szCs w:val="24"/>
        </w:rPr>
        <w:t xml:space="preserve"> in our new topic</w:t>
      </w:r>
      <w:r w:rsidR="00616239" w:rsidRPr="06F8113D">
        <w:rPr>
          <w:sz w:val="24"/>
          <w:szCs w:val="24"/>
        </w:rPr>
        <w:t>.</w:t>
      </w:r>
    </w:p>
    <w:p w14:paraId="4EC0E28F" w14:textId="77FE566C" w:rsidR="0062049F" w:rsidRDefault="0062049F" w:rsidP="00814C3A">
      <w:pPr>
        <w:spacing w:after="0"/>
        <w:rPr>
          <w:color w:val="000000" w:themeColor="text1"/>
          <w:sz w:val="24"/>
          <w:szCs w:val="24"/>
        </w:rPr>
      </w:pPr>
      <w:r w:rsidRPr="00B46939">
        <w:rPr>
          <w:color w:val="000000" w:themeColor="text1"/>
          <w:sz w:val="24"/>
          <w:szCs w:val="24"/>
        </w:rPr>
        <w:t>We have lots of fun learning coming up this half-term</w:t>
      </w:r>
      <w:r w:rsidR="00E337F0">
        <w:rPr>
          <w:color w:val="000000" w:themeColor="text1"/>
          <w:sz w:val="24"/>
          <w:szCs w:val="24"/>
        </w:rPr>
        <w:t>.</w:t>
      </w:r>
    </w:p>
    <w:p w14:paraId="04D714E5" w14:textId="6800C317" w:rsidR="00814C3A" w:rsidRPr="00B46939" w:rsidRDefault="00F93081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3B7DF45D" wp14:editId="004948BD">
            <wp:simplePos x="0" y="0"/>
            <wp:positionH relativeFrom="margin">
              <wp:align>left</wp:align>
            </wp:positionH>
            <wp:positionV relativeFrom="paragraph">
              <wp:posOffset>118745</wp:posOffset>
            </wp:positionV>
            <wp:extent cx="633730" cy="567690"/>
            <wp:effectExtent l="0" t="0" r="0" b="3810"/>
            <wp:wrapTight wrapText="bothSides">
              <wp:wrapPolygon edited="0">
                <wp:start x="0" y="0"/>
                <wp:lineTo x="0" y="21020"/>
                <wp:lineTo x="20778" y="21020"/>
                <wp:lineTo x="20778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681A2" w14:textId="6B59CAAE" w:rsidR="0062049F" w:rsidRDefault="001C3717" w:rsidP="00D34FF3">
      <w:pPr>
        <w:spacing w:after="0"/>
        <w:rPr>
          <w:noProof/>
          <w:color w:val="000000" w:themeColor="text1"/>
          <w:sz w:val="24"/>
          <w:szCs w:val="24"/>
          <w:lang w:eastAsia="en-GB"/>
        </w:rPr>
      </w:pPr>
      <w:r>
        <w:rPr>
          <w:b/>
          <w:color w:val="000000" w:themeColor="text1"/>
          <w:sz w:val="24"/>
          <w:szCs w:val="24"/>
        </w:rPr>
        <w:t xml:space="preserve"> </w:t>
      </w:r>
      <w:r w:rsidR="0062049F" w:rsidRPr="00B46939">
        <w:rPr>
          <w:b/>
          <w:color w:val="000000" w:themeColor="text1"/>
          <w:sz w:val="24"/>
          <w:szCs w:val="24"/>
        </w:rPr>
        <w:t>Maths:</w:t>
      </w:r>
      <w:r w:rsidR="0062049F" w:rsidRPr="00B46939">
        <w:rPr>
          <w:noProof/>
          <w:color w:val="000000" w:themeColor="text1"/>
          <w:sz w:val="24"/>
          <w:szCs w:val="24"/>
          <w:lang w:eastAsia="en-GB"/>
        </w:rPr>
        <w:t xml:space="preserve"> </w:t>
      </w:r>
      <w:r w:rsidR="00F93081">
        <w:rPr>
          <w:noProof/>
          <w:color w:val="000000" w:themeColor="text1"/>
          <w:sz w:val="24"/>
          <w:szCs w:val="24"/>
          <w:lang w:eastAsia="en-GB"/>
        </w:rPr>
        <w:t xml:space="preserve"> </w:t>
      </w:r>
      <w:r w:rsidR="00C13A81">
        <w:rPr>
          <w:noProof/>
          <w:color w:val="000000" w:themeColor="text1"/>
          <w:sz w:val="24"/>
          <w:szCs w:val="24"/>
          <w:lang w:eastAsia="en-GB"/>
        </w:rPr>
        <w:t>P</w:t>
      </w:r>
      <w:r w:rsidR="00F93081">
        <w:rPr>
          <w:noProof/>
          <w:color w:val="000000" w:themeColor="text1"/>
          <w:sz w:val="24"/>
          <w:szCs w:val="24"/>
          <w:lang w:eastAsia="en-GB"/>
        </w:rPr>
        <w:t>lace value</w:t>
      </w:r>
    </w:p>
    <w:p w14:paraId="27334345" w14:textId="33D4B673" w:rsidR="00C13A81" w:rsidRDefault="00C13A81" w:rsidP="00D34FF3">
      <w:pPr>
        <w:spacing w:after="0"/>
        <w:rPr>
          <w:noProof/>
          <w:color w:val="000000" w:themeColor="text1"/>
          <w:sz w:val="24"/>
          <w:szCs w:val="24"/>
          <w:lang w:eastAsia="en-GB"/>
        </w:rPr>
      </w:pPr>
      <w:r>
        <w:rPr>
          <w:noProof/>
          <w:color w:val="000000" w:themeColor="text1"/>
          <w:sz w:val="24"/>
          <w:szCs w:val="24"/>
          <w:lang w:eastAsia="en-GB"/>
        </w:rPr>
        <w:t xml:space="preserve">                Addition and subtraction</w:t>
      </w:r>
    </w:p>
    <w:p w14:paraId="44281B77" w14:textId="77777777" w:rsidR="00F93081" w:rsidRDefault="00F93081" w:rsidP="00814C3A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1C5B53C6" w14:textId="0CA229BE" w:rsidR="001C3717" w:rsidRDefault="00533424" w:rsidP="00814C3A">
      <w:pPr>
        <w:spacing w:after="0"/>
        <w:rPr>
          <w:b/>
          <w:bCs/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4" behindDoc="1" locked="0" layoutInCell="1" allowOverlap="1" wp14:anchorId="5F284F5E" wp14:editId="4CE37A5E">
            <wp:simplePos x="0" y="0"/>
            <wp:positionH relativeFrom="margin">
              <wp:posOffset>5501640</wp:posOffset>
            </wp:positionH>
            <wp:positionV relativeFrom="paragraph">
              <wp:posOffset>116205</wp:posOffset>
            </wp:positionV>
            <wp:extent cx="554181" cy="554181"/>
            <wp:effectExtent l="0" t="0" r="0" b="0"/>
            <wp:wrapTight wrapText="bothSides">
              <wp:wrapPolygon edited="0">
                <wp:start x="0" y="0"/>
                <wp:lineTo x="0" y="20807"/>
                <wp:lineTo x="20807" y="20807"/>
                <wp:lineTo x="20807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81" cy="554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EDB93" w14:textId="3B14EB10" w:rsidR="00C13A81" w:rsidRDefault="0062049F" w:rsidP="00C13A81">
      <w:pPr>
        <w:pBdr>
          <w:top w:val="nil"/>
          <w:left w:val="nil"/>
          <w:bottom w:val="nil"/>
          <w:right w:val="nil"/>
          <w:between w:val="nil"/>
        </w:pBdr>
        <w:spacing w:after="140" w:line="240" w:lineRule="auto"/>
      </w:pPr>
      <w:r w:rsidRPr="33DA6AEE">
        <w:rPr>
          <w:b/>
          <w:bCs/>
          <w:color w:val="000000" w:themeColor="text1"/>
          <w:sz w:val="24"/>
          <w:szCs w:val="24"/>
        </w:rPr>
        <w:t xml:space="preserve">Science: </w:t>
      </w:r>
      <w:r w:rsidR="00374DDC" w:rsidRPr="33DA6AEE">
        <w:rPr>
          <w:color w:val="000000" w:themeColor="text1"/>
          <w:sz w:val="24"/>
          <w:szCs w:val="24"/>
        </w:rPr>
        <w:t xml:space="preserve">We will </w:t>
      </w:r>
      <w:r w:rsidR="1C216E45" w:rsidRPr="33DA6AEE">
        <w:rPr>
          <w:color w:val="000000" w:themeColor="text1"/>
          <w:sz w:val="24"/>
          <w:szCs w:val="24"/>
        </w:rPr>
        <w:t>be</w:t>
      </w:r>
      <w:r w:rsidR="00C13A81">
        <w:rPr>
          <w:color w:val="000000" w:themeColor="text1"/>
          <w:sz w:val="24"/>
          <w:szCs w:val="24"/>
        </w:rPr>
        <w:t xml:space="preserve"> learning to</w:t>
      </w:r>
      <w:r w:rsidR="1C216E45" w:rsidRPr="33DA6AEE">
        <w:rPr>
          <w:color w:val="000000" w:themeColor="text1"/>
          <w:sz w:val="24"/>
          <w:szCs w:val="24"/>
        </w:rPr>
        <w:t xml:space="preserve"> </w:t>
      </w:r>
      <w:r w:rsidR="00C13A81">
        <w:t>identify, name, draw and label basic parts of the human body and say which part of the body is associated with each sense</w:t>
      </w:r>
    </w:p>
    <w:p w14:paraId="680D23C0" w14:textId="4DE434B4" w:rsidR="00555D29" w:rsidRDefault="00555D29" w:rsidP="00814C3A">
      <w:pPr>
        <w:spacing w:after="0"/>
        <w:rPr>
          <w:b/>
          <w:color w:val="000000" w:themeColor="text1"/>
          <w:sz w:val="24"/>
          <w:szCs w:val="24"/>
        </w:rPr>
      </w:pPr>
    </w:p>
    <w:p w14:paraId="12A4BFDA" w14:textId="13CAD361" w:rsidR="00555D29" w:rsidRDefault="00374DDC" w:rsidP="00555D29">
      <w:pPr>
        <w:spacing w:after="0"/>
        <w:rPr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8" behindDoc="1" locked="0" layoutInCell="1" allowOverlap="1" wp14:anchorId="131F8A28" wp14:editId="32CB02DD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643255" cy="539750"/>
            <wp:effectExtent l="0" t="0" r="4445" b="0"/>
            <wp:wrapTight wrapText="bothSides">
              <wp:wrapPolygon edited="0">
                <wp:start x="0" y="0"/>
                <wp:lineTo x="0" y="20584"/>
                <wp:lineTo x="21110" y="20584"/>
                <wp:lineTo x="2111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5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49F" w:rsidRPr="33DA6AEE">
        <w:rPr>
          <w:b/>
          <w:bCs/>
          <w:color w:val="000000" w:themeColor="text1"/>
          <w:sz w:val="24"/>
          <w:szCs w:val="24"/>
        </w:rPr>
        <w:t xml:space="preserve">English: </w:t>
      </w:r>
      <w:r w:rsidR="00E337F0" w:rsidRPr="33DA6AEE">
        <w:rPr>
          <w:b/>
          <w:bCs/>
          <w:color w:val="000000" w:themeColor="text1"/>
          <w:sz w:val="24"/>
          <w:szCs w:val="24"/>
        </w:rPr>
        <w:t xml:space="preserve"> </w:t>
      </w:r>
    </w:p>
    <w:p w14:paraId="707FE4C0" w14:textId="38FA9B14" w:rsidR="0062049F" w:rsidRDefault="446AEE39" w:rsidP="00814C3A">
      <w:pPr>
        <w:spacing w:after="0"/>
        <w:rPr>
          <w:color w:val="000000" w:themeColor="text1"/>
          <w:sz w:val="24"/>
          <w:szCs w:val="24"/>
        </w:rPr>
      </w:pPr>
      <w:r w:rsidRPr="3C0527BA">
        <w:rPr>
          <w:color w:val="000000" w:themeColor="text1"/>
          <w:sz w:val="24"/>
          <w:szCs w:val="24"/>
        </w:rPr>
        <w:t>We will be writing retelling stories</w:t>
      </w:r>
      <w:r w:rsidR="4E99A06E" w:rsidRPr="3C0527BA">
        <w:rPr>
          <w:color w:val="000000" w:themeColor="text1"/>
          <w:sz w:val="24"/>
          <w:szCs w:val="24"/>
        </w:rPr>
        <w:t xml:space="preserve"> </w:t>
      </w:r>
      <w:r w:rsidR="00917A9A">
        <w:rPr>
          <w:color w:val="000000" w:themeColor="text1"/>
          <w:sz w:val="24"/>
          <w:szCs w:val="24"/>
        </w:rPr>
        <w:t>and writing narratives.</w:t>
      </w:r>
    </w:p>
    <w:p w14:paraId="6E2E4FDD" w14:textId="2607AD67" w:rsidR="000C67AD" w:rsidRDefault="00917A9A" w:rsidP="33DA6AEE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Grammar: Use suffixes Yr1 and 2 -s and -es &amp; -</w:t>
      </w:r>
      <w:proofErr w:type="spellStart"/>
      <w:r>
        <w:rPr>
          <w:color w:val="000000" w:themeColor="text1"/>
          <w:sz w:val="24"/>
          <w:szCs w:val="24"/>
        </w:rPr>
        <w:t>er</w:t>
      </w:r>
      <w:proofErr w:type="spellEnd"/>
      <w:r>
        <w:rPr>
          <w:color w:val="000000" w:themeColor="text1"/>
          <w:sz w:val="24"/>
          <w:szCs w:val="24"/>
        </w:rPr>
        <w:t xml:space="preserve"> and -</w:t>
      </w:r>
      <w:proofErr w:type="spellStart"/>
      <w:r>
        <w:rPr>
          <w:color w:val="000000" w:themeColor="text1"/>
          <w:sz w:val="24"/>
          <w:szCs w:val="24"/>
        </w:rPr>
        <w:t>est</w:t>
      </w:r>
      <w:proofErr w:type="spellEnd"/>
      <w:r>
        <w:rPr>
          <w:color w:val="000000" w:themeColor="text1"/>
          <w:sz w:val="24"/>
          <w:szCs w:val="24"/>
        </w:rPr>
        <w:t xml:space="preserve"> Yr2</w:t>
      </w:r>
    </w:p>
    <w:p w14:paraId="4D28C854" w14:textId="274D67EA" w:rsidR="00917A9A" w:rsidRDefault="00917A9A" w:rsidP="33DA6AEE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Using co-ordination Yr1 ‘and’ &amp; Yr2 ‘so, or </w:t>
      </w:r>
      <w:proofErr w:type="spellStart"/>
      <w:r>
        <w:rPr>
          <w:color w:val="000000" w:themeColor="text1"/>
          <w:sz w:val="24"/>
          <w:szCs w:val="24"/>
        </w:rPr>
        <w:t>and</w:t>
      </w:r>
      <w:proofErr w:type="spellEnd"/>
      <w:r>
        <w:rPr>
          <w:color w:val="000000" w:themeColor="text1"/>
          <w:sz w:val="24"/>
          <w:szCs w:val="24"/>
        </w:rPr>
        <w:t>, but’</w:t>
      </w:r>
    </w:p>
    <w:p w14:paraId="4EE2DF1D" w14:textId="0A2EDC61" w:rsidR="00917A9A" w:rsidRDefault="00571CE7" w:rsidP="33DA6AEE">
      <w:pPr>
        <w:spacing w:after="0"/>
        <w:rPr>
          <w:b/>
          <w:bCs/>
          <w:color w:val="000000" w:themeColor="text1"/>
          <w:sz w:val="24"/>
          <w:szCs w:val="24"/>
        </w:rPr>
      </w:pPr>
      <w:r w:rsidRPr="00571CE7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075F208" wp14:editId="4B7D84C2">
            <wp:simplePos x="0" y="0"/>
            <wp:positionH relativeFrom="column">
              <wp:posOffset>5896708</wp:posOffset>
            </wp:positionH>
            <wp:positionV relativeFrom="paragraph">
              <wp:posOffset>67212</wp:posOffset>
            </wp:positionV>
            <wp:extent cx="523875" cy="561975"/>
            <wp:effectExtent l="0" t="0" r="952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79C0C" w14:textId="40C2BF3A" w:rsidR="0062049F" w:rsidRPr="00571CE7" w:rsidRDefault="00917A9A" w:rsidP="00917A9A">
      <w:pPr>
        <w:spacing w:after="0"/>
        <w:rPr>
          <w:rFonts w:cstheme="minorHAnsi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History</w:t>
      </w:r>
      <w:r w:rsidR="0062049F" w:rsidRPr="33DA6AEE">
        <w:rPr>
          <w:b/>
          <w:bCs/>
          <w:color w:val="000000" w:themeColor="text1"/>
          <w:sz w:val="24"/>
          <w:szCs w:val="24"/>
        </w:rPr>
        <w:t>:</w:t>
      </w:r>
      <w:r w:rsidR="0062049F" w:rsidRPr="33DA6AEE">
        <w:rPr>
          <w:color w:val="000000" w:themeColor="text1"/>
          <w:sz w:val="24"/>
          <w:szCs w:val="24"/>
        </w:rPr>
        <w:t xml:space="preserve"> </w:t>
      </w:r>
      <w:r w:rsidR="00571CE7">
        <w:rPr>
          <w:color w:val="000000" w:themeColor="text1"/>
          <w:sz w:val="24"/>
          <w:szCs w:val="24"/>
        </w:rPr>
        <w:t>This term we will be investigating the past within living memory by exploring personal chronology and using photographs to ask and answer questions about the past.</w:t>
      </w:r>
    </w:p>
    <w:p w14:paraId="132026F9" w14:textId="01F463B6" w:rsidR="006A647C" w:rsidRPr="0061238A" w:rsidRDefault="00EA2A09" w:rsidP="33DA6AEE">
      <w:pPr>
        <w:spacing w:after="0"/>
        <w:rPr>
          <w:color w:val="000000" w:themeColor="text1"/>
          <w:sz w:val="24"/>
          <w:szCs w:val="24"/>
        </w:rPr>
      </w:pPr>
      <w:r w:rsidRPr="0062049F">
        <w:rPr>
          <w:noProof/>
          <w:color w:val="000000" w:themeColor="text1"/>
          <w:sz w:val="24"/>
          <w:szCs w:val="24"/>
          <w:lang w:eastAsia="en-GB"/>
        </w:rPr>
        <w:drawing>
          <wp:anchor distT="0" distB="0" distL="114300" distR="114300" simplePos="0" relativeHeight="251658243" behindDoc="1" locked="0" layoutInCell="1" allowOverlap="1" wp14:anchorId="23E3BFE2" wp14:editId="37D17F73">
            <wp:simplePos x="0" y="0"/>
            <wp:positionH relativeFrom="margin">
              <wp:posOffset>22860</wp:posOffset>
            </wp:positionH>
            <wp:positionV relativeFrom="paragraph">
              <wp:posOffset>178435</wp:posOffset>
            </wp:positionV>
            <wp:extent cx="775335" cy="601980"/>
            <wp:effectExtent l="0" t="0" r="5715" b="7620"/>
            <wp:wrapTight wrapText="bothSides">
              <wp:wrapPolygon edited="0">
                <wp:start x="0" y="0"/>
                <wp:lineTo x="0" y="21190"/>
                <wp:lineTo x="21229" y="21190"/>
                <wp:lineTo x="212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0A58A" w14:textId="580D1380" w:rsidR="008D1EF9" w:rsidRDefault="0062049F" w:rsidP="1FFAB214">
      <w:pPr>
        <w:spacing w:after="0"/>
        <w:rPr>
          <w:sz w:val="24"/>
          <w:szCs w:val="24"/>
        </w:rPr>
      </w:pPr>
      <w:r w:rsidRPr="1FFAB214">
        <w:rPr>
          <w:b/>
          <w:bCs/>
          <w:color w:val="000000" w:themeColor="text1"/>
          <w:sz w:val="24"/>
          <w:szCs w:val="24"/>
        </w:rPr>
        <w:t xml:space="preserve">RE: </w:t>
      </w:r>
      <w:r w:rsidR="002E2C45" w:rsidRPr="1FFAB214">
        <w:rPr>
          <w:sz w:val="24"/>
          <w:szCs w:val="24"/>
        </w:rPr>
        <w:t xml:space="preserve">We will </w:t>
      </w:r>
      <w:r w:rsidR="53E4CCD3" w:rsidRPr="1FFAB214">
        <w:rPr>
          <w:sz w:val="24"/>
          <w:szCs w:val="24"/>
        </w:rPr>
        <w:t xml:space="preserve">be </w:t>
      </w:r>
      <w:r w:rsidR="00D76977">
        <w:rPr>
          <w:sz w:val="24"/>
          <w:szCs w:val="24"/>
        </w:rPr>
        <w:t>exploring how our worldview can be seen through the choices we make.</w:t>
      </w:r>
    </w:p>
    <w:p w14:paraId="08B1F88F" w14:textId="77777777" w:rsidR="00D76977" w:rsidRDefault="00D76977" w:rsidP="1FFAB214">
      <w:pPr>
        <w:spacing w:after="0"/>
        <w:rPr>
          <w:color w:val="000000" w:themeColor="text1"/>
          <w:sz w:val="24"/>
          <w:szCs w:val="24"/>
        </w:rPr>
      </w:pPr>
    </w:p>
    <w:p w14:paraId="3087ECCE" w14:textId="31446FB4" w:rsidR="0062049F" w:rsidRPr="00C34037" w:rsidRDefault="00571CE7" w:rsidP="00814C3A">
      <w:pPr>
        <w:spacing w:after="0"/>
        <w:rPr>
          <w:rFonts w:ascii="Arial" w:hAnsi="Arial" w:cs="Arial"/>
          <w:color w:val="FF0000"/>
          <w:shd w:val="clear" w:color="auto" w:fill="FFFFFF"/>
        </w:rPr>
      </w:pPr>
      <w:r w:rsidRPr="00FD6AA1"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6C19A7AC" wp14:editId="79EBF10F">
            <wp:simplePos x="0" y="0"/>
            <wp:positionH relativeFrom="column">
              <wp:posOffset>5617112</wp:posOffset>
            </wp:positionH>
            <wp:positionV relativeFrom="paragraph">
              <wp:posOffset>9720</wp:posOffset>
            </wp:positionV>
            <wp:extent cx="777240" cy="688975"/>
            <wp:effectExtent l="0" t="0" r="381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AEC3B" w14:textId="1B309157" w:rsidR="00571CE7" w:rsidRDefault="00862BD5" w:rsidP="00571CE7">
      <w:pPr>
        <w:spacing w:after="0"/>
        <w:rPr>
          <w:sz w:val="24"/>
          <w:szCs w:val="24"/>
        </w:rPr>
      </w:pPr>
      <w:r w:rsidRPr="00862BD5">
        <w:rPr>
          <w:b/>
          <w:noProof/>
          <w:sz w:val="24"/>
          <w:szCs w:val="24"/>
        </w:rPr>
        <w:t>D</w:t>
      </w:r>
      <w:r>
        <w:rPr>
          <w:b/>
          <w:noProof/>
          <w:sz w:val="24"/>
          <w:szCs w:val="24"/>
        </w:rPr>
        <w:t xml:space="preserve">esign </w:t>
      </w:r>
      <w:r w:rsidRPr="00862BD5">
        <w:rPr>
          <w:b/>
          <w:noProof/>
          <w:sz w:val="24"/>
          <w:szCs w:val="24"/>
        </w:rPr>
        <w:t>T</w:t>
      </w:r>
      <w:r>
        <w:rPr>
          <w:b/>
          <w:noProof/>
          <w:sz w:val="24"/>
          <w:szCs w:val="24"/>
        </w:rPr>
        <w:t>echnology</w:t>
      </w:r>
      <w:r w:rsidR="00B8470F" w:rsidRPr="008023A8">
        <w:rPr>
          <w:b/>
          <w:bCs/>
          <w:sz w:val="24"/>
          <w:szCs w:val="24"/>
        </w:rPr>
        <w:t xml:space="preserve"> </w:t>
      </w:r>
      <w:r w:rsidR="00533424">
        <w:rPr>
          <w:b/>
          <w:bCs/>
          <w:sz w:val="24"/>
          <w:szCs w:val="24"/>
        </w:rPr>
        <w:t>–</w:t>
      </w:r>
      <w:r w:rsidR="00B8470F" w:rsidRPr="008023A8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Cooking and Nutrition: </w:t>
      </w:r>
      <w:r w:rsidR="00571CE7">
        <w:rPr>
          <w:sz w:val="24"/>
          <w:szCs w:val="24"/>
        </w:rPr>
        <w:t xml:space="preserve">Balanced diet – we will be discovering the </w:t>
      </w:r>
    </w:p>
    <w:p w14:paraId="4B6D4AA9" w14:textId="1D292397" w:rsidR="00BA44AA" w:rsidRDefault="00571CE7" w:rsidP="00571CE7">
      <w:pPr>
        <w:spacing w:after="0"/>
        <w:rPr>
          <w:sz w:val="24"/>
          <w:szCs w:val="24"/>
        </w:rPr>
      </w:pPr>
      <w:r>
        <w:rPr>
          <w:sz w:val="24"/>
          <w:szCs w:val="24"/>
        </w:rPr>
        <w:t>importance of a balanced diet and creating a tasty, balanced wrap to meet a design brief.</w:t>
      </w:r>
    </w:p>
    <w:p w14:paraId="68B7FE0E" w14:textId="77777777" w:rsidR="009E2C31" w:rsidRPr="002E2C45" w:rsidRDefault="009E2C31" w:rsidP="00862BD5">
      <w:pPr>
        <w:spacing w:after="0"/>
        <w:rPr>
          <w:sz w:val="24"/>
          <w:szCs w:val="24"/>
        </w:rPr>
      </w:pPr>
    </w:p>
    <w:p w14:paraId="47FA93BC" w14:textId="05E3A78A" w:rsidR="00D76977" w:rsidRDefault="00BA44AA" w:rsidP="482B5579">
      <w:pPr>
        <w:spacing w:after="0"/>
        <w:rPr>
          <w:color w:val="000000" w:themeColor="text1"/>
          <w:sz w:val="24"/>
          <w:szCs w:val="24"/>
        </w:rPr>
      </w:pPr>
      <w:r w:rsidRPr="0062049F">
        <w:rPr>
          <w:noProof/>
          <w:color w:val="000000" w:themeColor="text1"/>
          <w:sz w:val="24"/>
          <w:szCs w:val="24"/>
          <w:lang w:eastAsia="en-GB"/>
        </w:rPr>
        <w:drawing>
          <wp:anchor distT="0" distB="0" distL="114300" distR="114300" simplePos="0" relativeHeight="251658246" behindDoc="1" locked="0" layoutInCell="1" allowOverlap="1" wp14:anchorId="5C85216C" wp14:editId="48874CBB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487680" cy="498475"/>
            <wp:effectExtent l="0" t="0" r="7620" b="0"/>
            <wp:wrapTight wrapText="bothSides">
              <wp:wrapPolygon edited="0">
                <wp:start x="0" y="0"/>
                <wp:lineTo x="0" y="20637"/>
                <wp:lineTo x="21094" y="20637"/>
                <wp:lineTo x="21094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49F" w:rsidRPr="00B46939">
        <w:rPr>
          <w:b/>
          <w:color w:val="000000" w:themeColor="text1"/>
          <w:sz w:val="24"/>
          <w:szCs w:val="24"/>
        </w:rPr>
        <w:t xml:space="preserve">PE: </w:t>
      </w:r>
      <w:r w:rsidR="00374DDC">
        <w:rPr>
          <w:color w:val="000000" w:themeColor="text1"/>
          <w:sz w:val="24"/>
          <w:szCs w:val="24"/>
        </w:rPr>
        <w:t xml:space="preserve"> </w:t>
      </w:r>
      <w:r w:rsidR="00D76977">
        <w:rPr>
          <w:color w:val="000000" w:themeColor="text1"/>
          <w:sz w:val="24"/>
          <w:szCs w:val="24"/>
        </w:rPr>
        <w:t>We will be working on locomotion skills and Health and Well-being</w:t>
      </w:r>
      <w:r w:rsidR="006F5B9B">
        <w:rPr>
          <w:color w:val="000000" w:themeColor="text1"/>
          <w:sz w:val="24"/>
          <w:szCs w:val="24"/>
        </w:rPr>
        <w:t>.</w:t>
      </w:r>
    </w:p>
    <w:p w14:paraId="66AAEF52" w14:textId="0309EBF1" w:rsidR="0062049F" w:rsidRDefault="00374DDC" w:rsidP="482B5579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Year 1</w:t>
      </w:r>
      <w:r w:rsidR="00571CE7">
        <w:rPr>
          <w:b/>
          <w:bCs/>
          <w:color w:val="000000" w:themeColor="text1"/>
          <w:sz w:val="24"/>
          <w:szCs w:val="24"/>
        </w:rPr>
        <w:t>P</w:t>
      </w:r>
      <w:r w:rsidR="001332AE">
        <w:rPr>
          <w:b/>
          <w:bCs/>
          <w:color w:val="000000" w:themeColor="text1"/>
          <w:sz w:val="24"/>
          <w:szCs w:val="24"/>
        </w:rPr>
        <w:t>T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PE days will be </w:t>
      </w:r>
      <w:r w:rsidR="19941070">
        <w:rPr>
          <w:color w:val="000000" w:themeColor="text1"/>
          <w:sz w:val="24"/>
          <w:szCs w:val="24"/>
        </w:rPr>
        <w:t xml:space="preserve">Tuesday </w:t>
      </w:r>
      <w:r>
        <w:rPr>
          <w:color w:val="000000" w:themeColor="text1"/>
          <w:sz w:val="24"/>
          <w:szCs w:val="24"/>
        </w:rPr>
        <w:t xml:space="preserve">and </w:t>
      </w:r>
      <w:r w:rsidR="00B8616D">
        <w:rPr>
          <w:color w:val="000000" w:themeColor="text1"/>
          <w:sz w:val="24"/>
          <w:szCs w:val="24"/>
        </w:rPr>
        <w:t>Friday</w:t>
      </w:r>
      <w:bookmarkStart w:id="0" w:name="_GoBack"/>
      <w:bookmarkEnd w:id="0"/>
    </w:p>
    <w:p w14:paraId="261FC287" w14:textId="550E8826" w:rsidR="00A81D5B" w:rsidRDefault="00374DDC" w:rsidP="00814C3A">
      <w:pPr>
        <w:spacing w:after="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Year 1/2</w:t>
      </w:r>
      <w:r w:rsidR="00571CE7">
        <w:rPr>
          <w:b/>
          <w:bCs/>
          <w:color w:val="000000" w:themeColor="text1"/>
          <w:sz w:val="24"/>
          <w:szCs w:val="24"/>
        </w:rPr>
        <w:t>M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PE days will be</w:t>
      </w:r>
      <w:r w:rsidR="00A81D5B">
        <w:rPr>
          <w:color w:val="000000" w:themeColor="text1"/>
          <w:sz w:val="24"/>
          <w:szCs w:val="24"/>
        </w:rPr>
        <w:t xml:space="preserve"> </w:t>
      </w:r>
      <w:r w:rsidR="001332AE">
        <w:rPr>
          <w:color w:val="000000" w:themeColor="text1"/>
          <w:sz w:val="24"/>
          <w:szCs w:val="24"/>
        </w:rPr>
        <w:t xml:space="preserve">Tuesday </w:t>
      </w:r>
      <w:r w:rsidR="00A81D5B">
        <w:rPr>
          <w:color w:val="000000" w:themeColor="text1"/>
          <w:sz w:val="24"/>
          <w:szCs w:val="24"/>
        </w:rPr>
        <w:t>and Thursday</w:t>
      </w:r>
      <w:r>
        <w:rPr>
          <w:color w:val="000000" w:themeColor="text1"/>
          <w:sz w:val="24"/>
          <w:szCs w:val="24"/>
        </w:rPr>
        <w:t xml:space="preserve"> </w:t>
      </w:r>
    </w:p>
    <w:p w14:paraId="0D4EF99F" w14:textId="6E30C6C4" w:rsidR="00330536" w:rsidRDefault="00374DDC" w:rsidP="00814C3A">
      <w:pPr>
        <w:spacing w:after="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lastRenderedPageBreak/>
        <w:t xml:space="preserve">Year </w:t>
      </w:r>
      <w:proofErr w:type="gramStart"/>
      <w:r>
        <w:rPr>
          <w:b/>
          <w:bCs/>
          <w:color w:val="000000" w:themeColor="text1"/>
          <w:sz w:val="24"/>
          <w:szCs w:val="24"/>
        </w:rPr>
        <w:t xml:space="preserve">2 </w:t>
      </w:r>
      <w:r>
        <w:rPr>
          <w:color w:val="000000" w:themeColor="text1"/>
          <w:sz w:val="24"/>
          <w:szCs w:val="24"/>
        </w:rPr>
        <w:t xml:space="preserve"> PE</w:t>
      </w:r>
      <w:proofErr w:type="gramEnd"/>
      <w:r>
        <w:rPr>
          <w:color w:val="000000" w:themeColor="text1"/>
          <w:sz w:val="24"/>
          <w:szCs w:val="24"/>
        </w:rPr>
        <w:t xml:space="preserve"> days will be </w:t>
      </w:r>
      <w:r w:rsidR="00A81D5B">
        <w:rPr>
          <w:color w:val="000000" w:themeColor="text1"/>
          <w:sz w:val="24"/>
          <w:szCs w:val="24"/>
        </w:rPr>
        <w:t xml:space="preserve">Monday and </w:t>
      </w:r>
      <w:r w:rsidR="001332AE">
        <w:rPr>
          <w:color w:val="000000" w:themeColor="text1"/>
          <w:sz w:val="24"/>
          <w:szCs w:val="24"/>
        </w:rPr>
        <w:t>Wednesday</w:t>
      </w:r>
      <w:r w:rsidR="00A81D5B">
        <w:rPr>
          <w:color w:val="000000" w:themeColor="text1"/>
          <w:sz w:val="24"/>
          <w:szCs w:val="24"/>
        </w:rPr>
        <w:t>.</w:t>
      </w:r>
    </w:p>
    <w:p w14:paraId="6129DB49" w14:textId="77777777" w:rsidR="004F3F7E" w:rsidRDefault="004F3F7E" w:rsidP="00814C3A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02A76FAE" w14:textId="159F77CB" w:rsidR="0062049F" w:rsidRDefault="175EBDB9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55190BF8" wp14:editId="5FAB334A">
            <wp:extent cx="609600" cy="590550"/>
            <wp:effectExtent l="0" t="0" r="0" b="0"/>
            <wp:docPr id="148675408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437BB0B" w:rsidRPr="734CDE55">
        <w:rPr>
          <w:b/>
          <w:bCs/>
          <w:color w:val="000000" w:themeColor="text1"/>
          <w:sz w:val="24"/>
          <w:szCs w:val="24"/>
        </w:rPr>
        <w:t xml:space="preserve">   </w:t>
      </w:r>
      <w:r w:rsidR="64273078" w:rsidRPr="734CDE55">
        <w:rPr>
          <w:b/>
          <w:bCs/>
          <w:color w:val="000000" w:themeColor="text1"/>
          <w:sz w:val="24"/>
          <w:szCs w:val="24"/>
        </w:rPr>
        <w:t>Computing</w:t>
      </w:r>
      <w:r w:rsidR="10A7FE17" w:rsidRPr="734CDE55">
        <w:rPr>
          <w:b/>
          <w:bCs/>
          <w:color w:val="000000" w:themeColor="text1"/>
          <w:sz w:val="24"/>
          <w:szCs w:val="24"/>
        </w:rPr>
        <w:t>:</w:t>
      </w:r>
      <w:r w:rsidR="1AF26FBF" w:rsidRPr="734CDE55">
        <w:rPr>
          <w:color w:val="000000" w:themeColor="text1"/>
          <w:sz w:val="24"/>
          <w:szCs w:val="24"/>
        </w:rPr>
        <w:t xml:space="preserve"> </w:t>
      </w:r>
      <w:r w:rsidR="004C3D67">
        <w:rPr>
          <w:color w:val="000000" w:themeColor="text1"/>
          <w:sz w:val="24"/>
          <w:szCs w:val="24"/>
        </w:rPr>
        <w:t>We will be reviewing our School User Agreement and working on a Project Evolve unit all about self-image and identity</w:t>
      </w:r>
    </w:p>
    <w:p w14:paraId="75661F8A" w14:textId="45BB7EF8" w:rsidR="000A6EC9" w:rsidRDefault="00011C3D" w:rsidP="00814C3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</w:t>
      </w:r>
    </w:p>
    <w:p w14:paraId="3F4440AC" w14:textId="394B5980" w:rsidR="00814C3A" w:rsidRDefault="00814C3A" w:rsidP="00814C3A">
      <w:pPr>
        <w:spacing w:after="0"/>
        <w:rPr>
          <w:color w:val="000000" w:themeColor="text1"/>
          <w:sz w:val="24"/>
          <w:szCs w:val="24"/>
        </w:rPr>
      </w:pPr>
    </w:p>
    <w:p w14:paraId="6C740767" w14:textId="2E1D9C84" w:rsidR="0062049F" w:rsidRDefault="00374DDC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5" behindDoc="1" locked="0" layoutInCell="1" allowOverlap="1" wp14:anchorId="622B1510" wp14:editId="410A3598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748030" cy="446405"/>
            <wp:effectExtent l="0" t="0" r="0" b="0"/>
            <wp:wrapTight wrapText="bothSides">
              <wp:wrapPolygon edited="0">
                <wp:start x="0" y="0"/>
                <wp:lineTo x="0" y="20279"/>
                <wp:lineTo x="20903" y="20279"/>
                <wp:lineTo x="20903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030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CE62B" w14:textId="760F10C8" w:rsidR="0062049F" w:rsidRDefault="0062049F" w:rsidP="00814C3A">
      <w:pPr>
        <w:spacing w:after="0"/>
        <w:rPr>
          <w:color w:val="000000" w:themeColor="text1"/>
          <w:sz w:val="24"/>
          <w:szCs w:val="24"/>
        </w:rPr>
      </w:pPr>
      <w:r w:rsidRPr="482B5579">
        <w:rPr>
          <w:b/>
          <w:bCs/>
          <w:color w:val="000000" w:themeColor="text1"/>
          <w:sz w:val="24"/>
          <w:szCs w:val="24"/>
        </w:rPr>
        <w:t xml:space="preserve">Music: </w:t>
      </w:r>
      <w:r w:rsidR="004C3D67">
        <w:rPr>
          <w:color w:val="000000" w:themeColor="text1"/>
          <w:sz w:val="24"/>
          <w:szCs w:val="24"/>
        </w:rPr>
        <w:t>Singing- n</w:t>
      </w:r>
      <w:r w:rsidR="004C3D67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ursery rhymes, songs with simple melodies and choruses, and a focus on pop and classical music.</w:t>
      </w:r>
      <w:r w:rsidR="004C3D67">
        <w:rPr>
          <w:rStyle w:val="normaltextrun"/>
          <w:rFonts w:ascii="Calibri" w:hAnsi="Calibri" w:cs="Calibri"/>
          <w:color w:val="000000"/>
          <w:sz w:val="20"/>
          <w:szCs w:val="20"/>
          <w:shd w:val="clear" w:color="auto" w:fill="FFFFFF"/>
        </w:rPr>
        <w:t> </w:t>
      </w:r>
      <w:r w:rsidR="004C3D6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14:paraId="37014347" w14:textId="6499E497" w:rsidR="00321BAE" w:rsidRDefault="00321BAE" w:rsidP="00814C3A">
      <w:pPr>
        <w:spacing w:after="0"/>
        <w:rPr>
          <w:color w:val="000000" w:themeColor="text1"/>
          <w:sz w:val="24"/>
          <w:szCs w:val="24"/>
        </w:rPr>
      </w:pPr>
    </w:p>
    <w:p w14:paraId="7EE368FE" w14:textId="049411C8" w:rsidR="00321BAE" w:rsidRDefault="00EB6DE9" w:rsidP="00814C3A">
      <w:pPr>
        <w:spacing w:after="0"/>
        <w:rPr>
          <w:color w:val="000000" w:themeColor="text1"/>
          <w:sz w:val="24"/>
          <w:szCs w:val="24"/>
        </w:rPr>
      </w:pPr>
      <w:r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18CBC60C" wp14:editId="3F7AE9C4">
                <wp:simplePos x="0" y="0"/>
                <wp:positionH relativeFrom="margin">
                  <wp:align>center</wp:align>
                </wp:positionH>
                <wp:positionV relativeFrom="paragraph">
                  <wp:posOffset>266238</wp:posOffset>
                </wp:positionV>
                <wp:extent cx="6483350" cy="443230"/>
                <wp:effectExtent l="19050" t="19050" r="12700" b="13970"/>
                <wp:wrapTight wrapText="bothSides">
                  <wp:wrapPolygon edited="0">
                    <wp:start x="-63" y="-928"/>
                    <wp:lineTo x="-63" y="21352"/>
                    <wp:lineTo x="21579" y="21352"/>
                    <wp:lineTo x="21579" y="-928"/>
                    <wp:lineTo x="-63" y="-928"/>
                  </wp:wrapPolygon>
                </wp:wrapTight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4432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312234" w14:textId="77777777" w:rsidR="00E509C6" w:rsidRPr="004A291C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Parent Drop-ins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4"/>
                              <w:gridCol w:w="3284"/>
                              <w:gridCol w:w="3284"/>
                            </w:tblGrid>
                            <w:tr w:rsidR="00E509C6" w14:paraId="2323387C" w14:textId="77777777" w:rsidTr="00321BAE">
                              <w:tc>
                                <w:tcPr>
                                  <w:tcW w:w="3289" w:type="dxa"/>
                                </w:tcPr>
                                <w:p w14:paraId="1FE7273A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01D8A7C1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6FA835C2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509C6" w14:paraId="3555BD56" w14:textId="77777777" w:rsidTr="00321BAE">
                              <w:tc>
                                <w:tcPr>
                                  <w:tcW w:w="3289" w:type="dxa"/>
                                </w:tcPr>
                                <w:p w14:paraId="193AB1E9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7BC7E858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3F297AB8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509C6" w14:paraId="491E4014" w14:textId="77777777" w:rsidTr="00321BAE">
                              <w:tc>
                                <w:tcPr>
                                  <w:tcW w:w="3289" w:type="dxa"/>
                                </w:tcPr>
                                <w:p w14:paraId="354D5393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728C053E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00B2095F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509C6" w14:paraId="0C812823" w14:textId="77777777" w:rsidTr="00321BAE">
                              <w:tc>
                                <w:tcPr>
                                  <w:tcW w:w="3289" w:type="dxa"/>
                                </w:tcPr>
                                <w:p w14:paraId="288D0C72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462333CD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9" w:type="dxa"/>
                                </w:tcPr>
                                <w:p w14:paraId="4F8716C3" w14:textId="77777777" w:rsidR="00E509C6" w:rsidRDefault="00E509C6" w:rsidP="00321BAE">
                                  <w:pPr>
                                    <w:jc w:val="center"/>
                                    <w:rPr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7C5882" w14:textId="06B3F0FF" w:rsidR="00E509C6" w:rsidRPr="004A291C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BC60C" id="Rectangle 3" o:spid="_x0000_s1027" style="position:absolute;margin-left:0;margin-top:20.95pt;width:510.5pt;height:34.9pt;z-index:-25165823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" fillcolor="#2e74b5 [2408]" strokecolor="#00b0f0" strokeweight="3pt">
                <v:textbox>
                  <w:txbxContent>
                    <w:p w14:paraId="40312234" w14:textId="77777777" w:rsidR="00E509C6" w:rsidRPr="004A291C" w:rsidRDefault="00E509C6" w:rsidP="00321BAE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Parent Drop-ins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84"/>
                        <w:gridCol w:w="3284"/>
                        <w:gridCol w:w="3284"/>
                      </w:tblGrid>
                      <w:tr w:rsidR="00E509C6" w14:paraId="2323387C" w14:textId="77777777" w:rsidTr="00321BAE">
                        <w:tc>
                          <w:tcPr>
                            <w:tcW w:w="3289" w:type="dxa"/>
                          </w:tcPr>
                          <w:p w14:paraId="1FE7273A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01D8A7C1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6FA835C2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</w:tr>
                      <w:tr w:rsidR="00E509C6" w14:paraId="3555BD56" w14:textId="77777777" w:rsidTr="00321BAE">
                        <w:tc>
                          <w:tcPr>
                            <w:tcW w:w="3289" w:type="dxa"/>
                          </w:tcPr>
                          <w:p w14:paraId="193AB1E9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7BC7E858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3F297AB8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</w:tr>
                      <w:tr w:rsidR="00E509C6" w14:paraId="491E4014" w14:textId="77777777" w:rsidTr="00321BAE">
                        <w:tc>
                          <w:tcPr>
                            <w:tcW w:w="3289" w:type="dxa"/>
                          </w:tcPr>
                          <w:p w14:paraId="354D5393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728C053E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00B2095F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</w:tr>
                      <w:tr w:rsidR="00E509C6" w14:paraId="0C812823" w14:textId="77777777" w:rsidTr="00321BAE">
                        <w:tc>
                          <w:tcPr>
                            <w:tcW w:w="3289" w:type="dxa"/>
                          </w:tcPr>
                          <w:p w14:paraId="288D0C72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462333CD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3289" w:type="dxa"/>
                          </w:tcPr>
                          <w:p w14:paraId="4F8716C3" w14:textId="77777777" w:rsidR="00E509C6" w:rsidRDefault="00E509C6" w:rsidP="00321B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c>
                      </w:tr>
                    </w:tbl>
                    <w:p w14:paraId="587C5882" w14:textId="06B3F0FF" w:rsidR="00E509C6" w:rsidRPr="004A291C" w:rsidRDefault="00E509C6" w:rsidP="00321BAE">
                      <w:pPr>
                        <w:jc w:val="center"/>
                        <w:rPr>
                          <w:sz w:val="36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1C649345" w14:textId="2ADD3DAE" w:rsidR="00321BAE" w:rsidRDefault="00321BAE" w:rsidP="00814C3A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1984"/>
        <w:gridCol w:w="5772"/>
      </w:tblGrid>
      <w:tr w:rsidR="00321BAE" w14:paraId="691C81A5" w14:textId="77777777" w:rsidTr="270D3F8A">
        <w:tc>
          <w:tcPr>
            <w:tcW w:w="1843" w:type="dxa"/>
            <w:shd w:val="clear" w:color="auto" w:fill="D9E2F3" w:themeFill="accent1" w:themeFillTint="33"/>
          </w:tcPr>
          <w:p w14:paraId="00EA924B" w14:textId="392A9B01" w:rsidR="00321BAE" w:rsidRPr="00321BAE" w:rsidRDefault="00321BAE" w:rsidP="00321BAE">
            <w:pPr>
              <w:jc w:val="center"/>
              <w:rPr>
                <w:b/>
                <w:color w:val="000000" w:themeColor="text1"/>
                <w:sz w:val="28"/>
                <w:szCs w:val="24"/>
              </w:rPr>
            </w:pPr>
            <w:r w:rsidRPr="00321BAE">
              <w:rPr>
                <w:b/>
                <w:color w:val="000000" w:themeColor="text1"/>
                <w:sz w:val="28"/>
                <w:szCs w:val="24"/>
              </w:rPr>
              <w:t>Subject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41FAEF09" w14:textId="55D4A2E3" w:rsidR="00321BAE" w:rsidRPr="00321BAE" w:rsidRDefault="00321BAE" w:rsidP="00321BAE">
            <w:pPr>
              <w:jc w:val="center"/>
              <w:rPr>
                <w:b/>
                <w:color w:val="000000" w:themeColor="text1"/>
                <w:sz w:val="28"/>
                <w:szCs w:val="24"/>
              </w:rPr>
            </w:pPr>
            <w:r w:rsidRPr="00321BAE">
              <w:rPr>
                <w:b/>
                <w:color w:val="000000" w:themeColor="text1"/>
                <w:sz w:val="28"/>
                <w:szCs w:val="24"/>
              </w:rPr>
              <w:t>Date</w:t>
            </w:r>
            <w:r w:rsidR="000D6FF7">
              <w:rPr>
                <w:b/>
                <w:color w:val="000000" w:themeColor="text1"/>
                <w:sz w:val="28"/>
                <w:szCs w:val="24"/>
              </w:rPr>
              <w:t xml:space="preserve"> &amp; Time</w:t>
            </w:r>
          </w:p>
        </w:tc>
        <w:tc>
          <w:tcPr>
            <w:tcW w:w="5772" w:type="dxa"/>
            <w:shd w:val="clear" w:color="auto" w:fill="D9E2F3" w:themeFill="accent1" w:themeFillTint="33"/>
          </w:tcPr>
          <w:p w14:paraId="52B0F10E" w14:textId="765B5998" w:rsidR="00321BAE" w:rsidRPr="00321BAE" w:rsidRDefault="00321BAE" w:rsidP="00321BAE">
            <w:pPr>
              <w:jc w:val="center"/>
              <w:rPr>
                <w:b/>
                <w:color w:val="000000" w:themeColor="text1"/>
                <w:sz w:val="28"/>
                <w:szCs w:val="24"/>
              </w:rPr>
            </w:pPr>
            <w:r w:rsidRPr="00321BAE">
              <w:rPr>
                <w:b/>
                <w:color w:val="000000" w:themeColor="text1"/>
                <w:sz w:val="28"/>
                <w:szCs w:val="24"/>
              </w:rPr>
              <w:t>Activity</w:t>
            </w:r>
          </w:p>
        </w:tc>
      </w:tr>
      <w:tr w:rsidR="00BA3FD2" w14:paraId="2CA473AD" w14:textId="77777777" w:rsidTr="270D3F8A">
        <w:tc>
          <w:tcPr>
            <w:tcW w:w="1843" w:type="dxa"/>
          </w:tcPr>
          <w:p w14:paraId="05A695CD" w14:textId="47398AAC" w:rsidR="00BA3FD2" w:rsidRDefault="0087674C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History</w:t>
            </w:r>
          </w:p>
        </w:tc>
        <w:tc>
          <w:tcPr>
            <w:tcW w:w="1984" w:type="dxa"/>
          </w:tcPr>
          <w:p w14:paraId="54FB49C6" w14:textId="77777777" w:rsidR="00E15E56" w:rsidRDefault="00FD232F" w:rsidP="00BA3FD2">
            <w:r>
              <w:t xml:space="preserve">1.10.26 </w:t>
            </w:r>
          </w:p>
          <w:p w14:paraId="62CD7A70" w14:textId="31BF9C77" w:rsidR="00FD232F" w:rsidRDefault="00FD232F" w:rsidP="00BA3FD2">
            <w:r>
              <w:t>2:45pm</w:t>
            </w:r>
          </w:p>
        </w:tc>
        <w:tc>
          <w:tcPr>
            <w:tcW w:w="5772" w:type="dxa"/>
          </w:tcPr>
          <w:p w14:paraId="7FDF17E4" w14:textId="4C70FA0C" w:rsidR="00BA3FD2" w:rsidRDefault="00FD232F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History research: Finding about childhood in the past</w:t>
            </w:r>
          </w:p>
        </w:tc>
      </w:tr>
      <w:tr w:rsidR="00F11375" w14:paraId="486B8E8F" w14:textId="77777777" w:rsidTr="270D3F8A">
        <w:tc>
          <w:tcPr>
            <w:tcW w:w="1843" w:type="dxa"/>
          </w:tcPr>
          <w:p w14:paraId="1E0DBF86" w14:textId="48C49AD5" w:rsidR="00F11375" w:rsidRDefault="00FD232F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DT</w:t>
            </w:r>
          </w:p>
        </w:tc>
        <w:tc>
          <w:tcPr>
            <w:tcW w:w="1984" w:type="dxa"/>
          </w:tcPr>
          <w:p w14:paraId="107928E9" w14:textId="740D3554" w:rsidR="00F11375" w:rsidRPr="270D3F8A" w:rsidRDefault="00FD232F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TBC</w:t>
            </w:r>
          </w:p>
        </w:tc>
        <w:tc>
          <w:tcPr>
            <w:tcW w:w="5772" w:type="dxa"/>
          </w:tcPr>
          <w:p w14:paraId="13233316" w14:textId="753A23A6" w:rsidR="00F11375" w:rsidRPr="270D3F8A" w:rsidRDefault="00FD232F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Evaluating wraps children have created and made</w:t>
            </w:r>
          </w:p>
        </w:tc>
      </w:tr>
      <w:tr w:rsidR="00FD6AA1" w14:paraId="080043D3" w14:textId="77777777" w:rsidTr="270D3F8A">
        <w:tc>
          <w:tcPr>
            <w:tcW w:w="9599" w:type="dxa"/>
            <w:gridSpan w:val="3"/>
            <w:shd w:val="clear" w:color="auto" w:fill="D9E2F3" w:themeFill="accent1" w:themeFillTint="33"/>
          </w:tcPr>
          <w:p w14:paraId="04493844" w14:textId="593E2E4A" w:rsidR="00FD6AA1" w:rsidRPr="00FD6AA1" w:rsidRDefault="00FD6AA1" w:rsidP="00BA3FD2">
            <w:pPr>
              <w:rPr>
                <w:b/>
                <w:color w:val="000000" w:themeColor="text1"/>
                <w:sz w:val="28"/>
                <w:szCs w:val="28"/>
              </w:rPr>
            </w:pPr>
            <w:r w:rsidRPr="00FD6AA1">
              <w:rPr>
                <w:b/>
                <w:color w:val="000000" w:themeColor="text1"/>
                <w:sz w:val="28"/>
                <w:szCs w:val="28"/>
              </w:rPr>
              <w:t>Dates for your diary</w:t>
            </w:r>
          </w:p>
        </w:tc>
      </w:tr>
      <w:tr w:rsidR="003321BB" w14:paraId="4450E0B4" w14:textId="77777777" w:rsidTr="270D3F8A">
        <w:trPr>
          <w:trHeight w:val="348"/>
        </w:trPr>
        <w:tc>
          <w:tcPr>
            <w:tcW w:w="1843" w:type="dxa"/>
            <w:shd w:val="clear" w:color="auto" w:fill="FFFFFF" w:themeFill="background1"/>
          </w:tcPr>
          <w:p w14:paraId="78217CCD" w14:textId="382453C1" w:rsidR="003321BB" w:rsidRPr="003321BB" w:rsidRDefault="0087674C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Parent Meeting</w:t>
            </w:r>
          </w:p>
        </w:tc>
        <w:tc>
          <w:tcPr>
            <w:tcW w:w="1984" w:type="dxa"/>
            <w:shd w:val="clear" w:color="auto" w:fill="FFFFFF" w:themeFill="background1"/>
          </w:tcPr>
          <w:p w14:paraId="64E1F4A4" w14:textId="77777777" w:rsidR="003321BB" w:rsidRDefault="001332AE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9.9.26 </w:t>
            </w:r>
          </w:p>
          <w:p w14:paraId="37BDC546" w14:textId="1B57DF56" w:rsidR="001332AE" w:rsidRPr="003321BB" w:rsidRDefault="001332AE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3:30pm</w:t>
            </w:r>
          </w:p>
        </w:tc>
        <w:tc>
          <w:tcPr>
            <w:tcW w:w="5772" w:type="dxa"/>
            <w:shd w:val="clear" w:color="auto" w:fill="FFFFFF" w:themeFill="background1"/>
          </w:tcPr>
          <w:p w14:paraId="49573B86" w14:textId="581B01A2" w:rsidR="003321BB" w:rsidRDefault="001332AE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Curriculum Meeting: information about organisation, curriculum, homework and expectations</w:t>
            </w:r>
          </w:p>
          <w:p w14:paraId="0645F190" w14:textId="100CDA2F" w:rsidR="001332AE" w:rsidRPr="003321BB" w:rsidRDefault="001332AE" w:rsidP="00BA3FD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Hall</w:t>
            </w:r>
          </w:p>
        </w:tc>
      </w:tr>
    </w:tbl>
    <w:p w14:paraId="285AFE0D" w14:textId="79DFF467" w:rsidR="00321BAE" w:rsidRPr="0062049F" w:rsidRDefault="00321BAE" w:rsidP="00814C3A">
      <w:pPr>
        <w:spacing w:after="0"/>
        <w:rPr>
          <w:color w:val="000000" w:themeColor="text1"/>
          <w:sz w:val="24"/>
          <w:szCs w:val="24"/>
        </w:rPr>
      </w:pPr>
    </w:p>
    <w:sectPr w:rsidR="00321BAE" w:rsidRPr="0062049F" w:rsidSect="0062049F">
      <w:pgSz w:w="11906" w:h="16838"/>
      <w:pgMar w:top="1440" w:right="1080" w:bottom="1440" w:left="1080" w:header="708" w:footer="708" w:gutter="0"/>
      <w:pgBorders w:offsetFrom="page">
        <w:top w:val="single" w:sz="36" w:space="24" w:color="2E74B5" w:themeColor="accent5" w:themeShade="BF"/>
        <w:left w:val="single" w:sz="36" w:space="24" w:color="2E74B5" w:themeColor="accent5" w:themeShade="BF"/>
        <w:bottom w:val="single" w:sz="36" w:space="24" w:color="2E74B5" w:themeColor="accent5" w:themeShade="BF"/>
        <w:right w:val="single" w:sz="36" w:space="24" w:color="2E74B5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D075A"/>
    <w:multiLevelType w:val="multilevel"/>
    <w:tmpl w:val="576A0A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B3F00E6"/>
    <w:multiLevelType w:val="hybridMultilevel"/>
    <w:tmpl w:val="A69AF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49F"/>
    <w:rsid w:val="00011C3D"/>
    <w:rsid w:val="000155AC"/>
    <w:rsid w:val="000608EF"/>
    <w:rsid w:val="000718AB"/>
    <w:rsid w:val="000A6EC9"/>
    <w:rsid w:val="000B1D96"/>
    <w:rsid w:val="000B2FD5"/>
    <w:rsid w:val="000C67AD"/>
    <w:rsid w:val="000D6FF7"/>
    <w:rsid w:val="00122596"/>
    <w:rsid w:val="001332AE"/>
    <w:rsid w:val="0014029B"/>
    <w:rsid w:val="001B4154"/>
    <w:rsid w:val="001C3717"/>
    <w:rsid w:val="002616A1"/>
    <w:rsid w:val="002A2A89"/>
    <w:rsid w:val="002B7D4D"/>
    <w:rsid w:val="002C4F5B"/>
    <w:rsid w:val="002E2C45"/>
    <w:rsid w:val="0030562C"/>
    <w:rsid w:val="00321BAE"/>
    <w:rsid w:val="00330536"/>
    <w:rsid w:val="003321BB"/>
    <w:rsid w:val="00345552"/>
    <w:rsid w:val="00374DDC"/>
    <w:rsid w:val="003D55AE"/>
    <w:rsid w:val="003D6673"/>
    <w:rsid w:val="003E6403"/>
    <w:rsid w:val="003E6574"/>
    <w:rsid w:val="00416CB4"/>
    <w:rsid w:val="0047264A"/>
    <w:rsid w:val="004C3D67"/>
    <w:rsid w:val="004C5241"/>
    <w:rsid w:val="004F03BE"/>
    <w:rsid w:val="004F3F7E"/>
    <w:rsid w:val="00532C55"/>
    <w:rsid w:val="00533424"/>
    <w:rsid w:val="00537A37"/>
    <w:rsid w:val="00554D1A"/>
    <w:rsid w:val="00555D29"/>
    <w:rsid w:val="00571CE7"/>
    <w:rsid w:val="00575021"/>
    <w:rsid w:val="00590829"/>
    <w:rsid w:val="005E13BB"/>
    <w:rsid w:val="005E75FE"/>
    <w:rsid w:val="0061238A"/>
    <w:rsid w:val="00616239"/>
    <w:rsid w:val="0062049F"/>
    <w:rsid w:val="00621C80"/>
    <w:rsid w:val="00625251"/>
    <w:rsid w:val="00673F76"/>
    <w:rsid w:val="00690950"/>
    <w:rsid w:val="006A647C"/>
    <w:rsid w:val="006B6B28"/>
    <w:rsid w:val="006C2646"/>
    <w:rsid w:val="006D0A14"/>
    <w:rsid w:val="006F5B9B"/>
    <w:rsid w:val="00744A8D"/>
    <w:rsid w:val="007A21A9"/>
    <w:rsid w:val="007B24DB"/>
    <w:rsid w:val="008023A8"/>
    <w:rsid w:val="00814C3A"/>
    <w:rsid w:val="008255B1"/>
    <w:rsid w:val="00862BD5"/>
    <w:rsid w:val="0087674C"/>
    <w:rsid w:val="008819C8"/>
    <w:rsid w:val="008B2D43"/>
    <w:rsid w:val="008C4A0F"/>
    <w:rsid w:val="008D1EF9"/>
    <w:rsid w:val="00913E39"/>
    <w:rsid w:val="00917A9A"/>
    <w:rsid w:val="00923427"/>
    <w:rsid w:val="00962D9E"/>
    <w:rsid w:val="00962E8A"/>
    <w:rsid w:val="00983B2D"/>
    <w:rsid w:val="009A107A"/>
    <w:rsid w:val="009C0105"/>
    <w:rsid w:val="009C73F5"/>
    <w:rsid w:val="009E2C31"/>
    <w:rsid w:val="00A6686C"/>
    <w:rsid w:val="00A81D5B"/>
    <w:rsid w:val="00A8568A"/>
    <w:rsid w:val="00AB2C81"/>
    <w:rsid w:val="00B1689B"/>
    <w:rsid w:val="00B24B8B"/>
    <w:rsid w:val="00B56E87"/>
    <w:rsid w:val="00B62D16"/>
    <w:rsid w:val="00B8470F"/>
    <w:rsid w:val="00B8616D"/>
    <w:rsid w:val="00BA3FD2"/>
    <w:rsid w:val="00BA44AA"/>
    <w:rsid w:val="00C13A81"/>
    <w:rsid w:val="00C34037"/>
    <w:rsid w:val="00CE7B79"/>
    <w:rsid w:val="00CF03FD"/>
    <w:rsid w:val="00D028BA"/>
    <w:rsid w:val="00D34FF3"/>
    <w:rsid w:val="00D76977"/>
    <w:rsid w:val="00E15E56"/>
    <w:rsid w:val="00E250B9"/>
    <w:rsid w:val="00E269D3"/>
    <w:rsid w:val="00E337F0"/>
    <w:rsid w:val="00E43348"/>
    <w:rsid w:val="00E509C6"/>
    <w:rsid w:val="00EA2A09"/>
    <w:rsid w:val="00EB263A"/>
    <w:rsid w:val="00EB6DE9"/>
    <w:rsid w:val="00F11375"/>
    <w:rsid w:val="00F42B11"/>
    <w:rsid w:val="00F46C6C"/>
    <w:rsid w:val="00F80C42"/>
    <w:rsid w:val="00F93081"/>
    <w:rsid w:val="00FC203F"/>
    <w:rsid w:val="00FD232F"/>
    <w:rsid w:val="00FD6AA1"/>
    <w:rsid w:val="00FD7F2D"/>
    <w:rsid w:val="00FF423A"/>
    <w:rsid w:val="0424C26F"/>
    <w:rsid w:val="0437BB0B"/>
    <w:rsid w:val="0514ECB9"/>
    <w:rsid w:val="06F8113D"/>
    <w:rsid w:val="0A296D2D"/>
    <w:rsid w:val="0B1854D0"/>
    <w:rsid w:val="103D92BD"/>
    <w:rsid w:val="109CFE90"/>
    <w:rsid w:val="10A7FE17"/>
    <w:rsid w:val="12D97DF9"/>
    <w:rsid w:val="160C3666"/>
    <w:rsid w:val="16B0BF7F"/>
    <w:rsid w:val="17055D6E"/>
    <w:rsid w:val="175EBDB9"/>
    <w:rsid w:val="19941070"/>
    <w:rsid w:val="1AF26FBF"/>
    <w:rsid w:val="1C216E45"/>
    <w:rsid w:val="1E5E5DD2"/>
    <w:rsid w:val="1FDC137C"/>
    <w:rsid w:val="1FFAB214"/>
    <w:rsid w:val="2014EDD8"/>
    <w:rsid w:val="2063A7FD"/>
    <w:rsid w:val="20FF772D"/>
    <w:rsid w:val="219A8B05"/>
    <w:rsid w:val="21AAF91C"/>
    <w:rsid w:val="24E250D3"/>
    <w:rsid w:val="26A6A1D1"/>
    <w:rsid w:val="270D3F8A"/>
    <w:rsid w:val="27CC4052"/>
    <w:rsid w:val="27F10A66"/>
    <w:rsid w:val="28A2E834"/>
    <w:rsid w:val="28DF997F"/>
    <w:rsid w:val="2952F84F"/>
    <w:rsid w:val="2AEF5498"/>
    <w:rsid w:val="2B57635D"/>
    <w:rsid w:val="32BC6DFC"/>
    <w:rsid w:val="3349AE31"/>
    <w:rsid w:val="33DA6AEE"/>
    <w:rsid w:val="354033F5"/>
    <w:rsid w:val="35A667BE"/>
    <w:rsid w:val="3BBF3D95"/>
    <w:rsid w:val="3BDEFDF1"/>
    <w:rsid w:val="3C0527BA"/>
    <w:rsid w:val="3C728A73"/>
    <w:rsid w:val="3F5A4943"/>
    <w:rsid w:val="400700D6"/>
    <w:rsid w:val="40436FD1"/>
    <w:rsid w:val="404A93A9"/>
    <w:rsid w:val="4303E767"/>
    <w:rsid w:val="444EF31B"/>
    <w:rsid w:val="446AEE39"/>
    <w:rsid w:val="482B5579"/>
    <w:rsid w:val="495BD854"/>
    <w:rsid w:val="4B7E02DA"/>
    <w:rsid w:val="4C405022"/>
    <w:rsid w:val="4E99A06E"/>
    <w:rsid w:val="53E4CCD3"/>
    <w:rsid w:val="55106A4D"/>
    <w:rsid w:val="563109BC"/>
    <w:rsid w:val="583D3048"/>
    <w:rsid w:val="587770B4"/>
    <w:rsid w:val="58CE78D7"/>
    <w:rsid w:val="5BE95A10"/>
    <w:rsid w:val="5C12FEE7"/>
    <w:rsid w:val="5C3EF0B9"/>
    <w:rsid w:val="5CFCE684"/>
    <w:rsid w:val="5D75C5FF"/>
    <w:rsid w:val="6017420E"/>
    <w:rsid w:val="64273078"/>
    <w:rsid w:val="65123E44"/>
    <w:rsid w:val="67A2EB46"/>
    <w:rsid w:val="68E5A4F9"/>
    <w:rsid w:val="6A23C9AD"/>
    <w:rsid w:val="6B83B209"/>
    <w:rsid w:val="6BF10BFF"/>
    <w:rsid w:val="6E4056C5"/>
    <w:rsid w:val="734CDE55"/>
    <w:rsid w:val="75F81ED9"/>
    <w:rsid w:val="76AC2CE1"/>
    <w:rsid w:val="77EAAA58"/>
    <w:rsid w:val="79272AE5"/>
    <w:rsid w:val="7A2588A9"/>
    <w:rsid w:val="7E3E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3E356"/>
  <w15:chartTrackingRefBased/>
  <w15:docId w15:val="{E0426C61-8C89-446A-A28F-0693418E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62049F"/>
  </w:style>
  <w:style w:type="paragraph" w:styleId="ListParagraph">
    <w:name w:val="List Paragraph"/>
    <w:basedOn w:val="Normal"/>
    <w:uiPriority w:val="34"/>
    <w:qFormat/>
    <w:rsid w:val="0062049F"/>
    <w:pPr>
      <w:ind w:left="720"/>
      <w:contextualSpacing/>
    </w:pPr>
  </w:style>
  <w:style w:type="table" w:styleId="TableGrid">
    <w:name w:val="Table Grid"/>
    <w:basedOn w:val="TableNormal"/>
    <w:uiPriority w:val="39"/>
    <w:rsid w:val="00321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4C3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9623CB2F12A46BC166533A2D510B1" ma:contentTypeVersion="19" ma:contentTypeDescription="Create a new document." ma:contentTypeScope="" ma:versionID="8b6c9558c429fc7301e7b1ab0657a76a">
  <xsd:schema xmlns:xsd="http://www.w3.org/2001/XMLSchema" xmlns:xs="http://www.w3.org/2001/XMLSchema" xmlns:p="http://schemas.microsoft.com/office/2006/metadata/properties" xmlns:ns3="a6b623b2-8482-444f-95da-cd7c941be9f8" xmlns:ns4="31645047-be29-474d-bf6c-2f8cd8759f1d" targetNamespace="http://schemas.microsoft.com/office/2006/metadata/properties" ma:root="true" ma:fieldsID="e19c4377f161c7e1583abc233ddb2c7c" ns3:_="" ns4:_="">
    <xsd:import namespace="a6b623b2-8482-444f-95da-cd7c941be9f8"/>
    <xsd:import namespace="31645047-be29-474d-bf6c-2f8cd8759f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623b2-8482-444f-95da-cd7c941be9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45047-be29-474d-bf6c-2f8cd8759f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645047-be29-474d-bf6c-2f8cd8759f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0D00CC-A2F4-4B21-8895-4CD5BEF01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b623b2-8482-444f-95da-cd7c941be9f8"/>
    <ds:schemaRef ds:uri="31645047-be29-474d-bf6c-2f8cd8759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E5CC2-EECC-4FF5-9384-5B93DD580DB7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a6b623b2-8482-444f-95da-cd7c941be9f8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31645047-be29-474d-bf6c-2f8cd8759f1d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FCA3CE0-A181-4245-AF7C-D9D7786301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Horishny SAB</dc:creator>
  <cp:keywords/>
  <dc:description/>
  <cp:lastModifiedBy>G Mason SAB</cp:lastModifiedBy>
  <cp:revision>11</cp:revision>
  <dcterms:created xsi:type="dcterms:W3CDTF">2026-07-14T21:59:00Z</dcterms:created>
  <dcterms:modified xsi:type="dcterms:W3CDTF">2026-09-03T16:54:00Z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0x0101002289623CB2F12A46BC166533A2D510B1</vt:lpwstr>
  </property>
  <property fmtid="{D5CDD505-2E9C-101B-9397-08002B2CF9AE}" pid="3" name="MediaServiceImageTags">
    <vt:lpwstr/>
  </property>
</Properties>
</file>