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B70F8" w14:paraId="7377C62A" w14:textId="77777777" w:rsidTr="00EB70F8">
        <w:tc>
          <w:tcPr>
            <w:tcW w:w="13948" w:type="dxa"/>
          </w:tcPr>
          <w:p w14:paraId="11A6D62E" w14:textId="61472ECD" w:rsidR="00EB70F8" w:rsidRPr="00FF0F30" w:rsidRDefault="00EB70F8">
            <w:pPr>
              <w:rPr>
                <w:b/>
                <w:bCs/>
                <w:sz w:val="28"/>
                <w:szCs w:val="28"/>
              </w:rPr>
            </w:pPr>
            <w:r w:rsidRPr="00FF0F30">
              <w:rPr>
                <w:b/>
                <w:bCs/>
                <w:sz w:val="28"/>
                <w:szCs w:val="28"/>
              </w:rPr>
              <w:t xml:space="preserve">Meerkats – </w:t>
            </w:r>
            <w:r w:rsidR="00027B8F">
              <w:rPr>
                <w:b/>
                <w:bCs/>
                <w:sz w:val="28"/>
                <w:szCs w:val="28"/>
              </w:rPr>
              <w:t xml:space="preserve"> Autumn Term</w:t>
            </w:r>
            <w:r w:rsidR="00140666">
              <w:rPr>
                <w:b/>
                <w:bCs/>
                <w:sz w:val="28"/>
                <w:szCs w:val="28"/>
              </w:rPr>
              <w:t xml:space="preserve"> 1</w:t>
            </w:r>
            <w:r w:rsidR="00027B8F">
              <w:rPr>
                <w:b/>
                <w:bCs/>
                <w:sz w:val="28"/>
                <w:szCs w:val="28"/>
              </w:rPr>
              <w:t xml:space="preserve"> </w:t>
            </w:r>
            <w:r w:rsidR="00BA21D7">
              <w:rPr>
                <w:b/>
                <w:bCs/>
                <w:sz w:val="28"/>
                <w:szCs w:val="28"/>
              </w:rPr>
              <w:t>Year 5</w:t>
            </w:r>
          </w:p>
          <w:p w14:paraId="0156A154" w14:textId="0788440A" w:rsidR="00FF0F30" w:rsidRPr="009D2153" w:rsidRDefault="00FF0F30">
            <w:pPr>
              <w:rPr>
                <w:b/>
                <w:bCs/>
              </w:rPr>
            </w:pPr>
          </w:p>
        </w:tc>
      </w:tr>
    </w:tbl>
    <w:p w14:paraId="32F2BEFE" w14:textId="5BB13C69" w:rsidR="009D2B87" w:rsidRDefault="009D2B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B70F8" w14:paraId="06422603" w14:textId="77777777" w:rsidTr="00EB70F8">
        <w:tc>
          <w:tcPr>
            <w:tcW w:w="6974" w:type="dxa"/>
          </w:tcPr>
          <w:p w14:paraId="7CC14A3A" w14:textId="33D4FE00" w:rsidR="00EB70F8" w:rsidRPr="00FF0F30" w:rsidRDefault="0021432A">
            <w:pPr>
              <w:rPr>
                <w:b/>
                <w:bCs/>
                <w:sz w:val="28"/>
                <w:szCs w:val="28"/>
              </w:rPr>
            </w:pPr>
            <w:r w:rsidRPr="00321640">
              <w:rPr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6974" w:type="dxa"/>
          </w:tcPr>
          <w:p w14:paraId="1E498A0F" w14:textId="3BDC9984" w:rsidR="00EB70F8" w:rsidRPr="00FF0F30" w:rsidRDefault="00C71755">
            <w:pPr>
              <w:rPr>
                <w:b/>
                <w:bCs/>
                <w:sz w:val="28"/>
                <w:szCs w:val="28"/>
              </w:rPr>
            </w:pPr>
            <w:r w:rsidRPr="00FF0F30">
              <w:rPr>
                <w:b/>
                <w:bCs/>
                <w:sz w:val="28"/>
                <w:szCs w:val="28"/>
              </w:rPr>
              <w:t xml:space="preserve">Science - </w:t>
            </w:r>
          </w:p>
        </w:tc>
      </w:tr>
      <w:tr w:rsidR="00EB70F8" w14:paraId="611F3A75" w14:textId="77777777" w:rsidTr="0021432A">
        <w:trPr>
          <w:trHeight w:val="3668"/>
        </w:trPr>
        <w:tc>
          <w:tcPr>
            <w:tcW w:w="6974" w:type="dxa"/>
          </w:tcPr>
          <w:p w14:paraId="42A8417F" w14:textId="0D210C23" w:rsidR="00321640" w:rsidRDefault="00321640" w:rsidP="00321640">
            <w:pPr>
              <w:rPr>
                <w:b/>
                <w:bCs/>
                <w:sz w:val="28"/>
                <w:szCs w:val="28"/>
              </w:rPr>
            </w:pPr>
          </w:p>
          <w:p w14:paraId="5A5CF928" w14:textId="349AEDA1" w:rsidR="00D63191" w:rsidRDefault="00D902B1" w:rsidP="00C05D84">
            <w:pPr>
              <w:pStyle w:val="ListParagraph"/>
              <w:numPr>
                <w:ilvl w:val="0"/>
                <w:numId w:val="4"/>
              </w:numPr>
            </w:pPr>
            <w:r>
              <w:t xml:space="preserve">Locate and label on a map </w:t>
            </w:r>
            <w:proofErr w:type="gramStart"/>
            <w:r>
              <w:t>the Earth’s biomes</w:t>
            </w:r>
            <w:proofErr w:type="gramEnd"/>
            <w:r>
              <w:t xml:space="preserve">. </w:t>
            </w:r>
          </w:p>
          <w:p w14:paraId="23F9DEEF" w14:textId="77777777" w:rsidR="005F6376" w:rsidRDefault="00D902B1" w:rsidP="00C05D84">
            <w:pPr>
              <w:pStyle w:val="ListParagraph"/>
              <w:numPr>
                <w:ilvl w:val="0"/>
                <w:numId w:val="4"/>
              </w:numPr>
            </w:pPr>
            <w:r>
              <w:t>Locate and label on a map the Earth’s climate zones</w:t>
            </w:r>
          </w:p>
          <w:p w14:paraId="5AE340CF" w14:textId="77777777" w:rsidR="00BD0BCF" w:rsidRDefault="00BD0BCF" w:rsidP="00C05D84">
            <w:pPr>
              <w:pStyle w:val="ListParagraph"/>
              <w:numPr>
                <w:ilvl w:val="0"/>
                <w:numId w:val="4"/>
              </w:numPr>
            </w:pPr>
            <w:r>
              <w:t>Compare and contrast the geographical locations of the seven climate zones.</w:t>
            </w:r>
          </w:p>
          <w:p w14:paraId="364A58B7" w14:textId="77777777" w:rsidR="00F74E17" w:rsidRDefault="00F74E17" w:rsidP="00C05D84">
            <w:pPr>
              <w:pStyle w:val="ListParagraph"/>
              <w:numPr>
                <w:ilvl w:val="0"/>
                <w:numId w:val="4"/>
              </w:numPr>
            </w:pPr>
            <w:r>
              <w:t xml:space="preserve">What is a biome? </w:t>
            </w:r>
          </w:p>
          <w:p w14:paraId="15BCB84F" w14:textId="77777777" w:rsidR="00F74E17" w:rsidRDefault="00F74E17" w:rsidP="00C05D84">
            <w:pPr>
              <w:pStyle w:val="ListParagraph"/>
              <w:numPr>
                <w:ilvl w:val="0"/>
                <w:numId w:val="4"/>
              </w:numPr>
            </w:pPr>
            <w:r>
              <w:t>Describe the difference between a terrestrial and aquatic biome.</w:t>
            </w:r>
          </w:p>
          <w:p w14:paraId="67E55520" w14:textId="77777777" w:rsidR="00C11F29" w:rsidRDefault="00C11F29" w:rsidP="00C05D84">
            <w:pPr>
              <w:pStyle w:val="ListParagraph"/>
              <w:numPr>
                <w:ilvl w:val="0"/>
                <w:numId w:val="4"/>
              </w:numPr>
            </w:pPr>
            <w:r>
              <w:t xml:space="preserve">Organise information about the world’s biomes (by using the knowledge webs for each biome provided). </w:t>
            </w:r>
          </w:p>
          <w:p w14:paraId="76A70467" w14:textId="77777777" w:rsidR="00C11F29" w:rsidRDefault="00C11F29" w:rsidP="00C05D84">
            <w:pPr>
              <w:pStyle w:val="ListParagraph"/>
              <w:numPr>
                <w:ilvl w:val="0"/>
                <w:numId w:val="4"/>
              </w:numPr>
            </w:pPr>
            <w:r>
              <w:t>Compare and contrast the biomes.</w:t>
            </w:r>
          </w:p>
          <w:p w14:paraId="32B8FC49" w14:textId="1364600A" w:rsidR="00306E89" w:rsidRPr="00C05D84" w:rsidRDefault="00306E89" w:rsidP="00C05D84">
            <w:pPr>
              <w:pStyle w:val="ListParagraph"/>
              <w:numPr>
                <w:ilvl w:val="0"/>
                <w:numId w:val="4"/>
              </w:numPr>
            </w:pPr>
            <w:r>
              <w:t>Describe how human processes affect biomes.</w:t>
            </w:r>
          </w:p>
        </w:tc>
        <w:tc>
          <w:tcPr>
            <w:tcW w:w="6974" w:type="dxa"/>
          </w:tcPr>
          <w:p w14:paraId="4D8F6DDC" w14:textId="5DAE8382" w:rsidR="00565215" w:rsidRPr="00565215" w:rsidRDefault="004E2B13" w:rsidP="0056521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I</w:t>
            </w:r>
            <w:r w:rsidR="00565215">
              <w:t>dentify and explain the different forces acting on objects</w:t>
            </w:r>
            <w:r>
              <w:t>.</w:t>
            </w:r>
          </w:p>
          <w:p w14:paraId="7ADA3B40" w14:textId="63872117" w:rsidR="00565215" w:rsidRPr="00565215" w:rsidRDefault="004E2B13" w:rsidP="0056521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E</w:t>
            </w:r>
            <w:r w:rsidR="00565215">
              <w:t>xplain Newton’s role in discovering gravity</w:t>
            </w:r>
            <w:r>
              <w:t>.</w:t>
            </w:r>
            <w:r w:rsidR="00565215">
              <w:t xml:space="preserve"> </w:t>
            </w:r>
          </w:p>
          <w:p w14:paraId="6F245F18" w14:textId="62C39493" w:rsidR="00565215" w:rsidRPr="00565215" w:rsidRDefault="004E2B13" w:rsidP="0056521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A</w:t>
            </w:r>
            <w:r w:rsidR="00565215">
              <w:t>ccurately measure an object’s weight and mass</w:t>
            </w:r>
            <w:r>
              <w:t>.</w:t>
            </w:r>
            <w:r w:rsidR="00565215">
              <w:t xml:space="preserve"> </w:t>
            </w:r>
          </w:p>
          <w:p w14:paraId="5CF6B986" w14:textId="046D59FC" w:rsidR="004D55B9" w:rsidRPr="004D55B9" w:rsidRDefault="00A97FF8" w:rsidP="0056521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E</w:t>
            </w:r>
            <w:r w:rsidR="00565215">
              <w:t>xplain how to increase the effects of air resistance</w:t>
            </w:r>
            <w:r w:rsidR="004E2B13">
              <w:t>.</w:t>
            </w:r>
            <w:r w:rsidR="00565215">
              <w:t xml:space="preserve"> </w:t>
            </w:r>
          </w:p>
          <w:p w14:paraId="1DF73B92" w14:textId="1831F61C" w:rsidR="004D55B9" w:rsidRPr="004D55B9" w:rsidRDefault="00A97FF8" w:rsidP="004D55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E</w:t>
            </w:r>
            <w:r w:rsidR="00565215">
              <w:t>xplain Galileo’s ‘Tower of Pisa’ experiment into gravity and air resistance</w:t>
            </w:r>
            <w:r w:rsidR="004E2B13">
              <w:t>.</w:t>
            </w:r>
            <w:r w:rsidR="00565215">
              <w:t xml:space="preserve"> </w:t>
            </w:r>
          </w:p>
          <w:p w14:paraId="2FFD9AF5" w14:textId="5FBCF65A" w:rsidR="004D55B9" w:rsidRPr="004D55B9" w:rsidRDefault="00A97FF8" w:rsidP="004D55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I</w:t>
            </w:r>
            <w:r w:rsidR="00565215">
              <w:t>dentify streamlined shapes</w:t>
            </w:r>
            <w:r w:rsidR="004E2B13">
              <w:t>.</w:t>
            </w:r>
            <w:r w:rsidR="00565215">
              <w:t xml:space="preserve"> </w:t>
            </w:r>
          </w:p>
          <w:p w14:paraId="7E55E089" w14:textId="6F43C876" w:rsidR="004D55B9" w:rsidRPr="004D55B9" w:rsidRDefault="00A97FF8" w:rsidP="004D55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E</w:t>
            </w:r>
            <w:r w:rsidR="00565215">
              <w:t>xplain how friction is used in brake pads</w:t>
            </w:r>
            <w:r w:rsidR="004E2B13">
              <w:t>.</w:t>
            </w:r>
          </w:p>
          <w:p w14:paraId="5444EDA6" w14:textId="22A7785C" w:rsidR="00A97FF8" w:rsidRPr="004E2B13" w:rsidRDefault="00A97FF8" w:rsidP="004D55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I</w:t>
            </w:r>
            <w:r w:rsidR="00565215">
              <w:t>nvestigate the effects of friction</w:t>
            </w:r>
            <w:r w:rsidR="004E2B13">
              <w:t>.</w:t>
            </w:r>
          </w:p>
          <w:p w14:paraId="0DC12037" w14:textId="0F789328" w:rsidR="004E2B13" w:rsidRPr="0021432A" w:rsidRDefault="004E2B13" w:rsidP="004D55B9">
            <w:pPr>
              <w:pStyle w:val="ListParagraph"/>
              <w:numPr>
                <w:ilvl w:val="0"/>
                <w:numId w:val="3"/>
              </w:numPr>
            </w:pPr>
            <w:r w:rsidRPr="0021432A">
              <w:t>Inves</w:t>
            </w:r>
            <w:r w:rsidR="0021432A" w:rsidRPr="0021432A">
              <w:t>t</w:t>
            </w:r>
            <w:r w:rsidRPr="0021432A">
              <w:t xml:space="preserve">igate how </w:t>
            </w:r>
            <w:r w:rsidR="0021432A" w:rsidRPr="0021432A">
              <w:t>objects float.</w:t>
            </w:r>
          </w:p>
          <w:p w14:paraId="7DB34306" w14:textId="4860BD15" w:rsidR="008B105E" w:rsidRPr="004D55B9" w:rsidRDefault="00A97FF8" w:rsidP="004D55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E</w:t>
            </w:r>
            <w:r w:rsidR="00565215">
              <w:t>xplain how different mechanisms work</w:t>
            </w:r>
            <w:r>
              <w:t xml:space="preserve"> and</w:t>
            </w:r>
            <w:r w:rsidR="00565215">
              <w:t xml:space="preserve"> design their own mechanism to achieve a given purpose</w:t>
            </w:r>
            <w:r>
              <w:t>.</w:t>
            </w:r>
          </w:p>
        </w:tc>
      </w:tr>
    </w:tbl>
    <w:p w14:paraId="5379DC26" w14:textId="04FF8163" w:rsidR="00AE0DFD" w:rsidRDefault="00AE0DFD"/>
    <w:tbl>
      <w:tblPr>
        <w:tblStyle w:val="TableGrid"/>
        <w:tblpPr w:leftFromText="180" w:rightFromText="180" w:vertAnchor="text" w:horzAnchor="margin" w:tblpY="-45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B49CC" w14:paraId="1B145463" w14:textId="77777777" w:rsidTr="00FB49CC">
        <w:trPr>
          <w:trHeight w:val="2400"/>
        </w:trPr>
        <w:tc>
          <w:tcPr>
            <w:tcW w:w="4649" w:type="dxa"/>
            <w:vMerge w:val="restart"/>
          </w:tcPr>
          <w:p w14:paraId="274657B8" w14:textId="77777777" w:rsidR="00FB49CC" w:rsidRDefault="00FB49CC" w:rsidP="00FB49C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F0F3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PE</w:t>
            </w:r>
          </w:p>
          <w:p w14:paraId="697998C5" w14:textId="40869584" w:rsidR="00FB49CC" w:rsidRDefault="00461134" w:rsidP="00FB49C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Gymnastics</w:t>
            </w:r>
          </w:p>
          <w:p w14:paraId="0622AD71" w14:textId="12321555" w:rsidR="00930837" w:rsidRPr="00967A98" w:rsidRDefault="00930837" w:rsidP="00FB49CC">
            <w:pPr>
              <w:rPr>
                <w:rFonts w:cstheme="minorHAnsi"/>
                <w:bCs/>
                <w:color w:val="000000" w:themeColor="text1"/>
              </w:rPr>
            </w:pPr>
            <w:r w:rsidRPr="00967A98">
              <w:rPr>
                <w:rFonts w:cstheme="minorHAnsi"/>
                <w:bCs/>
                <w:color w:val="000000" w:themeColor="text1"/>
              </w:rPr>
              <w:t>To perform partner balances</w:t>
            </w:r>
          </w:p>
          <w:p w14:paraId="26691FE5" w14:textId="309FF540" w:rsidR="0080197D" w:rsidRPr="00967A98" w:rsidRDefault="0080197D" w:rsidP="00FB49CC">
            <w:pPr>
              <w:rPr>
                <w:rFonts w:cstheme="minorHAnsi"/>
                <w:bCs/>
                <w:color w:val="000000" w:themeColor="text1"/>
              </w:rPr>
            </w:pPr>
            <w:r w:rsidRPr="00967A98">
              <w:rPr>
                <w:rFonts w:cstheme="minorHAnsi"/>
                <w:bCs/>
                <w:color w:val="000000" w:themeColor="text1"/>
              </w:rPr>
              <w:t xml:space="preserve">To create a simple sequence of matched and mirrored partner </w:t>
            </w:r>
            <w:r w:rsidR="00967A98" w:rsidRPr="00967A98">
              <w:rPr>
                <w:rFonts w:cstheme="minorHAnsi"/>
                <w:bCs/>
                <w:color w:val="000000" w:themeColor="text1"/>
              </w:rPr>
              <w:t>balances</w:t>
            </w:r>
          </w:p>
          <w:p w14:paraId="78E48439" w14:textId="14F231A8" w:rsidR="00715CC2" w:rsidRPr="00967A98" w:rsidRDefault="00715CC2" w:rsidP="00FB49CC">
            <w:pPr>
              <w:rPr>
                <w:rFonts w:cstheme="minorHAnsi"/>
                <w:bCs/>
                <w:color w:val="000000" w:themeColor="text1"/>
              </w:rPr>
            </w:pPr>
            <w:r w:rsidRPr="00967A98">
              <w:rPr>
                <w:rFonts w:cstheme="minorHAnsi"/>
                <w:bCs/>
                <w:color w:val="000000" w:themeColor="text1"/>
              </w:rPr>
              <w:t xml:space="preserve">To perform a range of </w:t>
            </w:r>
            <w:proofErr w:type="gramStart"/>
            <w:r w:rsidRPr="00967A98">
              <w:rPr>
                <w:rFonts w:cstheme="minorHAnsi"/>
                <w:bCs/>
                <w:color w:val="000000" w:themeColor="text1"/>
              </w:rPr>
              <w:t>counter balance</w:t>
            </w:r>
            <w:proofErr w:type="gramEnd"/>
            <w:r w:rsidRPr="00967A98">
              <w:rPr>
                <w:rFonts w:cstheme="minorHAnsi"/>
                <w:bCs/>
                <w:color w:val="000000" w:themeColor="text1"/>
              </w:rPr>
              <w:t xml:space="preserve"> actions with a partner</w:t>
            </w:r>
          </w:p>
          <w:p w14:paraId="2A67A8CA" w14:textId="034362E2" w:rsidR="00E614A4" w:rsidRPr="00967A98" w:rsidRDefault="00E614A4" w:rsidP="00FB49CC">
            <w:pPr>
              <w:rPr>
                <w:rFonts w:cstheme="minorHAnsi"/>
                <w:bCs/>
                <w:color w:val="000000" w:themeColor="text1"/>
              </w:rPr>
            </w:pPr>
            <w:r w:rsidRPr="00967A98">
              <w:rPr>
                <w:rFonts w:cstheme="minorHAnsi"/>
                <w:bCs/>
                <w:color w:val="000000" w:themeColor="text1"/>
              </w:rPr>
              <w:t xml:space="preserve">What is the difference between counter balance and counter </w:t>
            </w:r>
            <w:proofErr w:type="gramStart"/>
            <w:r w:rsidRPr="00967A98">
              <w:rPr>
                <w:rFonts w:cstheme="minorHAnsi"/>
                <w:bCs/>
                <w:color w:val="000000" w:themeColor="text1"/>
              </w:rPr>
              <w:t>tension</w:t>
            </w:r>
            <w:proofErr w:type="gramEnd"/>
          </w:p>
          <w:p w14:paraId="06EEABD4" w14:textId="77777777" w:rsidR="00FD66A2" w:rsidRDefault="00531825" w:rsidP="001E0463">
            <w:pPr>
              <w:rPr>
                <w:rFonts w:cstheme="minorHAnsi"/>
                <w:bCs/>
                <w:color w:val="000000" w:themeColor="text1"/>
              </w:rPr>
            </w:pPr>
            <w:r w:rsidRPr="00967A98">
              <w:rPr>
                <w:rFonts w:cstheme="minorHAnsi"/>
                <w:bCs/>
                <w:color w:val="000000" w:themeColor="text1"/>
              </w:rPr>
              <w:t xml:space="preserve">To create a gymnastic sequence with </w:t>
            </w:r>
            <w:proofErr w:type="gramStart"/>
            <w:r w:rsidRPr="00967A98">
              <w:rPr>
                <w:rFonts w:cstheme="minorHAnsi"/>
                <w:bCs/>
                <w:color w:val="000000" w:themeColor="text1"/>
              </w:rPr>
              <w:t>counter balances</w:t>
            </w:r>
            <w:proofErr w:type="gramEnd"/>
            <w:r w:rsidRPr="00967A98">
              <w:rPr>
                <w:rFonts w:cstheme="minorHAnsi"/>
                <w:bCs/>
                <w:color w:val="000000" w:themeColor="text1"/>
              </w:rPr>
              <w:t xml:space="preserve"> and tensions</w:t>
            </w:r>
          </w:p>
          <w:p w14:paraId="4F1C4A0C" w14:textId="77777777" w:rsidR="00FD66A2" w:rsidRDefault="00FD66A2" w:rsidP="001E0463">
            <w:pPr>
              <w:rPr>
                <w:rFonts w:cstheme="minorHAnsi"/>
                <w:bCs/>
                <w:color w:val="000000" w:themeColor="text1"/>
              </w:rPr>
            </w:pPr>
          </w:p>
          <w:p w14:paraId="0C965A04" w14:textId="0B519517" w:rsidR="00FB49CC" w:rsidRDefault="00FB49CC" w:rsidP="001E046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D2818">
              <w:rPr>
                <w:rFonts w:cstheme="minorHAnsi"/>
                <w:b/>
                <w:color w:val="000000" w:themeColor="text1"/>
                <w:sz w:val="24"/>
                <w:szCs w:val="24"/>
              </w:rPr>
              <w:t>Games – Cricket</w:t>
            </w:r>
          </w:p>
          <w:p w14:paraId="53D147F4" w14:textId="45599335" w:rsidR="00FD66A2" w:rsidRPr="00FD66A2" w:rsidRDefault="00FD66A2" w:rsidP="001E0463">
            <w:pPr>
              <w:rPr>
                <w:rFonts w:cstheme="minorHAnsi"/>
                <w:b/>
                <w:color w:val="000000" w:themeColor="text1"/>
              </w:rPr>
            </w:pPr>
            <w:r w:rsidRPr="00FD66A2">
              <w:rPr>
                <w:rFonts w:cstheme="minorHAnsi"/>
                <w:b/>
                <w:color w:val="000000" w:themeColor="text1"/>
              </w:rPr>
              <w:t>With a coach from Lancashire Cricket Club</w:t>
            </w:r>
          </w:p>
          <w:p w14:paraId="2B390719" w14:textId="77777777" w:rsidR="00FB49CC" w:rsidRDefault="00FB49CC" w:rsidP="00FB49CC">
            <w:pPr>
              <w:rPr>
                <w:lang w:val="en-US"/>
              </w:rPr>
            </w:pPr>
            <w:r>
              <w:rPr>
                <w:lang w:val="en-US"/>
              </w:rPr>
              <w:t>To underarm throw with accuracy</w:t>
            </w:r>
          </w:p>
          <w:p w14:paraId="054612CF" w14:textId="77777777" w:rsidR="00FB49CC" w:rsidRDefault="00FB49CC" w:rsidP="00FB49CC">
            <w:pPr>
              <w:rPr>
                <w:lang w:val="en-US"/>
              </w:rPr>
            </w:pPr>
            <w:r>
              <w:rPr>
                <w:lang w:val="en-US"/>
              </w:rPr>
              <w:t>To catch a ball</w:t>
            </w:r>
          </w:p>
          <w:p w14:paraId="551394CB" w14:textId="49352B40" w:rsidR="00FB49CC" w:rsidRDefault="00FB49CC" w:rsidP="00FB49CC">
            <w:pPr>
              <w:rPr>
                <w:lang w:val="en-US"/>
              </w:rPr>
            </w:pPr>
            <w:r>
              <w:rPr>
                <w:lang w:val="en-US"/>
              </w:rPr>
              <w:t>To strike a ball using the correct techniques.</w:t>
            </w:r>
          </w:p>
          <w:p w14:paraId="3FF4851A" w14:textId="77777777" w:rsidR="00FB49CC" w:rsidRDefault="00FB49CC" w:rsidP="00FB49CC">
            <w:pPr>
              <w:rPr>
                <w:lang w:val="en-US"/>
              </w:rPr>
            </w:pPr>
            <w:r>
              <w:rPr>
                <w:lang w:val="en-US"/>
              </w:rPr>
              <w:t xml:space="preserve">To apply simple tactics in a competitive game </w:t>
            </w:r>
          </w:p>
          <w:p w14:paraId="1C8FCB54" w14:textId="5DC194E1" w:rsidR="00FB49CC" w:rsidRDefault="00FB49CC" w:rsidP="00FB49CC">
            <w:pPr>
              <w:rPr>
                <w:lang w:val="en-US"/>
              </w:rPr>
            </w:pPr>
            <w:r>
              <w:rPr>
                <w:lang w:val="en-US"/>
              </w:rPr>
              <w:t>Bowl underarm</w:t>
            </w:r>
          </w:p>
          <w:p w14:paraId="3B3BE237" w14:textId="0C25ADF8" w:rsidR="00FB49CC" w:rsidRPr="00C052B4" w:rsidRDefault="00FB49CC" w:rsidP="00FB49CC">
            <w:pPr>
              <w:rPr>
                <w:lang w:val="en-US"/>
              </w:rPr>
            </w:pPr>
            <w:r>
              <w:rPr>
                <w:lang w:val="en-US"/>
              </w:rPr>
              <w:t>To strike a ball from a bowler</w:t>
            </w:r>
          </w:p>
        </w:tc>
        <w:tc>
          <w:tcPr>
            <w:tcW w:w="4649" w:type="dxa"/>
          </w:tcPr>
          <w:p w14:paraId="03623220" w14:textId="77777777" w:rsidR="00FB49CC" w:rsidRPr="00FD66A2" w:rsidRDefault="00FB49CC" w:rsidP="00FB49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D66A2">
              <w:rPr>
                <w:rFonts w:cstheme="minorHAnsi"/>
                <w:b/>
                <w:bCs/>
                <w:sz w:val="24"/>
                <w:szCs w:val="24"/>
              </w:rPr>
              <w:t>Computing</w:t>
            </w:r>
          </w:p>
          <w:p w14:paraId="1CBE9EF6" w14:textId="2F6DCE3A" w:rsidR="000947DD" w:rsidRPr="000F1896" w:rsidRDefault="000129A9" w:rsidP="000947DD">
            <w:pPr>
              <w:rPr>
                <w:rFonts w:cstheme="minorHAnsi"/>
              </w:rPr>
            </w:pPr>
            <w:r w:rsidRPr="000F1896">
              <w:rPr>
                <w:rFonts w:cstheme="minorHAnsi"/>
              </w:rPr>
              <w:t>D</w:t>
            </w:r>
            <w:r w:rsidR="000947DD" w:rsidRPr="000F1896">
              <w:rPr>
                <w:rFonts w:cstheme="minorHAnsi"/>
              </w:rPr>
              <w:t>iscuss how a vector drawing is different from paper-based drawings</w:t>
            </w:r>
          </w:p>
          <w:p w14:paraId="57E507C7" w14:textId="58DD2BC9" w:rsidR="000947DD" w:rsidRPr="000F1896" w:rsidRDefault="00134289" w:rsidP="000947DD">
            <w:pPr>
              <w:rPr>
                <w:rFonts w:cstheme="minorHAnsi"/>
              </w:rPr>
            </w:pPr>
            <w:r w:rsidRPr="000F1896">
              <w:rPr>
                <w:rFonts w:cstheme="minorHAnsi"/>
              </w:rPr>
              <w:t>I</w:t>
            </w:r>
            <w:r w:rsidR="000947DD" w:rsidRPr="000F1896">
              <w:rPr>
                <w:rFonts w:cstheme="minorHAnsi"/>
              </w:rPr>
              <w:t>dentify the main drawing tools</w:t>
            </w:r>
          </w:p>
          <w:p w14:paraId="1341B6A2" w14:textId="77777777" w:rsidR="00134289" w:rsidRPr="000F1896" w:rsidRDefault="00134289" w:rsidP="000947DD">
            <w:pPr>
              <w:rPr>
                <w:rFonts w:cstheme="minorHAnsi"/>
              </w:rPr>
            </w:pPr>
            <w:r w:rsidRPr="000F1896">
              <w:rPr>
                <w:rFonts w:cstheme="minorHAnsi"/>
              </w:rPr>
              <w:t>R</w:t>
            </w:r>
            <w:r w:rsidR="000947DD" w:rsidRPr="000F1896">
              <w:rPr>
                <w:rFonts w:cstheme="minorHAnsi"/>
              </w:rPr>
              <w:t>ecognise that vector drawings are made using shapes</w:t>
            </w:r>
          </w:p>
          <w:p w14:paraId="20294FC2" w14:textId="1CF77C93" w:rsidR="000947DD" w:rsidRPr="000F1896" w:rsidRDefault="00A712EF" w:rsidP="000947DD">
            <w:pPr>
              <w:rPr>
                <w:rFonts w:cstheme="minorHAnsi"/>
              </w:rPr>
            </w:pPr>
            <w:r w:rsidRPr="000F1896">
              <w:rPr>
                <w:rFonts w:cstheme="minorHAnsi"/>
              </w:rPr>
              <w:t>E</w:t>
            </w:r>
            <w:r w:rsidR="000947DD" w:rsidRPr="000F1896">
              <w:rPr>
                <w:rFonts w:cstheme="minorHAnsi"/>
              </w:rPr>
              <w:t>xplain that each element added to a vector drawing is an object</w:t>
            </w:r>
          </w:p>
          <w:p w14:paraId="6BE59BA4" w14:textId="75F506EA" w:rsidR="000947DD" w:rsidRPr="000F1896" w:rsidRDefault="00A712EF" w:rsidP="000947DD">
            <w:pPr>
              <w:rPr>
                <w:rFonts w:cstheme="minorHAnsi"/>
              </w:rPr>
            </w:pPr>
            <w:r w:rsidRPr="000F1896">
              <w:rPr>
                <w:rFonts w:cstheme="minorHAnsi"/>
              </w:rPr>
              <w:t>I</w:t>
            </w:r>
            <w:r w:rsidR="000947DD" w:rsidRPr="000F1896">
              <w:rPr>
                <w:rFonts w:cstheme="minorHAnsi"/>
              </w:rPr>
              <w:t>dentify the shapes used to make a vector drawing</w:t>
            </w:r>
          </w:p>
          <w:p w14:paraId="6290DE6F" w14:textId="7F479384" w:rsidR="000947DD" w:rsidRPr="000F1896" w:rsidRDefault="00A712EF" w:rsidP="000947DD">
            <w:pPr>
              <w:rPr>
                <w:rFonts w:cstheme="minorHAnsi"/>
              </w:rPr>
            </w:pPr>
            <w:r w:rsidRPr="000F1896">
              <w:rPr>
                <w:rFonts w:cstheme="minorHAnsi"/>
              </w:rPr>
              <w:t>M</w:t>
            </w:r>
            <w:r w:rsidR="000947DD" w:rsidRPr="000F1896">
              <w:rPr>
                <w:rFonts w:cstheme="minorHAnsi"/>
              </w:rPr>
              <w:t>ove, resize, and rotate objects I have duplicated</w:t>
            </w:r>
          </w:p>
          <w:p w14:paraId="6C05D839" w14:textId="77777777" w:rsidR="00F33DB4" w:rsidRPr="000F1896" w:rsidRDefault="00A712EF" w:rsidP="000947DD">
            <w:pPr>
              <w:rPr>
                <w:rFonts w:cstheme="minorHAnsi"/>
              </w:rPr>
            </w:pPr>
            <w:r w:rsidRPr="000F1896">
              <w:rPr>
                <w:rFonts w:cstheme="minorHAnsi"/>
              </w:rPr>
              <w:t>E</w:t>
            </w:r>
            <w:r w:rsidR="000947DD" w:rsidRPr="000F1896">
              <w:rPr>
                <w:rFonts w:cstheme="minorHAnsi"/>
              </w:rPr>
              <w:t>xplain how alignment grids and resize handles can be used to improve consistency</w:t>
            </w:r>
          </w:p>
          <w:p w14:paraId="63B770C7" w14:textId="6679D519" w:rsidR="000947DD" w:rsidRPr="000F1896" w:rsidRDefault="00F33DB4" w:rsidP="000947DD">
            <w:pPr>
              <w:rPr>
                <w:rFonts w:cstheme="minorHAnsi"/>
              </w:rPr>
            </w:pPr>
            <w:r w:rsidRPr="000F1896">
              <w:rPr>
                <w:rFonts w:cstheme="minorHAnsi"/>
              </w:rPr>
              <w:t>C</w:t>
            </w:r>
            <w:r w:rsidR="000947DD" w:rsidRPr="000F1896">
              <w:rPr>
                <w:rFonts w:cstheme="minorHAnsi"/>
              </w:rPr>
              <w:t>hange the order of layers in a vector drawing</w:t>
            </w:r>
          </w:p>
          <w:p w14:paraId="0F6E771C" w14:textId="1F11EF0C" w:rsidR="000947DD" w:rsidRPr="000F1896" w:rsidRDefault="007F1310" w:rsidP="000947DD">
            <w:pPr>
              <w:rPr>
                <w:rFonts w:cstheme="minorHAnsi"/>
              </w:rPr>
            </w:pPr>
            <w:r w:rsidRPr="000F1896">
              <w:rPr>
                <w:rFonts w:cstheme="minorHAnsi"/>
              </w:rPr>
              <w:t>I</w:t>
            </w:r>
            <w:r w:rsidR="000947DD" w:rsidRPr="000F1896">
              <w:rPr>
                <w:rFonts w:cstheme="minorHAnsi"/>
              </w:rPr>
              <w:t>dentify that each added object creates a new layer in the drawing</w:t>
            </w:r>
          </w:p>
          <w:p w14:paraId="6C2F580B" w14:textId="75F7686B" w:rsidR="00FB49CC" w:rsidRPr="007F1310" w:rsidRDefault="007F1310" w:rsidP="000947DD">
            <w:pPr>
              <w:rPr>
                <w:rFonts w:cstheme="minorHAnsi"/>
                <w:i/>
                <w:iCs/>
              </w:rPr>
            </w:pPr>
            <w:r w:rsidRPr="000F1896">
              <w:rPr>
                <w:rFonts w:cstheme="minorHAnsi"/>
              </w:rPr>
              <w:t>G</w:t>
            </w:r>
            <w:r w:rsidR="000947DD" w:rsidRPr="000F1896">
              <w:rPr>
                <w:rFonts w:cstheme="minorHAnsi"/>
              </w:rPr>
              <w:t>roup to create a single object</w:t>
            </w:r>
            <w:r w:rsidRPr="000F1896">
              <w:rPr>
                <w:rFonts w:cstheme="minorHAnsi"/>
              </w:rPr>
              <w:t xml:space="preserve"> and</w:t>
            </w:r>
            <w:r w:rsidR="000947DD" w:rsidRPr="000F1896">
              <w:rPr>
                <w:rFonts w:cstheme="minorHAnsi"/>
              </w:rPr>
              <w:t xml:space="preserve"> reuse a group of objects to further develop my vector drawing</w:t>
            </w:r>
            <w:r w:rsidR="000F1896" w:rsidRPr="000F1896">
              <w:rPr>
                <w:rFonts w:cstheme="minorHAnsi"/>
              </w:rPr>
              <w:t>.</w:t>
            </w:r>
          </w:p>
        </w:tc>
        <w:tc>
          <w:tcPr>
            <w:tcW w:w="4650" w:type="dxa"/>
            <w:vMerge w:val="restart"/>
          </w:tcPr>
          <w:p w14:paraId="6D35B516" w14:textId="6824D0F5" w:rsidR="00FB49CC" w:rsidRDefault="00440366" w:rsidP="00FB49CC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DT</w:t>
            </w:r>
          </w:p>
          <w:p w14:paraId="67713A2B" w14:textId="6DA6563B" w:rsidR="004503F0" w:rsidRPr="00E10483" w:rsidRDefault="00E10483" w:rsidP="00FB49CC">
            <w:pPr>
              <w:rPr>
                <w:rFonts w:cstheme="minorHAnsi"/>
              </w:rPr>
            </w:pPr>
            <w:r w:rsidRPr="00E10483">
              <w:rPr>
                <w:rFonts w:cstheme="minorHAnsi"/>
              </w:rPr>
              <w:t>Investigate</w:t>
            </w:r>
            <w:r w:rsidR="004503F0" w:rsidRPr="00E10483">
              <w:rPr>
                <w:rFonts w:cstheme="minorHAnsi"/>
              </w:rPr>
              <w:t xml:space="preserve"> </w:t>
            </w:r>
            <w:r w:rsidRPr="00E10483">
              <w:rPr>
                <w:rFonts w:cstheme="minorHAnsi"/>
              </w:rPr>
              <w:t>cams</w:t>
            </w:r>
          </w:p>
          <w:p w14:paraId="5F360591" w14:textId="77777777" w:rsidR="004503F0" w:rsidRDefault="004503F0" w:rsidP="004503F0">
            <w:r>
              <w:t>What type of moving toy shall I make?</w:t>
            </w:r>
          </w:p>
          <w:p w14:paraId="36807F4B" w14:textId="77777777" w:rsidR="004503F0" w:rsidRDefault="004503F0" w:rsidP="004503F0">
            <w:r>
              <w:t>What will be its purpose?</w:t>
            </w:r>
          </w:p>
          <w:p w14:paraId="6BB0FFE6" w14:textId="77777777" w:rsidR="004503F0" w:rsidRDefault="004503F0" w:rsidP="004503F0">
            <w:r>
              <w:t>What type of movement will it have? Will it be a moving vehicle or be stationary and have moving parts?</w:t>
            </w:r>
          </w:p>
          <w:p w14:paraId="00561D02" w14:textId="77777777" w:rsidR="004503F0" w:rsidRDefault="004503F0" w:rsidP="004503F0">
            <w:r>
              <w:t>Which materials will I use to make it?</w:t>
            </w:r>
          </w:p>
          <w:p w14:paraId="02A39259" w14:textId="77777777" w:rsidR="004503F0" w:rsidRDefault="004503F0" w:rsidP="004503F0">
            <w:r>
              <w:t>How will I make it fit for purpose?</w:t>
            </w:r>
          </w:p>
          <w:p w14:paraId="583211C9" w14:textId="77777777" w:rsidR="004503F0" w:rsidRDefault="004503F0" w:rsidP="004503F0">
            <w:r>
              <w:t>How will I make the body or housing for the moving parts?</w:t>
            </w:r>
          </w:p>
          <w:p w14:paraId="13E12FBE" w14:textId="77777777" w:rsidR="004503F0" w:rsidRDefault="004503F0" w:rsidP="004503F0">
            <w:r>
              <w:t>What tools and materials will I need?</w:t>
            </w:r>
          </w:p>
          <w:p w14:paraId="40F13682" w14:textId="77777777" w:rsidR="004503F0" w:rsidRDefault="004503F0" w:rsidP="004503F0">
            <w:r>
              <w:t>What order will I work in?</w:t>
            </w:r>
          </w:p>
          <w:p w14:paraId="00C4F2B2" w14:textId="77777777" w:rsidR="004503F0" w:rsidRDefault="004503F0" w:rsidP="004503F0">
            <w:r>
              <w:t>What constraints am I working to?</w:t>
            </w:r>
          </w:p>
          <w:p w14:paraId="1E9F457F" w14:textId="77777777" w:rsidR="004503F0" w:rsidRDefault="004503F0" w:rsidP="004503F0">
            <w:r>
              <w:t>Do I need to change anything?</w:t>
            </w:r>
          </w:p>
          <w:p w14:paraId="41B96C78" w14:textId="77777777" w:rsidR="00440366" w:rsidRDefault="004503F0" w:rsidP="004503F0">
            <w:r>
              <w:t>Will my product meet the needs, wants and interests of the user group?</w:t>
            </w:r>
          </w:p>
          <w:p w14:paraId="1A215971" w14:textId="77777777" w:rsidR="001C1D84" w:rsidRDefault="001C1D84" w:rsidP="004503F0"/>
          <w:p w14:paraId="66811FF2" w14:textId="01D05F49" w:rsidR="001C1D84" w:rsidRPr="00B4609C" w:rsidRDefault="00B4609C" w:rsidP="004503F0">
            <w:pPr>
              <w:rPr>
                <w:b/>
                <w:bCs/>
                <w:sz w:val="24"/>
                <w:szCs w:val="24"/>
              </w:rPr>
            </w:pPr>
            <w:r w:rsidRPr="00B4609C">
              <w:rPr>
                <w:b/>
                <w:bCs/>
                <w:sz w:val="24"/>
                <w:szCs w:val="24"/>
              </w:rPr>
              <w:t>Art</w:t>
            </w:r>
          </w:p>
          <w:p w14:paraId="35576C52" w14:textId="77777777" w:rsidR="005203EF" w:rsidRPr="00B4609C" w:rsidRDefault="001C1D84" w:rsidP="001C1D84">
            <w:pPr>
              <w:pStyle w:val="Default"/>
              <w:rPr>
                <w:rFonts w:asciiTheme="minorHAnsi" w:hAnsiTheme="minorHAnsi" w:cstheme="minorHAnsi"/>
              </w:rPr>
            </w:pPr>
            <w:r w:rsidRPr="00B4609C">
              <w:rPr>
                <w:rFonts w:asciiTheme="minorHAnsi" w:hAnsiTheme="minorHAnsi" w:cstheme="minorHAnsi"/>
                <w:sz w:val="22"/>
                <w:szCs w:val="22"/>
              </w:rPr>
              <w:t>Question and make thoughtful observations about starting points.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4"/>
            </w:tblGrid>
            <w:tr w:rsidR="005203EF" w:rsidRPr="00B4609C" w14:paraId="6D6416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67"/>
              </w:trPr>
              <w:tc>
                <w:tcPr>
                  <w:tcW w:w="0" w:type="auto"/>
                </w:tcPr>
                <w:p w14:paraId="767E7BE6" w14:textId="77777777" w:rsidR="005203EF" w:rsidRPr="00B4609C" w:rsidRDefault="005203EF" w:rsidP="005203EF">
                  <w:pPr>
                    <w:pStyle w:val="Default"/>
                    <w:framePr w:hSpace="180" w:wrap="around" w:vAnchor="text" w:hAnchor="margin" w:y="-453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4609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Make thoughtful observations about starting points and explore ideas for a still-life arrangement.</w:t>
                  </w:r>
                </w:p>
              </w:tc>
            </w:tr>
          </w:tbl>
          <w:p w14:paraId="5A9FB730" w14:textId="77777777" w:rsidR="005203EF" w:rsidRPr="00B4609C" w:rsidRDefault="005203EF" w:rsidP="004503F0">
            <w:pPr>
              <w:rPr>
                <w:rFonts w:cstheme="minorHAnsi"/>
              </w:rPr>
            </w:pPr>
            <w:r w:rsidRPr="00B4609C">
              <w:rPr>
                <w:rFonts w:cstheme="minorHAnsi"/>
              </w:rPr>
              <w:t xml:space="preserve"> </w:t>
            </w:r>
          </w:p>
          <w:p w14:paraId="520599EA" w14:textId="77777777" w:rsidR="005203EF" w:rsidRPr="00B4609C" w:rsidRDefault="005203EF" w:rsidP="005203EF">
            <w:pPr>
              <w:pStyle w:val="Default"/>
              <w:rPr>
                <w:rFonts w:asciiTheme="minorHAnsi" w:hAnsiTheme="minorHAnsi" w:cstheme="minorHAnsi"/>
              </w:rPr>
            </w:pPr>
            <w:r w:rsidRPr="00B4609C">
              <w:rPr>
                <w:rFonts w:asciiTheme="minorHAnsi" w:hAnsiTheme="minorHAnsi" w:cstheme="minorHAnsi"/>
                <w:sz w:val="22"/>
                <w:szCs w:val="22"/>
              </w:rPr>
              <w:t>To explore and select a range of materials and plan a still-life portrait.</w:t>
            </w:r>
          </w:p>
          <w:p w14:paraId="41A9CAD7" w14:textId="77777777" w:rsidR="005203EF" w:rsidRPr="00B4609C" w:rsidRDefault="005203EF" w:rsidP="005203EF">
            <w:pPr>
              <w:pStyle w:val="Default"/>
              <w:rPr>
                <w:rFonts w:asciiTheme="minorHAnsi" w:hAnsiTheme="minorHAnsi" w:cstheme="minorHAnsi"/>
              </w:rPr>
            </w:pPr>
            <w:r w:rsidRPr="00B4609C">
              <w:rPr>
                <w:rFonts w:asciiTheme="minorHAnsi" w:hAnsiTheme="minorHAnsi" w:cstheme="minorHAnsi"/>
                <w:sz w:val="22"/>
                <w:szCs w:val="22"/>
              </w:rPr>
              <w:t>Apply our experience of materials and processes, developing control of tools and techniques for painting.</w:t>
            </w:r>
          </w:p>
          <w:p w14:paraId="425FC4AE" w14:textId="77777777" w:rsidR="00B4609C" w:rsidRPr="00B4609C" w:rsidRDefault="00B4609C" w:rsidP="00B4609C">
            <w:pPr>
              <w:pStyle w:val="Default"/>
              <w:rPr>
                <w:rFonts w:asciiTheme="minorHAnsi" w:hAnsiTheme="minorHAnsi" w:cstheme="minorHAnsi"/>
              </w:rPr>
            </w:pPr>
            <w:r w:rsidRPr="00B4609C">
              <w:rPr>
                <w:rFonts w:asciiTheme="minorHAnsi" w:hAnsiTheme="minorHAnsi" w:cstheme="minorHAnsi"/>
                <w:sz w:val="22"/>
                <w:szCs w:val="22"/>
              </w:rPr>
              <w:t>Apply experiences of materials and processes to my still-life portrait, focusing on control of tools and techniques</w:t>
            </w:r>
          </w:p>
          <w:p w14:paraId="70A8E98A" w14:textId="391EDA45" w:rsidR="001C1D84" w:rsidRPr="00B4609C" w:rsidRDefault="00B4609C" w:rsidP="00B4609C">
            <w:pPr>
              <w:pStyle w:val="Default"/>
              <w:rPr>
                <w:rFonts w:asciiTheme="minorHAnsi" w:hAnsiTheme="minorHAnsi" w:cstheme="minorHAnsi"/>
              </w:rPr>
            </w:pPr>
            <w:r w:rsidRPr="00B4609C">
              <w:rPr>
                <w:rFonts w:asciiTheme="minorHAnsi" w:hAnsiTheme="minorHAnsi" w:cstheme="minorHAnsi"/>
                <w:sz w:val="22"/>
                <w:szCs w:val="22"/>
              </w:rPr>
              <w:t>Apply materials and processes with control</w:t>
            </w:r>
          </w:p>
        </w:tc>
      </w:tr>
      <w:tr w:rsidR="00FB49CC" w14:paraId="6F1B35AF" w14:textId="77777777" w:rsidTr="00B4609C">
        <w:trPr>
          <w:trHeight w:val="4207"/>
        </w:trPr>
        <w:tc>
          <w:tcPr>
            <w:tcW w:w="4649" w:type="dxa"/>
            <w:vMerge/>
          </w:tcPr>
          <w:p w14:paraId="0CBAA2F3" w14:textId="77777777" w:rsidR="00FB49CC" w:rsidRPr="00FF0F30" w:rsidRDefault="00FB49CC" w:rsidP="00FB49CC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649" w:type="dxa"/>
          </w:tcPr>
          <w:p w14:paraId="27E39C65" w14:textId="5360A0FA" w:rsidR="00440366" w:rsidRPr="003475A9" w:rsidRDefault="00440366" w:rsidP="0044036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F0F30">
              <w:rPr>
                <w:rFonts w:cstheme="minorHAnsi"/>
                <w:b/>
                <w:bCs/>
                <w:sz w:val="28"/>
                <w:szCs w:val="28"/>
              </w:rPr>
              <w:t>PSHE</w:t>
            </w:r>
          </w:p>
          <w:p w14:paraId="61F398F2" w14:textId="673280C9" w:rsidR="00440366" w:rsidRDefault="00B71DC8" w:rsidP="00440366">
            <w:r>
              <w:t>F</w:t>
            </w:r>
            <w:r w:rsidR="00250B8D">
              <w:t>ace new challenges positively and know how to set personal goals</w:t>
            </w:r>
          </w:p>
          <w:p w14:paraId="58395582" w14:textId="2A055E7E" w:rsidR="00C535E0" w:rsidRDefault="00B71DC8" w:rsidP="00440366">
            <w:r>
              <w:t>U</w:t>
            </w:r>
            <w:r w:rsidR="00C535E0">
              <w:t>nderstand my rights and responsibilities as a citizen of my country</w:t>
            </w:r>
          </w:p>
          <w:p w14:paraId="0484BC8B" w14:textId="6E340289" w:rsidR="00C535E0" w:rsidRPr="00DD2CF2" w:rsidRDefault="00B71DC8" w:rsidP="004403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To e</w:t>
            </w:r>
            <w:r w:rsidR="00C535E0">
              <w:t>mpathise with people in this country whose lives are different to my own</w:t>
            </w:r>
          </w:p>
          <w:p w14:paraId="7478908E" w14:textId="48EF5E56" w:rsidR="00557B40" w:rsidRDefault="00B71DC8" w:rsidP="00FB49CC">
            <w:r>
              <w:t>U</w:t>
            </w:r>
            <w:r w:rsidR="00557B40">
              <w:t>nderstand my rights and responsibilities as a citizen of my country</w:t>
            </w:r>
          </w:p>
          <w:p w14:paraId="73868497" w14:textId="2F991C50" w:rsidR="00B71DC8" w:rsidRDefault="00B71DC8" w:rsidP="00FB49CC">
            <w:r>
              <w:t>M</w:t>
            </w:r>
            <w:r>
              <w:t>ake choices about my own behaviour because I understand how rewards and consequences fee</w:t>
            </w:r>
            <w:r>
              <w:t>l</w:t>
            </w:r>
          </w:p>
          <w:p w14:paraId="35AEEAFD" w14:textId="144E2204" w:rsidR="00B71DC8" w:rsidRPr="00557B40" w:rsidRDefault="00F035B9" w:rsidP="00FB49CC">
            <w:pPr>
              <w:rPr>
                <w:rFonts w:cstheme="minorHAnsi"/>
                <w:sz w:val="28"/>
                <w:szCs w:val="28"/>
              </w:rPr>
            </w:pPr>
            <w:r>
              <w:t>U</w:t>
            </w:r>
            <w:r w:rsidR="00B71DC8">
              <w:t>nderstand that my actions affect me and others</w:t>
            </w:r>
          </w:p>
          <w:p w14:paraId="6F09EBE9" w14:textId="64A6FA01" w:rsidR="009E2698" w:rsidRPr="00FF0F30" w:rsidRDefault="009E2698" w:rsidP="009E26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  <w:vMerge/>
          </w:tcPr>
          <w:p w14:paraId="6AAC4D37" w14:textId="77777777" w:rsidR="00FB49CC" w:rsidRPr="00FF0F30" w:rsidRDefault="00FB49CC" w:rsidP="00FB49CC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7DABC365" w14:textId="77777777" w:rsidR="00EB70F8" w:rsidRDefault="00EB70F8"/>
    <w:sectPr w:rsidR="00EB70F8" w:rsidSect="00EB70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2494"/>
    <w:multiLevelType w:val="hybridMultilevel"/>
    <w:tmpl w:val="EF48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D12AA"/>
    <w:multiLevelType w:val="hybridMultilevel"/>
    <w:tmpl w:val="95EAC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A3ABD"/>
    <w:multiLevelType w:val="hybridMultilevel"/>
    <w:tmpl w:val="3220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D5614"/>
    <w:multiLevelType w:val="hybridMultilevel"/>
    <w:tmpl w:val="90162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2823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F8"/>
    <w:rsid w:val="000129A9"/>
    <w:rsid w:val="000154DD"/>
    <w:rsid w:val="00027B8F"/>
    <w:rsid w:val="0003640F"/>
    <w:rsid w:val="0006402B"/>
    <w:rsid w:val="000676EF"/>
    <w:rsid w:val="000947DD"/>
    <w:rsid w:val="000F1896"/>
    <w:rsid w:val="00114BFE"/>
    <w:rsid w:val="00120CEE"/>
    <w:rsid w:val="001251FD"/>
    <w:rsid w:val="00131086"/>
    <w:rsid w:val="00134289"/>
    <w:rsid w:val="00140666"/>
    <w:rsid w:val="0016627A"/>
    <w:rsid w:val="001B1549"/>
    <w:rsid w:val="001B22B8"/>
    <w:rsid w:val="001B2EAE"/>
    <w:rsid w:val="001C1D84"/>
    <w:rsid w:val="001D22A6"/>
    <w:rsid w:val="001D48DF"/>
    <w:rsid w:val="001E0463"/>
    <w:rsid w:val="001E4E4F"/>
    <w:rsid w:val="0021432A"/>
    <w:rsid w:val="00250B8D"/>
    <w:rsid w:val="00251E65"/>
    <w:rsid w:val="0025534E"/>
    <w:rsid w:val="00264317"/>
    <w:rsid w:val="00265D8E"/>
    <w:rsid w:val="002B23F0"/>
    <w:rsid w:val="002C0E18"/>
    <w:rsid w:val="002C3488"/>
    <w:rsid w:val="002D013F"/>
    <w:rsid w:val="002E4696"/>
    <w:rsid w:val="002E5B92"/>
    <w:rsid w:val="002F26DC"/>
    <w:rsid w:val="00306E89"/>
    <w:rsid w:val="00310086"/>
    <w:rsid w:val="00321640"/>
    <w:rsid w:val="00334099"/>
    <w:rsid w:val="00341458"/>
    <w:rsid w:val="00341FEF"/>
    <w:rsid w:val="003475A9"/>
    <w:rsid w:val="00366075"/>
    <w:rsid w:val="00381008"/>
    <w:rsid w:val="003866A5"/>
    <w:rsid w:val="00386DE5"/>
    <w:rsid w:val="003A655D"/>
    <w:rsid w:val="003C2711"/>
    <w:rsid w:val="003C3063"/>
    <w:rsid w:val="003C7FD3"/>
    <w:rsid w:val="003F6A2A"/>
    <w:rsid w:val="00405430"/>
    <w:rsid w:val="00437F18"/>
    <w:rsid w:val="00440366"/>
    <w:rsid w:val="00441640"/>
    <w:rsid w:val="00443B6E"/>
    <w:rsid w:val="004503F0"/>
    <w:rsid w:val="00461134"/>
    <w:rsid w:val="00464007"/>
    <w:rsid w:val="004907D1"/>
    <w:rsid w:val="00494F82"/>
    <w:rsid w:val="0049711D"/>
    <w:rsid w:val="004A6B41"/>
    <w:rsid w:val="004B08AF"/>
    <w:rsid w:val="004C332C"/>
    <w:rsid w:val="004D0623"/>
    <w:rsid w:val="004D55B9"/>
    <w:rsid w:val="004E2B13"/>
    <w:rsid w:val="004F1225"/>
    <w:rsid w:val="005100F2"/>
    <w:rsid w:val="005203EF"/>
    <w:rsid w:val="00520F21"/>
    <w:rsid w:val="00522E80"/>
    <w:rsid w:val="00530941"/>
    <w:rsid w:val="00531825"/>
    <w:rsid w:val="00542472"/>
    <w:rsid w:val="00557B40"/>
    <w:rsid w:val="00565215"/>
    <w:rsid w:val="00570606"/>
    <w:rsid w:val="005B3D44"/>
    <w:rsid w:val="005C3275"/>
    <w:rsid w:val="005C3355"/>
    <w:rsid w:val="005D5402"/>
    <w:rsid w:val="005F3E0F"/>
    <w:rsid w:val="005F6376"/>
    <w:rsid w:val="005F6EE4"/>
    <w:rsid w:val="00614475"/>
    <w:rsid w:val="00627E1C"/>
    <w:rsid w:val="00641287"/>
    <w:rsid w:val="00692571"/>
    <w:rsid w:val="006F78F8"/>
    <w:rsid w:val="00711E7C"/>
    <w:rsid w:val="00715CC2"/>
    <w:rsid w:val="0075575D"/>
    <w:rsid w:val="0079456E"/>
    <w:rsid w:val="007A02A6"/>
    <w:rsid w:val="007A0343"/>
    <w:rsid w:val="007D1C3D"/>
    <w:rsid w:val="007D2818"/>
    <w:rsid w:val="007D3FBC"/>
    <w:rsid w:val="007F1310"/>
    <w:rsid w:val="0080197D"/>
    <w:rsid w:val="0081646C"/>
    <w:rsid w:val="0082782D"/>
    <w:rsid w:val="0088314D"/>
    <w:rsid w:val="00891234"/>
    <w:rsid w:val="008A4D52"/>
    <w:rsid w:val="008B105E"/>
    <w:rsid w:val="008D30AC"/>
    <w:rsid w:val="008E7F41"/>
    <w:rsid w:val="008F3B62"/>
    <w:rsid w:val="00917A45"/>
    <w:rsid w:val="00930837"/>
    <w:rsid w:val="00967A98"/>
    <w:rsid w:val="009C1008"/>
    <w:rsid w:val="009C3841"/>
    <w:rsid w:val="009D2153"/>
    <w:rsid w:val="009D2B87"/>
    <w:rsid w:val="009E2698"/>
    <w:rsid w:val="009F39FD"/>
    <w:rsid w:val="00A203E9"/>
    <w:rsid w:val="00A42BD0"/>
    <w:rsid w:val="00A6456A"/>
    <w:rsid w:val="00A712EF"/>
    <w:rsid w:val="00A87886"/>
    <w:rsid w:val="00A97FF8"/>
    <w:rsid w:val="00AC500C"/>
    <w:rsid w:val="00AC63BC"/>
    <w:rsid w:val="00AC7E9E"/>
    <w:rsid w:val="00AE0DFD"/>
    <w:rsid w:val="00B30EA8"/>
    <w:rsid w:val="00B45F64"/>
    <w:rsid w:val="00B4609C"/>
    <w:rsid w:val="00B71DC8"/>
    <w:rsid w:val="00B72549"/>
    <w:rsid w:val="00B80C5D"/>
    <w:rsid w:val="00BA21D7"/>
    <w:rsid w:val="00BD0BCF"/>
    <w:rsid w:val="00C052B4"/>
    <w:rsid w:val="00C05D84"/>
    <w:rsid w:val="00C11F29"/>
    <w:rsid w:val="00C14CEE"/>
    <w:rsid w:val="00C33FF9"/>
    <w:rsid w:val="00C535E0"/>
    <w:rsid w:val="00C60C37"/>
    <w:rsid w:val="00C71755"/>
    <w:rsid w:val="00C71785"/>
    <w:rsid w:val="00C93832"/>
    <w:rsid w:val="00C94429"/>
    <w:rsid w:val="00CA5FDD"/>
    <w:rsid w:val="00CA7788"/>
    <w:rsid w:val="00CB3DB9"/>
    <w:rsid w:val="00CB50F4"/>
    <w:rsid w:val="00CC0056"/>
    <w:rsid w:val="00CD3E23"/>
    <w:rsid w:val="00CD536F"/>
    <w:rsid w:val="00D05DED"/>
    <w:rsid w:val="00D20953"/>
    <w:rsid w:val="00D55621"/>
    <w:rsid w:val="00D63191"/>
    <w:rsid w:val="00D70E09"/>
    <w:rsid w:val="00D73422"/>
    <w:rsid w:val="00D77376"/>
    <w:rsid w:val="00D902B1"/>
    <w:rsid w:val="00DB7603"/>
    <w:rsid w:val="00DC168E"/>
    <w:rsid w:val="00DD002E"/>
    <w:rsid w:val="00DD0CF5"/>
    <w:rsid w:val="00DD2CF2"/>
    <w:rsid w:val="00DD7BDF"/>
    <w:rsid w:val="00DE3772"/>
    <w:rsid w:val="00DE7A40"/>
    <w:rsid w:val="00E01131"/>
    <w:rsid w:val="00E043E3"/>
    <w:rsid w:val="00E10483"/>
    <w:rsid w:val="00E614A4"/>
    <w:rsid w:val="00E73F18"/>
    <w:rsid w:val="00E74FA0"/>
    <w:rsid w:val="00E77F01"/>
    <w:rsid w:val="00EB70F8"/>
    <w:rsid w:val="00EC33A2"/>
    <w:rsid w:val="00EC579C"/>
    <w:rsid w:val="00EC65A4"/>
    <w:rsid w:val="00F035B9"/>
    <w:rsid w:val="00F10621"/>
    <w:rsid w:val="00F15798"/>
    <w:rsid w:val="00F17D03"/>
    <w:rsid w:val="00F33DB4"/>
    <w:rsid w:val="00F66579"/>
    <w:rsid w:val="00F74E17"/>
    <w:rsid w:val="00F81863"/>
    <w:rsid w:val="00F92608"/>
    <w:rsid w:val="00FA51E6"/>
    <w:rsid w:val="00FB36AD"/>
    <w:rsid w:val="00FB49CC"/>
    <w:rsid w:val="00FD66A2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F8CA"/>
  <w15:chartTrackingRefBased/>
  <w15:docId w15:val="{04837032-4C1B-4037-8B2A-93B5A8EC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2A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579"/>
    <w:pPr>
      <w:ind w:left="720"/>
      <w:contextualSpacing/>
    </w:pPr>
  </w:style>
  <w:style w:type="paragraph" w:customStyle="1" w:styleId="paragraph">
    <w:name w:val="paragraph"/>
    <w:basedOn w:val="Normal"/>
    <w:rsid w:val="009D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D2153"/>
  </w:style>
  <w:style w:type="character" w:customStyle="1" w:styleId="eop">
    <w:name w:val="eop"/>
    <w:basedOn w:val="DefaultParagraphFont"/>
    <w:rsid w:val="009D2153"/>
  </w:style>
  <w:style w:type="paragraph" w:styleId="BalloonText">
    <w:name w:val="Balloon Text"/>
    <w:basedOn w:val="Normal"/>
    <w:link w:val="BalloonTextChar"/>
    <w:uiPriority w:val="99"/>
    <w:semiHidden/>
    <w:unhideWhenUsed/>
    <w:rsid w:val="00D05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DE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D22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C1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Iain</dc:creator>
  <cp:keywords/>
  <dc:description/>
  <cp:lastModifiedBy>Pearson, Iain</cp:lastModifiedBy>
  <cp:revision>2</cp:revision>
  <cp:lastPrinted>2021-06-22T08:47:00Z</cp:lastPrinted>
  <dcterms:created xsi:type="dcterms:W3CDTF">2021-09-07T20:14:00Z</dcterms:created>
  <dcterms:modified xsi:type="dcterms:W3CDTF">2021-09-07T20:14:00Z</dcterms:modified>
</cp:coreProperties>
</file>