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9FDFA1" w14:textId="77777777" w:rsidR="0000376A" w:rsidRPr="00341D4F" w:rsidRDefault="0000376A" w:rsidP="0000376A">
      <w:pPr>
        <w:tabs>
          <w:tab w:val="left" w:pos="2708"/>
        </w:tabs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341D4F">
        <w:rPr>
          <w:rFonts w:ascii="Arial" w:hAnsi="Arial" w:cs="Arial"/>
          <w:b/>
          <w:sz w:val="40"/>
          <w:szCs w:val="40"/>
          <w:u w:val="single"/>
        </w:rPr>
        <w:t>A selection of recommended authors and texts</w:t>
      </w:r>
    </w:p>
    <w:p w14:paraId="7D530F62" w14:textId="77777777" w:rsidR="001919AE" w:rsidRPr="00341D4F" w:rsidRDefault="001919AE" w:rsidP="0000376A">
      <w:pPr>
        <w:tabs>
          <w:tab w:val="left" w:pos="2708"/>
        </w:tabs>
        <w:jc w:val="center"/>
        <w:rPr>
          <w:rFonts w:ascii="Arial" w:hAnsi="Arial" w:cs="Arial"/>
          <w:b/>
          <w:sz w:val="40"/>
          <w:szCs w:val="40"/>
          <w:u w:val="single"/>
        </w:rPr>
      </w:pPr>
    </w:p>
    <w:p w14:paraId="76821204" w14:textId="77777777" w:rsidR="0000376A" w:rsidRPr="00341D4F" w:rsidRDefault="0000376A" w:rsidP="0000376A">
      <w:pPr>
        <w:tabs>
          <w:tab w:val="left" w:pos="2708"/>
        </w:tabs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341D4F">
        <w:rPr>
          <w:rFonts w:ascii="Arial" w:hAnsi="Arial" w:cs="Arial"/>
          <w:b/>
          <w:sz w:val="40"/>
          <w:szCs w:val="40"/>
          <w:u w:val="single"/>
        </w:rPr>
        <w:t xml:space="preserve"> </w:t>
      </w:r>
      <w:r w:rsidR="00341D4F">
        <w:rPr>
          <w:rFonts w:ascii="Arial" w:hAnsi="Arial" w:cs="Arial"/>
          <w:b/>
          <w:sz w:val="40"/>
          <w:szCs w:val="40"/>
          <w:u w:val="single"/>
        </w:rPr>
        <w:t>EYFS</w:t>
      </w:r>
    </w:p>
    <w:p w14:paraId="76FA278C" w14:textId="77777777" w:rsidR="0000376A" w:rsidRPr="0000376A" w:rsidRDefault="0000376A" w:rsidP="0000376A">
      <w:pPr>
        <w:tabs>
          <w:tab w:val="left" w:pos="2708"/>
        </w:tabs>
        <w:jc w:val="center"/>
        <w:rPr>
          <w:rFonts w:ascii="Arial" w:hAnsi="Arial" w:cs="Arial"/>
          <w:b/>
          <w:u w:val="single"/>
        </w:rPr>
      </w:pPr>
    </w:p>
    <w:p w14:paraId="75CC2F0D" w14:textId="77777777" w:rsidR="0000376A" w:rsidRPr="0000376A" w:rsidRDefault="0000376A" w:rsidP="0000376A">
      <w:pPr>
        <w:rPr>
          <w:rFonts w:ascii="Arial" w:hAnsi="Arial" w:cs="Arial"/>
        </w:rPr>
      </w:pPr>
    </w:p>
    <w:p w14:paraId="3535F60B" w14:textId="77777777" w:rsidR="0000376A" w:rsidRPr="0000376A" w:rsidRDefault="0000376A" w:rsidP="0000376A">
      <w:pPr>
        <w:jc w:val="center"/>
        <w:rPr>
          <w:rFonts w:ascii="Arial" w:hAnsi="Arial" w:cs="Arial"/>
        </w:rPr>
      </w:pPr>
    </w:p>
    <w:p w14:paraId="722CC242" w14:textId="77777777" w:rsidR="0000376A" w:rsidRPr="00460904" w:rsidRDefault="00460904" w:rsidP="0000376A">
      <w:pPr>
        <w:rPr>
          <w:rFonts w:ascii="Arial" w:hAnsi="Arial" w:cs="Arial"/>
          <w:noProof/>
        </w:rPr>
      </w:pPr>
      <w:r>
        <w:rPr>
          <w:rFonts w:ascii="Arial" w:hAnsi="Arial" w:cs="Arial"/>
          <w:b/>
          <w:noProof/>
          <w:u w:val="single"/>
        </w:rPr>
        <w:t xml:space="preserve">                                          </w:t>
      </w:r>
      <w:r w:rsidRPr="00460904">
        <w:rPr>
          <w:rFonts w:ascii="Arial" w:hAnsi="Arial" w:cs="Arial"/>
          <w:noProof/>
        </w:rPr>
        <w:drawing>
          <wp:inline distT="0" distB="0" distL="0" distR="0" wp14:anchorId="09BF0071" wp14:editId="7F80A765">
            <wp:extent cx="1749255" cy="1216025"/>
            <wp:effectExtent l="0" t="0" r="3810" b="317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9255" cy="121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255C02" w14:textId="77777777" w:rsidR="00460904" w:rsidRPr="0000376A" w:rsidRDefault="00460904" w:rsidP="0000376A">
      <w:pPr>
        <w:rPr>
          <w:rFonts w:ascii="Arial" w:hAnsi="Arial" w:cs="Arial"/>
        </w:rPr>
      </w:pPr>
    </w:p>
    <w:p w14:paraId="46478048" w14:textId="77777777" w:rsidR="0000376A" w:rsidRPr="0000376A" w:rsidRDefault="00460904" w:rsidP="0000376A">
      <w:pPr>
        <w:rPr>
          <w:rFonts w:ascii="Arial" w:hAnsi="Arial" w:cs="Arial"/>
        </w:rPr>
      </w:pPr>
      <w:r>
        <w:rPr>
          <w:rFonts w:ascii="Arial" w:eastAsia="Calibri" w:hAnsi="Arial" w:cs="Arial"/>
        </w:rPr>
        <w:t xml:space="preserve">As part of </w:t>
      </w:r>
      <w:proofErr w:type="gramStart"/>
      <w:r>
        <w:rPr>
          <w:rFonts w:ascii="Arial" w:eastAsia="Calibri" w:hAnsi="Arial" w:cs="Arial"/>
        </w:rPr>
        <w:t xml:space="preserve">our </w:t>
      </w:r>
      <w:r w:rsidR="00341D4F">
        <w:rPr>
          <w:rFonts w:ascii="Arial" w:eastAsia="Calibri" w:hAnsi="Arial" w:cs="Arial"/>
        </w:rPr>
        <w:t xml:space="preserve"> drive</w:t>
      </w:r>
      <w:proofErr w:type="gramEnd"/>
      <w:r w:rsidR="00341D4F">
        <w:rPr>
          <w:rFonts w:ascii="Arial" w:eastAsia="Calibri" w:hAnsi="Arial" w:cs="Arial"/>
        </w:rPr>
        <w:t xml:space="preserve"> to develop </w:t>
      </w:r>
      <w:r w:rsidR="0000376A" w:rsidRPr="0000376A">
        <w:rPr>
          <w:rFonts w:ascii="Arial" w:eastAsia="Calibri" w:hAnsi="Arial" w:cs="Arial"/>
        </w:rPr>
        <w:t>a</w:t>
      </w:r>
      <w:r>
        <w:rPr>
          <w:rFonts w:ascii="Arial" w:eastAsia="Calibri" w:hAnsi="Arial" w:cs="Arial"/>
        </w:rPr>
        <w:t xml:space="preserve"> love of reading at Longton </w:t>
      </w:r>
      <w:r w:rsidR="0000376A" w:rsidRPr="0000376A">
        <w:rPr>
          <w:rFonts w:ascii="Arial" w:eastAsia="Calibri" w:hAnsi="Arial" w:cs="Arial"/>
        </w:rPr>
        <w:t>Primary School</w:t>
      </w:r>
      <w:r w:rsidR="0000376A" w:rsidRPr="0000376A">
        <w:rPr>
          <w:rFonts w:ascii="Arial" w:hAnsi="Arial" w:cs="Arial"/>
        </w:rPr>
        <w:t xml:space="preserve">, we have compiled a list of suggested books and authors that can be used to guide parents and </w:t>
      </w:r>
      <w:proofErr w:type="spellStart"/>
      <w:r w:rsidR="0000376A" w:rsidRPr="0000376A">
        <w:rPr>
          <w:rFonts w:ascii="Arial" w:hAnsi="Arial" w:cs="Arial"/>
        </w:rPr>
        <w:t>carers</w:t>
      </w:r>
      <w:proofErr w:type="spellEnd"/>
      <w:r w:rsidR="0000376A" w:rsidRPr="0000376A">
        <w:rPr>
          <w:rFonts w:ascii="Arial" w:hAnsi="Arial" w:cs="Arial"/>
        </w:rPr>
        <w:t xml:space="preserve"> towards suitable and exciting books, appropriate for children of their age. </w:t>
      </w:r>
    </w:p>
    <w:p w14:paraId="401135E7" w14:textId="77777777" w:rsidR="0000376A" w:rsidRDefault="0000376A" w:rsidP="0000376A">
      <w:pPr>
        <w:rPr>
          <w:rFonts w:ascii="Arial" w:hAnsi="Arial" w:cs="Arial"/>
        </w:rPr>
      </w:pPr>
    </w:p>
    <w:p w14:paraId="6F4DC066" w14:textId="77777777" w:rsidR="0000376A" w:rsidRPr="0000376A" w:rsidRDefault="0000376A" w:rsidP="0000376A">
      <w:pPr>
        <w:rPr>
          <w:rFonts w:ascii="Arial" w:hAnsi="Arial" w:cs="Arial"/>
        </w:rPr>
      </w:pPr>
      <w:r w:rsidRPr="0000376A">
        <w:rPr>
          <w:rFonts w:ascii="Arial" w:hAnsi="Arial" w:cs="Arial"/>
        </w:rPr>
        <w:t>Tips to follow when reading with your child at home:</w:t>
      </w:r>
    </w:p>
    <w:p w14:paraId="14DAEEF6" w14:textId="77777777" w:rsidR="0000376A" w:rsidRPr="0000376A" w:rsidRDefault="0000376A" w:rsidP="0000376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0376A">
        <w:rPr>
          <w:rFonts w:ascii="Arial" w:hAnsi="Arial" w:cs="Arial"/>
          <w:sz w:val="24"/>
          <w:szCs w:val="24"/>
        </w:rPr>
        <w:t>Encourage lots of discussion about different books and authors, e.g. – “What do you like about the book?” “Which story did you like the most and why?”</w:t>
      </w:r>
    </w:p>
    <w:p w14:paraId="2E0E080B" w14:textId="77777777" w:rsidR="0000376A" w:rsidRPr="0000376A" w:rsidRDefault="0000376A" w:rsidP="0000376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0376A">
        <w:rPr>
          <w:rFonts w:ascii="Arial" w:hAnsi="Arial" w:cs="Arial"/>
          <w:sz w:val="24"/>
          <w:szCs w:val="24"/>
        </w:rPr>
        <w:t>Find a quiet and calm place to spend some time sharing and enjoying books.</w:t>
      </w:r>
    </w:p>
    <w:p w14:paraId="6B575C12" w14:textId="77777777" w:rsidR="0000376A" w:rsidRPr="0000376A" w:rsidRDefault="0000376A" w:rsidP="0000376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0376A">
        <w:rPr>
          <w:rFonts w:ascii="Arial" w:hAnsi="Arial" w:cs="Arial"/>
          <w:sz w:val="24"/>
          <w:szCs w:val="24"/>
        </w:rPr>
        <w:t>Takes lots of trips to the library!</w:t>
      </w:r>
    </w:p>
    <w:p w14:paraId="117402B9" w14:textId="77777777" w:rsidR="0000376A" w:rsidRPr="0000376A" w:rsidRDefault="0000376A" w:rsidP="0000376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0376A">
        <w:rPr>
          <w:rFonts w:ascii="Arial" w:hAnsi="Arial" w:cs="Arial"/>
          <w:sz w:val="24"/>
          <w:szCs w:val="24"/>
        </w:rPr>
        <w:t>Has your child understood what they’ve read? Ask them to re-tell the story and explain what’s happened during and after reading?</w:t>
      </w:r>
    </w:p>
    <w:p w14:paraId="2A992124" w14:textId="77777777" w:rsidR="0000376A" w:rsidRPr="0000376A" w:rsidRDefault="0000376A" w:rsidP="0000376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0376A">
        <w:rPr>
          <w:rFonts w:ascii="Arial" w:hAnsi="Arial" w:cs="Arial"/>
          <w:sz w:val="24"/>
          <w:szCs w:val="24"/>
        </w:rPr>
        <w:t>Encourage independence – give lots of praise and rewards when your child chooses their own books and is keen to share and read them to/with you.</w:t>
      </w:r>
    </w:p>
    <w:p w14:paraId="4F9922D1" w14:textId="77777777" w:rsidR="0000376A" w:rsidRDefault="00460904">
      <w:pPr>
        <w:rPr>
          <w:rFonts w:ascii="Arial" w:hAnsi="Arial" w:cs="Arial"/>
        </w:rPr>
      </w:pPr>
      <w:r>
        <w:rPr>
          <w:rFonts w:ascii="Arial" w:hAnsi="Arial" w:cs="Arial"/>
          <w:b/>
          <w:noProof/>
          <w:sz w:val="44"/>
          <w:u w:val="single"/>
        </w:rPr>
        <w:drawing>
          <wp:inline distT="0" distB="0" distL="0" distR="0" wp14:anchorId="05A2BE50" wp14:editId="4F6BB6D6">
            <wp:extent cx="569595" cy="807966"/>
            <wp:effectExtent l="0" t="0" r="0" b="508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 Are Reading log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053" cy="808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376A">
        <w:rPr>
          <w:rFonts w:ascii="Arial" w:hAnsi="Arial" w:cs="Arial"/>
        </w:rPr>
        <w:br w:type="page"/>
      </w:r>
    </w:p>
    <w:tbl>
      <w:tblPr>
        <w:tblStyle w:val="TableGrid"/>
        <w:tblpPr w:leftFromText="180" w:rightFromText="180" w:vertAnchor="text" w:horzAnchor="page" w:tblpX="1726" w:tblpY="-179"/>
        <w:tblW w:w="0" w:type="auto"/>
        <w:tblLook w:val="04A0" w:firstRow="1" w:lastRow="0" w:firstColumn="1" w:lastColumn="0" w:noHBand="0" w:noVBand="1"/>
      </w:tblPr>
      <w:tblGrid>
        <w:gridCol w:w="4293"/>
        <w:gridCol w:w="4229"/>
      </w:tblGrid>
      <w:tr w:rsidR="003E3A43" w:rsidRPr="0000376A" w14:paraId="30CF0B44" w14:textId="77777777" w:rsidTr="003E3A43">
        <w:tc>
          <w:tcPr>
            <w:tcW w:w="4293" w:type="dxa"/>
          </w:tcPr>
          <w:p w14:paraId="40D9835E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376A">
              <w:rPr>
                <w:rFonts w:ascii="Arial" w:hAnsi="Arial" w:cs="Arial"/>
                <w:sz w:val="24"/>
                <w:szCs w:val="24"/>
              </w:rPr>
              <w:lastRenderedPageBreak/>
              <w:t>Winnie</w:t>
            </w:r>
            <w:proofErr w:type="spellEnd"/>
            <w:r w:rsidRPr="0000376A">
              <w:rPr>
                <w:rFonts w:ascii="Arial" w:hAnsi="Arial" w:cs="Arial"/>
                <w:sz w:val="24"/>
                <w:szCs w:val="24"/>
              </w:rPr>
              <w:t xml:space="preserve"> the Pooh</w:t>
            </w:r>
          </w:p>
        </w:tc>
        <w:tc>
          <w:tcPr>
            <w:tcW w:w="4229" w:type="dxa"/>
          </w:tcPr>
          <w:p w14:paraId="73918603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 w:rsidRPr="0000376A">
              <w:rPr>
                <w:rFonts w:ascii="Arial" w:hAnsi="Arial" w:cs="Arial"/>
                <w:sz w:val="24"/>
                <w:szCs w:val="24"/>
              </w:rPr>
              <w:t xml:space="preserve">A </w:t>
            </w:r>
            <w:proofErr w:type="spellStart"/>
            <w:r w:rsidRPr="0000376A">
              <w:rPr>
                <w:rFonts w:ascii="Arial" w:hAnsi="Arial" w:cs="Arial"/>
                <w:sz w:val="24"/>
                <w:szCs w:val="24"/>
              </w:rPr>
              <w:t>A</w:t>
            </w:r>
            <w:proofErr w:type="spellEnd"/>
            <w:r w:rsidRPr="0000376A">
              <w:rPr>
                <w:rFonts w:ascii="Arial" w:hAnsi="Arial" w:cs="Arial"/>
                <w:sz w:val="24"/>
                <w:szCs w:val="24"/>
              </w:rPr>
              <w:t xml:space="preserve"> Milne</w:t>
            </w:r>
          </w:p>
        </w:tc>
      </w:tr>
      <w:tr w:rsidR="003E3A43" w:rsidRPr="0000376A" w14:paraId="0D48A3A6" w14:textId="77777777" w:rsidTr="003E3A43">
        <w:tc>
          <w:tcPr>
            <w:tcW w:w="4293" w:type="dxa"/>
          </w:tcPr>
          <w:p w14:paraId="11EFF205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 w:rsidRPr="0000376A">
              <w:rPr>
                <w:rFonts w:ascii="Arial" w:hAnsi="Arial" w:cs="Arial"/>
                <w:sz w:val="24"/>
                <w:szCs w:val="24"/>
              </w:rPr>
              <w:t>Each Peach Pear Plum</w:t>
            </w:r>
          </w:p>
          <w:p w14:paraId="3D2453C7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376A">
              <w:rPr>
                <w:rFonts w:ascii="Arial" w:hAnsi="Arial" w:cs="Arial"/>
                <w:sz w:val="24"/>
                <w:szCs w:val="24"/>
              </w:rPr>
              <w:t>Peepo</w:t>
            </w:r>
            <w:proofErr w:type="spellEnd"/>
            <w:r w:rsidRPr="0000376A">
              <w:rPr>
                <w:rFonts w:ascii="Arial" w:hAnsi="Arial" w:cs="Arial"/>
                <w:sz w:val="24"/>
                <w:szCs w:val="24"/>
              </w:rPr>
              <w:t>!</w:t>
            </w:r>
          </w:p>
        </w:tc>
        <w:tc>
          <w:tcPr>
            <w:tcW w:w="4229" w:type="dxa"/>
          </w:tcPr>
          <w:p w14:paraId="35AEC858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 w:rsidRPr="0000376A">
              <w:rPr>
                <w:rFonts w:ascii="Arial" w:hAnsi="Arial" w:cs="Arial"/>
                <w:sz w:val="24"/>
                <w:szCs w:val="24"/>
              </w:rPr>
              <w:t xml:space="preserve">Allan and Janet </w:t>
            </w:r>
            <w:proofErr w:type="spellStart"/>
            <w:r w:rsidRPr="0000376A">
              <w:rPr>
                <w:rFonts w:ascii="Arial" w:hAnsi="Arial" w:cs="Arial"/>
                <w:sz w:val="24"/>
                <w:szCs w:val="24"/>
              </w:rPr>
              <w:t>Ahlberg</w:t>
            </w:r>
            <w:proofErr w:type="spellEnd"/>
          </w:p>
        </w:tc>
      </w:tr>
      <w:tr w:rsidR="003E3A43" w:rsidRPr="0000376A" w14:paraId="35C83652" w14:textId="77777777" w:rsidTr="003E3A43">
        <w:tc>
          <w:tcPr>
            <w:tcW w:w="4293" w:type="dxa"/>
          </w:tcPr>
          <w:p w14:paraId="36BADC51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 w:rsidRPr="0000376A">
              <w:rPr>
                <w:rFonts w:ascii="Arial" w:hAnsi="Arial" w:cs="Arial"/>
                <w:sz w:val="24"/>
                <w:szCs w:val="24"/>
              </w:rPr>
              <w:t>The Tale of Peter Rabbit</w:t>
            </w:r>
          </w:p>
        </w:tc>
        <w:tc>
          <w:tcPr>
            <w:tcW w:w="4229" w:type="dxa"/>
          </w:tcPr>
          <w:p w14:paraId="39A2CE11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 w:rsidRPr="0000376A">
              <w:rPr>
                <w:rFonts w:ascii="Arial" w:hAnsi="Arial" w:cs="Arial"/>
                <w:sz w:val="24"/>
                <w:szCs w:val="24"/>
              </w:rPr>
              <w:t>Beatrix Potter</w:t>
            </w:r>
          </w:p>
        </w:tc>
      </w:tr>
      <w:tr w:rsidR="003E3A43" w:rsidRPr="0000376A" w14:paraId="7E9DB844" w14:textId="77777777" w:rsidTr="003E3A43">
        <w:tc>
          <w:tcPr>
            <w:tcW w:w="4293" w:type="dxa"/>
          </w:tcPr>
          <w:p w14:paraId="5CD8C0F4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 w:rsidRPr="0000376A">
              <w:rPr>
                <w:rFonts w:ascii="Arial" w:hAnsi="Arial" w:cs="Arial"/>
                <w:sz w:val="24"/>
                <w:szCs w:val="24"/>
              </w:rPr>
              <w:t>Brown Bear, Brown Bear, What Do You See?</w:t>
            </w:r>
          </w:p>
        </w:tc>
        <w:tc>
          <w:tcPr>
            <w:tcW w:w="4229" w:type="dxa"/>
          </w:tcPr>
          <w:p w14:paraId="026F3054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 w:rsidRPr="0000376A">
              <w:rPr>
                <w:rFonts w:ascii="Arial" w:hAnsi="Arial" w:cs="Arial"/>
                <w:sz w:val="24"/>
                <w:szCs w:val="24"/>
              </w:rPr>
              <w:t>Bill Martin Jnr</w:t>
            </w:r>
          </w:p>
        </w:tc>
      </w:tr>
      <w:tr w:rsidR="003E3A43" w:rsidRPr="0000376A" w14:paraId="74819131" w14:textId="77777777" w:rsidTr="003E3A43">
        <w:tc>
          <w:tcPr>
            <w:tcW w:w="4293" w:type="dxa"/>
          </w:tcPr>
          <w:p w14:paraId="03B2F9ED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 w:rsidRPr="0000376A">
              <w:rPr>
                <w:rFonts w:ascii="Arial" w:hAnsi="Arial" w:cs="Arial"/>
                <w:sz w:val="24"/>
                <w:szCs w:val="24"/>
              </w:rPr>
              <w:t>The Little Red Hen</w:t>
            </w:r>
          </w:p>
        </w:tc>
        <w:tc>
          <w:tcPr>
            <w:tcW w:w="4229" w:type="dxa"/>
          </w:tcPr>
          <w:p w14:paraId="042AAED3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 w:rsidRPr="0000376A">
              <w:rPr>
                <w:rFonts w:ascii="Arial" w:hAnsi="Arial" w:cs="Arial"/>
                <w:sz w:val="24"/>
                <w:szCs w:val="24"/>
              </w:rPr>
              <w:t>Byron Barton</w:t>
            </w:r>
          </w:p>
        </w:tc>
      </w:tr>
      <w:tr w:rsidR="003E3A43" w:rsidRPr="0000376A" w14:paraId="1D5674A7" w14:textId="77777777" w:rsidTr="003E3A43">
        <w:tc>
          <w:tcPr>
            <w:tcW w:w="4293" w:type="dxa"/>
          </w:tcPr>
          <w:p w14:paraId="29ABFC03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 w:rsidRPr="0000376A">
              <w:rPr>
                <w:rFonts w:ascii="Arial" w:hAnsi="Arial" w:cs="Arial"/>
                <w:sz w:val="24"/>
                <w:szCs w:val="24"/>
              </w:rPr>
              <w:t>Not Now, Bernard</w:t>
            </w:r>
          </w:p>
        </w:tc>
        <w:tc>
          <w:tcPr>
            <w:tcW w:w="4229" w:type="dxa"/>
          </w:tcPr>
          <w:p w14:paraId="45EFD8A1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 w:rsidRPr="0000376A">
              <w:rPr>
                <w:rFonts w:ascii="Arial" w:hAnsi="Arial" w:cs="Arial"/>
                <w:sz w:val="24"/>
                <w:szCs w:val="24"/>
              </w:rPr>
              <w:t>David McKee</w:t>
            </w:r>
          </w:p>
        </w:tc>
      </w:tr>
      <w:tr w:rsidR="003E3A43" w:rsidRPr="0000376A" w14:paraId="03A8CD88" w14:textId="77777777" w:rsidTr="003E3A43">
        <w:tc>
          <w:tcPr>
            <w:tcW w:w="4293" w:type="dxa"/>
          </w:tcPr>
          <w:p w14:paraId="18C5EE2E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376A">
              <w:rPr>
                <w:rFonts w:ascii="Arial" w:hAnsi="Arial" w:cs="Arial"/>
                <w:sz w:val="24"/>
                <w:szCs w:val="24"/>
              </w:rPr>
              <w:t>Handa’s</w:t>
            </w:r>
            <w:proofErr w:type="spellEnd"/>
            <w:r w:rsidRPr="0000376A">
              <w:rPr>
                <w:rFonts w:ascii="Arial" w:hAnsi="Arial" w:cs="Arial"/>
                <w:sz w:val="24"/>
                <w:szCs w:val="24"/>
              </w:rPr>
              <w:t xml:space="preserve"> Surprise</w:t>
            </w:r>
          </w:p>
        </w:tc>
        <w:tc>
          <w:tcPr>
            <w:tcW w:w="4229" w:type="dxa"/>
          </w:tcPr>
          <w:p w14:paraId="7C4F276F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 w:rsidRPr="0000376A">
              <w:rPr>
                <w:rFonts w:ascii="Arial" w:hAnsi="Arial" w:cs="Arial"/>
                <w:sz w:val="24"/>
                <w:szCs w:val="24"/>
              </w:rPr>
              <w:t>Eileen Browne</w:t>
            </w:r>
          </w:p>
        </w:tc>
      </w:tr>
      <w:tr w:rsidR="003E3A43" w:rsidRPr="0000376A" w14:paraId="71962146" w14:textId="77777777" w:rsidTr="003E3A43">
        <w:tc>
          <w:tcPr>
            <w:tcW w:w="4293" w:type="dxa"/>
          </w:tcPr>
          <w:p w14:paraId="7DE185C9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 w:rsidRPr="0000376A">
              <w:rPr>
                <w:rFonts w:ascii="Arial" w:hAnsi="Arial" w:cs="Arial"/>
                <w:sz w:val="24"/>
                <w:szCs w:val="24"/>
              </w:rPr>
              <w:t>The Elephant and the Bad Baby</w:t>
            </w:r>
          </w:p>
        </w:tc>
        <w:tc>
          <w:tcPr>
            <w:tcW w:w="4229" w:type="dxa"/>
          </w:tcPr>
          <w:p w14:paraId="4FD676BD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376A">
              <w:rPr>
                <w:rFonts w:ascii="Arial" w:hAnsi="Arial" w:cs="Arial"/>
                <w:sz w:val="24"/>
                <w:szCs w:val="24"/>
              </w:rPr>
              <w:t>Elfrida</w:t>
            </w:r>
            <w:proofErr w:type="spellEnd"/>
            <w:r w:rsidRPr="0000376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0376A">
              <w:rPr>
                <w:rFonts w:ascii="Arial" w:hAnsi="Arial" w:cs="Arial"/>
                <w:sz w:val="24"/>
                <w:szCs w:val="24"/>
              </w:rPr>
              <w:t>Vipont</w:t>
            </w:r>
            <w:proofErr w:type="spellEnd"/>
            <w:r w:rsidRPr="0000376A">
              <w:rPr>
                <w:rFonts w:ascii="Arial" w:hAnsi="Arial" w:cs="Arial"/>
                <w:sz w:val="24"/>
                <w:szCs w:val="24"/>
              </w:rPr>
              <w:t xml:space="preserve"> &amp; Raymond Briggs</w:t>
            </w:r>
          </w:p>
        </w:tc>
      </w:tr>
      <w:tr w:rsidR="003E3A43" w:rsidRPr="0000376A" w14:paraId="58746D7B" w14:textId="77777777" w:rsidTr="003E3A43">
        <w:tc>
          <w:tcPr>
            <w:tcW w:w="4293" w:type="dxa"/>
          </w:tcPr>
          <w:p w14:paraId="27877ADC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 w:rsidRPr="0000376A">
              <w:rPr>
                <w:rFonts w:ascii="Arial" w:hAnsi="Arial" w:cs="Arial"/>
                <w:sz w:val="24"/>
                <w:szCs w:val="24"/>
              </w:rPr>
              <w:t>The Very Hungry Caterpillar</w:t>
            </w:r>
          </w:p>
        </w:tc>
        <w:tc>
          <w:tcPr>
            <w:tcW w:w="4229" w:type="dxa"/>
          </w:tcPr>
          <w:p w14:paraId="13810A4A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 w:rsidRPr="0000376A">
              <w:rPr>
                <w:rFonts w:ascii="Arial" w:hAnsi="Arial" w:cs="Arial"/>
                <w:sz w:val="24"/>
                <w:szCs w:val="24"/>
              </w:rPr>
              <w:t>Eric Carle</w:t>
            </w:r>
          </w:p>
        </w:tc>
      </w:tr>
      <w:tr w:rsidR="003E3A43" w:rsidRPr="0000376A" w14:paraId="5667EC70" w14:textId="77777777" w:rsidTr="003E3A43">
        <w:tc>
          <w:tcPr>
            <w:tcW w:w="4293" w:type="dxa"/>
          </w:tcPr>
          <w:p w14:paraId="0598F528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 w:rsidRPr="0000376A">
              <w:rPr>
                <w:rFonts w:ascii="Arial" w:hAnsi="Arial" w:cs="Arial"/>
                <w:sz w:val="24"/>
                <w:szCs w:val="24"/>
              </w:rPr>
              <w:t>Where’s Spot?</w:t>
            </w:r>
          </w:p>
        </w:tc>
        <w:tc>
          <w:tcPr>
            <w:tcW w:w="4229" w:type="dxa"/>
          </w:tcPr>
          <w:p w14:paraId="5801C178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 w:rsidRPr="0000376A">
              <w:rPr>
                <w:rFonts w:ascii="Arial" w:hAnsi="Arial" w:cs="Arial"/>
                <w:sz w:val="24"/>
                <w:szCs w:val="24"/>
              </w:rPr>
              <w:t>Eric Hill</w:t>
            </w:r>
          </w:p>
        </w:tc>
      </w:tr>
      <w:tr w:rsidR="003E3A43" w:rsidRPr="0000376A" w14:paraId="393F9F9F" w14:textId="77777777" w:rsidTr="003E3A43">
        <w:tc>
          <w:tcPr>
            <w:tcW w:w="4293" w:type="dxa"/>
          </w:tcPr>
          <w:p w14:paraId="6BE66857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 w:rsidRPr="0000376A">
              <w:rPr>
                <w:rFonts w:ascii="Arial" w:hAnsi="Arial" w:cs="Arial"/>
                <w:sz w:val="24"/>
                <w:szCs w:val="24"/>
              </w:rPr>
              <w:t>We’re Going on a Bear Hunt</w:t>
            </w:r>
          </w:p>
        </w:tc>
        <w:tc>
          <w:tcPr>
            <w:tcW w:w="4229" w:type="dxa"/>
          </w:tcPr>
          <w:p w14:paraId="013DC1C7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 w:rsidRPr="0000376A">
              <w:rPr>
                <w:rFonts w:ascii="Arial" w:hAnsi="Arial" w:cs="Arial"/>
                <w:sz w:val="24"/>
                <w:szCs w:val="24"/>
              </w:rPr>
              <w:t xml:space="preserve">Helen </w:t>
            </w:r>
            <w:proofErr w:type="spellStart"/>
            <w:r w:rsidRPr="0000376A">
              <w:rPr>
                <w:rFonts w:ascii="Arial" w:hAnsi="Arial" w:cs="Arial"/>
                <w:sz w:val="24"/>
                <w:szCs w:val="24"/>
              </w:rPr>
              <w:t>Oxenbury</w:t>
            </w:r>
            <w:proofErr w:type="spellEnd"/>
          </w:p>
        </w:tc>
      </w:tr>
      <w:tr w:rsidR="003E3A43" w:rsidRPr="0000376A" w14:paraId="7C976860" w14:textId="77777777" w:rsidTr="003E3A43">
        <w:tc>
          <w:tcPr>
            <w:tcW w:w="4293" w:type="dxa"/>
          </w:tcPr>
          <w:p w14:paraId="58DB76AB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 w:rsidRPr="0000376A">
              <w:rPr>
                <w:rFonts w:ascii="Arial" w:hAnsi="Arial" w:cs="Arial"/>
                <w:sz w:val="24"/>
                <w:szCs w:val="24"/>
              </w:rPr>
              <w:t>The Owl Who Was Afraid of the Dark</w:t>
            </w:r>
          </w:p>
          <w:p w14:paraId="7664769A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 w:rsidRPr="0000376A">
              <w:rPr>
                <w:rFonts w:ascii="Arial" w:hAnsi="Arial" w:cs="Arial"/>
                <w:sz w:val="24"/>
                <w:szCs w:val="24"/>
              </w:rPr>
              <w:t>The Tiger Who Came to Tea</w:t>
            </w:r>
          </w:p>
        </w:tc>
        <w:tc>
          <w:tcPr>
            <w:tcW w:w="4229" w:type="dxa"/>
          </w:tcPr>
          <w:p w14:paraId="0726F526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 w:rsidRPr="0000376A">
              <w:rPr>
                <w:rFonts w:ascii="Arial" w:hAnsi="Arial" w:cs="Arial"/>
                <w:sz w:val="24"/>
                <w:szCs w:val="24"/>
              </w:rPr>
              <w:t>Jill  Tomlinson</w:t>
            </w:r>
          </w:p>
        </w:tc>
      </w:tr>
      <w:tr w:rsidR="003E3A43" w:rsidRPr="0000376A" w14:paraId="3D6F38F9" w14:textId="77777777" w:rsidTr="003E3A43">
        <w:tc>
          <w:tcPr>
            <w:tcW w:w="4293" w:type="dxa"/>
          </w:tcPr>
          <w:p w14:paraId="578C2635" w14:textId="77777777" w:rsidR="003E3A43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 w:rsidRPr="0000376A">
              <w:rPr>
                <w:rFonts w:ascii="Arial" w:hAnsi="Arial" w:cs="Arial"/>
                <w:sz w:val="24"/>
                <w:szCs w:val="24"/>
              </w:rPr>
              <w:t xml:space="preserve">The </w:t>
            </w:r>
            <w:proofErr w:type="spellStart"/>
            <w:r w:rsidRPr="0000376A">
              <w:rPr>
                <w:rFonts w:ascii="Arial" w:hAnsi="Arial" w:cs="Arial"/>
                <w:sz w:val="24"/>
                <w:szCs w:val="24"/>
              </w:rPr>
              <w:t>Gruffalo</w:t>
            </w:r>
            <w:proofErr w:type="spellEnd"/>
          </w:p>
          <w:p w14:paraId="36A2987F" w14:textId="77777777" w:rsidR="003E3A43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Gruffalo’s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Child</w:t>
            </w:r>
          </w:p>
          <w:p w14:paraId="16C1006E" w14:textId="77777777" w:rsidR="003E3A43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Room on The Broom</w:t>
            </w:r>
          </w:p>
          <w:p w14:paraId="053A2999" w14:textId="77777777" w:rsidR="003E3A43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The Ladybird Heard</w:t>
            </w:r>
          </w:p>
          <w:p w14:paraId="235A7773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Stickman</w:t>
            </w:r>
          </w:p>
        </w:tc>
        <w:tc>
          <w:tcPr>
            <w:tcW w:w="4229" w:type="dxa"/>
          </w:tcPr>
          <w:p w14:paraId="60A53857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 w:rsidRPr="0000376A">
              <w:rPr>
                <w:rFonts w:ascii="Arial" w:hAnsi="Arial" w:cs="Arial"/>
                <w:sz w:val="24"/>
                <w:szCs w:val="24"/>
              </w:rPr>
              <w:t xml:space="preserve">Julia Donaldson &amp; Axel </w:t>
            </w:r>
            <w:proofErr w:type="spellStart"/>
            <w:r w:rsidRPr="0000376A">
              <w:rPr>
                <w:rFonts w:ascii="Arial" w:hAnsi="Arial" w:cs="Arial"/>
                <w:sz w:val="24"/>
                <w:szCs w:val="24"/>
              </w:rPr>
              <w:t>Scheffler</w:t>
            </w:r>
            <w:proofErr w:type="spellEnd"/>
          </w:p>
        </w:tc>
      </w:tr>
      <w:tr w:rsidR="003E3A43" w:rsidRPr="0000376A" w14:paraId="59EA1E22" w14:textId="77777777" w:rsidTr="003E3A43">
        <w:tc>
          <w:tcPr>
            <w:tcW w:w="4293" w:type="dxa"/>
          </w:tcPr>
          <w:p w14:paraId="6EE97A5A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 w:rsidRPr="0000376A">
              <w:rPr>
                <w:rFonts w:ascii="Arial" w:hAnsi="Arial" w:cs="Arial"/>
                <w:sz w:val="24"/>
                <w:szCs w:val="24"/>
              </w:rPr>
              <w:t>My Friend Harry</w:t>
            </w:r>
          </w:p>
        </w:tc>
        <w:tc>
          <w:tcPr>
            <w:tcW w:w="4229" w:type="dxa"/>
          </w:tcPr>
          <w:p w14:paraId="0E07BCFE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 w:rsidRPr="0000376A">
              <w:rPr>
                <w:rFonts w:ascii="Arial" w:hAnsi="Arial" w:cs="Arial"/>
                <w:sz w:val="24"/>
                <w:szCs w:val="24"/>
              </w:rPr>
              <w:t>Kim Lewis</w:t>
            </w:r>
          </w:p>
        </w:tc>
      </w:tr>
      <w:tr w:rsidR="003E3A43" w:rsidRPr="0000376A" w14:paraId="6889B147" w14:textId="77777777" w:rsidTr="003E3A43">
        <w:tc>
          <w:tcPr>
            <w:tcW w:w="4293" w:type="dxa"/>
          </w:tcPr>
          <w:p w14:paraId="0592F198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 w:rsidRPr="0000376A">
              <w:rPr>
                <w:rFonts w:ascii="Arial" w:hAnsi="Arial" w:cs="Arial"/>
                <w:sz w:val="24"/>
                <w:szCs w:val="24"/>
              </w:rPr>
              <w:t>I Will Never Eat a Tomato</w:t>
            </w:r>
          </w:p>
        </w:tc>
        <w:tc>
          <w:tcPr>
            <w:tcW w:w="4229" w:type="dxa"/>
          </w:tcPr>
          <w:p w14:paraId="714B15A1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 w:rsidRPr="0000376A">
              <w:rPr>
                <w:rFonts w:ascii="Arial" w:hAnsi="Arial" w:cs="Arial"/>
                <w:sz w:val="24"/>
                <w:szCs w:val="24"/>
              </w:rPr>
              <w:t>Lauren Child</w:t>
            </w:r>
          </w:p>
        </w:tc>
      </w:tr>
      <w:tr w:rsidR="003E3A43" w:rsidRPr="0000376A" w14:paraId="1ECAAFA7" w14:textId="77777777" w:rsidTr="003E3A43">
        <w:tc>
          <w:tcPr>
            <w:tcW w:w="4293" w:type="dxa"/>
          </w:tcPr>
          <w:p w14:paraId="0562F14D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 w:rsidRPr="0000376A">
              <w:rPr>
                <w:rFonts w:ascii="Arial" w:hAnsi="Arial" w:cs="Arial"/>
                <w:sz w:val="24"/>
                <w:szCs w:val="24"/>
              </w:rPr>
              <w:t>Stone Soup</w:t>
            </w:r>
          </w:p>
        </w:tc>
        <w:tc>
          <w:tcPr>
            <w:tcW w:w="4229" w:type="dxa"/>
          </w:tcPr>
          <w:p w14:paraId="3FCFB7CB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 w:rsidRPr="0000376A">
              <w:rPr>
                <w:rFonts w:ascii="Arial" w:hAnsi="Arial" w:cs="Arial"/>
                <w:sz w:val="24"/>
                <w:szCs w:val="24"/>
              </w:rPr>
              <w:t>Marcia Brown</w:t>
            </w:r>
          </w:p>
        </w:tc>
      </w:tr>
      <w:tr w:rsidR="003E3A43" w:rsidRPr="0000376A" w14:paraId="30DB60B5" w14:textId="77777777" w:rsidTr="003E3A43">
        <w:tc>
          <w:tcPr>
            <w:tcW w:w="4293" w:type="dxa"/>
          </w:tcPr>
          <w:p w14:paraId="60C16964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 w:rsidRPr="0000376A">
              <w:rPr>
                <w:rFonts w:ascii="Arial" w:hAnsi="Arial" w:cs="Arial"/>
                <w:sz w:val="24"/>
                <w:szCs w:val="24"/>
              </w:rPr>
              <w:t>The Rainbow Fish</w:t>
            </w:r>
          </w:p>
        </w:tc>
        <w:tc>
          <w:tcPr>
            <w:tcW w:w="4229" w:type="dxa"/>
          </w:tcPr>
          <w:p w14:paraId="76F5055B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 w:rsidRPr="0000376A">
              <w:rPr>
                <w:rFonts w:ascii="Arial" w:hAnsi="Arial" w:cs="Arial"/>
                <w:sz w:val="24"/>
                <w:szCs w:val="24"/>
              </w:rPr>
              <w:t xml:space="preserve">Marcus </w:t>
            </w:r>
            <w:proofErr w:type="spellStart"/>
            <w:r w:rsidRPr="0000376A">
              <w:rPr>
                <w:rFonts w:ascii="Arial" w:hAnsi="Arial" w:cs="Arial"/>
                <w:sz w:val="24"/>
                <w:szCs w:val="24"/>
              </w:rPr>
              <w:t>Pfister</w:t>
            </w:r>
            <w:proofErr w:type="spellEnd"/>
          </w:p>
        </w:tc>
      </w:tr>
      <w:tr w:rsidR="003E3A43" w:rsidRPr="0000376A" w14:paraId="3442E7EB" w14:textId="77777777" w:rsidTr="003E3A43">
        <w:tc>
          <w:tcPr>
            <w:tcW w:w="4293" w:type="dxa"/>
          </w:tcPr>
          <w:p w14:paraId="6B19C1EA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 w:rsidRPr="0000376A">
              <w:rPr>
                <w:rFonts w:ascii="Arial" w:hAnsi="Arial" w:cs="Arial"/>
                <w:sz w:val="24"/>
                <w:szCs w:val="24"/>
              </w:rPr>
              <w:t>Goodnight Moon</w:t>
            </w:r>
          </w:p>
        </w:tc>
        <w:tc>
          <w:tcPr>
            <w:tcW w:w="4229" w:type="dxa"/>
          </w:tcPr>
          <w:p w14:paraId="563116C2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 w:rsidRPr="0000376A">
              <w:rPr>
                <w:rFonts w:ascii="Arial" w:hAnsi="Arial" w:cs="Arial"/>
                <w:sz w:val="24"/>
                <w:szCs w:val="24"/>
              </w:rPr>
              <w:t xml:space="preserve">Margaret Wise-Brown and Clement </w:t>
            </w:r>
            <w:proofErr w:type="spellStart"/>
            <w:r w:rsidRPr="0000376A">
              <w:rPr>
                <w:rFonts w:ascii="Arial" w:hAnsi="Arial" w:cs="Arial"/>
                <w:sz w:val="24"/>
                <w:szCs w:val="24"/>
              </w:rPr>
              <w:t>Hurd</w:t>
            </w:r>
            <w:proofErr w:type="spellEnd"/>
          </w:p>
        </w:tc>
      </w:tr>
      <w:tr w:rsidR="003E3A43" w:rsidRPr="0000376A" w14:paraId="25C410B2" w14:textId="77777777" w:rsidTr="003E3A43">
        <w:tc>
          <w:tcPr>
            <w:tcW w:w="4293" w:type="dxa"/>
          </w:tcPr>
          <w:p w14:paraId="05C7FB3D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 w:rsidRPr="0000376A">
              <w:rPr>
                <w:rFonts w:ascii="Arial" w:hAnsi="Arial" w:cs="Arial"/>
                <w:sz w:val="24"/>
                <w:szCs w:val="24"/>
              </w:rPr>
              <w:t>Farmer Duck</w:t>
            </w:r>
          </w:p>
        </w:tc>
        <w:tc>
          <w:tcPr>
            <w:tcW w:w="4229" w:type="dxa"/>
          </w:tcPr>
          <w:p w14:paraId="63FE16F8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 w:rsidRPr="0000376A">
              <w:rPr>
                <w:rFonts w:ascii="Arial" w:hAnsi="Arial" w:cs="Arial"/>
                <w:sz w:val="24"/>
                <w:szCs w:val="24"/>
              </w:rPr>
              <w:t>Martin Waddell</w:t>
            </w:r>
          </w:p>
        </w:tc>
      </w:tr>
      <w:tr w:rsidR="003E3A43" w:rsidRPr="0000376A" w14:paraId="0A3AB55E" w14:textId="77777777" w:rsidTr="003E3A43">
        <w:tc>
          <w:tcPr>
            <w:tcW w:w="4293" w:type="dxa"/>
          </w:tcPr>
          <w:p w14:paraId="6DC14604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 w:rsidRPr="0000376A">
              <w:rPr>
                <w:rFonts w:ascii="Arial" w:hAnsi="Arial" w:cs="Arial"/>
                <w:sz w:val="24"/>
                <w:szCs w:val="24"/>
              </w:rPr>
              <w:t>Owl Babies</w:t>
            </w:r>
          </w:p>
        </w:tc>
        <w:tc>
          <w:tcPr>
            <w:tcW w:w="4229" w:type="dxa"/>
          </w:tcPr>
          <w:p w14:paraId="2AA800FD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 w:rsidRPr="0000376A">
              <w:rPr>
                <w:rFonts w:ascii="Arial" w:hAnsi="Arial" w:cs="Arial"/>
                <w:sz w:val="24"/>
                <w:szCs w:val="24"/>
              </w:rPr>
              <w:t>Martin Waddell and Patrick Benson</w:t>
            </w:r>
          </w:p>
        </w:tc>
      </w:tr>
      <w:tr w:rsidR="003E3A43" w:rsidRPr="0000376A" w14:paraId="5044E76B" w14:textId="77777777" w:rsidTr="003E3A43">
        <w:tc>
          <w:tcPr>
            <w:tcW w:w="4293" w:type="dxa"/>
          </w:tcPr>
          <w:p w14:paraId="094C8742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 w:rsidRPr="0000376A">
              <w:rPr>
                <w:rFonts w:ascii="Arial" w:hAnsi="Arial" w:cs="Arial"/>
                <w:sz w:val="24"/>
                <w:szCs w:val="24"/>
              </w:rPr>
              <w:t>Once There Were Giants</w:t>
            </w:r>
          </w:p>
        </w:tc>
        <w:tc>
          <w:tcPr>
            <w:tcW w:w="4229" w:type="dxa"/>
          </w:tcPr>
          <w:p w14:paraId="57ED939E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 w:rsidRPr="0000376A">
              <w:rPr>
                <w:rFonts w:ascii="Arial" w:hAnsi="Arial" w:cs="Arial"/>
                <w:sz w:val="24"/>
                <w:szCs w:val="24"/>
              </w:rPr>
              <w:t>Martin Waddell and Penny Dale</w:t>
            </w:r>
          </w:p>
        </w:tc>
      </w:tr>
      <w:tr w:rsidR="003E3A43" w:rsidRPr="0000376A" w14:paraId="4DCC087D" w14:textId="77777777" w:rsidTr="003E3A43">
        <w:tc>
          <w:tcPr>
            <w:tcW w:w="4293" w:type="dxa"/>
          </w:tcPr>
          <w:p w14:paraId="7E6ED799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 w:rsidRPr="0000376A">
              <w:rPr>
                <w:rFonts w:ascii="Arial" w:hAnsi="Arial" w:cs="Arial"/>
                <w:sz w:val="24"/>
                <w:szCs w:val="24"/>
              </w:rPr>
              <w:t>Where the Wild Things Are</w:t>
            </w:r>
          </w:p>
        </w:tc>
        <w:tc>
          <w:tcPr>
            <w:tcW w:w="4229" w:type="dxa"/>
          </w:tcPr>
          <w:p w14:paraId="7D51FFB7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 w:rsidRPr="0000376A">
              <w:rPr>
                <w:rFonts w:ascii="Arial" w:hAnsi="Arial" w:cs="Arial"/>
                <w:sz w:val="24"/>
                <w:szCs w:val="24"/>
              </w:rPr>
              <w:t xml:space="preserve">Maurice </w:t>
            </w:r>
            <w:proofErr w:type="spellStart"/>
            <w:r w:rsidRPr="0000376A">
              <w:rPr>
                <w:rFonts w:ascii="Arial" w:hAnsi="Arial" w:cs="Arial"/>
                <w:sz w:val="24"/>
                <w:szCs w:val="24"/>
              </w:rPr>
              <w:t>Sendak</w:t>
            </w:r>
            <w:proofErr w:type="spellEnd"/>
          </w:p>
        </w:tc>
      </w:tr>
      <w:tr w:rsidR="003E3A43" w:rsidRPr="0000376A" w14:paraId="1A4F9872" w14:textId="77777777" w:rsidTr="003E3A43">
        <w:tc>
          <w:tcPr>
            <w:tcW w:w="4293" w:type="dxa"/>
          </w:tcPr>
          <w:p w14:paraId="276E8ABD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 w:rsidRPr="0000376A">
              <w:rPr>
                <w:rFonts w:ascii="Arial" w:hAnsi="Arial" w:cs="Arial"/>
                <w:sz w:val="24"/>
                <w:szCs w:val="24"/>
              </w:rPr>
              <w:t>One Snowy  Night</w:t>
            </w:r>
          </w:p>
        </w:tc>
        <w:tc>
          <w:tcPr>
            <w:tcW w:w="4229" w:type="dxa"/>
          </w:tcPr>
          <w:p w14:paraId="56CD3AA4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 w:rsidRPr="0000376A">
              <w:rPr>
                <w:rFonts w:ascii="Arial" w:hAnsi="Arial" w:cs="Arial"/>
                <w:sz w:val="24"/>
                <w:szCs w:val="24"/>
              </w:rPr>
              <w:t>Nick Butterworth</w:t>
            </w:r>
          </w:p>
        </w:tc>
      </w:tr>
      <w:tr w:rsidR="003E3A43" w:rsidRPr="0000376A" w14:paraId="4C07F47D" w14:textId="77777777" w:rsidTr="003E3A43">
        <w:tc>
          <w:tcPr>
            <w:tcW w:w="4293" w:type="dxa"/>
          </w:tcPr>
          <w:p w14:paraId="7A981258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 w:rsidRPr="0000376A">
              <w:rPr>
                <w:rFonts w:ascii="Arial" w:hAnsi="Arial" w:cs="Arial"/>
                <w:sz w:val="24"/>
                <w:szCs w:val="24"/>
              </w:rPr>
              <w:t>Clifford the Big Red Dog</w:t>
            </w:r>
          </w:p>
        </w:tc>
        <w:tc>
          <w:tcPr>
            <w:tcW w:w="4229" w:type="dxa"/>
          </w:tcPr>
          <w:p w14:paraId="3704BE5E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 w:rsidRPr="0000376A">
              <w:rPr>
                <w:rFonts w:ascii="Arial" w:hAnsi="Arial" w:cs="Arial"/>
                <w:sz w:val="24"/>
                <w:szCs w:val="24"/>
              </w:rPr>
              <w:t xml:space="preserve">Norman </w:t>
            </w:r>
            <w:proofErr w:type="spellStart"/>
            <w:r w:rsidRPr="0000376A">
              <w:rPr>
                <w:rFonts w:ascii="Arial" w:hAnsi="Arial" w:cs="Arial"/>
                <w:sz w:val="24"/>
                <w:szCs w:val="24"/>
              </w:rPr>
              <w:t>Bridwell</w:t>
            </w:r>
            <w:proofErr w:type="spellEnd"/>
          </w:p>
        </w:tc>
      </w:tr>
      <w:tr w:rsidR="003E3A43" w:rsidRPr="0000376A" w14:paraId="64136D7C" w14:textId="77777777" w:rsidTr="003E3A43">
        <w:tc>
          <w:tcPr>
            <w:tcW w:w="4293" w:type="dxa"/>
          </w:tcPr>
          <w:p w14:paraId="683B3F2B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 w:rsidRPr="0000376A">
              <w:rPr>
                <w:rFonts w:ascii="Arial" w:hAnsi="Arial" w:cs="Arial"/>
                <w:sz w:val="24"/>
                <w:szCs w:val="24"/>
              </w:rPr>
              <w:t>There was an Old Lady who Swallowed a Fly</w:t>
            </w:r>
          </w:p>
        </w:tc>
        <w:tc>
          <w:tcPr>
            <w:tcW w:w="4229" w:type="dxa"/>
          </w:tcPr>
          <w:p w14:paraId="43F333B5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 w:rsidRPr="0000376A">
              <w:rPr>
                <w:rFonts w:ascii="Arial" w:hAnsi="Arial" w:cs="Arial"/>
                <w:sz w:val="24"/>
                <w:szCs w:val="24"/>
              </w:rPr>
              <w:t>Pam Adams</w:t>
            </w:r>
          </w:p>
        </w:tc>
      </w:tr>
      <w:tr w:rsidR="003E3A43" w:rsidRPr="0000376A" w14:paraId="5B499ADD" w14:textId="77777777" w:rsidTr="003E3A43">
        <w:tc>
          <w:tcPr>
            <w:tcW w:w="4293" w:type="dxa"/>
          </w:tcPr>
          <w:p w14:paraId="585C19DE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 w:rsidRPr="0000376A">
              <w:rPr>
                <w:rFonts w:ascii="Arial" w:hAnsi="Arial" w:cs="Arial"/>
                <w:sz w:val="24"/>
                <w:szCs w:val="24"/>
              </w:rPr>
              <w:t>Rosie’s Walk</w:t>
            </w:r>
          </w:p>
        </w:tc>
        <w:tc>
          <w:tcPr>
            <w:tcW w:w="4229" w:type="dxa"/>
          </w:tcPr>
          <w:p w14:paraId="60594219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 w:rsidRPr="0000376A">
              <w:rPr>
                <w:rFonts w:ascii="Arial" w:hAnsi="Arial" w:cs="Arial"/>
                <w:sz w:val="24"/>
                <w:szCs w:val="24"/>
              </w:rPr>
              <w:t>Pat and Laurence Hutchins</w:t>
            </w:r>
          </w:p>
        </w:tc>
      </w:tr>
      <w:tr w:rsidR="003E3A43" w:rsidRPr="0000376A" w14:paraId="1F82AFB4" w14:textId="77777777" w:rsidTr="003E3A43">
        <w:tc>
          <w:tcPr>
            <w:tcW w:w="4293" w:type="dxa"/>
          </w:tcPr>
          <w:p w14:paraId="31C6EBB3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 w:rsidRPr="0000376A">
              <w:rPr>
                <w:rFonts w:ascii="Arial" w:hAnsi="Arial" w:cs="Arial"/>
                <w:sz w:val="24"/>
                <w:szCs w:val="24"/>
              </w:rPr>
              <w:t>Dear Zoo</w:t>
            </w:r>
          </w:p>
        </w:tc>
        <w:tc>
          <w:tcPr>
            <w:tcW w:w="4229" w:type="dxa"/>
          </w:tcPr>
          <w:p w14:paraId="374CFC95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 w:rsidRPr="0000376A">
              <w:rPr>
                <w:rFonts w:ascii="Arial" w:hAnsi="Arial" w:cs="Arial"/>
                <w:sz w:val="24"/>
                <w:szCs w:val="24"/>
              </w:rPr>
              <w:t>Rod Campbell</w:t>
            </w:r>
          </w:p>
        </w:tc>
      </w:tr>
      <w:tr w:rsidR="003E3A43" w:rsidRPr="0000376A" w14:paraId="3895B1AA" w14:textId="77777777" w:rsidTr="003E3A43">
        <w:tc>
          <w:tcPr>
            <w:tcW w:w="4293" w:type="dxa"/>
          </w:tcPr>
          <w:p w14:paraId="739B627B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 w:rsidRPr="0000376A">
              <w:rPr>
                <w:rFonts w:ascii="Arial" w:hAnsi="Arial" w:cs="Arial"/>
                <w:sz w:val="24"/>
                <w:szCs w:val="24"/>
              </w:rPr>
              <w:t>Guess How Much I Love You</w:t>
            </w:r>
          </w:p>
        </w:tc>
        <w:tc>
          <w:tcPr>
            <w:tcW w:w="4229" w:type="dxa"/>
          </w:tcPr>
          <w:p w14:paraId="2B1DFD93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 w:rsidRPr="0000376A">
              <w:rPr>
                <w:rFonts w:ascii="Arial" w:hAnsi="Arial" w:cs="Arial"/>
                <w:sz w:val="24"/>
                <w:szCs w:val="24"/>
              </w:rPr>
              <w:t xml:space="preserve">Sam </w:t>
            </w:r>
            <w:proofErr w:type="spellStart"/>
            <w:r w:rsidRPr="0000376A">
              <w:rPr>
                <w:rFonts w:ascii="Arial" w:hAnsi="Arial" w:cs="Arial"/>
                <w:sz w:val="24"/>
                <w:szCs w:val="24"/>
              </w:rPr>
              <w:t>McBratney</w:t>
            </w:r>
            <w:proofErr w:type="spellEnd"/>
            <w:r w:rsidRPr="0000376A">
              <w:rPr>
                <w:rFonts w:ascii="Arial" w:hAnsi="Arial" w:cs="Arial"/>
                <w:sz w:val="24"/>
                <w:szCs w:val="24"/>
              </w:rPr>
              <w:t xml:space="preserve"> and Garth Williams</w:t>
            </w:r>
          </w:p>
        </w:tc>
      </w:tr>
      <w:tr w:rsidR="003E3A43" w:rsidRPr="0000376A" w14:paraId="566DDC4D" w14:textId="77777777" w:rsidTr="003E3A43">
        <w:tc>
          <w:tcPr>
            <w:tcW w:w="4293" w:type="dxa"/>
          </w:tcPr>
          <w:p w14:paraId="61CDA89D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 w:rsidRPr="0000376A">
              <w:rPr>
                <w:rFonts w:ascii="Arial" w:hAnsi="Arial" w:cs="Arial"/>
                <w:sz w:val="24"/>
                <w:szCs w:val="24"/>
              </w:rPr>
              <w:t>Dogger</w:t>
            </w:r>
          </w:p>
        </w:tc>
        <w:tc>
          <w:tcPr>
            <w:tcW w:w="4229" w:type="dxa"/>
          </w:tcPr>
          <w:p w14:paraId="29CA716B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 w:rsidRPr="0000376A">
              <w:rPr>
                <w:rFonts w:ascii="Arial" w:hAnsi="Arial" w:cs="Arial"/>
                <w:sz w:val="24"/>
                <w:szCs w:val="24"/>
              </w:rPr>
              <w:t>Shirley Hughes</w:t>
            </w:r>
          </w:p>
        </w:tc>
      </w:tr>
      <w:tr w:rsidR="003E3A43" w:rsidRPr="0000376A" w14:paraId="2E65F5A4" w14:textId="77777777" w:rsidTr="003E3A43">
        <w:tc>
          <w:tcPr>
            <w:tcW w:w="4293" w:type="dxa"/>
          </w:tcPr>
          <w:p w14:paraId="4FA96C49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376A">
              <w:rPr>
                <w:rFonts w:ascii="Arial" w:hAnsi="Arial" w:cs="Arial"/>
                <w:sz w:val="24"/>
                <w:szCs w:val="24"/>
              </w:rPr>
              <w:t>Winnie</w:t>
            </w:r>
            <w:proofErr w:type="spellEnd"/>
            <w:r w:rsidRPr="0000376A">
              <w:rPr>
                <w:rFonts w:ascii="Arial" w:hAnsi="Arial" w:cs="Arial"/>
                <w:sz w:val="24"/>
                <w:szCs w:val="24"/>
              </w:rPr>
              <w:t xml:space="preserve"> the Witch</w:t>
            </w:r>
          </w:p>
        </w:tc>
        <w:tc>
          <w:tcPr>
            <w:tcW w:w="4229" w:type="dxa"/>
          </w:tcPr>
          <w:p w14:paraId="31ABFF17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 w:rsidRPr="0000376A">
              <w:rPr>
                <w:rFonts w:ascii="Arial" w:hAnsi="Arial" w:cs="Arial"/>
                <w:sz w:val="24"/>
                <w:szCs w:val="24"/>
              </w:rPr>
              <w:t xml:space="preserve">Valerie Thomas &amp; </w:t>
            </w:r>
            <w:proofErr w:type="spellStart"/>
            <w:r w:rsidRPr="0000376A">
              <w:rPr>
                <w:rFonts w:ascii="Arial" w:hAnsi="Arial" w:cs="Arial"/>
                <w:sz w:val="24"/>
                <w:szCs w:val="24"/>
              </w:rPr>
              <w:t>Korky</w:t>
            </w:r>
            <w:proofErr w:type="spellEnd"/>
            <w:r w:rsidRPr="0000376A">
              <w:rPr>
                <w:rFonts w:ascii="Arial" w:hAnsi="Arial" w:cs="Arial"/>
                <w:sz w:val="24"/>
                <w:szCs w:val="24"/>
              </w:rPr>
              <w:t xml:space="preserve"> Paul</w:t>
            </w:r>
          </w:p>
        </w:tc>
      </w:tr>
      <w:tr w:rsidR="003E3A43" w:rsidRPr="0000376A" w14:paraId="7AE2E903" w14:textId="77777777" w:rsidTr="003E3A43">
        <w:tc>
          <w:tcPr>
            <w:tcW w:w="4293" w:type="dxa"/>
          </w:tcPr>
          <w:p w14:paraId="188D57B7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Elmer </w:t>
            </w:r>
          </w:p>
        </w:tc>
        <w:tc>
          <w:tcPr>
            <w:tcW w:w="4229" w:type="dxa"/>
          </w:tcPr>
          <w:p w14:paraId="016AD7BC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David McKee</w:t>
            </w:r>
          </w:p>
        </w:tc>
      </w:tr>
      <w:tr w:rsidR="003E3A43" w:rsidRPr="0000376A" w14:paraId="34064ED2" w14:textId="77777777" w:rsidTr="003E3A43">
        <w:tc>
          <w:tcPr>
            <w:tcW w:w="4293" w:type="dxa"/>
          </w:tcPr>
          <w:p w14:paraId="6E120E40" w14:textId="77777777" w:rsidR="003E3A43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Giraffe’s Can’t Dance</w:t>
            </w:r>
          </w:p>
          <w:p w14:paraId="45B9A3DD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Rumble in the Jungle</w:t>
            </w:r>
          </w:p>
        </w:tc>
        <w:tc>
          <w:tcPr>
            <w:tcW w:w="4229" w:type="dxa"/>
          </w:tcPr>
          <w:p w14:paraId="7DD01D70" w14:textId="77777777" w:rsidR="003E3A43" w:rsidRPr="0000376A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Giles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Anreae</w:t>
            </w:r>
            <w:proofErr w:type="spellEnd"/>
          </w:p>
        </w:tc>
      </w:tr>
      <w:tr w:rsidR="003E3A43" w:rsidRPr="0000376A" w14:paraId="3D1AF71D" w14:textId="77777777" w:rsidTr="009B2C7E">
        <w:tc>
          <w:tcPr>
            <w:tcW w:w="8522" w:type="dxa"/>
            <w:gridSpan w:val="2"/>
          </w:tcPr>
          <w:p w14:paraId="710A8EF3" w14:textId="77777777" w:rsidR="003E3A43" w:rsidRPr="003E3A43" w:rsidRDefault="003E3A43" w:rsidP="003E3A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Traditional Tales such as The Three Little Pigs, Little red Riding hood, Goldilocks and the Three Bears, Jack and the Beanstalk</w:t>
            </w:r>
          </w:p>
        </w:tc>
      </w:tr>
    </w:tbl>
    <w:p w14:paraId="4E86F0AC" w14:textId="77777777" w:rsidR="003E3A43" w:rsidRPr="0000376A" w:rsidRDefault="003E3A43" w:rsidP="0000376A">
      <w:pPr>
        <w:rPr>
          <w:rFonts w:ascii="Arial" w:hAnsi="Arial" w:cs="Arial"/>
        </w:rPr>
      </w:pPr>
      <w:bookmarkStart w:id="0" w:name="_GoBack"/>
      <w:bookmarkEnd w:id="0"/>
    </w:p>
    <w:p w14:paraId="29CBC7DC" w14:textId="77777777" w:rsidR="0000376A" w:rsidRPr="0000376A" w:rsidRDefault="0000376A" w:rsidP="0000376A">
      <w:pPr>
        <w:rPr>
          <w:rFonts w:ascii="Arial" w:hAnsi="Arial" w:cs="Arial"/>
        </w:rPr>
      </w:pPr>
    </w:p>
    <w:sectPr w:rsidR="0000376A" w:rsidRPr="0000376A" w:rsidSect="00AC600A">
      <w:headerReference w:type="default" r:id="rId10"/>
      <w:pgSz w:w="11900" w:h="16840"/>
      <w:pgMar w:top="2835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CCC048" w14:textId="77777777" w:rsidR="001919AE" w:rsidRDefault="001919AE" w:rsidP="00300F43">
      <w:r>
        <w:separator/>
      </w:r>
    </w:p>
  </w:endnote>
  <w:endnote w:type="continuationSeparator" w:id="0">
    <w:p w14:paraId="306CC016" w14:textId="77777777" w:rsidR="001919AE" w:rsidRDefault="001919AE" w:rsidP="00300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assoonPrimaryInfan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521D49" w14:textId="77777777" w:rsidR="001919AE" w:rsidRDefault="001919AE" w:rsidP="00300F43">
      <w:r>
        <w:separator/>
      </w:r>
    </w:p>
  </w:footnote>
  <w:footnote w:type="continuationSeparator" w:id="0">
    <w:p w14:paraId="02D2DD2F" w14:textId="77777777" w:rsidR="001919AE" w:rsidRDefault="001919AE" w:rsidP="00300F4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8E865D" w14:textId="77777777" w:rsidR="001919AE" w:rsidRDefault="001919AE">
    <w:pPr>
      <w:pStyle w:val="Header"/>
    </w:pPr>
    <w:r>
      <w:rPr>
        <w:noProof/>
      </w:rPr>
      <w:drawing>
        <wp:inline distT="0" distB="0" distL="0" distR="0" wp14:anchorId="286B7B39" wp14:editId="3E6304C9">
          <wp:extent cx="687795" cy="1012825"/>
          <wp:effectExtent l="0" t="0" r="0" b="317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lowerpot_with_Schoo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902" cy="1012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7BB6D01" wp14:editId="6C51C555">
          <wp:extent cx="5274310" cy="7481570"/>
          <wp:effectExtent l="0" t="0" r="8890" b="1143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 Are Reading 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7481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80C4564" wp14:editId="29CEDC61">
          <wp:extent cx="5274310" cy="7481570"/>
          <wp:effectExtent l="0" t="0" r="8890" b="1143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 Are Reading 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7481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10780"/>
    <w:multiLevelType w:val="hybridMultilevel"/>
    <w:tmpl w:val="37726334"/>
    <w:lvl w:ilvl="0" w:tplc="C1CEAFD0">
      <w:start w:val="5"/>
      <w:numFmt w:val="bullet"/>
      <w:lvlText w:val="-"/>
      <w:lvlJc w:val="left"/>
      <w:pPr>
        <w:ind w:left="720" w:hanging="360"/>
      </w:pPr>
      <w:rPr>
        <w:rFonts w:ascii="SassoonPrimaryInfant" w:eastAsiaTheme="minorHAnsi" w:hAnsi="SassoonPrimaryInfan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D4708D"/>
    <w:multiLevelType w:val="multilevel"/>
    <w:tmpl w:val="E5489948"/>
    <w:lvl w:ilvl="0">
      <w:start w:val="7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sz w:val="24"/>
      </w:rPr>
    </w:lvl>
  </w:abstractNum>
  <w:abstractNum w:abstractNumId="2">
    <w:nsid w:val="7148146B"/>
    <w:multiLevelType w:val="singleLevel"/>
    <w:tmpl w:val="DFE4BB78"/>
    <w:lvl w:ilvl="0">
      <w:start w:val="1"/>
      <w:numFmt w:val="bullet"/>
      <w:pStyle w:val="aLCPbulletlis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F43"/>
    <w:rsid w:val="0000376A"/>
    <w:rsid w:val="00014A79"/>
    <w:rsid w:val="001167B3"/>
    <w:rsid w:val="0014006B"/>
    <w:rsid w:val="00164E37"/>
    <w:rsid w:val="00186AD1"/>
    <w:rsid w:val="001919AE"/>
    <w:rsid w:val="001D4844"/>
    <w:rsid w:val="002C2DBD"/>
    <w:rsid w:val="002E3567"/>
    <w:rsid w:val="00300F43"/>
    <w:rsid w:val="00341D4F"/>
    <w:rsid w:val="00352B15"/>
    <w:rsid w:val="003E3A43"/>
    <w:rsid w:val="00403019"/>
    <w:rsid w:val="00407D86"/>
    <w:rsid w:val="004138EC"/>
    <w:rsid w:val="00460904"/>
    <w:rsid w:val="00484150"/>
    <w:rsid w:val="005245A2"/>
    <w:rsid w:val="00A77FF3"/>
    <w:rsid w:val="00AC600A"/>
    <w:rsid w:val="00C2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26C3C6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45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0F4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0F43"/>
  </w:style>
  <w:style w:type="paragraph" w:styleId="Footer">
    <w:name w:val="footer"/>
    <w:basedOn w:val="Normal"/>
    <w:link w:val="FooterChar"/>
    <w:uiPriority w:val="99"/>
    <w:unhideWhenUsed/>
    <w:rsid w:val="00300F4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0F43"/>
  </w:style>
  <w:style w:type="character" w:customStyle="1" w:styleId="aLCPboldbodytext">
    <w:name w:val="a LCP bold body text"/>
    <w:basedOn w:val="DefaultParagraphFont"/>
    <w:rsid w:val="005245A2"/>
    <w:rPr>
      <w:rFonts w:ascii="Arial" w:hAnsi="Arial"/>
      <w:b/>
      <w:bCs/>
      <w:dstrike w:val="0"/>
      <w:sz w:val="22"/>
      <w:effect w:val="none"/>
      <w:vertAlign w:val="baseline"/>
    </w:rPr>
  </w:style>
  <w:style w:type="paragraph" w:customStyle="1" w:styleId="aLCPHeading">
    <w:name w:val="a LCP Heading"/>
    <w:basedOn w:val="Heading1"/>
    <w:autoRedefine/>
    <w:rsid w:val="00A77FF3"/>
    <w:pPr>
      <w:keepLines w:val="0"/>
      <w:widowControl w:val="0"/>
      <w:suppressAutoHyphens/>
      <w:spacing w:before="0"/>
      <w:jc w:val="center"/>
    </w:pPr>
    <w:rPr>
      <w:rFonts w:ascii="Arial" w:eastAsia="Times New Roman" w:hAnsi="Arial" w:cs="Arial"/>
      <w:bCs w:val="0"/>
      <w:color w:val="auto"/>
      <w:sz w:val="72"/>
      <w:szCs w:val="72"/>
    </w:rPr>
  </w:style>
  <w:style w:type="paragraph" w:customStyle="1" w:styleId="aLCPSubhead">
    <w:name w:val="a LCP Subhead"/>
    <w:autoRedefine/>
    <w:rsid w:val="005245A2"/>
    <w:pPr>
      <w:ind w:left="680" w:hanging="680"/>
    </w:pPr>
    <w:rPr>
      <w:rFonts w:ascii="Arial" w:eastAsia="Times New Roman" w:hAnsi="Arial" w:cs="Arial"/>
      <w:b/>
      <w:szCs w:val="20"/>
      <w:lang w:val="en-GB"/>
    </w:rPr>
  </w:style>
  <w:style w:type="paragraph" w:customStyle="1" w:styleId="aLCPBodytext">
    <w:name w:val="a LCP Body text"/>
    <w:autoRedefine/>
    <w:rsid w:val="00A77FF3"/>
    <w:pPr>
      <w:ind w:left="680" w:hanging="680"/>
    </w:pPr>
    <w:rPr>
      <w:rFonts w:ascii="Arial" w:eastAsia="Times New Roman" w:hAnsi="Arial" w:cs="Arial"/>
      <w:szCs w:val="20"/>
      <w:lang w:val="en-GB"/>
    </w:rPr>
  </w:style>
  <w:style w:type="paragraph" w:customStyle="1" w:styleId="aLCPbulletlist">
    <w:name w:val="a LCP bullet list"/>
    <w:basedOn w:val="aLCPBodytext"/>
    <w:autoRedefine/>
    <w:rsid w:val="005245A2"/>
    <w:pPr>
      <w:numPr>
        <w:numId w:val="1"/>
      </w:numPr>
    </w:pPr>
  </w:style>
  <w:style w:type="paragraph" w:styleId="BodyTextIndent">
    <w:name w:val="Body Text Indent"/>
    <w:basedOn w:val="Normal"/>
    <w:link w:val="BodyTextIndentChar"/>
    <w:rsid w:val="005245A2"/>
    <w:pPr>
      <w:spacing w:after="120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5245A2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245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45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5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0376A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en-GB"/>
    </w:rPr>
  </w:style>
  <w:style w:type="table" w:styleId="TableGrid">
    <w:name w:val="Table Grid"/>
    <w:basedOn w:val="TableNormal"/>
    <w:uiPriority w:val="59"/>
    <w:rsid w:val="0000376A"/>
    <w:rPr>
      <w:rFonts w:eastAsiaTheme="minorHAnsi"/>
      <w:sz w:val="22"/>
      <w:szCs w:val="22"/>
      <w:lang w:val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unhideWhenUsed/>
    <w:rsid w:val="001919AE"/>
  </w:style>
  <w:style w:type="character" w:customStyle="1" w:styleId="FootnoteTextChar">
    <w:name w:val="Footnote Text Char"/>
    <w:basedOn w:val="DefaultParagraphFont"/>
    <w:link w:val="FootnoteText"/>
    <w:uiPriority w:val="99"/>
    <w:rsid w:val="001919AE"/>
  </w:style>
  <w:style w:type="character" w:styleId="FootnoteReference">
    <w:name w:val="footnote reference"/>
    <w:basedOn w:val="DefaultParagraphFont"/>
    <w:uiPriority w:val="99"/>
    <w:unhideWhenUsed/>
    <w:rsid w:val="001919AE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45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0F4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0F43"/>
  </w:style>
  <w:style w:type="paragraph" w:styleId="Footer">
    <w:name w:val="footer"/>
    <w:basedOn w:val="Normal"/>
    <w:link w:val="FooterChar"/>
    <w:uiPriority w:val="99"/>
    <w:unhideWhenUsed/>
    <w:rsid w:val="00300F4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0F43"/>
  </w:style>
  <w:style w:type="character" w:customStyle="1" w:styleId="aLCPboldbodytext">
    <w:name w:val="a LCP bold body text"/>
    <w:basedOn w:val="DefaultParagraphFont"/>
    <w:rsid w:val="005245A2"/>
    <w:rPr>
      <w:rFonts w:ascii="Arial" w:hAnsi="Arial"/>
      <w:b/>
      <w:bCs/>
      <w:dstrike w:val="0"/>
      <w:sz w:val="22"/>
      <w:effect w:val="none"/>
      <w:vertAlign w:val="baseline"/>
    </w:rPr>
  </w:style>
  <w:style w:type="paragraph" w:customStyle="1" w:styleId="aLCPHeading">
    <w:name w:val="a LCP Heading"/>
    <w:basedOn w:val="Heading1"/>
    <w:autoRedefine/>
    <w:rsid w:val="00A77FF3"/>
    <w:pPr>
      <w:keepLines w:val="0"/>
      <w:widowControl w:val="0"/>
      <w:suppressAutoHyphens/>
      <w:spacing w:before="0"/>
      <w:jc w:val="center"/>
    </w:pPr>
    <w:rPr>
      <w:rFonts w:ascii="Arial" w:eastAsia="Times New Roman" w:hAnsi="Arial" w:cs="Arial"/>
      <w:bCs w:val="0"/>
      <w:color w:val="auto"/>
      <w:sz w:val="72"/>
      <w:szCs w:val="72"/>
    </w:rPr>
  </w:style>
  <w:style w:type="paragraph" w:customStyle="1" w:styleId="aLCPSubhead">
    <w:name w:val="a LCP Subhead"/>
    <w:autoRedefine/>
    <w:rsid w:val="005245A2"/>
    <w:pPr>
      <w:ind w:left="680" w:hanging="680"/>
    </w:pPr>
    <w:rPr>
      <w:rFonts w:ascii="Arial" w:eastAsia="Times New Roman" w:hAnsi="Arial" w:cs="Arial"/>
      <w:b/>
      <w:szCs w:val="20"/>
      <w:lang w:val="en-GB"/>
    </w:rPr>
  </w:style>
  <w:style w:type="paragraph" w:customStyle="1" w:styleId="aLCPBodytext">
    <w:name w:val="a LCP Body text"/>
    <w:autoRedefine/>
    <w:rsid w:val="00A77FF3"/>
    <w:pPr>
      <w:ind w:left="680" w:hanging="680"/>
    </w:pPr>
    <w:rPr>
      <w:rFonts w:ascii="Arial" w:eastAsia="Times New Roman" w:hAnsi="Arial" w:cs="Arial"/>
      <w:szCs w:val="20"/>
      <w:lang w:val="en-GB"/>
    </w:rPr>
  </w:style>
  <w:style w:type="paragraph" w:customStyle="1" w:styleId="aLCPbulletlist">
    <w:name w:val="a LCP bullet list"/>
    <w:basedOn w:val="aLCPBodytext"/>
    <w:autoRedefine/>
    <w:rsid w:val="005245A2"/>
    <w:pPr>
      <w:numPr>
        <w:numId w:val="1"/>
      </w:numPr>
    </w:pPr>
  </w:style>
  <w:style w:type="paragraph" w:styleId="BodyTextIndent">
    <w:name w:val="Body Text Indent"/>
    <w:basedOn w:val="Normal"/>
    <w:link w:val="BodyTextIndentChar"/>
    <w:rsid w:val="005245A2"/>
    <w:pPr>
      <w:spacing w:after="120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5245A2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245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45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5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0376A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en-GB"/>
    </w:rPr>
  </w:style>
  <w:style w:type="table" w:styleId="TableGrid">
    <w:name w:val="Table Grid"/>
    <w:basedOn w:val="TableNormal"/>
    <w:uiPriority w:val="59"/>
    <w:rsid w:val="0000376A"/>
    <w:rPr>
      <w:rFonts w:eastAsiaTheme="minorHAnsi"/>
      <w:sz w:val="22"/>
      <w:szCs w:val="22"/>
      <w:lang w:val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unhideWhenUsed/>
    <w:rsid w:val="001919AE"/>
  </w:style>
  <w:style w:type="character" w:customStyle="1" w:styleId="FootnoteTextChar">
    <w:name w:val="Footnote Text Char"/>
    <w:basedOn w:val="DefaultParagraphFont"/>
    <w:link w:val="FootnoteText"/>
    <w:uiPriority w:val="99"/>
    <w:rsid w:val="001919AE"/>
  </w:style>
  <w:style w:type="character" w:styleId="FootnoteReference">
    <w:name w:val="footnote reference"/>
    <w:basedOn w:val="DefaultParagraphFont"/>
    <w:uiPriority w:val="99"/>
    <w:unhideWhenUsed/>
    <w:rsid w:val="001919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2.jpg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368</Words>
  <Characters>2100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Hive MCR</Company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Mrs Fletcher</cp:lastModifiedBy>
  <cp:revision>3</cp:revision>
  <dcterms:created xsi:type="dcterms:W3CDTF">2018-03-18T18:02:00Z</dcterms:created>
  <dcterms:modified xsi:type="dcterms:W3CDTF">2018-03-30T10:46:00Z</dcterms:modified>
</cp:coreProperties>
</file>