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5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10"/>
        <w:gridCol w:w="2520"/>
        <w:gridCol w:w="1875"/>
        <w:gridCol w:w="2205"/>
        <w:gridCol w:w="1770"/>
        <w:gridCol w:w="2025"/>
        <w:gridCol w:w="2430"/>
        <w:tblGridChange w:id="0">
          <w:tblGrid>
            <w:gridCol w:w="1710"/>
            <w:gridCol w:w="2520"/>
            <w:gridCol w:w="1875"/>
            <w:gridCol w:w="2205"/>
            <w:gridCol w:w="1770"/>
            <w:gridCol w:w="2025"/>
            <w:gridCol w:w="2430"/>
          </w:tblGrid>
        </w:tblGridChange>
      </w:tblGrid>
      <w:tr>
        <w:trPr>
          <w:cantSplit w:val="0"/>
          <w:tblHeader w:val="0"/>
        </w:trPr>
        <w:tc>
          <w:tcPr>
            <w:shd w:fill="bdd7ee" w:val="clear"/>
          </w:tcPr>
          <w:p w:rsidR="00000000" w:rsidDel="00000000" w:rsidP="00000000" w:rsidRDefault="00000000" w:rsidRPr="00000000" w14:paraId="00000002">
            <w:pPr>
              <w:pageBreakBefore w:val="0"/>
              <w:jc w:val="center"/>
              <w:rPr>
                <w:b w:val="1"/>
                <w:sz w:val="20"/>
                <w:szCs w:val="20"/>
              </w:rPr>
            </w:pPr>
            <w:r w:rsidDel="00000000" w:rsidR="00000000" w:rsidRPr="00000000">
              <w:rPr>
                <w:b w:val="1"/>
                <w:sz w:val="20"/>
                <w:szCs w:val="20"/>
                <w:rtl w:val="0"/>
              </w:rPr>
              <w:t xml:space="preserve">Subject</w:t>
            </w:r>
          </w:p>
        </w:tc>
        <w:tc>
          <w:tcPr>
            <w:shd w:fill="bdd7ee" w:val="clear"/>
          </w:tcPr>
          <w:p w:rsidR="00000000" w:rsidDel="00000000" w:rsidP="00000000" w:rsidRDefault="00000000" w:rsidRPr="00000000" w14:paraId="00000003">
            <w:pPr>
              <w:pageBreakBefore w:val="0"/>
              <w:jc w:val="center"/>
              <w:rPr>
                <w:b w:val="1"/>
                <w:sz w:val="20"/>
                <w:szCs w:val="20"/>
              </w:rPr>
            </w:pPr>
            <w:r w:rsidDel="00000000" w:rsidR="00000000" w:rsidRPr="00000000">
              <w:rPr>
                <w:b w:val="1"/>
                <w:sz w:val="20"/>
                <w:szCs w:val="20"/>
                <w:rtl w:val="0"/>
              </w:rPr>
              <w:t xml:space="preserve">Term 1</w:t>
            </w:r>
          </w:p>
          <w:p w:rsidR="00000000" w:rsidDel="00000000" w:rsidP="00000000" w:rsidRDefault="00000000" w:rsidRPr="00000000" w14:paraId="00000004">
            <w:pPr>
              <w:pageBreakBefore w:val="0"/>
              <w:jc w:val="center"/>
              <w:rPr>
                <w:b w:val="1"/>
                <w:sz w:val="20"/>
                <w:szCs w:val="20"/>
              </w:rPr>
            </w:pPr>
            <w:r w:rsidDel="00000000" w:rsidR="00000000" w:rsidRPr="00000000">
              <w:rPr>
                <w:b w:val="1"/>
                <w:sz w:val="20"/>
                <w:szCs w:val="20"/>
                <w:rtl w:val="0"/>
              </w:rPr>
              <w:t xml:space="preserve">(Sept-Oct)</w:t>
            </w:r>
          </w:p>
        </w:tc>
        <w:tc>
          <w:tcPr>
            <w:shd w:fill="bdd7ee" w:val="clear"/>
          </w:tcPr>
          <w:p w:rsidR="00000000" w:rsidDel="00000000" w:rsidP="00000000" w:rsidRDefault="00000000" w:rsidRPr="00000000" w14:paraId="00000005">
            <w:pPr>
              <w:pageBreakBefore w:val="0"/>
              <w:jc w:val="center"/>
              <w:rPr>
                <w:b w:val="1"/>
                <w:sz w:val="20"/>
                <w:szCs w:val="20"/>
              </w:rPr>
            </w:pPr>
            <w:r w:rsidDel="00000000" w:rsidR="00000000" w:rsidRPr="00000000">
              <w:rPr>
                <w:b w:val="1"/>
                <w:sz w:val="20"/>
                <w:szCs w:val="20"/>
                <w:rtl w:val="0"/>
              </w:rPr>
              <w:t xml:space="preserve">Term 2</w:t>
            </w:r>
          </w:p>
          <w:p w:rsidR="00000000" w:rsidDel="00000000" w:rsidP="00000000" w:rsidRDefault="00000000" w:rsidRPr="00000000" w14:paraId="00000006">
            <w:pPr>
              <w:pageBreakBefore w:val="0"/>
              <w:jc w:val="center"/>
              <w:rPr>
                <w:sz w:val="20"/>
                <w:szCs w:val="20"/>
              </w:rPr>
            </w:pPr>
            <w:r w:rsidDel="00000000" w:rsidR="00000000" w:rsidRPr="00000000">
              <w:rPr>
                <w:b w:val="1"/>
                <w:sz w:val="20"/>
                <w:szCs w:val="20"/>
                <w:rtl w:val="0"/>
              </w:rPr>
              <w:t xml:space="preserve">(Nov/Dec)</w:t>
            </w:r>
            <w:r w:rsidDel="00000000" w:rsidR="00000000" w:rsidRPr="00000000">
              <w:rPr>
                <w:rtl w:val="0"/>
              </w:rPr>
            </w:r>
          </w:p>
        </w:tc>
        <w:tc>
          <w:tcPr>
            <w:shd w:fill="bdd7ee" w:val="clear"/>
          </w:tcPr>
          <w:p w:rsidR="00000000" w:rsidDel="00000000" w:rsidP="00000000" w:rsidRDefault="00000000" w:rsidRPr="00000000" w14:paraId="00000007">
            <w:pPr>
              <w:pageBreakBefore w:val="0"/>
              <w:jc w:val="center"/>
              <w:rPr>
                <w:b w:val="1"/>
                <w:sz w:val="20"/>
                <w:szCs w:val="20"/>
              </w:rPr>
            </w:pPr>
            <w:r w:rsidDel="00000000" w:rsidR="00000000" w:rsidRPr="00000000">
              <w:rPr>
                <w:b w:val="1"/>
                <w:sz w:val="20"/>
                <w:szCs w:val="20"/>
                <w:rtl w:val="0"/>
              </w:rPr>
              <w:t xml:space="preserve">Term 3</w:t>
            </w:r>
          </w:p>
          <w:p w:rsidR="00000000" w:rsidDel="00000000" w:rsidP="00000000" w:rsidRDefault="00000000" w:rsidRPr="00000000" w14:paraId="00000008">
            <w:pPr>
              <w:pageBreakBefore w:val="0"/>
              <w:jc w:val="center"/>
              <w:rPr>
                <w:sz w:val="20"/>
                <w:szCs w:val="20"/>
              </w:rPr>
            </w:pPr>
            <w:r w:rsidDel="00000000" w:rsidR="00000000" w:rsidRPr="00000000">
              <w:rPr>
                <w:b w:val="1"/>
                <w:sz w:val="20"/>
                <w:szCs w:val="20"/>
                <w:rtl w:val="0"/>
              </w:rPr>
              <w:t xml:space="preserve">(Jan/Feb)</w:t>
            </w:r>
            <w:r w:rsidDel="00000000" w:rsidR="00000000" w:rsidRPr="00000000">
              <w:rPr>
                <w:rtl w:val="0"/>
              </w:rPr>
            </w:r>
          </w:p>
        </w:tc>
        <w:tc>
          <w:tcPr>
            <w:shd w:fill="bdd7ee" w:val="clear"/>
          </w:tcPr>
          <w:p w:rsidR="00000000" w:rsidDel="00000000" w:rsidP="00000000" w:rsidRDefault="00000000" w:rsidRPr="00000000" w14:paraId="00000009">
            <w:pPr>
              <w:pageBreakBefore w:val="0"/>
              <w:jc w:val="center"/>
              <w:rPr>
                <w:b w:val="1"/>
                <w:sz w:val="20"/>
                <w:szCs w:val="20"/>
              </w:rPr>
            </w:pPr>
            <w:r w:rsidDel="00000000" w:rsidR="00000000" w:rsidRPr="00000000">
              <w:rPr>
                <w:b w:val="1"/>
                <w:sz w:val="20"/>
                <w:szCs w:val="20"/>
                <w:rtl w:val="0"/>
              </w:rPr>
              <w:t xml:space="preserve">Term 4</w:t>
            </w:r>
          </w:p>
          <w:p w:rsidR="00000000" w:rsidDel="00000000" w:rsidP="00000000" w:rsidRDefault="00000000" w:rsidRPr="00000000" w14:paraId="0000000A">
            <w:pPr>
              <w:pageBreakBefore w:val="0"/>
              <w:jc w:val="center"/>
              <w:rPr>
                <w:sz w:val="20"/>
                <w:szCs w:val="20"/>
              </w:rPr>
            </w:pPr>
            <w:r w:rsidDel="00000000" w:rsidR="00000000" w:rsidRPr="00000000">
              <w:rPr>
                <w:b w:val="1"/>
                <w:sz w:val="20"/>
                <w:szCs w:val="20"/>
                <w:rtl w:val="0"/>
              </w:rPr>
              <w:t xml:space="preserve">(Mar/April)</w:t>
            </w:r>
            <w:r w:rsidDel="00000000" w:rsidR="00000000" w:rsidRPr="00000000">
              <w:rPr>
                <w:rtl w:val="0"/>
              </w:rPr>
            </w:r>
          </w:p>
        </w:tc>
        <w:tc>
          <w:tcPr>
            <w:shd w:fill="bdd7ee" w:val="clear"/>
          </w:tcPr>
          <w:p w:rsidR="00000000" w:rsidDel="00000000" w:rsidP="00000000" w:rsidRDefault="00000000" w:rsidRPr="00000000" w14:paraId="0000000B">
            <w:pPr>
              <w:pageBreakBefore w:val="0"/>
              <w:jc w:val="center"/>
              <w:rPr>
                <w:b w:val="1"/>
                <w:sz w:val="20"/>
                <w:szCs w:val="20"/>
              </w:rPr>
            </w:pPr>
            <w:r w:rsidDel="00000000" w:rsidR="00000000" w:rsidRPr="00000000">
              <w:rPr>
                <w:b w:val="1"/>
                <w:sz w:val="20"/>
                <w:szCs w:val="20"/>
                <w:rtl w:val="0"/>
              </w:rPr>
              <w:t xml:space="preserve">Term 5</w:t>
            </w:r>
          </w:p>
          <w:p w:rsidR="00000000" w:rsidDel="00000000" w:rsidP="00000000" w:rsidRDefault="00000000" w:rsidRPr="00000000" w14:paraId="0000000C">
            <w:pPr>
              <w:pageBreakBefore w:val="0"/>
              <w:jc w:val="center"/>
              <w:rPr>
                <w:sz w:val="20"/>
                <w:szCs w:val="20"/>
              </w:rPr>
            </w:pPr>
            <w:r w:rsidDel="00000000" w:rsidR="00000000" w:rsidRPr="00000000">
              <w:rPr>
                <w:b w:val="1"/>
                <w:sz w:val="20"/>
                <w:szCs w:val="20"/>
                <w:rtl w:val="0"/>
              </w:rPr>
              <w:t xml:space="preserve">(May/June(</w:t>
            </w:r>
            <w:r w:rsidDel="00000000" w:rsidR="00000000" w:rsidRPr="00000000">
              <w:rPr>
                <w:rtl w:val="0"/>
              </w:rPr>
            </w:r>
          </w:p>
        </w:tc>
        <w:tc>
          <w:tcPr>
            <w:shd w:fill="bdd7ee" w:val="clear"/>
          </w:tcPr>
          <w:p w:rsidR="00000000" w:rsidDel="00000000" w:rsidP="00000000" w:rsidRDefault="00000000" w:rsidRPr="00000000" w14:paraId="0000000D">
            <w:pPr>
              <w:pageBreakBefore w:val="0"/>
              <w:jc w:val="center"/>
              <w:rPr>
                <w:b w:val="1"/>
                <w:sz w:val="20"/>
                <w:szCs w:val="20"/>
              </w:rPr>
            </w:pPr>
            <w:r w:rsidDel="00000000" w:rsidR="00000000" w:rsidRPr="00000000">
              <w:rPr>
                <w:b w:val="1"/>
                <w:sz w:val="20"/>
                <w:szCs w:val="20"/>
                <w:rtl w:val="0"/>
              </w:rPr>
              <w:t xml:space="preserve">Term 6</w:t>
            </w:r>
          </w:p>
          <w:p w:rsidR="00000000" w:rsidDel="00000000" w:rsidP="00000000" w:rsidRDefault="00000000" w:rsidRPr="00000000" w14:paraId="0000000E">
            <w:pPr>
              <w:pageBreakBefore w:val="0"/>
              <w:jc w:val="center"/>
              <w:rPr>
                <w:sz w:val="20"/>
                <w:szCs w:val="20"/>
              </w:rPr>
            </w:pPr>
            <w:r w:rsidDel="00000000" w:rsidR="00000000" w:rsidRPr="00000000">
              <w:rPr>
                <w:b w:val="1"/>
                <w:sz w:val="20"/>
                <w:szCs w:val="20"/>
                <w:rtl w:val="0"/>
              </w:rPr>
              <w:t xml:space="preserve">(July/Aug)</w:t>
            </w: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00F">
            <w:pPr>
              <w:pageBreakBefore w:val="0"/>
              <w:jc w:val="center"/>
              <w:rPr>
                <w:b w:val="1"/>
                <w:sz w:val="20"/>
                <w:szCs w:val="20"/>
              </w:rPr>
            </w:pPr>
            <w:r w:rsidDel="00000000" w:rsidR="00000000" w:rsidRPr="00000000">
              <w:rPr>
                <w:rtl w:val="0"/>
              </w:rPr>
            </w:r>
          </w:p>
        </w:tc>
        <w:tc>
          <w:tcPr/>
          <w:p w:rsidR="00000000" w:rsidDel="00000000" w:rsidP="00000000" w:rsidRDefault="00000000" w:rsidRPr="00000000" w14:paraId="00000010">
            <w:pPr>
              <w:pageBreakBefore w:val="0"/>
              <w:jc w:val="center"/>
              <w:rPr>
                <w:sz w:val="20"/>
                <w:szCs w:val="20"/>
              </w:rPr>
            </w:pPr>
            <w:r w:rsidDel="00000000" w:rsidR="00000000" w:rsidRPr="00000000">
              <w:rPr>
                <w:sz w:val="20"/>
                <w:szCs w:val="20"/>
                <w:rtl w:val="0"/>
              </w:rPr>
              <w:t xml:space="preserve">Genre: </w:t>
            </w:r>
          </w:p>
          <w:p w:rsidR="00000000" w:rsidDel="00000000" w:rsidP="00000000" w:rsidRDefault="00000000" w:rsidRPr="00000000" w14:paraId="00000011">
            <w:pPr>
              <w:pageBreakBefore w:val="0"/>
              <w:jc w:val="center"/>
              <w:rPr>
                <w:sz w:val="20"/>
                <w:szCs w:val="20"/>
              </w:rPr>
            </w:pPr>
            <w:r w:rsidDel="00000000" w:rsidR="00000000" w:rsidRPr="00000000">
              <w:rPr>
                <w:sz w:val="20"/>
                <w:szCs w:val="20"/>
                <w:rtl w:val="0"/>
              </w:rPr>
              <w:t xml:space="preserve">Fables</w:t>
            </w:r>
          </w:p>
          <w:p w:rsidR="00000000" w:rsidDel="00000000" w:rsidP="00000000" w:rsidRDefault="00000000" w:rsidRPr="00000000" w14:paraId="00000012">
            <w:pPr>
              <w:pageBreakBefore w:val="0"/>
              <w:jc w:val="center"/>
              <w:rPr>
                <w:sz w:val="20"/>
                <w:szCs w:val="20"/>
              </w:rPr>
            </w:pPr>
            <w:r w:rsidDel="00000000" w:rsidR="00000000" w:rsidRPr="00000000">
              <w:rPr>
                <w:sz w:val="20"/>
                <w:szCs w:val="20"/>
                <w:rtl w:val="0"/>
              </w:rPr>
              <w:t xml:space="preserve">Narratives</w:t>
            </w:r>
          </w:p>
          <w:p w:rsidR="00000000" w:rsidDel="00000000" w:rsidP="00000000" w:rsidRDefault="00000000" w:rsidRPr="00000000" w14:paraId="00000013">
            <w:pPr>
              <w:pageBreakBefore w:val="0"/>
              <w:rPr>
                <w:sz w:val="20"/>
                <w:szCs w:val="20"/>
              </w:rPr>
            </w:pPr>
            <w:r w:rsidDel="00000000" w:rsidR="00000000" w:rsidRPr="00000000">
              <w:rPr>
                <w:sz w:val="20"/>
                <w:szCs w:val="20"/>
                <w:rtl w:val="0"/>
              </w:rPr>
              <w:t xml:space="preserve">         Dialogue and Plays</w:t>
            </w:r>
          </w:p>
          <w:p w:rsidR="00000000" w:rsidDel="00000000" w:rsidP="00000000" w:rsidRDefault="00000000" w:rsidRPr="00000000" w14:paraId="00000014">
            <w:pPr>
              <w:pageBreakBefore w:val="0"/>
              <w:rPr>
                <w:sz w:val="20"/>
                <w:szCs w:val="20"/>
              </w:rPr>
            </w:pPr>
            <w:r w:rsidDel="00000000" w:rsidR="00000000" w:rsidRPr="00000000">
              <w:rPr>
                <w:rtl w:val="0"/>
              </w:rPr>
            </w:r>
          </w:p>
          <w:p w:rsidR="00000000" w:rsidDel="00000000" w:rsidP="00000000" w:rsidRDefault="00000000" w:rsidRPr="00000000" w14:paraId="00000015">
            <w:pPr>
              <w:pageBreakBefore w:val="0"/>
              <w:rPr>
                <w:b w:val="1"/>
                <w:sz w:val="20"/>
                <w:szCs w:val="20"/>
                <w:u w:val="single"/>
              </w:rPr>
            </w:pPr>
            <w:r w:rsidDel="00000000" w:rsidR="00000000" w:rsidRPr="00000000">
              <w:rPr>
                <w:rtl w:val="0"/>
              </w:rPr>
            </w:r>
          </w:p>
          <w:p w:rsidR="00000000" w:rsidDel="00000000" w:rsidP="00000000" w:rsidRDefault="00000000" w:rsidRPr="00000000" w14:paraId="00000016">
            <w:pPr>
              <w:pageBreakBefore w:val="0"/>
              <w:rPr>
                <w:b w:val="1"/>
                <w:sz w:val="20"/>
                <w:szCs w:val="20"/>
                <w:u w:val="single"/>
              </w:rPr>
            </w:pPr>
            <w:r w:rsidDel="00000000" w:rsidR="00000000" w:rsidRPr="00000000">
              <w:rPr>
                <w:rtl w:val="0"/>
              </w:rPr>
            </w:r>
          </w:p>
          <w:p w:rsidR="00000000" w:rsidDel="00000000" w:rsidP="00000000" w:rsidRDefault="00000000" w:rsidRPr="00000000" w14:paraId="00000017">
            <w:pPr>
              <w:pageBreakBefore w:val="0"/>
              <w:rPr>
                <w:b w:val="1"/>
                <w:sz w:val="20"/>
                <w:szCs w:val="20"/>
                <w:u w:val="single"/>
              </w:rPr>
            </w:pPr>
            <w:r w:rsidDel="00000000" w:rsidR="00000000" w:rsidRPr="00000000">
              <w:rPr>
                <w:b w:val="1"/>
                <w:sz w:val="20"/>
                <w:szCs w:val="20"/>
                <w:u w:val="single"/>
                <w:rtl w:val="0"/>
              </w:rPr>
              <w:t xml:space="preserve">Key Texts: </w:t>
            </w:r>
          </w:p>
          <w:p w:rsidR="00000000" w:rsidDel="00000000" w:rsidP="00000000" w:rsidRDefault="00000000" w:rsidRPr="00000000" w14:paraId="00000018">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Hare and </w:t>
            </w:r>
          </w:p>
          <w:p w:rsidR="00000000" w:rsidDel="00000000" w:rsidP="00000000" w:rsidRDefault="00000000" w:rsidRPr="00000000" w14:paraId="0000001A">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Tortoise </w:t>
            </w:r>
          </w:p>
          <w:p w:rsidR="00000000" w:rsidDel="00000000" w:rsidP="00000000" w:rsidRDefault="00000000" w:rsidRPr="00000000" w14:paraId="0000001B">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606168" cy="841058"/>
                  <wp:effectExtent b="0" l="0" r="0" t="0"/>
                  <wp:docPr id="242"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606168" cy="84105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D">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Narrative </w:t>
            </w:r>
          </w:p>
          <w:p w:rsidR="00000000" w:rsidDel="00000000" w:rsidP="00000000" w:rsidRDefault="00000000" w:rsidRPr="00000000" w14:paraId="0000001E">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Stone Age Boy </w:t>
            </w:r>
          </w:p>
          <w:p w:rsidR="00000000" w:rsidDel="00000000" w:rsidP="00000000" w:rsidRDefault="00000000" w:rsidRPr="00000000" w14:paraId="0000001F">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00113" cy="870357"/>
                  <wp:effectExtent b="0" l="0" r="0" t="0"/>
                  <wp:docPr id="22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900113" cy="87035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1">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Jack and Jill</w:t>
            </w:r>
          </w:p>
          <w:p w:rsidR="00000000" w:rsidDel="00000000" w:rsidP="00000000" w:rsidRDefault="00000000" w:rsidRPr="00000000" w14:paraId="00000022">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3">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671513" cy="671513"/>
                  <wp:effectExtent b="0" l="0" r="0" t="0"/>
                  <wp:docPr id="238"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671513" cy="67151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hanging="2"/>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25">
            <w:pPr>
              <w:jc w:val="center"/>
              <w:rPr>
                <w:sz w:val="20"/>
                <w:szCs w:val="20"/>
              </w:rPr>
            </w:pPr>
            <w:r w:rsidDel="00000000" w:rsidR="00000000" w:rsidRPr="00000000">
              <w:rPr>
                <w:sz w:val="20"/>
                <w:szCs w:val="20"/>
                <w:rtl w:val="0"/>
              </w:rPr>
              <w:t xml:space="preserve">Genre: </w:t>
            </w:r>
          </w:p>
          <w:p w:rsidR="00000000" w:rsidDel="00000000" w:rsidP="00000000" w:rsidRDefault="00000000" w:rsidRPr="00000000" w14:paraId="00000026">
            <w:pPr>
              <w:pageBreakBefore w:val="0"/>
              <w:jc w:val="center"/>
              <w:rPr>
                <w:sz w:val="20"/>
                <w:szCs w:val="20"/>
              </w:rPr>
            </w:pPr>
            <w:r w:rsidDel="00000000" w:rsidR="00000000" w:rsidRPr="00000000">
              <w:rPr>
                <w:sz w:val="20"/>
                <w:szCs w:val="20"/>
                <w:rtl w:val="0"/>
              </w:rPr>
              <w:t xml:space="preserve">Myths</w:t>
            </w:r>
          </w:p>
          <w:p w:rsidR="00000000" w:rsidDel="00000000" w:rsidP="00000000" w:rsidRDefault="00000000" w:rsidRPr="00000000" w14:paraId="00000027">
            <w:pPr>
              <w:pageBreakBefore w:val="0"/>
              <w:jc w:val="center"/>
              <w:rPr>
                <w:sz w:val="20"/>
                <w:szCs w:val="20"/>
              </w:rPr>
            </w:pPr>
            <w:r w:rsidDel="00000000" w:rsidR="00000000" w:rsidRPr="00000000">
              <w:rPr>
                <w:sz w:val="20"/>
                <w:szCs w:val="20"/>
                <w:rtl w:val="0"/>
              </w:rPr>
              <w:t xml:space="preserve">Non Chronological Reports</w:t>
            </w:r>
          </w:p>
          <w:p w:rsidR="00000000" w:rsidDel="00000000" w:rsidP="00000000" w:rsidRDefault="00000000" w:rsidRPr="00000000" w14:paraId="00000028">
            <w:pPr>
              <w:pageBreakBefore w:val="0"/>
              <w:jc w:val="center"/>
              <w:rPr>
                <w:sz w:val="20"/>
                <w:szCs w:val="20"/>
              </w:rPr>
            </w:pPr>
            <w:r w:rsidDel="00000000" w:rsidR="00000000" w:rsidRPr="00000000">
              <w:rPr>
                <w:sz w:val="20"/>
                <w:szCs w:val="20"/>
                <w:rtl w:val="0"/>
              </w:rPr>
              <w:t xml:space="preserve">Character Development</w:t>
            </w:r>
          </w:p>
          <w:p w:rsidR="00000000" w:rsidDel="00000000" w:rsidP="00000000" w:rsidRDefault="00000000" w:rsidRPr="00000000" w14:paraId="00000029">
            <w:pPr>
              <w:pageBreakBefore w:val="0"/>
              <w:jc w:val="center"/>
              <w:rPr>
                <w:sz w:val="20"/>
                <w:szCs w:val="20"/>
              </w:rPr>
            </w:pPr>
            <w:r w:rsidDel="00000000" w:rsidR="00000000" w:rsidRPr="00000000">
              <w:rPr>
                <w:rtl w:val="0"/>
              </w:rPr>
            </w:r>
          </w:p>
          <w:p w:rsidR="00000000" w:rsidDel="00000000" w:rsidP="00000000" w:rsidRDefault="00000000" w:rsidRPr="00000000" w14:paraId="0000002A">
            <w:pPr>
              <w:pageBreakBefore w:val="0"/>
              <w:jc w:val="left"/>
              <w:rPr>
                <w:b w:val="1"/>
                <w:sz w:val="20"/>
                <w:szCs w:val="20"/>
                <w:u w:val="single"/>
              </w:rPr>
            </w:pPr>
            <w:r w:rsidDel="00000000" w:rsidR="00000000" w:rsidRPr="00000000">
              <w:rPr>
                <w:b w:val="1"/>
                <w:sz w:val="20"/>
                <w:szCs w:val="20"/>
                <w:u w:val="single"/>
                <w:rtl w:val="0"/>
              </w:rPr>
              <w:t xml:space="preserve">Key Texts: </w:t>
            </w:r>
          </w:p>
          <w:p w:rsidR="00000000" w:rsidDel="00000000" w:rsidP="00000000" w:rsidRDefault="00000000" w:rsidRPr="00000000" w14:paraId="0000002B">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02C">
            <w:pPr>
              <w:pageBreakBefore w:val="0"/>
              <w:jc w:val="center"/>
              <w:rPr>
                <w:b w:val="1"/>
                <w:sz w:val="20"/>
                <w:szCs w:val="20"/>
              </w:rPr>
            </w:pPr>
            <w:r w:rsidDel="00000000" w:rsidR="00000000" w:rsidRPr="00000000">
              <w:rPr>
                <w:b w:val="1"/>
                <w:sz w:val="20"/>
                <w:szCs w:val="20"/>
                <w:rtl w:val="0"/>
              </w:rPr>
              <w:t xml:space="preserve">Theseus and the Minotaur </w:t>
            </w:r>
          </w:p>
          <w:p w:rsidR="00000000" w:rsidDel="00000000" w:rsidP="00000000" w:rsidRDefault="00000000" w:rsidRPr="00000000" w14:paraId="0000002D">
            <w:pPr>
              <w:ind w:hanging="2"/>
              <w:rPr>
                <w:b w:val="1"/>
                <w:sz w:val="20"/>
                <w:szCs w:val="20"/>
                <w:u w:val="single"/>
              </w:rPr>
            </w:pPr>
            <w:r w:rsidDel="00000000" w:rsidR="00000000" w:rsidRPr="00000000">
              <w:rPr>
                <w:rFonts w:ascii="Arial" w:cs="Arial" w:eastAsia="Arial" w:hAnsi="Arial"/>
                <w:b w:val="1"/>
                <w:sz w:val="20"/>
                <w:szCs w:val="20"/>
              </w:rPr>
              <w:drawing>
                <wp:inline distB="114300" distT="114300" distL="114300" distR="114300">
                  <wp:extent cx="766763" cy="766763"/>
                  <wp:effectExtent b="0" l="0" r="0" t="0"/>
                  <wp:docPr id="224"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766763" cy="76676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jc w:val="center"/>
              <w:rPr>
                <w:sz w:val="20"/>
                <w:szCs w:val="20"/>
              </w:rPr>
            </w:pPr>
            <w:r w:rsidDel="00000000" w:rsidR="00000000" w:rsidRPr="00000000">
              <w:rPr>
                <w:rtl w:val="0"/>
              </w:rPr>
            </w:r>
          </w:p>
          <w:p w:rsidR="00000000" w:rsidDel="00000000" w:rsidP="00000000" w:rsidRDefault="00000000" w:rsidRPr="00000000" w14:paraId="0000002F">
            <w:pPr>
              <w:pageBreakBefore w:val="0"/>
              <w:jc w:val="center"/>
              <w:rPr>
                <w:b w:val="1"/>
                <w:sz w:val="20"/>
                <w:szCs w:val="20"/>
              </w:rPr>
            </w:pPr>
            <w:r w:rsidDel="00000000" w:rsidR="00000000" w:rsidRPr="00000000">
              <w:rPr>
                <w:b w:val="1"/>
                <w:sz w:val="20"/>
                <w:szCs w:val="20"/>
                <w:rtl w:val="0"/>
              </w:rPr>
              <w:t xml:space="preserve">Medusa </w:t>
            </w:r>
          </w:p>
          <w:p w:rsidR="00000000" w:rsidDel="00000000" w:rsidP="00000000" w:rsidRDefault="00000000" w:rsidRPr="00000000" w14:paraId="00000030">
            <w:pPr>
              <w:ind w:hanging="2"/>
              <w:rPr>
                <w:b w:val="1"/>
                <w:sz w:val="20"/>
                <w:szCs w:val="20"/>
              </w:rPr>
            </w:pPr>
            <w:r w:rsidDel="00000000" w:rsidR="00000000" w:rsidRPr="00000000">
              <w:rPr>
                <w:rFonts w:ascii="Arial" w:cs="Arial" w:eastAsia="Arial" w:hAnsi="Arial"/>
                <w:b w:val="1"/>
                <w:sz w:val="20"/>
                <w:szCs w:val="20"/>
              </w:rPr>
              <w:drawing>
                <wp:inline distB="114300" distT="114300" distL="114300" distR="114300">
                  <wp:extent cx="838200" cy="898207"/>
                  <wp:effectExtent b="0" l="0" r="0" t="0"/>
                  <wp:docPr id="220"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838200" cy="89820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rPr>
                <w:sz w:val="20"/>
                <w:szCs w:val="20"/>
              </w:rPr>
            </w:pPr>
            <w:r w:rsidDel="00000000" w:rsidR="00000000" w:rsidRPr="00000000">
              <w:rPr>
                <w:sz w:val="20"/>
                <w:szCs w:val="20"/>
                <w:rtl w:val="0"/>
              </w:rPr>
              <w:t xml:space="preserve">Stone Age Report </w:t>
            </w:r>
          </w:p>
          <w:p w:rsidR="00000000" w:rsidDel="00000000" w:rsidP="00000000" w:rsidRDefault="00000000" w:rsidRPr="00000000" w14:paraId="00000032">
            <w:pPr>
              <w:pageBreakBefore w:val="0"/>
              <w:rPr>
                <w:sz w:val="20"/>
                <w:szCs w:val="20"/>
              </w:rPr>
            </w:pPr>
            <w:r w:rsidDel="00000000" w:rsidR="00000000" w:rsidRPr="00000000">
              <w:rPr>
                <w:rtl w:val="0"/>
              </w:rPr>
            </w:r>
          </w:p>
          <w:p w:rsidR="00000000" w:rsidDel="00000000" w:rsidP="00000000" w:rsidRDefault="00000000" w:rsidRPr="00000000" w14:paraId="00000033">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885825" cy="917257"/>
                  <wp:effectExtent b="0" l="0" r="0" t="0"/>
                  <wp:docPr id="237"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885825" cy="91725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5">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Character Development:</w:t>
            </w:r>
          </w:p>
          <w:p w:rsidR="00000000" w:rsidDel="00000000" w:rsidP="00000000" w:rsidRDefault="00000000" w:rsidRPr="00000000" w14:paraId="00000036">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Christmas Miracle of Jonathan Toomey</w:t>
            </w:r>
          </w:p>
          <w:p w:rsidR="00000000" w:rsidDel="00000000" w:rsidP="00000000" w:rsidRDefault="00000000" w:rsidRPr="00000000" w14:paraId="00000037">
            <w:pPr>
              <w:ind w:hanging="2"/>
              <w:rPr>
                <w:rFonts w:ascii="Arial" w:cs="Arial" w:eastAsia="Arial" w:hAnsi="Arial"/>
                <w:b w:val="1"/>
                <w:sz w:val="20"/>
                <w:szCs w:val="20"/>
              </w:rPr>
            </w:pPr>
            <w:r w:rsidDel="00000000" w:rsidR="00000000" w:rsidRPr="00000000">
              <w:rPr>
                <w:rFonts w:ascii="Arial" w:cs="Arial" w:eastAsia="Arial" w:hAnsi="Arial"/>
                <w:sz w:val="24"/>
                <w:szCs w:val="24"/>
              </w:rPr>
              <w:drawing>
                <wp:inline distB="114300" distT="114300" distL="114300" distR="114300">
                  <wp:extent cx="1057275" cy="1066800"/>
                  <wp:effectExtent b="0" l="0" r="0" t="0"/>
                  <wp:docPr id="239"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1057275"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rPr>
                <w:sz w:val="20"/>
                <w:szCs w:val="20"/>
              </w:rPr>
            </w:pPr>
            <w:r w:rsidDel="00000000" w:rsidR="00000000" w:rsidRPr="00000000">
              <w:rPr>
                <w:rtl w:val="0"/>
              </w:rPr>
            </w:r>
          </w:p>
        </w:tc>
        <w:tc>
          <w:tcPr/>
          <w:p w:rsidR="00000000" w:rsidDel="00000000" w:rsidP="00000000" w:rsidRDefault="00000000" w:rsidRPr="00000000" w14:paraId="00000039">
            <w:pPr>
              <w:pageBreakBefore w:val="0"/>
              <w:jc w:val="center"/>
              <w:rPr>
                <w:sz w:val="20"/>
                <w:szCs w:val="20"/>
              </w:rPr>
            </w:pPr>
            <w:r w:rsidDel="00000000" w:rsidR="00000000" w:rsidRPr="00000000">
              <w:rPr>
                <w:sz w:val="20"/>
                <w:szCs w:val="20"/>
                <w:rtl w:val="0"/>
              </w:rPr>
              <w:t xml:space="preserve">Genre: </w:t>
            </w:r>
          </w:p>
          <w:p w:rsidR="00000000" w:rsidDel="00000000" w:rsidP="00000000" w:rsidRDefault="00000000" w:rsidRPr="00000000" w14:paraId="0000003A">
            <w:pPr>
              <w:pageBreakBefore w:val="0"/>
              <w:jc w:val="center"/>
              <w:rPr>
                <w:sz w:val="20"/>
                <w:szCs w:val="20"/>
              </w:rPr>
            </w:pPr>
            <w:r w:rsidDel="00000000" w:rsidR="00000000" w:rsidRPr="00000000">
              <w:rPr>
                <w:sz w:val="20"/>
                <w:szCs w:val="20"/>
                <w:rtl w:val="0"/>
              </w:rPr>
              <w:t xml:space="preserve">Mystery stories</w:t>
            </w:r>
          </w:p>
          <w:p w:rsidR="00000000" w:rsidDel="00000000" w:rsidP="00000000" w:rsidRDefault="00000000" w:rsidRPr="00000000" w14:paraId="0000003B">
            <w:pPr>
              <w:pageBreakBefore w:val="0"/>
              <w:jc w:val="center"/>
              <w:rPr>
                <w:sz w:val="20"/>
                <w:szCs w:val="20"/>
              </w:rPr>
            </w:pPr>
            <w:r w:rsidDel="00000000" w:rsidR="00000000" w:rsidRPr="00000000">
              <w:rPr>
                <w:rtl w:val="0"/>
              </w:rPr>
            </w:r>
          </w:p>
          <w:p w:rsidR="00000000" w:rsidDel="00000000" w:rsidP="00000000" w:rsidRDefault="00000000" w:rsidRPr="00000000" w14:paraId="0000003C">
            <w:pPr>
              <w:pageBreakBefore w:val="0"/>
              <w:jc w:val="center"/>
              <w:rPr>
                <w:sz w:val="20"/>
                <w:szCs w:val="20"/>
              </w:rPr>
            </w:pPr>
            <w:r w:rsidDel="00000000" w:rsidR="00000000" w:rsidRPr="00000000">
              <w:rPr>
                <w:sz w:val="20"/>
                <w:szCs w:val="20"/>
                <w:rtl w:val="0"/>
              </w:rPr>
              <w:t xml:space="preserve">Language play poems</w:t>
            </w:r>
          </w:p>
          <w:p w:rsidR="00000000" w:rsidDel="00000000" w:rsidP="00000000" w:rsidRDefault="00000000" w:rsidRPr="00000000" w14:paraId="0000003D">
            <w:pPr>
              <w:pageBreakBefore w:val="0"/>
              <w:rPr>
                <w:sz w:val="20"/>
                <w:szCs w:val="20"/>
              </w:rPr>
            </w:pPr>
            <w:r w:rsidDel="00000000" w:rsidR="00000000" w:rsidRPr="00000000">
              <w:rPr>
                <w:rtl w:val="0"/>
              </w:rPr>
            </w:r>
          </w:p>
          <w:p w:rsidR="00000000" w:rsidDel="00000000" w:rsidP="00000000" w:rsidRDefault="00000000" w:rsidRPr="00000000" w14:paraId="0000003E">
            <w:pPr>
              <w:pageBreakBefore w:val="0"/>
              <w:rPr>
                <w:sz w:val="20"/>
                <w:szCs w:val="20"/>
              </w:rPr>
            </w:pPr>
            <w:r w:rsidDel="00000000" w:rsidR="00000000" w:rsidRPr="00000000">
              <w:rPr>
                <w:rtl w:val="0"/>
              </w:rPr>
            </w:r>
          </w:p>
          <w:p w:rsidR="00000000" w:rsidDel="00000000" w:rsidP="00000000" w:rsidRDefault="00000000" w:rsidRPr="00000000" w14:paraId="0000003F">
            <w:pPr>
              <w:pageBreakBefore w:val="0"/>
              <w:rPr>
                <w:sz w:val="20"/>
                <w:szCs w:val="20"/>
              </w:rPr>
            </w:pPr>
            <w:r w:rsidDel="00000000" w:rsidR="00000000" w:rsidRPr="00000000">
              <w:rPr>
                <w:rtl w:val="0"/>
              </w:rPr>
            </w:r>
          </w:p>
          <w:p w:rsidR="00000000" w:rsidDel="00000000" w:rsidP="00000000" w:rsidRDefault="00000000" w:rsidRPr="00000000" w14:paraId="00000040">
            <w:pPr>
              <w:pageBreakBefore w:val="0"/>
              <w:rPr>
                <w:sz w:val="20"/>
                <w:szCs w:val="20"/>
              </w:rPr>
            </w:pPr>
            <w:r w:rsidDel="00000000" w:rsidR="00000000" w:rsidRPr="00000000">
              <w:rPr>
                <w:b w:val="1"/>
                <w:sz w:val="20"/>
                <w:szCs w:val="20"/>
                <w:u w:val="single"/>
                <w:rtl w:val="0"/>
              </w:rPr>
              <w:t xml:space="preserve">Key Texts:</w:t>
            </w:r>
            <w:r w:rsidDel="00000000" w:rsidR="00000000" w:rsidRPr="00000000">
              <w:rPr>
                <w:rtl w:val="0"/>
              </w:rPr>
            </w:r>
          </w:p>
          <w:p w:rsidR="00000000" w:rsidDel="00000000" w:rsidP="00000000" w:rsidRDefault="00000000" w:rsidRPr="00000000" w14:paraId="00000041">
            <w:pPr>
              <w:pageBreakBefore w:val="0"/>
              <w:rPr>
                <w:sz w:val="20"/>
                <w:szCs w:val="20"/>
              </w:rPr>
            </w:pPr>
            <w:r w:rsidDel="00000000" w:rsidR="00000000" w:rsidRPr="00000000">
              <w:rPr>
                <w:rtl w:val="0"/>
              </w:rPr>
            </w:r>
          </w:p>
          <w:p w:rsidR="00000000" w:rsidDel="00000000" w:rsidP="00000000" w:rsidRDefault="00000000" w:rsidRPr="00000000" w14:paraId="00000042">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25th December </w:t>
            </w:r>
          </w:p>
          <w:p w:rsidR="00000000" w:rsidDel="00000000" w:rsidP="00000000" w:rsidRDefault="00000000" w:rsidRPr="00000000" w14:paraId="00000043">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Incident </w:t>
            </w:r>
          </w:p>
          <w:p w:rsidR="00000000" w:rsidDel="00000000" w:rsidP="00000000" w:rsidRDefault="00000000" w:rsidRPr="00000000" w14:paraId="00000044">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890588" cy="883227"/>
                  <wp:effectExtent b="0" l="0" r="0" t="0"/>
                  <wp:docPr id="23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890588" cy="883227"/>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Mystery of the Bookcase</w:t>
            </w:r>
          </w:p>
          <w:p w:rsidR="00000000" w:rsidDel="00000000" w:rsidP="00000000" w:rsidRDefault="00000000" w:rsidRPr="00000000" w14:paraId="00000048">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9">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A">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152525" cy="863600"/>
                  <wp:effectExtent b="0" l="0" r="0" t="0"/>
                  <wp:docPr id="23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152525"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C">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D">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Shape Poems </w:t>
            </w:r>
          </w:p>
          <w:p w:rsidR="00000000" w:rsidDel="00000000" w:rsidP="00000000" w:rsidRDefault="00000000" w:rsidRPr="00000000" w14:paraId="0000004F">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Calligrams </w:t>
            </w:r>
          </w:p>
          <w:p w:rsidR="00000000" w:rsidDel="00000000" w:rsidP="00000000" w:rsidRDefault="00000000" w:rsidRPr="00000000" w14:paraId="00000050">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1">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Pyramid poems </w:t>
            </w:r>
          </w:p>
          <w:p w:rsidR="00000000" w:rsidDel="00000000" w:rsidP="00000000" w:rsidRDefault="00000000" w:rsidRPr="00000000" w14:paraId="00000052">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3">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4">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143000" cy="647700"/>
                  <wp:effectExtent b="0" l="0" r="0" t="0"/>
                  <wp:docPr id="22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143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6">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Shape Poems </w:t>
            </w:r>
          </w:p>
          <w:p w:rsidR="00000000" w:rsidDel="00000000" w:rsidP="00000000" w:rsidRDefault="00000000" w:rsidRPr="00000000" w14:paraId="00000057">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Calligrams </w:t>
            </w:r>
          </w:p>
          <w:p w:rsidR="00000000" w:rsidDel="00000000" w:rsidP="00000000" w:rsidRDefault="00000000" w:rsidRPr="00000000" w14:paraId="00000058">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9">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Shape poems - raindrops and love hearts </w:t>
            </w:r>
          </w:p>
          <w:p w:rsidR="00000000" w:rsidDel="00000000" w:rsidP="00000000" w:rsidRDefault="00000000" w:rsidRPr="00000000" w14:paraId="0000005A">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B">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C">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736918" cy="1087451"/>
                  <wp:effectExtent b="0" l="0" r="0" t="0"/>
                  <wp:docPr id="221"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736918" cy="1087451"/>
                          </a:xfrm>
                          <a:prstGeom prst="rect"/>
                          <a:ln/>
                        </pic:spPr>
                      </pic:pic>
                    </a:graphicData>
                  </a:graphic>
                </wp:inline>
              </w:drawing>
            </w:r>
            <w:r w:rsidDel="00000000" w:rsidR="00000000" w:rsidRPr="00000000">
              <w:rPr>
                <w:rFonts w:ascii="Arial" w:cs="Arial" w:eastAsia="Arial" w:hAnsi="Arial"/>
                <w:b w:val="1"/>
                <w:sz w:val="20"/>
                <w:szCs w:val="20"/>
              </w:rPr>
              <w:drawing>
                <wp:inline distB="114300" distT="114300" distL="114300" distR="114300">
                  <wp:extent cx="743262" cy="988916"/>
                  <wp:effectExtent b="0" l="0" r="0" t="0"/>
                  <wp:docPr id="22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743262" cy="98891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D">
            <w:pPr>
              <w:jc w:val="center"/>
              <w:rPr>
                <w:sz w:val="20"/>
                <w:szCs w:val="20"/>
              </w:rPr>
            </w:pPr>
            <w:r w:rsidDel="00000000" w:rsidR="00000000" w:rsidRPr="00000000">
              <w:rPr>
                <w:sz w:val="20"/>
                <w:szCs w:val="20"/>
                <w:rtl w:val="0"/>
              </w:rPr>
              <w:t xml:space="preserve">Genre: </w:t>
            </w:r>
          </w:p>
          <w:p w:rsidR="00000000" w:rsidDel="00000000" w:rsidP="00000000" w:rsidRDefault="00000000" w:rsidRPr="00000000" w14:paraId="0000005E">
            <w:pPr>
              <w:pageBreakBefore w:val="0"/>
              <w:jc w:val="center"/>
              <w:rPr>
                <w:sz w:val="20"/>
                <w:szCs w:val="20"/>
              </w:rPr>
            </w:pPr>
            <w:r w:rsidDel="00000000" w:rsidR="00000000" w:rsidRPr="00000000">
              <w:rPr>
                <w:sz w:val="20"/>
                <w:szCs w:val="20"/>
                <w:rtl w:val="0"/>
              </w:rPr>
              <w:t xml:space="preserve">Instructions, Procedural eg rules of a game</w:t>
            </w:r>
          </w:p>
          <w:p w:rsidR="00000000" w:rsidDel="00000000" w:rsidP="00000000" w:rsidRDefault="00000000" w:rsidRPr="00000000" w14:paraId="0000005F">
            <w:pPr>
              <w:pageBreakBefore w:val="0"/>
              <w:jc w:val="center"/>
              <w:rPr>
                <w:sz w:val="20"/>
                <w:szCs w:val="20"/>
              </w:rPr>
            </w:pPr>
            <w:r w:rsidDel="00000000" w:rsidR="00000000" w:rsidRPr="00000000">
              <w:rPr>
                <w:sz w:val="20"/>
                <w:szCs w:val="20"/>
                <w:rtl w:val="0"/>
              </w:rPr>
              <w:t xml:space="preserve">diary entry </w:t>
            </w:r>
          </w:p>
          <w:p w:rsidR="00000000" w:rsidDel="00000000" w:rsidP="00000000" w:rsidRDefault="00000000" w:rsidRPr="00000000" w14:paraId="00000060">
            <w:pPr>
              <w:pageBreakBefore w:val="0"/>
              <w:jc w:val="center"/>
              <w:rPr>
                <w:sz w:val="20"/>
                <w:szCs w:val="20"/>
              </w:rPr>
            </w:pPr>
            <w:r w:rsidDel="00000000" w:rsidR="00000000" w:rsidRPr="00000000">
              <w:rPr>
                <w:sz w:val="20"/>
                <w:szCs w:val="20"/>
                <w:rtl w:val="0"/>
              </w:rPr>
              <w:t xml:space="preserve">Performance poems</w:t>
            </w:r>
          </w:p>
          <w:p w:rsidR="00000000" w:rsidDel="00000000" w:rsidP="00000000" w:rsidRDefault="00000000" w:rsidRPr="00000000" w14:paraId="00000061">
            <w:pPr>
              <w:pageBreakBefore w:val="0"/>
              <w:rPr>
                <w:sz w:val="20"/>
                <w:szCs w:val="20"/>
              </w:rPr>
            </w:pPr>
            <w:r w:rsidDel="00000000" w:rsidR="00000000" w:rsidRPr="00000000">
              <w:rPr>
                <w:rtl w:val="0"/>
              </w:rPr>
            </w:r>
          </w:p>
          <w:p w:rsidR="00000000" w:rsidDel="00000000" w:rsidP="00000000" w:rsidRDefault="00000000" w:rsidRPr="00000000" w14:paraId="00000062">
            <w:pPr>
              <w:pageBreakBefore w:val="0"/>
              <w:rPr>
                <w:b w:val="1"/>
                <w:sz w:val="20"/>
                <w:szCs w:val="20"/>
                <w:u w:val="single"/>
              </w:rPr>
            </w:pPr>
            <w:r w:rsidDel="00000000" w:rsidR="00000000" w:rsidRPr="00000000">
              <w:rPr>
                <w:b w:val="1"/>
                <w:sz w:val="20"/>
                <w:szCs w:val="20"/>
                <w:u w:val="single"/>
                <w:rtl w:val="0"/>
              </w:rPr>
              <w:t xml:space="preserve">Key Texts:</w:t>
            </w:r>
          </w:p>
          <w:p w:rsidR="00000000" w:rsidDel="00000000" w:rsidP="00000000" w:rsidRDefault="00000000" w:rsidRPr="00000000" w14:paraId="00000063">
            <w:pPr>
              <w:pageBreakBefore w:val="0"/>
              <w:rPr>
                <w:b w:val="1"/>
                <w:sz w:val="20"/>
                <w:szCs w:val="20"/>
                <w:u w:val="single"/>
              </w:rPr>
            </w:pPr>
            <w:r w:rsidDel="00000000" w:rsidR="00000000" w:rsidRPr="00000000">
              <w:rPr>
                <w:rtl w:val="0"/>
              </w:rPr>
            </w:r>
          </w:p>
          <w:p w:rsidR="00000000" w:rsidDel="00000000" w:rsidP="00000000" w:rsidRDefault="00000000" w:rsidRPr="00000000" w14:paraId="00000064">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George’s Marvellous Medicine </w:t>
            </w:r>
          </w:p>
          <w:p w:rsidR="00000000" w:rsidDel="00000000" w:rsidP="00000000" w:rsidRDefault="00000000" w:rsidRPr="00000000" w14:paraId="00000065">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814388" cy="814388"/>
                  <wp:effectExtent b="0" l="0" r="0" t="0"/>
                  <wp:docPr id="225"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814388"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pageBreakBefore w:val="0"/>
              <w:rPr>
                <w:b w:val="1"/>
                <w:sz w:val="20"/>
                <w:szCs w:val="20"/>
                <w:u w:val="single"/>
              </w:rPr>
            </w:pPr>
            <w:r w:rsidDel="00000000" w:rsidR="00000000" w:rsidRPr="00000000">
              <w:rPr>
                <w:rtl w:val="0"/>
              </w:rPr>
            </w:r>
          </w:p>
          <w:p w:rsidR="00000000" w:rsidDel="00000000" w:rsidP="00000000" w:rsidRDefault="00000000" w:rsidRPr="00000000" w14:paraId="00000068">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Procedural </w:t>
            </w:r>
          </w:p>
          <w:p w:rsidR="00000000" w:rsidDel="00000000" w:rsidP="00000000" w:rsidRDefault="00000000" w:rsidRPr="00000000" w14:paraId="00000069">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A">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Beware of Boys</w:t>
            </w:r>
          </w:p>
          <w:p w:rsidR="00000000" w:rsidDel="00000000" w:rsidP="00000000" w:rsidRDefault="00000000" w:rsidRPr="00000000" w14:paraId="0000006B">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C">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690563" cy="909683"/>
                  <wp:effectExtent b="0" l="0" r="0" t="0"/>
                  <wp:docPr id="236" name="image23.png"/>
                  <a:graphic>
                    <a:graphicData uri="http://schemas.openxmlformats.org/drawingml/2006/picture">
                      <pic:pic>
                        <pic:nvPicPr>
                          <pic:cNvPr id="0" name="image23.png"/>
                          <pic:cNvPicPr preferRelativeResize="0"/>
                        </pic:nvPicPr>
                        <pic:blipFill>
                          <a:blip r:embed="rId20"/>
                          <a:srcRect b="0" l="0" r="0" t="0"/>
                          <a:stretch>
                            <a:fillRect/>
                          </a:stretch>
                        </pic:blipFill>
                        <pic:spPr>
                          <a:xfrm>
                            <a:off x="0" y="0"/>
                            <a:ext cx="690563" cy="90968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Tadeo Jones - Ancient Egypt Tomb Raider  </w:t>
            </w:r>
          </w:p>
          <w:p w:rsidR="00000000" w:rsidDel="00000000" w:rsidP="00000000" w:rsidRDefault="00000000" w:rsidRPr="00000000" w14:paraId="0000006F">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0">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990600" cy="762000"/>
                  <wp:effectExtent b="0" l="0" r="0" t="0"/>
                  <wp:docPr id="240"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9906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2">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3">
            <w:pPr>
              <w:pageBreakBefore w:val="0"/>
              <w:rPr>
                <w:b w:val="1"/>
                <w:sz w:val="20"/>
                <w:szCs w:val="20"/>
                <w:u w:val="single"/>
              </w:rPr>
            </w:pPr>
            <w:r w:rsidDel="00000000" w:rsidR="00000000" w:rsidRPr="00000000">
              <w:rPr>
                <w:rtl w:val="0"/>
              </w:rPr>
            </w:r>
          </w:p>
          <w:p w:rsidR="00000000" w:rsidDel="00000000" w:rsidP="00000000" w:rsidRDefault="00000000" w:rsidRPr="00000000" w14:paraId="00000074">
            <w:pPr>
              <w:pageBreakBefore w:val="0"/>
              <w:rPr>
                <w:sz w:val="20"/>
                <w:szCs w:val="20"/>
              </w:rPr>
            </w:pPr>
            <w:r w:rsidDel="00000000" w:rsidR="00000000" w:rsidRPr="00000000">
              <w:rPr>
                <w:rtl w:val="0"/>
              </w:rPr>
            </w:r>
          </w:p>
        </w:tc>
        <w:tc>
          <w:tcPr/>
          <w:p w:rsidR="00000000" w:rsidDel="00000000" w:rsidP="00000000" w:rsidRDefault="00000000" w:rsidRPr="00000000" w14:paraId="00000075">
            <w:pPr>
              <w:jc w:val="center"/>
              <w:rPr>
                <w:sz w:val="20"/>
                <w:szCs w:val="20"/>
              </w:rPr>
            </w:pPr>
            <w:r w:rsidDel="00000000" w:rsidR="00000000" w:rsidRPr="00000000">
              <w:rPr>
                <w:sz w:val="20"/>
                <w:szCs w:val="20"/>
                <w:rtl w:val="0"/>
              </w:rPr>
              <w:t xml:space="preserve">Genre: </w:t>
            </w:r>
          </w:p>
          <w:p w:rsidR="00000000" w:rsidDel="00000000" w:rsidP="00000000" w:rsidRDefault="00000000" w:rsidRPr="00000000" w14:paraId="00000076">
            <w:pPr>
              <w:pageBreakBefore w:val="0"/>
              <w:jc w:val="center"/>
              <w:rPr>
                <w:sz w:val="20"/>
                <w:szCs w:val="20"/>
              </w:rPr>
            </w:pPr>
            <w:r w:rsidDel="00000000" w:rsidR="00000000" w:rsidRPr="00000000">
              <w:rPr>
                <w:sz w:val="20"/>
                <w:szCs w:val="20"/>
                <w:rtl w:val="0"/>
              </w:rPr>
              <w:t xml:space="preserve">Information text</w:t>
            </w:r>
          </w:p>
          <w:p w:rsidR="00000000" w:rsidDel="00000000" w:rsidP="00000000" w:rsidRDefault="00000000" w:rsidRPr="00000000" w14:paraId="00000077">
            <w:pPr>
              <w:pageBreakBefore w:val="0"/>
              <w:jc w:val="center"/>
              <w:rPr>
                <w:sz w:val="20"/>
                <w:szCs w:val="20"/>
              </w:rPr>
            </w:pPr>
            <w:r w:rsidDel="00000000" w:rsidR="00000000" w:rsidRPr="00000000">
              <w:rPr>
                <w:sz w:val="20"/>
                <w:szCs w:val="20"/>
                <w:rtl w:val="0"/>
              </w:rPr>
              <w:t xml:space="preserve">Character description </w:t>
            </w:r>
          </w:p>
          <w:p w:rsidR="00000000" w:rsidDel="00000000" w:rsidP="00000000" w:rsidRDefault="00000000" w:rsidRPr="00000000" w14:paraId="00000078">
            <w:pPr>
              <w:pageBreakBefore w:val="0"/>
              <w:jc w:val="center"/>
              <w:rPr>
                <w:sz w:val="20"/>
                <w:szCs w:val="20"/>
              </w:rPr>
            </w:pPr>
            <w:r w:rsidDel="00000000" w:rsidR="00000000" w:rsidRPr="00000000">
              <w:rPr>
                <w:sz w:val="20"/>
                <w:szCs w:val="20"/>
                <w:rtl w:val="0"/>
              </w:rPr>
              <w:t xml:space="preserve">Persuasive text </w:t>
            </w:r>
          </w:p>
          <w:p w:rsidR="00000000" w:rsidDel="00000000" w:rsidP="00000000" w:rsidRDefault="00000000" w:rsidRPr="00000000" w14:paraId="00000079">
            <w:pPr>
              <w:pageBreakBefore w:val="0"/>
              <w:rPr>
                <w:sz w:val="20"/>
                <w:szCs w:val="20"/>
              </w:rPr>
            </w:pPr>
            <w:r w:rsidDel="00000000" w:rsidR="00000000" w:rsidRPr="00000000">
              <w:rPr>
                <w:rtl w:val="0"/>
              </w:rPr>
            </w:r>
          </w:p>
          <w:p w:rsidR="00000000" w:rsidDel="00000000" w:rsidP="00000000" w:rsidRDefault="00000000" w:rsidRPr="00000000" w14:paraId="0000007A">
            <w:pPr>
              <w:pageBreakBefore w:val="0"/>
              <w:rPr>
                <w:sz w:val="20"/>
                <w:szCs w:val="20"/>
              </w:rPr>
            </w:pPr>
            <w:r w:rsidDel="00000000" w:rsidR="00000000" w:rsidRPr="00000000">
              <w:rPr>
                <w:rtl w:val="0"/>
              </w:rPr>
            </w:r>
          </w:p>
          <w:p w:rsidR="00000000" w:rsidDel="00000000" w:rsidP="00000000" w:rsidRDefault="00000000" w:rsidRPr="00000000" w14:paraId="0000007B">
            <w:pPr>
              <w:pageBreakBefore w:val="0"/>
              <w:rPr>
                <w:sz w:val="20"/>
                <w:szCs w:val="20"/>
              </w:rPr>
            </w:pPr>
            <w:r w:rsidDel="00000000" w:rsidR="00000000" w:rsidRPr="00000000">
              <w:rPr>
                <w:rtl w:val="0"/>
              </w:rPr>
            </w:r>
          </w:p>
          <w:p w:rsidR="00000000" w:rsidDel="00000000" w:rsidP="00000000" w:rsidRDefault="00000000" w:rsidRPr="00000000" w14:paraId="0000007C">
            <w:pPr>
              <w:pageBreakBefore w:val="0"/>
              <w:rPr>
                <w:sz w:val="20"/>
                <w:szCs w:val="20"/>
                <w:u w:val="single"/>
              </w:rPr>
            </w:pPr>
            <w:r w:rsidDel="00000000" w:rsidR="00000000" w:rsidRPr="00000000">
              <w:rPr>
                <w:b w:val="1"/>
                <w:sz w:val="20"/>
                <w:szCs w:val="20"/>
                <w:u w:val="single"/>
                <w:rtl w:val="0"/>
              </w:rPr>
              <w:t xml:space="preserve">Key Texts</w:t>
            </w:r>
            <w:r w:rsidDel="00000000" w:rsidR="00000000" w:rsidRPr="00000000">
              <w:rPr>
                <w:rtl w:val="0"/>
              </w:rPr>
            </w:r>
          </w:p>
          <w:p w:rsidR="00000000" w:rsidDel="00000000" w:rsidP="00000000" w:rsidRDefault="00000000" w:rsidRPr="00000000" w14:paraId="0000007D">
            <w:pPr>
              <w:pageBreakBefore w:val="0"/>
              <w:rPr>
                <w:sz w:val="20"/>
                <w:szCs w:val="20"/>
              </w:rPr>
            </w:pPr>
            <w:r w:rsidDel="00000000" w:rsidR="00000000" w:rsidRPr="00000000">
              <w:rPr>
                <w:rtl w:val="0"/>
              </w:rPr>
            </w:r>
          </w:p>
          <w:p w:rsidR="00000000" w:rsidDel="00000000" w:rsidP="00000000" w:rsidRDefault="00000000" w:rsidRPr="00000000" w14:paraId="0000007E">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Mythical Monsters - information text </w:t>
            </w:r>
          </w:p>
          <w:p w:rsidR="00000000" w:rsidDel="00000000" w:rsidP="00000000" w:rsidRDefault="00000000" w:rsidRPr="00000000" w14:paraId="0000007F">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(Pie Corbett)</w:t>
            </w:r>
          </w:p>
          <w:p w:rsidR="00000000" w:rsidDel="00000000" w:rsidP="00000000" w:rsidRDefault="00000000" w:rsidRPr="00000000" w14:paraId="00000080">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152525" cy="889000"/>
                  <wp:effectExtent b="0" l="0" r="0" t="0"/>
                  <wp:docPr id="235"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115252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2">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3">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4">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5">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6">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Poetry </w:t>
            </w:r>
          </w:p>
          <w:p w:rsidR="00000000" w:rsidDel="00000000" w:rsidP="00000000" w:rsidRDefault="00000000" w:rsidRPr="00000000" w14:paraId="00000087">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8">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Language Poem </w:t>
            </w:r>
          </w:p>
          <w:p w:rsidR="00000000" w:rsidDel="00000000" w:rsidP="00000000" w:rsidRDefault="00000000" w:rsidRPr="00000000" w14:paraId="00000089">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A">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 the Land of the Bumbley Boo </w:t>
            </w:r>
          </w:p>
          <w:p w:rsidR="00000000" w:rsidDel="00000000" w:rsidP="00000000" w:rsidRDefault="00000000" w:rsidRPr="00000000" w14:paraId="0000008B">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C">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152525" cy="647700"/>
                  <wp:effectExtent b="0" l="0" r="0" t="0"/>
                  <wp:docPr id="219"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115252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Persuasive Text </w:t>
            </w:r>
          </w:p>
          <w:p w:rsidR="00000000" w:rsidDel="00000000" w:rsidP="00000000" w:rsidRDefault="00000000" w:rsidRPr="00000000" w14:paraId="0000008E">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8F">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Write a Holiday Advert - Fictional Seaside town</w:t>
            </w:r>
          </w:p>
          <w:p w:rsidR="00000000" w:rsidDel="00000000" w:rsidP="00000000" w:rsidRDefault="00000000" w:rsidRPr="00000000" w14:paraId="00000090">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1">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152525" cy="863600"/>
                  <wp:effectExtent b="0" l="0" r="0" t="0"/>
                  <wp:docPr id="226"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152525"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3">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4">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The Twits </w:t>
            </w:r>
          </w:p>
          <w:p w:rsidR="00000000" w:rsidDel="00000000" w:rsidP="00000000" w:rsidRDefault="00000000" w:rsidRPr="00000000" w14:paraId="00000095">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152525" cy="1117600"/>
                  <wp:effectExtent b="0" l="0" r="0" t="0"/>
                  <wp:docPr id="231"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1525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7">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8">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9">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A">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9B">
            <w:pPr>
              <w:pageBreakBefore w:val="0"/>
              <w:rPr>
                <w:sz w:val="20"/>
                <w:szCs w:val="20"/>
              </w:rPr>
            </w:pPr>
            <w:r w:rsidDel="00000000" w:rsidR="00000000" w:rsidRPr="00000000">
              <w:rPr>
                <w:rtl w:val="0"/>
              </w:rPr>
            </w:r>
          </w:p>
        </w:tc>
        <w:tc>
          <w:tcPr/>
          <w:p w:rsidR="00000000" w:rsidDel="00000000" w:rsidP="00000000" w:rsidRDefault="00000000" w:rsidRPr="00000000" w14:paraId="0000009C">
            <w:pPr>
              <w:pageBreakBefore w:val="0"/>
              <w:jc w:val="center"/>
              <w:rPr>
                <w:sz w:val="20"/>
                <w:szCs w:val="20"/>
              </w:rPr>
            </w:pPr>
            <w:r w:rsidDel="00000000" w:rsidR="00000000" w:rsidRPr="00000000">
              <w:rPr>
                <w:sz w:val="20"/>
                <w:szCs w:val="20"/>
                <w:rtl w:val="0"/>
              </w:rPr>
              <w:t xml:space="preserve">Genre: </w:t>
            </w:r>
          </w:p>
          <w:p w:rsidR="00000000" w:rsidDel="00000000" w:rsidP="00000000" w:rsidRDefault="00000000" w:rsidRPr="00000000" w14:paraId="0000009D">
            <w:pPr>
              <w:pageBreakBefore w:val="0"/>
              <w:jc w:val="center"/>
              <w:rPr>
                <w:sz w:val="20"/>
                <w:szCs w:val="20"/>
              </w:rPr>
            </w:pPr>
            <w:r w:rsidDel="00000000" w:rsidR="00000000" w:rsidRPr="00000000">
              <w:rPr>
                <w:sz w:val="20"/>
                <w:szCs w:val="20"/>
                <w:rtl w:val="0"/>
              </w:rPr>
              <w:t xml:space="preserve">Letters </w:t>
            </w:r>
          </w:p>
          <w:p w:rsidR="00000000" w:rsidDel="00000000" w:rsidP="00000000" w:rsidRDefault="00000000" w:rsidRPr="00000000" w14:paraId="0000009E">
            <w:pPr>
              <w:pageBreakBefore w:val="0"/>
              <w:jc w:val="center"/>
              <w:rPr>
                <w:sz w:val="20"/>
                <w:szCs w:val="20"/>
              </w:rPr>
            </w:pPr>
            <w:r w:rsidDel="00000000" w:rsidR="00000000" w:rsidRPr="00000000">
              <w:rPr>
                <w:sz w:val="20"/>
                <w:szCs w:val="20"/>
                <w:rtl w:val="0"/>
              </w:rPr>
              <w:t xml:space="preserve">Performance poem </w:t>
            </w:r>
          </w:p>
          <w:p w:rsidR="00000000" w:rsidDel="00000000" w:rsidP="00000000" w:rsidRDefault="00000000" w:rsidRPr="00000000" w14:paraId="0000009F">
            <w:pPr>
              <w:pageBreakBefore w:val="0"/>
              <w:jc w:val="center"/>
              <w:rPr>
                <w:sz w:val="20"/>
                <w:szCs w:val="20"/>
              </w:rPr>
            </w:pPr>
            <w:r w:rsidDel="00000000" w:rsidR="00000000" w:rsidRPr="00000000">
              <w:rPr>
                <w:sz w:val="20"/>
                <w:szCs w:val="20"/>
                <w:rtl w:val="0"/>
              </w:rPr>
              <w:t xml:space="preserve">Shape poems/calligrams</w:t>
            </w:r>
          </w:p>
          <w:p w:rsidR="00000000" w:rsidDel="00000000" w:rsidP="00000000" w:rsidRDefault="00000000" w:rsidRPr="00000000" w14:paraId="000000A0">
            <w:pPr>
              <w:pageBreakBefore w:val="0"/>
              <w:jc w:val="center"/>
              <w:rPr>
                <w:sz w:val="20"/>
                <w:szCs w:val="20"/>
              </w:rPr>
            </w:pPr>
            <w:r w:rsidDel="00000000" w:rsidR="00000000" w:rsidRPr="00000000">
              <w:rPr>
                <w:rtl w:val="0"/>
              </w:rPr>
            </w:r>
          </w:p>
          <w:p w:rsidR="00000000" w:rsidDel="00000000" w:rsidP="00000000" w:rsidRDefault="00000000" w:rsidRPr="00000000" w14:paraId="000000A1">
            <w:pPr>
              <w:pageBreakBefore w:val="0"/>
              <w:jc w:val="center"/>
              <w:rPr>
                <w:sz w:val="20"/>
                <w:szCs w:val="20"/>
              </w:rPr>
            </w:pPr>
            <w:r w:rsidDel="00000000" w:rsidR="00000000" w:rsidRPr="00000000">
              <w:rPr>
                <w:rtl w:val="0"/>
              </w:rPr>
            </w:r>
          </w:p>
          <w:p w:rsidR="00000000" w:rsidDel="00000000" w:rsidP="00000000" w:rsidRDefault="00000000" w:rsidRPr="00000000" w14:paraId="000000A2">
            <w:pPr>
              <w:pageBreakBefore w:val="0"/>
              <w:jc w:val="center"/>
              <w:rPr>
                <w:sz w:val="20"/>
                <w:szCs w:val="20"/>
              </w:rPr>
            </w:pPr>
            <w:r w:rsidDel="00000000" w:rsidR="00000000" w:rsidRPr="00000000">
              <w:rPr>
                <w:rtl w:val="0"/>
              </w:rPr>
            </w:r>
          </w:p>
          <w:p w:rsidR="00000000" w:rsidDel="00000000" w:rsidP="00000000" w:rsidRDefault="00000000" w:rsidRPr="00000000" w14:paraId="000000A3">
            <w:pPr>
              <w:pageBreakBefore w:val="0"/>
              <w:rPr>
                <w:b w:val="1"/>
                <w:sz w:val="20"/>
                <w:szCs w:val="20"/>
                <w:u w:val="single"/>
              </w:rPr>
            </w:pPr>
            <w:r w:rsidDel="00000000" w:rsidR="00000000" w:rsidRPr="00000000">
              <w:rPr>
                <w:b w:val="1"/>
                <w:sz w:val="20"/>
                <w:szCs w:val="20"/>
                <w:u w:val="single"/>
                <w:rtl w:val="0"/>
              </w:rPr>
              <w:t xml:space="preserve">Key Texts</w:t>
            </w:r>
          </w:p>
          <w:p w:rsidR="00000000" w:rsidDel="00000000" w:rsidP="00000000" w:rsidRDefault="00000000" w:rsidRPr="00000000" w14:paraId="000000A4">
            <w:pPr>
              <w:pageBreakBefore w:val="0"/>
              <w:rPr>
                <w:b w:val="1"/>
                <w:sz w:val="20"/>
                <w:szCs w:val="20"/>
                <w:u w:val="single"/>
              </w:rPr>
            </w:pPr>
            <w:r w:rsidDel="00000000" w:rsidR="00000000" w:rsidRPr="00000000">
              <w:rPr>
                <w:rtl w:val="0"/>
              </w:rPr>
            </w:r>
          </w:p>
          <w:p w:rsidR="00000000" w:rsidDel="00000000" w:rsidP="00000000" w:rsidRDefault="00000000" w:rsidRPr="00000000" w14:paraId="000000A5">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Letter to an inspirational person</w:t>
            </w:r>
          </w:p>
          <w:p w:rsidR="00000000" w:rsidDel="00000000" w:rsidP="00000000" w:rsidRDefault="00000000" w:rsidRPr="00000000" w14:paraId="000000A6">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152525" cy="887799"/>
                  <wp:effectExtent b="0" l="0" r="0" t="0"/>
                  <wp:docPr id="223"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1152525" cy="887799"/>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8">
            <w:pPr>
              <w:ind w:hanging="2"/>
              <w:rPr>
                <w:rFonts w:ascii="Arial" w:cs="Arial" w:eastAsia="Arial" w:hAnsi="Arial"/>
                <w:b w:val="1"/>
                <w:sz w:val="20"/>
                <w:szCs w:val="20"/>
                <w:highlight w:val="green"/>
              </w:rPr>
            </w:pPr>
            <w:r w:rsidDel="00000000" w:rsidR="00000000" w:rsidRPr="00000000">
              <w:rPr>
                <w:rFonts w:ascii="Arial" w:cs="Arial" w:eastAsia="Arial" w:hAnsi="Arial"/>
                <w:b w:val="1"/>
                <w:sz w:val="20"/>
                <w:szCs w:val="20"/>
                <w:rtl w:val="0"/>
              </w:rPr>
              <w:t xml:space="preserve">Performance Poem</w:t>
            </w:r>
            <w:r w:rsidDel="00000000" w:rsidR="00000000" w:rsidRPr="00000000">
              <w:rPr>
                <w:rtl w:val="0"/>
              </w:rPr>
            </w:r>
          </w:p>
          <w:p w:rsidR="00000000" w:rsidDel="00000000" w:rsidP="00000000" w:rsidRDefault="00000000" w:rsidRPr="00000000" w14:paraId="000000A9">
            <w:pPr>
              <w:ind w:hanging="2"/>
              <w:rPr>
                <w:rFonts w:ascii="Arial" w:cs="Arial" w:eastAsia="Arial" w:hAnsi="Arial"/>
                <w:b w:val="1"/>
                <w:sz w:val="20"/>
                <w:szCs w:val="20"/>
                <w:highlight w:val="green"/>
              </w:rPr>
            </w:pPr>
            <w:r w:rsidDel="00000000" w:rsidR="00000000" w:rsidRPr="00000000">
              <w:rPr>
                <w:rtl w:val="0"/>
              </w:rPr>
            </w:r>
          </w:p>
          <w:p w:rsidR="00000000" w:rsidDel="00000000" w:rsidP="00000000" w:rsidRDefault="00000000" w:rsidRPr="00000000" w14:paraId="000000AA">
            <w:pPr>
              <w:ind w:hanging="2"/>
              <w:rPr>
                <w:rFonts w:ascii="Arial" w:cs="Arial" w:eastAsia="Arial" w:hAnsi="Arial"/>
                <w:b w:val="1"/>
                <w:sz w:val="20"/>
                <w:szCs w:val="20"/>
                <w:highlight w:val="green"/>
              </w:rPr>
            </w:pPr>
            <w:r w:rsidDel="00000000" w:rsidR="00000000" w:rsidRPr="00000000">
              <w:rPr>
                <w:rFonts w:ascii="Arial" w:cs="Arial" w:eastAsia="Arial" w:hAnsi="Arial"/>
                <w:b w:val="1"/>
                <w:sz w:val="20"/>
                <w:szCs w:val="20"/>
                <w:highlight w:val="green"/>
                <w:rtl w:val="0"/>
              </w:rPr>
              <w:t xml:space="preserve">Please Mrs. Butler</w:t>
            </w:r>
          </w:p>
          <w:p w:rsidR="00000000" w:rsidDel="00000000" w:rsidP="00000000" w:rsidRDefault="00000000" w:rsidRPr="00000000" w14:paraId="000000AB">
            <w:pPr>
              <w:ind w:hanging="2"/>
              <w:rPr>
                <w:rFonts w:ascii="Arial" w:cs="Arial" w:eastAsia="Arial" w:hAnsi="Arial"/>
                <w:b w:val="1"/>
                <w:sz w:val="20"/>
                <w:szCs w:val="20"/>
                <w:highlight w:val="green"/>
              </w:rPr>
            </w:pPr>
            <w:r w:rsidDel="00000000" w:rsidR="00000000" w:rsidRPr="00000000">
              <w:rPr>
                <w:rtl w:val="0"/>
              </w:rPr>
            </w:r>
          </w:p>
          <w:p w:rsidR="00000000" w:rsidDel="00000000" w:rsidP="00000000" w:rsidRDefault="00000000" w:rsidRPr="00000000" w14:paraId="000000AC">
            <w:pPr>
              <w:ind w:hanging="2"/>
              <w:rPr>
                <w:rFonts w:ascii="Arial" w:cs="Arial" w:eastAsia="Arial" w:hAnsi="Arial"/>
                <w:b w:val="1"/>
                <w:sz w:val="20"/>
                <w:szCs w:val="20"/>
              </w:rPr>
            </w:pPr>
            <w:r w:rsidDel="00000000" w:rsidR="00000000" w:rsidRPr="00000000">
              <w:rPr>
                <w:rFonts w:ascii="Arial" w:cs="Arial" w:eastAsia="Arial" w:hAnsi="Arial"/>
                <w:b w:val="1"/>
                <w:sz w:val="20"/>
                <w:szCs w:val="20"/>
                <w:highlight w:val="green"/>
              </w:rPr>
              <w:drawing>
                <wp:inline distB="114300" distT="114300" distL="114300" distR="114300">
                  <wp:extent cx="870268" cy="1330574"/>
                  <wp:effectExtent b="0" l="0" r="0" t="0"/>
                  <wp:docPr id="233"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870268" cy="1330574"/>
                          </a:xfrm>
                          <a:prstGeom prst="rect"/>
                          <a:ln/>
                        </pic:spPr>
                      </pic:pic>
                    </a:graphicData>
                  </a:graphic>
                </wp:inline>
              </w:drawing>
            </w:r>
            <w:r w:rsidDel="00000000" w:rsidR="00000000" w:rsidRPr="00000000">
              <w:rPr>
                <w:rFonts w:ascii="Arial" w:cs="Arial" w:eastAsia="Arial" w:hAnsi="Arial"/>
                <w:b w:val="1"/>
                <w:sz w:val="20"/>
                <w:szCs w:val="20"/>
                <w:highlight w:val="green"/>
                <w:rtl w:val="0"/>
              </w:rPr>
              <w:t xml:space="preserve"> </w:t>
            </w:r>
            <w:r w:rsidDel="00000000" w:rsidR="00000000" w:rsidRPr="00000000">
              <w:rPr>
                <w:rtl w:val="0"/>
              </w:rPr>
            </w:r>
          </w:p>
          <w:p w:rsidR="00000000" w:rsidDel="00000000" w:rsidP="00000000" w:rsidRDefault="00000000" w:rsidRPr="00000000" w14:paraId="000000AD">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AE">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Information Text on Rivers </w:t>
            </w:r>
          </w:p>
          <w:p w:rsidR="00000000" w:rsidDel="00000000" w:rsidP="00000000" w:rsidRDefault="00000000" w:rsidRPr="00000000" w14:paraId="000000AF">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0">
            <w:pPr>
              <w:ind w:hanging="2"/>
              <w:rPr>
                <w:rFonts w:ascii="Arial" w:cs="Arial" w:eastAsia="Arial" w:hAnsi="Arial"/>
                <w:b w:val="1"/>
                <w:sz w:val="20"/>
                <w:szCs w:val="20"/>
              </w:rPr>
            </w:pPr>
            <w:r w:rsidDel="00000000" w:rsidR="00000000" w:rsidRPr="00000000">
              <w:rPr>
                <w:rFonts w:ascii="Arial" w:cs="Arial" w:eastAsia="Arial" w:hAnsi="Arial"/>
                <w:b w:val="1"/>
                <w:sz w:val="20"/>
                <w:szCs w:val="20"/>
              </w:rPr>
              <w:drawing>
                <wp:inline distB="114300" distT="114300" distL="114300" distR="114300">
                  <wp:extent cx="1152525" cy="1155700"/>
                  <wp:effectExtent b="0" l="0" r="0" t="0"/>
                  <wp:docPr id="241"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1152525"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2">
            <w:pPr>
              <w:ind w:hanging="2"/>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Letter to Year 2 pupils: how to survive Year 3</w:t>
            </w:r>
          </w:p>
          <w:p w:rsidR="00000000" w:rsidDel="00000000" w:rsidP="00000000" w:rsidRDefault="00000000" w:rsidRPr="00000000" w14:paraId="000000B3">
            <w:pPr>
              <w:ind w:hanging="2"/>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4">
            <w:pPr>
              <w:ind w:hanging="2"/>
              <w:rPr>
                <w:rFonts w:ascii="Arial" w:cs="Arial" w:eastAsia="Arial" w:hAnsi="Arial"/>
                <w:b w:val="1"/>
                <w:sz w:val="20"/>
                <w:szCs w:val="20"/>
              </w:rPr>
            </w:pPr>
            <w:r w:rsidDel="00000000" w:rsidR="00000000" w:rsidRPr="00000000">
              <w:rPr>
                <w:rFonts w:ascii="Arial" w:cs="Arial" w:eastAsia="Arial" w:hAnsi="Arial"/>
                <w:b w:val="1"/>
                <w:sz w:val="20"/>
                <w:szCs w:val="20"/>
                <w:highlight w:val="magenta"/>
              </w:rPr>
              <w:drawing>
                <wp:inline distB="114300" distT="114300" distL="114300" distR="114300">
                  <wp:extent cx="1095375" cy="812800"/>
                  <wp:effectExtent b="0" l="0" r="0" t="0"/>
                  <wp:docPr id="228" name="image7.png"/>
                  <a:graphic>
                    <a:graphicData uri="http://schemas.openxmlformats.org/drawingml/2006/picture">
                      <pic:pic>
                        <pic:nvPicPr>
                          <pic:cNvPr id="0" name="image7.png"/>
                          <pic:cNvPicPr preferRelativeResize="0"/>
                        </pic:nvPicPr>
                        <pic:blipFill>
                          <a:blip r:embed="rId29"/>
                          <a:srcRect b="0" l="0" r="0" t="0"/>
                          <a:stretch>
                            <a:fillRect/>
                          </a:stretch>
                        </pic:blipFill>
                        <pic:spPr>
                          <a:xfrm>
                            <a:off x="0" y="0"/>
                            <a:ext cx="1095375" cy="812800"/>
                          </a:xfrm>
                          <a:prstGeom prst="rect"/>
                          <a:ln/>
                        </pic:spPr>
                      </pic:pic>
                    </a:graphicData>
                  </a:graphic>
                </wp:inline>
              </w:drawing>
            </w:r>
            <w:r w:rsidDel="00000000" w:rsidR="00000000" w:rsidRPr="00000000">
              <w:rPr>
                <w:rtl w:val="0"/>
              </w:rPr>
            </w:r>
          </w:p>
        </w:tc>
      </w:tr>
      <w:tr>
        <w:trPr>
          <w:cantSplit w:val="0"/>
          <w:trHeight w:val="6710.000000000001" w:hRule="atLeast"/>
          <w:tblHeader w:val="0"/>
        </w:trPr>
        <w:tc>
          <w:tcPr>
            <w:shd w:fill="bdd7ee" w:val="clear"/>
          </w:tcPr>
          <w:p w:rsidR="00000000" w:rsidDel="00000000" w:rsidP="00000000" w:rsidRDefault="00000000" w:rsidRPr="00000000" w14:paraId="000000B5">
            <w:pPr>
              <w:pageBreakBefore w:val="0"/>
              <w:jc w:val="center"/>
              <w:rPr>
                <w:b w:val="1"/>
                <w:sz w:val="20"/>
                <w:szCs w:val="20"/>
              </w:rPr>
            </w:pPr>
            <w:r w:rsidDel="00000000" w:rsidR="00000000" w:rsidRPr="00000000">
              <w:rPr>
                <w:b w:val="1"/>
                <w:sz w:val="20"/>
                <w:szCs w:val="20"/>
                <w:rtl w:val="0"/>
              </w:rPr>
              <w:t xml:space="preserve">English</w:t>
            </w:r>
          </w:p>
        </w:tc>
        <w:tc>
          <w:tcPr/>
          <w:p w:rsidR="00000000" w:rsidDel="00000000" w:rsidP="00000000" w:rsidRDefault="00000000" w:rsidRPr="00000000" w14:paraId="000000B6">
            <w:pPr>
              <w:pageBreakBefore w:val="0"/>
              <w:rPr>
                <w:b w:val="1"/>
                <w:sz w:val="20"/>
                <w:szCs w:val="20"/>
              </w:rPr>
            </w:pPr>
            <w:r w:rsidDel="00000000" w:rsidR="00000000" w:rsidRPr="00000000">
              <w:rPr>
                <w:b w:val="1"/>
                <w:sz w:val="20"/>
                <w:szCs w:val="20"/>
                <w:rtl w:val="0"/>
              </w:rPr>
              <w:t xml:space="preserve">Grammar</w:t>
            </w:r>
          </w:p>
          <w:p w:rsidR="00000000" w:rsidDel="00000000" w:rsidP="00000000" w:rsidRDefault="00000000" w:rsidRPr="00000000" w14:paraId="000000B7">
            <w:pPr>
              <w:pageBreakBefore w:val="0"/>
              <w:rPr>
                <w:sz w:val="20"/>
                <w:szCs w:val="20"/>
              </w:rPr>
            </w:pPr>
            <w:r w:rsidDel="00000000" w:rsidR="00000000" w:rsidRPr="00000000">
              <w:rPr>
                <w:rtl w:val="0"/>
              </w:rPr>
            </w:r>
          </w:p>
          <w:p w:rsidR="00000000" w:rsidDel="00000000" w:rsidP="00000000" w:rsidRDefault="00000000" w:rsidRPr="00000000" w14:paraId="000000B8">
            <w:pPr>
              <w:pageBreakBefore w:val="0"/>
              <w:rPr>
                <w:sz w:val="20"/>
                <w:szCs w:val="20"/>
              </w:rPr>
            </w:pPr>
            <w:r w:rsidDel="00000000" w:rsidR="00000000" w:rsidRPr="00000000">
              <w:rPr>
                <w:sz w:val="20"/>
                <w:szCs w:val="20"/>
                <w:rtl w:val="0"/>
              </w:rPr>
              <w:t xml:space="preserve">Conjunctions to express time, place and cause.g. when,before,after,while,so,</w:t>
            </w:r>
          </w:p>
          <w:p w:rsidR="00000000" w:rsidDel="00000000" w:rsidP="00000000" w:rsidRDefault="00000000" w:rsidRPr="00000000" w14:paraId="000000B9">
            <w:pPr>
              <w:pageBreakBefore w:val="0"/>
              <w:rPr>
                <w:sz w:val="20"/>
                <w:szCs w:val="20"/>
              </w:rPr>
            </w:pPr>
            <w:r w:rsidDel="00000000" w:rsidR="00000000" w:rsidRPr="00000000">
              <w:rPr>
                <w:sz w:val="20"/>
                <w:szCs w:val="20"/>
                <w:rtl w:val="0"/>
              </w:rPr>
              <w:t xml:space="preserve">because</w:t>
            </w:r>
          </w:p>
          <w:p w:rsidR="00000000" w:rsidDel="00000000" w:rsidP="00000000" w:rsidRDefault="00000000" w:rsidRPr="00000000" w14:paraId="000000BA">
            <w:pPr>
              <w:pageBreakBefore w:val="0"/>
              <w:rPr>
                <w:sz w:val="20"/>
                <w:szCs w:val="20"/>
              </w:rPr>
            </w:pPr>
            <w:r w:rsidDel="00000000" w:rsidR="00000000" w:rsidRPr="00000000">
              <w:rPr>
                <w:sz w:val="20"/>
                <w:szCs w:val="20"/>
                <w:rtl w:val="0"/>
              </w:rPr>
              <w:t xml:space="preserve">(complex sentences)</w:t>
            </w:r>
          </w:p>
          <w:p w:rsidR="00000000" w:rsidDel="00000000" w:rsidP="00000000" w:rsidRDefault="00000000" w:rsidRPr="00000000" w14:paraId="000000BB">
            <w:pPr>
              <w:pageBreakBefore w:val="0"/>
              <w:rPr>
                <w:sz w:val="20"/>
                <w:szCs w:val="20"/>
              </w:rPr>
            </w:pPr>
            <w:r w:rsidDel="00000000" w:rsidR="00000000" w:rsidRPr="00000000">
              <w:rPr>
                <w:rtl w:val="0"/>
              </w:rPr>
            </w:r>
          </w:p>
          <w:p w:rsidR="00000000" w:rsidDel="00000000" w:rsidP="00000000" w:rsidRDefault="00000000" w:rsidRPr="00000000" w14:paraId="000000BC">
            <w:pPr>
              <w:pageBreakBefore w:val="0"/>
              <w:rPr>
                <w:sz w:val="20"/>
                <w:szCs w:val="20"/>
              </w:rPr>
            </w:pPr>
            <w:r w:rsidDel="00000000" w:rsidR="00000000" w:rsidRPr="00000000">
              <w:rPr>
                <w:sz w:val="20"/>
                <w:szCs w:val="20"/>
                <w:rtl w:val="0"/>
              </w:rPr>
              <w:t xml:space="preserve">Adverbs</w:t>
            </w:r>
          </w:p>
          <w:p w:rsidR="00000000" w:rsidDel="00000000" w:rsidP="00000000" w:rsidRDefault="00000000" w:rsidRPr="00000000" w14:paraId="000000BD">
            <w:pPr>
              <w:pageBreakBefore w:val="0"/>
              <w:rPr>
                <w:sz w:val="20"/>
                <w:szCs w:val="20"/>
              </w:rPr>
            </w:pPr>
            <w:r w:rsidDel="00000000" w:rsidR="00000000" w:rsidRPr="00000000">
              <w:rPr>
                <w:rtl w:val="0"/>
              </w:rPr>
            </w:r>
          </w:p>
          <w:p w:rsidR="00000000" w:rsidDel="00000000" w:rsidP="00000000" w:rsidRDefault="00000000" w:rsidRPr="00000000" w14:paraId="000000BE">
            <w:pPr>
              <w:pageBreakBefore w:val="0"/>
              <w:rPr>
                <w:sz w:val="20"/>
                <w:szCs w:val="20"/>
              </w:rPr>
            </w:pPr>
            <w:r w:rsidDel="00000000" w:rsidR="00000000" w:rsidRPr="00000000">
              <w:rPr>
                <w:sz w:val="20"/>
                <w:szCs w:val="20"/>
                <w:rtl w:val="0"/>
              </w:rPr>
              <w:t xml:space="preserve">Forms ‘a’ or  ‘an’ according to whether word begins with a vowel or consonant.</w:t>
            </w:r>
          </w:p>
          <w:p w:rsidR="00000000" w:rsidDel="00000000" w:rsidP="00000000" w:rsidRDefault="00000000" w:rsidRPr="00000000" w14:paraId="000000BF">
            <w:pPr>
              <w:pageBreakBefore w:val="0"/>
              <w:rPr>
                <w:sz w:val="20"/>
                <w:szCs w:val="20"/>
              </w:rPr>
            </w:pPr>
            <w:r w:rsidDel="00000000" w:rsidR="00000000" w:rsidRPr="00000000">
              <w:rPr>
                <w:rtl w:val="0"/>
              </w:rPr>
            </w:r>
          </w:p>
          <w:p w:rsidR="00000000" w:rsidDel="00000000" w:rsidP="00000000" w:rsidRDefault="00000000" w:rsidRPr="00000000" w14:paraId="000000C0">
            <w:pPr>
              <w:pageBreakBefore w:val="0"/>
              <w:rPr>
                <w:sz w:val="20"/>
                <w:szCs w:val="20"/>
              </w:rPr>
            </w:pPr>
            <w:r w:rsidDel="00000000" w:rsidR="00000000" w:rsidRPr="00000000">
              <w:rPr>
                <w:sz w:val="20"/>
                <w:szCs w:val="20"/>
                <w:rtl w:val="0"/>
              </w:rPr>
              <w:t xml:space="preserve">Using and punctuating direct speech</w:t>
            </w:r>
          </w:p>
          <w:p w:rsidR="00000000" w:rsidDel="00000000" w:rsidP="00000000" w:rsidRDefault="00000000" w:rsidRPr="00000000" w14:paraId="000000C1">
            <w:pPr>
              <w:pageBreakBefore w:val="0"/>
              <w:rPr>
                <w:sz w:val="20"/>
                <w:szCs w:val="20"/>
              </w:rPr>
            </w:pPr>
            <w:r w:rsidDel="00000000" w:rsidR="00000000" w:rsidRPr="00000000">
              <w:rPr>
                <w:rtl w:val="0"/>
              </w:rPr>
            </w:r>
          </w:p>
          <w:p w:rsidR="00000000" w:rsidDel="00000000" w:rsidP="00000000" w:rsidRDefault="00000000" w:rsidRPr="00000000" w14:paraId="000000C2">
            <w:pPr>
              <w:pageBreakBefore w:val="0"/>
              <w:rPr>
                <w:sz w:val="20"/>
                <w:szCs w:val="20"/>
              </w:rPr>
            </w:pPr>
            <w:r w:rsidDel="00000000" w:rsidR="00000000" w:rsidRPr="00000000">
              <w:rPr>
                <w:sz w:val="20"/>
                <w:szCs w:val="20"/>
                <w:rtl w:val="0"/>
              </w:rPr>
              <w:t xml:space="preserve">Use and understand grammatical terminology</w:t>
            </w:r>
          </w:p>
          <w:p w:rsidR="00000000" w:rsidDel="00000000" w:rsidP="00000000" w:rsidRDefault="00000000" w:rsidRPr="00000000" w14:paraId="000000C3">
            <w:pPr>
              <w:pageBreakBefore w:val="0"/>
              <w:rPr>
                <w:sz w:val="20"/>
                <w:szCs w:val="20"/>
              </w:rPr>
            </w:pPr>
            <w:r w:rsidDel="00000000" w:rsidR="00000000" w:rsidRPr="00000000">
              <w:rPr>
                <w:rtl w:val="0"/>
              </w:rPr>
            </w:r>
          </w:p>
          <w:p w:rsidR="00000000" w:rsidDel="00000000" w:rsidP="00000000" w:rsidRDefault="00000000" w:rsidRPr="00000000" w14:paraId="000000C4">
            <w:pPr>
              <w:pageBreakBefore w:val="0"/>
              <w:rPr>
                <w:b w:val="1"/>
                <w:sz w:val="20"/>
                <w:szCs w:val="20"/>
                <w:u w:val="single"/>
              </w:rPr>
            </w:pPr>
            <w:r w:rsidDel="00000000" w:rsidR="00000000" w:rsidRPr="00000000">
              <w:rPr>
                <w:rtl w:val="0"/>
              </w:rPr>
            </w:r>
          </w:p>
          <w:p w:rsidR="00000000" w:rsidDel="00000000" w:rsidP="00000000" w:rsidRDefault="00000000" w:rsidRPr="00000000" w14:paraId="000000C5">
            <w:pPr>
              <w:pageBreakBefore w:val="0"/>
              <w:rPr>
                <w:sz w:val="20"/>
                <w:szCs w:val="20"/>
                <w:u w:val="single"/>
              </w:rPr>
            </w:pPr>
            <w:r w:rsidDel="00000000" w:rsidR="00000000" w:rsidRPr="00000000">
              <w:rPr>
                <w:rtl w:val="0"/>
              </w:rPr>
            </w:r>
          </w:p>
          <w:p w:rsidR="00000000" w:rsidDel="00000000" w:rsidP="00000000" w:rsidRDefault="00000000" w:rsidRPr="00000000" w14:paraId="000000C6">
            <w:pPr>
              <w:pageBreakBefore w:val="0"/>
              <w:rPr>
                <w:sz w:val="20"/>
                <w:szCs w:val="20"/>
                <w:u w:val="single"/>
              </w:rPr>
            </w:pPr>
            <w:r w:rsidDel="00000000" w:rsidR="00000000" w:rsidRPr="00000000">
              <w:rPr>
                <w:rtl w:val="0"/>
              </w:rPr>
            </w:r>
          </w:p>
          <w:p w:rsidR="00000000" w:rsidDel="00000000" w:rsidP="00000000" w:rsidRDefault="00000000" w:rsidRPr="00000000" w14:paraId="000000C7">
            <w:pPr>
              <w:pageBreakBefore w:val="0"/>
              <w:rPr>
                <w:sz w:val="20"/>
                <w:szCs w:val="20"/>
              </w:rPr>
            </w:pPr>
            <w:r w:rsidDel="00000000" w:rsidR="00000000" w:rsidRPr="00000000">
              <w:rPr>
                <w:rtl w:val="0"/>
              </w:rPr>
            </w:r>
          </w:p>
          <w:p w:rsidR="00000000" w:rsidDel="00000000" w:rsidP="00000000" w:rsidRDefault="00000000" w:rsidRPr="00000000" w14:paraId="000000C8">
            <w:pPr>
              <w:pageBreakBefore w:val="0"/>
              <w:jc w:val="center"/>
              <w:rPr>
                <w:sz w:val="20"/>
                <w:szCs w:val="20"/>
              </w:rPr>
            </w:pPr>
            <w:r w:rsidDel="00000000" w:rsidR="00000000" w:rsidRPr="00000000">
              <w:rPr>
                <w:rtl w:val="0"/>
              </w:rPr>
            </w:r>
          </w:p>
          <w:p w:rsidR="00000000" w:rsidDel="00000000" w:rsidP="00000000" w:rsidRDefault="00000000" w:rsidRPr="00000000" w14:paraId="000000C9">
            <w:pPr>
              <w:pageBreakBefore w:val="0"/>
              <w:rPr>
                <w:sz w:val="20"/>
                <w:szCs w:val="20"/>
              </w:rPr>
            </w:pPr>
            <w:r w:rsidDel="00000000" w:rsidR="00000000" w:rsidRPr="00000000">
              <w:rPr>
                <w:rtl w:val="0"/>
              </w:rPr>
            </w:r>
          </w:p>
        </w:tc>
        <w:tc>
          <w:tcPr/>
          <w:p w:rsidR="00000000" w:rsidDel="00000000" w:rsidP="00000000" w:rsidRDefault="00000000" w:rsidRPr="00000000" w14:paraId="000000CA">
            <w:pPr>
              <w:pageBreakBefore w:val="0"/>
              <w:rPr>
                <w:sz w:val="20"/>
                <w:szCs w:val="20"/>
                <w:u w:val="single"/>
              </w:rPr>
            </w:pPr>
            <w:r w:rsidDel="00000000" w:rsidR="00000000" w:rsidRPr="00000000">
              <w:rPr>
                <w:b w:val="1"/>
                <w:sz w:val="20"/>
                <w:szCs w:val="20"/>
                <w:rtl w:val="0"/>
              </w:rPr>
              <w:t xml:space="preserve">Grammar</w:t>
            </w:r>
            <w:r w:rsidDel="00000000" w:rsidR="00000000" w:rsidRPr="00000000">
              <w:rPr>
                <w:rtl w:val="0"/>
              </w:rPr>
            </w:r>
          </w:p>
          <w:p w:rsidR="00000000" w:rsidDel="00000000" w:rsidP="00000000" w:rsidRDefault="00000000" w:rsidRPr="00000000" w14:paraId="000000CB">
            <w:pPr>
              <w:pageBreakBefore w:val="0"/>
              <w:rPr>
                <w:sz w:val="20"/>
                <w:szCs w:val="20"/>
                <w:u w:val="single"/>
              </w:rPr>
            </w:pPr>
            <w:r w:rsidDel="00000000" w:rsidR="00000000" w:rsidRPr="00000000">
              <w:rPr>
                <w:rtl w:val="0"/>
              </w:rPr>
            </w:r>
          </w:p>
          <w:p w:rsidR="00000000" w:rsidDel="00000000" w:rsidP="00000000" w:rsidRDefault="00000000" w:rsidRPr="00000000" w14:paraId="000000CC">
            <w:pPr>
              <w:pageBreakBefore w:val="0"/>
              <w:rPr>
                <w:sz w:val="20"/>
                <w:szCs w:val="20"/>
              </w:rPr>
            </w:pPr>
            <w:r w:rsidDel="00000000" w:rsidR="00000000" w:rsidRPr="00000000">
              <w:rPr>
                <w:sz w:val="20"/>
                <w:szCs w:val="20"/>
                <w:rtl w:val="0"/>
              </w:rPr>
              <w:t xml:space="preserve">Conjunctions, adverbs, </w:t>
            </w:r>
          </w:p>
          <w:p w:rsidR="00000000" w:rsidDel="00000000" w:rsidP="00000000" w:rsidRDefault="00000000" w:rsidRPr="00000000" w14:paraId="000000CD">
            <w:pPr>
              <w:pageBreakBefore w:val="0"/>
              <w:rPr>
                <w:sz w:val="20"/>
                <w:szCs w:val="20"/>
              </w:rPr>
            </w:pPr>
            <w:r w:rsidDel="00000000" w:rsidR="00000000" w:rsidRPr="00000000">
              <w:rPr>
                <w:rtl w:val="0"/>
              </w:rPr>
            </w:r>
          </w:p>
          <w:p w:rsidR="00000000" w:rsidDel="00000000" w:rsidP="00000000" w:rsidRDefault="00000000" w:rsidRPr="00000000" w14:paraId="000000CE">
            <w:pPr>
              <w:pageBreakBefore w:val="0"/>
              <w:rPr>
                <w:sz w:val="20"/>
                <w:szCs w:val="20"/>
              </w:rPr>
            </w:pPr>
            <w:r w:rsidDel="00000000" w:rsidR="00000000" w:rsidRPr="00000000">
              <w:rPr>
                <w:sz w:val="20"/>
                <w:szCs w:val="20"/>
                <w:rtl w:val="0"/>
              </w:rPr>
              <w:t xml:space="preserve">Prepositions to express time, place and cause e.g before, after, during, in, because of</w:t>
            </w:r>
          </w:p>
          <w:p w:rsidR="00000000" w:rsidDel="00000000" w:rsidP="00000000" w:rsidRDefault="00000000" w:rsidRPr="00000000" w14:paraId="000000CF">
            <w:pPr>
              <w:pageBreakBefore w:val="0"/>
              <w:rPr>
                <w:sz w:val="20"/>
                <w:szCs w:val="20"/>
              </w:rPr>
            </w:pPr>
            <w:r w:rsidDel="00000000" w:rsidR="00000000" w:rsidRPr="00000000">
              <w:rPr>
                <w:sz w:val="20"/>
                <w:szCs w:val="20"/>
                <w:rtl w:val="0"/>
              </w:rPr>
              <w:t xml:space="preserve">(complex sentences)</w:t>
            </w:r>
          </w:p>
          <w:p w:rsidR="00000000" w:rsidDel="00000000" w:rsidP="00000000" w:rsidRDefault="00000000" w:rsidRPr="00000000" w14:paraId="000000D0">
            <w:pPr>
              <w:pageBreakBefore w:val="0"/>
              <w:rPr>
                <w:b w:val="1"/>
                <w:sz w:val="20"/>
                <w:szCs w:val="20"/>
                <w:u w:val="single"/>
              </w:rPr>
            </w:pPr>
            <w:r w:rsidDel="00000000" w:rsidR="00000000" w:rsidRPr="00000000">
              <w:rPr>
                <w:rtl w:val="0"/>
              </w:rPr>
            </w:r>
          </w:p>
          <w:p w:rsidR="00000000" w:rsidDel="00000000" w:rsidP="00000000" w:rsidRDefault="00000000" w:rsidRPr="00000000" w14:paraId="000000D1">
            <w:pPr>
              <w:pageBreakBefore w:val="0"/>
              <w:rPr>
                <w:b w:val="1"/>
                <w:sz w:val="20"/>
                <w:szCs w:val="20"/>
                <w:u w:val="single"/>
              </w:rPr>
            </w:pPr>
            <w:r w:rsidDel="00000000" w:rsidR="00000000" w:rsidRPr="00000000">
              <w:rPr>
                <w:rtl w:val="0"/>
              </w:rPr>
            </w:r>
          </w:p>
          <w:p w:rsidR="00000000" w:rsidDel="00000000" w:rsidP="00000000" w:rsidRDefault="00000000" w:rsidRPr="00000000" w14:paraId="000000D2">
            <w:pPr>
              <w:pageBreakBefore w:val="0"/>
              <w:rPr>
                <w:sz w:val="20"/>
                <w:szCs w:val="20"/>
              </w:rPr>
            </w:pPr>
            <w:r w:rsidDel="00000000" w:rsidR="00000000" w:rsidRPr="00000000">
              <w:rPr>
                <w:sz w:val="20"/>
                <w:szCs w:val="20"/>
                <w:rtl w:val="0"/>
              </w:rPr>
              <w:t xml:space="preserve">Paragraphs to organise ideas</w:t>
            </w:r>
          </w:p>
          <w:p w:rsidR="00000000" w:rsidDel="00000000" w:rsidP="00000000" w:rsidRDefault="00000000" w:rsidRPr="00000000" w14:paraId="000000D3">
            <w:pPr>
              <w:pageBreakBefore w:val="0"/>
              <w:rPr>
                <w:b w:val="1"/>
                <w:sz w:val="20"/>
                <w:szCs w:val="20"/>
                <w:u w:val="single"/>
              </w:rPr>
            </w:pPr>
            <w:r w:rsidDel="00000000" w:rsidR="00000000" w:rsidRPr="00000000">
              <w:rPr>
                <w:b w:val="1"/>
                <w:sz w:val="20"/>
                <w:szCs w:val="20"/>
                <w:u w:val="single"/>
                <w:rtl w:val="0"/>
              </w:rPr>
              <w:t xml:space="preserve">Headings/ sub headings.</w:t>
            </w:r>
          </w:p>
          <w:p w:rsidR="00000000" w:rsidDel="00000000" w:rsidP="00000000" w:rsidRDefault="00000000" w:rsidRPr="00000000" w14:paraId="000000D4">
            <w:pPr>
              <w:pageBreakBefore w:val="0"/>
              <w:rPr>
                <w:b w:val="1"/>
                <w:sz w:val="20"/>
                <w:szCs w:val="20"/>
                <w:u w:val="single"/>
              </w:rPr>
            </w:pPr>
            <w:r w:rsidDel="00000000" w:rsidR="00000000" w:rsidRPr="00000000">
              <w:rPr>
                <w:rtl w:val="0"/>
              </w:rPr>
            </w:r>
          </w:p>
          <w:p w:rsidR="00000000" w:rsidDel="00000000" w:rsidP="00000000" w:rsidRDefault="00000000" w:rsidRPr="00000000" w14:paraId="000000D5">
            <w:pPr>
              <w:pageBreakBefore w:val="0"/>
              <w:rPr>
                <w:sz w:val="20"/>
                <w:szCs w:val="20"/>
              </w:rPr>
            </w:pPr>
            <w:r w:rsidDel="00000000" w:rsidR="00000000" w:rsidRPr="00000000">
              <w:rPr>
                <w:sz w:val="20"/>
                <w:szCs w:val="20"/>
                <w:rtl w:val="0"/>
              </w:rPr>
              <w:t xml:space="preserve">Using and punctuating direct speech</w:t>
            </w:r>
          </w:p>
          <w:p w:rsidR="00000000" w:rsidDel="00000000" w:rsidP="00000000" w:rsidRDefault="00000000" w:rsidRPr="00000000" w14:paraId="000000D6">
            <w:pPr>
              <w:pageBreakBefore w:val="0"/>
              <w:rPr>
                <w:sz w:val="20"/>
                <w:szCs w:val="20"/>
              </w:rPr>
            </w:pPr>
            <w:r w:rsidDel="00000000" w:rsidR="00000000" w:rsidRPr="00000000">
              <w:rPr>
                <w:rtl w:val="0"/>
              </w:rPr>
            </w:r>
          </w:p>
          <w:p w:rsidR="00000000" w:rsidDel="00000000" w:rsidP="00000000" w:rsidRDefault="00000000" w:rsidRPr="00000000" w14:paraId="000000D7">
            <w:pPr>
              <w:pageBreakBefore w:val="0"/>
              <w:rPr>
                <w:sz w:val="20"/>
                <w:szCs w:val="20"/>
              </w:rPr>
            </w:pPr>
            <w:r w:rsidDel="00000000" w:rsidR="00000000" w:rsidRPr="00000000">
              <w:rPr>
                <w:sz w:val="20"/>
                <w:szCs w:val="20"/>
                <w:rtl w:val="0"/>
              </w:rPr>
              <w:t xml:space="preserve">Use and understand grammatical</w:t>
            </w:r>
          </w:p>
          <w:p w:rsidR="00000000" w:rsidDel="00000000" w:rsidP="00000000" w:rsidRDefault="00000000" w:rsidRPr="00000000" w14:paraId="000000D8">
            <w:pPr>
              <w:pageBreakBefore w:val="0"/>
              <w:rPr>
                <w:sz w:val="20"/>
                <w:szCs w:val="20"/>
                <w:u w:val="single"/>
              </w:rPr>
            </w:pPr>
            <w:r w:rsidDel="00000000" w:rsidR="00000000" w:rsidRPr="00000000">
              <w:rPr>
                <w:sz w:val="20"/>
                <w:szCs w:val="20"/>
                <w:rtl w:val="0"/>
              </w:rPr>
              <w:t xml:space="preserve"> terminology</w:t>
            </w:r>
            <w:r w:rsidDel="00000000" w:rsidR="00000000" w:rsidRPr="00000000">
              <w:rPr>
                <w:rtl w:val="0"/>
              </w:rPr>
            </w:r>
          </w:p>
        </w:tc>
        <w:tc>
          <w:tcPr/>
          <w:p w:rsidR="00000000" w:rsidDel="00000000" w:rsidP="00000000" w:rsidRDefault="00000000" w:rsidRPr="00000000" w14:paraId="000000D9">
            <w:pPr>
              <w:pageBreakBefore w:val="0"/>
              <w:rPr>
                <w:sz w:val="20"/>
                <w:szCs w:val="20"/>
                <w:u w:val="single"/>
              </w:rPr>
            </w:pPr>
            <w:r w:rsidDel="00000000" w:rsidR="00000000" w:rsidRPr="00000000">
              <w:rPr>
                <w:b w:val="1"/>
                <w:sz w:val="20"/>
                <w:szCs w:val="20"/>
                <w:rtl w:val="0"/>
              </w:rPr>
              <w:t xml:space="preserve">Grammar</w:t>
            </w:r>
            <w:r w:rsidDel="00000000" w:rsidR="00000000" w:rsidRPr="00000000">
              <w:rPr>
                <w:rtl w:val="0"/>
              </w:rPr>
            </w:r>
          </w:p>
          <w:p w:rsidR="00000000" w:rsidDel="00000000" w:rsidP="00000000" w:rsidRDefault="00000000" w:rsidRPr="00000000" w14:paraId="000000DA">
            <w:pPr>
              <w:pageBreakBefore w:val="0"/>
              <w:rPr>
                <w:sz w:val="20"/>
                <w:szCs w:val="20"/>
                <w:u w:val="single"/>
              </w:rPr>
            </w:pPr>
            <w:r w:rsidDel="00000000" w:rsidR="00000000" w:rsidRPr="00000000">
              <w:rPr>
                <w:rtl w:val="0"/>
              </w:rPr>
            </w:r>
          </w:p>
          <w:p w:rsidR="00000000" w:rsidDel="00000000" w:rsidP="00000000" w:rsidRDefault="00000000" w:rsidRPr="00000000" w14:paraId="000000DB">
            <w:pPr>
              <w:pageBreakBefore w:val="0"/>
              <w:rPr>
                <w:sz w:val="20"/>
                <w:szCs w:val="20"/>
              </w:rPr>
            </w:pPr>
            <w:r w:rsidDel="00000000" w:rsidR="00000000" w:rsidRPr="00000000">
              <w:rPr>
                <w:sz w:val="20"/>
                <w:szCs w:val="20"/>
                <w:rtl w:val="0"/>
              </w:rPr>
              <w:t xml:space="preserve">Conjunctions, adverbs, prepositions</w:t>
            </w:r>
          </w:p>
          <w:p w:rsidR="00000000" w:rsidDel="00000000" w:rsidP="00000000" w:rsidRDefault="00000000" w:rsidRPr="00000000" w14:paraId="000000DC">
            <w:pPr>
              <w:pageBreakBefore w:val="0"/>
              <w:rPr>
                <w:sz w:val="20"/>
                <w:szCs w:val="20"/>
              </w:rPr>
            </w:pPr>
            <w:r w:rsidDel="00000000" w:rsidR="00000000" w:rsidRPr="00000000">
              <w:rPr>
                <w:sz w:val="20"/>
                <w:szCs w:val="20"/>
                <w:rtl w:val="0"/>
              </w:rPr>
              <w:t xml:space="preserve">Clauses</w:t>
            </w:r>
          </w:p>
          <w:p w:rsidR="00000000" w:rsidDel="00000000" w:rsidP="00000000" w:rsidRDefault="00000000" w:rsidRPr="00000000" w14:paraId="000000DD">
            <w:pPr>
              <w:pageBreakBefore w:val="0"/>
              <w:rPr>
                <w:sz w:val="20"/>
                <w:szCs w:val="20"/>
              </w:rPr>
            </w:pPr>
            <w:r w:rsidDel="00000000" w:rsidR="00000000" w:rsidRPr="00000000">
              <w:rPr>
                <w:sz w:val="20"/>
                <w:szCs w:val="20"/>
                <w:rtl w:val="0"/>
              </w:rPr>
              <w:t xml:space="preserve">Sub ordinate Clauses</w:t>
            </w:r>
          </w:p>
          <w:p w:rsidR="00000000" w:rsidDel="00000000" w:rsidP="00000000" w:rsidRDefault="00000000" w:rsidRPr="00000000" w14:paraId="000000DE">
            <w:pPr>
              <w:pageBreakBefore w:val="0"/>
              <w:rPr>
                <w:sz w:val="20"/>
                <w:szCs w:val="20"/>
              </w:rPr>
            </w:pPr>
            <w:r w:rsidDel="00000000" w:rsidR="00000000" w:rsidRPr="00000000">
              <w:rPr>
                <w:sz w:val="20"/>
                <w:szCs w:val="20"/>
                <w:rtl w:val="0"/>
              </w:rPr>
              <w:t xml:space="preserve">(complex sentences)</w:t>
            </w:r>
          </w:p>
          <w:p w:rsidR="00000000" w:rsidDel="00000000" w:rsidP="00000000" w:rsidRDefault="00000000" w:rsidRPr="00000000" w14:paraId="000000DF">
            <w:pPr>
              <w:pageBreakBefore w:val="0"/>
              <w:rPr>
                <w:sz w:val="20"/>
                <w:szCs w:val="20"/>
              </w:rPr>
            </w:pPr>
            <w:r w:rsidDel="00000000" w:rsidR="00000000" w:rsidRPr="00000000">
              <w:rPr>
                <w:rtl w:val="0"/>
              </w:rPr>
            </w:r>
          </w:p>
          <w:p w:rsidR="00000000" w:rsidDel="00000000" w:rsidP="00000000" w:rsidRDefault="00000000" w:rsidRPr="00000000" w14:paraId="000000E0">
            <w:pPr>
              <w:pageBreakBefore w:val="0"/>
              <w:rPr>
                <w:sz w:val="20"/>
                <w:szCs w:val="20"/>
              </w:rPr>
            </w:pPr>
            <w:r w:rsidDel="00000000" w:rsidR="00000000" w:rsidRPr="00000000">
              <w:rPr>
                <w:rtl w:val="0"/>
              </w:rPr>
            </w:r>
          </w:p>
          <w:p w:rsidR="00000000" w:rsidDel="00000000" w:rsidP="00000000" w:rsidRDefault="00000000" w:rsidRPr="00000000" w14:paraId="000000E1">
            <w:pPr>
              <w:pageBreakBefore w:val="0"/>
              <w:rPr>
                <w:sz w:val="20"/>
                <w:szCs w:val="20"/>
              </w:rPr>
            </w:pPr>
            <w:r w:rsidDel="00000000" w:rsidR="00000000" w:rsidRPr="00000000">
              <w:rPr>
                <w:sz w:val="20"/>
                <w:szCs w:val="20"/>
                <w:rtl w:val="0"/>
              </w:rPr>
              <w:t xml:space="preserve">Introduce fronted adverbials</w:t>
            </w:r>
          </w:p>
          <w:p w:rsidR="00000000" w:rsidDel="00000000" w:rsidP="00000000" w:rsidRDefault="00000000" w:rsidRPr="00000000" w14:paraId="000000E2">
            <w:pPr>
              <w:pageBreakBefore w:val="0"/>
              <w:rPr>
                <w:b w:val="1"/>
                <w:sz w:val="20"/>
                <w:szCs w:val="20"/>
                <w:u w:val="single"/>
              </w:rPr>
            </w:pPr>
            <w:r w:rsidDel="00000000" w:rsidR="00000000" w:rsidRPr="00000000">
              <w:rPr>
                <w:rtl w:val="0"/>
              </w:rPr>
            </w:r>
          </w:p>
          <w:p w:rsidR="00000000" w:rsidDel="00000000" w:rsidP="00000000" w:rsidRDefault="00000000" w:rsidRPr="00000000" w14:paraId="000000E3">
            <w:pPr>
              <w:pageBreakBefore w:val="0"/>
              <w:rPr>
                <w:sz w:val="20"/>
                <w:szCs w:val="20"/>
              </w:rPr>
            </w:pPr>
            <w:r w:rsidDel="00000000" w:rsidR="00000000" w:rsidRPr="00000000">
              <w:rPr>
                <w:sz w:val="20"/>
                <w:szCs w:val="20"/>
                <w:rtl w:val="0"/>
              </w:rPr>
              <w:t xml:space="preserve">Using and punctuating direct speech</w:t>
            </w:r>
          </w:p>
          <w:p w:rsidR="00000000" w:rsidDel="00000000" w:rsidP="00000000" w:rsidRDefault="00000000" w:rsidRPr="00000000" w14:paraId="000000E4">
            <w:pPr>
              <w:pageBreakBefore w:val="0"/>
              <w:rPr>
                <w:sz w:val="20"/>
                <w:szCs w:val="20"/>
              </w:rPr>
            </w:pPr>
            <w:r w:rsidDel="00000000" w:rsidR="00000000" w:rsidRPr="00000000">
              <w:rPr>
                <w:rtl w:val="0"/>
              </w:rPr>
            </w:r>
          </w:p>
          <w:p w:rsidR="00000000" w:rsidDel="00000000" w:rsidP="00000000" w:rsidRDefault="00000000" w:rsidRPr="00000000" w14:paraId="000000E5">
            <w:pPr>
              <w:pageBreakBefore w:val="0"/>
              <w:rPr>
                <w:sz w:val="20"/>
                <w:szCs w:val="20"/>
              </w:rPr>
            </w:pPr>
            <w:r w:rsidDel="00000000" w:rsidR="00000000" w:rsidRPr="00000000">
              <w:rPr>
                <w:rtl w:val="0"/>
              </w:rPr>
            </w:r>
          </w:p>
          <w:p w:rsidR="00000000" w:rsidDel="00000000" w:rsidP="00000000" w:rsidRDefault="00000000" w:rsidRPr="00000000" w14:paraId="000000E6">
            <w:pPr>
              <w:pageBreakBefore w:val="0"/>
              <w:rPr>
                <w:sz w:val="20"/>
                <w:szCs w:val="20"/>
              </w:rPr>
            </w:pPr>
            <w:r w:rsidDel="00000000" w:rsidR="00000000" w:rsidRPr="00000000">
              <w:rPr>
                <w:rtl w:val="0"/>
              </w:rPr>
            </w:r>
          </w:p>
          <w:p w:rsidR="00000000" w:rsidDel="00000000" w:rsidP="00000000" w:rsidRDefault="00000000" w:rsidRPr="00000000" w14:paraId="000000E7">
            <w:pPr>
              <w:pageBreakBefore w:val="0"/>
              <w:rPr>
                <w:sz w:val="20"/>
                <w:szCs w:val="20"/>
              </w:rPr>
            </w:pPr>
            <w:r w:rsidDel="00000000" w:rsidR="00000000" w:rsidRPr="00000000">
              <w:rPr>
                <w:sz w:val="20"/>
                <w:szCs w:val="20"/>
                <w:rtl w:val="0"/>
              </w:rPr>
              <w:t xml:space="preserve">Use and understand grammatical terminology</w:t>
            </w:r>
          </w:p>
          <w:p w:rsidR="00000000" w:rsidDel="00000000" w:rsidP="00000000" w:rsidRDefault="00000000" w:rsidRPr="00000000" w14:paraId="000000E8">
            <w:pPr>
              <w:pageBreakBefore w:val="0"/>
              <w:rPr>
                <w:sz w:val="20"/>
                <w:szCs w:val="20"/>
              </w:rPr>
            </w:pPr>
            <w:r w:rsidDel="00000000" w:rsidR="00000000" w:rsidRPr="00000000">
              <w:rPr>
                <w:rtl w:val="0"/>
              </w:rPr>
            </w:r>
          </w:p>
          <w:p w:rsidR="00000000" w:rsidDel="00000000" w:rsidP="00000000" w:rsidRDefault="00000000" w:rsidRPr="00000000" w14:paraId="000000E9">
            <w:pPr>
              <w:pageBreakBefore w:val="0"/>
              <w:rPr>
                <w:sz w:val="20"/>
                <w:szCs w:val="20"/>
                <w:u w:val="single"/>
              </w:rPr>
            </w:pPr>
            <w:r w:rsidDel="00000000" w:rsidR="00000000" w:rsidRPr="00000000">
              <w:rPr>
                <w:rtl w:val="0"/>
              </w:rPr>
            </w:r>
          </w:p>
        </w:tc>
        <w:tc>
          <w:tcPr/>
          <w:p w:rsidR="00000000" w:rsidDel="00000000" w:rsidP="00000000" w:rsidRDefault="00000000" w:rsidRPr="00000000" w14:paraId="000000EA">
            <w:pPr>
              <w:pageBreakBefore w:val="0"/>
              <w:rPr>
                <w:sz w:val="20"/>
                <w:szCs w:val="20"/>
                <w:u w:val="single"/>
              </w:rPr>
            </w:pPr>
            <w:r w:rsidDel="00000000" w:rsidR="00000000" w:rsidRPr="00000000">
              <w:rPr>
                <w:b w:val="1"/>
                <w:sz w:val="20"/>
                <w:szCs w:val="20"/>
                <w:rtl w:val="0"/>
              </w:rPr>
              <w:t xml:space="preserve">Grammar</w:t>
            </w:r>
            <w:r w:rsidDel="00000000" w:rsidR="00000000" w:rsidRPr="00000000">
              <w:rPr>
                <w:rtl w:val="0"/>
              </w:rPr>
            </w:r>
          </w:p>
          <w:p w:rsidR="00000000" w:rsidDel="00000000" w:rsidP="00000000" w:rsidRDefault="00000000" w:rsidRPr="00000000" w14:paraId="000000EB">
            <w:pPr>
              <w:pageBreakBefore w:val="0"/>
              <w:rPr>
                <w:sz w:val="20"/>
                <w:szCs w:val="20"/>
                <w:u w:val="single"/>
              </w:rPr>
            </w:pPr>
            <w:r w:rsidDel="00000000" w:rsidR="00000000" w:rsidRPr="00000000">
              <w:rPr>
                <w:rtl w:val="0"/>
              </w:rPr>
            </w:r>
          </w:p>
          <w:p w:rsidR="00000000" w:rsidDel="00000000" w:rsidP="00000000" w:rsidRDefault="00000000" w:rsidRPr="00000000" w14:paraId="000000EC">
            <w:pPr>
              <w:pageBreakBefore w:val="0"/>
              <w:rPr>
                <w:sz w:val="20"/>
                <w:szCs w:val="20"/>
              </w:rPr>
            </w:pPr>
            <w:r w:rsidDel="00000000" w:rsidR="00000000" w:rsidRPr="00000000">
              <w:rPr>
                <w:sz w:val="20"/>
                <w:szCs w:val="20"/>
                <w:rtl w:val="0"/>
              </w:rPr>
              <w:t xml:space="preserve">Conjunctions, adverbs, prepositions</w:t>
            </w:r>
          </w:p>
          <w:p w:rsidR="00000000" w:rsidDel="00000000" w:rsidP="00000000" w:rsidRDefault="00000000" w:rsidRPr="00000000" w14:paraId="000000ED">
            <w:pPr>
              <w:pageBreakBefore w:val="0"/>
              <w:rPr>
                <w:sz w:val="20"/>
                <w:szCs w:val="20"/>
              </w:rPr>
            </w:pPr>
            <w:r w:rsidDel="00000000" w:rsidR="00000000" w:rsidRPr="00000000">
              <w:rPr>
                <w:sz w:val="20"/>
                <w:szCs w:val="20"/>
                <w:rtl w:val="0"/>
              </w:rPr>
              <w:t xml:space="preserve">Clauses</w:t>
            </w:r>
          </w:p>
          <w:p w:rsidR="00000000" w:rsidDel="00000000" w:rsidP="00000000" w:rsidRDefault="00000000" w:rsidRPr="00000000" w14:paraId="000000EE">
            <w:pPr>
              <w:pageBreakBefore w:val="0"/>
              <w:rPr>
                <w:sz w:val="20"/>
                <w:szCs w:val="20"/>
              </w:rPr>
            </w:pPr>
            <w:r w:rsidDel="00000000" w:rsidR="00000000" w:rsidRPr="00000000">
              <w:rPr>
                <w:sz w:val="20"/>
                <w:szCs w:val="20"/>
                <w:rtl w:val="0"/>
              </w:rPr>
              <w:t xml:space="preserve">Sub ordinate Clauses</w:t>
            </w:r>
          </w:p>
          <w:p w:rsidR="00000000" w:rsidDel="00000000" w:rsidP="00000000" w:rsidRDefault="00000000" w:rsidRPr="00000000" w14:paraId="000000EF">
            <w:pPr>
              <w:pageBreakBefore w:val="0"/>
              <w:rPr>
                <w:sz w:val="20"/>
                <w:szCs w:val="20"/>
              </w:rPr>
            </w:pPr>
            <w:r w:rsidDel="00000000" w:rsidR="00000000" w:rsidRPr="00000000">
              <w:rPr>
                <w:sz w:val="20"/>
                <w:szCs w:val="20"/>
                <w:rtl w:val="0"/>
              </w:rPr>
              <w:t xml:space="preserve">(complex sentences)</w:t>
            </w:r>
          </w:p>
          <w:p w:rsidR="00000000" w:rsidDel="00000000" w:rsidP="00000000" w:rsidRDefault="00000000" w:rsidRPr="00000000" w14:paraId="000000F0">
            <w:pPr>
              <w:pageBreakBefore w:val="0"/>
              <w:rPr>
                <w:b w:val="1"/>
                <w:sz w:val="20"/>
                <w:szCs w:val="20"/>
                <w:u w:val="single"/>
              </w:rPr>
            </w:pPr>
            <w:r w:rsidDel="00000000" w:rsidR="00000000" w:rsidRPr="00000000">
              <w:rPr>
                <w:rtl w:val="0"/>
              </w:rPr>
            </w:r>
          </w:p>
          <w:p w:rsidR="00000000" w:rsidDel="00000000" w:rsidP="00000000" w:rsidRDefault="00000000" w:rsidRPr="00000000" w14:paraId="000000F1">
            <w:pPr>
              <w:pageBreakBefore w:val="0"/>
              <w:rPr>
                <w:b w:val="1"/>
                <w:sz w:val="20"/>
                <w:szCs w:val="20"/>
                <w:u w:val="single"/>
              </w:rPr>
            </w:pPr>
            <w:r w:rsidDel="00000000" w:rsidR="00000000" w:rsidRPr="00000000">
              <w:rPr>
                <w:rtl w:val="0"/>
              </w:rPr>
            </w:r>
          </w:p>
          <w:p w:rsidR="00000000" w:rsidDel="00000000" w:rsidP="00000000" w:rsidRDefault="00000000" w:rsidRPr="00000000" w14:paraId="000000F2">
            <w:pPr>
              <w:pageBreakBefore w:val="0"/>
              <w:rPr>
                <w:sz w:val="20"/>
                <w:szCs w:val="20"/>
              </w:rPr>
            </w:pPr>
            <w:r w:rsidDel="00000000" w:rsidR="00000000" w:rsidRPr="00000000">
              <w:rPr>
                <w:sz w:val="20"/>
                <w:szCs w:val="20"/>
                <w:rtl w:val="0"/>
              </w:rPr>
              <w:t xml:space="preserve">Fronted adverbials</w:t>
            </w:r>
          </w:p>
          <w:p w:rsidR="00000000" w:rsidDel="00000000" w:rsidP="00000000" w:rsidRDefault="00000000" w:rsidRPr="00000000" w14:paraId="000000F3">
            <w:pPr>
              <w:pageBreakBefore w:val="0"/>
              <w:rPr>
                <w:b w:val="1"/>
                <w:sz w:val="20"/>
                <w:szCs w:val="20"/>
                <w:u w:val="single"/>
              </w:rPr>
            </w:pPr>
            <w:r w:rsidDel="00000000" w:rsidR="00000000" w:rsidRPr="00000000">
              <w:rPr>
                <w:rtl w:val="0"/>
              </w:rPr>
            </w:r>
          </w:p>
          <w:p w:rsidR="00000000" w:rsidDel="00000000" w:rsidP="00000000" w:rsidRDefault="00000000" w:rsidRPr="00000000" w14:paraId="000000F4">
            <w:pPr>
              <w:pageBreakBefore w:val="0"/>
              <w:rPr>
                <w:sz w:val="20"/>
                <w:szCs w:val="20"/>
              </w:rPr>
            </w:pPr>
            <w:r w:rsidDel="00000000" w:rsidR="00000000" w:rsidRPr="00000000">
              <w:rPr>
                <w:sz w:val="20"/>
                <w:szCs w:val="20"/>
                <w:rtl w:val="0"/>
              </w:rPr>
              <w:t xml:space="preserve">Using and punctuating direct speech</w:t>
            </w:r>
          </w:p>
          <w:p w:rsidR="00000000" w:rsidDel="00000000" w:rsidP="00000000" w:rsidRDefault="00000000" w:rsidRPr="00000000" w14:paraId="000000F5">
            <w:pPr>
              <w:pageBreakBefore w:val="0"/>
              <w:rPr>
                <w:sz w:val="20"/>
                <w:szCs w:val="20"/>
              </w:rPr>
            </w:pPr>
            <w:r w:rsidDel="00000000" w:rsidR="00000000" w:rsidRPr="00000000">
              <w:rPr>
                <w:rtl w:val="0"/>
              </w:rPr>
            </w:r>
          </w:p>
          <w:p w:rsidR="00000000" w:rsidDel="00000000" w:rsidP="00000000" w:rsidRDefault="00000000" w:rsidRPr="00000000" w14:paraId="000000F6">
            <w:pPr>
              <w:pageBreakBefore w:val="0"/>
              <w:rPr>
                <w:sz w:val="20"/>
                <w:szCs w:val="20"/>
              </w:rPr>
            </w:pPr>
            <w:r w:rsidDel="00000000" w:rsidR="00000000" w:rsidRPr="00000000">
              <w:rPr>
                <w:rtl w:val="0"/>
              </w:rPr>
            </w:r>
          </w:p>
          <w:p w:rsidR="00000000" w:rsidDel="00000000" w:rsidP="00000000" w:rsidRDefault="00000000" w:rsidRPr="00000000" w14:paraId="000000F7">
            <w:pPr>
              <w:pageBreakBefore w:val="0"/>
              <w:rPr>
                <w:sz w:val="20"/>
                <w:szCs w:val="20"/>
              </w:rPr>
            </w:pPr>
            <w:r w:rsidDel="00000000" w:rsidR="00000000" w:rsidRPr="00000000">
              <w:rPr>
                <w:sz w:val="20"/>
                <w:szCs w:val="20"/>
                <w:rtl w:val="0"/>
              </w:rPr>
              <w:t xml:space="preserve">Use and understand grammatical terminology</w:t>
            </w:r>
          </w:p>
          <w:p w:rsidR="00000000" w:rsidDel="00000000" w:rsidP="00000000" w:rsidRDefault="00000000" w:rsidRPr="00000000" w14:paraId="000000F8">
            <w:pPr>
              <w:pageBreakBefore w:val="0"/>
              <w:rPr>
                <w:sz w:val="20"/>
                <w:szCs w:val="20"/>
              </w:rPr>
            </w:pPr>
            <w:r w:rsidDel="00000000" w:rsidR="00000000" w:rsidRPr="00000000">
              <w:rPr>
                <w:rtl w:val="0"/>
              </w:rPr>
            </w:r>
          </w:p>
          <w:p w:rsidR="00000000" w:rsidDel="00000000" w:rsidP="00000000" w:rsidRDefault="00000000" w:rsidRPr="00000000" w14:paraId="000000F9">
            <w:pPr>
              <w:pageBreakBefore w:val="0"/>
              <w:rPr>
                <w:sz w:val="20"/>
                <w:szCs w:val="20"/>
              </w:rPr>
            </w:pPr>
            <w:r w:rsidDel="00000000" w:rsidR="00000000" w:rsidRPr="00000000">
              <w:rPr>
                <w:rtl w:val="0"/>
              </w:rPr>
            </w:r>
          </w:p>
          <w:p w:rsidR="00000000" w:rsidDel="00000000" w:rsidP="00000000" w:rsidRDefault="00000000" w:rsidRPr="00000000" w14:paraId="000000FA">
            <w:pPr>
              <w:pageBreakBefore w:val="0"/>
              <w:rPr>
                <w:sz w:val="20"/>
                <w:szCs w:val="20"/>
                <w:u w:val="single"/>
              </w:rPr>
            </w:pPr>
            <w:r w:rsidDel="00000000" w:rsidR="00000000" w:rsidRPr="00000000">
              <w:rPr>
                <w:rtl w:val="0"/>
              </w:rPr>
            </w:r>
          </w:p>
        </w:tc>
        <w:tc>
          <w:tcPr/>
          <w:p w:rsidR="00000000" w:rsidDel="00000000" w:rsidP="00000000" w:rsidRDefault="00000000" w:rsidRPr="00000000" w14:paraId="000000FB">
            <w:pPr>
              <w:pageBreakBefore w:val="0"/>
              <w:rPr>
                <w:sz w:val="20"/>
                <w:szCs w:val="20"/>
                <w:u w:val="single"/>
              </w:rPr>
            </w:pPr>
            <w:r w:rsidDel="00000000" w:rsidR="00000000" w:rsidRPr="00000000">
              <w:rPr>
                <w:b w:val="1"/>
                <w:sz w:val="20"/>
                <w:szCs w:val="20"/>
                <w:rtl w:val="0"/>
              </w:rPr>
              <w:t xml:space="preserve">Grammar</w:t>
            </w:r>
            <w:r w:rsidDel="00000000" w:rsidR="00000000" w:rsidRPr="00000000">
              <w:rPr>
                <w:rtl w:val="0"/>
              </w:rPr>
            </w:r>
          </w:p>
          <w:p w:rsidR="00000000" w:rsidDel="00000000" w:rsidP="00000000" w:rsidRDefault="00000000" w:rsidRPr="00000000" w14:paraId="000000FC">
            <w:pPr>
              <w:pageBreakBefore w:val="0"/>
              <w:rPr>
                <w:sz w:val="20"/>
                <w:szCs w:val="20"/>
                <w:u w:val="single"/>
              </w:rPr>
            </w:pPr>
            <w:r w:rsidDel="00000000" w:rsidR="00000000" w:rsidRPr="00000000">
              <w:rPr>
                <w:rtl w:val="0"/>
              </w:rPr>
            </w:r>
          </w:p>
          <w:p w:rsidR="00000000" w:rsidDel="00000000" w:rsidP="00000000" w:rsidRDefault="00000000" w:rsidRPr="00000000" w14:paraId="000000FD">
            <w:pPr>
              <w:pageBreakBefore w:val="0"/>
              <w:rPr>
                <w:sz w:val="20"/>
                <w:szCs w:val="20"/>
              </w:rPr>
            </w:pPr>
            <w:r w:rsidDel="00000000" w:rsidR="00000000" w:rsidRPr="00000000">
              <w:rPr>
                <w:sz w:val="20"/>
                <w:szCs w:val="20"/>
                <w:rtl w:val="0"/>
              </w:rPr>
              <w:t xml:space="preserve">Recognize some different forms of poetry</w:t>
            </w:r>
          </w:p>
          <w:p w:rsidR="00000000" w:rsidDel="00000000" w:rsidP="00000000" w:rsidRDefault="00000000" w:rsidRPr="00000000" w14:paraId="000000FE">
            <w:pPr>
              <w:pageBreakBefore w:val="0"/>
              <w:rPr>
                <w:sz w:val="20"/>
                <w:szCs w:val="20"/>
              </w:rPr>
            </w:pPr>
            <w:r w:rsidDel="00000000" w:rsidR="00000000" w:rsidRPr="00000000">
              <w:rPr>
                <w:rtl w:val="0"/>
              </w:rPr>
            </w:r>
          </w:p>
          <w:p w:rsidR="00000000" w:rsidDel="00000000" w:rsidP="00000000" w:rsidRDefault="00000000" w:rsidRPr="00000000" w14:paraId="000000FF">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sz w:val="20"/>
                <w:szCs w:val="20"/>
              </w:rPr>
            </w:pPr>
            <w:r w:rsidDel="00000000" w:rsidR="00000000" w:rsidRPr="00000000">
              <w:rPr>
                <w:sz w:val="20"/>
                <w:szCs w:val="20"/>
                <w:rtl w:val="0"/>
              </w:rPr>
              <w:t xml:space="preserve">identifying main ideas drawn from more than one paragraph and summarising</w:t>
            </w:r>
          </w:p>
          <w:p w:rsidR="00000000" w:rsidDel="00000000" w:rsidP="00000000" w:rsidRDefault="00000000" w:rsidRPr="00000000" w14:paraId="00000100">
            <w:pPr>
              <w:pageBreakBefore w:val="0"/>
              <w:rPr>
                <w:sz w:val="20"/>
                <w:szCs w:val="20"/>
              </w:rPr>
            </w:pPr>
            <w:r w:rsidDel="00000000" w:rsidR="00000000" w:rsidRPr="00000000">
              <w:rPr>
                <w:sz w:val="20"/>
                <w:szCs w:val="20"/>
                <w:rtl w:val="0"/>
              </w:rPr>
              <w:t xml:space="preserve">these</w:t>
            </w:r>
          </w:p>
          <w:p w:rsidR="00000000" w:rsidDel="00000000" w:rsidP="00000000" w:rsidRDefault="00000000" w:rsidRPr="00000000" w14:paraId="00000101">
            <w:pPr>
              <w:pageBreakBefore w:val="0"/>
              <w:rPr>
                <w:sz w:val="20"/>
                <w:szCs w:val="20"/>
              </w:rPr>
            </w:pPr>
            <w:r w:rsidDel="00000000" w:rsidR="00000000" w:rsidRPr="00000000">
              <w:rPr>
                <w:rtl w:val="0"/>
              </w:rPr>
            </w:r>
          </w:p>
          <w:p w:rsidR="00000000" w:rsidDel="00000000" w:rsidP="00000000" w:rsidRDefault="00000000" w:rsidRPr="00000000" w14:paraId="00000102">
            <w:pPr>
              <w:pageBreakBefore w:val="0"/>
              <w:rPr>
                <w:sz w:val="20"/>
                <w:szCs w:val="20"/>
              </w:rPr>
            </w:pPr>
            <w:r w:rsidDel="00000000" w:rsidR="00000000" w:rsidRPr="00000000">
              <w:rPr>
                <w:sz w:val="20"/>
                <w:szCs w:val="20"/>
                <w:rtl w:val="0"/>
              </w:rPr>
              <w:t xml:space="preserve">retrieve and record information from non-fiction</w:t>
            </w:r>
          </w:p>
          <w:p w:rsidR="00000000" w:rsidDel="00000000" w:rsidP="00000000" w:rsidRDefault="00000000" w:rsidRPr="00000000" w14:paraId="00000103">
            <w:pPr>
              <w:pageBreakBefore w:val="0"/>
              <w:rPr>
                <w:sz w:val="20"/>
                <w:szCs w:val="20"/>
              </w:rPr>
            </w:pPr>
            <w:r w:rsidDel="00000000" w:rsidR="00000000" w:rsidRPr="00000000">
              <w:rPr>
                <w:rtl w:val="0"/>
              </w:rPr>
            </w:r>
          </w:p>
          <w:p w:rsidR="00000000" w:rsidDel="00000000" w:rsidP="00000000" w:rsidRDefault="00000000" w:rsidRPr="00000000" w14:paraId="00000104">
            <w:pPr>
              <w:pageBreakBefore w:val="0"/>
              <w:rPr>
                <w:sz w:val="20"/>
                <w:szCs w:val="20"/>
              </w:rPr>
            </w:pPr>
            <w:r w:rsidDel="00000000" w:rsidR="00000000" w:rsidRPr="00000000">
              <w:rPr>
                <w:rtl w:val="0"/>
              </w:rPr>
            </w:r>
          </w:p>
          <w:p w:rsidR="00000000" w:rsidDel="00000000" w:rsidP="00000000" w:rsidRDefault="00000000" w:rsidRPr="00000000" w14:paraId="00000105">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b w:val="1"/>
                <w:sz w:val="20"/>
                <w:szCs w:val="20"/>
                <w:u w:val="single"/>
              </w:rPr>
            </w:pPr>
            <w:r w:rsidDel="00000000" w:rsidR="00000000" w:rsidRPr="00000000">
              <w:rPr>
                <w:rtl w:val="0"/>
              </w:rPr>
            </w:r>
          </w:p>
          <w:p w:rsidR="00000000" w:rsidDel="00000000" w:rsidP="00000000" w:rsidRDefault="00000000" w:rsidRPr="00000000" w14:paraId="00000106">
            <w:pPr>
              <w:pageBreakBefore w:val="0"/>
              <w:rPr>
                <w:sz w:val="20"/>
                <w:szCs w:val="20"/>
                <w:u w:val="single"/>
              </w:rPr>
            </w:pPr>
            <w:r w:rsidDel="00000000" w:rsidR="00000000" w:rsidRPr="00000000">
              <w:rPr>
                <w:rtl w:val="0"/>
              </w:rPr>
            </w:r>
          </w:p>
        </w:tc>
        <w:tc>
          <w:tcPr/>
          <w:p w:rsidR="00000000" w:rsidDel="00000000" w:rsidP="00000000" w:rsidRDefault="00000000" w:rsidRPr="00000000" w14:paraId="00000107">
            <w:pPr>
              <w:pageBreakBefore w:val="0"/>
              <w:rPr>
                <w:b w:val="1"/>
                <w:sz w:val="20"/>
                <w:szCs w:val="20"/>
              </w:rPr>
            </w:pPr>
            <w:r w:rsidDel="00000000" w:rsidR="00000000" w:rsidRPr="00000000">
              <w:rPr>
                <w:b w:val="1"/>
                <w:sz w:val="20"/>
                <w:szCs w:val="20"/>
                <w:rtl w:val="0"/>
              </w:rPr>
              <w:t xml:space="preserve">Grammar</w:t>
            </w:r>
          </w:p>
          <w:p w:rsidR="00000000" w:rsidDel="00000000" w:rsidP="00000000" w:rsidRDefault="00000000" w:rsidRPr="00000000" w14:paraId="00000108">
            <w:pPr>
              <w:pageBreakBefore w:val="0"/>
              <w:rPr>
                <w:b w:val="1"/>
                <w:sz w:val="20"/>
                <w:szCs w:val="20"/>
              </w:rPr>
            </w:pPr>
            <w:r w:rsidDel="00000000" w:rsidR="00000000" w:rsidRPr="00000000">
              <w:rPr>
                <w:rtl w:val="0"/>
              </w:rPr>
            </w:r>
          </w:p>
          <w:p w:rsidR="00000000" w:rsidDel="00000000" w:rsidP="00000000" w:rsidRDefault="00000000" w:rsidRPr="00000000" w14:paraId="00000109">
            <w:pPr>
              <w:pageBreakBefore w:val="0"/>
              <w:rPr>
                <w:sz w:val="20"/>
                <w:szCs w:val="20"/>
              </w:rPr>
            </w:pPr>
            <w:r w:rsidDel="00000000" w:rsidR="00000000" w:rsidRPr="00000000">
              <w:rPr>
                <w:sz w:val="20"/>
                <w:szCs w:val="20"/>
                <w:rtl w:val="0"/>
              </w:rPr>
              <w:t xml:space="preserve">Paragraphs.</w:t>
            </w:r>
          </w:p>
          <w:p w:rsidR="00000000" w:rsidDel="00000000" w:rsidP="00000000" w:rsidRDefault="00000000" w:rsidRPr="00000000" w14:paraId="0000010A">
            <w:pPr>
              <w:pageBreakBefore w:val="0"/>
              <w:rPr>
                <w:sz w:val="20"/>
                <w:szCs w:val="20"/>
              </w:rPr>
            </w:pPr>
            <w:r w:rsidDel="00000000" w:rsidR="00000000" w:rsidRPr="00000000">
              <w:rPr>
                <w:sz w:val="20"/>
                <w:szCs w:val="20"/>
                <w:rtl w:val="0"/>
              </w:rPr>
              <w:t xml:space="preserve">Conjunctions</w:t>
            </w:r>
          </w:p>
          <w:p w:rsidR="00000000" w:rsidDel="00000000" w:rsidP="00000000" w:rsidRDefault="00000000" w:rsidRPr="00000000" w14:paraId="0000010B">
            <w:pPr>
              <w:pageBreakBefore w:val="0"/>
              <w:rPr>
                <w:sz w:val="20"/>
                <w:szCs w:val="20"/>
              </w:rPr>
            </w:pPr>
            <w:r w:rsidDel="00000000" w:rsidR="00000000" w:rsidRPr="00000000">
              <w:rPr>
                <w:sz w:val="20"/>
                <w:szCs w:val="20"/>
                <w:rtl w:val="0"/>
              </w:rPr>
              <w:t xml:space="preserve">Adverbs</w:t>
            </w:r>
          </w:p>
          <w:p w:rsidR="00000000" w:rsidDel="00000000" w:rsidP="00000000" w:rsidRDefault="00000000" w:rsidRPr="00000000" w14:paraId="0000010C">
            <w:pPr>
              <w:pageBreakBefore w:val="0"/>
              <w:rPr>
                <w:sz w:val="20"/>
                <w:szCs w:val="20"/>
              </w:rPr>
            </w:pPr>
            <w:r w:rsidDel="00000000" w:rsidR="00000000" w:rsidRPr="00000000">
              <w:rPr>
                <w:sz w:val="20"/>
                <w:szCs w:val="20"/>
                <w:rtl w:val="0"/>
              </w:rPr>
              <w:t xml:space="preserve">Prepositions</w:t>
            </w:r>
          </w:p>
          <w:p w:rsidR="00000000" w:rsidDel="00000000" w:rsidP="00000000" w:rsidRDefault="00000000" w:rsidRPr="00000000" w14:paraId="0000010D">
            <w:pPr>
              <w:pageBreakBefore w:val="0"/>
              <w:rPr>
                <w:sz w:val="20"/>
                <w:szCs w:val="20"/>
              </w:rPr>
            </w:pPr>
            <w:r w:rsidDel="00000000" w:rsidR="00000000" w:rsidRPr="00000000">
              <w:rPr>
                <w:sz w:val="20"/>
                <w:szCs w:val="20"/>
                <w:rtl w:val="0"/>
              </w:rPr>
              <w:t xml:space="preserve">Present perfect form of verbs </w:t>
            </w:r>
          </w:p>
          <w:p w:rsidR="00000000" w:rsidDel="00000000" w:rsidP="00000000" w:rsidRDefault="00000000" w:rsidRPr="00000000" w14:paraId="0000010E">
            <w:pPr>
              <w:pageBreakBefore w:val="0"/>
              <w:rPr>
                <w:sz w:val="20"/>
                <w:szCs w:val="20"/>
              </w:rPr>
            </w:pPr>
            <w:r w:rsidDel="00000000" w:rsidR="00000000" w:rsidRPr="00000000">
              <w:rPr>
                <w:rtl w:val="0"/>
              </w:rPr>
            </w:r>
          </w:p>
          <w:p w:rsidR="00000000" w:rsidDel="00000000" w:rsidP="00000000" w:rsidRDefault="00000000" w:rsidRPr="00000000" w14:paraId="0000010F">
            <w:pPr>
              <w:pageBreakBefore w:val="0"/>
              <w:rPr>
                <w:sz w:val="20"/>
                <w:szCs w:val="20"/>
              </w:rPr>
            </w:pPr>
            <w:r w:rsidDel="00000000" w:rsidR="00000000" w:rsidRPr="00000000">
              <w:rPr>
                <w:sz w:val="20"/>
                <w:szCs w:val="20"/>
                <w:rtl w:val="0"/>
              </w:rPr>
              <w:t xml:space="preserve">First and third person</w:t>
            </w:r>
          </w:p>
          <w:p w:rsidR="00000000" w:rsidDel="00000000" w:rsidP="00000000" w:rsidRDefault="00000000" w:rsidRPr="00000000" w14:paraId="00000110">
            <w:pPr>
              <w:pageBreakBefore w:val="0"/>
              <w:rPr>
                <w:sz w:val="20"/>
                <w:szCs w:val="20"/>
              </w:rPr>
            </w:pPr>
            <w:r w:rsidDel="00000000" w:rsidR="00000000" w:rsidRPr="00000000">
              <w:rPr>
                <w:rtl w:val="0"/>
              </w:rPr>
            </w:r>
          </w:p>
          <w:p w:rsidR="00000000" w:rsidDel="00000000" w:rsidP="00000000" w:rsidRDefault="00000000" w:rsidRPr="00000000" w14:paraId="00000111">
            <w:pPr>
              <w:pageBreakBefore w:val="0"/>
              <w:rPr>
                <w:sz w:val="20"/>
                <w:szCs w:val="20"/>
              </w:rPr>
            </w:pPr>
            <w:r w:rsidDel="00000000" w:rsidR="00000000" w:rsidRPr="00000000">
              <w:rPr>
                <w:sz w:val="20"/>
                <w:szCs w:val="20"/>
                <w:rtl w:val="0"/>
              </w:rPr>
              <w:t xml:space="preserve">Use and understand grammatical terminology</w:t>
            </w:r>
          </w:p>
          <w:p w:rsidR="00000000" w:rsidDel="00000000" w:rsidP="00000000" w:rsidRDefault="00000000" w:rsidRPr="00000000" w14:paraId="00000112">
            <w:pPr>
              <w:pageBreakBefore w:val="0"/>
              <w:rPr>
                <w:sz w:val="20"/>
                <w:szCs w:val="20"/>
              </w:rPr>
            </w:pPr>
            <w:r w:rsidDel="00000000" w:rsidR="00000000" w:rsidRPr="00000000">
              <w:rPr>
                <w:rtl w:val="0"/>
              </w:rPr>
            </w:r>
          </w:p>
          <w:p w:rsidR="00000000" w:rsidDel="00000000" w:rsidP="00000000" w:rsidRDefault="00000000" w:rsidRPr="00000000" w14:paraId="00000113">
            <w:pPr>
              <w:pageBreakBefore w:val="0"/>
              <w:rPr>
                <w:sz w:val="20"/>
                <w:szCs w:val="20"/>
              </w:rPr>
            </w:pPr>
            <w:r w:rsidDel="00000000" w:rsidR="00000000" w:rsidRPr="00000000">
              <w:rPr>
                <w:rtl w:val="0"/>
              </w:rPr>
            </w:r>
          </w:p>
          <w:p w:rsidR="00000000" w:rsidDel="00000000" w:rsidP="00000000" w:rsidRDefault="00000000" w:rsidRPr="00000000" w14:paraId="00000114">
            <w:pPr>
              <w:pageBreakBefore w:val="0"/>
              <w:rPr>
                <w:sz w:val="20"/>
                <w:szCs w:val="20"/>
                <w:u w:val="single"/>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115">
            <w:pPr>
              <w:pageBreakBefore w:val="0"/>
              <w:jc w:val="center"/>
              <w:rPr>
                <w:b w:val="1"/>
                <w:sz w:val="20"/>
                <w:szCs w:val="20"/>
              </w:rPr>
            </w:pPr>
            <w:r w:rsidDel="00000000" w:rsidR="00000000" w:rsidRPr="00000000">
              <w:rPr>
                <w:rtl w:val="0"/>
              </w:rPr>
            </w:r>
          </w:p>
        </w:tc>
        <w:tc>
          <w:tcPr/>
          <w:p w:rsidR="00000000" w:rsidDel="00000000" w:rsidP="00000000" w:rsidRDefault="00000000" w:rsidRPr="00000000" w14:paraId="00000116">
            <w:pPr>
              <w:pageBreakBefore w:val="0"/>
              <w:rPr>
                <w:b w:val="1"/>
                <w:color w:val="0000ff"/>
                <w:sz w:val="20"/>
                <w:szCs w:val="20"/>
              </w:rPr>
            </w:pPr>
            <w:r w:rsidDel="00000000" w:rsidR="00000000" w:rsidRPr="00000000">
              <w:rPr>
                <w:b w:val="1"/>
                <w:sz w:val="20"/>
                <w:szCs w:val="20"/>
                <w:rtl w:val="0"/>
              </w:rPr>
              <w:t xml:space="preserve">Punctuation</w:t>
            </w:r>
            <w:r w:rsidDel="00000000" w:rsidR="00000000" w:rsidRPr="00000000">
              <w:rPr>
                <w:b w:val="1"/>
                <w:color w:val="0000ff"/>
                <w:sz w:val="20"/>
                <w:szCs w:val="20"/>
                <w:rtl w:val="0"/>
              </w:rPr>
              <w:t xml:space="preserve"> </w:t>
            </w:r>
          </w:p>
          <w:p w:rsidR="00000000" w:rsidDel="00000000" w:rsidP="00000000" w:rsidRDefault="00000000" w:rsidRPr="00000000" w14:paraId="00000117">
            <w:pPr>
              <w:pageBreakBefore w:val="0"/>
              <w:rPr>
                <w:color w:val="0000ff"/>
                <w:sz w:val="20"/>
                <w:szCs w:val="20"/>
              </w:rPr>
            </w:pPr>
            <w:r w:rsidDel="00000000" w:rsidR="00000000" w:rsidRPr="00000000">
              <w:rPr>
                <w:rtl w:val="0"/>
              </w:rPr>
            </w:r>
          </w:p>
          <w:p w:rsidR="00000000" w:rsidDel="00000000" w:rsidP="00000000" w:rsidRDefault="00000000" w:rsidRPr="00000000" w14:paraId="00000118">
            <w:pPr>
              <w:pageBreakBefore w:val="0"/>
              <w:rPr>
                <w:sz w:val="20"/>
                <w:szCs w:val="20"/>
              </w:rPr>
            </w:pPr>
            <w:r w:rsidDel="00000000" w:rsidR="00000000" w:rsidRPr="00000000">
              <w:rPr>
                <w:sz w:val="20"/>
                <w:szCs w:val="20"/>
                <w:rtl w:val="0"/>
              </w:rPr>
              <w:t xml:space="preserve">Revise capital letters, full stops, exclamation marks and question marks (Y2 revision)</w:t>
            </w:r>
          </w:p>
          <w:p w:rsidR="00000000" w:rsidDel="00000000" w:rsidP="00000000" w:rsidRDefault="00000000" w:rsidRPr="00000000" w14:paraId="00000119">
            <w:pPr>
              <w:pageBreakBefore w:val="0"/>
              <w:rPr>
                <w:sz w:val="20"/>
                <w:szCs w:val="20"/>
              </w:rPr>
            </w:pPr>
            <w:r w:rsidDel="00000000" w:rsidR="00000000" w:rsidRPr="00000000">
              <w:rPr>
                <w:rtl w:val="0"/>
              </w:rPr>
            </w:r>
          </w:p>
          <w:p w:rsidR="00000000" w:rsidDel="00000000" w:rsidP="00000000" w:rsidRDefault="00000000" w:rsidRPr="00000000" w14:paraId="0000011A">
            <w:pPr>
              <w:pageBreakBefore w:val="0"/>
              <w:rPr>
                <w:sz w:val="20"/>
                <w:szCs w:val="20"/>
              </w:rPr>
            </w:pPr>
            <w:r w:rsidDel="00000000" w:rsidR="00000000" w:rsidRPr="00000000">
              <w:rPr>
                <w:b w:val="1"/>
                <w:sz w:val="20"/>
                <w:szCs w:val="20"/>
                <w:u w:val="single"/>
                <w:rtl w:val="0"/>
              </w:rPr>
              <w:t xml:space="preserve">I</w:t>
            </w:r>
            <w:r w:rsidDel="00000000" w:rsidR="00000000" w:rsidRPr="00000000">
              <w:rPr>
                <w:sz w:val="20"/>
                <w:szCs w:val="20"/>
                <w:rtl w:val="0"/>
              </w:rPr>
              <w:t xml:space="preserve">ntroduce inverted commas to punctuate speech.</w:t>
            </w:r>
          </w:p>
        </w:tc>
        <w:tc>
          <w:tcPr/>
          <w:p w:rsidR="00000000" w:rsidDel="00000000" w:rsidP="00000000" w:rsidRDefault="00000000" w:rsidRPr="00000000" w14:paraId="0000011B">
            <w:pPr>
              <w:pageBreakBefore w:val="0"/>
              <w:rPr>
                <w:b w:val="1"/>
                <w:sz w:val="20"/>
                <w:szCs w:val="20"/>
              </w:rPr>
            </w:pPr>
            <w:r w:rsidDel="00000000" w:rsidR="00000000" w:rsidRPr="00000000">
              <w:rPr>
                <w:b w:val="1"/>
                <w:sz w:val="20"/>
                <w:szCs w:val="20"/>
                <w:rtl w:val="0"/>
              </w:rPr>
              <w:t xml:space="preserve">Punctuation </w:t>
            </w:r>
          </w:p>
          <w:p w:rsidR="00000000" w:rsidDel="00000000" w:rsidP="00000000" w:rsidRDefault="00000000" w:rsidRPr="00000000" w14:paraId="0000011C">
            <w:pPr>
              <w:pageBreakBefore w:val="0"/>
              <w:rPr>
                <w:sz w:val="20"/>
                <w:szCs w:val="20"/>
              </w:rPr>
            </w:pPr>
            <w:r w:rsidDel="00000000" w:rsidR="00000000" w:rsidRPr="00000000">
              <w:rPr>
                <w:rtl w:val="0"/>
              </w:rPr>
            </w:r>
          </w:p>
          <w:p w:rsidR="00000000" w:rsidDel="00000000" w:rsidP="00000000" w:rsidRDefault="00000000" w:rsidRPr="00000000" w14:paraId="0000011D">
            <w:pPr>
              <w:pageBreakBefore w:val="0"/>
              <w:rPr>
                <w:sz w:val="20"/>
                <w:szCs w:val="20"/>
              </w:rPr>
            </w:pPr>
            <w:r w:rsidDel="00000000" w:rsidR="00000000" w:rsidRPr="00000000">
              <w:rPr>
                <w:sz w:val="20"/>
                <w:szCs w:val="20"/>
                <w:rtl w:val="0"/>
              </w:rPr>
              <w:t xml:space="preserve">Conjunctions, adverbs, </w:t>
            </w:r>
          </w:p>
          <w:p w:rsidR="00000000" w:rsidDel="00000000" w:rsidP="00000000" w:rsidRDefault="00000000" w:rsidRPr="00000000" w14:paraId="0000011E">
            <w:pPr>
              <w:pageBreakBefore w:val="0"/>
              <w:rPr>
                <w:sz w:val="20"/>
                <w:szCs w:val="20"/>
              </w:rPr>
            </w:pPr>
            <w:r w:rsidDel="00000000" w:rsidR="00000000" w:rsidRPr="00000000">
              <w:rPr>
                <w:rtl w:val="0"/>
              </w:rPr>
            </w:r>
          </w:p>
          <w:p w:rsidR="00000000" w:rsidDel="00000000" w:rsidP="00000000" w:rsidRDefault="00000000" w:rsidRPr="00000000" w14:paraId="0000011F">
            <w:pPr>
              <w:pageBreakBefore w:val="0"/>
              <w:rPr>
                <w:sz w:val="20"/>
                <w:szCs w:val="20"/>
              </w:rPr>
            </w:pPr>
            <w:r w:rsidDel="00000000" w:rsidR="00000000" w:rsidRPr="00000000">
              <w:rPr>
                <w:sz w:val="20"/>
                <w:szCs w:val="20"/>
                <w:rtl w:val="0"/>
              </w:rPr>
              <w:t xml:space="preserve">Prepositions to express time, place and cause e.g before, after, during, in, because of</w:t>
            </w:r>
          </w:p>
          <w:p w:rsidR="00000000" w:rsidDel="00000000" w:rsidP="00000000" w:rsidRDefault="00000000" w:rsidRPr="00000000" w14:paraId="00000120">
            <w:pPr>
              <w:pageBreakBefore w:val="0"/>
              <w:rPr>
                <w:sz w:val="20"/>
                <w:szCs w:val="20"/>
              </w:rPr>
            </w:pPr>
            <w:r w:rsidDel="00000000" w:rsidR="00000000" w:rsidRPr="00000000">
              <w:rPr>
                <w:sz w:val="20"/>
                <w:szCs w:val="20"/>
                <w:rtl w:val="0"/>
              </w:rPr>
              <w:t xml:space="preserve">(complex sentences)</w:t>
            </w:r>
          </w:p>
          <w:p w:rsidR="00000000" w:rsidDel="00000000" w:rsidP="00000000" w:rsidRDefault="00000000" w:rsidRPr="00000000" w14:paraId="00000121">
            <w:pPr>
              <w:pageBreakBefore w:val="0"/>
              <w:rPr>
                <w:sz w:val="20"/>
                <w:szCs w:val="20"/>
              </w:rPr>
            </w:pPr>
            <w:r w:rsidDel="00000000" w:rsidR="00000000" w:rsidRPr="00000000">
              <w:rPr>
                <w:rtl w:val="0"/>
              </w:rPr>
            </w:r>
          </w:p>
          <w:p w:rsidR="00000000" w:rsidDel="00000000" w:rsidP="00000000" w:rsidRDefault="00000000" w:rsidRPr="00000000" w14:paraId="00000122">
            <w:pPr>
              <w:pageBreakBefore w:val="0"/>
              <w:rPr>
                <w:sz w:val="20"/>
                <w:szCs w:val="20"/>
              </w:rPr>
            </w:pPr>
            <w:r w:rsidDel="00000000" w:rsidR="00000000" w:rsidRPr="00000000">
              <w:rPr>
                <w:rtl w:val="0"/>
              </w:rPr>
            </w:r>
          </w:p>
          <w:p w:rsidR="00000000" w:rsidDel="00000000" w:rsidP="00000000" w:rsidRDefault="00000000" w:rsidRPr="00000000" w14:paraId="00000123">
            <w:pPr>
              <w:pageBreakBefore w:val="0"/>
              <w:rPr>
                <w:sz w:val="20"/>
                <w:szCs w:val="20"/>
              </w:rPr>
            </w:pPr>
            <w:r w:rsidDel="00000000" w:rsidR="00000000" w:rsidRPr="00000000">
              <w:rPr>
                <w:sz w:val="20"/>
                <w:szCs w:val="20"/>
                <w:rtl w:val="0"/>
              </w:rPr>
              <w:t xml:space="preserve">Paragraphs to organise ideas</w:t>
            </w:r>
          </w:p>
          <w:p w:rsidR="00000000" w:rsidDel="00000000" w:rsidP="00000000" w:rsidRDefault="00000000" w:rsidRPr="00000000" w14:paraId="00000124">
            <w:pPr>
              <w:pageBreakBefore w:val="0"/>
              <w:rPr>
                <w:sz w:val="20"/>
                <w:szCs w:val="20"/>
              </w:rPr>
            </w:pPr>
            <w:r w:rsidDel="00000000" w:rsidR="00000000" w:rsidRPr="00000000">
              <w:rPr>
                <w:rtl w:val="0"/>
              </w:rPr>
            </w:r>
          </w:p>
          <w:p w:rsidR="00000000" w:rsidDel="00000000" w:rsidP="00000000" w:rsidRDefault="00000000" w:rsidRPr="00000000" w14:paraId="00000125">
            <w:pPr>
              <w:pageBreakBefore w:val="0"/>
              <w:rPr>
                <w:sz w:val="20"/>
                <w:szCs w:val="20"/>
              </w:rPr>
            </w:pPr>
            <w:r w:rsidDel="00000000" w:rsidR="00000000" w:rsidRPr="00000000">
              <w:rPr>
                <w:sz w:val="20"/>
                <w:szCs w:val="20"/>
                <w:rtl w:val="0"/>
              </w:rPr>
              <w:t xml:space="preserve">Headings/ sub headings.</w:t>
            </w:r>
          </w:p>
          <w:p w:rsidR="00000000" w:rsidDel="00000000" w:rsidP="00000000" w:rsidRDefault="00000000" w:rsidRPr="00000000" w14:paraId="00000126">
            <w:pPr>
              <w:pageBreakBefore w:val="0"/>
              <w:rPr>
                <w:b w:val="1"/>
                <w:sz w:val="20"/>
                <w:szCs w:val="20"/>
                <w:u w:val="single"/>
              </w:rPr>
            </w:pPr>
            <w:r w:rsidDel="00000000" w:rsidR="00000000" w:rsidRPr="00000000">
              <w:rPr>
                <w:rtl w:val="0"/>
              </w:rPr>
            </w:r>
          </w:p>
          <w:p w:rsidR="00000000" w:rsidDel="00000000" w:rsidP="00000000" w:rsidRDefault="00000000" w:rsidRPr="00000000" w14:paraId="00000127">
            <w:pPr>
              <w:pageBreakBefore w:val="0"/>
              <w:rPr>
                <w:b w:val="1"/>
                <w:sz w:val="20"/>
                <w:szCs w:val="20"/>
                <w:u w:val="single"/>
              </w:rPr>
            </w:pPr>
            <w:r w:rsidDel="00000000" w:rsidR="00000000" w:rsidRPr="00000000">
              <w:rPr>
                <w:sz w:val="20"/>
                <w:szCs w:val="20"/>
                <w:rtl w:val="0"/>
              </w:rPr>
              <w:t xml:space="preserve">Using and punctuating direct speech</w:t>
            </w:r>
            <w:r w:rsidDel="00000000" w:rsidR="00000000" w:rsidRPr="00000000">
              <w:rPr>
                <w:rtl w:val="0"/>
              </w:rPr>
            </w:r>
          </w:p>
          <w:p w:rsidR="00000000" w:rsidDel="00000000" w:rsidP="00000000" w:rsidRDefault="00000000" w:rsidRPr="00000000" w14:paraId="00000128">
            <w:pPr>
              <w:pageBreakBefore w:val="0"/>
              <w:rPr>
                <w:b w:val="1"/>
                <w:sz w:val="20"/>
                <w:szCs w:val="20"/>
              </w:rPr>
            </w:pPr>
            <w:r w:rsidDel="00000000" w:rsidR="00000000" w:rsidRPr="00000000">
              <w:rPr>
                <w:rtl w:val="0"/>
              </w:rPr>
            </w:r>
          </w:p>
        </w:tc>
        <w:tc>
          <w:tcPr/>
          <w:p w:rsidR="00000000" w:rsidDel="00000000" w:rsidP="00000000" w:rsidRDefault="00000000" w:rsidRPr="00000000" w14:paraId="00000129">
            <w:pPr>
              <w:pageBreakBefore w:val="0"/>
              <w:rPr>
                <w:b w:val="1"/>
                <w:sz w:val="20"/>
                <w:szCs w:val="20"/>
              </w:rPr>
            </w:pPr>
            <w:r w:rsidDel="00000000" w:rsidR="00000000" w:rsidRPr="00000000">
              <w:rPr>
                <w:b w:val="1"/>
                <w:sz w:val="20"/>
                <w:szCs w:val="20"/>
                <w:rtl w:val="0"/>
              </w:rPr>
              <w:t xml:space="preserve">Punctuation </w:t>
            </w:r>
          </w:p>
          <w:p w:rsidR="00000000" w:rsidDel="00000000" w:rsidP="00000000" w:rsidRDefault="00000000" w:rsidRPr="00000000" w14:paraId="0000012A">
            <w:pPr>
              <w:pageBreakBefore w:val="0"/>
              <w:rPr>
                <w:sz w:val="20"/>
                <w:szCs w:val="20"/>
                <w:u w:val="single"/>
              </w:rPr>
            </w:pPr>
            <w:r w:rsidDel="00000000" w:rsidR="00000000" w:rsidRPr="00000000">
              <w:rPr>
                <w:rtl w:val="0"/>
              </w:rPr>
            </w:r>
          </w:p>
          <w:p w:rsidR="00000000" w:rsidDel="00000000" w:rsidP="00000000" w:rsidRDefault="00000000" w:rsidRPr="00000000" w14:paraId="0000012B">
            <w:pPr>
              <w:pageBreakBefore w:val="0"/>
              <w:rPr>
                <w:sz w:val="20"/>
                <w:szCs w:val="20"/>
              </w:rPr>
            </w:pPr>
            <w:r w:rsidDel="00000000" w:rsidR="00000000" w:rsidRPr="00000000">
              <w:rPr>
                <w:sz w:val="20"/>
                <w:szCs w:val="20"/>
                <w:rtl w:val="0"/>
              </w:rPr>
              <w:t xml:space="preserve">Revise capital letters, full stops, exclamation marks and question marks (Y2 revision)</w:t>
            </w:r>
          </w:p>
          <w:p w:rsidR="00000000" w:rsidDel="00000000" w:rsidP="00000000" w:rsidRDefault="00000000" w:rsidRPr="00000000" w14:paraId="0000012C">
            <w:pPr>
              <w:pageBreakBefore w:val="0"/>
              <w:rPr>
                <w:sz w:val="20"/>
                <w:szCs w:val="20"/>
              </w:rPr>
            </w:pPr>
            <w:r w:rsidDel="00000000" w:rsidR="00000000" w:rsidRPr="00000000">
              <w:rPr>
                <w:rtl w:val="0"/>
              </w:rPr>
            </w:r>
          </w:p>
          <w:p w:rsidR="00000000" w:rsidDel="00000000" w:rsidP="00000000" w:rsidRDefault="00000000" w:rsidRPr="00000000" w14:paraId="0000012D">
            <w:pPr>
              <w:pageBreakBefore w:val="0"/>
              <w:rPr>
                <w:sz w:val="20"/>
                <w:szCs w:val="20"/>
              </w:rPr>
            </w:pPr>
            <w:r w:rsidDel="00000000" w:rsidR="00000000" w:rsidRPr="00000000">
              <w:rPr>
                <w:sz w:val="20"/>
                <w:szCs w:val="20"/>
                <w:rtl w:val="0"/>
              </w:rPr>
              <w:t xml:space="preserve">Using a comma after a fronted adverbial</w:t>
            </w:r>
          </w:p>
          <w:p w:rsidR="00000000" w:rsidDel="00000000" w:rsidP="00000000" w:rsidRDefault="00000000" w:rsidRPr="00000000" w14:paraId="0000012E">
            <w:pPr>
              <w:pageBreakBefore w:val="0"/>
              <w:rPr>
                <w:sz w:val="20"/>
                <w:szCs w:val="20"/>
              </w:rPr>
            </w:pPr>
            <w:r w:rsidDel="00000000" w:rsidR="00000000" w:rsidRPr="00000000">
              <w:rPr>
                <w:rtl w:val="0"/>
              </w:rPr>
            </w:r>
          </w:p>
          <w:p w:rsidR="00000000" w:rsidDel="00000000" w:rsidP="00000000" w:rsidRDefault="00000000" w:rsidRPr="00000000" w14:paraId="0000012F">
            <w:pPr>
              <w:pageBreakBefore w:val="0"/>
              <w:rPr>
                <w:sz w:val="20"/>
                <w:szCs w:val="20"/>
              </w:rPr>
            </w:pPr>
            <w:r w:rsidDel="00000000" w:rsidR="00000000" w:rsidRPr="00000000">
              <w:rPr>
                <w:sz w:val="20"/>
                <w:szCs w:val="20"/>
                <w:rtl w:val="0"/>
              </w:rPr>
              <w:t xml:space="preserve">Question marks (Y2)</w:t>
            </w:r>
          </w:p>
        </w:tc>
        <w:tc>
          <w:tcPr/>
          <w:p w:rsidR="00000000" w:rsidDel="00000000" w:rsidP="00000000" w:rsidRDefault="00000000" w:rsidRPr="00000000" w14:paraId="00000130">
            <w:pPr>
              <w:pageBreakBefore w:val="0"/>
              <w:rPr>
                <w:sz w:val="20"/>
                <w:szCs w:val="20"/>
                <w:u w:val="single"/>
              </w:rPr>
            </w:pPr>
            <w:r w:rsidDel="00000000" w:rsidR="00000000" w:rsidRPr="00000000">
              <w:rPr>
                <w:b w:val="1"/>
                <w:sz w:val="20"/>
                <w:szCs w:val="20"/>
                <w:rtl w:val="0"/>
              </w:rPr>
              <w:t xml:space="preserve">Punctuation</w:t>
            </w:r>
            <w:r w:rsidDel="00000000" w:rsidR="00000000" w:rsidRPr="00000000">
              <w:rPr>
                <w:sz w:val="20"/>
                <w:szCs w:val="20"/>
                <w:u w:val="single"/>
                <w:rtl w:val="0"/>
              </w:rPr>
              <w:t xml:space="preserve"> </w:t>
            </w:r>
          </w:p>
          <w:p w:rsidR="00000000" w:rsidDel="00000000" w:rsidP="00000000" w:rsidRDefault="00000000" w:rsidRPr="00000000" w14:paraId="00000131">
            <w:pPr>
              <w:pageBreakBefore w:val="0"/>
              <w:rPr>
                <w:sz w:val="20"/>
                <w:szCs w:val="20"/>
                <w:u w:val="single"/>
              </w:rPr>
            </w:pPr>
            <w:r w:rsidDel="00000000" w:rsidR="00000000" w:rsidRPr="00000000">
              <w:rPr>
                <w:rtl w:val="0"/>
              </w:rPr>
            </w:r>
          </w:p>
          <w:p w:rsidR="00000000" w:rsidDel="00000000" w:rsidP="00000000" w:rsidRDefault="00000000" w:rsidRPr="00000000" w14:paraId="00000132">
            <w:pPr>
              <w:pageBreakBefore w:val="0"/>
              <w:rPr>
                <w:sz w:val="20"/>
                <w:szCs w:val="20"/>
              </w:rPr>
            </w:pPr>
            <w:r w:rsidDel="00000000" w:rsidR="00000000" w:rsidRPr="00000000">
              <w:rPr>
                <w:sz w:val="20"/>
                <w:szCs w:val="20"/>
                <w:rtl w:val="0"/>
              </w:rPr>
              <w:t xml:space="preserve">Inverted commas to punctuate speech.</w:t>
            </w:r>
          </w:p>
          <w:p w:rsidR="00000000" w:rsidDel="00000000" w:rsidP="00000000" w:rsidRDefault="00000000" w:rsidRPr="00000000" w14:paraId="00000133">
            <w:pPr>
              <w:pageBreakBefore w:val="0"/>
              <w:rPr>
                <w:sz w:val="20"/>
                <w:szCs w:val="20"/>
              </w:rPr>
            </w:pPr>
            <w:r w:rsidDel="00000000" w:rsidR="00000000" w:rsidRPr="00000000">
              <w:rPr>
                <w:rtl w:val="0"/>
              </w:rPr>
            </w:r>
          </w:p>
          <w:p w:rsidR="00000000" w:rsidDel="00000000" w:rsidP="00000000" w:rsidRDefault="00000000" w:rsidRPr="00000000" w14:paraId="00000134">
            <w:pPr>
              <w:pageBreakBefore w:val="0"/>
              <w:rPr>
                <w:sz w:val="20"/>
                <w:szCs w:val="20"/>
              </w:rPr>
            </w:pPr>
            <w:r w:rsidDel="00000000" w:rsidR="00000000" w:rsidRPr="00000000">
              <w:rPr>
                <w:sz w:val="20"/>
                <w:szCs w:val="20"/>
                <w:rtl w:val="0"/>
              </w:rPr>
              <w:t xml:space="preserve">Commas in list (Y2 revision)</w:t>
            </w:r>
          </w:p>
          <w:p w:rsidR="00000000" w:rsidDel="00000000" w:rsidP="00000000" w:rsidRDefault="00000000" w:rsidRPr="00000000" w14:paraId="00000135">
            <w:pPr>
              <w:pageBreakBefore w:val="0"/>
              <w:rPr>
                <w:sz w:val="20"/>
                <w:szCs w:val="20"/>
              </w:rPr>
            </w:pPr>
            <w:r w:rsidDel="00000000" w:rsidR="00000000" w:rsidRPr="00000000">
              <w:rPr>
                <w:rtl w:val="0"/>
              </w:rPr>
            </w:r>
          </w:p>
          <w:p w:rsidR="00000000" w:rsidDel="00000000" w:rsidP="00000000" w:rsidRDefault="00000000" w:rsidRPr="00000000" w14:paraId="00000136">
            <w:pPr>
              <w:pageBreakBefore w:val="0"/>
              <w:rPr>
                <w:b w:val="1"/>
                <w:sz w:val="20"/>
                <w:szCs w:val="20"/>
              </w:rPr>
            </w:pPr>
            <w:r w:rsidDel="00000000" w:rsidR="00000000" w:rsidRPr="00000000">
              <w:rPr>
                <w:sz w:val="20"/>
                <w:szCs w:val="20"/>
                <w:rtl w:val="0"/>
              </w:rPr>
              <w:t xml:space="preserve">Colon for instructions</w:t>
            </w:r>
            <w:r w:rsidDel="00000000" w:rsidR="00000000" w:rsidRPr="00000000">
              <w:rPr>
                <w:rtl w:val="0"/>
              </w:rPr>
            </w:r>
          </w:p>
        </w:tc>
        <w:tc>
          <w:tcPr/>
          <w:p w:rsidR="00000000" w:rsidDel="00000000" w:rsidP="00000000" w:rsidRDefault="00000000" w:rsidRPr="00000000" w14:paraId="00000137">
            <w:pPr>
              <w:pageBreakBefore w:val="0"/>
              <w:rPr>
                <w:b w:val="1"/>
                <w:sz w:val="20"/>
                <w:szCs w:val="20"/>
              </w:rPr>
            </w:pPr>
            <w:r w:rsidDel="00000000" w:rsidR="00000000" w:rsidRPr="00000000">
              <w:rPr>
                <w:b w:val="1"/>
                <w:sz w:val="20"/>
                <w:szCs w:val="20"/>
                <w:rtl w:val="0"/>
              </w:rPr>
              <w:t xml:space="preserve">Punctuation </w:t>
            </w:r>
          </w:p>
          <w:p w:rsidR="00000000" w:rsidDel="00000000" w:rsidP="00000000" w:rsidRDefault="00000000" w:rsidRPr="00000000" w14:paraId="00000138">
            <w:pPr>
              <w:pageBreakBefore w:val="0"/>
              <w:rPr>
                <w:sz w:val="20"/>
                <w:szCs w:val="20"/>
              </w:rPr>
            </w:pPr>
            <w:r w:rsidDel="00000000" w:rsidR="00000000" w:rsidRPr="00000000">
              <w:rPr>
                <w:rtl w:val="0"/>
              </w:rPr>
            </w:r>
          </w:p>
          <w:p w:rsidR="00000000" w:rsidDel="00000000" w:rsidP="00000000" w:rsidRDefault="00000000" w:rsidRPr="00000000" w14:paraId="00000139">
            <w:pPr>
              <w:pageBreakBefore w:val="0"/>
              <w:rPr>
                <w:sz w:val="20"/>
                <w:szCs w:val="20"/>
              </w:rPr>
            </w:pPr>
            <w:r w:rsidDel="00000000" w:rsidR="00000000" w:rsidRPr="00000000">
              <w:rPr>
                <w:sz w:val="20"/>
                <w:szCs w:val="20"/>
                <w:rtl w:val="0"/>
              </w:rPr>
              <w:t xml:space="preserve">Possessive apostrophe with plural nouns </w:t>
            </w:r>
          </w:p>
          <w:p w:rsidR="00000000" w:rsidDel="00000000" w:rsidP="00000000" w:rsidRDefault="00000000" w:rsidRPr="00000000" w14:paraId="0000013A">
            <w:pPr>
              <w:pageBreakBefore w:val="0"/>
              <w:rPr>
                <w:sz w:val="20"/>
                <w:szCs w:val="20"/>
              </w:rPr>
            </w:pPr>
            <w:r w:rsidDel="00000000" w:rsidR="00000000" w:rsidRPr="00000000">
              <w:rPr>
                <w:sz w:val="20"/>
                <w:szCs w:val="20"/>
                <w:rtl w:val="0"/>
              </w:rPr>
              <w:t xml:space="preserve">Paragraphs.</w:t>
            </w:r>
          </w:p>
          <w:p w:rsidR="00000000" w:rsidDel="00000000" w:rsidP="00000000" w:rsidRDefault="00000000" w:rsidRPr="00000000" w14:paraId="0000013B">
            <w:pPr>
              <w:pageBreakBefore w:val="0"/>
              <w:rPr>
                <w:sz w:val="20"/>
                <w:szCs w:val="20"/>
              </w:rPr>
            </w:pPr>
            <w:r w:rsidDel="00000000" w:rsidR="00000000" w:rsidRPr="00000000">
              <w:rPr>
                <w:sz w:val="20"/>
                <w:szCs w:val="20"/>
                <w:rtl w:val="0"/>
              </w:rPr>
              <w:t xml:space="preserve">Headings/ Sub Headings</w:t>
            </w:r>
          </w:p>
          <w:p w:rsidR="00000000" w:rsidDel="00000000" w:rsidP="00000000" w:rsidRDefault="00000000" w:rsidRPr="00000000" w14:paraId="0000013C">
            <w:pPr>
              <w:pageBreakBefore w:val="0"/>
              <w:rPr>
                <w:sz w:val="20"/>
                <w:szCs w:val="20"/>
              </w:rPr>
            </w:pPr>
            <w:r w:rsidDel="00000000" w:rsidR="00000000" w:rsidRPr="00000000">
              <w:rPr>
                <w:rtl w:val="0"/>
              </w:rPr>
            </w:r>
          </w:p>
          <w:p w:rsidR="00000000" w:rsidDel="00000000" w:rsidP="00000000" w:rsidRDefault="00000000" w:rsidRPr="00000000" w14:paraId="0000013D">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sz w:val="20"/>
                <w:szCs w:val="20"/>
              </w:rPr>
            </w:pPr>
            <w:r w:rsidDel="00000000" w:rsidR="00000000" w:rsidRPr="00000000">
              <w:rPr>
                <w:sz w:val="20"/>
                <w:szCs w:val="20"/>
                <w:rtl w:val="0"/>
              </w:rPr>
              <w:t xml:space="preserve">Choosing nouns or pronouns appropriately for clarity and cohesion and to avoid repetition</w:t>
            </w:r>
          </w:p>
        </w:tc>
        <w:tc>
          <w:tcPr/>
          <w:p w:rsidR="00000000" w:rsidDel="00000000" w:rsidP="00000000" w:rsidRDefault="00000000" w:rsidRPr="00000000" w14:paraId="0000013E">
            <w:pPr>
              <w:pageBreakBefore w:val="0"/>
              <w:rPr>
                <w:b w:val="1"/>
                <w:sz w:val="20"/>
                <w:szCs w:val="20"/>
              </w:rPr>
            </w:pPr>
            <w:r w:rsidDel="00000000" w:rsidR="00000000" w:rsidRPr="00000000">
              <w:rPr>
                <w:b w:val="1"/>
                <w:sz w:val="20"/>
                <w:szCs w:val="20"/>
                <w:rtl w:val="0"/>
              </w:rPr>
              <w:t xml:space="preserve">Punctuation</w:t>
            </w:r>
          </w:p>
          <w:p w:rsidR="00000000" w:rsidDel="00000000" w:rsidP="00000000" w:rsidRDefault="00000000" w:rsidRPr="00000000" w14:paraId="0000013F">
            <w:pPr>
              <w:pageBreakBefore w:val="0"/>
              <w:rPr>
                <w:sz w:val="20"/>
                <w:szCs w:val="20"/>
                <w:u w:val="single"/>
              </w:rPr>
            </w:pPr>
            <w:r w:rsidDel="00000000" w:rsidR="00000000" w:rsidRPr="00000000">
              <w:rPr>
                <w:rtl w:val="0"/>
              </w:rPr>
            </w:r>
          </w:p>
          <w:p w:rsidR="00000000" w:rsidDel="00000000" w:rsidP="00000000" w:rsidRDefault="00000000" w:rsidRPr="00000000" w14:paraId="00000140">
            <w:pPr>
              <w:pageBreakBefore w:val="0"/>
              <w:rPr>
                <w:sz w:val="20"/>
                <w:szCs w:val="20"/>
              </w:rPr>
            </w:pPr>
            <w:r w:rsidDel="00000000" w:rsidR="00000000" w:rsidRPr="00000000">
              <w:rPr>
                <w:sz w:val="20"/>
                <w:szCs w:val="20"/>
                <w:rtl w:val="0"/>
              </w:rPr>
              <w:t xml:space="preserve">Revise capital letters, full stops, exclamation marks and question marks  (Y2 revision)</w:t>
            </w:r>
          </w:p>
          <w:p w:rsidR="00000000" w:rsidDel="00000000" w:rsidP="00000000" w:rsidRDefault="00000000" w:rsidRPr="00000000" w14:paraId="00000141">
            <w:pPr>
              <w:pageBreakBefore w:val="0"/>
              <w:rPr>
                <w:sz w:val="20"/>
                <w:szCs w:val="20"/>
              </w:rPr>
            </w:pPr>
            <w:r w:rsidDel="00000000" w:rsidR="00000000" w:rsidRPr="00000000">
              <w:rPr>
                <w:rtl w:val="0"/>
              </w:rPr>
            </w:r>
          </w:p>
          <w:p w:rsidR="00000000" w:rsidDel="00000000" w:rsidP="00000000" w:rsidRDefault="00000000" w:rsidRPr="00000000" w14:paraId="00000142">
            <w:pPr>
              <w:pageBreakBefore w:val="0"/>
              <w:rPr>
                <w:sz w:val="20"/>
                <w:szCs w:val="20"/>
              </w:rPr>
            </w:pPr>
            <w:r w:rsidDel="00000000" w:rsidR="00000000" w:rsidRPr="00000000">
              <w:rPr>
                <w:sz w:val="20"/>
                <w:szCs w:val="20"/>
                <w:rtl w:val="0"/>
              </w:rPr>
              <w:t xml:space="preserve">Inverted commas to punctuate speech.</w:t>
            </w:r>
          </w:p>
          <w:p w:rsidR="00000000" w:rsidDel="00000000" w:rsidP="00000000" w:rsidRDefault="00000000" w:rsidRPr="00000000" w14:paraId="00000143">
            <w:pPr>
              <w:pageBreakBefore w:val="0"/>
              <w:rPr>
                <w:sz w:val="20"/>
                <w:szCs w:val="20"/>
              </w:rPr>
            </w:pPr>
            <w:r w:rsidDel="00000000" w:rsidR="00000000" w:rsidRPr="00000000">
              <w:rPr>
                <w:rtl w:val="0"/>
              </w:rPr>
            </w:r>
          </w:p>
          <w:p w:rsidR="00000000" w:rsidDel="00000000" w:rsidP="00000000" w:rsidRDefault="00000000" w:rsidRPr="00000000" w14:paraId="00000144">
            <w:pPr>
              <w:pageBreakBefore w:val="0"/>
              <w:rPr>
                <w:sz w:val="20"/>
                <w:szCs w:val="20"/>
              </w:rPr>
            </w:pPr>
            <w:r w:rsidDel="00000000" w:rsidR="00000000" w:rsidRPr="00000000">
              <w:rPr>
                <w:rtl w:val="0"/>
              </w:rPr>
            </w:r>
          </w:p>
          <w:p w:rsidR="00000000" w:rsidDel="00000000" w:rsidP="00000000" w:rsidRDefault="00000000" w:rsidRPr="00000000" w14:paraId="00000145">
            <w:pPr>
              <w:pageBreakBefore w:val="0"/>
              <w:rPr>
                <w:sz w:val="20"/>
                <w:szCs w:val="20"/>
              </w:rPr>
            </w:pPr>
            <w:r w:rsidDel="00000000" w:rsidR="00000000" w:rsidRPr="00000000">
              <w:rPr>
                <w:rtl w:val="0"/>
              </w:rPr>
            </w:r>
          </w:p>
          <w:p w:rsidR="00000000" w:rsidDel="00000000" w:rsidP="00000000" w:rsidRDefault="00000000" w:rsidRPr="00000000" w14:paraId="00000146">
            <w:pPr>
              <w:pageBreakBefore w:val="0"/>
              <w:rPr>
                <w:sz w:val="20"/>
                <w:szCs w:val="20"/>
              </w:rPr>
            </w:pPr>
            <w:r w:rsidDel="00000000" w:rsidR="00000000" w:rsidRPr="00000000">
              <w:rPr>
                <w:rtl w:val="0"/>
              </w:rPr>
            </w:r>
          </w:p>
          <w:p w:rsidR="00000000" w:rsidDel="00000000" w:rsidP="00000000" w:rsidRDefault="00000000" w:rsidRPr="00000000" w14:paraId="00000147">
            <w:pPr>
              <w:pageBreakBefore w:val="0"/>
              <w:rPr>
                <w:sz w:val="20"/>
                <w:szCs w:val="20"/>
              </w:rPr>
            </w:pPr>
            <w:r w:rsidDel="00000000" w:rsidR="00000000" w:rsidRPr="00000000">
              <w:rPr>
                <w:rtl w:val="0"/>
              </w:rPr>
            </w:r>
          </w:p>
          <w:p w:rsidR="00000000" w:rsidDel="00000000" w:rsidP="00000000" w:rsidRDefault="00000000" w:rsidRPr="00000000" w14:paraId="00000148">
            <w:pPr>
              <w:pageBreakBefore w:val="0"/>
              <w:rPr>
                <w:sz w:val="20"/>
                <w:szCs w:val="20"/>
              </w:rPr>
            </w:pPr>
            <w:r w:rsidDel="00000000" w:rsidR="00000000" w:rsidRPr="00000000">
              <w:rPr>
                <w:rtl w:val="0"/>
              </w:rPr>
            </w:r>
          </w:p>
          <w:p w:rsidR="00000000" w:rsidDel="00000000" w:rsidP="00000000" w:rsidRDefault="00000000" w:rsidRPr="00000000" w14:paraId="00000149">
            <w:pPr>
              <w:pageBreakBefore w:val="0"/>
              <w:rPr>
                <w:sz w:val="20"/>
                <w:szCs w:val="20"/>
              </w:rPr>
            </w:pPr>
            <w:r w:rsidDel="00000000" w:rsidR="00000000" w:rsidRPr="00000000">
              <w:rPr>
                <w:rtl w:val="0"/>
              </w:rPr>
            </w:r>
          </w:p>
          <w:p w:rsidR="00000000" w:rsidDel="00000000" w:rsidP="00000000" w:rsidRDefault="00000000" w:rsidRPr="00000000" w14:paraId="0000014A">
            <w:pPr>
              <w:pageBreakBefore w:val="0"/>
              <w:rPr>
                <w:sz w:val="20"/>
                <w:szCs w:val="20"/>
              </w:rPr>
            </w:pPr>
            <w:r w:rsidDel="00000000" w:rsidR="00000000" w:rsidRPr="00000000">
              <w:rPr>
                <w:rtl w:val="0"/>
              </w:rPr>
            </w:r>
          </w:p>
          <w:p w:rsidR="00000000" w:rsidDel="00000000" w:rsidP="00000000" w:rsidRDefault="00000000" w:rsidRPr="00000000" w14:paraId="0000014B">
            <w:pPr>
              <w:pageBreakBefore w:val="0"/>
              <w:rPr>
                <w:sz w:val="20"/>
                <w:szCs w:val="20"/>
              </w:rPr>
            </w:pPr>
            <w:r w:rsidDel="00000000" w:rsidR="00000000" w:rsidRPr="00000000">
              <w:rPr>
                <w:rtl w:val="0"/>
              </w:rPr>
            </w:r>
          </w:p>
          <w:p w:rsidR="00000000" w:rsidDel="00000000" w:rsidP="00000000" w:rsidRDefault="00000000" w:rsidRPr="00000000" w14:paraId="0000014C">
            <w:pPr>
              <w:pageBreakBefore w:val="0"/>
              <w:rPr>
                <w:sz w:val="20"/>
                <w:szCs w:val="20"/>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14D">
            <w:pPr>
              <w:pageBreakBefore w:val="0"/>
              <w:jc w:val="center"/>
              <w:rPr>
                <w:b w:val="1"/>
                <w:sz w:val="20"/>
                <w:szCs w:val="20"/>
              </w:rPr>
            </w:pPr>
            <w:r w:rsidDel="00000000" w:rsidR="00000000" w:rsidRPr="00000000">
              <w:rPr>
                <w:b w:val="1"/>
                <w:sz w:val="20"/>
                <w:szCs w:val="20"/>
                <w:rtl w:val="0"/>
              </w:rPr>
              <w:t xml:space="preserve">Spellings </w:t>
            </w:r>
          </w:p>
        </w:tc>
        <w:tc>
          <w:tcPr/>
          <w:p w:rsidR="00000000" w:rsidDel="00000000" w:rsidP="00000000" w:rsidRDefault="00000000" w:rsidRPr="00000000" w14:paraId="0000014E">
            <w:pPr>
              <w:pageBreakBefore w:val="0"/>
              <w:rPr>
                <w:sz w:val="20"/>
                <w:szCs w:val="20"/>
              </w:rPr>
            </w:pPr>
            <w:r w:rsidDel="00000000" w:rsidR="00000000" w:rsidRPr="00000000">
              <w:rPr>
                <w:sz w:val="20"/>
                <w:szCs w:val="20"/>
                <w:rtl w:val="0"/>
              </w:rPr>
              <w:t xml:space="preserve">Words with the long /ai/ sound spelt with ei </w:t>
            </w:r>
          </w:p>
          <w:p w:rsidR="00000000" w:rsidDel="00000000" w:rsidP="00000000" w:rsidRDefault="00000000" w:rsidRPr="00000000" w14:paraId="0000014F">
            <w:pPr>
              <w:pageBreakBefore w:val="0"/>
              <w:rPr>
                <w:sz w:val="20"/>
                <w:szCs w:val="20"/>
              </w:rPr>
            </w:pPr>
            <w:r w:rsidDel="00000000" w:rsidR="00000000" w:rsidRPr="00000000">
              <w:rPr>
                <w:rtl w:val="0"/>
              </w:rPr>
            </w:r>
          </w:p>
          <w:p w:rsidR="00000000" w:rsidDel="00000000" w:rsidP="00000000" w:rsidRDefault="00000000" w:rsidRPr="00000000" w14:paraId="00000150">
            <w:pPr>
              <w:pageBreakBefore w:val="0"/>
              <w:rPr>
                <w:sz w:val="20"/>
                <w:szCs w:val="20"/>
              </w:rPr>
            </w:pPr>
            <w:r w:rsidDel="00000000" w:rsidR="00000000" w:rsidRPr="00000000">
              <w:rPr>
                <w:sz w:val="20"/>
                <w:szCs w:val="20"/>
                <w:rtl w:val="0"/>
              </w:rPr>
              <w:t xml:space="preserve">Words with the long /ai/ sound spelt with ey </w:t>
            </w:r>
          </w:p>
          <w:p w:rsidR="00000000" w:rsidDel="00000000" w:rsidP="00000000" w:rsidRDefault="00000000" w:rsidRPr="00000000" w14:paraId="00000151">
            <w:pPr>
              <w:pageBreakBefore w:val="0"/>
              <w:rPr>
                <w:sz w:val="20"/>
                <w:szCs w:val="20"/>
              </w:rPr>
            </w:pPr>
            <w:r w:rsidDel="00000000" w:rsidR="00000000" w:rsidRPr="00000000">
              <w:rPr>
                <w:rtl w:val="0"/>
              </w:rPr>
            </w:r>
          </w:p>
          <w:p w:rsidR="00000000" w:rsidDel="00000000" w:rsidP="00000000" w:rsidRDefault="00000000" w:rsidRPr="00000000" w14:paraId="00000152">
            <w:pPr>
              <w:pageBreakBefore w:val="0"/>
              <w:rPr>
                <w:sz w:val="20"/>
                <w:szCs w:val="20"/>
              </w:rPr>
            </w:pPr>
            <w:r w:rsidDel="00000000" w:rsidR="00000000" w:rsidRPr="00000000">
              <w:rPr>
                <w:sz w:val="20"/>
                <w:szCs w:val="20"/>
                <w:rtl w:val="0"/>
              </w:rPr>
              <w:t xml:space="preserve">Words with long /ai/ sound spelt with ai </w:t>
            </w:r>
          </w:p>
          <w:p w:rsidR="00000000" w:rsidDel="00000000" w:rsidP="00000000" w:rsidRDefault="00000000" w:rsidRPr="00000000" w14:paraId="00000153">
            <w:pPr>
              <w:pageBreakBefore w:val="0"/>
              <w:rPr>
                <w:sz w:val="20"/>
                <w:szCs w:val="20"/>
              </w:rPr>
            </w:pPr>
            <w:r w:rsidDel="00000000" w:rsidR="00000000" w:rsidRPr="00000000">
              <w:rPr>
                <w:rtl w:val="0"/>
              </w:rPr>
            </w:r>
          </w:p>
          <w:p w:rsidR="00000000" w:rsidDel="00000000" w:rsidP="00000000" w:rsidRDefault="00000000" w:rsidRPr="00000000" w14:paraId="00000154">
            <w:pPr>
              <w:pageBreakBefore w:val="0"/>
              <w:rPr>
                <w:sz w:val="20"/>
                <w:szCs w:val="20"/>
              </w:rPr>
            </w:pPr>
            <w:r w:rsidDel="00000000" w:rsidR="00000000" w:rsidRPr="00000000">
              <w:rPr>
                <w:sz w:val="20"/>
                <w:szCs w:val="20"/>
                <w:rtl w:val="0"/>
              </w:rPr>
              <w:t xml:space="preserve">Words with the /ur/ sound spelt with ear </w:t>
            </w:r>
          </w:p>
          <w:p w:rsidR="00000000" w:rsidDel="00000000" w:rsidP="00000000" w:rsidRDefault="00000000" w:rsidRPr="00000000" w14:paraId="00000155">
            <w:pPr>
              <w:pageBreakBefore w:val="0"/>
              <w:rPr>
                <w:sz w:val="20"/>
                <w:szCs w:val="20"/>
              </w:rPr>
            </w:pPr>
            <w:r w:rsidDel="00000000" w:rsidR="00000000" w:rsidRPr="00000000">
              <w:rPr>
                <w:rtl w:val="0"/>
              </w:rPr>
            </w:r>
          </w:p>
          <w:p w:rsidR="00000000" w:rsidDel="00000000" w:rsidP="00000000" w:rsidRDefault="00000000" w:rsidRPr="00000000" w14:paraId="00000156">
            <w:pPr>
              <w:pageBreakBefore w:val="0"/>
              <w:rPr>
                <w:sz w:val="20"/>
                <w:szCs w:val="20"/>
              </w:rPr>
            </w:pPr>
            <w:r w:rsidDel="00000000" w:rsidR="00000000" w:rsidRPr="00000000">
              <w:rPr>
                <w:sz w:val="20"/>
                <w:szCs w:val="20"/>
                <w:rtl w:val="0"/>
              </w:rPr>
              <w:t xml:space="preserve">Homophones and near homophones </w:t>
            </w:r>
          </w:p>
          <w:p w:rsidR="00000000" w:rsidDel="00000000" w:rsidP="00000000" w:rsidRDefault="00000000" w:rsidRPr="00000000" w14:paraId="00000157">
            <w:pPr>
              <w:pageBreakBefore w:val="0"/>
              <w:rPr>
                <w:b w:val="1"/>
                <w:sz w:val="20"/>
                <w:szCs w:val="20"/>
              </w:rPr>
            </w:pPr>
            <w:r w:rsidDel="00000000" w:rsidR="00000000" w:rsidRPr="00000000">
              <w:rPr>
                <w:rtl w:val="0"/>
              </w:rPr>
            </w:r>
          </w:p>
        </w:tc>
        <w:tc>
          <w:tcPr/>
          <w:p w:rsidR="00000000" w:rsidDel="00000000" w:rsidP="00000000" w:rsidRDefault="00000000" w:rsidRPr="00000000" w14:paraId="00000158">
            <w:pPr>
              <w:pageBreakBefore w:val="0"/>
              <w:rPr>
                <w:sz w:val="20"/>
                <w:szCs w:val="20"/>
              </w:rPr>
            </w:pPr>
            <w:r w:rsidDel="00000000" w:rsidR="00000000" w:rsidRPr="00000000">
              <w:rPr>
                <w:sz w:val="20"/>
                <w:szCs w:val="20"/>
                <w:rtl w:val="0"/>
              </w:rPr>
              <w:t xml:space="preserve">Creating adverbs using the -’ly’ (no change to root word)</w:t>
            </w:r>
          </w:p>
          <w:p w:rsidR="00000000" w:rsidDel="00000000" w:rsidP="00000000" w:rsidRDefault="00000000" w:rsidRPr="00000000" w14:paraId="00000159">
            <w:pPr>
              <w:pageBreakBefore w:val="0"/>
              <w:rPr>
                <w:sz w:val="20"/>
                <w:szCs w:val="20"/>
              </w:rPr>
            </w:pPr>
            <w:r w:rsidDel="00000000" w:rsidR="00000000" w:rsidRPr="00000000">
              <w:rPr>
                <w:rtl w:val="0"/>
              </w:rPr>
            </w:r>
          </w:p>
          <w:p w:rsidR="00000000" w:rsidDel="00000000" w:rsidP="00000000" w:rsidRDefault="00000000" w:rsidRPr="00000000" w14:paraId="0000015A">
            <w:pPr>
              <w:pageBreakBefore w:val="0"/>
              <w:rPr>
                <w:sz w:val="20"/>
                <w:szCs w:val="20"/>
              </w:rPr>
            </w:pPr>
            <w:r w:rsidDel="00000000" w:rsidR="00000000" w:rsidRPr="00000000">
              <w:rPr>
                <w:sz w:val="20"/>
                <w:szCs w:val="20"/>
                <w:rtl w:val="0"/>
              </w:rPr>
              <w:t xml:space="preserve">Creating adverbs using the suffix -ly (root word ends in ‘y’ with more than one syllable)</w:t>
            </w:r>
          </w:p>
          <w:p w:rsidR="00000000" w:rsidDel="00000000" w:rsidP="00000000" w:rsidRDefault="00000000" w:rsidRPr="00000000" w14:paraId="0000015B">
            <w:pPr>
              <w:pageBreakBefore w:val="0"/>
              <w:rPr>
                <w:sz w:val="20"/>
                <w:szCs w:val="20"/>
              </w:rPr>
            </w:pPr>
            <w:r w:rsidDel="00000000" w:rsidR="00000000" w:rsidRPr="00000000">
              <w:rPr>
                <w:rtl w:val="0"/>
              </w:rPr>
            </w:r>
          </w:p>
          <w:p w:rsidR="00000000" w:rsidDel="00000000" w:rsidP="00000000" w:rsidRDefault="00000000" w:rsidRPr="00000000" w14:paraId="0000015C">
            <w:pPr>
              <w:pageBreakBefore w:val="0"/>
              <w:rPr>
                <w:sz w:val="20"/>
                <w:szCs w:val="20"/>
              </w:rPr>
            </w:pPr>
            <w:r w:rsidDel="00000000" w:rsidR="00000000" w:rsidRPr="00000000">
              <w:rPr>
                <w:sz w:val="20"/>
                <w:szCs w:val="20"/>
                <w:rtl w:val="0"/>
              </w:rPr>
              <w:t xml:space="preserve">Creating adverbs using the suffix -ly (root word ends in ‘le’)</w:t>
            </w:r>
          </w:p>
          <w:p w:rsidR="00000000" w:rsidDel="00000000" w:rsidP="00000000" w:rsidRDefault="00000000" w:rsidRPr="00000000" w14:paraId="0000015D">
            <w:pPr>
              <w:pageBreakBefore w:val="0"/>
              <w:rPr>
                <w:sz w:val="20"/>
                <w:szCs w:val="20"/>
              </w:rPr>
            </w:pPr>
            <w:r w:rsidDel="00000000" w:rsidR="00000000" w:rsidRPr="00000000">
              <w:rPr>
                <w:rtl w:val="0"/>
              </w:rPr>
            </w:r>
          </w:p>
          <w:p w:rsidR="00000000" w:rsidDel="00000000" w:rsidP="00000000" w:rsidRDefault="00000000" w:rsidRPr="00000000" w14:paraId="0000015E">
            <w:pPr>
              <w:pageBreakBefore w:val="0"/>
              <w:rPr>
                <w:sz w:val="20"/>
                <w:szCs w:val="20"/>
              </w:rPr>
            </w:pPr>
            <w:r w:rsidDel="00000000" w:rsidR="00000000" w:rsidRPr="00000000">
              <w:rPr>
                <w:sz w:val="20"/>
                <w:szCs w:val="20"/>
                <w:rtl w:val="0"/>
              </w:rPr>
              <w:t xml:space="preserve">Creating adverbs using the suffix -ly (root word ends in ‘ic’ or ‘al’)</w:t>
            </w:r>
          </w:p>
          <w:p w:rsidR="00000000" w:rsidDel="00000000" w:rsidP="00000000" w:rsidRDefault="00000000" w:rsidRPr="00000000" w14:paraId="0000015F">
            <w:pPr>
              <w:pageBreakBefore w:val="0"/>
              <w:rPr>
                <w:sz w:val="20"/>
                <w:szCs w:val="20"/>
              </w:rPr>
            </w:pPr>
            <w:r w:rsidDel="00000000" w:rsidR="00000000" w:rsidRPr="00000000">
              <w:rPr>
                <w:rtl w:val="0"/>
              </w:rPr>
            </w:r>
          </w:p>
          <w:p w:rsidR="00000000" w:rsidDel="00000000" w:rsidP="00000000" w:rsidRDefault="00000000" w:rsidRPr="00000000" w14:paraId="00000160">
            <w:pPr>
              <w:pageBreakBefore w:val="0"/>
              <w:rPr>
                <w:sz w:val="20"/>
                <w:szCs w:val="20"/>
              </w:rPr>
            </w:pPr>
            <w:r w:rsidDel="00000000" w:rsidR="00000000" w:rsidRPr="00000000">
              <w:rPr>
                <w:sz w:val="20"/>
                <w:szCs w:val="20"/>
                <w:rtl w:val="0"/>
              </w:rPr>
              <w:t xml:space="preserve">Creating adverbs using the suffix -ly (exceptions to the rules)</w:t>
            </w:r>
          </w:p>
          <w:p w:rsidR="00000000" w:rsidDel="00000000" w:rsidP="00000000" w:rsidRDefault="00000000" w:rsidRPr="00000000" w14:paraId="00000161">
            <w:pPr>
              <w:pageBreakBefore w:val="0"/>
              <w:rPr>
                <w:sz w:val="20"/>
                <w:szCs w:val="20"/>
              </w:rPr>
            </w:pPr>
            <w:r w:rsidDel="00000000" w:rsidR="00000000" w:rsidRPr="00000000">
              <w:rPr>
                <w:rtl w:val="0"/>
              </w:rPr>
            </w:r>
          </w:p>
          <w:p w:rsidR="00000000" w:rsidDel="00000000" w:rsidP="00000000" w:rsidRDefault="00000000" w:rsidRPr="00000000" w14:paraId="00000162">
            <w:pPr>
              <w:pageBreakBefore w:val="0"/>
              <w:rPr>
                <w:sz w:val="20"/>
                <w:szCs w:val="20"/>
              </w:rPr>
            </w:pPr>
            <w:r w:rsidDel="00000000" w:rsidR="00000000" w:rsidRPr="00000000">
              <w:rPr>
                <w:sz w:val="20"/>
                <w:szCs w:val="20"/>
                <w:rtl w:val="0"/>
              </w:rPr>
              <w:t xml:space="preserve">Statutory Spelling Challenge Words</w:t>
            </w:r>
          </w:p>
          <w:p w:rsidR="00000000" w:rsidDel="00000000" w:rsidP="00000000" w:rsidRDefault="00000000" w:rsidRPr="00000000" w14:paraId="00000163">
            <w:pPr>
              <w:pageBreakBefore w:val="0"/>
              <w:rPr>
                <w:sz w:val="20"/>
                <w:szCs w:val="20"/>
              </w:rPr>
            </w:pPr>
            <w:r w:rsidDel="00000000" w:rsidR="00000000" w:rsidRPr="00000000">
              <w:rPr>
                <w:rtl w:val="0"/>
              </w:rPr>
            </w:r>
          </w:p>
          <w:p w:rsidR="00000000" w:rsidDel="00000000" w:rsidP="00000000" w:rsidRDefault="00000000" w:rsidRPr="00000000" w14:paraId="00000164">
            <w:pPr>
              <w:pageBreakBefore w:val="0"/>
              <w:rPr>
                <w:sz w:val="20"/>
                <w:szCs w:val="20"/>
              </w:rPr>
            </w:pPr>
            <w:r w:rsidDel="00000000" w:rsidR="00000000" w:rsidRPr="00000000">
              <w:rPr>
                <w:rtl w:val="0"/>
              </w:rPr>
            </w:r>
          </w:p>
          <w:p w:rsidR="00000000" w:rsidDel="00000000" w:rsidP="00000000" w:rsidRDefault="00000000" w:rsidRPr="00000000" w14:paraId="00000165">
            <w:pPr>
              <w:pageBreakBefore w:val="0"/>
              <w:rPr>
                <w:sz w:val="20"/>
                <w:szCs w:val="20"/>
              </w:rPr>
            </w:pPr>
            <w:r w:rsidDel="00000000" w:rsidR="00000000" w:rsidRPr="00000000">
              <w:rPr>
                <w:rtl w:val="0"/>
              </w:rPr>
            </w:r>
          </w:p>
        </w:tc>
        <w:tc>
          <w:tcPr/>
          <w:p w:rsidR="00000000" w:rsidDel="00000000" w:rsidP="00000000" w:rsidRDefault="00000000" w:rsidRPr="00000000" w14:paraId="00000166">
            <w:pPr>
              <w:pageBreakBefore w:val="0"/>
              <w:rPr>
                <w:b w:val="1"/>
                <w:sz w:val="20"/>
                <w:szCs w:val="20"/>
              </w:rPr>
            </w:pPr>
            <w:r w:rsidDel="00000000" w:rsidR="00000000" w:rsidRPr="00000000">
              <w:rPr>
                <w:rtl w:val="0"/>
              </w:rPr>
            </w:r>
          </w:p>
          <w:p w:rsidR="00000000" w:rsidDel="00000000" w:rsidP="00000000" w:rsidRDefault="00000000" w:rsidRPr="00000000" w14:paraId="00000167">
            <w:pPr>
              <w:pageBreakBefore w:val="0"/>
              <w:rPr>
                <w:sz w:val="20"/>
                <w:szCs w:val="20"/>
              </w:rPr>
            </w:pPr>
            <w:r w:rsidDel="00000000" w:rsidR="00000000" w:rsidRPr="00000000">
              <w:rPr>
                <w:sz w:val="20"/>
                <w:szCs w:val="20"/>
                <w:rtl w:val="0"/>
              </w:rPr>
              <w:t xml:space="preserve">Words with short /i/ sound spelt with ‘y’</w:t>
            </w:r>
          </w:p>
          <w:p w:rsidR="00000000" w:rsidDel="00000000" w:rsidP="00000000" w:rsidRDefault="00000000" w:rsidRPr="00000000" w14:paraId="00000168">
            <w:pPr>
              <w:pageBreakBefore w:val="0"/>
              <w:rPr>
                <w:sz w:val="20"/>
                <w:szCs w:val="20"/>
              </w:rPr>
            </w:pPr>
            <w:r w:rsidDel="00000000" w:rsidR="00000000" w:rsidRPr="00000000">
              <w:rPr>
                <w:rtl w:val="0"/>
              </w:rPr>
            </w:r>
          </w:p>
          <w:p w:rsidR="00000000" w:rsidDel="00000000" w:rsidP="00000000" w:rsidRDefault="00000000" w:rsidRPr="00000000" w14:paraId="00000169">
            <w:pPr>
              <w:pageBreakBefore w:val="0"/>
              <w:rPr>
                <w:sz w:val="20"/>
                <w:szCs w:val="20"/>
              </w:rPr>
            </w:pPr>
            <w:r w:rsidDel="00000000" w:rsidR="00000000" w:rsidRPr="00000000">
              <w:rPr>
                <w:sz w:val="20"/>
                <w:szCs w:val="20"/>
                <w:rtl w:val="0"/>
              </w:rPr>
              <w:t xml:space="preserve">Adding suffixes with a vowel (er, ed, ing) to words with more than one syllable - DO NOT double the consonant </w:t>
            </w:r>
          </w:p>
          <w:p w:rsidR="00000000" w:rsidDel="00000000" w:rsidP="00000000" w:rsidRDefault="00000000" w:rsidRPr="00000000" w14:paraId="0000016A">
            <w:pPr>
              <w:pageBreakBefore w:val="0"/>
              <w:rPr>
                <w:sz w:val="20"/>
                <w:szCs w:val="20"/>
              </w:rPr>
            </w:pPr>
            <w:r w:rsidDel="00000000" w:rsidR="00000000" w:rsidRPr="00000000">
              <w:rPr>
                <w:rtl w:val="0"/>
              </w:rPr>
            </w:r>
          </w:p>
          <w:p w:rsidR="00000000" w:rsidDel="00000000" w:rsidP="00000000" w:rsidRDefault="00000000" w:rsidRPr="00000000" w14:paraId="0000016B">
            <w:pPr>
              <w:rPr>
                <w:sz w:val="20"/>
                <w:szCs w:val="20"/>
              </w:rPr>
            </w:pPr>
            <w:r w:rsidDel="00000000" w:rsidR="00000000" w:rsidRPr="00000000">
              <w:rPr>
                <w:sz w:val="20"/>
                <w:szCs w:val="20"/>
                <w:rtl w:val="0"/>
              </w:rPr>
              <w:t xml:space="preserve">Adding suffixes with a vowel (er, ed, ing) to words with more than one syllable - add the double the consonant</w:t>
            </w:r>
          </w:p>
          <w:p w:rsidR="00000000" w:rsidDel="00000000" w:rsidP="00000000" w:rsidRDefault="00000000" w:rsidRPr="00000000" w14:paraId="0000016C">
            <w:pPr>
              <w:rPr>
                <w:sz w:val="20"/>
                <w:szCs w:val="20"/>
              </w:rPr>
            </w:pPr>
            <w:r w:rsidDel="00000000" w:rsidR="00000000" w:rsidRPr="00000000">
              <w:rPr>
                <w:rtl w:val="0"/>
              </w:rPr>
            </w:r>
          </w:p>
          <w:p w:rsidR="00000000" w:rsidDel="00000000" w:rsidP="00000000" w:rsidRDefault="00000000" w:rsidRPr="00000000" w14:paraId="0000016D">
            <w:pPr>
              <w:rPr>
                <w:sz w:val="20"/>
                <w:szCs w:val="20"/>
              </w:rPr>
            </w:pPr>
            <w:r w:rsidDel="00000000" w:rsidR="00000000" w:rsidRPr="00000000">
              <w:rPr>
                <w:sz w:val="20"/>
                <w:szCs w:val="20"/>
                <w:rtl w:val="0"/>
              </w:rPr>
              <w:t xml:space="preserve">Creating negative meanings using the prefix /mis/ </w:t>
            </w:r>
          </w:p>
          <w:p w:rsidR="00000000" w:rsidDel="00000000" w:rsidP="00000000" w:rsidRDefault="00000000" w:rsidRPr="00000000" w14:paraId="0000016E">
            <w:pPr>
              <w:rPr>
                <w:sz w:val="20"/>
                <w:szCs w:val="20"/>
              </w:rPr>
            </w:pPr>
            <w:r w:rsidDel="00000000" w:rsidR="00000000" w:rsidRPr="00000000">
              <w:rPr>
                <w:rtl w:val="0"/>
              </w:rPr>
            </w:r>
          </w:p>
          <w:p w:rsidR="00000000" w:rsidDel="00000000" w:rsidP="00000000" w:rsidRDefault="00000000" w:rsidRPr="00000000" w14:paraId="0000016F">
            <w:pPr>
              <w:rPr>
                <w:sz w:val="20"/>
                <w:szCs w:val="20"/>
              </w:rPr>
            </w:pPr>
            <w:r w:rsidDel="00000000" w:rsidR="00000000" w:rsidRPr="00000000">
              <w:rPr>
                <w:sz w:val="20"/>
                <w:szCs w:val="20"/>
                <w:rtl w:val="0"/>
              </w:rPr>
              <w:t xml:space="preserve">Creating negative meanings using prefix /dis/ </w:t>
            </w:r>
          </w:p>
          <w:p w:rsidR="00000000" w:rsidDel="00000000" w:rsidP="00000000" w:rsidRDefault="00000000" w:rsidRPr="00000000" w14:paraId="00000170">
            <w:pPr>
              <w:rPr>
                <w:sz w:val="20"/>
                <w:szCs w:val="20"/>
              </w:rPr>
            </w:pPr>
            <w:r w:rsidDel="00000000" w:rsidR="00000000" w:rsidRPr="00000000">
              <w:rPr>
                <w:rtl w:val="0"/>
              </w:rPr>
            </w:r>
          </w:p>
          <w:p w:rsidR="00000000" w:rsidDel="00000000" w:rsidP="00000000" w:rsidRDefault="00000000" w:rsidRPr="00000000" w14:paraId="00000171">
            <w:pPr>
              <w:rPr>
                <w:sz w:val="20"/>
                <w:szCs w:val="20"/>
              </w:rPr>
            </w:pPr>
            <w:r w:rsidDel="00000000" w:rsidR="00000000" w:rsidRPr="00000000">
              <w:rPr>
                <w:sz w:val="20"/>
                <w:szCs w:val="20"/>
                <w:rtl w:val="0"/>
              </w:rPr>
              <w:t xml:space="preserve">Words with a /k/ sound spelt with ‘ch’ </w:t>
            </w:r>
          </w:p>
          <w:p w:rsidR="00000000" w:rsidDel="00000000" w:rsidP="00000000" w:rsidRDefault="00000000" w:rsidRPr="00000000" w14:paraId="00000172">
            <w:pPr>
              <w:pageBreakBefore w:val="0"/>
              <w:rPr>
                <w:sz w:val="20"/>
                <w:szCs w:val="20"/>
              </w:rPr>
            </w:pPr>
            <w:r w:rsidDel="00000000" w:rsidR="00000000" w:rsidRPr="00000000">
              <w:rPr>
                <w:rtl w:val="0"/>
              </w:rPr>
            </w:r>
          </w:p>
          <w:p w:rsidR="00000000" w:rsidDel="00000000" w:rsidP="00000000" w:rsidRDefault="00000000" w:rsidRPr="00000000" w14:paraId="00000173">
            <w:pPr>
              <w:pageBreakBefore w:val="0"/>
              <w:rPr>
                <w:sz w:val="20"/>
                <w:szCs w:val="20"/>
              </w:rPr>
            </w:pPr>
            <w:r w:rsidDel="00000000" w:rsidR="00000000" w:rsidRPr="00000000">
              <w:rPr>
                <w:rtl w:val="0"/>
              </w:rPr>
            </w:r>
          </w:p>
        </w:tc>
        <w:tc>
          <w:tcPr/>
          <w:p w:rsidR="00000000" w:rsidDel="00000000" w:rsidP="00000000" w:rsidRDefault="00000000" w:rsidRPr="00000000" w14:paraId="00000174">
            <w:pPr>
              <w:pageBreakBefore w:val="0"/>
              <w:rPr>
                <w:b w:val="1"/>
                <w:sz w:val="20"/>
                <w:szCs w:val="20"/>
              </w:rPr>
            </w:pPr>
            <w:r w:rsidDel="00000000" w:rsidR="00000000" w:rsidRPr="00000000">
              <w:rPr>
                <w:rtl w:val="0"/>
              </w:rPr>
            </w:r>
          </w:p>
          <w:p w:rsidR="00000000" w:rsidDel="00000000" w:rsidP="00000000" w:rsidRDefault="00000000" w:rsidRPr="00000000" w14:paraId="00000175">
            <w:pPr>
              <w:rPr>
                <w:sz w:val="20"/>
                <w:szCs w:val="20"/>
              </w:rPr>
            </w:pPr>
            <w:r w:rsidDel="00000000" w:rsidR="00000000" w:rsidRPr="00000000">
              <w:rPr>
                <w:sz w:val="20"/>
                <w:szCs w:val="20"/>
                <w:rtl w:val="0"/>
              </w:rPr>
              <w:t xml:space="preserve">Homophones and near homophones </w:t>
            </w:r>
          </w:p>
          <w:p w:rsidR="00000000" w:rsidDel="00000000" w:rsidP="00000000" w:rsidRDefault="00000000" w:rsidRPr="00000000" w14:paraId="00000176">
            <w:pPr>
              <w:rPr>
                <w:sz w:val="20"/>
                <w:szCs w:val="20"/>
              </w:rPr>
            </w:pPr>
            <w:r w:rsidDel="00000000" w:rsidR="00000000" w:rsidRPr="00000000">
              <w:rPr>
                <w:rtl w:val="0"/>
              </w:rPr>
            </w:r>
          </w:p>
          <w:p w:rsidR="00000000" w:rsidDel="00000000" w:rsidP="00000000" w:rsidRDefault="00000000" w:rsidRPr="00000000" w14:paraId="00000177">
            <w:pPr>
              <w:rPr>
                <w:sz w:val="20"/>
                <w:szCs w:val="20"/>
              </w:rPr>
            </w:pPr>
            <w:r w:rsidDel="00000000" w:rsidR="00000000" w:rsidRPr="00000000">
              <w:rPr>
                <w:sz w:val="20"/>
                <w:szCs w:val="20"/>
                <w:rtl w:val="0"/>
              </w:rPr>
              <w:t xml:space="preserve">Adding the prefix /bi/ (meaning two or twice) and adding the prefix /re/ (meaning again or back) </w:t>
            </w:r>
          </w:p>
          <w:p w:rsidR="00000000" w:rsidDel="00000000" w:rsidP="00000000" w:rsidRDefault="00000000" w:rsidRPr="00000000" w14:paraId="00000178">
            <w:pPr>
              <w:rPr>
                <w:sz w:val="20"/>
                <w:szCs w:val="20"/>
              </w:rPr>
            </w:pPr>
            <w:r w:rsidDel="00000000" w:rsidR="00000000" w:rsidRPr="00000000">
              <w:rPr>
                <w:rtl w:val="0"/>
              </w:rPr>
            </w:r>
          </w:p>
          <w:p w:rsidR="00000000" w:rsidDel="00000000" w:rsidP="00000000" w:rsidRDefault="00000000" w:rsidRPr="00000000" w14:paraId="00000179">
            <w:pPr>
              <w:rPr>
                <w:sz w:val="20"/>
                <w:szCs w:val="20"/>
              </w:rPr>
            </w:pPr>
            <w:r w:rsidDel="00000000" w:rsidR="00000000" w:rsidRPr="00000000">
              <w:rPr>
                <w:sz w:val="20"/>
                <w:szCs w:val="20"/>
                <w:rtl w:val="0"/>
              </w:rPr>
              <w:t xml:space="preserve">Words ending in the /g/ sound spelt ‘gue’ and the /k/ sound spelt /que/ </w:t>
            </w:r>
          </w:p>
          <w:p w:rsidR="00000000" w:rsidDel="00000000" w:rsidP="00000000" w:rsidRDefault="00000000" w:rsidRPr="00000000" w14:paraId="0000017A">
            <w:pPr>
              <w:rPr>
                <w:sz w:val="20"/>
                <w:szCs w:val="20"/>
              </w:rPr>
            </w:pPr>
            <w:r w:rsidDel="00000000" w:rsidR="00000000" w:rsidRPr="00000000">
              <w:rPr>
                <w:rtl w:val="0"/>
              </w:rPr>
            </w:r>
          </w:p>
          <w:p w:rsidR="00000000" w:rsidDel="00000000" w:rsidP="00000000" w:rsidRDefault="00000000" w:rsidRPr="00000000" w14:paraId="0000017B">
            <w:pPr>
              <w:rPr>
                <w:sz w:val="20"/>
                <w:szCs w:val="20"/>
              </w:rPr>
            </w:pPr>
            <w:r w:rsidDel="00000000" w:rsidR="00000000" w:rsidRPr="00000000">
              <w:rPr>
                <w:sz w:val="20"/>
                <w:szCs w:val="20"/>
                <w:rtl w:val="0"/>
              </w:rPr>
              <w:t xml:space="preserve">Words with a /sh/ sound spelt with ‘ch’ </w:t>
            </w:r>
          </w:p>
          <w:p w:rsidR="00000000" w:rsidDel="00000000" w:rsidP="00000000" w:rsidRDefault="00000000" w:rsidRPr="00000000" w14:paraId="0000017C">
            <w:pPr>
              <w:rPr>
                <w:sz w:val="20"/>
                <w:szCs w:val="20"/>
              </w:rPr>
            </w:pPr>
            <w:r w:rsidDel="00000000" w:rsidR="00000000" w:rsidRPr="00000000">
              <w:rPr>
                <w:rtl w:val="0"/>
              </w:rPr>
            </w:r>
          </w:p>
          <w:p w:rsidR="00000000" w:rsidDel="00000000" w:rsidP="00000000" w:rsidRDefault="00000000" w:rsidRPr="00000000" w14:paraId="0000017D">
            <w:pPr>
              <w:rPr>
                <w:sz w:val="20"/>
                <w:szCs w:val="20"/>
              </w:rPr>
            </w:pPr>
            <w:r w:rsidDel="00000000" w:rsidR="00000000" w:rsidRPr="00000000">
              <w:rPr>
                <w:sz w:val="20"/>
                <w:szCs w:val="20"/>
                <w:rtl w:val="0"/>
              </w:rPr>
              <w:t xml:space="preserve">Statutory Challenge words </w:t>
            </w:r>
          </w:p>
        </w:tc>
        <w:tc>
          <w:tcPr/>
          <w:p w:rsidR="00000000" w:rsidDel="00000000" w:rsidP="00000000" w:rsidRDefault="00000000" w:rsidRPr="00000000" w14:paraId="0000017E">
            <w:pPr>
              <w:pageBreakBefore w:val="0"/>
              <w:rPr>
                <w:b w:val="1"/>
                <w:sz w:val="20"/>
                <w:szCs w:val="20"/>
              </w:rPr>
            </w:pPr>
            <w:r w:rsidDel="00000000" w:rsidR="00000000" w:rsidRPr="00000000">
              <w:rPr>
                <w:rtl w:val="0"/>
              </w:rPr>
            </w:r>
          </w:p>
          <w:p w:rsidR="00000000" w:rsidDel="00000000" w:rsidP="00000000" w:rsidRDefault="00000000" w:rsidRPr="00000000" w14:paraId="0000017F">
            <w:pPr>
              <w:rPr>
                <w:sz w:val="20"/>
                <w:szCs w:val="20"/>
              </w:rPr>
            </w:pPr>
            <w:r w:rsidDel="00000000" w:rsidR="00000000" w:rsidRPr="00000000">
              <w:rPr>
                <w:sz w:val="20"/>
                <w:szCs w:val="20"/>
                <w:rtl w:val="0"/>
              </w:rPr>
              <w:t xml:space="preserve">Words ending in -ary</w:t>
            </w:r>
          </w:p>
          <w:p w:rsidR="00000000" w:rsidDel="00000000" w:rsidP="00000000" w:rsidRDefault="00000000" w:rsidRPr="00000000" w14:paraId="00000180">
            <w:pPr>
              <w:rPr>
                <w:sz w:val="20"/>
                <w:szCs w:val="20"/>
              </w:rPr>
            </w:pPr>
            <w:r w:rsidDel="00000000" w:rsidR="00000000" w:rsidRPr="00000000">
              <w:rPr>
                <w:rtl w:val="0"/>
              </w:rPr>
            </w:r>
          </w:p>
          <w:p w:rsidR="00000000" w:rsidDel="00000000" w:rsidP="00000000" w:rsidRDefault="00000000" w:rsidRPr="00000000" w14:paraId="00000181">
            <w:pPr>
              <w:rPr>
                <w:sz w:val="20"/>
                <w:szCs w:val="20"/>
              </w:rPr>
            </w:pPr>
            <w:r w:rsidDel="00000000" w:rsidR="00000000" w:rsidRPr="00000000">
              <w:rPr>
                <w:sz w:val="20"/>
                <w:szCs w:val="20"/>
                <w:rtl w:val="0"/>
              </w:rPr>
              <w:t xml:space="preserve">Words with short /u/ sound spelt with ‘o’ </w:t>
            </w:r>
          </w:p>
          <w:p w:rsidR="00000000" w:rsidDel="00000000" w:rsidP="00000000" w:rsidRDefault="00000000" w:rsidRPr="00000000" w14:paraId="00000182">
            <w:pPr>
              <w:rPr>
                <w:sz w:val="20"/>
                <w:szCs w:val="20"/>
              </w:rPr>
            </w:pPr>
            <w:r w:rsidDel="00000000" w:rsidR="00000000" w:rsidRPr="00000000">
              <w:rPr>
                <w:rtl w:val="0"/>
              </w:rPr>
            </w:r>
          </w:p>
          <w:p w:rsidR="00000000" w:rsidDel="00000000" w:rsidP="00000000" w:rsidRDefault="00000000" w:rsidRPr="00000000" w14:paraId="00000183">
            <w:pPr>
              <w:rPr>
                <w:sz w:val="20"/>
                <w:szCs w:val="20"/>
              </w:rPr>
            </w:pPr>
            <w:r w:rsidDel="00000000" w:rsidR="00000000" w:rsidRPr="00000000">
              <w:rPr>
                <w:sz w:val="20"/>
                <w:szCs w:val="20"/>
                <w:rtl w:val="0"/>
              </w:rPr>
              <w:t xml:space="preserve">Words with a short /u/ sound spelt with ‘ou’ </w:t>
            </w:r>
          </w:p>
          <w:p w:rsidR="00000000" w:rsidDel="00000000" w:rsidP="00000000" w:rsidRDefault="00000000" w:rsidRPr="00000000" w14:paraId="00000184">
            <w:pPr>
              <w:rPr>
                <w:sz w:val="20"/>
                <w:szCs w:val="20"/>
              </w:rPr>
            </w:pPr>
            <w:r w:rsidDel="00000000" w:rsidR="00000000" w:rsidRPr="00000000">
              <w:rPr>
                <w:rtl w:val="0"/>
              </w:rPr>
            </w:r>
          </w:p>
          <w:p w:rsidR="00000000" w:rsidDel="00000000" w:rsidP="00000000" w:rsidRDefault="00000000" w:rsidRPr="00000000" w14:paraId="00000185">
            <w:pPr>
              <w:rPr>
                <w:sz w:val="20"/>
                <w:szCs w:val="20"/>
              </w:rPr>
            </w:pPr>
            <w:r w:rsidDel="00000000" w:rsidR="00000000" w:rsidRPr="00000000">
              <w:rPr>
                <w:sz w:val="20"/>
                <w:szCs w:val="20"/>
                <w:rtl w:val="0"/>
              </w:rPr>
              <w:t xml:space="preserve">Word families based on common words </w:t>
            </w:r>
          </w:p>
          <w:p w:rsidR="00000000" w:rsidDel="00000000" w:rsidP="00000000" w:rsidRDefault="00000000" w:rsidRPr="00000000" w14:paraId="00000186">
            <w:pPr>
              <w:rPr>
                <w:sz w:val="20"/>
                <w:szCs w:val="20"/>
              </w:rPr>
            </w:pPr>
            <w:r w:rsidDel="00000000" w:rsidR="00000000" w:rsidRPr="00000000">
              <w:rPr>
                <w:rtl w:val="0"/>
              </w:rPr>
            </w:r>
          </w:p>
        </w:tc>
        <w:tc>
          <w:tcPr/>
          <w:p w:rsidR="00000000" w:rsidDel="00000000" w:rsidP="00000000" w:rsidRDefault="00000000" w:rsidRPr="00000000" w14:paraId="00000187">
            <w:pPr>
              <w:pageBreakBefore w:val="0"/>
              <w:rPr>
                <w:b w:val="1"/>
                <w:sz w:val="20"/>
                <w:szCs w:val="20"/>
              </w:rPr>
            </w:pPr>
            <w:r w:rsidDel="00000000" w:rsidR="00000000" w:rsidRPr="00000000">
              <w:rPr>
                <w:rtl w:val="0"/>
              </w:rPr>
            </w:r>
          </w:p>
          <w:p w:rsidR="00000000" w:rsidDel="00000000" w:rsidP="00000000" w:rsidRDefault="00000000" w:rsidRPr="00000000" w14:paraId="00000188">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189">
            <w:pPr>
              <w:pageBreakBefore w:val="0"/>
              <w:rPr>
                <w:sz w:val="20"/>
                <w:szCs w:val="20"/>
              </w:rPr>
            </w:pPr>
            <w:r w:rsidDel="00000000" w:rsidR="00000000" w:rsidRPr="00000000">
              <w:rPr>
                <w:sz w:val="20"/>
                <w:szCs w:val="20"/>
                <w:rtl w:val="0"/>
              </w:rPr>
              <w:t xml:space="preserve">Words ending in the suffix ‘al’ </w:t>
            </w:r>
          </w:p>
          <w:p w:rsidR="00000000" w:rsidDel="00000000" w:rsidP="00000000" w:rsidRDefault="00000000" w:rsidRPr="00000000" w14:paraId="0000018A">
            <w:pPr>
              <w:pageBreakBefore w:val="0"/>
              <w:rPr>
                <w:sz w:val="20"/>
                <w:szCs w:val="20"/>
              </w:rPr>
            </w:pPr>
            <w:r w:rsidDel="00000000" w:rsidR="00000000" w:rsidRPr="00000000">
              <w:rPr>
                <w:rtl w:val="0"/>
              </w:rPr>
            </w:r>
          </w:p>
          <w:p w:rsidR="00000000" w:rsidDel="00000000" w:rsidP="00000000" w:rsidRDefault="00000000" w:rsidRPr="00000000" w14:paraId="0000018B">
            <w:pPr>
              <w:pageBreakBefore w:val="0"/>
              <w:rPr>
                <w:sz w:val="20"/>
                <w:szCs w:val="20"/>
              </w:rPr>
            </w:pPr>
            <w:r w:rsidDel="00000000" w:rsidR="00000000" w:rsidRPr="00000000">
              <w:rPr>
                <w:sz w:val="20"/>
                <w:szCs w:val="20"/>
                <w:rtl w:val="0"/>
              </w:rPr>
              <w:t xml:space="preserve">Words ending with a /zhuh/ sound spelt ‘sure’ </w:t>
            </w:r>
          </w:p>
          <w:p w:rsidR="00000000" w:rsidDel="00000000" w:rsidP="00000000" w:rsidRDefault="00000000" w:rsidRPr="00000000" w14:paraId="0000018C">
            <w:pPr>
              <w:pageBreakBefore w:val="0"/>
              <w:rPr>
                <w:sz w:val="20"/>
                <w:szCs w:val="20"/>
              </w:rPr>
            </w:pPr>
            <w:r w:rsidDel="00000000" w:rsidR="00000000" w:rsidRPr="00000000">
              <w:rPr>
                <w:rtl w:val="0"/>
              </w:rPr>
            </w:r>
          </w:p>
          <w:p w:rsidR="00000000" w:rsidDel="00000000" w:rsidP="00000000" w:rsidRDefault="00000000" w:rsidRPr="00000000" w14:paraId="0000018D">
            <w:pPr>
              <w:pageBreakBefore w:val="0"/>
              <w:rPr>
                <w:sz w:val="20"/>
                <w:szCs w:val="20"/>
              </w:rPr>
            </w:pPr>
            <w:r w:rsidDel="00000000" w:rsidR="00000000" w:rsidRPr="00000000">
              <w:rPr>
                <w:sz w:val="20"/>
                <w:szCs w:val="20"/>
                <w:rtl w:val="0"/>
              </w:rPr>
              <w:t xml:space="preserve">Words ending with a /chuch/ sound spelt ‘ture’</w:t>
            </w:r>
          </w:p>
          <w:p w:rsidR="00000000" w:rsidDel="00000000" w:rsidP="00000000" w:rsidRDefault="00000000" w:rsidRPr="00000000" w14:paraId="0000018E">
            <w:pPr>
              <w:pageBreakBefore w:val="0"/>
              <w:rPr>
                <w:sz w:val="20"/>
                <w:szCs w:val="20"/>
              </w:rPr>
            </w:pPr>
            <w:r w:rsidDel="00000000" w:rsidR="00000000" w:rsidRPr="00000000">
              <w:rPr>
                <w:rtl w:val="0"/>
              </w:rPr>
            </w:r>
          </w:p>
          <w:p w:rsidR="00000000" w:rsidDel="00000000" w:rsidP="00000000" w:rsidRDefault="00000000" w:rsidRPr="00000000" w14:paraId="0000018F">
            <w:pPr>
              <w:pageBreakBefore w:val="0"/>
              <w:rPr>
                <w:sz w:val="20"/>
                <w:szCs w:val="20"/>
              </w:rPr>
            </w:pPr>
            <w:r w:rsidDel="00000000" w:rsidR="00000000" w:rsidRPr="00000000">
              <w:rPr>
                <w:sz w:val="20"/>
                <w:szCs w:val="20"/>
                <w:rtl w:val="0"/>
              </w:rPr>
              <w:t xml:space="preserve">Silent letters </w:t>
            </w:r>
          </w:p>
        </w:tc>
      </w:tr>
      <w:tr>
        <w:trPr>
          <w:cantSplit w:val="0"/>
          <w:tblHeader w:val="0"/>
        </w:trPr>
        <w:tc>
          <w:tcPr>
            <w:shd w:fill="bdd7ee" w:val="clear"/>
          </w:tcPr>
          <w:p w:rsidR="00000000" w:rsidDel="00000000" w:rsidP="00000000" w:rsidRDefault="00000000" w:rsidRPr="00000000" w14:paraId="00000190">
            <w:pPr>
              <w:pageBreakBefore w:val="0"/>
              <w:jc w:val="center"/>
              <w:rPr>
                <w:b w:val="1"/>
                <w:sz w:val="20"/>
                <w:szCs w:val="20"/>
              </w:rPr>
            </w:pPr>
            <w:r w:rsidDel="00000000" w:rsidR="00000000" w:rsidRPr="00000000">
              <w:rPr>
                <w:b w:val="1"/>
                <w:sz w:val="20"/>
                <w:szCs w:val="20"/>
                <w:rtl w:val="0"/>
              </w:rPr>
              <w:t xml:space="preserve">Maths</w:t>
            </w:r>
          </w:p>
        </w:tc>
        <w:tc>
          <w:tcPr>
            <w:gridSpan w:val="2"/>
          </w:tcPr>
          <w:p w:rsidR="00000000" w:rsidDel="00000000" w:rsidP="00000000" w:rsidRDefault="00000000" w:rsidRPr="00000000" w14:paraId="00000191">
            <w:pPr>
              <w:pageBreakBefore w:val="0"/>
              <w:rPr>
                <w:b w:val="1"/>
                <w:sz w:val="20"/>
                <w:szCs w:val="20"/>
              </w:rPr>
            </w:pPr>
            <w:r w:rsidDel="00000000" w:rsidR="00000000" w:rsidRPr="00000000">
              <w:rPr>
                <w:b w:val="1"/>
                <w:sz w:val="20"/>
                <w:szCs w:val="20"/>
                <w:rtl w:val="0"/>
              </w:rPr>
              <w:t xml:space="preserve">Number -Place Value</w:t>
            </w:r>
          </w:p>
          <w:p w:rsidR="00000000" w:rsidDel="00000000" w:rsidP="00000000" w:rsidRDefault="00000000" w:rsidRPr="00000000" w14:paraId="00000192">
            <w:pPr>
              <w:pageBreakBefore w:val="0"/>
              <w:rPr>
                <w:b w:val="1"/>
                <w:sz w:val="20"/>
                <w:szCs w:val="20"/>
              </w:rPr>
            </w:pPr>
            <w:r w:rsidDel="00000000" w:rsidR="00000000" w:rsidRPr="00000000">
              <w:rPr>
                <w:sz w:val="20"/>
                <w:szCs w:val="20"/>
                <w:rtl w:val="0"/>
              </w:rPr>
              <w:t xml:space="preserve">Identify, represent and estimate numbers using different representations</w:t>
            </w:r>
            <w:r w:rsidDel="00000000" w:rsidR="00000000" w:rsidRPr="00000000">
              <w:rPr>
                <w:b w:val="1"/>
                <w:sz w:val="20"/>
                <w:szCs w:val="20"/>
                <w:rtl w:val="0"/>
              </w:rPr>
              <w:t xml:space="preserve">.</w:t>
            </w:r>
          </w:p>
          <w:p w:rsidR="00000000" w:rsidDel="00000000" w:rsidP="00000000" w:rsidRDefault="00000000" w:rsidRPr="00000000" w14:paraId="00000193">
            <w:pPr>
              <w:pageBreakBefore w:val="0"/>
              <w:rPr>
                <w:sz w:val="20"/>
                <w:szCs w:val="20"/>
              </w:rPr>
            </w:pPr>
            <w:r w:rsidDel="00000000" w:rsidR="00000000" w:rsidRPr="00000000">
              <w:rPr>
                <w:sz w:val="20"/>
                <w:szCs w:val="20"/>
                <w:rtl w:val="0"/>
              </w:rPr>
              <w:t xml:space="preserve">Find 10 or 100 more or less than a given number. </w:t>
            </w:r>
          </w:p>
          <w:p w:rsidR="00000000" w:rsidDel="00000000" w:rsidP="00000000" w:rsidRDefault="00000000" w:rsidRPr="00000000" w14:paraId="00000194">
            <w:pPr>
              <w:pageBreakBefore w:val="0"/>
              <w:rPr>
                <w:sz w:val="20"/>
                <w:szCs w:val="20"/>
              </w:rPr>
            </w:pPr>
            <w:r w:rsidDel="00000000" w:rsidR="00000000" w:rsidRPr="00000000">
              <w:rPr>
                <w:sz w:val="20"/>
                <w:szCs w:val="20"/>
                <w:rtl w:val="0"/>
              </w:rPr>
              <w:t xml:space="preserve">Place value of each digit in a 3-digit number. </w:t>
            </w:r>
          </w:p>
          <w:p w:rsidR="00000000" w:rsidDel="00000000" w:rsidP="00000000" w:rsidRDefault="00000000" w:rsidRPr="00000000" w14:paraId="00000195">
            <w:pPr>
              <w:pageBreakBefore w:val="0"/>
              <w:rPr>
                <w:sz w:val="20"/>
                <w:szCs w:val="20"/>
              </w:rPr>
            </w:pPr>
            <w:r w:rsidDel="00000000" w:rsidR="00000000" w:rsidRPr="00000000">
              <w:rPr>
                <w:sz w:val="20"/>
                <w:szCs w:val="20"/>
                <w:rtl w:val="0"/>
              </w:rPr>
              <w:t xml:space="preserve">Compare/order numbers up to 1000. </w:t>
            </w:r>
          </w:p>
          <w:p w:rsidR="00000000" w:rsidDel="00000000" w:rsidP="00000000" w:rsidRDefault="00000000" w:rsidRPr="00000000" w14:paraId="00000196">
            <w:pPr>
              <w:pageBreakBefore w:val="0"/>
              <w:rPr>
                <w:sz w:val="20"/>
                <w:szCs w:val="20"/>
              </w:rPr>
            </w:pPr>
            <w:r w:rsidDel="00000000" w:rsidR="00000000" w:rsidRPr="00000000">
              <w:rPr>
                <w:sz w:val="20"/>
                <w:szCs w:val="20"/>
                <w:rtl w:val="0"/>
              </w:rPr>
              <w:t xml:space="preserve">Read/write numbers up to 1000 in numerals and words.</w:t>
            </w:r>
          </w:p>
          <w:p w:rsidR="00000000" w:rsidDel="00000000" w:rsidP="00000000" w:rsidRDefault="00000000" w:rsidRPr="00000000" w14:paraId="00000197">
            <w:pPr>
              <w:pageBreakBefore w:val="0"/>
              <w:rPr>
                <w:sz w:val="20"/>
                <w:szCs w:val="20"/>
              </w:rPr>
            </w:pPr>
            <w:r w:rsidDel="00000000" w:rsidR="00000000" w:rsidRPr="00000000">
              <w:rPr>
                <w:sz w:val="20"/>
                <w:szCs w:val="20"/>
                <w:rtl w:val="0"/>
              </w:rPr>
              <w:t xml:space="preserve">Solve number problems and practical problems involving these ideas.</w:t>
            </w:r>
          </w:p>
          <w:p w:rsidR="00000000" w:rsidDel="00000000" w:rsidP="00000000" w:rsidRDefault="00000000" w:rsidRPr="00000000" w14:paraId="00000198">
            <w:pPr>
              <w:pageBreakBefore w:val="0"/>
              <w:rPr>
                <w:sz w:val="20"/>
                <w:szCs w:val="20"/>
              </w:rPr>
            </w:pPr>
            <w:r w:rsidDel="00000000" w:rsidR="00000000" w:rsidRPr="00000000">
              <w:rPr>
                <w:sz w:val="20"/>
                <w:szCs w:val="20"/>
                <w:rtl w:val="0"/>
              </w:rPr>
              <w:t xml:space="preserve">Count from 0 in multiples of 4, 8, 50 and 100</w:t>
            </w:r>
          </w:p>
          <w:p w:rsidR="00000000" w:rsidDel="00000000" w:rsidP="00000000" w:rsidRDefault="00000000" w:rsidRPr="00000000" w14:paraId="00000199">
            <w:pPr>
              <w:pageBreakBefore w:val="0"/>
              <w:rPr>
                <w:b w:val="1"/>
                <w:sz w:val="20"/>
                <w:szCs w:val="20"/>
              </w:rPr>
            </w:pPr>
            <w:r w:rsidDel="00000000" w:rsidR="00000000" w:rsidRPr="00000000">
              <w:rPr>
                <w:rtl w:val="0"/>
              </w:rPr>
            </w:r>
          </w:p>
          <w:p w:rsidR="00000000" w:rsidDel="00000000" w:rsidP="00000000" w:rsidRDefault="00000000" w:rsidRPr="00000000" w14:paraId="0000019A">
            <w:pPr>
              <w:pageBreakBefore w:val="0"/>
              <w:rPr>
                <w:b w:val="1"/>
                <w:sz w:val="20"/>
                <w:szCs w:val="20"/>
              </w:rPr>
            </w:pPr>
            <w:r w:rsidDel="00000000" w:rsidR="00000000" w:rsidRPr="00000000">
              <w:rPr>
                <w:rtl w:val="0"/>
              </w:rPr>
            </w:r>
          </w:p>
          <w:p w:rsidR="00000000" w:rsidDel="00000000" w:rsidP="00000000" w:rsidRDefault="00000000" w:rsidRPr="00000000" w14:paraId="0000019B">
            <w:pPr>
              <w:pageBreakBefore w:val="0"/>
              <w:rPr>
                <w:b w:val="1"/>
                <w:sz w:val="20"/>
                <w:szCs w:val="20"/>
              </w:rPr>
            </w:pPr>
            <w:r w:rsidDel="00000000" w:rsidR="00000000" w:rsidRPr="00000000">
              <w:rPr>
                <w:rtl w:val="0"/>
              </w:rPr>
            </w:r>
          </w:p>
          <w:p w:rsidR="00000000" w:rsidDel="00000000" w:rsidP="00000000" w:rsidRDefault="00000000" w:rsidRPr="00000000" w14:paraId="0000019C">
            <w:pPr>
              <w:pageBreakBefore w:val="0"/>
              <w:rPr>
                <w:b w:val="1"/>
                <w:sz w:val="20"/>
                <w:szCs w:val="20"/>
              </w:rPr>
            </w:pPr>
            <w:r w:rsidDel="00000000" w:rsidR="00000000" w:rsidRPr="00000000">
              <w:rPr>
                <w:rtl w:val="0"/>
              </w:rPr>
            </w:r>
          </w:p>
          <w:p w:rsidR="00000000" w:rsidDel="00000000" w:rsidP="00000000" w:rsidRDefault="00000000" w:rsidRPr="00000000" w14:paraId="0000019D">
            <w:pPr>
              <w:pageBreakBefore w:val="0"/>
              <w:rPr>
                <w:b w:val="1"/>
                <w:sz w:val="20"/>
                <w:szCs w:val="20"/>
              </w:rPr>
            </w:pPr>
            <w:r w:rsidDel="00000000" w:rsidR="00000000" w:rsidRPr="00000000">
              <w:rPr>
                <w:b w:val="1"/>
                <w:sz w:val="20"/>
                <w:szCs w:val="20"/>
                <w:rtl w:val="0"/>
              </w:rPr>
              <w:t xml:space="preserve">Addition and Subtraction </w:t>
            </w:r>
          </w:p>
          <w:p w:rsidR="00000000" w:rsidDel="00000000" w:rsidP="00000000" w:rsidRDefault="00000000" w:rsidRPr="00000000" w14:paraId="0000019E">
            <w:pPr>
              <w:pageBreakBefore w:val="0"/>
              <w:rPr>
                <w:sz w:val="20"/>
                <w:szCs w:val="20"/>
              </w:rPr>
            </w:pPr>
            <w:r w:rsidDel="00000000" w:rsidR="00000000" w:rsidRPr="00000000">
              <w:rPr>
                <w:sz w:val="20"/>
                <w:szCs w:val="20"/>
                <w:rtl w:val="0"/>
              </w:rPr>
              <w:t xml:space="preserve">Add/subtract mentally – 3- digit numbers +/- ones, tens, hundreds. </w:t>
            </w:r>
          </w:p>
          <w:p w:rsidR="00000000" w:rsidDel="00000000" w:rsidP="00000000" w:rsidRDefault="00000000" w:rsidRPr="00000000" w14:paraId="0000019F">
            <w:pPr>
              <w:pageBreakBefore w:val="0"/>
              <w:rPr>
                <w:sz w:val="20"/>
                <w:szCs w:val="20"/>
              </w:rPr>
            </w:pPr>
            <w:r w:rsidDel="00000000" w:rsidR="00000000" w:rsidRPr="00000000">
              <w:rPr>
                <w:sz w:val="20"/>
                <w:szCs w:val="20"/>
                <w:rtl w:val="0"/>
              </w:rPr>
              <w:t xml:space="preserve">Add and subtract numbers with up to three digits, using formal written methods of columnar addition and subtraction.</w:t>
            </w:r>
          </w:p>
          <w:p w:rsidR="00000000" w:rsidDel="00000000" w:rsidP="00000000" w:rsidRDefault="00000000" w:rsidRPr="00000000" w14:paraId="000001A0">
            <w:pPr>
              <w:pageBreakBefore w:val="0"/>
              <w:rPr>
                <w:sz w:val="20"/>
                <w:szCs w:val="20"/>
              </w:rPr>
            </w:pPr>
            <w:r w:rsidDel="00000000" w:rsidR="00000000" w:rsidRPr="00000000">
              <w:rPr>
                <w:sz w:val="20"/>
                <w:szCs w:val="20"/>
                <w:rtl w:val="0"/>
              </w:rPr>
              <w:t xml:space="preserve">Estimate the answer to a calculation and use inverse operations to check answers. </w:t>
            </w:r>
          </w:p>
          <w:p w:rsidR="00000000" w:rsidDel="00000000" w:rsidP="00000000" w:rsidRDefault="00000000" w:rsidRPr="00000000" w14:paraId="000001A1">
            <w:pPr>
              <w:pageBreakBefore w:val="0"/>
              <w:rPr>
                <w:sz w:val="20"/>
                <w:szCs w:val="20"/>
              </w:rPr>
            </w:pPr>
            <w:r w:rsidDel="00000000" w:rsidR="00000000" w:rsidRPr="00000000">
              <w:rPr>
                <w:sz w:val="20"/>
                <w:szCs w:val="20"/>
                <w:rtl w:val="0"/>
              </w:rPr>
              <w:t xml:space="preserve">Solve problems, including missing number problems, using number facts, place value, and more complex addition and subtraction.</w:t>
            </w:r>
          </w:p>
          <w:p w:rsidR="00000000" w:rsidDel="00000000" w:rsidP="00000000" w:rsidRDefault="00000000" w:rsidRPr="00000000" w14:paraId="000001A2">
            <w:pPr>
              <w:pageBreakBefore w:val="0"/>
              <w:rPr>
                <w:b w:val="1"/>
                <w:sz w:val="20"/>
                <w:szCs w:val="20"/>
              </w:rPr>
            </w:pPr>
            <w:r w:rsidDel="00000000" w:rsidR="00000000" w:rsidRPr="00000000">
              <w:rPr>
                <w:rtl w:val="0"/>
              </w:rPr>
            </w:r>
          </w:p>
          <w:p w:rsidR="00000000" w:rsidDel="00000000" w:rsidP="00000000" w:rsidRDefault="00000000" w:rsidRPr="00000000" w14:paraId="000001A3">
            <w:pPr>
              <w:pageBreakBefore w:val="0"/>
              <w:rPr>
                <w:b w:val="1"/>
                <w:sz w:val="20"/>
                <w:szCs w:val="20"/>
              </w:rPr>
            </w:pPr>
            <w:r w:rsidDel="00000000" w:rsidR="00000000" w:rsidRPr="00000000">
              <w:rPr>
                <w:b w:val="1"/>
                <w:sz w:val="20"/>
                <w:szCs w:val="20"/>
                <w:rtl w:val="0"/>
              </w:rPr>
              <w:t xml:space="preserve">Multiplication and Division </w:t>
            </w:r>
          </w:p>
          <w:p w:rsidR="00000000" w:rsidDel="00000000" w:rsidP="00000000" w:rsidRDefault="00000000" w:rsidRPr="00000000" w14:paraId="000001A4">
            <w:pPr>
              <w:pageBreakBefore w:val="0"/>
              <w:rPr>
                <w:sz w:val="20"/>
                <w:szCs w:val="20"/>
              </w:rPr>
            </w:pPr>
            <w:r w:rsidDel="00000000" w:rsidR="00000000" w:rsidRPr="00000000">
              <w:rPr>
                <w:rtl w:val="0"/>
              </w:rPr>
            </w:r>
          </w:p>
          <w:p w:rsidR="00000000" w:rsidDel="00000000" w:rsidP="00000000" w:rsidRDefault="00000000" w:rsidRPr="00000000" w14:paraId="000001A5">
            <w:pPr>
              <w:pageBreakBefore w:val="0"/>
              <w:rPr>
                <w:sz w:val="20"/>
                <w:szCs w:val="20"/>
              </w:rPr>
            </w:pPr>
            <w:r w:rsidDel="00000000" w:rsidR="00000000" w:rsidRPr="00000000">
              <w:rPr>
                <w:sz w:val="20"/>
                <w:szCs w:val="20"/>
                <w:rtl w:val="0"/>
              </w:rPr>
              <w:t xml:space="preserve">Count from 0 in multiples of 4, 8, 50 and 100. Recall and use multiplication and division facts for the 3, 4 and 8 multiplication tables. </w:t>
            </w:r>
          </w:p>
          <w:p w:rsidR="00000000" w:rsidDel="00000000" w:rsidP="00000000" w:rsidRDefault="00000000" w:rsidRPr="00000000" w14:paraId="000001A6">
            <w:pPr>
              <w:pageBreakBefore w:val="0"/>
              <w:rPr>
                <w:sz w:val="20"/>
                <w:szCs w:val="20"/>
              </w:rPr>
            </w:pPr>
            <w:r w:rsidDel="00000000" w:rsidR="00000000" w:rsidRPr="00000000">
              <w:rPr>
                <w:rtl w:val="0"/>
              </w:rPr>
            </w:r>
          </w:p>
          <w:p w:rsidR="00000000" w:rsidDel="00000000" w:rsidP="00000000" w:rsidRDefault="00000000" w:rsidRPr="00000000" w14:paraId="000001A7">
            <w:pPr>
              <w:pageBreakBefore w:val="0"/>
              <w:rPr>
                <w:sz w:val="20"/>
                <w:szCs w:val="20"/>
              </w:rPr>
            </w:pPr>
            <w:r w:rsidDel="00000000" w:rsidR="00000000" w:rsidRPr="00000000">
              <w:rPr>
                <w:sz w:val="20"/>
                <w:szCs w:val="20"/>
                <w:rtl w:val="0"/>
              </w:rPr>
              <w:t xml:space="preserve">Write and calculate mathematical statements for multiplication and division using the multiplication tables they know, including for two-digit numbers times one-digit numbers, using mental and progressing to formal written methods. </w:t>
            </w:r>
          </w:p>
          <w:p w:rsidR="00000000" w:rsidDel="00000000" w:rsidP="00000000" w:rsidRDefault="00000000" w:rsidRPr="00000000" w14:paraId="000001A8">
            <w:pPr>
              <w:pageBreakBefore w:val="0"/>
              <w:rPr>
                <w:sz w:val="20"/>
                <w:szCs w:val="20"/>
              </w:rPr>
            </w:pPr>
            <w:r w:rsidDel="00000000" w:rsidR="00000000" w:rsidRPr="00000000">
              <w:rPr>
                <w:rtl w:val="0"/>
              </w:rPr>
            </w:r>
          </w:p>
          <w:p w:rsidR="00000000" w:rsidDel="00000000" w:rsidP="00000000" w:rsidRDefault="00000000" w:rsidRPr="00000000" w14:paraId="000001A9">
            <w:pPr>
              <w:pageBreakBefore w:val="0"/>
              <w:rPr>
                <w:sz w:val="20"/>
                <w:szCs w:val="20"/>
              </w:rPr>
            </w:pPr>
            <w:r w:rsidDel="00000000" w:rsidR="00000000" w:rsidRPr="00000000">
              <w:rPr>
                <w:sz w:val="20"/>
                <w:szCs w:val="20"/>
                <w:rtl w:val="0"/>
              </w:rPr>
              <w:t xml:space="preserve">Solve problems, including missing number problems, involving multiplication and division, including positive integer scaling problems and correspondence problems in which n objects are connected to m objectives.</w:t>
            </w:r>
          </w:p>
          <w:p w:rsidR="00000000" w:rsidDel="00000000" w:rsidP="00000000" w:rsidRDefault="00000000" w:rsidRPr="00000000" w14:paraId="000001AA">
            <w:pPr>
              <w:pageBreakBefore w:val="0"/>
              <w:rPr>
                <w:sz w:val="20"/>
                <w:szCs w:val="20"/>
              </w:rPr>
            </w:pPr>
            <w:r w:rsidDel="00000000" w:rsidR="00000000" w:rsidRPr="00000000">
              <w:rPr>
                <w:rtl w:val="0"/>
              </w:rPr>
            </w:r>
          </w:p>
          <w:p w:rsidR="00000000" w:rsidDel="00000000" w:rsidP="00000000" w:rsidRDefault="00000000" w:rsidRPr="00000000" w14:paraId="000001AB">
            <w:pPr>
              <w:pageBreakBefore w:val="0"/>
              <w:rPr>
                <w:sz w:val="20"/>
                <w:szCs w:val="20"/>
              </w:rPr>
            </w:pPr>
            <w:r w:rsidDel="00000000" w:rsidR="00000000" w:rsidRPr="00000000">
              <w:rPr>
                <w:rtl w:val="0"/>
              </w:rPr>
            </w:r>
          </w:p>
          <w:p w:rsidR="00000000" w:rsidDel="00000000" w:rsidP="00000000" w:rsidRDefault="00000000" w:rsidRPr="00000000" w14:paraId="000001AC">
            <w:pPr>
              <w:pageBreakBefore w:val="0"/>
              <w:rPr>
                <w:sz w:val="20"/>
                <w:szCs w:val="20"/>
              </w:rPr>
            </w:pPr>
            <w:r w:rsidDel="00000000" w:rsidR="00000000" w:rsidRPr="00000000">
              <w:rPr>
                <w:rtl w:val="0"/>
              </w:rPr>
            </w:r>
          </w:p>
          <w:p w:rsidR="00000000" w:rsidDel="00000000" w:rsidP="00000000" w:rsidRDefault="00000000" w:rsidRPr="00000000" w14:paraId="000001AD">
            <w:pPr>
              <w:pageBreakBefore w:val="0"/>
              <w:rPr>
                <w:sz w:val="20"/>
                <w:szCs w:val="20"/>
              </w:rPr>
            </w:pPr>
            <w:r w:rsidDel="00000000" w:rsidR="00000000" w:rsidRPr="00000000">
              <w:rPr>
                <w:rtl w:val="0"/>
              </w:rPr>
            </w:r>
          </w:p>
          <w:p w:rsidR="00000000" w:rsidDel="00000000" w:rsidP="00000000" w:rsidRDefault="00000000" w:rsidRPr="00000000" w14:paraId="000001AE">
            <w:pPr>
              <w:pageBreakBefore w:val="0"/>
              <w:rPr>
                <w:sz w:val="20"/>
                <w:szCs w:val="20"/>
              </w:rPr>
            </w:pPr>
            <w:r w:rsidDel="00000000" w:rsidR="00000000" w:rsidRPr="00000000">
              <w:rPr>
                <w:rtl w:val="0"/>
              </w:rPr>
            </w:r>
          </w:p>
        </w:tc>
        <w:tc>
          <w:tcPr>
            <w:gridSpan w:val="2"/>
          </w:tcPr>
          <w:p w:rsidR="00000000" w:rsidDel="00000000" w:rsidP="00000000" w:rsidRDefault="00000000" w:rsidRPr="00000000" w14:paraId="000001B0">
            <w:pPr>
              <w:pageBreakBefore w:val="0"/>
              <w:rPr>
                <w:b w:val="1"/>
                <w:sz w:val="20"/>
                <w:szCs w:val="20"/>
              </w:rPr>
            </w:pPr>
            <w:r w:rsidDel="00000000" w:rsidR="00000000" w:rsidRPr="00000000">
              <w:rPr>
                <w:b w:val="1"/>
                <w:sz w:val="20"/>
                <w:szCs w:val="20"/>
                <w:rtl w:val="0"/>
              </w:rPr>
              <w:t xml:space="preserve">Number – multiplication and division </w:t>
            </w:r>
          </w:p>
          <w:p w:rsidR="00000000" w:rsidDel="00000000" w:rsidP="00000000" w:rsidRDefault="00000000" w:rsidRPr="00000000" w14:paraId="000001B1">
            <w:pPr>
              <w:pageBreakBefore w:val="0"/>
              <w:rPr>
                <w:sz w:val="20"/>
                <w:szCs w:val="20"/>
                <w:highlight w:val="yellow"/>
              </w:rPr>
            </w:pPr>
            <w:r w:rsidDel="00000000" w:rsidR="00000000" w:rsidRPr="00000000">
              <w:rPr>
                <w:rtl w:val="0"/>
              </w:rPr>
            </w:r>
          </w:p>
          <w:p w:rsidR="00000000" w:rsidDel="00000000" w:rsidP="00000000" w:rsidRDefault="00000000" w:rsidRPr="00000000" w14:paraId="000001B2">
            <w:pPr>
              <w:pageBreakBefore w:val="0"/>
              <w:rPr>
                <w:sz w:val="20"/>
                <w:szCs w:val="20"/>
              </w:rPr>
            </w:pPr>
            <w:r w:rsidDel="00000000" w:rsidR="00000000" w:rsidRPr="00000000">
              <w:rPr>
                <w:sz w:val="20"/>
                <w:szCs w:val="20"/>
                <w:rtl w:val="0"/>
              </w:rPr>
              <w:t xml:space="preserve"> Write and calculate mathematical statements for multiplication and division using the multiplication tables they know, including for two-digit numbers times one-digit numbers, using mental and progressing to formal written methods. </w:t>
            </w:r>
          </w:p>
          <w:p w:rsidR="00000000" w:rsidDel="00000000" w:rsidP="00000000" w:rsidRDefault="00000000" w:rsidRPr="00000000" w14:paraId="000001B3">
            <w:pPr>
              <w:pageBreakBefore w:val="0"/>
              <w:rPr>
                <w:sz w:val="20"/>
                <w:szCs w:val="20"/>
              </w:rPr>
            </w:pPr>
            <w:r w:rsidDel="00000000" w:rsidR="00000000" w:rsidRPr="00000000">
              <w:rPr>
                <w:rtl w:val="0"/>
              </w:rPr>
            </w:r>
          </w:p>
          <w:p w:rsidR="00000000" w:rsidDel="00000000" w:rsidP="00000000" w:rsidRDefault="00000000" w:rsidRPr="00000000" w14:paraId="000001B4">
            <w:pPr>
              <w:pageBreakBefore w:val="0"/>
              <w:rPr>
                <w:sz w:val="20"/>
                <w:szCs w:val="20"/>
              </w:rPr>
            </w:pPr>
            <w:r w:rsidDel="00000000" w:rsidR="00000000" w:rsidRPr="00000000">
              <w:rPr>
                <w:sz w:val="20"/>
                <w:szCs w:val="20"/>
                <w:rtl w:val="0"/>
              </w:rPr>
              <w:t xml:space="preserve">Solve problems, including missing number problems, involving multiplication and division, including positive integer scaling problems and correspondence problems in which n objects are connected to m objectives.</w:t>
            </w:r>
          </w:p>
          <w:p w:rsidR="00000000" w:rsidDel="00000000" w:rsidP="00000000" w:rsidRDefault="00000000" w:rsidRPr="00000000" w14:paraId="000001B5">
            <w:pPr>
              <w:pageBreakBefore w:val="0"/>
              <w:rPr>
                <w:b w:val="1"/>
                <w:sz w:val="20"/>
                <w:szCs w:val="20"/>
              </w:rPr>
            </w:pPr>
            <w:r w:rsidDel="00000000" w:rsidR="00000000" w:rsidRPr="00000000">
              <w:rPr>
                <w:b w:val="1"/>
                <w:sz w:val="20"/>
                <w:szCs w:val="20"/>
                <w:rtl w:val="0"/>
              </w:rPr>
              <w:t xml:space="preserve">Measurement -money </w:t>
            </w:r>
          </w:p>
          <w:p w:rsidR="00000000" w:rsidDel="00000000" w:rsidP="00000000" w:rsidRDefault="00000000" w:rsidRPr="00000000" w14:paraId="000001B6">
            <w:pPr>
              <w:pageBreakBefore w:val="0"/>
              <w:rPr>
                <w:sz w:val="20"/>
                <w:szCs w:val="20"/>
              </w:rPr>
            </w:pPr>
            <w:r w:rsidDel="00000000" w:rsidR="00000000" w:rsidRPr="00000000">
              <w:rPr>
                <w:sz w:val="20"/>
                <w:szCs w:val="20"/>
                <w:rtl w:val="0"/>
              </w:rPr>
              <w:t xml:space="preserve">Add and subtract amounts of money to give change, using both £ and p in practical contexts.</w:t>
            </w:r>
          </w:p>
          <w:p w:rsidR="00000000" w:rsidDel="00000000" w:rsidP="00000000" w:rsidRDefault="00000000" w:rsidRPr="00000000" w14:paraId="000001B7">
            <w:pPr>
              <w:pageBreakBefore w:val="0"/>
              <w:rPr>
                <w:b w:val="1"/>
                <w:sz w:val="20"/>
                <w:szCs w:val="20"/>
              </w:rPr>
            </w:pPr>
            <w:r w:rsidDel="00000000" w:rsidR="00000000" w:rsidRPr="00000000">
              <w:rPr>
                <w:rtl w:val="0"/>
              </w:rPr>
            </w:r>
          </w:p>
          <w:p w:rsidR="00000000" w:rsidDel="00000000" w:rsidP="00000000" w:rsidRDefault="00000000" w:rsidRPr="00000000" w14:paraId="000001B8">
            <w:pPr>
              <w:pageBreakBefore w:val="0"/>
              <w:rPr>
                <w:sz w:val="20"/>
                <w:szCs w:val="20"/>
              </w:rPr>
            </w:pPr>
            <w:r w:rsidDel="00000000" w:rsidR="00000000" w:rsidRPr="00000000">
              <w:rPr>
                <w:b w:val="1"/>
                <w:sz w:val="20"/>
                <w:szCs w:val="20"/>
                <w:rtl w:val="0"/>
              </w:rPr>
              <w:t xml:space="preserve">Statistics</w:t>
            </w:r>
            <w:r w:rsidDel="00000000" w:rsidR="00000000" w:rsidRPr="00000000">
              <w:rPr>
                <w:sz w:val="20"/>
                <w:szCs w:val="20"/>
                <w:rtl w:val="0"/>
              </w:rPr>
              <w:t xml:space="preserve"> </w:t>
            </w:r>
          </w:p>
          <w:p w:rsidR="00000000" w:rsidDel="00000000" w:rsidP="00000000" w:rsidRDefault="00000000" w:rsidRPr="00000000" w14:paraId="000001B9">
            <w:pPr>
              <w:pageBreakBefore w:val="0"/>
              <w:rPr>
                <w:sz w:val="20"/>
                <w:szCs w:val="20"/>
              </w:rPr>
            </w:pPr>
            <w:r w:rsidDel="00000000" w:rsidR="00000000" w:rsidRPr="00000000">
              <w:rPr>
                <w:sz w:val="20"/>
                <w:szCs w:val="20"/>
                <w:rtl w:val="0"/>
              </w:rPr>
              <w:t xml:space="preserve">Interpret and present data using bar charts, pictograms and tables. </w:t>
            </w:r>
          </w:p>
          <w:p w:rsidR="00000000" w:rsidDel="00000000" w:rsidP="00000000" w:rsidRDefault="00000000" w:rsidRPr="00000000" w14:paraId="000001BA">
            <w:pPr>
              <w:pageBreakBefore w:val="0"/>
              <w:rPr>
                <w:sz w:val="20"/>
                <w:szCs w:val="20"/>
              </w:rPr>
            </w:pPr>
            <w:r w:rsidDel="00000000" w:rsidR="00000000" w:rsidRPr="00000000">
              <w:rPr>
                <w:sz w:val="20"/>
                <w:szCs w:val="20"/>
                <w:rtl w:val="0"/>
              </w:rPr>
              <w:t xml:space="preserve">Solve one-step and two-step questions [for example, ‘How many more?’ and ‘How many fewer?’] using information presented in scaled bar charts and pictograms and tables.</w:t>
            </w:r>
          </w:p>
          <w:p w:rsidR="00000000" w:rsidDel="00000000" w:rsidP="00000000" w:rsidRDefault="00000000" w:rsidRPr="00000000" w14:paraId="000001BB">
            <w:pPr>
              <w:pageBreakBefore w:val="0"/>
              <w:rPr>
                <w:b w:val="1"/>
                <w:sz w:val="20"/>
                <w:szCs w:val="20"/>
              </w:rPr>
            </w:pPr>
            <w:r w:rsidDel="00000000" w:rsidR="00000000" w:rsidRPr="00000000">
              <w:rPr>
                <w:rtl w:val="0"/>
              </w:rPr>
            </w:r>
          </w:p>
          <w:p w:rsidR="00000000" w:rsidDel="00000000" w:rsidP="00000000" w:rsidRDefault="00000000" w:rsidRPr="00000000" w14:paraId="000001BC">
            <w:pPr>
              <w:pageBreakBefore w:val="0"/>
              <w:rPr>
                <w:sz w:val="20"/>
                <w:szCs w:val="20"/>
              </w:rPr>
            </w:pPr>
            <w:r w:rsidDel="00000000" w:rsidR="00000000" w:rsidRPr="00000000">
              <w:rPr>
                <w:b w:val="1"/>
                <w:sz w:val="20"/>
                <w:szCs w:val="20"/>
                <w:rtl w:val="0"/>
              </w:rPr>
              <w:t xml:space="preserve">Measurement – length and perimeter </w:t>
            </w:r>
            <w:r w:rsidDel="00000000" w:rsidR="00000000" w:rsidRPr="00000000">
              <w:rPr>
                <w:sz w:val="20"/>
                <w:szCs w:val="20"/>
                <w:rtl w:val="0"/>
              </w:rPr>
              <w:t xml:space="preserve">Measure, compare, add and subtract: lengths (m/cm/mm); mass (kg/g); volume/capacity (l/ml). </w:t>
            </w:r>
          </w:p>
          <w:p w:rsidR="00000000" w:rsidDel="00000000" w:rsidP="00000000" w:rsidRDefault="00000000" w:rsidRPr="00000000" w14:paraId="000001BD">
            <w:pPr>
              <w:pageBreakBefore w:val="0"/>
              <w:rPr>
                <w:sz w:val="20"/>
                <w:szCs w:val="20"/>
                <w:u w:val="single"/>
              </w:rPr>
            </w:pPr>
            <w:r w:rsidDel="00000000" w:rsidR="00000000" w:rsidRPr="00000000">
              <w:rPr>
                <w:sz w:val="20"/>
                <w:szCs w:val="20"/>
                <w:rtl w:val="0"/>
              </w:rPr>
              <w:t xml:space="preserve">Measure the perimeter of simple 2-D shapes</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BE">
            <w:pPr>
              <w:pageBreakBefore w:val="0"/>
              <w:rPr>
                <w:sz w:val="20"/>
                <w:szCs w:val="20"/>
              </w:rPr>
            </w:pPr>
            <w:r w:rsidDel="00000000" w:rsidR="00000000" w:rsidRPr="00000000">
              <w:rPr>
                <w:rtl w:val="0"/>
              </w:rPr>
            </w:r>
          </w:p>
          <w:p w:rsidR="00000000" w:rsidDel="00000000" w:rsidP="00000000" w:rsidRDefault="00000000" w:rsidRPr="00000000" w14:paraId="000001BF">
            <w:pPr>
              <w:pageBreakBefore w:val="0"/>
              <w:rPr>
                <w:sz w:val="20"/>
                <w:szCs w:val="20"/>
              </w:rPr>
            </w:pPr>
            <w:r w:rsidDel="00000000" w:rsidR="00000000" w:rsidRPr="00000000">
              <w:rPr>
                <w:rtl w:val="0"/>
              </w:rPr>
            </w:r>
          </w:p>
          <w:p w:rsidR="00000000" w:rsidDel="00000000" w:rsidP="00000000" w:rsidRDefault="00000000" w:rsidRPr="00000000" w14:paraId="000001C0">
            <w:pPr>
              <w:pageBreakBefore w:val="0"/>
              <w:rPr>
                <w:b w:val="1"/>
                <w:sz w:val="20"/>
                <w:szCs w:val="20"/>
              </w:rPr>
            </w:pPr>
            <w:r w:rsidDel="00000000" w:rsidR="00000000" w:rsidRPr="00000000">
              <w:rPr>
                <w:b w:val="1"/>
                <w:sz w:val="20"/>
                <w:szCs w:val="20"/>
                <w:rtl w:val="0"/>
              </w:rPr>
              <w:t xml:space="preserve">Fractions</w:t>
            </w:r>
          </w:p>
          <w:p w:rsidR="00000000" w:rsidDel="00000000" w:rsidP="00000000" w:rsidRDefault="00000000" w:rsidRPr="00000000" w14:paraId="000001C1">
            <w:pPr>
              <w:pageBreakBefore w:val="0"/>
              <w:rPr>
                <w:sz w:val="20"/>
                <w:szCs w:val="20"/>
              </w:rPr>
            </w:pPr>
            <w:r w:rsidDel="00000000" w:rsidR="00000000" w:rsidRPr="00000000">
              <w:rPr>
                <w:sz w:val="20"/>
                <w:szCs w:val="20"/>
                <w:rtl w:val="0"/>
              </w:rPr>
              <w:t xml:space="preserve">Recognise and use fractions as numbers: unit fractions and non-unit fractions with small denominators.</w:t>
            </w:r>
            <w:r w:rsidDel="00000000" w:rsidR="00000000" w:rsidRPr="00000000">
              <w:rPr>
                <w:rtl w:val="0"/>
              </w:rPr>
            </w:r>
          </w:p>
          <w:p w:rsidR="00000000" w:rsidDel="00000000" w:rsidP="00000000" w:rsidRDefault="00000000" w:rsidRPr="00000000" w14:paraId="000001C2">
            <w:pPr>
              <w:pageBreakBefore w:val="0"/>
              <w:rPr>
                <w:sz w:val="20"/>
                <w:szCs w:val="20"/>
              </w:rPr>
            </w:pPr>
            <w:r w:rsidDel="00000000" w:rsidR="00000000" w:rsidRPr="00000000">
              <w:rPr>
                <w:rtl w:val="0"/>
              </w:rPr>
            </w:r>
          </w:p>
          <w:p w:rsidR="00000000" w:rsidDel="00000000" w:rsidP="00000000" w:rsidRDefault="00000000" w:rsidRPr="00000000" w14:paraId="000001C3">
            <w:pPr>
              <w:pageBreakBefore w:val="0"/>
              <w:rPr>
                <w:sz w:val="20"/>
                <w:szCs w:val="20"/>
              </w:rPr>
            </w:pPr>
            <w:r w:rsidDel="00000000" w:rsidR="00000000" w:rsidRPr="00000000">
              <w:rPr>
                <w:rtl w:val="0"/>
              </w:rPr>
            </w:r>
          </w:p>
        </w:tc>
        <w:tc>
          <w:tcPr>
            <w:gridSpan w:val="2"/>
          </w:tcPr>
          <w:p w:rsidR="00000000" w:rsidDel="00000000" w:rsidP="00000000" w:rsidRDefault="00000000" w:rsidRPr="00000000" w14:paraId="000001C5">
            <w:pPr>
              <w:pageBreakBefore w:val="0"/>
              <w:rPr>
                <w:b w:val="1"/>
                <w:sz w:val="20"/>
                <w:szCs w:val="20"/>
                <w:u w:val="single"/>
              </w:rPr>
            </w:pPr>
            <w:r w:rsidDel="00000000" w:rsidR="00000000" w:rsidRPr="00000000">
              <w:rPr>
                <w:b w:val="1"/>
                <w:sz w:val="20"/>
                <w:szCs w:val="20"/>
                <w:rtl w:val="0"/>
              </w:rPr>
              <w:t xml:space="preserve">Number- Fractions</w:t>
            </w:r>
            <w:r w:rsidDel="00000000" w:rsidR="00000000" w:rsidRPr="00000000">
              <w:rPr>
                <w:b w:val="1"/>
                <w:sz w:val="20"/>
                <w:szCs w:val="20"/>
                <w:u w:val="single"/>
                <w:rtl w:val="0"/>
              </w:rPr>
              <w:t xml:space="preserve"> </w:t>
            </w:r>
          </w:p>
          <w:p w:rsidR="00000000" w:rsidDel="00000000" w:rsidP="00000000" w:rsidRDefault="00000000" w:rsidRPr="00000000" w14:paraId="000001C6">
            <w:pPr>
              <w:pageBreakBefore w:val="0"/>
              <w:rPr>
                <w:sz w:val="20"/>
                <w:szCs w:val="20"/>
              </w:rPr>
            </w:pPr>
            <w:r w:rsidDel="00000000" w:rsidR="00000000" w:rsidRPr="00000000">
              <w:rPr>
                <w:sz w:val="20"/>
                <w:szCs w:val="20"/>
                <w:rtl w:val="0"/>
              </w:rPr>
              <w:t xml:space="preserve">Recognise and use fractions as numbers: unit fractions and non-unit fractions with small denominators.</w:t>
            </w:r>
          </w:p>
          <w:p w:rsidR="00000000" w:rsidDel="00000000" w:rsidP="00000000" w:rsidRDefault="00000000" w:rsidRPr="00000000" w14:paraId="000001C7">
            <w:pPr>
              <w:pageBreakBefore w:val="0"/>
              <w:rPr>
                <w:sz w:val="20"/>
                <w:szCs w:val="20"/>
              </w:rPr>
            </w:pPr>
            <w:r w:rsidDel="00000000" w:rsidR="00000000" w:rsidRPr="00000000">
              <w:rPr>
                <w:sz w:val="20"/>
                <w:szCs w:val="20"/>
                <w:rtl w:val="0"/>
              </w:rPr>
              <w:t xml:space="preserve"> Count up and down in tenths; recognise that tenths arise from dividing an object into 10 equal parts and in dividing one-digit numbers or quantities by 10.</w:t>
            </w:r>
          </w:p>
          <w:p w:rsidR="00000000" w:rsidDel="00000000" w:rsidP="00000000" w:rsidRDefault="00000000" w:rsidRPr="00000000" w14:paraId="000001C8">
            <w:pPr>
              <w:pageBreakBefore w:val="0"/>
              <w:rPr>
                <w:sz w:val="20"/>
                <w:szCs w:val="20"/>
              </w:rPr>
            </w:pPr>
            <w:r w:rsidDel="00000000" w:rsidR="00000000" w:rsidRPr="00000000">
              <w:rPr>
                <w:sz w:val="20"/>
                <w:szCs w:val="20"/>
                <w:rtl w:val="0"/>
              </w:rPr>
              <w:t xml:space="preserve">Recognise, find and write fractions of a discrete set of objects: unit fractions and non-unit fractions with small denominators. </w:t>
            </w:r>
          </w:p>
          <w:p w:rsidR="00000000" w:rsidDel="00000000" w:rsidP="00000000" w:rsidRDefault="00000000" w:rsidRPr="00000000" w14:paraId="000001C9">
            <w:pPr>
              <w:pageBreakBefore w:val="0"/>
              <w:rPr>
                <w:sz w:val="20"/>
                <w:szCs w:val="20"/>
              </w:rPr>
            </w:pPr>
            <w:r w:rsidDel="00000000" w:rsidR="00000000" w:rsidRPr="00000000">
              <w:rPr>
                <w:sz w:val="20"/>
                <w:szCs w:val="20"/>
                <w:rtl w:val="0"/>
              </w:rPr>
              <w:t xml:space="preserve">Equivalent fractions. </w:t>
            </w:r>
          </w:p>
          <w:p w:rsidR="00000000" w:rsidDel="00000000" w:rsidP="00000000" w:rsidRDefault="00000000" w:rsidRPr="00000000" w14:paraId="000001CA">
            <w:pPr>
              <w:pageBreakBefore w:val="0"/>
              <w:rPr>
                <w:sz w:val="20"/>
                <w:szCs w:val="20"/>
              </w:rPr>
            </w:pPr>
            <w:r w:rsidDel="00000000" w:rsidR="00000000" w:rsidRPr="00000000">
              <w:rPr>
                <w:sz w:val="20"/>
                <w:szCs w:val="20"/>
                <w:rtl w:val="0"/>
              </w:rPr>
              <w:t xml:space="preserve">Add/subtract fractions with the same denominator. Compare/order fractions with the same denominator.</w:t>
            </w:r>
          </w:p>
          <w:p w:rsidR="00000000" w:rsidDel="00000000" w:rsidP="00000000" w:rsidRDefault="00000000" w:rsidRPr="00000000" w14:paraId="000001CB">
            <w:pPr>
              <w:pageBreakBefore w:val="0"/>
              <w:rPr>
                <w:sz w:val="20"/>
                <w:szCs w:val="20"/>
              </w:rPr>
            </w:pPr>
            <w:r w:rsidDel="00000000" w:rsidR="00000000" w:rsidRPr="00000000">
              <w:rPr>
                <w:sz w:val="20"/>
                <w:szCs w:val="20"/>
                <w:rtl w:val="0"/>
              </w:rPr>
              <w:t xml:space="preserve">Solve problems that involve all of the above.</w:t>
            </w:r>
          </w:p>
          <w:p w:rsidR="00000000" w:rsidDel="00000000" w:rsidP="00000000" w:rsidRDefault="00000000" w:rsidRPr="00000000" w14:paraId="000001CC">
            <w:pPr>
              <w:pageBreakBefore w:val="0"/>
              <w:rPr>
                <w:sz w:val="20"/>
                <w:szCs w:val="20"/>
              </w:rPr>
            </w:pPr>
            <w:r w:rsidDel="00000000" w:rsidR="00000000" w:rsidRPr="00000000">
              <w:rPr>
                <w:b w:val="1"/>
                <w:sz w:val="20"/>
                <w:szCs w:val="20"/>
                <w:rtl w:val="0"/>
              </w:rPr>
              <w:t xml:space="preserve">Measurement -Time</w:t>
            </w:r>
            <w:r w:rsidDel="00000000" w:rsidR="00000000" w:rsidRPr="00000000">
              <w:rPr>
                <w:sz w:val="20"/>
                <w:szCs w:val="20"/>
                <w:rtl w:val="0"/>
              </w:rPr>
              <w:t xml:space="preserve"> </w:t>
            </w:r>
          </w:p>
          <w:p w:rsidR="00000000" w:rsidDel="00000000" w:rsidP="00000000" w:rsidRDefault="00000000" w:rsidRPr="00000000" w14:paraId="000001CD">
            <w:pPr>
              <w:pageBreakBefore w:val="0"/>
              <w:rPr>
                <w:sz w:val="20"/>
                <w:szCs w:val="20"/>
              </w:rPr>
            </w:pPr>
            <w:r w:rsidDel="00000000" w:rsidR="00000000" w:rsidRPr="00000000">
              <w:rPr>
                <w:sz w:val="20"/>
                <w:szCs w:val="20"/>
                <w:rtl w:val="0"/>
              </w:rPr>
              <w:t xml:space="preserve">Tell and write the time – 12 and 24 hour clocks. Estimate and read time with increasing accuracy to the nearest minute;record and compare time in terms of seconds minutes and hours; use vocabulary such as o’clock, a.m ./p.m., morning, afternoon, noon and midnight.</w:t>
            </w:r>
          </w:p>
          <w:p w:rsidR="00000000" w:rsidDel="00000000" w:rsidP="00000000" w:rsidRDefault="00000000" w:rsidRPr="00000000" w14:paraId="000001CE">
            <w:pPr>
              <w:pageBreakBefore w:val="0"/>
              <w:rPr>
                <w:sz w:val="20"/>
                <w:szCs w:val="20"/>
              </w:rPr>
            </w:pPr>
            <w:r w:rsidDel="00000000" w:rsidR="00000000" w:rsidRPr="00000000">
              <w:rPr>
                <w:sz w:val="20"/>
                <w:szCs w:val="20"/>
                <w:rtl w:val="0"/>
              </w:rPr>
              <w:t xml:space="preserve">Know the number of seconds in a minute and number of days in each month, year and leap year.</w:t>
            </w:r>
          </w:p>
          <w:p w:rsidR="00000000" w:rsidDel="00000000" w:rsidP="00000000" w:rsidRDefault="00000000" w:rsidRPr="00000000" w14:paraId="000001CF">
            <w:pPr>
              <w:pageBreakBefore w:val="0"/>
              <w:rPr>
                <w:sz w:val="20"/>
                <w:szCs w:val="20"/>
              </w:rPr>
            </w:pPr>
            <w:r w:rsidDel="00000000" w:rsidR="00000000" w:rsidRPr="00000000">
              <w:rPr>
                <w:sz w:val="20"/>
                <w:szCs w:val="20"/>
                <w:rtl w:val="0"/>
              </w:rPr>
              <w:t xml:space="preserve">Compare duration of events.</w:t>
            </w:r>
          </w:p>
          <w:p w:rsidR="00000000" w:rsidDel="00000000" w:rsidP="00000000" w:rsidRDefault="00000000" w:rsidRPr="00000000" w14:paraId="000001D0">
            <w:pPr>
              <w:pageBreakBefore w:val="0"/>
              <w:rPr>
                <w:sz w:val="20"/>
                <w:szCs w:val="20"/>
              </w:rPr>
            </w:pPr>
            <w:r w:rsidDel="00000000" w:rsidR="00000000" w:rsidRPr="00000000">
              <w:rPr>
                <w:rtl w:val="0"/>
              </w:rPr>
            </w:r>
          </w:p>
          <w:p w:rsidR="00000000" w:rsidDel="00000000" w:rsidP="00000000" w:rsidRDefault="00000000" w:rsidRPr="00000000" w14:paraId="000001D1">
            <w:pPr>
              <w:pageBreakBefore w:val="0"/>
              <w:rPr>
                <w:sz w:val="20"/>
                <w:szCs w:val="20"/>
              </w:rPr>
            </w:pPr>
            <w:r w:rsidDel="00000000" w:rsidR="00000000" w:rsidRPr="00000000">
              <w:rPr>
                <w:rtl w:val="0"/>
              </w:rPr>
            </w:r>
          </w:p>
          <w:p w:rsidR="00000000" w:rsidDel="00000000" w:rsidP="00000000" w:rsidRDefault="00000000" w:rsidRPr="00000000" w14:paraId="000001D2">
            <w:pPr>
              <w:rPr>
                <w:b w:val="1"/>
                <w:sz w:val="20"/>
                <w:szCs w:val="20"/>
              </w:rPr>
            </w:pPr>
            <w:r w:rsidDel="00000000" w:rsidR="00000000" w:rsidRPr="00000000">
              <w:rPr>
                <w:b w:val="1"/>
                <w:sz w:val="20"/>
                <w:szCs w:val="20"/>
                <w:rtl w:val="0"/>
              </w:rPr>
              <w:t xml:space="preserve">Geometry - Properties of shape </w:t>
            </w:r>
          </w:p>
          <w:p w:rsidR="00000000" w:rsidDel="00000000" w:rsidP="00000000" w:rsidRDefault="00000000" w:rsidRPr="00000000" w14:paraId="000001D3">
            <w:pPr>
              <w:pageBreakBefore w:val="0"/>
              <w:rPr>
                <w:sz w:val="20"/>
                <w:szCs w:val="20"/>
              </w:rPr>
            </w:pPr>
            <w:r w:rsidDel="00000000" w:rsidR="00000000" w:rsidRPr="00000000">
              <w:rPr>
                <w:sz w:val="20"/>
                <w:szCs w:val="20"/>
                <w:rtl w:val="0"/>
              </w:rPr>
              <w:t xml:space="preserve">Draw 2d shape. </w:t>
            </w:r>
          </w:p>
          <w:p w:rsidR="00000000" w:rsidDel="00000000" w:rsidP="00000000" w:rsidRDefault="00000000" w:rsidRPr="00000000" w14:paraId="000001D4">
            <w:pPr>
              <w:pageBreakBefore w:val="0"/>
              <w:rPr>
                <w:sz w:val="20"/>
                <w:szCs w:val="20"/>
              </w:rPr>
            </w:pPr>
            <w:r w:rsidDel="00000000" w:rsidR="00000000" w:rsidRPr="00000000">
              <w:rPr>
                <w:sz w:val="20"/>
                <w:szCs w:val="20"/>
                <w:rtl w:val="0"/>
              </w:rPr>
              <w:t xml:space="preserve">Make 3d shapes</w:t>
            </w:r>
            <w:r w:rsidDel="00000000" w:rsidR="00000000" w:rsidRPr="00000000">
              <w:rPr>
                <w:sz w:val="20"/>
                <w:szCs w:val="20"/>
                <w:rtl w:val="0"/>
              </w:rPr>
              <w:t xml:space="preserve">. </w:t>
            </w:r>
          </w:p>
          <w:p w:rsidR="00000000" w:rsidDel="00000000" w:rsidP="00000000" w:rsidRDefault="00000000" w:rsidRPr="00000000" w14:paraId="000001D5">
            <w:pPr>
              <w:pageBreakBefore w:val="0"/>
              <w:rPr>
                <w:sz w:val="20"/>
                <w:szCs w:val="20"/>
              </w:rPr>
            </w:pPr>
            <w:r w:rsidDel="00000000" w:rsidR="00000000" w:rsidRPr="00000000">
              <w:rPr>
                <w:sz w:val="20"/>
                <w:szCs w:val="20"/>
                <w:rtl w:val="0"/>
              </w:rPr>
              <w:t xml:space="preserve">Recognise 3d shapes in different orientations and describe them.</w:t>
            </w:r>
          </w:p>
          <w:p w:rsidR="00000000" w:rsidDel="00000000" w:rsidP="00000000" w:rsidRDefault="00000000" w:rsidRPr="00000000" w14:paraId="000001D6">
            <w:pPr>
              <w:pageBreakBefore w:val="0"/>
              <w:rPr>
                <w:sz w:val="20"/>
                <w:szCs w:val="20"/>
              </w:rPr>
            </w:pPr>
            <w:r w:rsidDel="00000000" w:rsidR="00000000" w:rsidRPr="00000000">
              <w:rPr>
                <w:sz w:val="20"/>
                <w:szCs w:val="20"/>
                <w:rtl w:val="0"/>
              </w:rPr>
              <w:t xml:space="preserve">Recognise angles as a property of shape or description of a turn.</w:t>
            </w:r>
          </w:p>
          <w:p w:rsidR="00000000" w:rsidDel="00000000" w:rsidP="00000000" w:rsidRDefault="00000000" w:rsidRPr="00000000" w14:paraId="000001D7">
            <w:pPr>
              <w:pageBreakBefore w:val="0"/>
              <w:rPr>
                <w:sz w:val="20"/>
                <w:szCs w:val="20"/>
              </w:rPr>
            </w:pPr>
            <w:r w:rsidDel="00000000" w:rsidR="00000000" w:rsidRPr="00000000">
              <w:rPr>
                <w:sz w:val="20"/>
                <w:szCs w:val="20"/>
                <w:rtl w:val="0"/>
              </w:rPr>
              <w:t xml:space="preserve">Identify right angles, recognise that two right angles make a half turn, three make three quarters of a turn and four a complete  turn; identify whether angles are greater than or less than a right angle.</w:t>
            </w:r>
          </w:p>
          <w:p w:rsidR="00000000" w:rsidDel="00000000" w:rsidP="00000000" w:rsidRDefault="00000000" w:rsidRPr="00000000" w14:paraId="000001D8">
            <w:pPr>
              <w:pageBreakBefore w:val="0"/>
              <w:rPr>
                <w:sz w:val="20"/>
                <w:szCs w:val="20"/>
              </w:rPr>
            </w:pPr>
            <w:r w:rsidDel="00000000" w:rsidR="00000000" w:rsidRPr="00000000">
              <w:rPr>
                <w:sz w:val="20"/>
                <w:szCs w:val="20"/>
                <w:rtl w:val="0"/>
              </w:rPr>
              <w:t xml:space="preserve">Identify horizontal and vertical lines and pairs of perpendicular and parallel lines.</w:t>
            </w:r>
          </w:p>
          <w:p w:rsidR="00000000" w:rsidDel="00000000" w:rsidP="00000000" w:rsidRDefault="00000000" w:rsidRPr="00000000" w14:paraId="000001D9">
            <w:pPr>
              <w:pageBreakBefore w:val="0"/>
              <w:rPr>
                <w:b w:val="1"/>
                <w:sz w:val="20"/>
                <w:szCs w:val="20"/>
              </w:rPr>
            </w:pPr>
            <w:r w:rsidDel="00000000" w:rsidR="00000000" w:rsidRPr="00000000">
              <w:rPr>
                <w:rtl w:val="0"/>
              </w:rPr>
            </w:r>
          </w:p>
          <w:p w:rsidR="00000000" w:rsidDel="00000000" w:rsidP="00000000" w:rsidRDefault="00000000" w:rsidRPr="00000000" w14:paraId="000001DA">
            <w:pPr>
              <w:pageBreakBefore w:val="0"/>
              <w:rPr>
                <w:b w:val="1"/>
                <w:sz w:val="20"/>
                <w:szCs w:val="20"/>
              </w:rPr>
            </w:pPr>
            <w:r w:rsidDel="00000000" w:rsidR="00000000" w:rsidRPr="00000000">
              <w:rPr>
                <w:b w:val="1"/>
                <w:sz w:val="20"/>
                <w:szCs w:val="20"/>
                <w:rtl w:val="0"/>
              </w:rPr>
              <w:t xml:space="preserve">Measurement - Mass and Capacity </w:t>
            </w:r>
          </w:p>
          <w:p w:rsidR="00000000" w:rsidDel="00000000" w:rsidP="00000000" w:rsidRDefault="00000000" w:rsidRPr="00000000" w14:paraId="000001DB">
            <w:pPr>
              <w:pageBreakBefore w:val="0"/>
              <w:rPr>
                <w:sz w:val="20"/>
                <w:szCs w:val="20"/>
              </w:rPr>
            </w:pPr>
            <w:r w:rsidDel="00000000" w:rsidR="00000000" w:rsidRPr="00000000">
              <w:rPr>
                <w:sz w:val="20"/>
                <w:szCs w:val="20"/>
                <w:rtl w:val="0"/>
              </w:rPr>
              <w:t xml:space="preserve">Measure, compare, add and subtract, mass, volume/capacity</w:t>
            </w:r>
          </w:p>
          <w:p w:rsidR="00000000" w:rsidDel="00000000" w:rsidP="00000000" w:rsidRDefault="00000000" w:rsidRPr="00000000" w14:paraId="000001DC">
            <w:pPr>
              <w:pageBreakBefore w:val="0"/>
              <w:rPr>
                <w:sz w:val="20"/>
                <w:szCs w:val="20"/>
              </w:rPr>
            </w:pPr>
            <w:r w:rsidDel="00000000" w:rsidR="00000000" w:rsidRPr="00000000">
              <w:rPr>
                <w:rtl w:val="0"/>
              </w:rPr>
            </w:r>
          </w:p>
          <w:p w:rsidR="00000000" w:rsidDel="00000000" w:rsidP="00000000" w:rsidRDefault="00000000" w:rsidRPr="00000000" w14:paraId="000001DD">
            <w:pPr>
              <w:pageBreakBefore w:val="0"/>
              <w:rPr>
                <w:sz w:val="20"/>
                <w:szCs w:val="20"/>
                <w:u w:val="single"/>
              </w:rPr>
            </w:pPr>
            <w:r w:rsidDel="00000000" w:rsidR="00000000" w:rsidRPr="00000000">
              <w:rPr>
                <w:rtl w:val="0"/>
              </w:rPr>
            </w:r>
          </w:p>
        </w:tc>
      </w:tr>
      <w:tr>
        <w:trPr>
          <w:cantSplit w:val="0"/>
          <w:tblHeader w:val="0"/>
        </w:trPr>
        <w:tc>
          <w:tcPr>
            <w:vMerge w:val="restart"/>
            <w:shd w:fill="bdd7ee" w:val="clear"/>
          </w:tcPr>
          <w:p w:rsidR="00000000" w:rsidDel="00000000" w:rsidP="00000000" w:rsidRDefault="00000000" w:rsidRPr="00000000" w14:paraId="000001DF">
            <w:pPr>
              <w:pageBreakBefore w:val="0"/>
              <w:jc w:val="center"/>
              <w:rPr>
                <w:b w:val="1"/>
                <w:sz w:val="20"/>
                <w:szCs w:val="20"/>
              </w:rPr>
            </w:pPr>
            <w:r w:rsidDel="00000000" w:rsidR="00000000" w:rsidRPr="00000000">
              <w:rPr>
                <w:b w:val="1"/>
                <w:sz w:val="20"/>
                <w:szCs w:val="20"/>
                <w:rtl w:val="0"/>
              </w:rPr>
              <w:t xml:space="preserve">Science</w:t>
            </w:r>
          </w:p>
        </w:tc>
        <w:tc>
          <w:tcPr/>
          <w:p w:rsidR="00000000" w:rsidDel="00000000" w:rsidP="00000000" w:rsidRDefault="00000000" w:rsidRPr="00000000" w14:paraId="000001E0">
            <w:pPr>
              <w:pageBreakBefore w:val="0"/>
              <w:jc w:val="center"/>
              <w:rPr>
                <w:b w:val="1"/>
                <w:sz w:val="20"/>
                <w:szCs w:val="20"/>
              </w:rPr>
            </w:pPr>
            <w:r w:rsidDel="00000000" w:rsidR="00000000" w:rsidRPr="00000000">
              <w:rPr>
                <w:b w:val="1"/>
                <w:sz w:val="20"/>
                <w:szCs w:val="20"/>
                <w:rtl w:val="0"/>
              </w:rPr>
              <w:t xml:space="preserve">Rocks -</w:t>
            </w:r>
          </w:p>
          <w:p w:rsidR="00000000" w:rsidDel="00000000" w:rsidP="00000000" w:rsidRDefault="00000000" w:rsidRPr="00000000" w14:paraId="000001E1">
            <w:pPr>
              <w:pageBreakBefore w:val="0"/>
              <w:jc w:val="center"/>
              <w:rPr>
                <w:b w:val="1"/>
                <w:sz w:val="20"/>
                <w:szCs w:val="20"/>
              </w:rPr>
            </w:pPr>
            <w:r w:rsidDel="00000000" w:rsidR="00000000" w:rsidRPr="00000000">
              <w:rPr>
                <w:b w:val="1"/>
                <w:sz w:val="20"/>
                <w:szCs w:val="20"/>
                <w:rtl w:val="0"/>
              </w:rPr>
              <w:t xml:space="preserve">Strand Chemistry</w:t>
            </w:r>
          </w:p>
          <w:p w:rsidR="00000000" w:rsidDel="00000000" w:rsidP="00000000" w:rsidRDefault="00000000" w:rsidRPr="00000000" w14:paraId="000001E2">
            <w:pPr>
              <w:pageBreakBefore w:val="0"/>
              <w:jc w:val="center"/>
              <w:rPr>
                <w:b w:val="1"/>
                <w:sz w:val="20"/>
                <w:szCs w:val="20"/>
              </w:rPr>
            </w:pPr>
            <w:r w:rsidDel="00000000" w:rsidR="00000000" w:rsidRPr="00000000">
              <w:rPr>
                <w:rtl w:val="0"/>
              </w:rPr>
            </w:r>
          </w:p>
          <w:p w:rsidR="00000000" w:rsidDel="00000000" w:rsidP="00000000" w:rsidRDefault="00000000" w:rsidRPr="00000000" w14:paraId="000001E3">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1E4">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1E5">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1E6">
            <w:pPr>
              <w:pageBreakBefore w:val="0"/>
              <w:jc w:val="center"/>
              <w:rPr>
                <w:b w:val="1"/>
                <w:sz w:val="20"/>
                <w:szCs w:val="20"/>
                <w:u w:val="single"/>
              </w:rPr>
            </w:pPr>
            <w:r w:rsidDel="00000000" w:rsidR="00000000" w:rsidRPr="00000000">
              <w:rPr>
                <w:b w:val="1"/>
                <w:sz w:val="20"/>
                <w:szCs w:val="20"/>
                <w:u w:val="single"/>
                <w:rtl w:val="0"/>
              </w:rPr>
              <w:t xml:space="preserve">What’s hidden below the surfaces? … let’s take a peek!</w:t>
            </w:r>
            <w:r w:rsidDel="00000000" w:rsidR="00000000" w:rsidRPr="00000000">
              <w:rPr>
                <w:sz w:val="20"/>
                <w:szCs w:val="20"/>
                <w:u w:val="single"/>
                <w:rtl w:val="0"/>
              </w:rPr>
              <w:t xml:space="preserve"> </w:t>
            </w:r>
            <w:r w:rsidDel="00000000" w:rsidR="00000000" w:rsidRPr="00000000">
              <w:rPr>
                <w:rtl w:val="0"/>
              </w:rPr>
            </w:r>
          </w:p>
          <w:p w:rsidR="00000000" w:rsidDel="00000000" w:rsidP="00000000" w:rsidRDefault="00000000" w:rsidRPr="00000000" w14:paraId="000001E7">
            <w:pPr>
              <w:pageBreakBefore w:val="0"/>
              <w:jc w:val="center"/>
              <w:rPr>
                <w:b w:val="1"/>
                <w:sz w:val="20"/>
                <w:szCs w:val="20"/>
              </w:rPr>
            </w:pPr>
            <w:r w:rsidDel="00000000" w:rsidR="00000000" w:rsidRPr="00000000">
              <w:rPr>
                <w:rtl w:val="0"/>
              </w:rPr>
            </w:r>
          </w:p>
          <w:p w:rsidR="00000000" w:rsidDel="00000000" w:rsidP="00000000" w:rsidRDefault="00000000" w:rsidRPr="00000000" w14:paraId="000001E8">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compare and group together different kinds of rocks on the basis of their appearance and simple physical properties</w:t>
            </w:r>
          </w:p>
          <w:p w:rsidR="00000000" w:rsidDel="00000000" w:rsidP="00000000" w:rsidRDefault="00000000" w:rsidRPr="00000000" w14:paraId="000001E9">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describe in simple terms how fossils are formed when things that have lived are trapped within rock</w:t>
            </w:r>
          </w:p>
          <w:p w:rsidR="00000000" w:rsidDel="00000000" w:rsidP="00000000" w:rsidRDefault="00000000" w:rsidRPr="00000000" w14:paraId="000001EA">
            <w:pPr>
              <w:pageBreakBefore w:val="0"/>
              <w:shd w:fill="ffffff" w:val="clear"/>
              <w:spacing w:after="75" w:lineRule="auto"/>
              <w:ind w:left="0" w:firstLine="0"/>
              <w:rPr>
                <w:b w:val="1"/>
                <w:color w:val="0b0c0c"/>
                <w:sz w:val="20"/>
                <w:szCs w:val="20"/>
              </w:rPr>
            </w:pPr>
            <w:r w:rsidDel="00000000" w:rsidR="00000000" w:rsidRPr="00000000">
              <w:rPr>
                <w:rtl w:val="0"/>
              </w:rPr>
            </w:r>
          </w:p>
          <w:p w:rsidR="00000000" w:rsidDel="00000000" w:rsidP="00000000" w:rsidRDefault="00000000" w:rsidRPr="00000000" w14:paraId="000001EB">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recognise that soils are made from rocks and organic matter</w:t>
            </w:r>
          </w:p>
          <w:p w:rsidR="00000000" w:rsidDel="00000000" w:rsidP="00000000" w:rsidRDefault="00000000" w:rsidRPr="00000000" w14:paraId="000001EC">
            <w:pPr>
              <w:pageBreakBefore w:val="0"/>
              <w:rPr>
                <w:sz w:val="20"/>
                <w:szCs w:val="20"/>
              </w:rPr>
            </w:pPr>
            <w:r w:rsidDel="00000000" w:rsidR="00000000" w:rsidRPr="00000000">
              <w:rPr>
                <w:rtl w:val="0"/>
              </w:rPr>
            </w:r>
          </w:p>
          <w:p w:rsidR="00000000" w:rsidDel="00000000" w:rsidP="00000000" w:rsidRDefault="00000000" w:rsidRPr="00000000" w14:paraId="000001ED">
            <w:pPr>
              <w:pageBreakBefore w:val="0"/>
              <w:rPr>
                <w:sz w:val="20"/>
                <w:szCs w:val="20"/>
              </w:rPr>
            </w:pPr>
            <w:r w:rsidDel="00000000" w:rsidR="00000000" w:rsidRPr="00000000">
              <w:rPr>
                <w:sz w:val="20"/>
                <w:szCs w:val="20"/>
                <w:rtl w:val="0"/>
              </w:rPr>
              <w:t xml:space="preserve">Linked with work in geography pupils should explore different  types of rocks and soils identifying the similarities and differences between them and investigate what happens when rocks are rubbed together and what changes can occur when they are in water.</w:t>
            </w:r>
          </w:p>
          <w:p w:rsidR="00000000" w:rsidDel="00000000" w:rsidP="00000000" w:rsidRDefault="00000000" w:rsidRPr="00000000" w14:paraId="000001EE">
            <w:pPr>
              <w:pageBreakBefore w:val="0"/>
              <w:rPr>
                <w:sz w:val="20"/>
                <w:szCs w:val="20"/>
              </w:rPr>
            </w:pPr>
            <w:r w:rsidDel="00000000" w:rsidR="00000000" w:rsidRPr="00000000">
              <w:rPr>
                <w:rtl w:val="0"/>
              </w:rPr>
            </w:r>
          </w:p>
          <w:p w:rsidR="00000000" w:rsidDel="00000000" w:rsidP="00000000" w:rsidRDefault="00000000" w:rsidRPr="00000000" w14:paraId="000001EF">
            <w:pPr>
              <w:pageBreakBefore w:val="0"/>
              <w:rPr>
                <w:sz w:val="20"/>
                <w:szCs w:val="20"/>
              </w:rPr>
            </w:pPr>
            <w:r w:rsidDel="00000000" w:rsidR="00000000" w:rsidRPr="00000000">
              <w:rPr>
                <w:sz w:val="20"/>
                <w:szCs w:val="20"/>
                <w:rtl w:val="0"/>
              </w:rPr>
              <w:t xml:space="preserve">observing rocks, including those used in buildings and gravestones, and exploring how and why they might have changed over time; </w:t>
            </w:r>
          </w:p>
          <w:p w:rsidR="00000000" w:rsidDel="00000000" w:rsidP="00000000" w:rsidRDefault="00000000" w:rsidRPr="00000000" w14:paraId="000001F0">
            <w:pPr>
              <w:pageBreakBefore w:val="0"/>
              <w:rPr>
                <w:sz w:val="20"/>
                <w:szCs w:val="20"/>
              </w:rPr>
            </w:pPr>
            <w:r w:rsidDel="00000000" w:rsidR="00000000" w:rsidRPr="00000000">
              <w:rPr>
                <w:rtl w:val="0"/>
              </w:rPr>
            </w:r>
          </w:p>
          <w:p w:rsidR="00000000" w:rsidDel="00000000" w:rsidP="00000000" w:rsidRDefault="00000000" w:rsidRPr="00000000" w14:paraId="000001F1">
            <w:pPr>
              <w:pageBreakBefore w:val="0"/>
              <w:rPr>
                <w:sz w:val="20"/>
                <w:szCs w:val="20"/>
              </w:rPr>
            </w:pPr>
            <w:r w:rsidDel="00000000" w:rsidR="00000000" w:rsidRPr="00000000">
              <w:rPr>
                <w:sz w:val="20"/>
                <w:szCs w:val="20"/>
                <w:rtl w:val="0"/>
              </w:rPr>
              <w:t xml:space="preserve">classify rocks according to whether they have grains or crystals, and whether they have fossils in them. </w:t>
            </w:r>
          </w:p>
          <w:p w:rsidR="00000000" w:rsidDel="00000000" w:rsidP="00000000" w:rsidRDefault="00000000" w:rsidRPr="00000000" w14:paraId="000001F2">
            <w:pPr>
              <w:pageBreakBefore w:val="0"/>
              <w:rPr>
                <w:sz w:val="20"/>
                <w:szCs w:val="20"/>
              </w:rPr>
            </w:pPr>
            <w:r w:rsidDel="00000000" w:rsidR="00000000" w:rsidRPr="00000000">
              <w:rPr>
                <w:rtl w:val="0"/>
              </w:rPr>
            </w:r>
          </w:p>
          <w:p w:rsidR="00000000" w:rsidDel="00000000" w:rsidP="00000000" w:rsidRDefault="00000000" w:rsidRPr="00000000" w14:paraId="000001F3">
            <w:pPr>
              <w:pageBreakBefore w:val="0"/>
              <w:rPr>
                <w:sz w:val="20"/>
                <w:szCs w:val="20"/>
              </w:rPr>
            </w:pPr>
            <w:r w:rsidDel="00000000" w:rsidR="00000000" w:rsidRPr="00000000">
              <w:rPr>
                <w:rtl w:val="0"/>
              </w:rPr>
            </w:r>
          </w:p>
        </w:tc>
        <w:tc>
          <w:tcPr/>
          <w:p w:rsidR="00000000" w:rsidDel="00000000" w:rsidP="00000000" w:rsidRDefault="00000000" w:rsidRPr="00000000" w14:paraId="000001F4">
            <w:pPr>
              <w:pageBreakBefore w:val="0"/>
              <w:jc w:val="center"/>
              <w:rPr>
                <w:b w:val="1"/>
                <w:sz w:val="20"/>
                <w:szCs w:val="20"/>
              </w:rPr>
            </w:pPr>
            <w:r w:rsidDel="00000000" w:rsidR="00000000" w:rsidRPr="00000000">
              <w:rPr>
                <w:b w:val="1"/>
                <w:sz w:val="20"/>
                <w:szCs w:val="20"/>
                <w:rtl w:val="0"/>
              </w:rPr>
              <w:t xml:space="preserve">Forces and Magnets - Strand Physics</w:t>
            </w:r>
          </w:p>
          <w:p w:rsidR="00000000" w:rsidDel="00000000" w:rsidP="00000000" w:rsidRDefault="00000000" w:rsidRPr="00000000" w14:paraId="000001F5">
            <w:pPr>
              <w:pageBreakBefore w:val="0"/>
              <w:jc w:val="center"/>
              <w:rPr>
                <w:b w:val="1"/>
                <w:sz w:val="20"/>
                <w:szCs w:val="20"/>
              </w:rPr>
            </w:pPr>
            <w:r w:rsidDel="00000000" w:rsidR="00000000" w:rsidRPr="00000000">
              <w:rPr>
                <w:rtl w:val="0"/>
              </w:rPr>
            </w:r>
          </w:p>
          <w:p w:rsidR="00000000" w:rsidDel="00000000" w:rsidP="00000000" w:rsidRDefault="00000000" w:rsidRPr="00000000" w14:paraId="000001F6">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1F7">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1F8">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1F9">
            <w:pPr>
              <w:pageBreakBefore w:val="0"/>
              <w:jc w:val="center"/>
              <w:rPr>
                <w:b w:val="1"/>
                <w:sz w:val="20"/>
                <w:szCs w:val="20"/>
                <w:u w:val="single"/>
              </w:rPr>
            </w:pPr>
            <w:r w:rsidDel="00000000" w:rsidR="00000000" w:rsidRPr="00000000">
              <w:rPr>
                <w:b w:val="1"/>
                <w:sz w:val="20"/>
                <w:szCs w:val="20"/>
                <w:u w:val="single"/>
                <w:rtl w:val="0"/>
              </w:rPr>
              <w:t xml:space="preserve">Can the force be with you ?</w:t>
            </w:r>
          </w:p>
          <w:p w:rsidR="00000000" w:rsidDel="00000000" w:rsidP="00000000" w:rsidRDefault="00000000" w:rsidRPr="00000000" w14:paraId="000001FA">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1FB">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compare how things move on different surfaces</w:t>
            </w:r>
          </w:p>
          <w:p w:rsidR="00000000" w:rsidDel="00000000" w:rsidP="00000000" w:rsidRDefault="00000000" w:rsidRPr="00000000" w14:paraId="000001FC">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notice that some forces need contact between 2 objects, but magnetic forces can act at a distance</w:t>
            </w:r>
          </w:p>
          <w:p w:rsidR="00000000" w:rsidDel="00000000" w:rsidP="00000000" w:rsidRDefault="00000000" w:rsidRPr="00000000" w14:paraId="000001FD">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observe how magnets attract or repel each other and attract some materials and not others</w:t>
            </w:r>
          </w:p>
          <w:p w:rsidR="00000000" w:rsidDel="00000000" w:rsidP="00000000" w:rsidRDefault="00000000" w:rsidRPr="00000000" w14:paraId="000001FE">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compare and group together a variety of everyday materials on the basis of whether they are attracted to a magnet, and identify some magnetic materials</w:t>
            </w:r>
          </w:p>
          <w:p w:rsidR="00000000" w:rsidDel="00000000" w:rsidP="00000000" w:rsidRDefault="00000000" w:rsidRPr="00000000" w14:paraId="000001FF">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describe magnets as having 2 poles</w:t>
            </w:r>
          </w:p>
          <w:p w:rsidR="00000000" w:rsidDel="00000000" w:rsidP="00000000" w:rsidRDefault="00000000" w:rsidRPr="00000000" w14:paraId="00000200">
            <w:pPr>
              <w:pageBreakBefore w:val="0"/>
              <w:shd w:fill="ffffff" w:val="clear"/>
              <w:spacing w:after="75" w:lineRule="auto"/>
              <w:ind w:left="0" w:firstLine="0"/>
              <w:rPr>
                <w:b w:val="1"/>
                <w:color w:val="0b0c0c"/>
                <w:sz w:val="20"/>
                <w:szCs w:val="20"/>
              </w:rPr>
            </w:pPr>
            <w:r w:rsidDel="00000000" w:rsidR="00000000" w:rsidRPr="00000000">
              <w:rPr>
                <w:rtl w:val="0"/>
              </w:rPr>
            </w:r>
          </w:p>
          <w:p w:rsidR="00000000" w:rsidDel="00000000" w:rsidP="00000000" w:rsidRDefault="00000000" w:rsidRPr="00000000" w14:paraId="00000201">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predict whether 2 magnets will attract or repel each other, depending on which poles are facing</w:t>
            </w:r>
          </w:p>
          <w:p w:rsidR="00000000" w:rsidDel="00000000" w:rsidP="00000000" w:rsidRDefault="00000000" w:rsidRPr="00000000" w14:paraId="00000202">
            <w:pPr>
              <w:pageBreakBefore w:val="0"/>
              <w:shd w:fill="ffffff" w:val="clear"/>
              <w:spacing w:after="75" w:lineRule="auto"/>
              <w:ind w:left="0" w:firstLine="0"/>
              <w:rPr>
                <w:b w:val="1"/>
                <w:color w:val="0b0c0c"/>
                <w:sz w:val="20"/>
                <w:szCs w:val="20"/>
              </w:rPr>
            </w:pPr>
            <w:r w:rsidDel="00000000" w:rsidR="00000000" w:rsidRPr="00000000">
              <w:rPr>
                <w:rtl w:val="0"/>
              </w:rPr>
            </w:r>
          </w:p>
          <w:p w:rsidR="00000000" w:rsidDel="00000000" w:rsidP="00000000" w:rsidRDefault="00000000" w:rsidRPr="00000000" w14:paraId="00000203">
            <w:pPr>
              <w:pageBreakBefore w:val="0"/>
              <w:rPr>
                <w:sz w:val="20"/>
                <w:szCs w:val="20"/>
              </w:rPr>
            </w:pPr>
            <w:r w:rsidDel="00000000" w:rsidR="00000000" w:rsidRPr="00000000">
              <w:rPr>
                <w:sz w:val="20"/>
                <w:szCs w:val="20"/>
                <w:rtl w:val="0"/>
              </w:rPr>
              <w:t xml:space="preserve">observe that magnetic forces can act without direct contact.</w:t>
            </w:r>
          </w:p>
          <w:p w:rsidR="00000000" w:rsidDel="00000000" w:rsidP="00000000" w:rsidRDefault="00000000" w:rsidRPr="00000000" w14:paraId="00000204">
            <w:pPr>
              <w:pageBreakBefore w:val="0"/>
              <w:rPr>
                <w:sz w:val="20"/>
                <w:szCs w:val="20"/>
              </w:rPr>
            </w:pPr>
            <w:r w:rsidDel="00000000" w:rsidR="00000000" w:rsidRPr="00000000">
              <w:rPr>
                <w:rtl w:val="0"/>
              </w:rPr>
            </w:r>
          </w:p>
          <w:p w:rsidR="00000000" w:rsidDel="00000000" w:rsidP="00000000" w:rsidRDefault="00000000" w:rsidRPr="00000000" w14:paraId="00000205">
            <w:pPr>
              <w:pageBreakBefore w:val="0"/>
              <w:rPr>
                <w:sz w:val="20"/>
                <w:szCs w:val="20"/>
              </w:rPr>
            </w:pPr>
            <w:r w:rsidDel="00000000" w:rsidR="00000000" w:rsidRPr="00000000">
              <w:rPr>
                <w:sz w:val="20"/>
                <w:szCs w:val="20"/>
                <w:rtl w:val="0"/>
              </w:rPr>
              <w:t xml:space="preserve">explore the behaviour and everyday uses of different magnets </w:t>
            </w:r>
          </w:p>
          <w:p w:rsidR="00000000" w:rsidDel="00000000" w:rsidP="00000000" w:rsidRDefault="00000000" w:rsidRPr="00000000" w14:paraId="00000206">
            <w:pPr>
              <w:pageBreakBefore w:val="0"/>
              <w:rPr>
                <w:sz w:val="20"/>
                <w:szCs w:val="20"/>
              </w:rPr>
            </w:pPr>
            <w:r w:rsidDel="00000000" w:rsidR="00000000" w:rsidRPr="00000000">
              <w:rPr>
                <w:rtl w:val="0"/>
              </w:rPr>
            </w:r>
          </w:p>
          <w:p w:rsidR="00000000" w:rsidDel="00000000" w:rsidP="00000000" w:rsidRDefault="00000000" w:rsidRPr="00000000" w14:paraId="00000207">
            <w:pPr>
              <w:pageBreakBefore w:val="0"/>
              <w:rPr>
                <w:sz w:val="20"/>
                <w:szCs w:val="20"/>
              </w:rPr>
            </w:pPr>
            <w:r w:rsidDel="00000000" w:rsidR="00000000" w:rsidRPr="00000000">
              <w:rPr>
                <w:sz w:val="20"/>
                <w:szCs w:val="20"/>
                <w:rtl w:val="0"/>
              </w:rPr>
              <w:t xml:space="preserve">work scientifically by: comparing how different things move and grouping them; raising questions and carrying out tests to find out how far things move on different surfaces and gathering and recording data to find answers their questions; </w:t>
            </w:r>
          </w:p>
          <w:p w:rsidR="00000000" w:rsidDel="00000000" w:rsidP="00000000" w:rsidRDefault="00000000" w:rsidRPr="00000000" w14:paraId="00000208">
            <w:pPr>
              <w:pageBreakBefore w:val="0"/>
              <w:rPr>
                <w:sz w:val="20"/>
                <w:szCs w:val="20"/>
              </w:rPr>
            </w:pPr>
            <w:r w:rsidDel="00000000" w:rsidR="00000000" w:rsidRPr="00000000">
              <w:rPr>
                <w:rtl w:val="0"/>
              </w:rPr>
            </w:r>
          </w:p>
          <w:p w:rsidR="00000000" w:rsidDel="00000000" w:rsidP="00000000" w:rsidRDefault="00000000" w:rsidRPr="00000000" w14:paraId="00000209">
            <w:pPr>
              <w:pageBreakBefore w:val="0"/>
              <w:rPr>
                <w:sz w:val="20"/>
                <w:szCs w:val="20"/>
              </w:rPr>
            </w:pPr>
            <w:r w:rsidDel="00000000" w:rsidR="00000000" w:rsidRPr="00000000">
              <w:rPr>
                <w:sz w:val="20"/>
                <w:szCs w:val="20"/>
                <w:rtl w:val="0"/>
              </w:rPr>
              <w:t xml:space="preserve">explore the strengths of different magnets and find a fair way to compare them;</w:t>
            </w:r>
          </w:p>
          <w:p w:rsidR="00000000" w:rsidDel="00000000" w:rsidP="00000000" w:rsidRDefault="00000000" w:rsidRPr="00000000" w14:paraId="0000020A">
            <w:pPr>
              <w:pageBreakBefore w:val="0"/>
              <w:rPr>
                <w:sz w:val="20"/>
                <w:szCs w:val="20"/>
              </w:rPr>
            </w:pPr>
            <w:r w:rsidDel="00000000" w:rsidR="00000000" w:rsidRPr="00000000">
              <w:rPr>
                <w:rtl w:val="0"/>
              </w:rPr>
            </w:r>
          </w:p>
          <w:p w:rsidR="00000000" w:rsidDel="00000000" w:rsidP="00000000" w:rsidRDefault="00000000" w:rsidRPr="00000000" w14:paraId="0000020B">
            <w:pPr>
              <w:pageBreakBefore w:val="0"/>
              <w:rPr>
                <w:sz w:val="20"/>
                <w:szCs w:val="20"/>
              </w:rPr>
            </w:pPr>
            <w:r w:rsidDel="00000000" w:rsidR="00000000" w:rsidRPr="00000000">
              <w:rPr>
                <w:sz w:val="20"/>
                <w:szCs w:val="20"/>
                <w:rtl w:val="0"/>
              </w:rPr>
              <w:t xml:space="preserve">sort materials into those that are magnetic and those that are not; looking for patterns in the way that magnets behave in relation to each other. </w:t>
            </w:r>
          </w:p>
          <w:p w:rsidR="00000000" w:rsidDel="00000000" w:rsidP="00000000" w:rsidRDefault="00000000" w:rsidRPr="00000000" w14:paraId="0000020C">
            <w:pPr>
              <w:pageBreakBefore w:val="0"/>
              <w:rPr>
                <w:sz w:val="20"/>
                <w:szCs w:val="20"/>
              </w:rPr>
            </w:pPr>
            <w:r w:rsidDel="00000000" w:rsidR="00000000" w:rsidRPr="00000000">
              <w:rPr>
                <w:rtl w:val="0"/>
              </w:rPr>
            </w:r>
          </w:p>
          <w:p w:rsidR="00000000" w:rsidDel="00000000" w:rsidP="00000000" w:rsidRDefault="00000000" w:rsidRPr="00000000" w14:paraId="0000020D">
            <w:pPr>
              <w:pageBreakBefore w:val="0"/>
              <w:rPr>
                <w:sz w:val="20"/>
                <w:szCs w:val="20"/>
              </w:rPr>
            </w:pPr>
            <w:r w:rsidDel="00000000" w:rsidR="00000000" w:rsidRPr="00000000">
              <w:rPr>
                <w:sz w:val="20"/>
                <w:szCs w:val="20"/>
                <w:rtl w:val="0"/>
              </w:rPr>
              <w:t xml:space="preserve">identify how these properties make magnets useful in everyday items and suggesting creative uses for different magnets.</w:t>
            </w:r>
          </w:p>
        </w:tc>
        <w:tc>
          <w:tcPr/>
          <w:p w:rsidR="00000000" w:rsidDel="00000000" w:rsidP="00000000" w:rsidRDefault="00000000" w:rsidRPr="00000000" w14:paraId="0000020E">
            <w:pPr>
              <w:pageBreakBefore w:val="0"/>
              <w:jc w:val="center"/>
              <w:rPr>
                <w:b w:val="1"/>
                <w:sz w:val="20"/>
                <w:szCs w:val="20"/>
              </w:rPr>
            </w:pPr>
            <w:r w:rsidDel="00000000" w:rsidR="00000000" w:rsidRPr="00000000">
              <w:rPr>
                <w:b w:val="1"/>
                <w:sz w:val="20"/>
                <w:szCs w:val="20"/>
                <w:rtl w:val="0"/>
              </w:rPr>
              <w:t xml:space="preserve">Animals Including Humans- </w:t>
            </w:r>
            <w:r w:rsidDel="00000000" w:rsidR="00000000" w:rsidRPr="00000000">
              <w:rPr>
                <w:b w:val="1"/>
                <w:color w:val="0b0c0c"/>
                <w:sz w:val="20"/>
                <w:szCs w:val="20"/>
                <w:rtl w:val="0"/>
              </w:rPr>
              <w:t xml:space="preserve">Strand: Biology</w:t>
            </w:r>
            <w:r w:rsidDel="00000000" w:rsidR="00000000" w:rsidRPr="00000000">
              <w:rPr>
                <w:rtl w:val="0"/>
              </w:rPr>
            </w:r>
          </w:p>
          <w:p w:rsidR="00000000" w:rsidDel="00000000" w:rsidP="00000000" w:rsidRDefault="00000000" w:rsidRPr="00000000" w14:paraId="0000020F">
            <w:pPr>
              <w:pageBreakBefore w:val="0"/>
              <w:jc w:val="center"/>
              <w:rPr>
                <w:b w:val="1"/>
                <w:sz w:val="20"/>
                <w:szCs w:val="20"/>
              </w:rPr>
            </w:pPr>
            <w:r w:rsidDel="00000000" w:rsidR="00000000" w:rsidRPr="00000000">
              <w:rPr>
                <w:b w:val="1"/>
                <w:sz w:val="20"/>
                <w:szCs w:val="20"/>
                <w:rtl w:val="0"/>
              </w:rPr>
              <w:t xml:space="preserve">Teeth, skeleton, muscles, medicines, nutrition</w:t>
            </w:r>
          </w:p>
          <w:p w:rsidR="00000000" w:rsidDel="00000000" w:rsidP="00000000" w:rsidRDefault="00000000" w:rsidRPr="00000000" w14:paraId="00000210">
            <w:pPr>
              <w:pageBreakBefore w:val="0"/>
              <w:jc w:val="center"/>
              <w:rPr>
                <w:b w:val="1"/>
                <w:sz w:val="20"/>
                <w:szCs w:val="20"/>
              </w:rPr>
            </w:pPr>
            <w:r w:rsidDel="00000000" w:rsidR="00000000" w:rsidRPr="00000000">
              <w:rPr>
                <w:rtl w:val="0"/>
              </w:rPr>
            </w:r>
          </w:p>
          <w:p w:rsidR="00000000" w:rsidDel="00000000" w:rsidP="00000000" w:rsidRDefault="00000000" w:rsidRPr="00000000" w14:paraId="00000211">
            <w:pPr>
              <w:pageBreakBefore w:val="0"/>
              <w:jc w:val="center"/>
              <w:rPr>
                <w:b w:val="1"/>
                <w:sz w:val="20"/>
                <w:szCs w:val="20"/>
                <w:u w:val="single"/>
              </w:rPr>
            </w:pPr>
            <w:r w:rsidDel="00000000" w:rsidR="00000000" w:rsidRPr="00000000">
              <w:rPr>
                <w:b w:val="1"/>
                <w:sz w:val="20"/>
                <w:szCs w:val="20"/>
                <w:u w:val="single"/>
                <w:rtl w:val="0"/>
              </w:rPr>
              <w:t xml:space="preserve">If you didn’t have a skeleton, what would it stop you doing?</w:t>
            </w:r>
          </w:p>
          <w:p w:rsidR="00000000" w:rsidDel="00000000" w:rsidP="00000000" w:rsidRDefault="00000000" w:rsidRPr="00000000" w14:paraId="00000212">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213">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identify that animals, including humans, need the right types and amount of nutrition, and that they cannot make their own food; they get nutrition from what they eat</w:t>
            </w:r>
          </w:p>
          <w:p w:rsidR="00000000" w:rsidDel="00000000" w:rsidP="00000000" w:rsidRDefault="00000000" w:rsidRPr="00000000" w14:paraId="00000214">
            <w:pPr>
              <w:pageBreakBefore w:val="0"/>
              <w:shd w:fill="ffffff" w:val="clear"/>
              <w:spacing w:after="75" w:lineRule="auto"/>
              <w:ind w:left="0" w:firstLine="0"/>
              <w:rPr>
                <w:b w:val="1"/>
                <w:color w:val="0b0c0c"/>
                <w:sz w:val="20"/>
                <w:szCs w:val="20"/>
              </w:rPr>
            </w:pPr>
            <w:r w:rsidDel="00000000" w:rsidR="00000000" w:rsidRPr="00000000">
              <w:rPr>
                <w:rtl w:val="0"/>
              </w:rPr>
            </w:r>
          </w:p>
          <w:p w:rsidR="00000000" w:rsidDel="00000000" w:rsidP="00000000" w:rsidRDefault="00000000" w:rsidRPr="00000000" w14:paraId="00000215">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identify that humans and some other animals have skeletons and muscles for support, protection and movement</w:t>
            </w:r>
          </w:p>
          <w:p w:rsidR="00000000" w:rsidDel="00000000" w:rsidP="00000000" w:rsidRDefault="00000000" w:rsidRPr="00000000" w14:paraId="00000216">
            <w:pPr>
              <w:pageBreakBefore w:val="0"/>
              <w:rPr>
                <w:b w:val="1"/>
                <w:sz w:val="20"/>
                <w:szCs w:val="20"/>
              </w:rPr>
            </w:pPr>
            <w:r w:rsidDel="00000000" w:rsidR="00000000" w:rsidRPr="00000000">
              <w:rPr>
                <w:b w:val="1"/>
                <w:sz w:val="20"/>
                <w:szCs w:val="20"/>
                <w:rtl w:val="0"/>
              </w:rPr>
              <w:t xml:space="preserve">Identify the different types of teeth in humans and their simple functions.</w:t>
            </w:r>
          </w:p>
          <w:p w:rsidR="00000000" w:rsidDel="00000000" w:rsidP="00000000" w:rsidRDefault="00000000" w:rsidRPr="00000000" w14:paraId="00000217">
            <w:pPr>
              <w:pageBreakBefore w:val="0"/>
              <w:rPr>
                <w:b w:val="1"/>
                <w:color w:val="00b0f0"/>
                <w:sz w:val="20"/>
                <w:szCs w:val="20"/>
              </w:rPr>
            </w:pPr>
            <w:r w:rsidDel="00000000" w:rsidR="00000000" w:rsidRPr="00000000">
              <w:rPr>
                <w:rtl w:val="0"/>
              </w:rPr>
            </w:r>
          </w:p>
          <w:p w:rsidR="00000000" w:rsidDel="00000000" w:rsidP="00000000" w:rsidRDefault="00000000" w:rsidRPr="00000000" w14:paraId="00000218">
            <w:pPr>
              <w:pageBreakBefore w:val="0"/>
              <w:rPr>
                <w:b w:val="1"/>
                <w:color w:val="00b0f0"/>
                <w:sz w:val="20"/>
                <w:szCs w:val="20"/>
              </w:rPr>
            </w:pPr>
            <w:r w:rsidDel="00000000" w:rsidR="00000000" w:rsidRPr="00000000">
              <w:rPr>
                <w:rtl w:val="0"/>
              </w:rPr>
            </w:r>
          </w:p>
          <w:p w:rsidR="00000000" w:rsidDel="00000000" w:rsidP="00000000" w:rsidRDefault="00000000" w:rsidRPr="00000000" w14:paraId="00000219">
            <w:pPr>
              <w:pageBreakBefore w:val="0"/>
              <w:rPr>
                <w:sz w:val="20"/>
                <w:szCs w:val="20"/>
              </w:rPr>
            </w:pPr>
            <w:r w:rsidDel="00000000" w:rsidR="00000000" w:rsidRPr="00000000">
              <w:rPr>
                <w:b w:val="1"/>
                <w:sz w:val="20"/>
                <w:szCs w:val="20"/>
                <w:rtl w:val="0"/>
              </w:rPr>
              <w:t xml:space="preserve">L</w:t>
            </w:r>
            <w:r w:rsidDel="00000000" w:rsidR="00000000" w:rsidRPr="00000000">
              <w:rPr>
                <w:sz w:val="20"/>
                <w:szCs w:val="20"/>
                <w:rtl w:val="0"/>
              </w:rPr>
              <w:t xml:space="preserve">earn about the importance of nutrition and should be introduced to the main body parts associated with the skeleton and muscles, finding out how different parts of the body have special functions.</w:t>
            </w:r>
          </w:p>
          <w:p w:rsidR="00000000" w:rsidDel="00000000" w:rsidP="00000000" w:rsidRDefault="00000000" w:rsidRPr="00000000" w14:paraId="0000021A">
            <w:pPr>
              <w:pageBreakBefore w:val="0"/>
              <w:rPr>
                <w:sz w:val="20"/>
                <w:szCs w:val="20"/>
              </w:rPr>
            </w:pPr>
            <w:r w:rsidDel="00000000" w:rsidR="00000000" w:rsidRPr="00000000">
              <w:rPr>
                <w:rtl w:val="0"/>
              </w:rPr>
            </w:r>
          </w:p>
          <w:p w:rsidR="00000000" w:rsidDel="00000000" w:rsidP="00000000" w:rsidRDefault="00000000" w:rsidRPr="00000000" w14:paraId="0000021B">
            <w:pPr>
              <w:pageBreakBefore w:val="0"/>
              <w:rPr>
                <w:sz w:val="20"/>
                <w:szCs w:val="20"/>
              </w:rPr>
            </w:pPr>
            <w:r w:rsidDel="00000000" w:rsidR="00000000" w:rsidRPr="00000000">
              <w:rPr>
                <w:sz w:val="20"/>
                <w:szCs w:val="20"/>
                <w:rtl w:val="0"/>
              </w:rPr>
              <w:t xml:space="preserve">Identify and group animals with and without skeletons and observing and comparing their movement; exploring ideas about what would happen if humans did not have skeletons. They might compare and contrast the diets of different animals (including their pets) and decide ways of grouping them according to what they eat. </w:t>
            </w:r>
          </w:p>
          <w:p w:rsidR="00000000" w:rsidDel="00000000" w:rsidP="00000000" w:rsidRDefault="00000000" w:rsidRPr="00000000" w14:paraId="0000021C">
            <w:pPr>
              <w:pageBreakBefore w:val="0"/>
              <w:rPr>
                <w:sz w:val="20"/>
                <w:szCs w:val="20"/>
              </w:rPr>
            </w:pPr>
            <w:r w:rsidDel="00000000" w:rsidR="00000000" w:rsidRPr="00000000">
              <w:rPr>
                <w:rtl w:val="0"/>
              </w:rPr>
            </w:r>
          </w:p>
          <w:p w:rsidR="00000000" w:rsidDel="00000000" w:rsidP="00000000" w:rsidRDefault="00000000" w:rsidRPr="00000000" w14:paraId="0000021D">
            <w:pPr>
              <w:pageBreakBefore w:val="0"/>
              <w:rPr>
                <w:sz w:val="20"/>
                <w:szCs w:val="20"/>
              </w:rPr>
            </w:pPr>
            <w:r w:rsidDel="00000000" w:rsidR="00000000" w:rsidRPr="00000000">
              <w:rPr>
                <w:sz w:val="20"/>
                <w:szCs w:val="20"/>
                <w:rtl w:val="0"/>
              </w:rPr>
              <w:t xml:space="preserve">Research different food groups and how they keep us healthy and design meals based on what they find out.</w:t>
            </w:r>
          </w:p>
        </w:tc>
        <w:tc>
          <w:tcPr/>
          <w:p w:rsidR="00000000" w:rsidDel="00000000" w:rsidP="00000000" w:rsidRDefault="00000000" w:rsidRPr="00000000" w14:paraId="0000021E">
            <w:pPr>
              <w:pageBreakBefore w:val="0"/>
              <w:jc w:val="center"/>
              <w:rPr>
                <w:b w:val="1"/>
                <w:sz w:val="20"/>
                <w:szCs w:val="20"/>
              </w:rPr>
            </w:pPr>
            <w:r w:rsidDel="00000000" w:rsidR="00000000" w:rsidRPr="00000000">
              <w:rPr>
                <w:b w:val="1"/>
                <w:sz w:val="20"/>
                <w:szCs w:val="20"/>
                <w:rtl w:val="0"/>
              </w:rPr>
              <w:t xml:space="preserve">Light </w:t>
            </w:r>
            <w:r w:rsidDel="00000000" w:rsidR="00000000" w:rsidRPr="00000000">
              <w:rPr>
                <w:b w:val="1"/>
                <w:color w:val="0b0c0c"/>
                <w:sz w:val="20"/>
                <w:szCs w:val="20"/>
                <w:rtl w:val="0"/>
              </w:rPr>
              <w:t xml:space="preserve">Strand: Physics</w:t>
            </w:r>
            <w:r w:rsidDel="00000000" w:rsidR="00000000" w:rsidRPr="00000000">
              <w:rPr>
                <w:rtl w:val="0"/>
              </w:rPr>
            </w:r>
          </w:p>
          <w:p w:rsidR="00000000" w:rsidDel="00000000" w:rsidP="00000000" w:rsidRDefault="00000000" w:rsidRPr="00000000" w14:paraId="0000021F">
            <w:pPr>
              <w:pageBreakBefore w:val="0"/>
              <w:shd w:fill="ffffff" w:val="clear"/>
              <w:spacing w:after="75" w:lineRule="auto"/>
              <w:ind w:left="0" w:firstLine="0"/>
              <w:rPr>
                <w:color w:val="0b0c0c"/>
                <w:sz w:val="20"/>
                <w:szCs w:val="20"/>
              </w:rPr>
            </w:pPr>
            <w:r w:rsidDel="00000000" w:rsidR="00000000" w:rsidRPr="00000000">
              <w:rPr>
                <w:rtl w:val="0"/>
              </w:rPr>
            </w:r>
          </w:p>
          <w:p w:rsidR="00000000" w:rsidDel="00000000" w:rsidP="00000000" w:rsidRDefault="00000000" w:rsidRPr="00000000" w14:paraId="00000220">
            <w:pPr>
              <w:pageBreakBefore w:val="0"/>
              <w:rPr>
                <w:b w:val="1"/>
                <w:sz w:val="20"/>
                <w:szCs w:val="20"/>
                <w:u w:val="single"/>
              </w:rPr>
            </w:pPr>
            <w:r w:rsidDel="00000000" w:rsidR="00000000" w:rsidRPr="00000000">
              <w:rPr>
                <w:rtl w:val="0"/>
              </w:rPr>
            </w:r>
          </w:p>
          <w:p w:rsidR="00000000" w:rsidDel="00000000" w:rsidP="00000000" w:rsidRDefault="00000000" w:rsidRPr="00000000" w14:paraId="00000221">
            <w:pPr>
              <w:pageBreakBefore w:val="0"/>
              <w:rPr>
                <w:b w:val="1"/>
                <w:sz w:val="20"/>
                <w:szCs w:val="20"/>
                <w:u w:val="single"/>
              </w:rPr>
            </w:pPr>
            <w:r w:rsidDel="00000000" w:rsidR="00000000" w:rsidRPr="00000000">
              <w:rPr>
                <w:rtl w:val="0"/>
              </w:rPr>
            </w:r>
          </w:p>
          <w:p w:rsidR="00000000" w:rsidDel="00000000" w:rsidP="00000000" w:rsidRDefault="00000000" w:rsidRPr="00000000" w14:paraId="00000222">
            <w:pPr>
              <w:pageBreakBefore w:val="0"/>
              <w:rPr>
                <w:b w:val="1"/>
                <w:sz w:val="20"/>
                <w:szCs w:val="20"/>
                <w:u w:val="single"/>
              </w:rPr>
            </w:pPr>
            <w:r w:rsidDel="00000000" w:rsidR="00000000" w:rsidRPr="00000000">
              <w:rPr>
                <w:rtl w:val="0"/>
              </w:rPr>
            </w:r>
          </w:p>
          <w:p w:rsidR="00000000" w:rsidDel="00000000" w:rsidP="00000000" w:rsidRDefault="00000000" w:rsidRPr="00000000" w14:paraId="00000223">
            <w:pPr>
              <w:pageBreakBefore w:val="0"/>
              <w:rPr>
                <w:b w:val="1"/>
                <w:sz w:val="20"/>
                <w:szCs w:val="20"/>
                <w:u w:val="single"/>
              </w:rPr>
            </w:pPr>
            <w:r w:rsidDel="00000000" w:rsidR="00000000" w:rsidRPr="00000000">
              <w:rPr>
                <w:b w:val="1"/>
                <w:sz w:val="20"/>
                <w:szCs w:val="20"/>
                <w:u w:val="single"/>
                <w:rtl w:val="0"/>
              </w:rPr>
              <w:t xml:space="preserve">Can I leave my shadow behind?</w:t>
            </w:r>
          </w:p>
          <w:p w:rsidR="00000000" w:rsidDel="00000000" w:rsidP="00000000" w:rsidRDefault="00000000" w:rsidRPr="00000000" w14:paraId="00000224">
            <w:pPr>
              <w:pageBreakBefore w:val="0"/>
              <w:rPr>
                <w:b w:val="1"/>
                <w:sz w:val="20"/>
                <w:szCs w:val="20"/>
                <w:u w:val="single"/>
              </w:rPr>
            </w:pPr>
            <w:r w:rsidDel="00000000" w:rsidR="00000000" w:rsidRPr="00000000">
              <w:rPr>
                <w:rtl w:val="0"/>
              </w:rPr>
            </w:r>
          </w:p>
          <w:p w:rsidR="00000000" w:rsidDel="00000000" w:rsidP="00000000" w:rsidRDefault="00000000" w:rsidRPr="00000000" w14:paraId="00000225">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recognise that they need light in order to see things and that dark is the absence of light</w:t>
            </w:r>
          </w:p>
          <w:p w:rsidR="00000000" w:rsidDel="00000000" w:rsidP="00000000" w:rsidRDefault="00000000" w:rsidRPr="00000000" w14:paraId="00000226">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notice that light is reflected from surfaces</w:t>
            </w:r>
          </w:p>
          <w:p w:rsidR="00000000" w:rsidDel="00000000" w:rsidP="00000000" w:rsidRDefault="00000000" w:rsidRPr="00000000" w14:paraId="00000227">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recognise that light from the sun can be dangerous and that there are ways to protect their eyes</w:t>
            </w:r>
          </w:p>
          <w:p w:rsidR="00000000" w:rsidDel="00000000" w:rsidP="00000000" w:rsidRDefault="00000000" w:rsidRPr="00000000" w14:paraId="00000228">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recognise that shadows are formed when the light from a light source is blocked by an opaque object</w:t>
            </w:r>
          </w:p>
          <w:p w:rsidR="00000000" w:rsidDel="00000000" w:rsidP="00000000" w:rsidRDefault="00000000" w:rsidRPr="00000000" w14:paraId="00000229">
            <w:pPr>
              <w:pageBreakBefore w:val="0"/>
              <w:shd w:fill="ffffff" w:val="clear"/>
              <w:spacing w:after="75" w:lineRule="auto"/>
              <w:ind w:left="0" w:firstLine="0"/>
              <w:rPr>
                <w:b w:val="1"/>
                <w:color w:val="0b0c0c"/>
                <w:sz w:val="20"/>
                <w:szCs w:val="20"/>
              </w:rPr>
            </w:pPr>
            <w:r w:rsidDel="00000000" w:rsidR="00000000" w:rsidRPr="00000000">
              <w:rPr>
                <w:b w:val="1"/>
                <w:color w:val="0b0c0c"/>
                <w:sz w:val="20"/>
                <w:szCs w:val="20"/>
                <w:rtl w:val="0"/>
              </w:rPr>
              <w:t xml:space="preserve">find patterns in the way that the size of shadows change</w:t>
            </w:r>
          </w:p>
          <w:p w:rsidR="00000000" w:rsidDel="00000000" w:rsidP="00000000" w:rsidRDefault="00000000" w:rsidRPr="00000000" w14:paraId="0000022A">
            <w:pPr>
              <w:pageBreakBefore w:val="0"/>
              <w:shd w:fill="ffffff" w:val="clear"/>
              <w:spacing w:after="75" w:lineRule="auto"/>
              <w:ind w:left="0" w:firstLine="0"/>
              <w:rPr>
                <w:b w:val="1"/>
                <w:color w:val="0b0c0c"/>
                <w:sz w:val="20"/>
                <w:szCs w:val="20"/>
              </w:rPr>
            </w:pPr>
            <w:r w:rsidDel="00000000" w:rsidR="00000000" w:rsidRPr="00000000">
              <w:rPr>
                <w:rtl w:val="0"/>
              </w:rPr>
            </w:r>
          </w:p>
          <w:p w:rsidR="00000000" w:rsidDel="00000000" w:rsidP="00000000" w:rsidRDefault="00000000" w:rsidRPr="00000000" w14:paraId="0000022B">
            <w:pPr>
              <w:pageBreakBefore w:val="0"/>
              <w:shd w:fill="ffffff" w:val="clear"/>
              <w:spacing w:after="75" w:lineRule="auto"/>
              <w:ind w:left="0" w:firstLine="0"/>
              <w:rPr>
                <w:color w:val="0b0c0c"/>
                <w:sz w:val="20"/>
                <w:szCs w:val="20"/>
              </w:rPr>
            </w:pPr>
            <w:r w:rsidDel="00000000" w:rsidR="00000000" w:rsidRPr="00000000">
              <w:rPr>
                <w:color w:val="0b0c0c"/>
                <w:sz w:val="20"/>
                <w:szCs w:val="20"/>
                <w:rtl w:val="0"/>
              </w:rPr>
              <w:t xml:space="preserve">explore what happens when light reflects off a mirror or other reflective surfaces</w:t>
            </w:r>
          </w:p>
          <w:p w:rsidR="00000000" w:rsidDel="00000000" w:rsidP="00000000" w:rsidRDefault="00000000" w:rsidRPr="00000000" w14:paraId="0000022C">
            <w:pPr>
              <w:pageBreakBefore w:val="0"/>
              <w:shd w:fill="ffffff" w:val="clear"/>
              <w:spacing w:after="75" w:lineRule="auto"/>
              <w:ind w:left="0" w:firstLine="0"/>
              <w:rPr>
                <w:color w:val="0b0c0c"/>
                <w:sz w:val="20"/>
                <w:szCs w:val="20"/>
              </w:rPr>
            </w:pPr>
            <w:r w:rsidDel="00000000" w:rsidR="00000000" w:rsidRPr="00000000">
              <w:rPr>
                <w:rtl w:val="0"/>
              </w:rPr>
            </w:r>
          </w:p>
          <w:p w:rsidR="00000000" w:rsidDel="00000000" w:rsidP="00000000" w:rsidRDefault="00000000" w:rsidRPr="00000000" w14:paraId="0000022D">
            <w:pPr>
              <w:pageBreakBefore w:val="0"/>
              <w:shd w:fill="ffffff" w:val="clear"/>
              <w:spacing w:after="75" w:lineRule="auto"/>
              <w:ind w:left="0" w:firstLine="0"/>
              <w:rPr>
                <w:color w:val="0b0c0c"/>
                <w:sz w:val="20"/>
                <w:szCs w:val="20"/>
              </w:rPr>
            </w:pPr>
            <w:r w:rsidDel="00000000" w:rsidR="00000000" w:rsidRPr="00000000">
              <w:rPr>
                <w:color w:val="0b0c0c"/>
                <w:sz w:val="20"/>
                <w:szCs w:val="20"/>
                <w:rtl w:val="0"/>
              </w:rPr>
              <w:t xml:space="preserve">Learn why it is important to protect their eyes from bright lights</w:t>
            </w:r>
          </w:p>
          <w:p w:rsidR="00000000" w:rsidDel="00000000" w:rsidP="00000000" w:rsidRDefault="00000000" w:rsidRPr="00000000" w14:paraId="0000022E">
            <w:pPr>
              <w:pageBreakBefore w:val="0"/>
              <w:shd w:fill="ffffff" w:val="clear"/>
              <w:spacing w:after="75" w:lineRule="auto"/>
              <w:ind w:left="0" w:firstLine="0"/>
              <w:rPr>
                <w:color w:val="0b0c0c"/>
                <w:sz w:val="20"/>
                <w:szCs w:val="20"/>
              </w:rPr>
            </w:pPr>
            <w:r w:rsidDel="00000000" w:rsidR="00000000" w:rsidRPr="00000000">
              <w:rPr>
                <w:rtl w:val="0"/>
              </w:rPr>
            </w:r>
          </w:p>
          <w:p w:rsidR="00000000" w:rsidDel="00000000" w:rsidP="00000000" w:rsidRDefault="00000000" w:rsidRPr="00000000" w14:paraId="0000022F">
            <w:pPr>
              <w:pageBreakBefore w:val="0"/>
              <w:shd w:fill="ffffff" w:val="clear"/>
              <w:spacing w:after="75" w:lineRule="auto"/>
              <w:ind w:left="0" w:firstLine="0"/>
              <w:rPr>
                <w:color w:val="0b0c0c"/>
                <w:sz w:val="20"/>
                <w:szCs w:val="20"/>
              </w:rPr>
            </w:pPr>
            <w:r w:rsidDel="00000000" w:rsidR="00000000" w:rsidRPr="00000000">
              <w:rPr>
                <w:color w:val="0b0c0c"/>
                <w:sz w:val="20"/>
                <w:szCs w:val="20"/>
                <w:rtl w:val="0"/>
              </w:rPr>
              <w:t xml:space="preserve">Look for, and measure, shadows, and find out how they are formed and what might cause the shadows to change.</w:t>
            </w:r>
          </w:p>
          <w:p w:rsidR="00000000" w:rsidDel="00000000" w:rsidP="00000000" w:rsidRDefault="00000000" w:rsidRPr="00000000" w14:paraId="00000230">
            <w:pPr>
              <w:pageBreakBefore w:val="0"/>
              <w:shd w:fill="ffffff" w:val="clear"/>
              <w:spacing w:after="75" w:lineRule="auto"/>
              <w:ind w:left="0" w:firstLine="0"/>
              <w:rPr>
                <w:color w:val="0b0c0c"/>
                <w:sz w:val="20"/>
                <w:szCs w:val="20"/>
              </w:rPr>
            </w:pPr>
            <w:r w:rsidDel="00000000" w:rsidR="00000000" w:rsidRPr="00000000">
              <w:rPr>
                <w:rtl w:val="0"/>
              </w:rPr>
            </w:r>
          </w:p>
          <w:p w:rsidR="00000000" w:rsidDel="00000000" w:rsidP="00000000" w:rsidRDefault="00000000" w:rsidRPr="00000000" w14:paraId="00000231">
            <w:pPr>
              <w:pageBreakBefore w:val="0"/>
              <w:shd w:fill="ffffff" w:val="clear"/>
              <w:spacing w:after="75" w:lineRule="auto"/>
              <w:ind w:left="0" w:firstLine="0"/>
              <w:rPr>
                <w:color w:val="0b0c0c"/>
                <w:sz w:val="20"/>
                <w:szCs w:val="20"/>
              </w:rPr>
            </w:pPr>
            <w:r w:rsidDel="00000000" w:rsidR="00000000" w:rsidRPr="00000000">
              <w:rPr>
                <w:color w:val="0b0c0c"/>
                <w:sz w:val="20"/>
                <w:szCs w:val="20"/>
                <w:rtl w:val="0"/>
              </w:rPr>
              <w:t xml:space="preserve">Know that it is not safe to look directly at the Sun, even when wearing dark glasses.</w:t>
            </w:r>
          </w:p>
          <w:p w:rsidR="00000000" w:rsidDel="00000000" w:rsidP="00000000" w:rsidRDefault="00000000" w:rsidRPr="00000000" w14:paraId="00000232">
            <w:pPr>
              <w:pageBreakBefore w:val="0"/>
              <w:shd w:fill="ffffff" w:val="clear"/>
              <w:spacing w:after="75" w:lineRule="auto"/>
              <w:ind w:left="0" w:firstLine="0"/>
              <w:rPr>
                <w:color w:val="0b0c0c"/>
                <w:sz w:val="20"/>
                <w:szCs w:val="20"/>
              </w:rPr>
            </w:pPr>
            <w:r w:rsidDel="00000000" w:rsidR="00000000" w:rsidRPr="00000000">
              <w:rPr>
                <w:rtl w:val="0"/>
              </w:rPr>
            </w:r>
          </w:p>
          <w:p w:rsidR="00000000" w:rsidDel="00000000" w:rsidP="00000000" w:rsidRDefault="00000000" w:rsidRPr="00000000" w14:paraId="00000233">
            <w:pPr>
              <w:pageBreakBefore w:val="0"/>
              <w:shd w:fill="ffffff" w:val="clear"/>
              <w:spacing w:after="75" w:lineRule="auto"/>
              <w:ind w:left="0" w:firstLine="0"/>
              <w:rPr>
                <w:color w:val="0b0c0c"/>
                <w:sz w:val="20"/>
                <w:szCs w:val="20"/>
              </w:rPr>
            </w:pPr>
            <w:r w:rsidDel="00000000" w:rsidR="00000000" w:rsidRPr="00000000">
              <w:rPr>
                <w:color w:val="0b0c0c"/>
                <w:sz w:val="20"/>
                <w:szCs w:val="20"/>
                <w:rtl w:val="0"/>
              </w:rPr>
              <w:t xml:space="preserve">Look for patterns in what happens to shadows when the light source moves or the distance between the light source and the object changes.</w:t>
            </w:r>
          </w:p>
        </w:tc>
        <w:tc>
          <w:tcPr>
            <w:gridSpan w:val="2"/>
          </w:tcPr>
          <w:p w:rsidR="00000000" w:rsidDel="00000000" w:rsidP="00000000" w:rsidRDefault="00000000" w:rsidRPr="00000000" w14:paraId="00000234">
            <w:pPr>
              <w:pageBreakBefore w:val="0"/>
              <w:shd w:fill="ffffff" w:val="clear"/>
              <w:spacing w:after="75" w:lineRule="auto"/>
              <w:ind w:left="720" w:firstLine="0"/>
              <w:rPr>
                <w:b w:val="1"/>
                <w:color w:val="0b0c0c"/>
                <w:sz w:val="20"/>
                <w:szCs w:val="20"/>
              </w:rPr>
            </w:pPr>
            <w:r w:rsidDel="00000000" w:rsidR="00000000" w:rsidRPr="00000000">
              <w:rPr>
                <w:b w:val="1"/>
                <w:color w:val="0b0c0c"/>
                <w:sz w:val="20"/>
                <w:szCs w:val="20"/>
                <w:rtl w:val="0"/>
              </w:rPr>
              <w:t xml:space="preserve">Plants</w:t>
            </w:r>
            <w:r w:rsidDel="00000000" w:rsidR="00000000" w:rsidRPr="00000000">
              <w:rPr>
                <w:color w:val="0b0c0c"/>
                <w:sz w:val="20"/>
                <w:szCs w:val="20"/>
                <w:rtl w:val="0"/>
              </w:rPr>
              <w:t xml:space="preserve"> -</w:t>
            </w:r>
            <w:r w:rsidDel="00000000" w:rsidR="00000000" w:rsidRPr="00000000">
              <w:rPr>
                <w:b w:val="1"/>
                <w:color w:val="0b0c0c"/>
                <w:sz w:val="20"/>
                <w:szCs w:val="20"/>
                <w:rtl w:val="0"/>
              </w:rPr>
              <w:t xml:space="preserve"> </w:t>
            </w:r>
          </w:p>
          <w:p w:rsidR="00000000" w:rsidDel="00000000" w:rsidP="00000000" w:rsidRDefault="00000000" w:rsidRPr="00000000" w14:paraId="00000235">
            <w:pPr>
              <w:pageBreakBefore w:val="0"/>
              <w:shd w:fill="ffffff" w:val="clear"/>
              <w:spacing w:after="75" w:lineRule="auto"/>
              <w:ind w:left="720" w:firstLine="0"/>
              <w:rPr>
                <w:b w:val="1"/>
                <w:color w:val="0b0c0c"/>
                <w:sz w:val="20"/>
                <w:szCs w:val="20"/>
              </w:rPr>
            </w:pPr>
            <w:r w:rsidDel="00000000" w:rsidR="00000000" w:rsidRPr="00000000">
              <w:rPr>
                <w:b w:val="1"/>
                <w:color w:val="0b0c0c"/>
                <w:sz w:val="20"/>
                <w:szCs w:val="20"/>
                <w:rtl w:val="0"/>
              </w:rPr>
              <w:t xml:space="preserve">Strand: Biology</w:t>
            </w:r>
          </w:p>
          <w:p w:rsidR="00000000" w:rsidDel="00000000" w:rsidP="00000000" w:rsidRDefault="00000000" w:rsidRPr="00000000" w14:paraId="00000236">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237">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238">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239">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23A">
            <w:pPr>
              <w:pageBreakBefore w:val="0"/>
              <w:jc w:val="center"/>
              <w:rPr>
                <w:b w:val="1"/>
                <w:sz w:val="20"/>
                <w:szCs w:val="20"/>
                <w:u w:val="single"/>
              </w:rPr>
            </w:pPr>
            <w:r w:rsidDel="00000000" w:rsidR="00000000" w:rsidRPr="00000000">
              <w:rPr>
                <w:rtl w:val="0"/>
              </w:rPr>
            </w:r>
          </w:p>
          <w:p w:rsidR="00000000" w:rsidDel="00000000" w:rsidP="00000000" w:rsidRDefault="00000000" w:rsidRPr="00000000" w14:paraId="0000023B">
            <w:pPr>
              <w:pageBreakBefore w:val="0"/>
              <w:jc w:val="center"/>
              <w:rPr>
                <w:b w:val="1"/>
                <w:color w:val="ff0000"/>
                <w:sz w:val="20"/>
                <w:szCs w:val="20"/>
              </w:rPr>
            </w:pPr>
            <w:r w:rsidDel="00000000" w:rsidR="00000000" w:rsidRPr="00000000">
              <w:rPr>
                <w:b w:val="1"/>
                <w:sz w:val="20"/>
                <w:szCs w:val="20"/>
                <w:u w:val="single"/>
                <w:rtl w:val="0"/>
              </w:rPr>
              <w:t xml:space="preserve">How well does your garden grow?</w:t>
            </w:r>
            <w:r w:rsidDel="00000000" w:rsidR="00000000" w:rsidRPr="00000000">
              <w:rPr>
                <w:b w:val="1"/>
                <w:color w:val="ff0000"/>
                <w:sz w:val="20"/>
                <w:szCs w:val="20"/>
                <w:rtl w:val="0"/>
              </w:rPr>
              <w:t xml:space="preserve"> </w:t>
            </w:r>
          </w:p>
          <w:p w:rsidR="00000000" w:rsidDel="00000000" w:rsidP="00000000" w:rsidRDefault="00000000" w:rsidRPr="00000000" w14:paraId="0000023C">
            <w:pPr>
              <w:pageBreakBefore w:val="0"/>
              <w:jc w:val="center"/>
              <w:rPr>
                <w:b w:val="1"/>
                <w:color w:val="ff0000"/>
                <w:sz w:val="20"/>
                <w:szCs w:val="20"/>
              </w:rPr>
            </w:pPr>
            <w:r w:rsidDel="00000000" w:rsidR="00000000" w:rsidRPr="00000000">
              <w:rPr>
                <w:rtl w:val="0"/>
              </w:rPr>
            </w:r>
          </w:p>
          <w:p w:rsidR="00000000" w:rsidDel="00000000" w:rsidP="00000000" w:rsidRDefault="00000000" w:rsidRPr="00000000" w14:paraId="0000023D">
            <w:pPr>
              <w:pageBreakBefore w:val="0"/>
              <w:shd w:fill="ffffff" w:val="clear"/>
              <w:spacing w:after="75" w:lineRule="auto"/>
              <w:rPr>
                <w:b w:val="1"/>
                <w:color w:val="0b0c0c"/>
                <w:sz w:val="20"/>
                <w:szCs w:val="20"/>
              </w:rPr>
            </w:pPr>
            <w:r w:rsidDel="00000000" w:rsidR="00000000" w:rsidRPr="00000000">
              <w:rPr>
                <w:b w:val="1"/>
                <w:color w:val="0b0c0c"/>
                <w:sz w:val="20"/>
                <w:szCs w:val="20"/>
                <w:rtl w:val="0"/>
              </w:rPr>
              <w:t xml:space="preserve">identify and describe the functions of different parts of flowering plants: roots, stem/trunk, leaves and flowers  explore the requirements of plants for life and growth (air, light, water, nutrients from soil, and room to grow) and how they vary from plant to plant </w:t>
            </w:r>
          </w:p>
          <w:p w:rsidR="00000000" w:rsidDel="00000000" w:rsidP="00000000" w:rsidRDefault="00000000" w:rsidRPr="00000000" w14:paraId="0000023E">
            <w:pPr>
              <w:pageBreakBefore w:val="0"/>
              <w:shd w:fill="ffffff" w:val="clear"/>
              <w:spacing w:after="75" w:lineRule="auto"/>
              <w:rPr>
                <w:b w:val="1"/>
                <w:color w:val="0b0c0c"/>
                <w:sz w:val="20"/>
                <w:szCs w:val="20"/>
              </w:rPr>
            </w:pPr>
            <w:r w:rsidDel="00000000" w:rsidR="00000000" w:rsidRPr="00000000">
              <w:rPr>
                <w:b w:val="1"/>
                <w:color w:val="0b0c0c"/>
                <w:sz w:val="20"/>
                <w:szCs w:val="20"/>
                <w:rtl w:val="0"/>
              </w:rPr>
              <w:t xml:space="preserve">investigate the way in which water is transported within plants  </w:t>
            </w:r>
          </w:p>
          <w:p w:rsidR="00000000" w:rsidDel="00000000" w:rsidP="00000000" w:rsidRDefault="00000000" w:rsidRPr="00000000" w14:paraId="0000023F">
            <w:pPr>
              <w:pageBreakBefore w:val="0"/>
              <w:shd w:fill="ffffff" w:val="clear"/>
              <w:spacing w:after="75" w:lineRule="auto"/>
              <w:rPr>
                <w:b w:val="1"/>
                <w:color w:val="0b0c0c"/>
                <w:sz w:val="20"/>
                <w:szCs w:val="20"/>
              </w:rPr>
            </w:pPr>
            <w:r w:rsidDel="00000000" w:rsidR="00000000" w:rsidRPr="00000000">
              <w:rPr>
                <w:b w:val="1"/>
                <w:color w:val="0b0c0c"/>
                <w:sz w:val="20"/>
                <w:szCs w:val="20"/>
                <w:rtl w:val="0"/>
              </w:rPr>
              <w:t xml:space="preserve">explore the part that flowers play in the life cycle of flowering plants, including pollination, seed formation and seed dispersal.</w:t>
            </w:r>
          </w:p>
          <w:p w:rsidR="00000000" w:rsidDel="00000000" w:rsidP="00000000" w:rsidRDefault="00000000" w:rsidRPr="00000000" w14:paraId="00000240">
            <w:pPr>
              <w:pageBreakBefore w:val="0"/>
              <w:rPr>
                <w:sz w:val="20"/>
                <w:szCs w:val="20"/>
              </w:rPr>
            </w:pPr>
            <w:r w:rsidDel="00000000" w:rsidR="00000000" w:rsidRPr="00000000">
              <w:rPr>
                <w:rtl w:val="0"/>
              </w:rPr>
            </w:r>
          </w:p>
          <w:p w:rsidR="00000000" w:rsidDel="00000000" w:rsidP="00000000" w:rsidRDefault="00000000" w:rsidRPr="00000000" w14:paraId="00000241">
            <w:pPr>
              <w:pageBreakBefore w:val="0"/>
              <w:rPr>
                <w:sz w:val="20"/>
                <w:szCs w:val="20"/>
              </w:rPr>
            </w:pPr>
            <w:r w:rsidDel="00000000" w:rsidR="00000000" w:rsidRPr="00000000">
              <w:rPr>
                <w:sz w:val="20"/>
                <w:szCs w:val="20"/>
                <w:rtl w:val="0"/>
              </w:rPr>
              <w:t xml:space="preserve">Understand the role  of the roots and stem in nutrition and support, leaves for nutrition and flowers for reproduction</w:t>
            </w:r>
          </w:p>
          <w:p w:rsidR="00000000" w:rsidDel="00000000" w:rsidP="00000000" w:rsidRDefault="00000000" w:rsidRPr="00000000" w14:paraId="00000242">
            <w:pPr>
              <w:pageBreakBefore w:val="0"/>
              <w:rPr>
                <w:sz w:val="20"/>
                <w:szCs w:val="20"/>
              </w:rPr>
            </w:pPr>
            <w:r w:rsidDel="00000000" w:rsidR="00000000" w:rsidRPr="00000000">
              <w:rPr>
                <w:rtl w:val="0"/>
              </w:rPr>
            </w:r>
          </w:p>
          <w:p w:rsidR="00000000" w:rsidDel="00000000" w:rsidP="00000000" w:rsidRDefault="00000000" w:rsidRPr="00000000" w14:paraId="00000243">
            <w:pPr>
              <w:pageBreakBefore w:val="0"/>
              <w:rPr>
                <w:sz w:val="20"/>
                <w:szCs w:val="20"/>
              </w:rPr>
            </w:pPr>
            <w:r w:rsidDel="00000000" w:rsidR="00000000" w:rsidRPr="00000000">
              <w:rPr>
                <w:sz w:val="20"/>
                <w:szCs w:val="20"/>
                <w:rtl w:val="0"/>
              </w:rPr>
              <w:t xml:space="preserve">be introduced to the idea that plants can make their own food</w:t>
            </w:r>
          </w:p>
          <w:p w:rsidR="00000000" w:rsidDel="00000000" w:rsidP="00000000" w:rsidRDefault="00000000" w:rsidRPr="00000000" w14:paraId="00000244">
            <w:pPr>
              <w:pageBreakBefore w:val="0"/>
              <w:rPr>
                <w:sz w:val="20"/>
                <w:szCs w:val="20"/>
              </w:rPr>
            </w:pPr>
            <w:r w:rsidDel="00000000" w:rsidR="00000000" w:rsidRPr="00000000">
              <w:rPr>
                <w:rtl w:val="0"/>
              </w:rPr>
            </w:r>
          </w:p>
          <w:p w:rsidR="00000000" w:rsidDel="00000000" w:rsidP="00000000" w:rsidRDefault="00000000" w:rsidRPr="00000000" w14:paraId="00000245">
            <w:pPr>
              <w:pageBreakBefore w:val="0"/>
              <w:rPr>
                <w:sz w:val="20"/>
                <w:szCs w:val="20"/>
              </w:rPr>
            </w:pPr>
            <w:r w:rsidDel="00000000" w:rsidR="00000000" w:rsidRPr="00000000">
              <w:rPr>
                <w:sz w:val="20"/>
                <w:szCs w:val="20"/>
                <w:rtl w:val="0"/>
              </w:rPr>
              <w:t xml:space="preserve">compare the effect of different factors on plant growth, for example, the amount of light, the amount of fertiliser; discovering how seeds are formed by observing the different stages of plant life cycles over a period of time; looking for patterns in the structure of fruits that relate to how the seeds are dispersed. </w:t>
            </w:r>
          </w:p>
          <w:p w:rsidR="00000000" w:rsidDel="00000000" w:rsidP="00000000" w:rsidRDefault="00000000" w:rsidRPr="00000000" w14:paraId="00000246">
            <w:pPr>
              <w:pageBreakBefore w:val="0"/>
              <w:rPr>
                <w:sz w:val="20"/>
                <w:szCs w:val="20"/>
              </w:rPr>
            </w:pPr>
            <w:r w:rsidDel="00000000" w:rsidR="00000000" w:rsidRPr="00000000">
              <w:rPr>
                <w:rtl w:val="0"/>
              </w:rPr>
            </w:r>
          </w:p>
          <w:p w:rsidR="00000000" w:rsidDel="00000000" w:rsidP="00000000" w:rsidRDefault="00000000" w:rsidRPr="00000000" w14:paraId="00000247">
            <w:pPr>
              <w:pageBreakBefore w:val="0"/>
              <w:rPr>
                <w:sz w:val="20"/>
                <w:szCs w:val="20"/>
              </w:rPr>
            </w:pPr>
            <w:r w:rsidDel="00000000" w:rsidR="00000000" w:rsidRPr="00000000">
              <w:rPr>
                <w:sz w:val="20"/>
                <w:szCs w:val="20"/>
                <w:rtl w:val="0"/>
              </w:rPr>
              <w:t xml:space="preserve">observe how water is transported in plants, for example, by putting cut, white carnations into coloured water and observing how water travels up the stem to the flowers</w:t>
            </w:r>
          </w:p>
        </w:tc>
      </w:tr>
      <w:tr>
        <w:trPr>
          <w:cantSplit w:val="0"/>
          <w:tblHeader w:val="0"/>
        </w:trPr>
        <w:tc>
          <w:tcPr>
            <w:vMerge w:val="continue"/>
            <w:shd w:fill="bdd7ee" w:val="cle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Pr>
          <w:p w:rsidR="00000000" w:rsidDel="00000000" w:rsidP="00000000" w:rsidRDefault="00000000" w:rsidRPr="00000000" w14:paraId="0000024A">
            <w:pPr>
              <w:pageBreakBefore w:val="0"/>
              <w:jc w:val="center"/>
              <w:rPr>
                <w:sz w:val="20"/>
                <w:szCs w:val="20"/>
              </w:rPr>
            </w:pPr>
            <w:r w:rsidDel="00000000" w:rsidR="00000000" w:rsidRPr="00000000">
              <w:rPr>
                <w:sz w:val="20"/>
                <w:szCs w:val="20"/>
                <w:rtl w:val="0"/>
              </w:rPr>
              <w:t xml:space="preserve">Working Scientifically: Recording data; Identifying scientific evidence; Planning enquiries (including recognising / controlling variables); Using test results to make predictions and set up further tests; Report and present findings; Take measurements using a range of scientific equipment.</w:t>
            </w:r>
          </w:p>
        </w:tc>
      </w:tr>
      <w:tr>
        <w:trPr>
          <w:cantSplit w:val="0"/>
          <w:tblHeader w:val="0"/>
        </w:trPr>
        <w:tc>
          <w:tcPr>
            <w:shd w:fill="bdd7ee" w:val="clear"/>
          </w:tcPr>
          <w:p w:rsidR="00000000" w:rsidDel="00000000" w:rsidP="00000000" w:rsidRDefault="00000000" w:rsidRPr="00000000" w14:paraId="00000250">
            <w:pPr>
              <w:pageBreakBefore w:val="0"/>
              <w:jc w:val="center"/>
              <w:rPr>
                <w:b w:val="1"/>
                <w:sz w:val="20"/>
                <w:szCs w:val="20"/>
              </w:rPr>
            </w:pPr>
            <w:r w:rsidDel="00000000" w:rsidR="00000000" w:rsidRPr="00000000">
              <w:rPr>
                <w:b w:val="1"/>
                <w:sz w:val="20"/>
                <w:szCs w:val="20"/>
                <w:rtl w:val="0"/>
              </w:rPr>
              <w:t xml:space="preserve">Religious Education</w:t>
            </w:r>
          </w:p>
        </w:tc>
        <w:tc>
          <w:tcPr/>
          <w:p w:rsidR="00000000" w:rsidDel="00000000" w:rsidP="00000000" w:rsidRDefault="00000000" w:rsidRPr="00000000" w14:paraId="00000251">
            <w:pPr>
              <w:pageBreakBefore w:val="0"/>
              <w:rPr>
                <w:sz w:val="26"/>
                <w:szCs w:val="26"/>
              </w:rPr>
            </w:pPr>
            <w:r w:rsidDel="00000000" w:rsidR="00000000" w:rsidRPr="00000000">
              <w:rPr>
                <w:sz w:val="20"/>
                <w:szCs w:val="20"/>
                <w:rtl w:val="0"/>
              </w:rPr>
              <w:t xml:space="preserve">What do Christians learn from the creation story? (Creation)</w:t>
            </w:r>
            <w:r w:rsidDel="00000000" w:rsidR="00000000" w:rsidRPr="00000000">
              <w:rPr>
                <w:rtl w:val="0"/>
              </w:rPr>
            </w:r>
          </w:p>
        </w:tc>
        <w:tc>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6"/>
                <w:szCs w:val="26"/>
                <w:u w:val="none"/>
                <w:shd w:fill="auto" w:val="clear"/>
                <w:vertAlign w:val="baseline"/>
              </w:rPr>
            </w:pPr>
            <w:r w:rsidDel="00000000" w:rsidR="00000000" w:rsidRPr="00000000">
              <w:rPr>
                <w:sz w:val="20"/>
                <w:szCs w:val="20"/>
                <w:rtl w:val="0"/>
              </w:rPr>
              <w:t xml:space="preserve">How do festivals and family life show what matters to Jews? (God/Torah/the People)</w:t>
            </w:r>
            <w:r w:rsidDel="00000000" w:rsidR="00000000" w:rsidRPr="00000000">
              <w:rPr>
                <w:rtl w:val="0"/>
              </w:rPr>
            </w:r>
          </w:p>
          <w:p w:rsidR="00000000" w:rsidDel="00000000" w:rsidP="00000000" w:rsidRDefault="00000000" w:rsidRPr="00000000" w14:paraId="00000253">
            <w:pPr>
              <w:pageBreakBefore w:val="0"/>
              <w:rPr>
                <w:i w:val="1"/>
                <w:sz w:val="26"/>
                <w:szCs w:val="26"/>
              </w:rPr>
            </w:pPr>
            <w:r w:rsidDel="00000000" w:rsidR="00000000" w:rsidRPr="00000000">
              <w:rPr>
                <w:rtl w:val="0"/>
              </w:rPr>
            </w:r>
          </w:p>
          <w:p w:rsidR="00000000" w:rsidDel="00000000" w:rsidP="00000000" w:rsidRDefault="00000000" w:rsidRPr="00000000" w14:paraId="00000254">
            <w:pPr>
              <w:pageBreakBefore w:val="0"/>
              <w:rPr>
                <w:sz w:val="26"/>
                <w:szCs w:val="26"/>
              </w:rPr>
            </w:pPr>
            <w:r w:rsidDel="00000000" w:rsidR="00000000" w:rsidRPr="00000000">
              <w:rPr>
                <w:rtl w:val="0"/>
              </w:rPr>
            </w:r>
          </w:p>
        </w:tc>
        <w:tc>
          <w:tcPr/>
          <w:p w:rsidR="00000000" w:rsidDel="00000000" w:rsidP="00000000" w:rsidRDefault="00000000" w:rsidRPr="00000000" w14:paraId="00000255">
            <w:pPr>
              <w:pageBreakBefore w:val="0"/>
              <w:rPr>
                <w:sz w:val="26"/>
                <w:szCs w:val="26"/>
              </w:rPr>
            </w:pPr>
            <w:r w:rsidDel="00000000" w:rsidR="00000000" w:rsidRPr="00000000">
              <w:rPr>
                <w:sz w:val="20"/>
                <w:szCs w:val="20"/>
                <w:rtl w:val="0"/>
              </w:rPr>
              <w:t xml:space="preserve">What is it like for someone to follow God? (People of God)</w:t>
            </w:r>
            <w:r w:rsidDel="00000000" w:rsidR="00000000" w:rsidRPr="00000000">
              <w:rPr>
                <w:rtl w:val="0"/>
              </w:rPr>
            </w:r>
          </w:p>
        </w:tc>
        <w:tc>
          <w:tcPr/>
          <w:p w:rsidR="00000000" w:rsidDel="00000000" w:rsidP="00000000" w:rsidRDefault="00000000" w:rsidRPr="00000000" w14:paraId="00000256">
            <w:pPr>
              <w:pageBreakBefore w:val="0"/>
              <w:rPr>
                <w:sz w:val="26"/>
                <w:szCs w:val="26"/>
              </w:rPr>
            </w:pPr>
            <w:r w:rsidDel="00000000" w:rsidR="00000000" w:rsidRPr="00000000">
              <w:rPr>
                <w:sz w:val="20"/>
                <w:szCs w:val="20"/>
                <w:rtl w:val="0"/>
              </w:rPr>
              <w:t xml:space="preserve">How do festivals and worship show what matters to a Muslim? (Ibadah)</w:t>
            </w:r>
            <w:r w:rsidDel="00000000" w:rsidR="00000000" w:rsidRPr="00000000">
              <w:rPr>
                <w:rtl w:val="0"/>
              </w:rPr>
            </w:r>
          </w:p>
          <w:p w:rsidR="00000000" w:rsidDel="00000000" w:rsidP="00000000" w:rsidRDefault="00000000" w:rsidRPr="00000000" w14:paraId="00000257">
            <w:pPr>
              <w:pageBreakBefore w:val="0"/>
              <w:rPr>
                <w:sz w:val="26"/>
                <w:szCs w:val="26"/>
              </w:rPr>
            </w:pPr>
            <w:r w:rsidDel="00000000" w:rsidR="00000000" w:rsidRPr="00000000">
              <w:rPr>
                <w:rtl w:val="0"/>
              </w:rPr>
            </w:r>
          </w:p>
        </w:tc>
        <w:tc>
          <w:tcPr/>
          <w:p w:rsidR="00000000" w:rsidDel="00000000" w:rsidP="00000000" w:rsidRDefault="00000000" w:rsidRPr="00000000" w14:paraId="00000258">
            <w:pPr>
              <w:pageBreakBefore w:val="0"/>
              <w:rPr>
                <w:sz w:val="26"/>
                <w:szCs w:val="26"/>
              </w:rPr>
            </w:pPr>
            <w:r w:rsidDel="00000000" w:rsidR="00000000" w:rsidRPr="00000000">
              <w:rPr>
                <w:sz w:val="20"/>
                <w:szCs w:val="20"/>
                <w:rtl w:val="0"/>
              </w:rPr>
              <w:t xml:space="preserve">What is the ‘Trinity’ and why is it important for Christians? (God/Incarnation)</w:t>
            </w:r>
            <w:r w:rsidDel="00000000" w:rsidR="00000000" w:rsidRPr="00000000">
              <w:rPr>
                <w:rtl w:val="0"/>
              </w:rPr>
            </w:r>
          </w:p>
          <w:p w:rsidR="00000000" w:rsidDel="00000000" w:rsidP="00000000" w:rsidRDefault="00000000" w:rsidRPr="00000000" w14:paraId="00000259">
            <w:pPr>
              <w:pageBreakBefore w:val="0"/>
              <w:rPr>
                <w:sz w:val="26"/>
                <w:szCs w:val="26"/>
              </w:rPr>
            </w:pPr>
            <w:r w:rsidDel="00000000" w:rsidR="00000000" w:rsidRPr="00000000">
              <w:rPr>
                <w:rtl w:val="0"/>
              </w:rPr>
            </w:r>
          </w:p>
        </w:tc>
        <w:tc>
          <w:tcPr/>
          <w:p w:rsidR="00000000" w:rsidDel="00000000" w:rsidP="00000000" w:rsidRDefault="00000000" w:rsidRPr="00000000" w14:paraId="0000025A">
            <w:pPr>
              <w:pageBreakBefore w:val="0"/>
              <w:rPr>
                <w:sz w:val="26"/>
                <w:szCs w:val="26"/>
              </w:rPr>
            </w:pPr>
            <w:r w:rsidDel="00000000" w:rsidR="00000000" w:rsidRPr="00000000">
              <w:rPr>
                <w:sz w:val="20"/>
                <w:szCs w:val="20"/>
                <w:rtl w:val="0"/>
              </w:rPr>
              <w:t xml:space="preserve">How and why do people try to make the world a better place?</w:t>
            </w: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25B">
            <w:pPr>
              <w:pageBreakBefore w:val="0"/>
              <w:jc w:val="center"/>
              <w:rPr>
                <w:b w:val="1"/>
                <w:sz w:val="20"/>
                <w:szCs w:val="20"/>
              </w:rPr>
            </w:pPr>
            <w:r w:rsidDel="00000000" w:rsidR="00000000" w:rsidRPr="00000000">
              <w:rPr>
                <w:b w:val="1"/>
                <w:sz w:val="20"/>
                <w:szCs w:val="20"/>
                <w:rtl w:val="0"/>
              </w:rPr>
              <w:t xml:space="preserve">Computing</w:t>
            </w:r>
          </w:p>
        </w:tc>
        <w:tc>
          <w:tcPr/>
          <w:p w:rsidR="00000000" w:rsidDel="00000000" w:rsidP="00000000" w:rsidRDefault="00000000" w:rsidRPr="00000000" w14:paraId="0000025C">
            <w:pPr>
              <w:pageBreakBefore w:val="0"/>
              <w:jc w:val="center"/>
              <w:rPr>
                <w:b w:val="1"/>
                <w:sz w:val="20"/>
                <w:szCs w:val="20"/>
              </w:rPr>
            </w:pPr>
            <w:r w:rsidDel="00000000" w:rsidR="00000000" w:rsidRPr="00000000">
              <w:rPr>
                <w:b w:val="1"/>
                <w:sz w:val="20"/>
                <w:szCs w:val="20"/>
                <w:rtl w:val="0"/>
              </w:rPr>
              <w:t xml:space="preserve">E Safety to include emails</w:t>
            </w:r>
          </w:p>
          <w:p w:rsidR="00000000" w:rsidDel="00000000" w:rsidP="00000000" w:rsidRDefault="00000000" w:rsidRPr="00000000" w14:paraId="0000025D">
            <w:pPr>
              <w:pageBreakBefore w:val="0"/>
              <w:jc w:val="center"/>
              <w:rPr>
                <w:sz w:val="20"/>
                <w:szCs w:val="20"/>
              </w:rPr>
            </w:pPr>
            <w:r w:rsidDel="00000000" w:rsidR="00000000" w:rsidRPr="00000000">
              <w:rPr>
                <w:sz w:val="20"/>
                <w:szCs w:val="20"/>
                <w:rtl w:val="0"/>
              </w:rPr>
              <w:t xml:space="preserve">Think before you share and Respect</w:t>
            </w:r>
          </w:p>
          <w:p w:rsidR="00000000" w:rsidDel="00000000" w:rsidP="00000000" w:rsidRDefault="00000000" w:rsidRPr="00000000" w14:paraId="0000025E">
            <w:pPr>
              <w:pageBreakBefore w:val="0"/>
              <w:jc w:val="center"/>
              <w:rPr>
                <w:sz w:val="20"/>
                <w:szCs w:val="20"/>
              </w:rPr>
            </w:pPr>
            <w:r w:rsidDel="00000000" w:rsidR="00000000" w:rsidRPr="00000000">
              <w:rPr>
                <w:sz w:val="20"/>
                <w:szCs w:val="20"/>
                <w:rtl w:val="0"/>
              </w:rPr>
              <w:t xml:space="preserve">Understand once an online message has been sent it can’t be taken back</w:t>
            </w:r>
          </w:p>
          <w:p w:rsidR="00000000" w:rsidDel="00000000" w:rsidP="00000000" w:rsidRDefault="00000000" w:rsidRPr="00000000" w14:paraId="0000025F">
            <w:pPr>
              <w:pageBreakBefore w:val="0"/>
              <w:jc w:val="center"/>
              <w:rPr>
                <w:i w:val="1"/>
                <w:color w:val="00b0f0"/>
                <w:sz w:val="20"/>
                <w:szCs w:val="20"/>
              </w:rPr>
            </w:pPr>
            <w:r w:rsidDel="00000000" w:rsidR="00000000" w:rsidRPr="00000000">
              <w:rPr>
                <w:i w:val="1"/>
                <w:color w:val="00b0f0"/>
                <w:sz w:val="20"/>
                <w:szCs w:val="20"/>
                <w:rtl w:val="0"/>
              </w:rPr>
              <w:t xml:space="preserve">You tube – I don’t want everybody to see my bum</w:t>
            </w:r>
          </w:p>
          <w:p w:rsidR="00000000" w:rsidDel="00000000" w:rsidP="00000000" w:rsidRDefault="00000000" w:rsidRPr="00000000" w14:paraId="00000260">
            <w:pPr>
              <w:pageBreakBefore w:val="0"/>
              <w:jc w:val="center"/>
              <w:rPr>
                <w:i w:val="1"/>
                <w:color w:val="00b0f0"/>
                <w:sz w:val="20"/>
                <w:szCs w:val="20"/>
              </w:rPr>
            </w:pPr>
            <w:r w:rsidDel="00000000" w:rsidR="00000000" w:rsidRPr="00000000">
              <w:rPr>
                <w:i w:val="1"/>
                <w:color w:val="00b0f0"/>
                <w:sz w:val="20"/>
                <w:szCs w:val="20"/>
                <w:rtl w:val="0"/>
              </w:rPr>
              <w:t xml:space="preserve">You tube – She sent me a poo</w:t>
            </w:r>
          </w:p>
          <w:p w:rsidR="00000000" w:rsidDel="00000000" w:rsidP="00000000" w:rsidRDefault="00000000" w:rsidRPr="00000000" w14:paraId="00000261">
            <w:pPr>
              <w:pageBreakBefore w:val="0"/>
              <w:jc w:val="center"/>
              <w:rPr>
                <w:i w:val="1"/>
                <w:color w:val="00b0f0"/>
                <w:sz w:val="20"/>
                <w:szCs w:val="20"/>
              </w:rPr>
            </w:pPr>
            <w:r w:rsidDel="00000000" w:rsidR="00000000" w:rsidRPr="00000000">
              <w:rPr>
                <w:i w:val="1"/>
                <w:color w:val="00b0f0"/>
                <w:sz w:val="20"/>
                <w:szCs w:val="20"/>
                <w:rtl w:val="0"/>
              </w:rPr>
              <w:t xml:space="preserve">Digiduck</w:t>
            </w:r>
          </w:p>
          <w:p w:rsidR="00000000" w:rsidDel="00000000" w:rsidP="00000000" w:rsidRDefault="00000000" w:rsidRPr="00000000" w14:paraId="00000262">
            <w:pPr>
              <w:pageBreakBefore w:val="0"/>
              <w:jc w:val="center"/>
              <w:rPr>
                <w:sz w:val="20"/>
                <w:szCs w:val="20"/>
              </w:rPr>
            </w:pPr>
            <w:r w:rsidDel="00000000" w:rsidR="00000000" w:rsidRPr="00000000">
              <w:rPr>
                <w:sz w:val="20"/>
                <w:szCs w:val="20"/>
                <w:rtl w:val="0"/>
              </w:rPr>
              <w:t xml:space="preserve">How to respond if being asked for personal information</w:t>
            </w:r>
          </w:p>
          <w:p w:rsidR="00000000" w:rsidDel="00000000" w:rsidP="00000000" w:rsidRDefault="00000000" w:rsidRPr="00000000" w14:paraId="00000263">
            <w:pPr>
              <w:pageBreakBefore w:val="0"/>
              <w:jc w:val="center"/>
              <w:rPr>
                <w:i w:val="1"/>
                <w:color w:val="00b0f0"/>
                <w:sz w:val="20"/>
                <w:szCs w:val="20"/>
              </w:rPr>
            </w:pPr>
            <w:r w:rsidDel="00000000" w:rsidR="00000000" w:rsidRPr="00000000">
              <w:rPr>
                <w:i w:val="1"/>
                <w:color w:val="00b0f0"/>
                <w:sz w:val="20"/>
                <w:szCs w:val="20"/>
                <w:rtl w:val="0"/>
              </w:rPr>
              <w:t xml:space="preserve">Think You Know –lesson 3</w:t>
            </w:r>
          </w:p>
          <w:p w:rsidR="00000000" w:rsidDel="00000000" w:rsidP="00000000" w:rsidRDefault="00000000" w:rsidRPr="00000000" w14:paraId="00000264">
            <w:pPr>
              <w:pageBreakBefore w:val="0"/>
              <w:jc w:val="center"/>
              <w:rPr>
                <w:i w:val="1"/>
                <w:color w:val="00b0f0"/>
                <w:sz w:val="20"/>
                <w:szCs w:val="20"/>
              </w:rPr>
            </w:pPr>
            <w:r w:rsidDel="00000000" w:rsidR="00000000" w:rsidRPr="00000000">
              <w:rPr>
                <w:i w:val="1"/>
                <w:color w:val="00b0f0"/>
                <w:sz w:val="20"/>
                <w:szCs w:val="20"/>
                <w:rtl w:val="0"/>
              </w:rPr>
              <w:t xml:space="preserve">Azoome – Search it up ‘I’ve Won’</w:t>
            </w:r>
          </w:p>
          <w:p w:rsidR="00000000" w:rsidDel="00000000" w:rsidP="00000000" w:rsidRDefault="00000000" w:rsidRPr="00000000" w14:paraId="00000265">
            <w:pPr>
              <w:pageBreakBefore w:val="0"/>
              <w:jc w:val="center"/>
              <w:rPr>
                <w:sz w:val="20"/>
                <w:szCs w:val="20"/>
              </w:rPr>
            </w:pPr>
            <w:r w:rsidDel="00000000" w:rsidR="00000000" w:rsidRPr="00000000">
              <w:rPr>
                <w:sz w:val="20"/>
                <w:szCs w:val="20"/>
                <w:rtl w:val="0"/>
              </w:rPr>
              <w:t xml:space="preserve">Use email address book</w:t>
            </w:r>
          </w:p>
          <w:p w:rsidR="00000000" w:rsidDel="00000000" w:rsidP="00000000" w:rsidRDefault="00000000" w:rsidRPr="00000000" w14:paraId="00000266">
            <w:pPr>
              <w:pageBreakBefore w:val="0"/>
              <w:jc w:val="center"/>
              <w:rPr>
                <w:sz w:val="20"/>
                <w:szCs w:val="20"/>
              </w:rPr>
            </w:pPr>
            <w:r w:rsidDel="00000000" w:rsidR="00000000" w:rsidRPr="00000000">
              <w:rPr>
                <w:sz w:val="20"/>
                <w:szCs w:val="20"/>
                <w:rtl w:val="0"/>
              </w:rPr>
              <w:t xml:space="preserve">Open and send an attachment</w:t>
            </w:r>
          </w:p>
          <w:p w:rsidR="00000000" w:rsidDel="00000000" w:rsidP="00000000" w:rsidRDefault="00000000" w:rsidRPr="00000000" w14:paraId="00000267">
            <w:pPr>
              <w:pageBreakBefore w:val="0"/>
              <w:jc w:val="center"/>
              <w:rPr>
                <w:i w:val="1"/>
                <w:color w:val="00b0f0"/>
                <w:sz w:val="20"/>
                <w:szCs w:val="20"/>
              </w:rPr>
            </w:pPr>
            <w:r w:rsidDel="00000000" w:rsidR="00000000" w:rsidRPr="00000000">
              <w:rPr>
                <w:i w:val="1"/>
                <w:color w:val="00b0f0"/>
                <w:sz w:val="20"/>
                <w:szCs w:val="20"/>
                <w:rtl w:val="0"/>
              </w:rPr>
              <w:t xml:space="preserve">Purple mash – Unit 3.5 Emails</w:t>
            </w:r>
          </w:p>
          <w:p w:rsidR="00000000" w:rsidDel="00000000" w:rsidP="00000000" w:rsidRDefault="00000000" w:rsidRPr="00000000" w14:paraId="00000268">
            <w:pPr>
              <w:pageBreakBefore w:val="0"/>
              <w:rPr>
                <w:color w:val="000000"/>
                <w:sz w:val="20"/>
                <w:szCs w:val="20"/>
              </w:rPr>
            </w:pPr>
            <w:r w:rsidDel="00000000" w:rsidR="00000000" w:rsidRPr="00000000">
              <w:rPr>
                <w:sz w:val="20"/>
                <w:szCs w:val="20"/>
                <w:rtl w:val="0"/>
              </w:rPr>
              <w:t xml:space="preserve">Can I </w:t>
            </w:r>
            <w:r w:rsidDel="00000000" w:rsidR="00000000" w:rsidRPr="00000000">
              <w:rPr>
                <w:color w:val="000000"/>
                <w:sz w:val="20"/>
                <w:szCs w:val="20"/>
                <w:rtl w:val="0"/>
              </w:rPr>
              <w:t xml:space="preserve">create strong passwords and understand privacy settings?</w:t>
            </w:r>
          </w:p>
          <w:p w:rsidR="00000000" w:rsidDel="00000000" w:rsidP="00000000" w:rsidRDefault="00000000" w:rsidRPr="00000000" w14:paraId="00000269">
            <w:pPr>
              <w:pageBreakBefore w:val="0"/>
              <w:jc w:val="center"/>
              <w:rPr>
                <w:i w:val="1"/>
                <w:color w:val="00b0f0"/>
                <w:sz w:val="20"/>
                <w:szCs w:val="20"/>
              </w:rPr>
            </w:pPr>
            <w:r w:rsidDel="00000000" w:rsidR="00000000" w:rsidRPr="00000000">
              <w:rPr>
                <w:i w:val="1"/>
                <w:color w:val="00b0f0"/>
                <w:sz w:val="20"/>
                <w:szCs w:val="20"/>
                <w:rtl w:val="0"/>
              </w:rPr>
              <w:t xml:space="preserve">Twinkl – E-safety – Year 3 – Lesson 3 – Keep it to yourself</w:t>
            </w:r>
          </w:p>
          <w:p w:rsidR="00000000" w:rsidDel="00000000" w:rsidP="00000000" w:rsidRDefault="00000000" w:rsidRPr="00000000" w14:paraId="0000026A">
            <w:pPr>
              <w:pageBreakBefore w:val="0"/>
              <w:rPr>
                <w:sz w:val="20"/>
                <w:szCs w:val="20"/>
              </w:rPr>
            </w:pPr>
            <w:r w:rsidDel="00000000" w:rsidR="00000000" w:rsidRPr="00000000">
              <w:rPr>
                <w:rtl w:val="0"/>
              </w:rPr>
            </w:r>
          </w:p>
        </w:tc>
        <w:tc>
          <w:tcPr/>
          <w:p w:rsidR="00000000" w:rsidDel="00000000" w:rsidP="00000000" w:rsidRDefault="00000000" w:rsidRPr="00000000" w14:paraId="0000026B">
            <w:pPr>
              <w:pageBreakBefore w:val="0"/>
              <w:jc w:val="center"/>
              <w:rPr>
                <w:b w:val="1"/>
                <w:sz w:val="20"/>
                <w:szCs w:val="20"/>
              </w:rPr>
            </w:pPr>
            <w:r w:rsidDel="00000000" w:rsidR="00000000" w:rsidRPr="00000000">
              <w:rPr>
                <w:b w:val="1"/>
                <w:sz w:val="20"/>
                <w:szCs w:val="20"/>
                <w:rtl w:val="0"/>
              </w:rPr>
              <w:t xml:space="preserve">Data retrieving and organising</w:t>
            </w:r>
          </w:p>
          <w:p w:rsidR="00000000" w:rsidDel="00000000" w:rsidP="00000000" w:rsidRDefault="00000000" w:rsidRPr="00000000" w14:paraId="0000026C">
            <w:pPr>
              <w:pageBreakBefore w:val="0"/>
              <w:jc w:val="center"/>
              <w:rPr>
                <w:sz w:val="20"/>
                <w:szCs w:val="20"/>
              </w:rPr>
            </w:pPr>
            <w:r w:rsidDel="00000000" w:rsidR="00000000" w:rsidRPr="00000000">
              <w:rPr>
                <w:sz w:val="20"/>
                <w:szCs w:val="20"/>
                <w:rtl w:val="0"/>
              </w:rPr>
              <w:t xml:space="preserve">Create a graph from a database</w:t>
            </w:r>
          </w:p>
          <w:p w:rsidR="00000000" w:rsidDel="00000000" w:rsidP="00000000" w:rsidRDefault="00000000" w:rsidRPr="00000000" w14:paraId="0000026D">
            <w:pPr>
              <w:pageBreakBefore w:val="0"/>
              <w:jc w:val="center"/>
              <w:rPr>
                <w:i w:val="1"/>
                <w:color w:val="00b0f0"/>
                <w:sz w:val="20"/>
                <w:szCs w:val="20"/>
              </w:rPr>
            </w:pPr>
            <w:r w:rsidDel="00000000" w:rsidR="00000000" w:rsidRPr="00000000">
              <w:rPr>
                <w:i w:val="1"/>
                <w:color w:val="00b0f0"/>
                <w:sz w:val="20"/>
                <w:szCs w:val="20"/>
                <w:rtl w:val="0"/>
              </w:rPr>
              <w:t xml:space="preserve">Purple mash - 2 investigate</w:t>
            </w:r>
          </w:p>
          <w:p w:rsidR="00000000" w:rsidDel="00000000" w:rsidP="00000000" w:rsidRDefault="00000000" w:rsidRPr="00000000" w14:paraId="0000026E">
            <w:pPr>
              <w:pageBreakBefore w:val="0"/>
              <w:jc w:val="center"/>
              <w:rPr>
                <w:sz w:val="20"/>
                <w:szCs w:val="20"/>
              </w:rPr>
            </w:pPr>
            <w:r w:rsidDel="00000000" w:rsidR="00000000" w:rsidRPr="00000000">
              <w:rPr>
                <w:rtl w:val="0"/>
              </w:rPr>
            </w:r>
          </w:p>
          <w:p w:rsidR="00000000" w:rsidDel="00000000" w:rsidP="00000000" w:rsidRDefault="00000000" w:rsidRPr="00000000" w14:paraId="0000026F">
            <w:pPr>
              <w:pageBreakBefore w:val="0"/>
              <w:jc w:val="center"/>
              <w:rPr>
                <w:sz w:val="20"/>
                <w:szCs w:val="20"/>
              </w:rPr>
            </w:pPr>
            <w:r w:rsidDel="00000000" w:rsidR="00000000" w:rsidRPr="00000000">
              <w:rPr>
                <w:sz w:val="20"/>
                <w:szCs w:val="20"/>
                <w:rtl w:val="0"/>
              </w:rPr>
              <w:t xml:space="preserve">Create simple branching database, identify objects, question to classify data</w:t>
            </w:r>
          </w:p>
          <w:p w:rsidR="00000000" w:rsidDel="00000000" w:rsidP="00000000" w:rsidRDefault="00000000" w:rsidRPr="00000000" w14:paraId="00000270">
            <w:pPr>
              <w:pageBreakBefore w:val="0"/>
              <w:rPr>
                <w:sz w:val="20"/>
                <w:szCs w:val="20"/>
              </w:rPr>
            </w:pPr>
            <w:r w:rsidDel="00000000" w:rsidR="00000000" w:rsidRPr="00000000">
              <w:rPr>
                <w:i w:val="1"/>
                <w:color w:val="00b0f0"/>
                <w:sz w:val="20"/>
                <w:szCs w:val="20"/>
                <w:rtl w:val="0"/>
              </w:rPr>
              <w:t xml:space="preserve">Purple Mash Unit 3.6 Branching</w:t>
            </w:r>
            <w:r w:rsidDel="00000000" w:rsidR="00000000" w:rsidRPr="00000000">
              <w:rPr>
                <w:rtl w:val="0"/>
              </w:rPr>
            </w:r>
          </w:p>
        </w:tc>
        <w:tc>
          <w:tcPr/>
          <w:p w:rsidR="00000000" w:rsidDel="00000000" w:rsidP="00000000" w:rsidRDefault="00000000" w:rsidRPr="00000000" w14:paraId="00000271">
            <w:pPr>
              <w:pageBreakBefore w:val="0"/>
              <w:jc w:val="center"/>
              <w:rPr>
                <w:b w:val="1"/>
                <w:sz w:val="20"/>
                <w:szCs w:val="20"/>
              </w:rPr>
            </w:pPr>
            <w:r w:rsidDel="00000000" w:rsidR="00000000" w:rsidRPr="00000000">
              <w:rPr>
                <w:b w:val="1"/>
                <w:sz w:val="20"/>
                <w:szCs w:val="20"/>
                <w:rtl w:val="0"/>
              </w:rPr>
              <w:t xml:space="preserve">Algorithms and Programs</w:t>
            </w:r>
          </w:p>
          <w:p w:rsidR="00000000" w:rsidDel="00000000" w:rsidP="00000000" w:rsidRDefault="00000000" w:rsidRPr="00000000" w14:paraId="00000272">
            <w:pPr>
              <w:pageBreakBefore w:val="0"/>
              <w:jc w:val="center"/>
              <w:rPr>
                <w:sz w:val="20"/>
                <w:szCs w:val="20"/>
              </w:rPr>
            </w:pPr>
            <w:r w:rsidDel="00000000" w:rsidR="00000000" w:rsidRPr="00000000">
              <w:rPr>
                <w:sz w:val="20"/>
                <w:szCs w:val="20"/>
                <w:rtl w:val="0"/>
              </w:rPr>
              <w:t xml:space="preserve">Plan complex series of instructions for screen and floor turtles and test and amend instructions for purpose</w:t>
            </w:r>
          </w:p>
          <w:p w:rsidR="00000000" w:rsidDel="00000000" w:rsidP="00000000" w:rsidRDefault="00000000" w:rsidRPr="00000000" w14:paraId="00000273">
            <w:pPr>
              <w:pageBreakBefore w:val="0"/>
              <w:jc w:val="center"/>
              <w:rPr>
                <w:i w:val="1"/>
                <w:color w:val="00b0f0"/>
                <w:sz w:val="20"/>
                <w:szCs w:val="20"/>
              </w:rPr>
            </w:pPr>
            <w:r w:rsidDel="00000000" w:rsidR="00000000" w:rsidRPr="00000000">
              <w:rPr>
                <w:i w:val="1"/>
                <w:color w:val="00b0f0"/>
                <w:sz w:val="20"/>
                <w:szCs w:val="20"/>
                <w:rtl w:val="0"/>
              </w:rPr>
              <w:t xml:space="preserve">Purple Mash 2 logo</w:t>
            </w:r>
          </w:p>
          <w:p w:rsidR="00000000" w:rsidDel="00000000" w:rsidP="00000000" w:rsidRDefault="00000000" w:rsidRPr="00000000" w14:paraId="00000274">
            <w:pPr>
              <w:pageBreakBefore w:val="0"/>
              <w:rPr>
                <w:sz w:val="20"/>
                <w:szCs w:val="20"/>
              </w:rPr>
            </w:pPr>
            <w:r w:rsidDel="00000000" w:rsidR="00000000" w:rsidRPr="00000000">
              <w:rPr>
                <w:rtl w:val="0"/>
              </w:rPr>
            </w:r>
          </w:p>
        </w:tc>
        <w:tc>
          <w:tcPr/>
          <w:p w:rsidR="00000000" w:rsidDel="00000000" w:rsidP="00000000" w:rsidRDefault="00000000" w:rsidRPr="00000000" w14:paraId="00000275">
            <w:pPr>
              <w:pageBreakBefore w:val="0"/>
              <w:jc w:val="center"/>
              <w:rPr>
                <w:b w:val="1"/>
                <w:sz w:val="20"/>
                <w:szCs w:val="20"/>
              </w:rPr>
            </w:pPr>
            <w:r w:rsidDel="00000000" w:rsidR="00000000" w:rsidRPr="00000000">
              <w:rPr>
                <w:b w:val="1"/>
                <w:sz w:val="20"/>
                <w:szCs w:val="20"/>
                <w:rtl w:val="0"/>
              </w:rPr>
              <w:t xml:space="preserve">Algorithms and Programs</w:t>
            </w:r>
          </w:p>
          <w:p w:rsidR="00000000" w:rsidDel="00000000" w:rsidP="00000000" w:rsidRDefault="00000000" w:rsidRPr="00000000" w14:paraId="00000276">
            <w:pPr>
              <w:pageBreakBefore w:val="0"/>
              <w:jc w:val="center"/>
              <w:rPr>
                <w:sz w:val="20"/>
                <w:szCs w:val="20"/>
              </w:rPr>
            </w:pPr>
            <w:r w:rsidDel="00000000" w:rsidR="00000000" w:rsidRPr="00000000">
              <w:rPr>
                <w:sz w:val="20"/>
                <w:szCs w:val="20"/>
                <w:rtl w:val="0"/>
              </w:rPr>
              <w:t xml:space="preserve">Create basic applications, investigating how different variables can be changed </w:t>
            </w:r>
          </w:p>
          <w:p w:rsidR="00000000" w:rsidDel="00000000" w:rsidP="00000000" w:rsidRDefault="00000000" w:rsidRPr="00000000" w14:paraId="00000277">
            <w:pPr>
              <w:pageBreakBefore w:val="0"/>
              <w:jc w:val="center"/>
              <w:rPr>
                <w:i w:val="1"/>
                <w:color w:val="00b0f0"/>
                <w:sz w:val="20"/>
                <w:szCs w:val="20"/>
              </w:rPr>
            </w:pPr>
            <w:r w:rsidDel="00000000" w:rsidR="00000000" w:rsidRPr="00000000">
              <w:rPr>
                <w:i w:val="1"/>
                <w:color w:val="00b0f0"/>
                <w:sz w:val="20"/>
                <w:szCs w:val="20"/>
                <w:rtl w:val="0"/>
              </w:rPr>
              <w:t xml:space="preserve">Purple Mash –Unit 3.1 Coding</w:t>
            </w:r>
          </w:p>
          <w:p w:rsidR="00000000" w:rsidDel="00000000" w:rsidP="00000000" w:rsidRDefault="00000000" w:rsidRPr="00000000" w14:paraId="00000278">
            <w:pPr>
              <w:pageBreakBefore w:val="0"/>
              <w:rPr>
                <w:sz w:val="20"/>
                <w:szCs w:val="20"/>
              </w:rPr>
            </w:pPr>
            <w:r w:rsidDel="00000000" w:rsidR="00000000" w:rsidRPr="00000000">
              <w:rPr>
                <w:rtl w:val="0"/>
              </w:rPr>
            </w:r>
          </w:p>
          <w:p w:rsidR="00000000" w:rsidDel="00000000" w:rsidP="00000000" w:rsidRDefault="00000000" w:rsidRPr="00000000" w14:paraId="00000279">
            <w:pPr>
              <w:jc w:val="center"/>
              <w:rPr>
                <w:sz w:val="20"/>
                <w:szCs w:val="20"/>
              </w:rPr>
            </w:pPr>
            <w:r w:rsidDel="00000000" w:rsidR="00000000" w:rsidRPr="00000000">
              <w:rPr>
                <w:sz w:val="20"/>
                <w:szCs w:val="20"/>
                <w:rtl w:val="0"/>
              </w:rPr>
              <w:t xml:space="preserve">Explore simulations and discuss benefits</w:t>
            </w:r>
          </w:p>
          <w:p w:rsidR="00000000" w:rsidDel="00000000" w:rsidP="00000000" w:rsidRDefault="00000000" w:rsidRPr="00000000" w14:paraId="0000027A">
            <w:pPr>
              <w:jc w:val="center"/>
              <w:rPr>
                <w:sz w:val="20"/>
                <w:szCs w:val="20"/>
              </w:rPr>
            </w:pPr>
            <w:r w:rsidDel="00000000" w:rsidR="00000000" w:rsidRPr="00000000">
              <w:rPr>
                <w:sz w:val="20"/>
                <w:szCs w:val="20"/>
                <w:rtl w:val="0"/>
              </w:rPr>
              <w:t xml:space="preserve">Use simulations to make and test predictions.</w:t>
            </w:r>
          </w:p>
          <w:p w:rsidR="00000000" w:rsidDel="00000000" w:rsidP="00000000" w:rsidRDefault="00000000" w:rsidRPr="00000000" w14:paraId="0000027B">
            <w:pPr>
              <w:pageBreakBefore w:val="0"/>
              <w:rPr>
                <w:sz w:val="18"/>
                <w:szCs w:val="18"/>
              </w:rPr>
            </w:pPr>
            <w:r w:rsidDel="00000000" w:rsidR="00000000" w:rsidRPr="00000000">
              <w:rPr>
                <w:i w:val="1"/>
                <w:color w:val="00b0f0"/>
                <w:sz w:val="20"/>
                <w:szCs w:val="20"/>
                <w:rtl w:val="0"/>
              </w:rPr>
              <w:t xml:space="preserve">Lego WeDo- Roaring lion and hungry alligator</w:t>
            </w:r>
            <w:r w:rsidDel="00000000" w:rsidR="00000000" w:rsidRPr="00000000">
              <w:rPr>
                <w:rtl w:val="0"/>
              </w:rPr>
            </w:r>
          </w:p>
        </w:tc>
        <w:tc>
          <w:tcPr/>
          <w:p w:rsidR="00000000" w:rsidDel="00000000" w:rsidP="00000000" w:rsidRDefault="00000000" w:rsidRPr="00000000" w14:paraId="0000027C">
            <w:pPr>
              <w:pageBreakBefore w:val="0"/>
              <w:jc w:val="center"/>
              <w:rPr>
                <w:b w:val="1"/>
                <w:sz w:val="20"/>
                <w:szCs w:val="20"/>
              </w:rPr>
            </w:pPr>
            <w:r w:rsidDel="00000000" w:rsidR="00000000" w:rsidRPr="00000000">
              <w:rPr>
                <w:b w:val="1"/>
                <w:sz w:val="20"/>
                <w:szCs w:val="20"/>
                <w:rtl w:val="0"/>
              </w:rPr>
              <w:t xml:space="preserve">Communicating and Presentation</w:t>
            </w:r>
          </w:p>
          <w:p w:rsidR="00000000" w:rsidDel="00000000" w:rsidP="00000000" w:rsidRDefault="00000000" w:rsidRPr="00000000" w14:paraId="0000027D">
            <w:pPr>
              <w:pageBreakBefore w:val="0"/>
              <w:jc w:val="center"/>
              <w:rPr>
                <w:sz w:val="20"/>
                <w:szCs w:val="20"/>
              </w:rPr>
            </w:pPr>
            <w:r w:rsidDel="00000000" w:rsidR="00000000" w:rsidRPr="00000000">
              <w:rPr>
                <w:sz w:val="20"/>
                <w:szCs w:val="20"/>
                <w:rtl w:val="0"/>
              </w:rPr>
              <w:t xml:space="preserve">Create a publishing tool to create a poster or a leaflet</w:t>
            </w:r>
          </w:p>
          <w:p w:rsidR="00000000" w:rsidDel="00000000" w:rsidP="00000000" w:rsidRDefault="00000000" w:rsidRPr="00000000" w14:paraId="0000027E">
            <w:pPr>
              <w:pageBreakBefore w:val="0"/>
              <w:jc w:val="center"/>
              <w:rPr>
                <w:i w:val="1"/>
                <w:color w:val="00b0f0"/>
                <w:sz w:val="20"/>
                <w:szCs w:val="20"/>
              </w:rPr>
            </w:pPr>
            <w:r w:rsidDel="00000000" w:rsidR="00000000" w:rsidRPr="00000000">
              <w:rPr>
                <w:i w:val="1"/>
                <w:color w:val="00b0f0"/>
                <w:sz w:val="20"/>
                <w:szCs w:val="20"/>
                <w:rtl w:val="0"/>
              </w:rPr>
              <w:t xml:space="preserve">Desktop publishing</w:t>
            </w:r>
          </w:p>
          <w:p w:rsidR="00000000" w:rsidDel="00000000" w:rsidP="00000000" w:rsidRDefault="00000000" w:rsidRPr="00000000" w14:paraId="0000027F">
            <w:pPr>
              <w:pageBreakBefore w:val="0"/>
              <w:jc w:val="center"/>
              <w:rPr>
                <w:sz w:val="20"/>
                <w:szCs w:val="20"/>
              </w:rPr>
            </w:pPr>
            <w:r w:rsidDel="00000000" w:rsidR="00000000" w:rsidRPr="00000000">
              <w:rPr>
                <w:sz w:val="20"/>
                <w:szCs w:val="20"/>
                <w:rtl w:val="0"/>
              </w:rPr>
              <w:t xml:space="preserve">Create presentation using powerpoint</w:t>
            </w:r>
          </w:p>
          <w:p w:rsidR="00000000" w:rsidDel="00000000" w:rsidP="00000000" w:rsidRDefault="00000000" w:rsidRPr="00000000" w14:paraId="00000280">
            <w:pPr>
              <w:pageBreakBefore w:val="0"/>
              <w:jc w:val="center"/>
              <w:rPr>
                <w:sz w:val="20"/>
                <w:szCs w:val="20"/>
              </w:rPr>
            </w:pPr>
            <w:r w:rsidDel="00000000" w:rsidR="00000000" w:rsidRPr="00000000">
              <w:rPr>
                <w:sz w:val="20"/>
                <w:szCs w:val="20"/>
                <w:rtl w:val="0"/>
              </w:rPr>
              <w:t xml:space="preserve">Changes layout of slides and adding images and sounds</w:t>
            </w:r>
          </w:p>
          <w:p w:rsidR="00000000" w:rsidDel="00000000" w:rsidP="00000000" w:rsidRDefault="00000000" w:rsidRPr="00000000" w14:paraId="00000281">
            <w:pPr>
              <w:pageBreakBefore w:val="0"/>
              <w:jc w:val="center"/>
              <w:rPr>
                <w:sz w:val="20"/>
                <w:szCs w:val="20"/>
              </w:rPr>
            </w:pPr>
            <w:r w:rsidDel="00000000" w:rsidR="00000000" w:rsidRPr="00000000">
              <w:rPr>
                <w:i w:val="1"/>
                <w:color w:val="00b0f0"/>
                <w:sz w:val="20"/>
                <w:szCs w:val="20"/>
                <w:rtl w:val="0"/>
              </w:rPr>
              <w:t xml:space="preserve">Powerpoint</w:t>
            </w:r>
            <w:r w:rsidDel="00000000" w:rsidR="00000000" w:rsidRPr="00000000">
              <w:rPr>
                <w:rtl w:val="0"/>
              </w:rPr>
            </w:r>
          </w:p>
        </w:tc>
        <w:tc>
          <w:tcPr/>
          <w:p w:rsidR="00000000" w:rsidDel="00000000" w:rsidP="00000000" w:rsidRDefault="00000000" w:rsidRPr="00000000" w14:paraId="00000282">
            <w:pPr>
              <w:pageBreakBefore w:val="0"/>
              <w:jc w:val="center"/>
              <w:rPr>
                <w:b w:val="1"/>
                <w:sz w:val="20"/>
                <w:szCs w:val="20"/>
              </w:rPr>
            </w:pPr>
            <w:r w:rsidDel="00000000" w:rsidR="00000000" w:rsidRPr="00000000">
              <w:rPr>
                <w:b w:val="1"/>
                <w:sz w:val="20"/>
                <w:szCs w:val="20"/>
                <w:rtl w:val="0"/>
              </w:rPr>
              <w:t xml:space="preserve">Communicating and Presentation</w:t>
            </w:r>
          </w:p>
          <w:p w:rsidR="00000000" w:rsidDel="00000000" w:rsidP="00000000" w:rsidRDefault="00000000" w:rsidRPr="00000000" w14:paraId="00000283">
            <w:pPr>
              <w:pageBreakBefore w:val="0"/>
              <w:jc w:val="center"/>
              <w:rPr>
                <w:sz w:val="20"/>
                <w:szCs w:val="20"/>
              </w:rPr>
            </w:pPr>
            <w:r w:rsidDel="00000000" w:rsidR="00000000" w:rsidRPr="00000000">
              <w:rPr>
                <w:sz w:val="20"/>
                <w:szCs w:val="20"/>
                <w:rtl w:val="0"/>
              </w:rPr>
              <w:t xml:space="preserve">Sequence short pieces of music using pre-recorded sounds</w:t>
            </w:r>
          </w:p>
          <w:p w:rsidR="00000000" w:rsidDel="00000000" w:rsidP="00000000" w:rsidRDefault="00000000" w:rsidRPr="00000000" w14:paraId="00000284">
            <w:pPr>
              <w:pageBreakBefore w:val="0"/>
              <w:jc w:val="center"/>
              <w:rPr>
                <w:i w:val="1"/>
                <w:color w:val="00b0f0"/>
                <w:sz w:val="20"/>
                <w:szCs w:val="20"/>
              </w:rPr>
            </w:pPr>
            <w:r w:rsidDel="00000000" w:rsidR="00000000" w:rsidRPr="00000000">
              <w:rPr>
                <w:i w:val="1"/>
                <w:color w:val="00b0f0"/>
                <w:sz w:val="20"/>
                <w:szCs w:val="20"/>
                <w:rtl w:val="0"/>
              </w:rPr>
              <w:t xml:space="preserve">Purple Mash 2 Sequence</w:t>
            </w:r>
          </w:p>
          <w:p w:rsidR="00000000" w:rsidDel="00000000" w:rsidP="00000000" w:rsidRDefault="00000000" w:rsidRPr="00000000" w14:paraId="00000285">
            <w:pPr>
              <w:pageBreakBefore w:val="0"/>
              <w:rPr>
                <w:sz w:val="20"/>
                <w:szCs w:val="20"/>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286">
            <w:pPr>
              <w:pageBreakBefore w:val="0"/>
              <w:jc w:val="center"/>
              <w:rPr>
                <w:b w:val="1"/>
                <w:sz w:val="20"/>
                <w:szCs w:val="20"/>
              </w:rPr>
            </w:pPr>
            <w:r w:rsidDel="00000000" w:rsidR="00000000" w:rsidRPr="00000000">
              <w:rPr>
                <w:rtl w:val="0"/>
              </w:rPr>
            </w:r>
          </w:p>
        </w:tc>
        <w:tc>
          <w:tcPr>
            <w:gridSpan w:val="6"/>
          </w:tcPr>
          <w:p w:rsidR="00000000" w:rsidDel="00000000" w:rsidP="00000000" w:rsidRDefault="00000000" w:rsidRPr="00000000" w14:paraId="00000287">
            <w:pPr>
              <w:pageBreakBefore w:val="0"/>
              <w:jc w:val="center"/>
              <w:rPr>
                <w:sz w:val="20"/>
                <w:szCs w:val="20"/>
              </w:rPr>
            </w:pPr>
            <w:r w:rsidDel="00000000" w:rsidR="00000000" w:rsidRPr="00000000">
              <w:rPr>
                <w:sz w:val="20"/>
                <w:szCs w:val="20"/>
                <w:rtl w:val="0"/>
              </w:rPr>
              <w:t xml:space="preserve">E Safety will be revisited at the start of each half term</w:t>
            </w:r>
          </w:p>
        </w:tc>
      </w:tr>
      <w:tr>
        <w:trPr>
          <w:cantSplit w:val="0"/>
          <w:tblHeader w:val="0"/>
        </w:trPr>
        <w:tc>
          <w:tcPr>
            <w:vMerge w:val="restart"/>
            <w:shd w:fill="bdd7ee" w:val="clear"/>
          </w:tcPr>
          <w:p w:rsidR="00000000" w:rsidDel="00000000" w:rsidP="00000000" w:rsidRDefault="00000000" w:rsidRPr="00000000" w14:paraId="0000028D">
            <w:pPr>
              <w:pageBreakBefore w:val="0"/>
              <w:jc w:val="center"/>
              <w:rPr>
                <w:b w:val="1"/>
                <w:sz w:val="20"/>
                <w:szCs w:val="20"/>
              </w:rPr>
            </w:pPr>
            <w:r w:rsidDel="00000000" w:rsidR="00000000" w:rsidRPr="00000000">
              <w:rPr>
                <w:b w:val="1"/>
                <w:sz w:val="20"/>
                <w:szCs w:val="20"/>
                <w:rtl w:val="0"/>
              </w:rPr>
              <w:t xml:space="preserve">Geography</w:t>
            </w:r>
          </w:p>
        </w:tc>
        <w:tc>
          <w:tcPr/>
          <w:p w:rsidR="00000000" w:rsidDel="00000000" w:rsidP="00000000" w:rsidRDefault="00000000" w:rsidRPr="00000000" w14:paraId="0000028E">
            <w:pPr>
              <w:pageBreakBefore w:val="0"/>
              <w:rPr>
                <w:sz w:val="20"/>
                <w:szCs w:val="20"/>
              </w:rPr>
            </w:pPr>
            <w:r w:rsidDel="00000000" w:rsidR="00000000" w:rsidRPr="00000000">
              <w:rPr>
                <w:rtl w:val="0"/>
              </w:rPr>
            </w:r>
          </w:p>
        </w:tc>
        <w:tc>
          <w:tcPr/>
          <w:p w:rsidR="00000000" w:rsidDel="00000000" w:rsidP="00000000" w:rsidRDefault="00000000" w:rsidRPr="00000000" w14:paraId="0000028F">
            <w:pPr>
              <w:pageBreakBefore w:val="0"/>
              <w:rPr>
                <w:sz w:val="20"/>
                <w:szCs w:val="20"/>
              </w:rPr>
            </w:pPr>
            <w:r w:rsidDel="00000000" w:rsidR="00000000" w:rsidRPr="00000000">
              <w:rPr>
                <w:rtl w:val="0"/>
              </w:rPr>
            </w:r>
          </w:p>
        </w:tc>
        <w:tc>
          <w:tcPr/>
          <w:p w:rsidR="00000000" w:rsidDel="00000000" w:rsidP="00000000" w:rsidRDefault="00000000" w:rsidRPr="00000000" w14:paraId="00000290">
            <w:pPr>
              <w:pageBreakBefore w:val="0"/>
              <w:rPr>
                <w:sz w:val="20"/>
                <w:szCs w:val="20"/>
              </w:rPr>
            </w:pPr>
            <w:r w:rsidDel="00000000" w:rsidR="00000000" w:rsidRPr="00000000">
              <w:rPr>
                <w:rtl w:val="0"/>
              </w:rPr>
            </w:r>
          </w:p>
        </w:tc>
        <w:tc>
          <w:tcPr/>
          <w:p w:rsidR="00000000" w:rsidDel="00000000" w:rsidP="00000000" w:rsidRDefault="00000000" w:rsidRPr="00000000" w14:paraId="00000291">
            <w:pPr>
              <w:pageBreakBefore w:val="0"/>
              <w:rPr>
                <w:sz w:val="20"/>
                <w:szCs w:val="20"/>
              </w:rPr>
            </w:pPr>
            <w:r w:rsidDel="00000000" w:rsidR="00000000" w:rsidRPr="00000000">
              <w:rPr>
                <w:rtl w:val="0"/>
              </w:rPr>
            </w:r>
          </w:p>
        </w:tc>
        <w:tc>
          <w:tcPr>
            <w:gridSpan w:val="2"/>
          </w:tcPr>
          <w:p w:rsidR="00000000" w:rsidDel="00000000" w:rsidP="00000000" w:rsidRDefault="00000000" w:rsidRPr="00000000" w14:paraId="00000292">
            <w:pPr>
              <w:pageBreakBefore w:val="0"/>
              <w:jc w:val="center"/>
              <w:rPr>
                <w:b w:val="1"/>
                <w:sz w:val="20"/>
                <w:szCs w:val="20"/>
              </w:rPr>
            </w:pPr>
            <w:r w:rsidDel="00000000" w:rsidR="00000000" w:rsidRPr="00000000">
              <w:rPr>
                <w:b w:val="1"/>
                <w:sz w:val="20"/>
                <w:szCs w:val="20"/>
                <w:rtl w:val="0"/>
              </w:rPr>
              <w:t xml:space="preserve">Human and Physical Geography</w:t>
            </w:r>
          </w:p>
          <w:p w:rsidR="00000000" w:rsidDel="00000000" w:rsidP="00000000" w:rsidRDefault="00000000" w:rsidRPr="00000000" w14:paraId="00000293">
            <w:pPr>
              <w:pageBreakBefore w:val="0"/>
              <w:jc w:val="center"/>
              <w:rPr>
                <w:b w:val="1"/>
                <w:sz w:val="20"/>
                <w:szCs w:val="20"/>
              </w:rPr>
            </w:pPr>
            <w:r w:rsidDel="00000000" w:rsidR="00000000" w:rsidRPr="00000000">
              <w:rPr>
                <w:rtl w:val="0"/>
              </w:rPr>
            </w:r>
          </w:p>
          <w:p w:rsidR="00000000" w:rsidDel="00000000" w:rsidP="00000000" w:rsidRDefault="00000000" w:rsidRPr="00000000" w14:paraId="00000294">
            <w:pPr>
              <w:pageBreakBefore w:val="0"/>
              <w:jc w:val="center"/>
              <w:rPr>
                <w:b w:val="1"/>
                <w:sz w:val="20"/>
                <w:szCs w:val="20"/>
                <w:u w:val="single"/>
              </w:rPr>
            </w:pPr>
            <w:r w:rsidDel="00000000" w:rsidR="00000000" w:rsidRPr="00000000">
              <w:rPr>
                <w:b w:val="1"/>
                <w:sz w:val="20"/>
                <w:szCs w:val="20"/>
                <w:u w:val="single"/>
                <w:rtl w:val="0"/>
              </w:rPr>
              <w:t xml:space="preserve">Are all rivers raging ?</w:t>
            </w:r>
          </w:p>
          <w:p w:rsidR="00000000" w:rsidDel="00000000" w:rsidP="00000000" w:rsidRDefault="00000000" w:rsidRPr="00000000" w14:paraId="00000295">
            <w:pPr>
              <w:pageBreakBefore w:val="0"/>
              <w:jc w:val="center"/>
              <w:rPr>
                <w:b w:val="1"/>
                <w:sz w:val="20"/>
                <w:szCs w:val="20"/>
                <w:u w:val="single"/>
              </w:rPr>
            </w:pPr>
            <w:r w:rsidDel="00000000" w:rsidR="00000000" w:rsidRPr="00000000">
              <w:rPr>
                <w:b w:val="1"/>
                <w:sz w:val="20"/>
                <w:szCs w:val="20"/>
                <w:u w:val="single"/>
                <w:rtl w:val="0"/>
              </w:rPr>
              <w:t xml:space="preserve">Rivers/Mountains/UK</w:t>
            </w:r>
          </w:p>
          <w:p w:rsidR="00000000" w:rsidDel="00000000" w:rsidP="00000000" w:rsidRDefault="00000000" w:rsidRPr="00000000" w14:paraId="00000296">
            <w:pPr>
              <w:pageBreakBefore w:val="0"/>
              <w:rPr>
                <w:sz w:val="20"/>
                <w:szCs w:val="20"/>
              </w:rPr>
            </w:pPr>
            <w:bookmarkStart w:colFirst="0" w:colLast="0" w:name="_heading=h.gjdgxs" w:id="0"/>
            <w:bookmarkEnd w:id="0"/>
            <w:r w:rsidDel="00000000" w:rsidR="00000000" w:rsidRPr="00000000">
              <w:rPr>
                <w:sz w:val="20"/>
                <w:szCs w:val="20"/>
                <w:rtl w:val="0"/>
              </w:rPr>
              <w:t xml:space="preserve">Describe and understand key aspects of: </w:t>
            </w:r>
          </w:p>
          <w:p w:rsidR="00000000" w:rsidDel="00000000" w:rsidP="00000000" w:rsidRDefault="00000000" w:rsidRPr="00000000" w14:paraId="000002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physical geography, including: rivers, mountains and the water cycle.</w:t>
            </w:r>
          </w:p>
          <w:p w:rsidR="00000000" w:rsidDel="00000000" w:rsidP="00000000" w:rsidRDefault="00000000" w:rsidRPr="00000000" w14:paraId="00000298">
            <w:pPr>
              <w:pageBreakBefore w:val="0"/>
              <w:rPr>
                <w:sz w:val="20"/>
                <w:szCs w:val="20"/>
              </w:rPr>
            </w:pPr>
            <w:r w:rsidDel="00000000" w:rsidR="00000000" w:rsidRPr="00000000">
              <w:rPr>
                <w:rtl w:val="0"/>
              </w:rPr>
            </w:r>
          </w:p>
          <w:p w:rsidR="00000000" w:rsidDel="00000000" w:rsidP="00000000" w:rsidRDefault="00000000" w:rsidRPr="00000000" w14:paraId="00000299">
            <w:pPr>
              <w:pageBreakBefore w:val="0"/>
              <w:rPr>
                <w:sz w:val="20"/>
                <w:szCs w:val="20"/>
              </w:rPr>
            </w:pPr>
            <w:r w:rsidDel="00000000" w:rsidR="00000000" w:rsidRPr="00000000">
              <w:rPr>
                <w:sz w:val="20"/>
                <w:szCs w:val="20"/>
                <w:rtl w:val="0"/>
              </w:rPr>
              <w:t xml:space="preserve">Name and locate  within the  United Kingdom key topographical features :</w:t>
            </w:r>
          </w:p>
          <w:p w:rsidR="00000000" w:rsidDel="00000000" w:rsidP="00000000" w:rsidRDefault="00000000" w:rsidRPr="00000000" w14:paraId="000002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0"/>
                <w:szCs w:val="2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hills, mountains, coasts and rivers</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C">
            <w:pPr>
              <w:pageBreakBefore w:val="0"/>
              <w:rPr>
                <w:sz w:val="20"/>
                <w:szCs w:val="20"/>
              </w:rPr>
            </w:pPr>
            <w:r w:rsidDel="00000000" w:rsidR="00000000" w:rsidRPr="00000000">
              <w:rPr>
                <w:sz w:val="20"/>
                <w:szCs w:val="20"/>
                <w:rtl w:val="0"/>
              </w:rPr>
              <w:t xml:space="preserve">Use maps, atlases, globes and digital/computer mapping to locate countries and describe features studied.</w:t>
            </w:r>
          </w:p>
          <w:p w:rsidR="00000000" w:rsidDel="00000000" w:rsidP="00000000" w:rsidRDefault="00000000" w:rsidRPr="00000000" w14:paraId="0000029D">
            <w:pPr>
              <w:pageBreakBefore w:val="0"/>
              <w:rPr>
                <w:sz w:val="20"/>
                <w:szCs w:val="20"/>
              </w:rPr>
            </w:pPr>
            <w:r w:rsidDel="00000000" w:rsidR="00000000" w:rsidRPr="00000000">
              <w:rPr>
                <w:sz w:val="20"/>
                <w:szCs w:val="20"/>
                <w:rtl w:val="0"/>
              </w:rPr>
              <w:t xml:space="preserve"> </w:t>
            </w:r>
          </w:p>
          <w:p w:rsidR="00000000" w:rsidDel="00000000" w:rsidP="00000000" w:rsidRDefault="00000000" w:rsidRPr="00000000" w14:paraId="0000029E">
            <w:pPr>
              <w:pageBreakBefore w:val="0"/>
              <w:rPr>
                <w:sz w:val="20"/>
                <w:szCs w:val="20"/>
              </w:rPr>
            </w:pPr>
            <w:r w:rsidDel="00000000" w:rsidR="00000000" w:rsidRPr="00000000">
              <w:rPr>
                <w:sz w:val="20"/>
                <w:szCs w:val="20"/>
                <w:rtl w:val="0"/>
              </w:rPr>
              <w:t xml:space="preserve">Use symbols and key (including the use of Ordnance Survey maps) to</w:t>
            </w:r>
            <w:r w:rsidDel="00000000" w:rsidR="00000000" w:rsidRPr="00000000">
              <w:rPr>
                <w:b w:val="1"/>
                <w:sz w:val="20"/>
                <w:szCs w:val="20"/>
                <w:rtl w:val="0"/>
              </w:rPr>
              <w:t xml:space="preserve"> </w:t>
            </w:r>
            <w:r w:rsidDel="00000000" w:rsidR="00000000" w:rsidRPr="00000000">
              <w:rPr>
                <w:sz w:val="20"/>
                <w:szCs w:val="20"/>
                <w:rtl w:val="0"/>
              </w:rPr>
              <w:t xml:space="preserve">build their knowledge of the United Kingdom</w:t>
            </w:r>
          </w:p>
          <w:p w:rsidR="00000000" w:rsidDel="00000000" w:rsidP="00000000" w:rsidRDefault="00000000" w:rsidRPr="00000000" w14:paraId="0000029F">
            <w:pPr>
              <w:pageBreakBefore w:val="0"/>
              <w:rPr>
                <w:sz w:val="20"/>
                <w:szCs w:val="20"/>
              </w:rPr>
            </w:pPr>
            <w:r w:rsidDel="00000000" w:rsidR="00000000" w:rsidRPr="00000000">
              <w:rPr>
                <w:rtl w:val="0"/>
              </w:rPr>
            </w:r>
          </w:p>
          <w:p w:rsidR="00000000" w:rsidDel="00000000" w:rsidP="00000000" w:rsidRDefault="00000000" w:rsidRPr="00000000" w14:paraId="000002A0">
            <w:pPr>
              <w:pageBreakBefore w:val="0"/>
              <w:rPr>
                <w:sz w:val="20"/>
                <w:szCs w:val="20"/>
              </w:rPr>
            </w:pPr>
            <w:r w:rsidDel="00000000" w:rsidR="00000000" w:rsidRPr="00000000">
              <w:rPr>
                <w:sz w:val="20"/>
                <w:szCs w:val="20"/>
                <w:rtl w:val="0"/>
              </w:rPr>
              <w:t xml:space="preserve">Use fieldwork to observe, measure, record and present the human and physical features in the local area using a range of methods, including sketch maps, plans and graphs, and digital technologies. (Covered in Y3 and Year 5)</w:t>
            </w:r>
          </w:p>
          <w:p w:rsidR="00000000" w:rsidDel="00000000" w:rsidP="00000000" w:rsidRDefault="00000000" w:rsidRPr="00000000" w14:paraId="000002A1">
            <w:pPr>
              <w:pageBreakBefore w:val="0"/>
              <w:rPr>
                <w:sz w:val="20"/>
                <w:szCs w:val="20"/>
              </w:rPr>
            </w:pPr>
            <w:r w:rsidDel="00000000" w:rsidR="00000000" w:rsidRPr="00000000">
              <w:rPr>
                <w:rtl w:val="0"/>
              </w:rPr>
            </w:r>
          </w:p>
        </w:tc>
      </w:tr>
      <w:tr>
        <w:trPr>
          <w:cantSplit w:val="0"/>
          <w:tblHeader w:val="0"/>
        </w:trPr>
        <w:tc>
          <w:tcPr>
            <w:vMerge w:val="continue"/>
            <w:shd w:fill="bdd7ee" w:val="cle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Pr>
          <w:p w:rsidR="00000000" w:rsidDel="00000000" w:rsidP="00000000" w:rsidRDefault="00000000" w:rsidRPr="00000000" w14:paraId="000002A4">
            <w:pPr>
              <w:pageBreakBefore w:val="0"/>
              <w:jc w:val="center"/>
              <w:rPr>
                <w:sz w:val="20"/>
                <w:szCs w:val="20"/>
              </w:rPr>
            </w:pPr>
            <w:r w:rsidDel="00000000" w:rsidR="00000000" w:rsidRPr="00000000">
              <w:rPr>
                <w:sz w:val="20"/>
                <w:szCs w:val="20"/>
                <w:rtl w:val="0"/>
              </w:rPr>
              <w:t xml:space="preserve">Ongoing development of geographical skills and fieldwork</w:t>
            </w:r>
          </w:p>
        </w:tc>
      </w:tr>
      <w:tr>
        <w:trPr>
          <w:cantSplit w:val="0"/>
          <w:tblHeader w:val="0"/>
        </w:trPr>
        <w:tc>
          <w:tcPr>
            <w:shd w:fill="bdd7ee" w:val="clear"/>
          </w:tcPr>
          <w:p w:rsidR="00000000" w:rsidDel="00000000" w:rsidP="00000000" w:rsidRDefault="00000000" w:rsidRPr="00000000" w14:paraId="000002AA">
            <w:pPr>
              <w:pageBreakBefore w:val="0"/>
              <w:jc w:val="center"/>
              <w:rPr>
                <w:b w:val="1"/>
                <w:sz w:val="20"/>
                <w:szCs w:val="20"/>
              </w:rPr>
            </w:pPr>
            <w:r w:rsidDel="00000000" w:rsidR="00000000" w:rsidRPr="00000000">
              <w:rPr>
                <w:rtl w:val="0"/>
              </w:rPr>
            </w:r>
          </w:p>
        </w:tc>
        <w:tc>
          <w:tcPr/>
          <w:p w:rsidR="00000000" w:rsidDel="00000000" w:rsidP="00000000" w:rsidRDefault="00000000" w:rsidRPr="00000000" w14:paraId="000002AB">
            <w:pPr>
              <w:pageBreakBefore w:val="0"/>
              <w:rPr>
                <w:sz w:val="20"/>
                <w:szCs w:val="20"/>
              </w:rPr>
            </w:pPr>
            <w:r w:rsidDel="00000000" w:rsidR="00000000" w:rsidRPr="00000000">
              <w:rPr>
                <w:rtl w:val="0"/>
              </w:rPr>
            </w:r>
          </w:p>
        </w:tc>
        <w:tc>
          <w:tcPr/>
          <w:p w:rsidR="00000000" w:rsidDel="00000000" w:rsidP="00000000" w:rsidRDefault="00000000" w:rsidRPr="00000000" w14:paraId="000002AC">
            <w:pPr>
              <w:pageBreakBefore w:val="0"/>
              <w:rPr>
                <w:sz w:val="20"/>
                <w:szCs w:val="20"/>
              </w:rPr>
            </w:pPr>
            <w:r w:rsidDel="00000000" w:rsidR="00000000" w:rsidRPr="00000000">
              <w:rPr>
                <w:rtl w:val="0"/>
              </w:rPr>
            </w:r>
          </w:p>
        </w:tc>
        <w:tc>
          <w:tcPr/>
          <w:p w:rsidR="00000000" w:rsidDel="00000000" w:rsidP="00000000" w:rsidRDefault="00000000" w:rsidRPr="00000000" w14:paraId="000002AD">
            <w:pPr>
              <w:pageBreakBefore w:val="0"/>
              <w:rPr>
                <w:sz w:val="20"/>
                <w:szCs w:val="20"/>
              </w:rPr>
            </w:pPr>
            <w:r w:rsidDel="00000000" w:rsidR="00000000" w:rsidRPr="00000000">
              <w:rPr>
                <w:rtl w:val="0"/>
              </w:rPr>
            </w:r>
          </w:p>
        </w:tc>
        <w:tc>
          <w:tcPr/>
          <w:p w:rsidR="00000000" w:rsidDel="00000000" w:rsidP="00000000" w:rsidRDefault="00000000" w:rsidRPr="00000000" w14:paraId="000002AE">
            <w:pPr>
              <w:pageBreakBefore w:val="0"/>
              <w:rPr>
                <w:sz w:val="20"/>
                <w:szCs w:val="20"/>
              </w:rPr>
            </w:pPr>
            <w:r w:rsidDel="00000000" w:rsidR="00000000" w:rsidRPr="00000000">
              <w:rPr>
                <w:rtl w:val="0"/>
              </w:rPr>
            </w:r>
          </w:p>
        </w:tc>
        <w:tc>
          <w:tcPr/>
          <w:p w:rsidR="00000000" w:rsidDel="00000000" w:rsidP="00000000" w:rsidRDefault="00000000" w:rsidRPr="00000000" w14:paraId="000002AF">
            <w:pPr>
              <w:pageBreakBefore w:val="0"/>
              <w:rPr>
                <w:sz w:val="20"/>
                <w:szCs w:val="20"/>
              </w:rPr>
            </w:pPr>
            <w:r w:rsidDel="00000000" w:rsidR="00000000" w:rsidRPr="00000000">
              <w:rPr>
                <w:rtl w:val="0"/>
              </w:rPr>
            </w:r>
          </w:p>
        </w:tc>
        <w:tc>
          <w:tcPr/>
          <w:p w:rsidR="00000000" w:rsidDel="00000000" w:rsidP="00000000" w:rsidRDefault="00000000" w:rsidRPr="00000000" w14:paraId="000002B0">
            <w:pPr>
              <w:pageBreakBefore w:val="0"/>
              <w:rPr>
                <w:sz w:val="20"/>
                <w:szCs w:val="20"/>
              </w:rPr>
            </w:pPr>
            <w:r w:rsidDel="00000000" w:rsidR="00000000" w:rsidRPr="00000000">
              <w:rPr>
                <w:rtl w:val="0"/>
              </w:rPr>
            </w:r>
          </w:p>
        </w:tc>
      </w:tr>
      <w:tr>
        <w:trPr>
          <w:cantSplit w:val="0"/>
          <w:tblHeader w:val="0"/>
        </w:trPr>
        <w:tc>
          <w:tcPr>
            <w:vMerge w:val="restart"/>
            <w:shd w:fill="bdd7ee" w:val="clear"/>
          </w:tcPr>
          <w:p w:rsidR="00000000" w:rsidDel="00000000" w:rsidP="00000000" w:rsidRDefault="00000000" w:rsidRPr="00000000" w14:paraId="000002B1">
            <w:pPr>
              <w:pageBreakBefore w:val="0"/>
              <w:jc w:val="center"/>
              <w:rPr>
                <w:b w:val="1"/>
                <w:sz w:val="20"/>
                <w:szCs w:val="20"/>
              </w:rPr>
            </w:pPr>
            <w:r w:rsidDel="00000000" w:rsidR="00000000" w:rsidRPr="00000000">
              <w:rPr>
                <w:b w:val="1"/>
                <w:sz w:val="20"/>
                <w:szCs w:val="20"/>
                <w:rtl w:val="0"/>
              </w:rPr>
              <w:t xml:space="preserve">History</w:t>
            </w:r>
          </w:p>
        </w:tc>
        <w:tc>
          <w:tcPr>
            <w:gridSpan w:val="2"/>
          </w:tcPr>
          <w:p w:rsidR="00000000" w:rsidDel="00000000" w:rsidP="00000000" w:rsidRDefault="00000000" w:rsidRPr="00000000" w14:paraId="000002B2">
            <w:pPr>
              <w:spacing w:after="240" w:before="240" w:lineRule="auto"/>
              <w:jc w:val="center"/>
              <w:rPr>
                <w:b w:val="1"/>
                <w:color w:val="0070c0"/>
                <w:sz w:val="20"/>
                <w:szCs w:val="20"/>
              </w:rPr>
            </w:pPr>
            <w:r w:rsidDel="00000000" w:rsidR="00000000" w:rsidRPr="00000000">
              <w:rPr>
                <w:b w:val="1"/>
                <w:color w:val="0070c0"/>
                <w:sz w:val="20"/>
                <w:szCs w:val="20"/>
                <w:rtl w:val="0"/>
              </w:rPr>
              <w:t xml:space="preserve">Who First Lived in Britain?</w:t>
            </w:r>
          </w:p>
          <w:p w:rsidR="00000000" w:rsidDel="00000000" w:rsidP="00000000" w:rsidRDefault="00000000" w:rsidRPr="00000000" w14:paraId="000002B3">
            <w:pPr>
              <w:pageBreakBefore w:val="0"/>
              <w:jc w:val="center"/>
              <w:rPr>
                <w:b w:val="1"/>
                <w:sz w:val="20"/>
                <w:szCs w:val="20"/>
              </w:rPr>
            </w:pPr>
            <w:r w:rsidDel="00000000" w:rsidR="00000000" w:rsidRPr="00000000">
              <w:rPr>
                <w:b w:val="1"/>
                <w:sz w:val="20"/>
                <w:szCs w:val="20"/>
                <w:rtl w:val="0"/>
              </w:rPr>
              <w:t xml:space="preserve">Changes in Britain from Stone Age to Iron Age</w:t>
            </w:r>
          </w:p>
          <w:p w:rsidR="00000000" w:rsidDel="00000000" w:rsidP="00000000" w:rsidRDefault="00000000" w:rsidRPr="00000000" w14:paraId="000002B4">
            <w:pPr>
              <w:pageBreakBefore w:val="0"/>
              <w:jc w:val="center"/>
              <w:rPr>
                <w:b w:val="1"/>
                <w:sz w:val="20"/>
                <w:szCs w:val="20"/>
              </w:rPr>
            </w:pPr>
            <w:r w:rsidDel="00000000" w:rsidR="00000000" w:rsidRPr="00000000">
              <w:rPr>
                <w:rtl w:val="0"/>
              </w:rPr>
            </w:r>
          </w:p>
          <w:p w:rsidR="00000000" w:rsidDel="00000000" w:rsidP="00000000" w:rsidRDefault="00000000" w:rsidRPr="00000000" w14:paraId="000002B5">
            <w:pPr>
              <w:pageBreakBefore w:val="0"/>
              <w:jc w:val="center"/>
              <w:rPr>
                <w:b w:val="1"/>
                <w:sz w:val="20"/>
                <w:szCs w:val="20"/>
              </w:rPr>
            </w:pPr>
            <w:r w:rsidDel="00000000" w:rsidR="00000000" w:rsidRPr="00000000">
              <w:rPr>
                <w:b w:val="1"/>
                <w:sz w:val="20"/>
                <w:szCs w:val="20"/>
                <w:rtl w:val="0"/>
              </w:rPr>
              <w:t xml:space="preserve">Late Neolithic hunter- gatherers and early farmers</w:t>
            </w:r>
          </w:p>
          <w:p w:rsidR="00000000" w:rsidDel="00000000" w:rsidP="00000000" w:rsidRDefault="00000000" w:rsidRPr="00000000" w14:paraId="000002B6">
            <w:pPr>
              <w:pageBreakBefore w:val="0"/>
              <w:jc w:val="center"/>
              <w:rPr>
                <w:b w:val="1"/>
                <w:sz w:val="20"/>
                <w:szCs w:val="20"/>
              </w:rPr>
            </w:pPr>
            <w:r w:rsidDel="00000000" w:rsidR="00000000" w:rsidRPr="00000000">
              <w:rPr>
                <w:rtl w:val="0"/>
              </w:rPr>
            </w:r>
          </w:p>
          <w:p w:rsidR="00000000" w:rsidDel="00000000" w:rsidP="00000000" w:rsidRDefault="00000000" w:rsidRPr="00000000" w14:paraId="000002B7">
            <w:pPr>
              <w:pageBreakBefore w:val="0"/>
              <w:jc w:val="center"/>
              <w:rPr>
                <w:b w:val="1"/>
                <w:sz w:val="20"/>
                <w:szCs w:val="20"/>
              </w:rPr>
            </w:pPr>
            <w:r w:rsidDel="00000000" w:rsidR="00000000" w:rsidRPr="00000000">
              <w:rPr>
                <w:b w:val="1"/>
                <w:sz w:val="20"/>
                <w:szCs w:val="20"/>
                <w:rtl w:val="0"/>
              </w:rPr>
              <w:t xml:space="preserve">Bronze age to Iron Age</w:t>
            </w:r>
          </w:p>
          <w:p w:rsidR="00000000" w:rsidDel="00000000" w:rsidP="00000000" w:rsidRDefault="00000000" w:rsidRPr="00000000" w14:paraId="000002B8">
            <w:pPr>
              <w:pageBreakBefore w:val="0"/>
              <w:jc w:val="center"/>
              <w:rPr>
                <w:b w:val="1"/>
                <w:sz w:val="20"/>
                <w:szCs w:val="20"/>
              </w:rPr>
            </w:pPr>
            <w:r w:rsidDel="00000000" w:rsidR="00000000" w:rsidRPr="00000000">
              <w:rPr>
                <w:rtl w:val="0"/>
              </w:rPr>
            </w:r>
          </w:p>
          <w:p w:rsidR="00000000" w:rsidDel="00000000" w:rsidP="00000000" w:rsidRDefault="00000000" w:rsidRPr="00000000" w14:paraId="000002B9">
            <w:pPr>
              <w:spacing w:after="240" w:before="240" w:lineRule="auto"/>
              <w:jc w:val="center"/>
              <w:rPr>
                <w:b w:val="1"/>
                <w:sz w:val="20"/>
                <w:szCs w:val="20"/>
              </w:rPr>
            </w:pPr>
            <w:r w:rsidDel="00000000" w:rsidR="00000000" w:rsidRPr="00000000">
              <w:rPr>
                <w:b w:val="1"/>
                <w:sz w:val="20"/>
                <w:szCs w:val="20"/>
                <w:rtl w:val="0"/>
              </w:rPr>
              <w:t xml:space="preserve">Changes in Britain from  Stone Age to Iron Age </w:t>
            </w:r>
          </w:p>
          <w:p w:rsidR="00000000" w:rsidDel="00000000" w:rsidP="00000000" w:rsidRDefault="00000000" w:rsidRPr="00000000" w14:paraId="000002BA">
            <w:pPr>
              <w:spacing w:after="240" w:before="240" w:lineRule="auto"/>
              <w:rPr>
                <w:sz w:val="20"/>
                <w:szCs w:val="20"/>
              </w:rPr>
            </w:pPr>
            <w:r w:rsidDel="00000000" w:rsidR="00000000" w:rsidRPr="00000000">
              <w:rPr>
                <w:sz w:val="20"/>
                <w:szCs w:val="20"/>
                <w:rtl w:val="0"/>
              </w:rPr>
              <w:t xml:space="preserve">Late Neolithic hunter-gatherers and early farmers - Skara Brae.</w:t>
            </w:r>
          </w:p>
          <w:p w:rsidR="00000000" w:rsidDel="00000000" w:rsidP="00000000" w:rsidRDefault="00000000" w:rsidRPr="00000000" w14:paraId="000002BB">
            <w:pPr>
              <w:spacing w:after="240" w:before="240" w:lineRule="auto"/>
              <w:rPr>
                <w:sz w:val="20"/>
                <w:szCs w:val="20"/>
              </w:rPr>
            </w:pPr>
            <w:r w:rsidDel="00000000" w:rsidR="00000000" w:rsidRPr="00000000">
              <w:rPr>
                <w:sz w:val="20"/>
                <w:szCs w:val="20"/>
                <w:rtl w:val="0"/>
              </w:rPr>
              <w:t xml:space="preserve">The Bronze Age religion, technology and travel - Stonehenge.</w:t>
            </w:r>
          </w:p>
          <w:p w:rsidR="00000000" w:rsidDel="00000000" w:rsidP="00000000" w:rsidRDefault="00000000" w:rsidRPr="00000000" w14:paraId="000002BC">
            <w:pPr>
              <w:spacing w:after="240" w:before="240" w:lineRule="auto"/>
              <w:rPr>
                <w:sz w:val="20"/>
                <w:szCs w:val="20"/>
              </w:rPr>
            </w:pPr>
            <w:r w:rsidDel="00000000" w:rsidR="00000000" w:rsidRPr="00000000">
              <w:rPr>
                <w:sz w:val="20"/>
                <w:szCs w:val="20"/>
                <w:rtl w:val="0"/>
              </w:rPr>
              <w:t xml:space="preserve">Iron Age hill forts: tribal kingdoms, farming, art and culture. </w:t>
            </w:r>
          </w:p>
          <w:p w:rsidR="00000000" w:rsidDel="00000000" w:rsidP="00000000" w:rsidRDefault="00000000" w:rsidRPr="00000000" w14:paraId="000002BD">
            <w:pPr>
              <w:spacing w:after="240" w:before="240" w:lineRule="auto"/>
              <w:rPr>
                <w:sz w:val="20"/>
                <w:szCs w:val="20"/>
              </w:rPr>
            </w:pPr>
            <w:r w:rsidDel="00000000" w:rsidR="00000000" w:rsidRPr="00000000">
              <w:rPr>
                <w:sz w:val="20"/>
                <w:szCs w:val="20"/>
                <w:rtl w:val="0"/>
              </w:rPr>
              <w:t xml:space="preserve">Daily life, homes,  hunting, farming, inventions and culture.</w:t>
            </w:r>
          </w:p>
        </w:tc>
        <w:tc>
          <w:tcPr>
            <w:gridSpan w:val="2"/>
          </w:tcPr>
          <w:p w:rsidR="00000000" w:rsidDel="00000000" w:rsidP="00000000" w:rsidRDefault="00000000" w:rsidRPr="00000000" w14:paraId="000002BF">
            <w:pPr>
              <w:spacing w:after="240" w:before="240" w:lineRule="auto"/>
              <w:jc w:val="center"/>
              <w:rPr>
                <w:b w:val="1"/>
                <w:color w:val="0070c0"/>
                <w:sz w:val="20"/>
                <w:szCs w:val="20"/>
              </w:rPr>
            </w:pPr>
            <w:r w:rsidDel="00000000" w:rsidR="00000000" w:rsidRPr="00000000">
              <w:rPr>
                <w:b w:val="1"/>
                <w:color w:val="0070c0"/>
                <w:sz w:val="20"/>
                <w:szCs w:val="20"/>
                <w:rtl w:val="0"/>
              </w:rPr>
              <w:t xml:space="preserve">Could you be a tomb raider?</w:t>
            </w:r>
          </w:p>
          <w:p w:rsidR="00000000" w:rsidDel="00000000" w:rsidP="00000000" w:rsidRDefault="00000000" w:rsidRPr="00000000" w14:paraId="000002C0">
            <w:pPr>
              <w:spacing w:after="240" w:before="240" w:lineRule="auto"/>
              <w:jc w:val="center"/>
              <w:rPr>
                <w:b w:val="1"/>
                <w:color w:val="292929"/>
                <w:sz w:val="20"/>
                <w:szCs w:val="20"/>
              </w:rPr>
            </w:pPr>
            <w:r w:rsidDel="00000000" w:rsidR="00000000" w:rsidRPr="00000000">
              <w:rPr>
                <w:b w:val="1"/>
                <w:color w:val="292929"/>
                <w:sz w:val="20"/>
                <w:szCs w:val="20"/>
                <w:rtl w:val="0"/>
              </w:rPr>
              <w:t xml:space="preserve"> The achievements of the earliest civilizations - an overview of where and when the first civilizations appeared: Ancient Sumer; The Indus Valley; Ancient Egypt; The Shang Dynasty of Ancient China. </w:t>
            </w:r>
          </w:p>
          <w:p w:rsidR="00000000" w:rsidDel="00000000" w:rsidP="00000000" w:rsidRDefault="00000000" w:rsidRPr="00000000" w14:paraId="000002C1">
            <w:pPr>
              <w:spacing w:after="240" w:before="240" w:lineRule="auto"/>
              <w:rPr>
                <w:b w:val="1"/>
                <w:color w:val="292929"/>
                <w:sz w:val="20"/>
                <w:szCs w:val="20"/>
              </w:rPr>
            </w:pPr>
            <w:r w:rsidDel="00000000" w:rsidR="00000000" w:rsidRPr="00000000">
              <w:rPr>
                <w:b w:val="1"/>
                <w:color w:val="292929"/>
                <w:sz w:val="20"/>
                <w:szCs w:val="20"/>
                <w:rtl w:val="0"/>
              </w:rPr>
              <w:t xml:space="preserve">In depth study of Ancient Egypt and its achievements.</w:t>
            </w:r>
          </w:p>
          <w:p w:rsidR="00000000" w:rsidDel="00000000" w:rsidP="00000000" w:rsidRDefault="00000000" w:rsidRPr="00000000" w14:paraId="000002C2">
            <w:pPr>
              <w:pageBreakBefore w:val="0"/>
              <w:rPr>
                <w:b w:val="1"/>
                <w:color w:val="292929"/>
                <w:sz w:val="20"/>
                <w:szCs w:val="20"/>
              </w:rPr>
            </w:pPr>
            <w:r w:rsidDel="00000000" w:rsidR="00000000" w:rsidRPr="00000000">
              <w:rPr>
                <w:rtl w:val="0"/>
              </w:rPr>
            </w:r>
          </w:p>
        </w:tc>
        <w:tc>
          <w:tcPr/>
          <w:p w:rsidR="00000000" w:rsidDel="00000000" w:rsidP="00000000" w:rsidRDefault="00000000" w:rsidRPr="00000000" w14:paraId="000002C4">
            <w:pPr>
              <w:pageBreakBefore w:val="0"/>
              <w:rPr>
                <w:sz w:val="20"/>
                <w:szCs w:val="20"/>
              </w:rPr>
            </w:pPr>
            <w:r w:rsidDel="00000000" w:rsidR="00000000" w:rsidRPr="00000000">
              <w:rPr>
                <w:rtl w:val="0"/>
              </w:rPr>
            </w:r>
          </w:p>
        </w:tc>
        <w:tc>
          <w:tcPr/>
          <w:p w:rsidR="00000000" w:rsidDel="00000000" w:rsidP="00000000" w:rsidRDefault="00000000" w:rsidRPr="00000000" w14:paraId="000002C5">
            <w:pPr>
              <w:pageBreakBefore w:val="0"/>
              <w:rPr>
                <w:sz w:val="20"/>
                <w:szCs w:val="20"/>
              </w:rPr>
            </w:pPr>
            <w:r w:rsidDel="00000000" w:rsidR="00000000" w:rsidRPr="00000000">
              <w:rPr>
                <w:rtl w:val="0"/>
              </w:rPr>
            </w:r>
          </w:p>
        </w:tc>
      </w:tr>
      <w:tr>
        <w:trPr>
          <w:cantSplit w:val="0"/>
          <w:tblHeader w:val="0"/>
        </w:trPr>
        <w:tc>
          <w:tcPr>
            <w:vMerge w:val="continue"/>
            <w:shd w:fill="bdd7ee" w:val="clea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6"/>
          </w:tcPr>
          <w:p w:rsidR="00000000" w:rsidDel="00000000" w:rsidP="00000000" w:rsidRDefault="00000000" w:rsidRPr="00000000" w14:paraId="000002C7">
            <w:pPr>
              <w:pageBreakBefore w:val="0"/>
              <w:jc w:val="center"/>
              <w:rPr>
                <w:sz w:val="20"/>
                <w:szCs w:val="20"/>
              </w:rPr>
            </w:pPr>
            <w:r w:rsidDel="00000000" w:rsidR="00000000" w:rsidRPr="00000000">
              <w:rPr>
                <w:sz w:val="20"/>
                <w:szCs w:val="20"/>
                <w:rtl w:val="0"/>
              </w:rPr>
              <w:t xml:space="preserve">Ongoing development of chronological understanding and historical enquiry skills</w:t>
            </w:r>
          </w:p>
        </w:tc>
      </w:tr>
      <w:tr>
        <w:trPr>
          <w:cantSplit w:val="0"/>
          <w:tblHeader w:val="0"/>
        </w:trPr>
        <w:tc>
          <w:tcPr>
            <w:vMerge w:val="restart"/>
            <w:shd w:fill="bdd7ee" w:val="clear"/>
          </w:tcPr>
          <w:p w:rsidR="00000000" w:rsidDel="00000000" w:rsidP="00000000" w:rsidRDefault="00000000" w:rsidRPr="00000000" w14:paraId="000002CD">
            <w:pPr>
              <w:pageBreakBefore w:val="0"/>
              <w:jc w:val="center"/>
              <w:rPr>
                <w:b w:val="1"/>
                <w:sz w:val="20"/>
                <w:szCs w:val="20"/>
              </w:rPr>
            </w:pPr>
            <w:r w:rsidDel="00000000" w:rsidR="00000000" w:rsidRPr="00000000">
              <w:rPr>
                <w:b w:val="1"/>
                <w:sz w:val="20"/>
                <w:szCs w:val="20"/>
                <w:rtl w:val="0"/>
              </w:rPr>
              <w:t xml:space="preserve">Art</w:t>
            </w:r>
          </w:p>
        </w:tc>
        <w:tc>
          <w:tcPr>
            <w:gridSpan w:val="2"/>
          </w:tcPr>
          <w:p w:rsidR="00000000" w:rsidDel="00000000" w:rsidP="00000000" w:rsidRDefault="00000000" w:rsidRPr="00000000" w14:paraId="000002CE">
            <w:pPr>
              <w:pageBreakBefore w:val="0"/>
              <w:spacing w:after="160" w:line="259" w:lineRule="auto"/>
              <w:jc w:val="center"/>
              <w:rPr>
                <w:sz w:val="20"/>
                <w:szCs w:val="20"/>
              </w:rPr>
            </w:pPr>
            <w:r w:rsidDel="00000000" w:rsidR="00000000" w:rsidRPr="00000000">
              <w:rPr>
                <w:b w:val="1"/>
                <w:sz w:val="20"/>
                <w:szCs w:val="20"/>
                <w:rtl w:val="0"/>
              </w:rPr>
              <w:t xml:space="preserve">Drawing </w:t>
              <w:br w:type="textWrapping"/>
              <w:br w:type="textWrapping"/>
            </w:r>
            <w:r w:rsidDel="00000000" w:rsidR="00000000" w:rsidRPr="00000000">
              <w:rPr>
                <w:sz w:val="20"/>
                <w:szCs w:val="20"/>
                <w:rtl w:val="0"/>
              </w:rPr>
              <w:t xml:space="preserve">Experiment with the potential of various pencils (at least 3 different grades) show different tones; show tone &amp; texture?</w:t>
            </w:r>
          </w:p>
          <w:p w:rsidR="00000000" w:rsidDel="00000000" w:rsidP="00000000" w:rsidRDefault="00000000" w:rsidRPr="00000000" w14:paraId="000002CF">
            <w:pPr>
              <w:pageBreakBefore w:val="0"/>
              <w:spacing w:after="160" w:line="259" w:lineRule="auto"/>
              <w:rPr>
                <w:i w:val="1"/>
                <w:sz w:val="20"/>
                <w:szCs w:val="20"/>
              </w:rPr>
            </w:pPr>
            <w:r w:rsidDel="00000000" w:rsidR="00000000" w:rsidRPr="00000000">
              <w:rPr>
                <w:rtl w:val="0"/>
              </w:rPr>
            </w:r>
          </w:p>
          <w:p w:rsidR="00000000" w:rsidDel="00000000" w:rsidP="00000000" w:rsidRDefault="00000000" w:rsidRPr="00000000" w14:paraId="000002D0">
            <w:pPr>
              <w:pageBreakBefore w:val="0"/>
              <w:spacing w:after="160" w:line="259" w:lineRule="auto"/>
              <w:rPr>
                <w:i w:val="1"/>
                <w:sz w:val="20"/>
                <w:szCs w:val="20"/>
              </w:rPr>
            </w:pPr>
            <w:r w:rsidDel="00000000" w:rsidR="00000000" w:rsidRPr="00000000">
              <w:rPr>
                <w:i w:val="1"/>
                <w:sz w:val="20"/>
                <w:szCs w:val="20"/>
                <w:rtl w:val="0"/>
              </w:rPr>
              <w:t xml:space="preserve">Incorporate charcoal and pastels, close observation.</w:t>
            </w:r>
          </w:p>
          <w:p w:rsidR="00000000" w:rsidDel="00000000" w:rsidP="00000000" w:rsidRDefault="00000000" w:rsidRPr="00000000" w14:paraId="000002D1">
            <w:pPr>
              <w:pageBreakBefore w:val="0"/>
              <w:spacing w:after="160" w:line="259" w:lineRule="auto"/>
              <w:rPr>
                <w:color w:val="0066ff"/>
                <w:sz w:val="20"/>
                <w:szCs w:val="20"/>
              </w:rPr>
            </w:pPr>
            <w:r w:rsidDel="00000000" w:rsidR="00000000" w:rsidRPr="00000000">
              <w:rPr>
                <w:color w:val="0066ff"/>
                <w:sz w:val="20"/>
                <w:szCs w:val="20"/>
                <w:rtl w:val="0"/>
              </w:rPr>
              <w:t xml:space="preserve">Draw images of stone, bronze and  iron age homes/weapons/cooking utensils/artefacts</w:t>
            </w:r>
          </w:p>
          <w:p w:rsidR="00000000" w:rsidDel="00000000" w:rsidP="00000000" w:rsidRDefault="00000000" w:rsidRPr="00000000" w14:paraId="000002D2">
            <w:pPr>
              <w:pageBreakBefore w:val="0"/>
              <w:rPr>
                <w:color w:val="0066ff"/>
                <w:sz w:val="20"/>
                <w:szCs w:val="20"/>
              </w:rPr>
            </w:pPr>
            <w:r w:rsidDel="00000000" w:rsidR="00000000" w:rsidRPr="00000000">
              <w:rPr>
                <w:color w:val="0066ff"/>
                <w:sz w:val="20"/>
                <w:szCs w:val="20"/>
                <w:rtl w:val="0"/>
              </w:rPr>
              <w:t xml:space="preserve">Group cave art (pastels)</w:t>
            </w:r>
          </w:p>
        </w:tc>
        <w:tc>
          <w:tcPr>
            <w:gridSpan w:val="2"/>
          </w:tcPr>
          <w:p w:rsidR="00000000" w:rsidDel="00000000" w:rsidP="00000000" w:rsidRDefault="00000000" w:rsidRPr="00000000" w14:paraId="000002D4">
            <w:pPr>
              <w:pageBreakBefore w:val="0"/>
              <w:spacing w:after="160" w:line="259" w:lineRule="auto"/>
              <w:jc w:val="center"/>
              <w:rPr>
                <w:b w:val="1"/>
                <w:sz w:val="20"/>
                <w:szCs w:val="20"/>
              </w:rPr>
            </w:pPr>
            <w:r w:rsidDel="00000000" w:rsidR="00000000" w:rsidRPr="00000000">
              <w:rPr>
                <w:b w:val="1"/>
                <w:sz w:val="20"/>
                <w:szCs w:val="20"/>
                <w:rtl w:val="0"/>
              </w:rPr>
              <w:t xml:space="preserve">Modroc/Clay</w:t>
            </w:r>
          </w:p>
          <w:p w:rsidR="00000000" w:rsidDel="00000000" w:rsidP="00000000" w:rsidRDefault="00000000" w:rsidRPr="00000000" w14:paraId="000002D5">
            <w:pPr>
              <w:pageBreakBefore w:val="0"/>
              <w:spacing w:after="160" w:line="259" w:lineRule="auto"/>
              <w:rPr>
                <w:sz w:val="20"/>
                <w:szCs w:val="20"/>
              </w:rPr>
            </w:pPr>
            <w:r w:rsidDel="00000000" w:rsidR="00000000" w:rsidRPr="00000000">
              <w:rPr>
                <w:sz w:val="20"/>
                <w:szCs w:val="20"/>
                <w:rtl w:val="0"/>
              </w:rPr>
              <w:t xml:space="preserve">Shape and form.</w:t>
            </w:r>
          </w:p>
          <w:p w:rsidR="00000000" w:rsidDel="00000000" w:rsidP="00000000" w:rsidRDefault="00000000" w:rsidRPr="00000000" w14:paraId="000002D6">
            <w:pPr>
              <w:pageBreakBefore w:val="0"/>
              <w:spacing w:after="160" w:line="259" w:lineRule="auto"/>
              <w:rPr>
                <w:sz w:val="20"/>
                <w:szCs w:val="20"/>
              </w:rPr>
            </w:pPr>
            <w:r w:rsidDel="00000000" w:rsidR="00000000" w:rsidRPr="00000000">
              <w:rPr>
                <w:sz w:val="20"/>
                <w:szCs w:val="20"/>
                <w:rtl w:val="0"/>
              </w:rPr>
              <w:t xml:space="preserve">Show sufficient control to join and manipulate materials for the purpose intended?</w:t>
            </w:r>
          </w:p>
          <w:p w:rsidR="00000000" w:rsidDel="00000000" w:rsidP="00000000" w:rsidRDefault="00000000" w:rsidRPr="00000000" w14:paraId="000002D7">
            <w:pPr>
              <w:pageBreakBefore w:val="0"/>
              <w:spacing w:after="160" w:line="259" w:lineRule="auto"/>
              <w:rPr>
                <w:b w:val="1"/>
                <w:sz w:val="20"/>
                <w:szCs w:val="20"/>
              </w:rPr>
            </w:pPr>
            <w:r w:rsidDel="00000000" w:rsidR="00000000" w:rsidRPr="00000000">
              <w:rPr>
                <w:i w:val="1"/>
                <w:sz w:val="20"/>
                <w:szCs w:val="20"/>
                <w:rtl w:val="0"/>
              </w:rPr>
              <w:t xml:space="preserve">Add onto your work to create texture and shape?</w:t>
            </w:r>
            <w:r w:rsidDel="00000000" w:rsidR="00000000" w:rsidRPr="00000000">
              <w:rPr>
                <w:rtl w:val="0"/>
              </w:rPr>
            </w:r>
          </w:p>
          <w:p w:rsidR="00000000" w:rsidDel="00000000" w:rsidP="00000000" w:rsidRDefault="00000000" w:rsidRPr="00000000" w14:paraId="000002D8">
            <w:pPr>
              <w:pageBreakBefore w:val="0"/>
              <w:spacing w:after="160" w:line="259" w:lineRule="auto"/>
              <w:rPr>
                <w:color w:val="0066ff"/>
                <w:sz w:val="20"/>
                <w:szCs w:val="20"/>
              </w:rPr>
            </w:pPr>
            <w:r w:rsidDel="00000000" w:rsidR="00000000" w:rsidRPr="00000000">
              <w:rPr>
                <w:color w:val="0066ff"/>
                <w:sz w:val="20"/>
                <w:szCs w:val="20"/>
                <w:rtl w:val="0"/>
              </w:rPr>
              <w:t xml:space="preserve">Create Egyptian Mummy using modroc and decorate by painting.</w:t>
            </w:r>
          </w:p>
          <w:p w:rsidR="00000000" w:rsidDel="00000000" w:rsidP="00000000" w:rsidRDefault="00000000" w:rsidRPr="00000000" w14:paraId="000002D9">
            <w:pPr>
              <w:pageBreakBefore w:val="0"/>
              <w:rPr>
                <w:sz w:val="20"/>
                <w:szCs w:val="20"/>
              </w:rPr>
            </w:pPr>
            <w:r w:rsidDel="00000000" w:rsidR="00000000" w:rsidRPr="00000000">
              <w:rPr>
                <w:rtl w:val="0"/>
              </w:rPr>
            </w:r>
          </w:p>
        </w:tc>
        <w:tc>
          <w:tcPr/>
          <w:p w:rsidR="00000000" w:rsidDel="00000000" w:rsidP="00000000" w:rsidRDefault="00000000" w:rsidRPr="00000000" w14:paraId="000002DB">
            <w:pPr>
              <w:pageBreakBefore w:val="0"/>
              <w:jc w:val="center"/>
              <w:rPr>
                <w:b w:val="1"/>
                <w:sz w:val="20"/>
                <w:szCs w:val="20"/>
              </w:rPr>
            </w:pPr>
            <w:r w:rsidDel="00000000" w:rsidR="00000000" w:rsidRPr="00000000">
              <w:rPr>
                <w:b w:val="1"/>
                <w:sz w:val="20"/>
                <w:szCs w:val="20"/>
                <w:rtl w:val="0"/>
              </w:rPr>
              <w:t xml:space="preserve">Painting</w:t>
            </w:r>
          </w:p>
          <w:p w:rsidR="00000000" w:rsidDel="00000000" w:rsidP="00000000" w:rsidRDefault="00000000" w:rsidRPr="00000000" w14:paraId="000002DC">
            <w:pPr>
              <w:pageBreakBefore w:val="0"/>
              <w:jc w:val="center"/>
              <w:rPr>
                <w:b w:val="1"/>
                <w:sz w:val="20"/>
                <w:szCs w:val="20"/>
              </w:rPr>
            </w:pPr>
            <w:r w:rsidDel="00000000" w:rsidR="00000000" w:rsidRPr="00000000">
              <w:rPr>
                <w:rtl w:val="0"/>
              </w:rPr>
            </w:r>
          </w:p>
          <w:p w:rsidR="00000000" w:rsidDel="00000000" w:rsidP="00000000" w:rsidRDefault="00000000" w:rsidRPr="00000000" w14:paraId="000002DD">
            <w:pPr>
              <w:pageBreakBefore w:val="0"/>
              <w:jc w:val="center"/>
              <w:rPr>
                <w:sz w:val="20"/>
                <w:szCs w:val="20"/>
              </w:rPr>
            </w:pPr>
            <w:r w:rsidDel="00000000" w:rsidR="00000000" w:rsidRPr="00000000">
              <w:rPr>
                <w:sz w:val="20"/>
                <w:szCs w:val="20"/>
                <w:rtl w:val="0"/>
              </w:rPr>
              <w:t xml:space="preserve">Colour mixing.</w:t>
            </w:r>
          </w:p>
          <w:p w:rsidR="00000000" w:rsidDel="00000000" w:rsidP="00000000" w:rsidRDefault="00000000" w:rsidRPr="00000000" w14:paraId="000002DE">
            <w:pPr>
              <w:pageBreakBefore w:val="0"/>
              <w:jc w:val="center"/>
              <w:rPr>
                <w:sz w:val="20"/>
                <w:szCs w:val="20"/>
              </w:rPr>
            </w:pPr>
            <w:r w:rsidDel="00000000" w:rsidR="00000000" w:rsidRPr="00000000">
              <w:rPr>
                <w:sz w:val="20"/>
                <w:szCs w:val="20"/>
                <w:rtl w:val="0"/>
              </w:rPr>
              <w:t xml:space="preserve">Introduce different types of brushes.</w:t>
            </w:r>
          </w:p>
          <w:p w:rsidR="00000000" w:rsidDel="00000000" w:rsidP="00000000" w:rsidRDefault="00000000" w:rsidRPr="00000000" w14:paraId="000002DF">
            <w:pPr>
              <w:pageBreakBefore w:val="0"/>
              <w:jc w:val="center"/>
              <w:rPr>
                <w:b w:val="1"/>
                <w:sz w:val="20"/>
                <w:szCs w:val="20"/>
              </w:rPr>
            </w:pPr>
            <w:r w:rsidDel="00000000" w:rsidR="00000000" w:rsidRPr="00000000">
              <w:rPr>
                <w:sz w:val="20"/>
                <w:szCs w:val="20"/>
                <w:rtl w:val="0"/>
              </w:rPr>
              <w:t xml:space="preserve">Techniques- apply colour using dotting, scratching, splashing</w:t>
            </w:r>
            <w:r w:rsidDel="00000000" w:rsidR="00000000" w:rsidRPr="00000000">
              <w:rPr>
                <w:b w:val="1"/>
                <w:sz w:val="20"/>
                <w:szCs w:val="20"/>
                <w:rtl w:val="0"/>
              </w:rPr>
              <w:t xml:space="preserve">.</w:t>
            </w:r>
          </w:p>
          <w:p w:rsidR="00000000" w:rsidDel="00000000" w:rsidP="00000000" w:rsidRDefault="00000000" w:rsidRPr="00000000" w14:paraId="000002E0">
            <w:pPr>
              <w:pageBreakBefore w:val="0"/>
              <w:rPr>
                <w:sz w:val="20"/>
                <w:szCs w:val="20"/>
              </w:rPr>
            </w:pPr>
            <w:r w:rsidDel="00000000" w:rsidR="00000000" w:rsidRPr="00000000">
              <w:rPr>
                <w:sz w:val="20"/>
                <w:szCs w:val="20"/>
                <w:rtl w:val="0"/>
              </w:rPr>
              <w:t xml:space="preserve">Mix colours of paint to recreate ‘The River’ by Cezanne’s Bridge of Maincy</w:t>
            </w:r>
          </w:p>
          <w:p w:rsidR="00000000" w:rsidDel="00000000" w:rsidP="00000000" w:rsidRDefault="00000000" w:rsidRPr="00000000" w14:paraId="000002E1">
            <w:pPr>
              <w:pageBreakBefore w:val="0"/>
              <w:rPr>
                <w:sz w:val="20"/>
                <w:szCs w:val="20"/>
              </w:rPr>
            </w:pPr>
            <w:r w:rsidDel="00000000" w:rsidR="00000000" w:rsidRPr="00000000">
              <w:rPr>
                <w:rtl w:val="0"/>
              </w:rPr>
            </w:r>
          </w:p>
          <w:p w:rsidR="00000000" w:rsidDel="00000000" w:rsidP="00000000" w:rsidRDefault="00000000" w:rsidRPr="00000000" w14:paraId="000002E2">
            <w:pPr>
              <w:rPr>
                <w:color w:val="00b0f0"/>
                <w:sz w:val="20"/>
                <w:szCs w:val="20"/>
              </w:rPr>
            </w:pPr>
            <w:r w:rsidDel="00000000" w:rsidR="00000000" w:rsidRPr="00000000">
              <w:rPr>
                <w:color w:val="00b0f0"/>
                <w:sz w:val="20"/>
                <w:szCs w:val="20"/>
                <w:rtl w:val="0"/>
              </w:rPr>
              <w:t xml:space="preserve">Use different brushes to recreate Cezanne’s ‘Bridge of Maincy’</w:t>
            </w:r>
          </w:p>
          <w:p w:rsidR="00000000" w:rsidDel="00000000" w:rsidP="00000000" w:rsidRDefault="00000000" w:rsidRPr="00000000" w14:paraId="000002E3">
            <w:pPr>
              <w:rPr>
                <w:color w:val="00b0f0"/>
                <w:sz w:val="20"/>
                <w:szCs w:val="20"/>
              </w:rPr>
            </w:pPr>
            <w:r w:rsidDel="00000000" w:rsidR="00000000" w:rsidRPr="00000000">
              <w:rPr>
                <w:rtl w:val="0"/>
              </w:rPr>
            </w:r>
          </w:p>
          <w:p w:rsidR="00000000" w:rsidDel="00000000" w:rsidP="00000000" w:rsidRDefault="00000000" w:rsidRPr="00000000" w14:paraId="000002E4">
            <w:pPr>
              <w:pageBreakBefore w:val="0"/>
              <w:rPr>
                <w:i w:val="1"/>
                <w:sz w:val="20"/>
                <w:szCs w:val="20"/>
              </w:rPr>
            </w:pPr>
            <w:r w:rsidDel="00000000" w:rsidR="00000000" w:rsidRPr="00000000">
              <w:rPr>
                <w:color w:val="00b050"/>
                <w:sz w:val="20"/>
                <w:szCs w:val="20"/>
                <w:rtl w:val="0"/>
              </w:rPr>
              <w:t xml:space="preserve">George Seurat – River Seine - Pointillism</w:t>
            </w:r>
            <w:r w:rsidDel="00000000" w:rsidR="00000000" w:rsidRPr="00000000">
              <w:rPr>
                <w:color w:val="00b0f0"/>
                <w:sz w:val="20"/>
                <w:szCs w:val="20"/>
                <w:rtl w:val="0"/>
              </w:rPr>
              <w:t xml:space="preserve"> </w:t>
            </w:r>
            <w:r w:rsidDel="00000000" w:rsidR="00000000" w:rsidRPr="00000000">
              <w:rPr>
                <w:rtl w:val="0"/>
              </w:rPr>
            </w:r>
          </w:p>
          <w:p w:rsidR="00000000" w:rsidDel="00000000" w:rsidP="00000000" w:rsidRDefault="00000000" w:rsidRPr="00000000" w14:paraId="000002E5">
            <w:pPr>
              <w:pageBreakBefore w:val="0"/>
              <w:rPr>
                <w:sz w:val="20"/>
                <w:szCs w:val="20"/>
              </w:rPr>
            </w:pPr>
            <w:r w:rsidDel="00000000" w:rsidR="00000000" w:rsidRPr="00000000">
              <w:rPr>
                <w:rtl w:val="0"/>
              </w:rPr>
            </w:r>
          </w:p>
        </w:tc>
        <w:tc>
          <w:tcPr/>
          <w:p w:rsidR="00000000" w:rsidDel="00000000" w:rsidP="00000000" w:rsidRDefault="00000000" w:rsidRPr="00000000" w14:paraId="000002E6">
            <w:pPr>
              <w:pageBreakBefore w:val="0"/>
              <w:widowControl w:val="0"/>
              <w:spacing w:line="276" w:lineRule="auto"/>
              <w:jc w:val="center"/>
              <w:rPr>
                <w:b w:val="1"/>
                <w:sz w:val="20"/>
                <w:szCs w:val="20"/>
              </w:rPr>
            </w:pPr>
            <w:r w:rsidDel="00000000" w:rsidR="00000000" w:rsidRPr="00000000">
              <w:rPr>
                <w:b w:val="1"/>
                <w:sz w:val="20"/>
                <w:szCs w:val="20"/>
                <w:rtl w:val="0"/>
              </w:rPr>
              <w:t xml:space="preserve">Collage</w:t>
            </w:r>
          </w:p>
          <w:p w:rsidR="00000000" w:rsidDel="00000000" w:rsidP="00000000" w:rsidRDefault="00000000" w:rsidRPr="00000000" w14:paraId="000002E7">
            <w:pPr>
              <w:pageBreakBefore w:val="0"/>
              <w:widowControl w:val="0"/>
              <w:spacing w:line="276" w:lineRule="auto"/>
              <w:jc w:val="center"/>
              <w:rPr>
                <w:b w:val="1"/>
                <w:sz w:val="20"/>
                <w:szCs w:val="20"/>
              </w:rPr>
            </w:pPr>
            <w:r w:rsidDel="00000000" w:rsidR="00000000" w:rsidRPr="00000000">
              <w:rPr>
                <w:rtl w:val="0"/>
              </w:rPr>
            </w:r>
          </w:p>
          <w:p w:rsidR="00000000" w:rsidDel="00000000" w:rsidP="00000000" w:rsidRDefault="00000000" w:rsidRPr="00000000" w14:paraId="000002E8">
            <w:pPr>
              <w:pageBreakBefore w:val="0"/>
              <w:widowControl w:val="0"/>
              <w:spacing w:line="276" w:lineRule="auto"/>
              <w:jc w:val="center"/>
              <w:rPr>
                <w:sz w:val="18"/>
                <w:szCs w:val="18"/>
              </w:rPr>
            </w:pPr>
            <w:r w:rsidDel="00000000" w:rsidR="00000000" w:rsidRPr="00000000">
              <w:rPr>
                <w:sz w:val="18"/>
                <w:szCs w:val="18"/>
                <w:rtl w:val="0"/>
              </w:rPr>
              <w:t xml:space="preserve">Select colours and materials to create effect, giving reasons for their choices.</w:t>
            </w:r>
          </w:p>
          <w:p w:rsidR="00000000" w:rsidDel="00000000" w:rsidP="00000000" w:rsidRDefault="00000000" w:rsidRPr="00000000" w14:paraId="000002E9">
            <w:pPr>
              <w:pageBreakBefore w:val="0"/>
              <w:widowControl w:val="0"/>
              <w:spacing w:line="276" w:lineRule="auto"/>
              <w:jc w:val="center"/>
              <w:rPr>
                <w:sz w:val="18"/>
                <w:szCs w:val="18"/>
              </w:rPr>
            </w:pPr>
            <w:r w:rsidDel="00000000" w:rsidR="00000000" w:rsidRPr="00000000">
              <w:rPr>
                <w:rtl w:val="0"/>
              </w:rPr>
            </w:r>
          </w:p>
          <w:p w:rsidR="00000000" w:rsidDel="00000000" w:rsidP="00000000" w:rsidRDefault="00000000" w:rsidRPr="00000000" w14:paraId="000002EA">
            <w:pPr>
              <w:pageBreakBefore w:val="0"/>
              <w:widowControl w:val="0"/>
              <w:spacing w:line="276" w:lineRule="auto"/>
              <w:jc w:val="center"/>
              <w:rPr>
                <w:sz w:val="20"/>
                <w:szCs w:val="20"/>
              </w:rPr>
            </w:pPr>
            <w:r w:rsidDel="00000000" w:rsidR="00000000" w:rsidRPr="00000000">
              <w:rPr>
                <w:rtl w:val="0"/>
              </w:rPr>
            </w:r>
          </w:p>
          <w:p w:rsidR="00000000" w:rsidDel="00000000" w:rsidP="00000000" w:rsidRDefault="00000000" w:rsidRPr="00000000" w14:paraId="000002EB">
            <w:pPr>
              <w:pageBreakBefore w:val="0"/>
              <w:widowControl w:val="0"/>
              <w:spacing w:line="276" w:lineRule="auto"/>
              <w:jc w:val="center"/>
              <w:rPr>
                <w:sz w:val="20"/>
                <w:szCs w:val="20"/>
              </w:rPr>
            </w:pPr>
            <w:r w:rsidDel="00000000" w:rsidR="00000000" w:rsidRPr="00000000">
              <w:rPr>
                <w:sz w:val="18"/>
                <w:szCs w:val="18"/>
                <w:rtl w:val="0"/>
              </w:rPr>
              <w:t xml:space="preserve">Refine work as they go </w:t>
            </w:r>
            <w:r w:rsidDel="00000000" w:rsidR="00000000" w:rsidRPr="00000000">
              <w:rPr>
                <w:sz w:val="20"/>
                <w:szCs w:val="20"/>
                <w:rtl w:val="0"/>
              </w:rPr>
              <w:t xml:space="preserve">along to ensure precision</w:t>
            </w:r>
          </w:p>
          <w:p w:rsidR="00000000" w:rsidDel="00000000" w:rsidP="00000000" w:rsidRDefault="00000000" w:rsidRPr="00000000" w14:paraId="000002EC">
            <w:pPr>
              <w:pageBreakBefore w:val="0"/>
              <w:widowControl w:val="0"/>
              <w:spacing w:line="276" w:lineRule="auto"/>
              <w:jc w:val="center"/>
              <w:rPr>
                <w:sz w:val="20"/>
                <w:szCs w:val="20"/>
              </w:rPr>
            </w:pPr>
            <w:r w:rsidDel="00000000" w:rsidR="00000000" w:rsidRPr="00000000">
              <w:rPr>
                <w:rtl w:val="0"/>
              </w:rPr>
            </w:r>
          </w:p>
          <w:p w:rsidR="00000000" w:rsidDel="00000000" w:rsidP="00000000" w:rsidRDefault="00000000" w:rsidRPr="00000000" w14:paraId="000002ED">
            <w:pPr>
              <w:pageBreakBefore w:val="0"/>
              <w:widowControl w:val="0"/>
              <w:spacing w:line="276" w:lineRule="auto"/>
              <w:jc w:val="center"/>
              <w:rPr>
                <w:rFonts w:ascii="Arial" w:cs="Arial" w:eastAsia="Arial" w:hAnsi="Arial"/>
                <w:sz w:val="20"/>
                <w:szCs w:val="20"/>
              </w:rPr>
            </w:pPr>
            <w:r w:rsidDel="00000000" w:rsidR="00000000" w:rsidRPr="00000000">
              <w:rPr>
                <w:sz w:val="20"/>
                <w:szCs w:val="20"/>
                <w:rtl w:val="0"/>
              </w:rPr>
              <w:t xml:space="preserve">Learn and practise a variety of techniques eg overlapping, tessellation, mosaic and montage</w:t>
            </w:r>
            <w:r w:rsidDel="00000000" w:rsidR="00000000" w:rsidRPr="00000000">
              <w:rPr>
                <w:rtl w:val="0"/>
              </w:rPr>
            </w:r>
          </w:p>
        </w:tc>
      </w:tr>
      <w:tr>
        <w:trPr>
          <w:cantSplit w:val="0"/>
          <w:tblHeader w:val="0"/>
        </w:trPr>
        <w:tc>
          <w:tcPr>
            <w:vMerge w:val="continue"/>
            <w:shd w:fill="bdd7ee" w:val="clea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gridSpan w:val="2"/>
          </w:tcPr>
          <w:p w:rsidR="00000000" w:rsidDel="00000000" w:rsidP="00000000" w:rsidRDefault="00000000" w:rsidRPr="00000000" w14:paraId="000002EF">
            <w:pPr>
              <w:pageBreakBefore w:val="0"/>
              <w:rPr>
                <w:sz w:val="20"/>
                <w:szCs w:val="20"/>
              </w:rPr>
            </w:pPr>
            <w:r w:rsidDel="00000000" w:rsidR="00000000" w:rsidRPr="00000000">
              <w:rPr>
                <w:rtl w:val="0"/>
              </w:rPr>
            </w:r>
          </w:p>
        </w:tc>
        <w:tc>
          <w:tcPr>
            <w:gridSpan w:val="2"/>
          </w:tcPr>
          <w:p w:rsidR="00000000" w:rsidDel="00000000" w:rsidP="00000000" w:rsidRDefault="00000000" w:rsidRPr="00000000" w14:paraId="000002F1">
            <w:pPr>
              <w:pageBreakBefore w:val="0"/>
              <w:rPr>
                <w:sz w:val="20"/>
                <w:szCs w:val="20"/>
              </w:rPr>
            </w:pPr>
            <w:r w:rsidDel="00000000" w:rsidR="00000000" w:rsidRPr="00000000">
              <w:rPr>
                <w:rtl w:val="0"/>
              </w:rPr>
            </w:r>
          </w:p>
        </w:tc>
        <w:tc>
          <w:tcPr>
            <w:gridSpan w:val="2"/>
          </w:tcPr>
          <w:p w:rsidR="00000000" w:rsidDel="00000000" w:rsidP="00000000" w:rsidRDefault="00000000" w:rsidRPr="00000000" w14:paraId="000002F3">
            <w:pPr>
              <w:pageBreakBefore w:val="0"/>
              <w:rPr>
                <w:sz w:val="20"/>
                <w:szCs w:val="20"/>
              </w:rPr>
            </w:pPr>
            <w:r w:rsidDel="00000000" w:rsidR="00000000" w:rsidRPr="00000000">
              <w:rPr>
                <w:sz w:val="20"/>
                <w:szCs w:val="20"/>
                <w:rtl w:val="0"/>
              </w:rPr>
              <w:t xml:space="preserve">Artist to be  studied:  </w:t>
            </w:r>
            <w:r w:rsidDel="00000000" w:rsidR="00000000" w:rsidRPr="00000000">
              <w:rPr>
                <w:b w:val="1"/>
                <w:color w:val="00b050"/>
                <w:sz w:val="20"/>
                <w:szCs w:val="20"/>
                <w:rtl w:val="0"/>
              </w:rPr>
              <w:t xml:space="preserve">George Seurat  </w:t>
            </w:r>
            <w:r w:rsidDel="00000000" w:rsidR="00000000" w:rsidRPr="00000000">
              <w:rPr>
                <w:sz w:val="20"/>
                <w:szCs w:val="20"/>
                <w:rtl w:val="0"/>
              </w:rPr>
              <w:t xml:space="preserve">     </w:t>
            </w:r>
          </w:p>
        </w:tc>
      </w:tr>
      <w:tr>
        <w:trPr>
          <w:cantSplit w:val="0"/>
          <w:trHeight w:val="220" w:hRule="atLeast"/>
          <w:tblHeader w:val="0"/>
        </w:trPr>
        <w:tc>
          <w:tcPr>
            <w:vMerge w:val="restart"/>
            <w:shd w:fill="bdd7ee" w:val="clear"/>
          </w:tcPr>
          <w:p w:rsidR="00000000" w:rsidDel="00000000" w:rsidP="00000000" w:rsidRDefault="00000000" w:rsidRPr="00000000" w14:paraId="000002F5">
            <w:pPr>
              <w:pageBreakBefore w:val="0"/>
              <w:jc w:val="center"/>
              <w:rPr>
                <w:b w:val="1"/>
                <w:sz w:val="20"/>
                <w:szCs w:val="20"/>
              </w:rPr>
            </w:pPr>
            <w:r w:rsidDel="00000000" w:rsidR="00000000" w:rsidRPr="00000000">
              <w:rPr>
                <w:b w:val="1"/>
                <w:sz w:val="20"/>
                <w:szCs w:val="20"/>
                <w:rtl w:val="0"/>
              </w:rPr>
              <w:t xml:space="preserve">Design Technology</w:t>
            </w:r>
          </w:p>
        </w:tc>
        <w:tc>
          <w:tcPr>
            <w:gridSpan w:val="2"/>
            <w:vMerge w:val="restart"/>
          </w:tcPr>
          <w:p w:rsidR="00000000" w:rsidDel="00000000" w:rsidP="00000000" w:rsidRDefault="00000000" w:rsidRPr="00000000" w14:paraId="000002F6">
            <w:pPr>
              <w:pageBreakBefore w:val="0"/>
              <w:jc w:val="center"/>
              <w:rPr>
                <w:b w:val="1"/>
                <w:sz w:val="20"/>
                <w:szCs w:val="20"/>
              </w:rPr>
            </w:pPr>
            <w:r w:rsidDel="00000000" w:rsidR="00000000" w:rsidRPr="00000000">
              <w:rPr>
                <w:b w:val="1"/>
                <w:sz w:val="20"/>
                <w:szCs w:val="20"/>
                <w:rtl w:val="0"/>
              </w:rPr>
              <w:t xml:space="preserve">Mechanisms</w:t>
            </w:r>
          </w:p>
          <w:p w:rsidR="00000000" w:rsidDel="00000000" w:rsidP="00000000" w:rsidRDefault="00000000" w:rsidRPr="00000000" w14:paraId="000002F7">
            <w:pPr>
              <w:pageBreakBefore w:val="0"/>
              <w:jc w:val="center"/>
              <w:rPr>
                <w:b w:val="1"/>
                <w:sz w:val="20"/>
                <w:szCs w:val="20"/>
              </w:rPr>
            </w:pPr>
            <w:r w:rsidDel="00000000" w:rsidR="00000000" w:rsidRPr="00000000">
              <w:rPr>
                <w:b w:val="1"/>
                <w:sz w:val="20"/>
                <w:szCs w:val="20"/>
                <w:rtl w:val="0"/>
              </w:rPr>
              <w:t xml:space="preserve">Levers and Linkages</w:t>
            </w:r>
          </w:p>
          <w:p w:rsidR="00000000" w:rsidDel="00000000" w:rsidP="00000000" w:rsidRDefault="00000000" w:rsidRPr="00000000" w14:paraId="000002F8">
            <w:pPr>
              <w:pageBreakBefore w:val="0"/>
              <w:jc w:val="center"/>
              <w:rPr>
                <w:b w:val="1"/>
                <w:color w:val="00b0f0"/>
                <w:sz w:val="20"/>
                <w:szCs w:val="20"/>
              </w:rPr>
            </w:pPr>
            <w:r w:rsidDel="00000000" w:rsidR="00000000" w:rsidRPr="00000000">
              <w:rPr>
                <w:b w:val="1"/>
                <w:color w:val="00b0f0"/>
                <w:sz w:val="20"/>
                <w:szCs w:val="20"/>
                <w:rtl w:val="0"/>
              </w:rPr>
              <w:t xml:space="preserve">Christmas Card</w:t>
            </w:r>
          </w:p>
          <w:p w:rsidR="00000000" w:rsidDel="00000000" w:rsidP="00000000" w:rsidRDefault="00000000" w:rsidRPr="00000000" w14:paraId="000002F9">
            <w:pPr>
              <w:pageBreakBefore w:val="0"/>
              <w:rPr>
                <w:sz w:val="20"/>
                <w:szCs w:val="20"/>
              </w:rPr>
            </w:pPr>
            <w:r w:rsidDel="00000000" w:rsidR="00000000" w:rsidRPr="00000000">
              <w:rPr>
                <w:rtl w:val="0"/>
              </w:rPr>
            </w:r>
          </w:p>
        </w:tc>
        <w:tc>
          <w:tcPr>
            <w:gridSpan w:val="2"/>
            <w:vMerge w:val="restart"/>
          </w:tcPr>
          <w:p w:rsidR="00000000" w:rsidDel="00000000" w:rsidP="00000000" w:rsidRDefault="00000000" w:rsidRPr="00000000" w14:paraId="000002FB">
            <w:pPr>
              <w:pageBreakBefore w:val="0"/>
              <w:jc w:val="center"/>
              <w:rPr>
                <w:b w:val="1"/>
                <w:sz w:val="20"/>
                <w:szCs w:val="20"/>
              </w:rPr>
            </w:pPr>
            <w:r w:rsidDel="00000000" w:rsidR="00000000" w:rsidRPr="00000000">
              <w:rPr>
                <w:b w:val="1"/>
                <w:sz w:val="20"/>
                <w:szCs w:val="20"/>
                <w:rtl w:val="0"/>
              </w:rPr>
              <w:t xml:space="preserve">Food</w:t>
            </w:r>
          </w:p>
          <w:p w:rsidR="00000000" w:rsidDel="00000000" w:rsidP="00000000" w:rsidRDefault="00000000" w:rsidRPr="00000000" w14:paraId="000002FC">
            <w:pPr>
              <w:pageBreakBefore w:val="0"/>
              <w:jc w:val="center"/>
              <w:rPr>
                <w:b w:val="1"/>
                <w:sz w:val="20"/>
                <w:szCs w:val="20"/>
              </w:rPr>
            </w:pPr>
            <w:r w:rsidDel="00000000" w:rsidR="00000000" w:rsidRPr="00000000">
              <w:rPr>
                <w:b w:val="1"/>
                <w:sz w:val="20"/>
                <w:szCs w:val="20"/>
                <w:rtl w:val="0"/>
              </w:rPr>
              <w:t xml:space="preserve">Healthy Eating and Food Origins</w:t>
            </w:r>
          </w:p>
          <w:p w:rsidR="00000000" w:rsidDel="00000000" w:rsidP="00000000" w:rsidRDefault="00000000" w:rsidRPr="00000000" w14:paraId="000002FD">
            <w:pPr>
              <w:pageBreakBefore w:val="0"/>
              <w:jc w:val="center"/>
              <w:rPr>
                <w:b w:val="1"/>
                <w:color w:val="00b0f0"/>
                <w:sz w:val="20"/>
                <w:szCs w:val="20"/>
              </w:rPr>
            </w:pPr>
            <w:r w:rsidDel="00000000" w:rsidR="00000000" w:rsidRPr="00000000">
              <w:rPr>
                <w:b w:val="1"/>
                <w:color w:val="00b0f0"/>
                <w:sz w:val="20"/>
                <w:szCs w:val="20"/>
                <w:rtl w:val="0"/>
              </w:rPr>
              <w:t xml:space="preserve">Healthy Sandwiches</w:t>
            </w:r>
          </w:p>
          <w:p w:rsidR="00000000" w:rsidDel="00000000" w:rsidP="00000000" w:rsidRDefault="00000000" w:rsidRPr="00000000" w14:paraId="000002FE">
            <w:pPr>
              <w:pageBreakBefore w:val="0"/>
              <w:rPr>
                <w:sz w:val="20"/>
                <w:szCs w:val="20"/>
              </w:rPr>
            </w:pPr>
            <w:r w:rsidDel="00000000" w:rsidR="00000000" w:rsidRPr="00000000">
              <w:rPr>
                <w:rtl w:val="0"/>
              </w:rPr>
            </w:r>
          </w:p>
        </w:tc>
        <w:tc>
          <w:tcPr>
            <w:gridSpan w:val="2"/>
          </w:tcPr>
          <w:p w:rsidR="00000000" w:rsidDel="00000000" w:rsidP="00000000" w:rsidRDefault="00000000" w:rsidRPr="00000000" w14:paraId="00000300">
            <w:pPr>
              <w:pageBreakBefore w:val="0"/>
              <w:jc w:val="center"/>
              <w:rPr>
                <w:b w:val="1"/>
                <w:sz w:val="20"/>
                <w:szCs w:val="20"/>
              </w:rPr>
            </w:pPr>
            <w:r w:rsidDel="00000000" w:rsidR="00000000" w:rsidRPr="00000000">
              <w:rPr>
                <w:b w:val="1"/>
                <w:sz w:val="20"/>
                <w:szCs w:val="20"/>
                <w:rtl w:val="0"/>
              </w:rPr>
              <w:t xml:space="preserve">Structures</w:t>
            </w:r>
          </w:p>
          <w:p w:rsidR="00000000" w:rsidDel="00000000" w:rsidP="00000000" w:rsidRDefault="00000000" w:rsidRPr="00000000" w14:paraId="00000301">
            <w:pPr>
              <w:pageBreakBefore w:val="0"/>
              <w:jc w:val="center"/>
              <w:rPr>
                <w:b w:val="1"/>
                <w:sz w:val="20"/>
                <w:szCs w:val="20"/>
              </w:rPr>
            </w:pPr>
            <w:r w:rsidDel="00000000" w:rsidR="00000000" w:rsidRPr="00000000">
              <w:rPr>
                <w:b w:val="1"/>
                <w:sz w:val="20"/>
                <w:szCs w:val="20"/>
                <w:rtl w:val="0"/>
              </w:rPr>
              <w:t xml:space="preserve">Joining, stiffening, strengthening</w:t>
            </w:r>
          </w:p>
          <w:p w:rsidR="00000000" w:rsidDel="00000000" w:rsidP="00000000" w:rsidRDefault="00000000" w:rsidRPr="00000000" w14:paraId="00000302">
            <w:pPr>
              <w:pageBreakBefore w:val="0"/>
              <w:jc w:val="center"/>
              <w:rPr>
                <w:sz w:val="20"/>
                <w:szCs w:val="20"/>
              </w:rPr>
            </w:pPr>
            <w:r w:rsidDel="00000000" w:rsidR="00000000" w:rsidRPr="00000000">
              <w:rPr>
                <w:b w:val="1"/>
                <w:color w:val="00b0f0"/>
                <w:sz w:val="20"/>
                <w:szCs w:val="20"/>
                <w:rtl w:val="0"/>
              </w:rPr>
              <w:t xml:space="preserve">Pyramids</w:t>
            </w:r>
            <w:r w:rsidDel="00000000" w:rsidR="00000000" w:rsidRPr="00000000">
              <w:rPr>
                <w:rtl w:val="0"/>
              </w:rPr>
            </w:r>
          </w:p>
        </w:tc>
      </w:tr>
      <w:tr>
        <w:trPr>
          <w:cantSplit w:val="0"/>
          <w:trHeight w:val="220" w:hRule="atLeast"/>
          <w:tblHeader w:val="0"/>
        </w:trPr>
        <w:tc>
          <w:tcPr>
            <w:vMerge w:val="continue"/>
            <w:shd w:fill="bdd7ee" w:val="clea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vMerge w:val="continue"/>
          </w:tcPr>
          <w:p w:rsidR="00000000" w:rsidDel="00000000" w:rsidP="00000000" w:rsidRDefault="00000000" w:rsidRPr="00000000" w14:paraId="00000305">
            <w:pPr>
              <w:pageBreakBefore w:val="0"/>
              <w:spacing w:after="0" w:before="0" w:line="240" w:lineRule="auto"/>
              <w:ind w:left="0" w:firstLine="0"/>
              <w:rPr>
                <w:sz w:val="20"/>
                <w:szCs w:val="20"/>
              </w:rPr>
            </w:pPr>
            <w:r w:rsidDel="00000000" w:rsidR="00000000" w:rsidRPr="00000000">
              <w:rPr>
                <w:rtl w:val="0"/>
              </w:rPr>
            </w:r>
          </w:p>
        </w:tc>
        <w:tc>
          <w:tcPr>
            <w:gridSpan w:val="2"/>
            <w:vMerge w:val="continue"/>
          </w:tcPr>
          <w:p w:rsidR="00000000" w:rsidDel="00000000" w:rsidP="00000000" w:rsidRDefault="00000000" w:rsidRPr="00000000" w14:paraId="00000307">
            <w:pPr>
              <w:pageBreakBefore w:val="0"/>
              <w:spacing w:after="0" w:before="0" w:line="240" w:lineRule="auto"/>
              <w:ind w:left="0" w:firstLine="0"/>
              <w:rPr>
                <w:sz w:val="20"/>
                <w:szCs w:val="20"/>
              </w:rPr>
            </w:pPr>
            <w:r w:rsidDel="00000000" w:rsidR="00000000" w:rsidRPr="00000000">
              <w:rPr>
                <w:rtl w:val="0"/>
              </w:rPr>
            </w:r>
          </w:p>
        </w:tc>
        <w:tc>
          <w:tcPr>
            <w:gridSpan w:val="2"/>
          </w:tcPr>
          <w:p w:rsidR="00000000" w:rsidDel="00000000" w:rsidP="00000000" w:rsidRDefault="00000000" w:rsidRPr="00000000" w14:paraId="00000309">
            <w:pPr>
              <w:pageBreakBefore w:val="0"/>
              <w:rPr>
                <w:sz w:val="20"/>
                <w:szCs w:val="20"/>
              </w:rPr>
            </w:pPr>
            <w:r w:rsidDel="00000000" w:rsidR="00000000" w:rsidRPr="00000000">
              <w:rPr>
                <w:sz w:val="20"/>
                <w:szCs w:val="20"/>
                <w:rtl w:val="0"/>
              </w:rPr>
              <w:t xml:space="preserve">Key Individual to study:</w:t>
            </w:r>
          </w:p>
          <w:p w:rsidR="00000000" w:rsidDel="00000000" w:rsidP="00000000" w:rsidRDefault="00000000" w:rsidRPr="00000000" w14:paraId="0000030A">
            <w:pPr>
              <w:pageBreakBefore w:val="0"/>
              <w:rPr>
                <w:b w:val="1"/>
                <w:color w:val="00b050"/>
                <w:sz w:val="20"/>
                <w:szCs w:val="20"/>
              </w:rPr>
            </w:pPr>
            <w:r w:rsidDel="00000000" w:rsidR="00000000" w:rsidRPr="00000000">
              <w:rPr>
                <w:b w:val="1"/>
                <w:color w:val="00b050"/>
                <w:sz w:val="20"/>
                <w:szCs w:val="20"/>
                <w:rtl w:val="0"/>
              </w:rPr>
              <w:t xml:space="preserve">Gaudi  - Sagrada Familia – Link with MFL</w:t>
            </w:r>
          </w:p>
        </w:tc>
      </w:tr>
      <w:tr>
        <w:trPr>
          <w:cantSplit w:val="0"/>
          <w:tblHeader w:val="0"/>
        </w:trPr>
        <w:tc>
          <w:tcPr>
            <w:vMerge w:val="restart"/>
            <w:shd w:fill="bdd7ee" w:val="clear"/>
          </w:tcPr>
          <w:p w:rsidR="00000000" w:rsidDel="00000000" w:rsidP="00000000" w:rsidRDefault="00000000" w:rsidRPr="00000000" w14:paraId="0000030C">
            <w:pPr>
              <w:pageBreakBefore w:val="0"/>
              <w:jc w:val="center"/>
              <w:rPr>
                <w:b w:val="1"/>
                <w:sz w:val="20"/>
                <w:szCs w:val="20"/>
              </w:rPr>
            </w:pPr>
            <w:r w:rsidDel="00000000" w:rsidR="00000000" w:rsidRPr="00000000">
              <w:rPr>
                <w:b w:val="1"/>
                <w:sz w:val="20"/>
                <w:szCs w:val="20"/>
                <w:rtl w:val="0"/>
              </w:rPr>
              <w:t xml:space="preserve">Physical education</w:t>
            </w:r>
          </w:p>
          <w:p w:rsidR="00000000" w:rsidDel="00000000" w:rsidP="00000000" w:rsidRDefault="00000000" w:rsidRPr="00000000" w14:paraId="0000030D">
            <w:pPr>
              <w:pageBreakBefore w:val="0"/>
              <w:jc w:val="center"/>
              <w:rPr>
                <w:b w:val="1"/>
                <w:sz w:val="20"/>
                <w:szCs w:val="20"/>
              </w:rPr>
            </w:pPr>
            <w:r w:rsidDel="00000000" w:rsidR="00000000" w:rsidRPr="00000000">
              <w:rPr>
                <w:b w:val="1"/>
                <w:sz w:val="20"/>
                <w:szCs w:val="20"/>
                <w:rtl w:val="0"/>
              </w:rPr>
              <w:t xml:space="preserve">(PE)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0E">
            <w:pPr>
              <w:spacing w:after="240" w:before="240" w:lineRule="auto"/>
              <w:jc w:val="center"/>
              <w:rPr>
                <w:b w:val="1"/>
                <w:sz w:val="20"/>
                <w:szCs w:val="20"/>
                <w:highlight w:val="yellow"/>
              </w:rPr>
            </w:pPr>
            <w:r w:rsidDel="00000000" w:rsidR="00000000" w:rsidRPr="00000000">
              <w:rPr>
                <w:b w:val="1"/>
                <w:sz w:val="20"/>
                <w:szCs w:val="20"/>
                <w:highlight w:val="yellow"/>
                <w:rtl w:val="0"/>
              </w:rPr>
              <w:t xml:space="preserve">Invasion Games</w:t>
            </w:r>
          </w:p>
          <w:p w:rsidR="00000000" w:rsidDel="00000000" w:rsidP="00000000" w:rsidRDefault="00000000" w:rsidRPr="00000000" w14:paraId="0000030F">
            <w:pPr>
              <w:spacing w:after="240" w:before="240" w:lineRule="auto"/>
              <w:jc w:val="center"/>
              <w:rPr>
                <w:b w:val="1"/>
                <w:sz w:val="20"/>
                <w:szCs w:val="20"/>
                <w:highlight w:val="yellow"/>
              </w:rPr>
            </w:pPr>
            <w:r w:rsidDel="00000000" w:rsidR="00000000" w:rsidRPr="00000000">
              <w:rPr>
                <w:b w:val="1"/>
                <w:sz w:val="20"/>
                <w:szCs w:val="20"/>
                <w:highlight w:val="yellow"/>
                <w:rtl w:val="0"/>
              </w:rPr>
              <w:t xml:space="preserve">Game Sense: zoning, spatial awareness</w:t>
            </w:r>
          </w:p>
          <w:p w:rsidR="00000000" w:rsidDel="00000000" w:rsidP="00000000" w:rsidRDefault="00000000" w:rsidRPr="00000000" w14:paraId="00000310">
            <w:pPr>
              <w:spacing w:after="240" w:before="240" w:lineRule="auto"/>
              <w:jc w:val="center"/>
              <w:rPr>
                <w:b w:val="1"/>
                <w:i w:val="1"/>
                <w:highlight w:val="yellow"/>
              </w:rPr>
            </w:pPr>
            <w:r w:rsidDel="00000000" w:rsidR="00000000" w:rsidRPr="00000000">
              <w:rPr>
                <w:b w:val="1"/>
                <w:sz w:val="20"/>
                <w:szCs w:val="20"/>
                <w:highlight w:val="yellow"/>
                <w:rtl w:val="0"/>
              </w:rPr>
              <w:t xml:space="preserve">(Football)</w:t>
            </w:r>
            <w:r w:rsidDel="00000000" w:rsidR="00000000" w:rsidRPr="00000000">
              <w:rPr>
                <w:rtl w:val="0"/>
              </w:rPr>
            </w:r>
          </w:p>
          <w:p w:rsidR="00000000" w:rsidDel="00000000" w:rsidP="00000000" w:rsidRDefault="00000000" w:rsidRPr="00000000" w14:paraId="00000311">
            <w:pPr>
              <w:spacing w:after="240" w:before="240" w:lineRule="auto"/>
              <w:jc w:val="center"/>
              <w:rPr>
                <w:b w:val="1"/>
                <w:i w:val="1"/>
                <w:highlight w:val="yellow"/>
              </w:rPr>
            </w:pPr>
            <w:r w:rsidDel="00000000" w:rsidR="00000000" w:rsidRPr="00000000">
              <w:rPr>
                <w:b w:val="1"/>
                <w:i w:val="1"/>
                <w:highlight w:val="yellow"/>
                <w:rtl w:val="0"/>
              </w:rPr>
              <w:t xml:space="preserve">Swimming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2">
            <w:pPr>
              <w:spacing w:after="240" w:before="240" w:lineRule="auto"/>
              <w:jc w:val="center"/>
              <w:rPr>
                <w:b w:val="1"/>
                <w:sz w:val="20"/>
                <w:szCs w:val="20"/>
              </w:rPr>
            </w:pPr>
            <w:r w:rsidDel="00000000" w:rsidR="00000000" w:rsidRPr="00000000">
              <w:rPr>
                <w:b w:val="1"/>
                <w:sz w:val="20"/>
                <w:szCs w:val="20"/>
                <w:rtl w:val="0"/>
              </w:rPr>
              <w:t xml:space="preserve">Dance</w:t>
            </w:r>
          </w:p>
          <w:p w:rsidR="00000000" w:rsidDel="00000000" w:rsidP="00000000" w:rsidRDefault="00000000" w:rsidRPr="00000000" w14:paraId="00000313">
            <w:pPr>
              <w:spacing w:after="240" w:before="240" w:lineRule="auto"/>
              <w:jc w:val="center"/>
              <w:rPr>
                <w:b w:val="1"/>
                <w:sz w:val="20"/>
                <w:szCs w:val="20"/>
              </w:rPr>
            </w:pPr>
            <w:r w:rsidDel="00000000" w:rsidR="00000000" w:rsidRPr="00000000">
              <w:rPr>
                <w:b w:val="1"/>
                <w:rtl w:val="0"/>
              </w:rPr>
              <w:t xml:space="preserve">Witches and Wizards</w:t>
            </w:r>
            <w:r w:rsidDel="00000000" w:rsidR="00000000" w:rsidRPr="00000000">
              <w:rPr>
                <w:rtl w:val="0"/>
              </w:rPr>
            </w:r>
          </w:p>
          <w:p w:rsidR="00000000" w:rsidDel="00000000" w:rsidP="00000000" w:rsidRDefault="00000000" w:rsidRPr="00000000" w14:paraId="00000314">
            <w:pPr>
              <w:spacing w:after="240" w:before="240" w:lineRule="auto"/>
              <w:jc w:val="center"/>
              <w:rPr>
                <w:sz w:val="20"/>
                <w:szCs w:val="20"/>
              </w:rPr>
            </w:pPr>
            <w:r w:rsidDel="00000000" w:rsidR="00000000" w:rsidRPr="00000000">
              <w:rPr>
                <w:b w:val="1"/>
                <w:rtl w:val="0"/>
              </w:rPr>
              <w:t xml:space="preserve">Swimming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5">
            <w:pPr>
              <w:spacing w:after="240" w:before="240" w:lineRule="auto"/>
              <w:jc w:val="center"/>
              <w:rPr>
                <w:b w:val="1"/>
                <w:sz w:val="20"/>
                <w:szCs w:val="20"/>
              </w:rPr>
            </w:pPr>
            <w:r w:rsidDel="00000000" w:rsidR="00000000" w:rsidRPr="00000000">
              <w:rPr>
                <w:b w:val="1"/>
                <w:sz w:val="20"/>
                <w:szCs w:val="20"/>
                <w:rtl w:val="0"/>
              </w:rPr>
              <w:t xml:space="preserve">Gymnastics</w:t>
            </w:r>
          </w:p>
          <w:p w:rsidR="00000000" w:rsidDel="00000000" w:rsidP="00000000" w:rsidRDefault="00000000" w:rsidRPr="00000000" w14:paraId="00000316">
            <w:pPr>
              <w:spacing w:after="240" w:before="240" w:lineRule="auto"/>
              <w:jc w:val="center"/>
              <w:rPr>
                <w:b w:val="1"/>
                <w:sz w:val="20"/>
                <w:szCs w:val="20"/>
              </w:rPr>
            </w:pPr>
            <w:r w:rsidDel="00000000" w:rsidR="00000000" w:rsidRPr="00000000">
              <w:rPr>
                <w:b w:val="1"/>
                <w:sz w:val="20"/>
                <w:szCs w:val="20"/>
                <w:rtl w:val="0"/>
              </w:rPr>
              <w:t xml:space="preserve">Symmetry and Asymmetry</w:t>
            </w:r>
          </w:p>
          <w:p w:rsidR="00000000" w:rsidDel="00000000" w:rsidP="00000000" w:rsidRDefault="00000000" w:rsidRPr="00000000" w14:paraId="00000317">
            <w:pPr>
              <w:spacing w:after="240" w:before="240" w:lineRule="auto"/>
              <w:jc w:val="center"/>
              <w:rPr>
                <w:b w:val="1"/>
                <w:sz w:val="20"/>
                <w:szCs w:val="20"/>
              </w:rPr>
            </w:pPr>
            <w:r w:rsidDel="00000000" w:rsidR="00000000" w:rsidRPr="00000000">
              <w:rPr>
                <w:b w:val="1"/>
                <w:rtl w:val="0"/>
              </w:rPr>
              <w:t xml:space="preserve">Swimming</w:t>
            </w:r>
            <w:r w:rsidDel="00000000" w:rsidR="00000000" w:rsidRPr="00000000">
              <w:rPr>
                <w:rtl w:val="0"/>
              </w:rPr>
            </w:r>
          </w:p>
          <w:p w:rsidR="00000000" w:rsidDel="00000000" w:rsidP="00000000" w:rsidRDefault="00000000" w:rsidRPr="00000000" w14:paraId="00000318">
            <w:pPr>
              <w:spacing w:after="240" w:before="240" w:lineRule="auto"/>
              <w:jc w:val="center"/>
              <w:rPr>
                <w:b w:val="1"/>
                <w:sz w:val="20"/>
                <w:szCs w:val="20"/>
              </w:rPr>
            </w:pPr>
            <w:r w:rsidDel="00000000" w:rsidR="00000000" w:rsidRPr="00000000">
              <w:rPr>
                <w:rtl w:val="0"/>
              </w:rPr>
            </w:r>
          </w:p>
          <w:p w:rsidR="00000000" w:rsidDel="00000000" w:rsidP="00000000" w:rsidRDefault="00000000" w:rsidRPr="00000000" w14:paraId="00000319">
            <w:pPr>
              <w:spacing w:after="240" w:before="240" w:lineRule="auto"/>
              <w:jc w:val="center"/>
              <w:rPr>
                <w:b w:val="1"/>
                <w:sz w:val="20"/>
                <w:szCs w:val="20"/>
              </w:rPr>
            </w:pPr>
            <w:r w:rsidDel="00000000" w:rsidR="00000000" w:rsidRPr="00000000">
              <w:rPr>
                <w:rtl w:val="0"/>
              </w:rPr>
            </w:r>
          </w:p>
          <w:p w:rsidR="00000000" w:rsidDel="00000000" w:rsidP="00000000" w:rsidRDefault="00000000" w:rsidRPr="00000000" w14:paraId="0000031A">
            <w:pPr>
              <w:spacing w:after="240" w:befor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B">
            <w:pPr>
              <w:spacing w:after="240" w:before="240" w:lineRule="auto"/>
              <w:jc w:val="center"/>
              <w:rPr>
                <w:b w:val="1"/>
                <w:sz w:val="20"/>
                <w:szCs w:val="20"/>
              </w:rPr>
            </w:pPr>
            <w:r w:rsidDel="00000000" w:rsidR="00000000" w:rsidRPr="00000000">
              <w:rPr>
                <w:b w:val="1"/>
                <w:sz w:val="20"/>
                <w:szCs w:val="20"/>
                <w:rtl w:val="0"/>
              </w:rPr>
              <w:t xml:space="preserve">Gymnastics</w:t>
            </w:r>
          </w:p>
          <w:p w:rsidR="00000000" w:rsidDel="00000000" w:rsidP="00000000" w:rsidRDefault="00000000" w:rsidRPr="00000000" w14:paraId="0000031C">
            <w:pPr>
              <w:spacing w:after="240" w:before="240" w:lineRule="auto"/>
              <w:jc w:val="center"/>
              <w:rPr>
                <w:b w:val="1"/>
              </w:rPr>
            </w:pPr>
            <w:r w:rsidDel="00000000" w:rsidR="00000000" w:rsidRPr="00000000">
              <w:rPr>
                <w:b w:val="1"/>
                <w:rtl w:val="0"/>
              </w:rPr>
              <w:t xml:space="preserve">Canon and Unison</w:t>
            </w:r>
          </w:p>
          <w:p w:rsidR="00000000" w:rsidDel="00000000" w:rsidP="00000000" w:rsidRDefault="00000000" w:rsidRPr="00000000" w14:paraId="0000031D">
            <w:pPr>
              <w:spacing w:after="240" w:before="240" w:lineRule="auto"/>
              <w:jc w:val="center"/>
              <w:rPr>
                <w:b w:val="1"/>
              </w:rPr>
            </w:pPr>
            <w:r w:rsidDel="00000000" w:rsidR="00000000" w:rsidRPr="00000000">
              <w:rPr>
                <w:b w:val="1"/>
                <w:rtl w:val="0"/>
              </w:rPr>
              <w:t xml:space="preserve">Swimming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1E">
            <w:pPr>
              <w:spacing w:after="240" w:before="240" w:lineRule="auto"/>
              <w:jc w:val="center"/>
              <w:rPr>
                <w:b w:val="1"/>
                <w:sz w:val="20"/>
                <w:szCs w:val="20"/>
              </w:rPr>
            </w:pPr>
            <w:r w:rsidDel="00000000" w:rsidR="00000000" w:rsidRPr="00000000">
              <w:rPr>
                <w:b w:val="1"/>
                <w:sz w:val="20"/>
                <w:szCs w:val="20"/>
                <w:rtl w:val="0"/>
              </w:rPr>
              <w:t xml:space="preserve">Games</w:t>
            </w:r>
          </w:p>
          <w:p w:rsidR="00000000" w:rsidDel="00000000" w:rsidP="00000000" w:rsidRDefault="00000000" w:rsidRPr="00000000" w14:paraId="0000031F">
            <w:pPr>
              <w:spacing w:after="240" w:before="240" w:lineRule="auto"/>
              <w:jc w:val="center"/>
              <w:rPr>
                <w:b w:val="1"/>
                <w:sz w:val="20"/>
                <w:szCs w:val="20"/>
              </w:rPr>
            </w:pPr>
            <w:r w:rsidDel="00000000" w:rsidR="00000000" w:rsidRPr="00000000">
              <w:rPr>
                <w:b w:val="1"/>
                <w:sz w:val="20"/>
                <w:szCs w:val="20"/>
                <w:rtl w:val="0"/>
              </w:rPr>
              <w:t xml:space="preserve">Net and Wall</w:t>
            </w:r>
          </w:p>
          <w:p w:rsidR="00000000" w:rsidDel="00000000" w:rsidP="00000000" w:rsidRDefault="00000000" w:rsidRPr="00000000" w14:paraId="00000320">
            <w:pPr>
              <w:spacing w:after="240" w:before="240" w:lineRule="auto"/>
              <w:jc w:val="center"/>
              <w:rPr>
                <w:b w:val="1"/>
              </w:rPr>
            </w:pPr>
            <w:r w:rsidDel="00000000" w:rsidR="00000000" w:rsidRPr="00000000">
              <w:rPr>
                <w:b w:val="1"/>
                <w:rtl w:val="0"/>
              </w:rPr>
              <w:t xml:space="preserve">Tennis</w:t>
            </w:r>
          </w:p>
          <w:p w:rsidR="00000000" w:rsidDel="00000000" w:rsidP="00000000" w:rsidRDefault="00000000" w:rsidRPr="00000000" w14:paraId="00000321">
            <w:pPr>
              <w:spacing w:after="240" w:before="240" w:lineRule="auto"/>
              <w:jc w:val="center"/>
              <w:rPr>
                <w:b w:val="1"/>
              </w:rPr>
            </w:pPr>
            <w:r w:rsidDel="00000000" w:rsidR="00000000" w:rsidRPr="00000000">
              <w:rPr>
                <w:b w:val="1"/>
                <w:rtl w:val="0"/>
              </w:rPr>
              <w:t xml:space="preserve">Swimming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22">
            <w:pPr>
              <w:spacing w:after="240" w:before="240" w:lineRule="auto"/>
              <w:jc w:val="center"/>
              <w:rPr>
                <w:b w:val="1"/>
                <w:sz w:val="20"/>
                <w:szCs w:val="20"/>
              </w:rPr>
            </w:pPr>
            <w:r w:rsidDel="00000000" w:rsidR="00000000" w:rsidRPr="00000000">
              <w:rPr>
                <w:b w:val="1"/>
                <w:sz w:val="20"/>
                <w:szCs w:val="20"/>
                <w:rtl w:val="0"/>
              </w:rPr>
              <w:t xml:space="preserve">Athletics</w:t>
            </w:r>
          </w:p>
          <w:p w:rsidR="00000000" w:rsidDel="00000000" w:rsidP="00000000" w:rsidRDefault="00000000" w:rsidRPr="00000000" w14:paraId="00000323">
            <w:pPr>
              <w:spacing w:after="240" w:before="240" w:lineRule="auto"/>
              <w:jc w:val="center"/>
              <w:rPr>
                <w:b w:val="1"/>
              </w:rPr>
            </w:pPr>
            <w:r w:rsidDel="00000000" w:rsidR="00000000" w:rsidRPr="00000000">
              <w:rPr>
                <w:b w:val="1"/>
                <w:rtl w:val="0"/>
              </w:rPr>
              <w:t xml:space="preserve">Running and sprinting Swimming</w:t>
            </w:r>
          </w:p>
        </w:tc>
      </w:tr>
      <w:tr>
        <w:trPr>
          <w:cantSplit w:val="0"/>
          <w:tblHeader w:val="0"/>
        </w:trPr>
        <w:tc>
          <w:tcPr>
            <w:vMerge w:val="continue"/>
            <w:shd w:fill="bdd7ee" w:val="clea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25">
            <w:pPr>
              <w:spacing w:after="240" w:before="240" w:lineRule="auto"/>
              <w:jc w:val="center"/>
              <w:rPr>
                <w:color w:val="ff0000"/>
                <w:sz w:val="20"/>
                <w:szCs w:val="20"/>
              </w:rPr>
            </w:pPr>
            <w:r w:rsidDel="00000000" w:rsidR="00000000" w:rsidRPr="00000000">
              <w:rPr>
                <w:rtl w:val="0"/>
              </w:rPr>
            </w:r>
          </w:p>
          <w:p w:rsidR="00000000" w:rsidDel="00000000" w:rsidP="00000000" w:rsidRDefault="00000000" w:rsidRPr="00000000" w14:paraId="00000326">
            <w:pPr>
              <w:spacing w:after="240" w:before="240" w:lineRule="auto"/>
              <w:jc w:val="center"/>
              <w:rPr>
                <w:color w:val="ff0000"/>
                <w:sz w:val="20"/>
                <w:szCs w:val="20"/>
              </w:rPr>
            </w:pPr>
            <w:r w:rsidDel="00000000" w:rsidR="00000000" w:rsidRPr="00000000">
              <w:rPr>
                <w:color w:val="ff0000"/>
                <w:sz w:val="20"/>
                <w:szCs w:val="20"/>
                <w:rtl w:val="0"/>
              </w:rPr>
              <w:t xml:space="preserve"> </w:t>
            </w:r>
          </w:p>
          <w:p w:rsidR="00000000" w:rsidDel="00000000" w:rsidP="00000000" w:rsidRDefault="00000000" w:rsidRPr="00000000" w14:paraId="00000327">
            <w:pPr>
              <w:spacing w:after="240" w:before="240" w:lineRule="auto"/>
              <w:jc w:val="center"/>
              <w:rPr>
                <w:sz w:val="20"/>
                <w:szCs w:val="20"/>
              </w:rPr>
            </w:pPr>
            <w:r w:rsidDel="00000000" w:rsidR="00000000" w:rsidRPr="00000000">
              <w:rPr>
                <w:sz w:val="20"/>
                <w:szCs w:val="20"/>
                <w:rtl w:val="0"/>
              </w:rPr>
              <w:t xml:space="preserve"> </w:t>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28">
            <w:pPr>
              <w:widowControl w:val="0"/>
              <w:spacing w:after="240" w:before="240" w:line="276" w:lineRule="auto"/>
              <w:jc w:val="center"/>
              <w:rPr>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29">
            <w:pPr>
              <w:widowControl w:val="0"/>
              <w:spacing w:after="240" w:before="240" w:line="276" w:lineRule="auto"/>
              <w:jc w:val="center"/>
              <w:rPr>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2A">
            <w:pPr>
              <w:widowControl w:val="0"/>
              <w:spacing w:after="240" w:before="240" w:line="276" w:lineRule="auto"/>
              <w:jc w:val="center"/>
              <w:rPr>
                <w:color w:val="2e74b5"/>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2B">
            <w:pPr>
              <w:widowControl w:val="0"/>
              <w:spacing w:after="240" w:before="240" w:line="276" w:lineRule="auto"/>
              <w:jc w:val="center"/>
              <w:rPr>
                <w:color w:val="00b050"/>
                <w:sz w:val="20"/>
                <w:szCs w:val="20"/>
              </w:rPr>
            </w:pP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2C">
            <w:pPr>
              <w:widowControl w:val="0"/>
              <w:spacing w:after="240" w:before="240" w:line="276" w:lineRule="auto"/>
              <w:jc w:val="center"/>
              <w:rPr>
                <w:sz w:val="20"/>
                <w:szCs w:val="20"/>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32D">
            <w:pPr>
              <w:pageBreakBefore w:val="0"/>
              <w:jc w:val="center"/>
              <w:rPr>
                <w:b w:val="1"/>
                <w:sz w:val="20"/>
                <w:szCs w:val="20"/>
              </w:rPr>
            </w:pPr>
            <w:r w:rsidDel="00000000" w:rsidR="00000000" w:rsidRPr="00000000">
              <w:rPr>
                <w:b w:val="1"/>
                <w:sz w:val="20"/>
                <w:szCs w:val="20"/>
                <w:rtl w:val="0"/>
              </w:rPr>
              <w:t xml:space="preserve">Languages</w:t>
            </w:r>
          </w:p>
          <w:p w:rsidR="00000000" w:rsidDel="00000000" w:rsidP="00000000" w:rsidRDefault="00000000" w:rsidRPr="00000000" w14:paraId="0000032E">
            <w:pPr>
              <w:pageBreakBefore w:val="0"/>
              <w:jc w:val="center"/>
              <w:rPr>
                <w:b w:val="1"/>
                <w:sz w:val="20"/>
                <w:szCs w:val="20"/>
              </w:rPr>
            </w:pPr>
            <w:r w:rsidDel="00000000" w:rsidR="00000000" w:rsidRPr="00000000">
              <w:rPr>
                <w:b w:val="1"/>
                <w:sz w:val="20"/>
                <w:szCs w:val="20"/>
                <w:rtl w:val="0"/>
              </w:rPr>
              <w:t xml:space="preserve">(Spanish)</w:t>
            </w:r>
          </w:p>
          <w:p w:rsidR="00000000" w:rsidDel="00000000" w:rsidP="00000000" w:rsidRDefault="00000000" w:rsidRPr="00000000" w14:paraId="0000032F">
            <w:pPr>
              <w:pageBreakBefore w:val="0"/>
              <w:jc w:val="center"/>
              <w:rPr>
                <w:b w:val="1"/>
                <w:sz w:val="20"/>
                <w:szCs w:val="20"/>
              </w:rPr>
            </w:pPr>
            <w:r w:rsidDel="00000000" w:rsidR="00000000" w:rsidRPr="00000000">
              <w:rPr>
                <w:rtl w:val="0"/>
              </w:rPr>
            </w:r>
          </w:p>
          <w:p w:rsidR="00000000" w:rsidDel="00000000" w:rsidP="00000000" w:rsidRDefault="00000000" w:rsidRPr="00000000" w14:paraId="00000330">
            <w:pPr>
              <w:pageBreakBefore w:val="0"/>
              <w:jc w:val="center"/>
              <w:rPr>
                <w:b w:val="1"/>
                <w:sz w:val="20"/>
                <w:szCs w:val="20"/>
              </w:rPr>
            </w:pPr>
            <w:r w:rsidDel="00000000" w:rsidR="00000000" w:rsidRPr="00000000">
              <w:rPr>
                <w:b w:val="1"/>
                <w:sz w:val="20"/>
                <w:szCs w:val="20"/>
                <w:rtl w:val="0"/>
              </w:rPr>
              <w:t xml:space="preserve">2024-2025 </w:t>
            </w:r>
          </w:p>
        </w:tc>
        <w:tc>
          <w:tcPr>
            <w:gridSpan w:val="2"/>
          </w:tcPr>
          <w:p w:rsidR="00000000" w:rsidDel="00000000" w:rsidP="00000000" w:rsidRDefault="00000000" w:rsidRPr="00000000" w14:paraId="00000331">
            <w:pPr>
              <w:pageBreakBefore w:val="0"/>
              <w:jc w:val="center"/>
              <w:rPr>
                <w:b w:val="1"/>
                <w:sz w:val="20"/>
                <w:szCs w:val="20"/>
              </w:rPr>
            </w:pPr>
            <w:r w:rsidDel="00000000" w:rsidR="00000000" w:rsidRPr="00000000">
              <w:rPr>
                <w:b w:val="1"/>
                <w:sz w:val="20"/>
                <w:szCs w:val="20"/>
                <w:rtl w:val="0"/>
              </w:rPr>
              <w:t xml:space="preserve">Yo </w:t>
            </w:r>
          </w:p>
          <w:p w:rsidR="00000000" w:rsidDel="00000000" w:rsidP="00000000" w:rsidRDefault="00000000" w:rsidRPr="00000000" w14:paraId="00000332">
            <w:pPr>
              <w:pageBreakBefore w:val="0"/>
              <w:jc w:val="center"/>
              <w:rPr>
                <w:b w:val="1"/>
                <w:sz w:val="20"/>
                <w:szCs w:val="20"/>
              </w:rPr>
            </w:pPr>
            <w:r w:rsidDel="00000000" w:rsidR="00000000" w:rsidRPr="00000000">
              <w:rPr>
                <w:b w:val="1"/>
                <w:sz w:val="20"/>
                <w:szCs w:val="20"/>
                <w:rtl w:val="0"/>
              </w:rPr>
              <w:t xml:space="preserve">(All About Me)</w:t>
            </w:r>
          </w:p>
          <w:p w:rsidR="00000000" w:rsidDel="00000000" w:rsidP="00000000" w:rsidRDefault="00000000" w:rsidRPr="00000000" w14:paraId="00000333">
            <w:pPr>
              <w:pageBreakBefore w:val="0"/>
              <w:jc w:val="center"/>
              <w:rPr>
                <w:b w:val="1"/>
                <w:sz w:val="20"/>
                <w:szCs w:val="20"/>
              </w:rPr>
            </w:pPr>
            <w:r w:rsidDel="00000000" w:rsidR="00000000" w:rsidRPr="00000000">
              <w:rPr>
                <w:rtl w:val="0"/>
              </w:rPr>
            </w:r>
          </w:p>
        </w:tc>
        <w:tc>
          <w:tcPr>
            <w:gridSpan w:val="2"/>
          </w:tcPr>
          <w:p w:rsidR="00000000" w:rsidDel="00000000" w:rsidP="00000000" w:rsidRDefault="00000000" w:rsidRPr="00000000" w14:paraId="00000335">
            <w:pPr>
              <w:pageBreakBefore w:val="0"/>
              <w:jc w:val="center"/>
              <w:rPr>
                <w:b w:val="1"/>
                <w:sz w:val="20"/>
                <w:szCs w:val="20"/>
              </w:rPr>
            </w:pPr>
            <w:r w:rsidDel="00000000" w:rsidR="00000000" w:rsidRPr="00000000">
              <w:rPr>
                <w:b w:val="1"/>
                <w:color w:val="1b1c20"/>
                <w:sz w:val="20"/>
                <w:szCs w:val="20"/>
                <w:rtl w:val="0"/>
              </w:rPr>
              <w:t xml:space="preserve">Canciones y juegos</w:t>
            </w:r>
            <w:r w:rsidDel="00000000" w:rsidR="00000000" w:rsidRPr="00000000">
              <w:rPr>
                <w:b w:val="1"/>
                <w:sz w:val="20"/>
                <w:szCs w:val="20"/>
                <w:rtl w:val="0"/>
              </w:rPr>
              <w:t xml:space="preserve"> </w:t>
            </w:r>
          </w:p>
          <w:p w:rsidR="00000000" w:rsidDel="00000000" w:rsidP="00000000" w:rsidRDefault="00000000" w:rsidRPr="00000000" w14:paraId="00000336">
            <w:pPr>
              <w:pageBreakBefore w:val="0"/>
              <w:jc w:val="center"/>
              <w:rPr>
                <w:b w:val="1"/>
                <w:sz w:val="20"/>
                <w:szCs w:val="20"/>
              </w:rPr>
            </w:pPr>
            <w:r w:rsidDel="00000000" w:rsidR="00000000" w:rsidRPr="00000000">
              <w:rPr>
                <w:b w:val="1"/>
                <w:sz w:val="20"/>
                <w:szCs w:val="20"/>
                <w:rtl w:val="0"/>
              </w:rPr>
              <w:t xml:space="preserve">(Games and Songs)</w:t>
            </w:r>
          </w:p>
          <w:p w:rsidR="00000000" w:rsidDel="00000000" w:rsidP="00000000" w:rsidRDefault="00000000" w:rsidRPr="00000000" w14:paraId="00000337">
            <w:pPr>
              <w:pageBreakBefore w:val="0"/>
              <w:jc w:val="center"/>
              <w:rPr>
                <w:b w:val="1"/>
                <w:sz w:val="20"/>
                <w:szCs w:val="20"/>
              </w:rPr>
            </w:pPr>
            <w:r w:rsidDel="00000000" w:rsidR="00000000" w:rsidRPr="00000000">
              <w:rPr>
                <w:rtl w:val="0"/>
              </w:rPr>
            </w:r>
          </w:p>
        </w:tc>
        <w:tc>
          <w:tcPr>
            <w:gridSpan w:val="2"/>
          </w:tcPr>
          <w:p w:rsidR="00000000" w:rsidDel="00000000" w:rsidP="00000000" w:rsidRDefault="00000000" w:rsidRPr="00000000" w14:paraId="00000339">
            <w:pPr>
              <w:pageBreakBefore w:val="0"/>
              <w:jc w:val="center"/>
              <w:rPr>
                <w:b w:val="1"/>
                <w:color w:val="1b1c20"/>
                <w:sz w:val="20"/>
                <w:szCs w:val="20"/>
              </w:rPr>
            </w:pPr>
            <w:r w:rsidDel="00000000" w:rsidR="00000000" w:rsidRPr="00000000">
              <w:rPr>
                <w:b w:val="1"/>
                <w:color w:val="1b1c20"/>
                <w:sz w:val="20"/>
                <w:szCs w:val="20"/>
                <w:rtl w:val="0"/>
              </w:rPr>
              <w:t xml:space="preserve">Vamos a celebrarlo!</w:t>
            </w:r>
          </w:p>
          <w:p w:rsidR="00000000" w:rsidDel="00000000" w:rsidP="00000000" w:rsidRDefault="00000000" w:rsidRPr="00000000" w14:paraId="0000033A">
            <w:pPr>
              <w:pageBreakBefore w:val="0"/>
              <w:jc w:val="center"/>
              <w:rPr>
                <w:b w:val="1"/>
                <w:sz w:val="20"/>
                <w:szCs w:val="20"/>
              </w:rPr>
            </w:pPr>
            <w:r w:rsidDel="00000000" w:rsidR="00000000" w:rsidRPr="00000000">
              <w:rPr>
                <w:b w:val="1"/>
                <w:sz w:val="20"/>
                <w:szCs w:val="20"/>
                <w:rtl w:val="0"/>
              </w:rPr>
              <w:t xml:space="preserve"> (Celebrations)</w:t>
            </w:r>
          </w:p>
          <w:p w:rsidR="00000000" w:rsidDel="00000000" w:rsidP="00000000" w:rsidRDefault="00000000" w:rsidRPr="00000000" w14:paraId="0000033B">
            <w:pPr>
              <w:pageBreakBefore w:val="0"/>
              <w:jc w:val="center"/>
              <w:rPr>
                <w:b w:val="1"/>
                <w:sz w:val="20"/>
                <w:szCs w:val="20"/>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33D">
            <w:pPr>
              <w:pageBreakBefore w:val="0"/>
              <w:jc w:val="center"/>
              <w:rPr>
                <w:b w:val="1"/>
                <w:sz w:val="20"/>
                <w:szCs w:val="20"/>
              </w:rPr>
            </w:pPr>
            <w:r w:rsidDel="00000000" w:rsidR="00000000" w:rsidRPr="00000000">
              <w:rPr>
                <w:b w:val="1"/>
                <w:sz w:val="20"/>
                <w:szCs w:val="20"/>
                <w:rtl w:val="0"/>
              </w:rPr>
              <w:t xml:space="preserve">2025 onwards </w:t>
            </w:r>
          </w:p>
        </w:tc>
        <w:tc>
          <w:tcPr>
            <w:gridSpan w:val="2"/>
          </w:tcPr>
          <w:p w:rsidR="00000000" w:rsidDel="00000000" w:rsidP="00000000" w:rsidRDefault="00000000" w:rsidRPr="00000000" w14:paraId="0000033E">
            <w:pPr>
              <w:pageBreakBefore w:val="0"/>
              <w:jc w:val="center"/>
              <w:rPr>
                <w:b w:val="1"/>
                <w:sz w:val="20"/>
                <w:szCs w:val="20"/>
              </w:rPr>
            </w:pPr>
            <w:r w:rsidDel="00000000" w:rsidR="00000000" w:rsidRPr="00000000">
              <w:rPr>
                <w:b w:val="1"/>
                <w:sz w:val="20"/>
                <w:szCs w:val="20"/>
                <w:rtl w:val="0"/>
              </w:rPr>
              <w:t xml:space="preserve">I am learning Spanish </w:t>
            </w:r>
          </w:p>
        </w:tc>
        <w:tc>
          <w:tcPr>
            <w:gridSpan w:val="2"/>
          </w:tcPr>
          <w:p w:rsidR="00000000" w:rsidDel="00000000" w:rsidP="00000000" w:rsidRDefault="00000000" w:rsidRPr="00000000" w14:paraId="00000340">
            <w:pPr>
              <w:pageBreakBefore w:val="0"/>
              <w:jc w:val="center"/>
              <w:rPr>
                <w:b w:val="1"/>
                <w:color w:val="1b1c20"/>
                <w:sz w:val="20"/>
                <w:szCs w:val="20"/>
              </w:rPr>
            </w:pPr>
            <w:r w:rsidDel="00000000" w:rsidR="00000000" w:rsidRPr="00000000">
              <w:rPr>
                <w:b w:val="1"/>
                <w:color w:val="1b1c20"/>
                <w:sz w:val="20"/>
                <w:szCs w:val="20"/>
                <w:rtl w:val="0"/>
              </w:rPr>
              <w:t xml:space="preserve">Animals &amp; Instruments </w:t>
            </w:r>
          </w:p>
        </w:tc>
        <w:tc>
          <w:tcPr>
            <w:gridSpan w:val="2"/>
          </w:tcPr>
          <w:p w:rsidR="00000000" w:rsidDel="00000000" w:rsidP="00000000" w:rsidRDefault="00000000" w:rsidRPr="00000000" w14:paraId="00000342">
            <w:pPr>
              <w:pageBreakBefore w:val="0"/>
              <w:jc w:val="center"/>
              <w:rPr>
                <w:b w:val="1"/>
                <w:color w:val="1b1c20"/>
                <w:sz w:val="20"/>
                <w:szCs w:val="20"/>
              </w:rPr>
            </w:pPr>
            <w:r w:rsidDel="00000000" w:rsidR="00000000" w:rsidRPr="00000000">
              <w:rPr>
                <w:b w:val="1"/>
                <w:color w:val="1b1c20"/>
                <w:sz w:val="20"/>
                <w:szCs w:val="20"/>
                <w:rtl w:val="0"/>
              </w:rPr>
              <w:t xml:space="preserve">I am able to.. </w:t>
            </w:r>
          </w:p>
          <w:p w:rsidR="00000000" w:rsidDel="00000000" w:rsidP="00000000" w:rsidRDefault="00000000" w:rsidRPr="00000000" w14:paraId="00000343">
            <w:pPr>
              <w:pageBreakBefore w:val="0"/>
              <w:jc w:val="center"/>
              <w:rPr>
                <w:b w:val="1"/>
                <w:color w:val="1b1c20"/>
                <w:sz w:val="20"/>
                <w:szCs w:val="20"/>
              </w:rPr>
            </w:pPr>
            <w:r w:rsidDel="00000000" w:rsidR="00000000" w:rsidRPr="00000000">
              <w:rPr>
                <w:b w:val="1"/>
                <w:color w:val="1b1c20"/>
                <w:sz w:val="20"/>
                <w:szCs w:val="20"/>
                <w:rtl w:val="0"/>
              </w:rPr>
              <w:t xml:space="preserve">I know how to… </w:t>
            </w:r>
          </w:p>
          <w:p w:rsidR="00000000" w:rsidDel="00000000" w:rsidP="00000000" w:rsidRDefault="00000000" w:rsidRPr="00000000" w14:paraId="00000344">
            <w:pPr>
              <w:pageBreakBefore w:val="0"/>
              <w:jc w:val="center"/>
              <w:rPr>
                <w:b w:val="1"/>
                <w:color w:val="1b1c20"/>
                <w:sz w:val="20"/>
                <w:szCs w:val="20"/>
              </w:rPr>
            </w:pPr>
            <w:r w:rsidDel="00000000" w:rsidR="00000000" w:rsidRPr="00000000">
              <w:rPr>
                <w:rtl w:val="0"/>
              </w:rPr>
            </w:r>
          </w:p>
          <w:p w:rsidR="00000000" w:rsidDel="00000000" w:rsidP="00000000" w:rsidRDefault="00000000" w:rsidRPr="00000000" w14:paraId="00000345">
            <w:pPr>
              <w:pageBreakBefore w:val="0"/>
              <w:jc w:val="center"/>
              <w:rPr>
                <w:b w:val="1"/>
                <w:color w:val="1b1c20"/>
                <w:sz w:val="20"/>
                <w:szCs w:val="20"/>
              </w:rPr>
            </w:pPr>
            <w:r w:rsidDel="00000000" w:rsidR="00000000" w:rsidRPr="00000000">
              <w:rPr>
                <w:b w:val="1"/>
                <w:color w:val="1b1c20"/>
                <w:sz w:val="20"/>
                <w:szCs w:val="20"/>
                <w:rtl w:val="0"/>
              </w:rPr>
              <w:t xml:space="preserve">Ice creams or fruits or vegetables </w:t>
            </w:r>
          </w:p>
        </w:tc>
      </w:tr>
      <w:tr>
        <w:trPr>
          <w:cantSplit w:val="0"/>
          <w:trHeight w:val="220" w:hRule="atLeast"/>
          <w:tblHeader w:val="0"/>
        </w:trPr>
        <w:tc>
          <w:tcPr>
            <w:shd w:fill="bdd7ee" w:val="clear"/>
          </w:tcPr>
          <w:p w:rsidR="00000000" w:rsidDel="00000000" w:rsidP="00000000" w:rsidRDefault="00000000" w:rsidRPr="00000000" w14:paraId="00000347">
            <w:pPr>
              <w:pageBreakBefore w:val="0"/>
              <w:jc w:val="center"/>
              <w:rPr>
                <w:b w:val="1"/>
                <w:sz w:val="20"/>
                <w:szCs w:val="20"/>
              </w:rPr>
            </w:pPr>
            <w:r w:rsidDel="00000000" w:rsidR="00000000" w:rsidRPr="00000000">
              <w:rPr>
                <w:b w:val="1"/>
                <w:sz w:val="20"/>
                <w:szCs w:val="20"/>
                <w:rtl w:val="0"/>
              </w:rPr>
              <w:t xml:space="preserve">RSHE </w:t>
            </w:r>
          </w:p>
          <w:p w:rsidR="00000000" w:rsidDel="00000000" w:rsidP="00000000" w:rsidRDefault="00000000" w:rsidRPr="00000000" w14:paraId="00000348">
            <w:pPr>
              <w:pageBreakBefore w:val="0"/>
              <w:jc w:val="center"/>
              <w:rPr>
                <w:b w:val="1"/>
                <w:sz w:val="20"/>
                <w:szCs w:val="20"/>
              </w:rPr>
            </w:pPr>
            <w:r w:rsidDel="00000000" w:rsidR="00000000" w:rsidRPr="00000000">
              <w:rPr>
                <w:rtl w:val="0"/>
              </w:rPr>
            </w:r>
          </w:p>
          <w:p w:rsidR="00000000" w:rsidDel="00000000" w:rsidP="00000000" w:rsidRDefault="00000000" w:rsidRPr="00000000" w14:paraId="00000349">
            <w:pPr>
              <w:pageBreakBefore w:val="0"/>
              <w:jc w:val="center"/>
              <w:rPr>
                <w:b w:val="1"/>
                <w:sz w:val="20"/>
                <w:szCs w:val="20"/>
              </w:rPr>
            </w:pPr>
            <w:r w:rsidDel="00000000" w:rsidR="00000000" w:rsidRPr="00000000">
              <w:rPr>
                <w:b w:val="1"/>
                <w:sz w:val="20"/>
                <w:szCs w:val="20"/>
                <w:rtl w:val="0"/>
              </w:rPr>
              <w:t xml:space="preserve">(inc British Values and RSE)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4A">
            <w:pPr>
              <w:spacing w:after="200" w:line="276.0005454545455" w:lineRule="auto"/>
              <w:jc w:val="center"/>
              <w:rPr>
                <w:b w:val="1"/>
                <w:i w:val="1"/>
                <w:color w:val="0b0c0c"/>
                <w:sz w:val="20"/>
                <w:szCs w:val="20"/>
              </w:rPr>
            </w:pPr>
            <w:r w:rsidDel="00000000" w:rsidR="00000000" w:rsidRPr="00000000">
              <w:rPr>
                <w:b w:val="1"/>
                <w:i w:val="1"/>
                <w:color w:val="0b0c0c"/>
                <w:sz w:val="20"/>
                <w:szCs w:val="20"/>
                <w:rtl w:val="0"/>
              </w:rPr>
              <w:t xml:space="preserve">Family and people who care for us</w:t>
            </w:r>
          </w:p>
          <w:p w:rsidR="00000000" w:rsidDel="00000000" w:rsidP="00000000" w:rsidRDefault="00000000" w:rsidRPr="00000000" w14:paraId="0000034B">
            <w:pPr>
              <w:spacing w:after="200" w:line="276.0005454545455" w:lineRule="auto"/>
              <w:jc w:val="center"/>
              <w:rPr>
                <w:b w:val="1"/>
                <w:i w:val="1"/>
                <w:color w:val="0b0c0c"/>
                <w:sz w:val="20"/>
                <w:szCs w:val="20"/>
              </w:rPr>
            </w:pPr>
            <w:r w:rsidDel="00000000" w:rsidR="00000000" w:rsidRPr="00000000">
              <w:rPr>
                <w:i w:val="1"/>
                <w:color w:val="0b0c0c"/>
                <w:sz w:val="20"/>
                <w:szCs w:val="20"/>
                <w:rtl w:val="0"/>
              </w:rPr>
              <w:t xml:space="preserve">(R1.3)</w:t>
            </w:r>
            <w:r w:rsidDel="00000000" w:rsidR="00000000" w:rsidRPr="00000000">
              <w:rPr>
                <w:rtl w:val="0"/>
              </w:rPr>
            </w:r>
          </w:p>
          <w:p w:rsidR="00000000" w:rsidDel="00000000" w:rsidP="00000000" w:rsidRDefault="00000000" w:rsidRPr="00000000" w14:paraId="0000034C">
            <w:pPr>
              <w:spacing w:after="200" w:line="276.0005454545455" w:lineRule="auto"/>
              <w:jc w:val="center"/>
              <w:rPr>
                <w:b w:val="1"/>
                <w:i w:val="1"/>
                <w:color w:val="0b0c0c"/>
                <w:sz w:val="20"/>
                <w:szCs w:val="20"/>
              </w:rPr>
            </w:pPr>
            <w:r w:rsidDel="00000000" w:rsidR="00000000" w:rsidRPr="00000000">
              <w:rPr>
                <w:b w:val="1"/>
                <w:i w:val="1"/>
                <w:color w:val="0b0c0c"/>
                <w:sz w:val="20"/>
                <w:szCs w:val="20"/>
                <w:rtl w:val="0"/>
              </w:rPr>
              <w:t xml:space="preserve">Being Safe</w:t>
            </w:r>
          </w:p>
          <w:p w:rsidR="00000000" w:rsidDel="00000000" w:rsidP="00000000" w:rsidRDefault="00000000" w:rsidRPr="00000000" w14:paraId="0000034D">
            <w:pPr>
              <w:spacing w:after="200" w:line="276.0005454545455" w:lineRule="auto"/>
              <w:jc w:val="center"/>
              <w:rPr>
                <w:i w:val="1"/>
                <w:color w:val="0b0c0c"/>
                <w:sz w:val="20"/>
                <w:szCs w:val="20"/>
              </w:rPr>
            </w:pPr>
            <w:r w:rsidDel="00000000" w:rsidR="00000000" w:rsidRPr="00000000">
              <w:rPr>
                <w:i w:val="1"/>
                <w:color w:val="0b0c0c"/>
                <w:sz w:val="20"/>
                <w:szCs w:val="20"/>
                <w:rtl w:val="0"/>
              </w:rPr>
              <w:t xml:space="preserve">(R5.4)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4E">
            <w:pPr>
              <w:spacing w:after="200" w:line="276.0005454545455" w:lineRule="auto"/>
              <w:jc w:val="center"/>
              <w:rPr>
                <w:b w:val="1"/>
                <w:i w:val="1"/>
                <w:color w:val="0b0c0c"/>
                <w:sz w:val="20"/>
                <w:szCs w:val="20"/>
              </w:rPr>
            </w:pPr>
            <w:r w:rsidDel="00000000" w:rsidR="00000000" w:rsidRPr="00000000">
              <w:rPr>
                <w:b w:val="1"/>
                <w:i w:val="1"/>
                <w:color w:val="0b0c0c"/>
                <w:sz w:val="20"/>
                <w:szCs w:val="20"/>
                <w:rtl w:val="0"/>
              </w:rPr>
              <w:t xml:space="preserve">Caring friendships</w:t>
            </w:r>
          </w:p>
          <w:p w:rsidR="00000000" w:rsidDel="00000000" w:rsidP="00000000" w:rsidRDefault="00000000" w:rsidRPr="00000000" w14:paraId="0000034F">
            <w:pPr>
              <w:spacing w:after="200" w:line="276.0005454545455" w:lineRule="auto"/>
              <w:jc w:val="center"/>
              <w:rPr>
                <w:b w:val="1"/>
                <w:i w:val="1"/>
                <w:color w:val="0b0c0c"/>
                <w:sz w:val="20"/>
                <w:szCs w:val="20"/>
              </w:rPr>
            </w:pPr>
            <w:r w:rsidDel="00000000" w:rsidR="00000000" w:rsidRPr="00000000">
              <w:rPr>
                <w:i w:val="1"/>
                <w:color w:val="0b0c0c"/>
                <w:sz w:val="20"/>
                <w:szCs w:val="20"/>
                <w:rtl w:val="0"/>
              </w:rPr>
              <w:t xml:space="preserve">(R2.3)</w:t>
            </w:r>
            <w:r w:rsidDel="00000000" w:rsidR="00000000" w:rsidRPr="00000000">
              <w:rPr>
                <w:b w:val="1"/>
                <w:i w:val="1"/>
                <w:color w:val="0b0c0c"/>
                <w:sz w:val="20"/>
                <w:szCs w:val="20"/>
                <w:rtl w:val="0"/>
              </w:rPr>
              <w:t xml:space="preserve"> </w:t>
            </w:r>
          </w:p>
          <w:p w:rsidR="00000000" w:rsidDel="00000000" w:rsidP="00000000" w:rsidRDefault="00000000" w:rsidRPr="00000000" w14:paraId="00000350">
            <w:pPr>
              <w:spacing w:after="200" w:line="276.0005454545455" w:lineRule="auto"/>
              <w:jc w:val="center"/>
              <w:rPr>
                <w:b w:val="1"/>
                <w:i w:val="1"/>
                <w:color w:val="0b0c0c"/>
                <w:sz w:val="20"/>
                <w:szCs w:val="20"/>
              </w:rPr>
            </w:pPr>
            <w:r w:rsidDel="00000000" w:rsidR="00000000" w:rsidRPr="00000000">
              <w:rPr>
                <w:b w:val="1"/>
                <w:i w:val="1"/>
                <w:color w:val="0b0c0c"/>
                <w:sz w:val="20"/>
                <w:szCs w:val="20"/>
                <w:rtl w:val="0"/>
              </w:rPr>
              <w:t xml:space="preserve">Respectful relationships</w:t>
            </w:r>
          </w:p>
          <w:p w:rsidR="00000000" w:rsidDel="00000000" w:rsidP="00000000" w:rsidRDefault="00000000" w:rsidRPr="00000000" w14:paraId="00000351">
            <w:pPr>
              <w:spacing w:after="200" w:line="276.0005454545455" w:lineRule="auto"/>
              <w:jc w:val="center"/>
              <w:rPr>
                <w:i w:val="1"/>
                <w:color w:val="0b0c0c"/>
                <w:sz w:val="20"/>
                <w:szCs w:val="20"/>
              </w:rPr>
            </w:pPr>
            <w:r w:rsidDel="00000000" w:rsidR="00000000" w:rsidRPr="00000000">
              <w:rPr>
                <w:i w:val="1"/>
                <w:color w:val="0b0c0c"/>
                <w:sz w:val="20"/>
                <w:szCs w:val="20"/>
                <w:rtl w:val="0"/>
              </w:rPr>
              <w:t xml:space="preserve">(R3.3, R3.4)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52">
            <w:pPr>
              <w:spacing w:after="200" w:line="276.0005454545455" w:lineRule="auto"/>
              <w:jc w:val="center"/>
              <w:rPr>
                <w:b w:val="1"/>
                <w:i w:val="1"/>
                <w:color w:val="0b0c0c"/>
                <w:sz w:val="20"/>
                <w:szCs w:val="20"/>
              </w:rPr>
            </w:pPr>
            <w:r w:rsidDel="00000000" w:rsidR="00000000" w:rsidRPr="00000000">
              <w:rPr>
                <w:b w:val="1"/>
                <w:i w:val="1"/>
                <w:color w:val="0b0c0c"/>
                <w:sz w:val="20"/>
                <w:szCs w:val="20"/>
                <w:rtl w:val="0"/>
              </w:rPr>
              <w:t xml:space="preserve">Online Relationships</w:t>
            </w:r>
          </w:p>
          <w:p w:rsidR="00000000" w:rsidDel="00000000" w:rsidP="00000000" w:rsidRDefault="00000000" w:rsidRPr="00000000" w14:paraId="00000353">
            <w:pPr>
              <w:spacing w:after="200" w:line="276.0005454545455" w:lineRule="auto"/>
              <w:jc w:val="center"/>
              <w:rPr>
                <w:b w:val="1"/>
                <w:i w:val="1"/>
                <w:color w:val="0b0c0c"/>
                <w:sz w:val="20"/>
                <w:szCs w:val="20"/>
              </w:rPr>
            </w:pPr>
            <w:r w:rsidDel="00000000" w:rsidR="00000000" w:rsidRPr="00000000">
              <w:rPr>
                <w:i w:val="1"/>
                <w:color w:val="0b0c0c"/>
                <w:sz w:val="20"/>
                <w:szCs w:val="20"/>
                <w:rtl w:val="0"/>
              </w:rPr>
              <w:t xml:space="preserve">(R4.1)</w:t>
            </w:r>
            <w:r w:rsidDel="00000000" w:rsidR="00000000" w:rsidRPr="00000000">
              <w:rPr>
                <w:rtl w:val="0"/>
              </w:rPr>
            </w:r>
          </w:p>
          <w:p w:rsidR="00000000" w:rsidDel="00000000" w:rsidP="00000000" w:rsidRDefault="00000000" w:rsidRPr="00000000" w14:paraId="00000354">
            <w:pPr>
              <w:spacing w:after="200" w:line="276.0005454545455" w:lineRule="auto"/>
              <w:jc w:val="center"/>
              <w:rPr>
                <w:b w:val="1"/>
                <w:i w:val="1"/>
                <w:color w:val="0b0c0c"/>
                <w:sz w:val="20"/>
                <w:szCs w:val="20"/>
              </w:rPr>
            </w:pPr>
            <w:r w:rsidDel="00000000" w:rsidR="00000000" w:rsidRPr="00000000">
              <w:rPr>
                <w:b w:val="1"/>
                <w:i w:val="1"/>
                <w:color w:val="0b0c0c"/>
                <w:sz w:val="20"/>
                <w:szCs w:val="20"/>
                <w:rtl w:val="0"/>
              </w:rPr>
              <w:t xml:space="preserve">Internet Safety and harms</w:t>
            </w:r>
          </w:p>
          <w:p w:rsidR="00000000" w:rsidDel="00000000" w:rsidP="00000000" w:rsidRDefault="00000000" w:rsidRPr="00000000" w14:paraId="00000355">
            <w:pPr>
              <w:spacing w:after="200" w:line="276.0005454545455" w:lineRule="auto"/>
              <w:jc w:val="center"/>
              <w:rPr>
                <w:i w:val="1"/>
                <w:color w:val="0b0c0c"/>
                <w:sz w:val="20"/>
                <w:szCs w:val="20"/>
              </w:rPr>
            </w:pPr>
            <w:r w:rsidDel="00000000" w:rsidR="00000000" w:rsidRPr="00000000">
              <w:rPr>
                <w:i w:val="1"/>
                <w:color w:val="0b0c0c"/>
                <w:sz w:val="20"/>
                <w:szCs w:val="20"/>
                <w:rtl w:val="0"/>
              </w:rPr>
              <w:t xml:space="preserve">(H7.3, H7.4)</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56">
            <w:pPr>
              <w:spacing w:after="200" w:line="276.0005454545455" w:lineRule="auto"/>
              <w:jc w:val="center"/>
              <w:rPr>
                <w:b w:val="1"/>
                <w:color w:val="0b0c0c"/>
                <w:sz w:val="20"/>
                <w:szCs w:val="20"/>
              </w:rPr>
            </w:pPr>
            <w:r w:rsidDel="00000000" w:rsidR="00000000" w:rsidRPr="00000000">
              <w:rPr>
                <w:b w:val="1"/>
                <w:color w:val="0b0c0c"/>
                <w:sz w:val="20"/>
                <w:szCs w:val="20"/>
                <w:rtl w:val="0"/>
              </w:rPr>
              <w:t xml:space="preserve">Mental wellbeing</w:t>
            </w:r>
          </w:p>
          <w:p w:rsidR="00000000" w:rsidDel="00000000" w:rsidP="00000000" w:rsidRDefault="00000000" w:rsidRPr="00000000" w14:paraId="00000357">
            <w:pPr>
              <w:spacing w:after="200" w:line="276.0005454545455" w:lineRule="auto"/>
              <w:jc w:val="center"/>
              <w:rPr>
                <w:b w:val="1"/>
                <w:color w:val="0b0c0c"/>
                <w:sz w:val="20"/>
                <w:szCs w:val="20"/>
              </w:rPr>
            </w:pPr>
            <w:r w:rsidDel="00000000" w:rsidR="00000000" w:rsidRPr="00000000">
              <w:rPr>
                <w:i w:val="1"/>
                <w:color w:val="0b0c0c"/>
                <w:sz w:val="20"/>
                <w:szCs w:val="20"/>
                <w:rtl w:val="0"/>
              </w:rPr>
              <w:t xml:space="preserve">(H6.5, H6.6)</w:t>
            </w:r>
            <w:r w:rsidDel="00000000" w:rsidR="00000000" w:rsidRPr="00000000">
              <w:rPr>
                <w:rtl w:val="0"/>
              </w:rPr>
            </w:r>
          </w:p>
          <w:p w:rsidR="00000000" w:rsidDel="00000000" w:rsidP="00000000" w:rsidRDefault="00000000" w:rsidRPr="00000000" w14:paraId="00000358">
            <w:pPr>
              <w:spacing w:after="200" w:line="276.0005454545455" w:lineRule="auto"/>
              <w:jc w:val="center"/>
              <w:rPr>
                <w:b w:val="1"/>
                <w:color w:val="0b0c0c"/>
                <w:sz w:val="20"/>
                <w:szCs w:val="20"/>
              </w:rPr>
            </w:pPr>
            <w:r w:rsidDel="00000000" w:rsidR="00000000" w:rsidRPr="00000000">
              <w:rPr>
                <w:b w:val="1"/>
                <w:color w:val="0b0c0c"/>
                <w:sz w:val="20"/>
                <w:szCs w:val="20"/>
                <w:rtl w:val="0"/>
              </w:rPr>
              <w:t xml:space="preserve">Basic first aid</w:t>
            </w:r>
          </w:p>
          <w:p w:rsidR="00000000" w:rsidDel="00000000" w:rsidP="00000000" w:rsidRDefault="00000000" w:rsidRPr="00000000" w14:paraId="00000359">
            <w:pPr>
              <w:spacing w:after="200" w:line="276.0005454545455" w:lineRule="auto"/>
              <w:jc w:val="center"/>
              <w:rPr>
                <w:i w:val="1"/>
                <w:color w:val="0b0c0c"/>
                <w:sz w:val="20"/>
                <w:szCs w:val="20"/>
              </w:rPr>
            </w:pPr>
            <w:r w:rsidDel="00000000" w:rsidR="00000000" w:rsidRPr="00000000">
              <w:rPr>
                <w:i w:val="1"/>
                <w:color w:val="0b0c0c"/>
                <w:sz w:val="20"/>
                <w:szCs w:val="20"/>
                <w:rtl w:val="0"/>
              </w:rPr>
              <w:t xml:space="preserve">(H12.2)</w:t>
            </w:r>
          </w:p>
          <w:p w:rsidR="00000000" w:rsidDel="00000000" w:rsidP="00000000" w:rsidRDefault="00000000" w:rsidRPr="00000000" w14:paraId="0000035A">
            <w:pPr>
              <w:spacing w:after="200" w:line="276.0005454545455" w:lineRule="auto"/>
              <w:jc w:val="center"/>
              <w:rPr>
                <w:color w:val="0b0c0c"/>
                <w:sz w:val="20"/>
                <w:szCs w:val="20"/>
              </w:rPr>
            </w:pPr>
            <w:r w:rsidDel="00000000" w:rsidR="00000000" w:rsidRPr="00000000">
              <w:rPr>
                <w:color w:val="0b0c0c"/>
                <w:sz w:val="20"/>
                <w:szCs w:val="20"/>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5B">
            <w:pPr>
              <w:spacing w:after="200" w:line="276.0005454545455" w:lineRule="auto"/>
              <w:jc w:val="center"/>
              <w:rPr>
                <w:b w:val="1"/>
                <w:color w:val="0b0c0c"/>
                <w:sz w:val="20"/>
                <w:szCs w:val="20"/>
              </w:rPr>
            </w:pPr>
            <w:r w:rsidDel="00000000" w:rsidR="00000000" w:rsidRPr="00000000">
              <w:rPr>
                <w:b w:val="1"/>
                <w:color w:val="0b0c0c"/>
                <w:sz w:val="20"/>
                <w:szCs w:val="20"/>
                <w:rtl w:val="0"/>
              </w:rPr>
              <w:t xml:space="preserve">Health and prevention</w:t>
            </w:r>
          </w:p>
          <w:p w:rsidR="00000000" w:rsidDel="00000000" w:rsidP="00000000" w:rsidRDefault="00000000" w:rsidRPr="00000000" w14:paraId="0000035C">
            <w:pPr>
              <w:spacing w:after="200" w:line="276.0005454545455" w:lineRule="auto"/>
              <w:jc w:val="center"/>
              <w:rPr>
                <w:i w:val="1"/>
                <w:color w:val="0b0c0c"/>
                <w:sz w:val="20"/>
                <w:szCs w:val="20"/>
              </w:rPr>
            </w:pPr>
            <w:r w:rsidDel="00000000" w:rsidR="00000000" w:rsidRPr="00000000">
              <w:rPr>
                <w:i w:val="1"/>
                <w:color w:val="0b0c0c"/>
                <w:sz w:val="20"/>
                <w:szCs w:val="20"/>
                <w:rtl w:val="0"/>
              </w:rPr>
              <w:t xml:space="preserve">(H11.1, H11.5)</w:t>
            </w:r>
          </w:p>
          <w:p w:rsidR="00000000" w:rsidDel="00000000" w:rsidP="00000000" w:rsidRDefault="00000000" w:rsidRPr="00000000" w14:paraId="0000035D">
            <w:pPr>
              <w:spacing w:after="200" w:line="276.0005454545455" w:lineRule="auto"/>
              <w:jc w:val="center"/>
              <w:rPr>
                <w:color w:val="0b0c0c"/>
                <w:sz w:val="20"/>
                <w:szCs w:val="20"/>
              </w:rPr>
            </w:pPr>
            <w:r w:rsidDel="00000000" w:rsidR="00000000" w:rsidRPr="00000000">
              <w:rPr>
                <w:color w:val="0b0c0c"/>
                <w:sz w:val="20"/>
                <w:szCs w:val="20"/>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5E">
            <w:pPr>
              <w:spacing w:after="200" w:line="276.0005454545455" w:lineRule="auto"/>
              <w:jc w:val="center"/>
              <w:rPr>
                <w:b w:val="1"/>
                <w:color w:val="0b0c0c"/>
                <w:sz w:val="20"/>
                <w:szCs w:val="20"/>
              </w:rPr>
            </w:pPr>
            <w:r w:rsidDel="00000000" w:rsidR="00000000" w:rsidRPr="00000000">
              <w:rPr>
                <w:b w:val="1"/>
                <w:color w:val="0b0c0c"/>
                <w:sz w:val="20"/>
                <w:szCs w:val="20"/>
                <w:rtl w:val="0"/>
              </w:rPr>
              <w:t xml:space="preserve">Physical health and fitness</w:t>
            </w:r>
          </w:p>
          <w:p w:rsidR="00000000" w:rsidDel="00000000" w:rsidP="00000000" w:rsidRDefault="00000000" w:rsidRPr="00000000" w14:paraId="0000035F">
            <w:pPr>
              <w:spacing w:after="200" w:line="276.0005454545455" w:lineRule="auto"/>
              <w:jc w:val="center"/>
              <w:rPr>
                <w:b w:val="1"/>
                <w:color w:val="0b0c0c"/>
                <w:sz w:val="20"/>
                <w:szCs w:val="20"/>
              </w:rPr>
            </w:pPr>
            <w:r w:rsidDel="00000000" w:rsidR="00000000" w:rsidRPr="00000000">
              <w:rPr>
                <w:i w:val="1"/>
                <w:color w:val="0b0c0c"/>
                <w:sz w:val="20"/>
                <w:szCs w:val="20"/>
                <w:rtl w:val="0"/>
              </w:rPr>
              <w:t xml:space="preserve">(H8.2)</w:t>
            </w:r>
            <w:r w:rsidDel="00000000" w:rsidR="00000000" w:rsidRPr="00000000">
              <w:rPr>
                <w:b w:val="1"/>
                <w:color w:val="0b0c0c"/>
                <w:sz w:val="20"/>
                <w:szCs w:val="20"/>
                <w:rtl w:val="0"/>
              </w:rPr>
              <w:t xml:space="preserve"> </w:t>
            </w:r>
          </w:p>
          <w:p w:rsidR="00000000" w:rsidDel="00000000" w:rsidP="00000000" w:rsidRDefault="00000000" w:rsidRPr="00000000" w14:paraId="00000360">
            <w:pPr>
              <w:spacing w:after="200" w:line="276.0005454545455" w:lineRule="auto"/>
              <w:jc w:val="center"/>
              <w:rPr>
                <w:b w:val="1"/>
                <w:color w:val="0b0c0c"/>
                <w:sz w:val="20"/>
                <w:szCs w:val="20"/>
              </w:rPr>
            </w:pPr>
            <w:r w:rsidDel="00000000" w:rsidR="00000000" w:rsidRPr="00000000">
              <w:rPr>
                <w:b w:val="1"/>
                <w:color w:val="0b0c0c"/>
                <w:sz w:val="20"/>
                <w:szCs w:val="20"/>
                <w:rtl w:val="0"/>
              </w:rPr>
              <w:t xml:space="preserve">Healthy eating</w:t>
            </w:r>
          </w:p>
          <w:p w:rsidR="00000000" w:rsidDel="00000000" w:rsidP="00000000" w:rsidRDefault="00000000" w:rsidRPr="00000000" w14:paraId="00000361">
            <w:pPr>
              <w:spacing w:after="200" w:line="276.0005454545455" w:lineRule="auto"/>
              <w:jc w:val="center"/>
              <w:rPr>
                <w:i w:val="1"/>
                <w:color w:val="0b0c0c"/>
                <w:sz w:val="20"/>
                <w:szCs w:val="20"/>
              </w:rPr>
            </w:pPr>
            <w:r w:rsidDel="00000000" w:rsidR="00000000" w:rsidRPr="00000000">
              <w:rPr>
                <w:i w:val="1"/>
                <w:color w:val="0b0c0c"/>
                <w:sz w:val="20"/>
                <w:szCs w:val="20"/>
                <w:rtl w:val="0"/>
              </w:rPr>
              <w:t xml:space="preserve">(H9.1)</w:t>
            </w:r>
          </w:p>
          <w:p w:rsidR="00000000" w:rsidDel="00000000" w:rsidP="00000000" w:rsidRDefault="00000000" w:rsidRPr="00000000" w14:paraId="00000362">
            <w:pPr>
              <w:spacing w:after="200" w:line="276.0005454545455" w:lineRule="auto"/>
              <w:jc w:val="center"/>
              <w:rPr>
                <w:color w:val="0b0c0c"/>
                <w:sz w:val="20"/>
                <w:szCs w:val="20"/>
              </w:rPr>
            </w:pPr>
            <w:r w:rsidDel="00000000" w:rsidR="00000000" w:rsidRPr="00000000">
              <w:rPr>
                <w:color w:val="0b0c0c"/>
                <w:sz w:val="20"/>
                <w:szCs w:val="20"/>
                <w:rtl w:val="0"/>
              </w:rPr>
              <w:t xml:space="preserve"> </w:t>
            </w:r>
          </w:p>
        </w:tc>
      </w:tr>
      <w:tr>
        <w:trPr>
          <w:cantSplit w:val="0"/>
          <w:trHeight w:val="220" w:hRule="atLeast"/>
          <w:tblHeader w:val="0"/>
        </w:trPr>
        <w:tc>
          <w:tcPr/>
          <w:p w:rsidR="00000000" w:rsidDel="00000000" w:rsidP="00000000" w:rsidRDefault="00000000" w:rsidRPr="00000000" w14:paraId="00000363">
            <w:pPr>
              <w:pageBreakBefore w:val="0"/>
              <w:jc w:val="center"/>
              <w:rPr>
                <w:b w:val="1"/>
                <w:sz w:val="20"/>
                <w:szCs w:val="20"/>
              </w:rPr>
            </w:pPr>
            <w:r w:rsidDel="00000000" w:rsidR="00000000" w:rsidRPr="00000000">
              <w:rPr>
                <w:b w:val="1"/>
                <w:color w:val="00b0f0"/>
                <w:sz w:val="20"/>
                <w:szCs w:val="20"/>
                <w:rtl w:val="0"/>
              </w:rPr>
              <w:t xml:space="preserve">British Values</w:t>
            </w:r>
            <w:r w:rsidDel="00000000" w:rsidR="00000000" w:rsidRPr="00000000">
              <w:rPr>
                <w:rtl w:val="0"/>
              </w:rPr>
            </w:r>
          </w:p>
        </w:tc>
        <w:tc>
          <w:tcPr>
            <w:gridSpan w:val="2"/>
          </w:tcPr>
          <w:p w:rsidR="00000000" w:rsidDel="00000000" w:rsidP="00000000" w:rsidRDefault="00000000" w:rsidRPr="00000000" w14:paraId="00000364">
            <w:pPr>
              <w:spacing w:after="200" w:line="276.0005454545455" w:lineRule="auto"/>
              <w:rPr>
                <w:b w:val="1"/>
                <w:color w:val="00b0f0"/>
                <w:sz w:val="20"/>
                <w:szCs w:val="20"/>
              </w:rPr>
            </w:pPr>
            <w:r w:rsidDel="00000000" w:rsidR="00000000" w:rsidRPr="00000000">
              <w:rPr>
                <w:b w:val="1"/>
                <w:color w:val="00b0f0"/>
                <w:sz w:val="20"/>
                <w:szCs w:val="20"/>
                <w:rtl w:val="0"/>
              </w:rPr>
              <w:t xml:space="preserve">Rule of Law: How/why rules and laws are made and enforced, including school rules</w:t>
            </w:r>
          </w:p>
          <w:p w:rsidR="00000000" w:rsidDel="00000000" w:rsidP="00000000" w:rsidRDefault="00000000" w:rsidRPr="00000000" w14:paraId="00000365">
            <w:pPr>
              <w:spacing w:after="200" w:line="276.0005454545455" w:lineRule="auto"/>
              <w:rPr>
                <w:b w:val="1"/>
                <w:color w:val="00b0f0"/>
                <w:sz w:val="20"/>
                <w:szCs w:val="20"/>
              </w:rPr>
            </w:pPr>
            <w:r w:rsidDel="00000000" w:rsidR="00000000" w:rsidRPr="00000000">
              <w:rPr>
                <w:b w:val="1"/>
                <w:color w:val="00b0f0"/>
                <w:sz w:val="20"/>
                <w:szCs w:val="20"/>
                <w:rtl w:val="0"/>
              </w:rPr>
              <w:t xml:space="preserve">Democracy: Election of School Council</w:t>
            </w:r>
          </w:p>
          <w:p w:rsidR="00000000" w:rsidDel="00000000" w:rsidP="00000000" w:rsidRDefault="00000000" w:rsidRPr="00000000" w14:paraId="00000366">
            <w:pPr>
              <w:spacing w:after="200" w:line="276.0005454545455" w:lineRule="auto"/>
              <w:rPr>
                <w:b w:val="1"/>
                <w:color w:val="00b0f0"/>
                <w:sz w:val="20"/>
                <w:szCs w:val="20"/>
              </w:rPr>
            </w:pPr>
            <w:r w:rsidDel="00000000" w:rsidR="00000000" w:rsidRPr="00000000">
              <w:rPr>
                <w:b w:val="1"/>
                <w:color w:val="00b0f0"/>
                <w:sz w:val="20"/>
                <w:szCs w:val="20"/>
                <w:rtl w:val="0"/>
              </w:rPr>
              <w:t xml:space="preserve">Individual Liberty: Making the correct, healthy choices</w:t>
            </w:r>
          </w:p>
          <w:p w:rsidR="00000000" w:rsidDel="00000000" w:rsidP="00000000" w:rsidRDefault="00000000" w:rsidRPr="00000000" w14:paraId="00000367">
            <w:pPr>
              <w:pageBreakBefore w:val="0"/>
              <w:rPr>
                <w:b w:val="1"/>
                <w:color w:val="00b0f0"/>
                <w:sz w:val="20"/>
                <w:szCs w:val="20"/>
              </w:rPr>
            </w:pPr>
            <w:r w:rsidDel="00000000" w:rsidR="00000000" w:rsidRPr="00000000">
              <w:rPr>
                <w:b w:val="1"/>
                <w:color w:val="00b0f0"/>
                <w:sz w:val="20"/>
                <w:szCs w:val="20"/>
                <w:rtl w:val="0"/>
              </w:rPr>
              <w:t xml:space="preserve">Tolerance of Different Faiths and beliefs: Jewish Faith - Sukkhot</w:t>
            </w:r>
          </w:p>
        </w:tc>
        <w:tc>
          <w:tcPr>
            <w:gridSpan w:val="2"/>
          </w:tcPr>
          <w:p w:rsidR="00000000" w:rsidDel="00000000" w:rsidP="00000000" w:rsidRDefault="00000000" w:rsidRPr="00000000" w14:paraId="00000369">
            <w:pPr>
              <w:pageBreakBefore w:val="0"/>
              <w:rPr>
                <w:b w:val="1"/>
                <w:sz w:val="20"/>
                <w:szCs w:val="20"/>
              </w:rPr>
            </w:pPr>
            <w:r w:rsidDel="00000000" w:rsidR="00000000" w:rsidRPr="00000000">
              <w:rPr>
                <w:b w:val="1"/>
                <w:color w:val="00b0f0"/>
                <w:sz w:val="20"/>
                <w:szCs w:val="20"/>
                <w:rtl w:val="0"/>
              </w:rPr>
              <w:t xml:space="preserve">Tolerance of Different Faiths and beliefs: Jewish Faith - Passover</w:t>
            </w:r>
            <w:r w:rsidDel="00000000" w:rsidR="00000000" w:rsidRPr="00000000">
              <w:rPr>
                <w:rtl w:val="0"/>
              </w:rPr>
            </w:r>
          </w:p>
        </w:tc>
        <w:tc>
          <w:tcPr>
            <w:gridSpan w:val="2"/>
          </w:tcPr>
          <w:p w:rsidR="00000000" w:rsidDel="00000000" w:rsidP="00000000" w:rsidRDefault="00000000" w:rsidRPr="00000000" w14:paraId="0000036B">
            <w:pPr>
              <w:spacing w:after="200" w:line="276.0005454545455" w:lineRule="auto"/>
              <w:rPr>
                <w:b w:val="1"/>
                <w:i w:val="1"/>
                <w:color w:val="00b0f0"/>
                <w:sz w:val="20"/>
                <w:szCs w:val="20"/>
              </w:rPr>
            </w:pPr>
            <w:r w:rsidDel="00000000" w:rsidR="00000000" w:rsidRPr="00000000">
              <w:rPr>
                <w:b w:val="1"/>
                <w:color w:val="00b0f0"/>
                <w:sz w:val="20"/>
                <w:szCs w:val="20"/>
                <w:rtl w:val="0"/>
              </w:rPr>
              <w:t xml:space="preserve">Mutual Respect:</w:t>
            </w:r>
            <w:r w:rsidDel="00000000" w:rsidR="00000000" w:rsidRPr="00000000">
              <w:rPr>
                <w:b w:val="1"/>
                <w:i w:val="1"/>
                <w:color w:val="00b0f0"/>
                <w:sz w:val="20"/>
                <w:szCs w:val="20"/>
                <w:rtl w:val="0"/>
              </w:rPr>
              <w:t xml:space="preserve"> Recognise peoples’ feelings and realising that most friendships have ups and downs R2.4</w:t>
            </w:r>
          </w:p>
          <w:p w:rsidR="00000000" w:rsidDel="00000000" w:rsidP="00000000" w:rsidRDefault="00000000" w:rsidRPr="00000000" w14:paraId="0000036C">
            <w:pPr>
              <w:spacing w:after="200" w:line="276.0005454545455" w:lineRule="auto"/>
              <w:rPr>
                <w:b w:val="1"/>
                <w:i w:val="1"/>
                <w:color w:val="00b0f0"/>
                <w:sz w:val="20"/>
                <w:szCs w:val="20"/>
              </w:rPr>
            </w:pPr>
            <w:r w:rsidDel="00000000" w:rsidR="00000000" w:rsidRPr="00000000">
              <w:rPr>
                <w:b w:val="1"/>
                <w:i w:val="1"/>
                <w:color w:val="00b0f0"/>
                <w:sz w:val="20"/>
                <w:szCs w:val="20"/>
                <w:rtl w:val="0"/>
              </w:rPr>
              <w:t xml:space="preserve">Show, respect, constructively challenge different points of view R3.5</w:t>
            </w:r>
          </w:p>
          <w:p w:rsidR="00000000" w:rsidDel="00000000" w:rsidP="00000000" w:rsidRDefault="00000000" w:rsidRPr="00000000" w14:paraId="0000036D">
            <w:pPr>
              <w:spacing w:after="200" w:line="276.0005454545455" w:lineRule="auto"/>
              <w:rPr>
                <w:b w:val="1"/>
                <w:i w:val="1"/>
                <w:color w:val="00b0f0"/>
                <w:sz w:val="20"/>
                <w:szCs w:val="20"/>
              </w:rPr>
            </w:pPr>
            <w:r w:rsidDel="00000000" w:rsidR="00000000" w:rsidRPr="00000000">
              <w:rPr>
                <w:b w:val="1"/>
                <w:i w:val="1"/>
                <w:color w:val="00b0f0"/>
                <w:sz w:val="20"/>
                <w:szCs w:val="20"/>
                <w:rtl w:val="0"/>
              </w:rPr>
              <w:t xml:space="preserve">Personal boundaries R5.3</w:t>
            </w:r>
          </w:p>
          <w:p w:rsidR="00000000" w:rsidDel="00000000" w:rsidP="00000000" w:rsidRDefault="00000000" w:rsidRPr="00000000" w14:paraId="0000036E">
            <w:pPr>
              <w:pageBreakBefore w:val="0"/>
              <w:rPr>
                <w:b w:val="1"/>
                <w:color w:val="00b0f0"/>
                <w:sz w:val="20"/>
                <w:szCs w:val="20"/>
              </w:rPr>
            </w:pPr>
            <w:r w:rsidDel="00000000" w:rsidR="00000000" w:rsidRPr="00000000">
              <w:rPr>
                <w:b w:val="1"/>
                <w:color w:val="00b0f0"/>
                <w:sz w:val="20"/>
                <w:szCs w:val="20"/>
                <w:rtl w:val="0"/>
              </w:rPr>
              <w:t xml:space="preserve">Tolerance of Different Faiths and beliefs: Jewish Faith – sacred books, sacred places, visit to Jewish Synagogue</w:t>
            </w:r>
          </w:p>
        </w:tc>
      </w:tr>
      <w:tr>
        <w:trPr>
          <w:cantSplit w:val="0"/>
          <w:trHeight w:val="220" w:hRule="atLeast"/>
          <w:tblHeader w:val="0"/>
        </w:trPr>
        <w:tc>
          <w:tcPr/>
          <w:p w:rsidR="00000000" w:rsidDel="00000000" w:rsidP="00000000" w:rsidRDefault="00000000" w:rsidRPr="00000000" w14:paraId="00000370">
            <w:pPr>
              <w:pageBreakBefore w:val="0"/>
              <w:jc w:val="center"/>
              <w:rPr>
                <w:b w:val="1"/>
                <w:color w:val="ffc000"/>
                <w:sz w:val="20"/>
                <w:szCs w:val="20"/>
              </w:rPr>
            </w:pPr>
            <w:r w:rsidDel="00000000" w:rsidR="00000000" w:rsidRPr="00000000">
              <w:rPr>
                <w:b w:val="1"/>
                <w:color w:val="f79646"/>
                <w:sz w:val="20"/>
                <w:szCs w:val="20"/>
                <w:rtl w:val="0"/>
              </w:rPr>
              <w:t xml:space="preserve">Economic Awareness</w:t>
            </w:r>
            <w:r w:rsidDel="00000000" w:rsidR="00000000" w:rsidRPr="00000000">
              <w:rPr>
                <w:rtl w:val="0"/>
              </w:rPr>
            </w:r>
          </w:p>
        </w:tc>
        <w:tc>
          <w:tcPr>
            <w:gridSpan w:val="2"/>
          </w:tcPr>
          <w:p w:rsidR="00000000" w:rsidDel="00000000" w:rsidP="00000000" w:rsidRDefault="00000000" w:rsidRPr="00000000" w14:paraId="00000371">
            <w:pPr>
              <w:pageBreakBefore w:val="0"/>
              <w:rPr>
                <w:b w:val="1"/>
                <w:color w:val="00b0f0"/>
                <w:sz w:val="20"/>
                <w:szCs w:val="20"/>
              </w:rPr>
            </w:pPr>
            <w:r w:rsidDel="00000000" w:rsidR="00000000" w:rsidRPr="00000000">
              <w:rPr>
                <w:rtl w:val="0"/>
              </w:rPr>
            </w:r>
          </w:p>
        </w:tc>
        <w:tc>
          <w:tcPr>
            <w:gridSpan w:val="2"/>
          </w:tcPr>
          <w:p w:rsidR="00000000" w:rsidDel="00000000" w:rsidP="00000000" w:rsidRDefault="00000000" w:rsidRPr="00000000" w14:paraId="00000373">
            <w:pPr>
              <w:pageBreakBefore w:val="0"/>
              <w:rPr>
                <w:b w:val="1"/>
                <w:color w:val="f79646"/>
                <w:sz w:val="20"/>
                <w:szCs w:val="20"/>
              </w:rPr>
            </w:pPr>
            <w:r w:rsidDel="00000000" w:rsidR="00000000" w:rsidRPr="00000000">
              <w:rPr>
                <w:b w:val="1"/>
                <w:color w:val="f79646"/>
                <w:sz w:val="20"/>
                <w:szCs w:val="20"/>
                <w:rtl w:val="0"/>
              </w:rPr>
              <w:t xml:space="preserve">Money Matters: </w:t>
            </w:r>
          </w:p>
          <w:p w:rsidR="00000000" w:rsidDel="00000000" w:rsidP="00000000" w:rsidRDefault="00000000" w:rsidRPr="00000000" w14:paraId="00000374">
            <w:pPr>
              <w:pageBreakBefore w:val="0"/>
              <w:rPr>
                <w:b w:val="1"/>
                <w:color w:val="f79646"/>
                <w:sz w:val="20"/>
                <w:szCs w:val="20"/>
              </w:rPr>
            </w:pPr>
            <w:r w:rsidDel="00000000" w:rsidR="00000000" w:rsidRPr="00000000">
              <w:rPr>
                <w:b w:val="1"/>
                <w:color w:val="f79646"/>
                <w:sz w:val="20"/>
                <w:szCs w:val="20"/>
                <w:rtl w:val="0"/>
              </w:rPr>
              <w:t xml:space="preserve">Where does money come from? </w:t>
            </w:r>
          </w:p>
          <w:p w:rsidR="00000000" w:rsidDel="00000000" w:rsidP="00000000" w:rsidRDefault="00000000" w:rsidRPr="00000000" w14:paraId="00000375">
            <w:pPr>
              <w:pageBreakBefore w:val="0"/>
              <w:rPr>
                <w:b w:val="1"/>
                <w:color w:val="f79646"/>
                <w:sz w:val="20"/>
                <w:szCs w:val="20"/>
              </w:rPr>
            </w:pPr>
            <w:r w:rsidDel="00000000" w:rsidR="00000000" w:rsidRPr="00000000">
              <w:rPr>
                <w:b w:val="1"/>
                <w:color w:val="f79646"/>
                <w:sz w:val="20"/>
                <w:szCs w:val="20"/>
                <w:rtl w:val="0"/>
              </w:rPr>
              <w:t xml:space="preserve">Lending and Borrowing </w:t>
            </w:r>
          </w:p>
          <w:p w:rsidR="00000000" w:rsidDel="00000000" w:rsidP="00000000" w:rsidRDefault="00000000" w:rsidRPr="00000000" w14:paraId="00000376">
            <w:pPr>
              <w:pageBreakBefore w:val="0"/>
              <w:rPr>
                <w:b w:val="1"/>
                <w:color w:val="00b0f0"/>
                <w:sz w:val="20"/>
                <w:szCs w:val="20"/>
              </w:rPr>
            </w:pPr>
            <w:r w:rsidDel="00000000" w:rsidR="00000000" w:rsidRPr="00000000">
              <w:rPr>
                <w:b w:val="1"/>
                <w:color w:val="f79646"/>
                <w:sz w:val="20"/>
                <w:szCs w:val="20"/>
                <w:rtl w:val="0"/>
              </w:rPr>
              <w:t xml:space="preserve">Budgeting.</w:t>
            </w:r>
            <w:r w:rsidDel="00000000" w:rsidR="00000000" w:rsidRPr="00000000">
              <w:rPr>
                <w:rtl w:val="0"/>
              </w:rPr>
            </w:r>
          </w:p>
        </w:tc>
        <w:tc>
          <w:tcPr>
            <w:gridSpan w:val="2"/>
          </w:tcPr>
          <w:p w:rsidR="00000000" w:rsidDel="00000000" w:rsidP="00000000" w:rsidRDefault="00000000" w:rsidRPr="00000000" w14:paraId="00000378">
            <w:pPr>
              <w:pageBreakBefore w:val="0"/>
              <w:rPr>
                <w:b w:val="1"/>
                <w:color w:val="00b0f0"/>
                <w:sz w:val="20"/>
                <w:szCs w:val="20"/>
              </w:rPr>
            </w:pPr>
            <w:r w:rsidDel="00000000" w:rsidR="00000000" w:rsidRPr="00000000">
              <w:rPr>
                <w:rtl w:val="0"/>
              </w:rPr>
            </w:r>
          </w:p>
        </w:tc>
      </w:tr>
      <w:tr>
        <w:trPr>
          <w:cantSplit w:val="0"/>
          <w:tblHeader w:val="0"/>
        </w:trPr>
        <w:tc>
          <w:tcPr>
            <w:shd w:fill="bdd7ee" w:val="clear"/>
          </w:tcPr>
          <w:p w:rsidR="00000000" w:rsidDel="00000000" w:rsidP="00000000" w:rsidRDefault="00000000" w:rsidRPr="00000000" w14:paraId="0000037A">
            <w:pPr>
              <w:pageBreakBefore w:val="0"/>
              <w:jc w:val="center"/>
              <w:rPr>
                <w:b w:val="1"/>
                <w:sz w:val="20"/>
                <w:szCs w:val="20"/>
              </w:rPr>
            </w:pPr>
            <w:r w:rsidDel="00000000" w:rsidR="00000000" w:rsidRPr="00000000">
              <w:rPr>
                <w:b w:val="1"/>
                <w:sz w:val="20"/>
                <w:szCs w:val="20"/>
                <w:rtl w:val="0"/>
              </w:rPr>
              <w:t xml:space="preserve">Music</w:t>
            </w:r>
          </w:p>
        </w:tc>
        <w:tc>
          <w:tcPr/>
          <w:p w:rsidR="00000000" w:rsidDel="00000000" w:rsidP="00000000" w:rsidRDefault="00000000" w:rsidRPr="00000000" w14:paraId="0000037B">
            <w:pPr>
              <w:pageBreakBefore w:val="0"/>
              <w:jc w:val="center"/>
              <w:rPr>
                <w:b w:val="1"/>
                <w:sz w:val="20"/>
                <w:szCs w:val="20"/>
              </w:rPr>
            </w:pPr>
            <w:r w:rsidDel="00000000" w:rsidR="00000000" w:rsidRPr="00000000">
              <w:rPr>
                <w:b w:val="1"/>
                <w:sz w:val="20"/>
                <w:szCs w:val="20"/>
                <w:rtl w:val="0"/>
              </w:rPr>
              <w:t xml:space="preserve">Pitch</w:t>
            </w:r>
          </w:p>
          <w:p w:rsidR="00000000" w:rsidDel="00000000" w:rsidP="00000000" w:rsidRDefault="00000000" w:rsidRPr="00000000" w14:paraId="0000037C">
            <w:pPr>
              <w:pageBreakBefore w:val="0"/>
              <w:rPr>
                <w:sz w:val="20"/>
                <w:szCs w:val="20"/>
              </w:rPr>
            </w:pPr>
            <w:r w:rsidDel="00000000" w:rsidR="00000000" w:rsidRPr="00000000">
              <w:rPr>
                <w:rtl w:val="0"/>
              </w:rPr>
            </w:r>
          </w:p>
          <w:p w:rsidR="00000000" w:rsidDel="00000000" w:rsidP="00000000" w:rsidRDefault="00000000" w:rsidRPr="00000000" w14:paraId="0000037D">
            <w:pPr>
              <w:pageBreakBefore w:val="0"/>
              <w:jc w:val="center"/>
              <w:rPr>
                <w:sz w:val="20"/>
                <w:szCs w:val="20"/>
              </w:rPr>
            </w:pPr>
            <w:r w:rsidDel="00000000" w:rsidR="00000000" w:rsidRPr="00000000">
              <w:rPr>
                <w:sz w:val="20"/>
                <w:szCs w:val="20"/>
                <w:rtl w:val="0"/>
              </w:rPr>
              <w:t xml:space="preserve">Performing</w:t>
            </w:r>
          </w:p>
          <w:p w:rsidR="00000000" w:rsidDel="00000000" w:rsidP="00000000" w:rsidRDefault="00000000" w:rsidRPr="00000000" w14:paraId="0000037E">
            <w:pPr>
              <w:pageBreakBefore w:val="0"/>
              <w:jc w:val="center"/>
              <w:rPr>
                <w:sz w:val="20"/>
                <w:szCs w:val="20"/>
              </w:rPr>
            </w:pPr>
            <w:r w:rsidDel="00000000" w:rsidR="00000000" w:rsidRPr="00000000">
              <w:rPr>
                <w:sz w:val="20"/>
                <w:szCs w:val="20"/>
                <w:rtl w:val="0"/>
              </w:rPr>
              <w:t xml:space="preserve">Composing and Improvising</w:t>
            </w:r>
          </w:p>
          <w:p w:rsidR="00000000" w:rsidDel="00000000" w:rsidP="00000000" w:rsidRDefault="00000000" w:rsidRPr="00000000" w14:paraId="0000037F">
            <w:pPr>
              <w:pageBreakBefore w:val="0"/>
              <w:jc w:val="center"/>
              <w:rPr>
                <w:sz w:val="20"/>
                <w:szCs w:val="20"/>
              </w:rPr>
            </w:pPr>
            <w:r w:rsidDel="00000000" w:rsidR="00000000" w:rsidRPr="00000000">
              <w:rPr>
                <w:sz w:val="20"/>
                <w:szCs w:val="20"/>
                <w:rtl w:val="0"/>
              </w:rPr>
              <w:t xml:space="preserve">Listening and Appraising</w:t>
            </w:r>
          </w:p>
          <w:p w:rsidR="00000000" w:rsidDel="00000000" w:rsidP="00000000" w:rsidRDefault="00000000" w:rsidRPr="00000000" w14:paraId="00000380">
            <w:pPr>
              <w:pageBreakBefore w:val="0"/>
              <w:jc w:val="center"/>
              <w:rPr>
                <w:sz w:val="20"/>
                <w:szCs w:val="20"/>
              </w:rPr>
            </w:pPr>
            <w:r w:rsidDel="00000000" w:rsidR="00000000" w:rsidRPr="00000000">
              <w:rPr>
                <w:sz w:val="20"/>
                <w:szCs w:val="20"/>
                <w:rtl w:val="0"/>
              </w:rPr>
              <w:t xml:space="preserve">Vocal Skills</w:t>
            </w:r>
          </w:p>
          <w:p w:rsidR="00000000" w:rsidDel="00000000" w:rsidP="00000000" w:rsidRDefault="00000000" w:rsidRPr="00000000" w14:paraId="00000381">
            <w:pPr>
              <w:pageBreakBefore w:val="0"/>
              <w:rPr>
                <w:color w:val="0066ff"/>
                <w:sz w:val="20"/>
                <w:szCs w:val="20"/>
              </w:rPr>
            </w:pPr>
            <w:r w:rsidDel="00000000" w:rsidR="00000000" w:rsidRPr="00000000">
              <w:rPr>
                <w:rtl w:val="0"/>
              </w:rPr>
            </w:r>
          </w:p>
          <w:p w:rsidR="00000000" w:rsidDel="00000000" w:rsidP="00000000" w:rsidRDefault="00000000" w:rsidRPr="00000000" w14:paraId="00000382">
            <w:pPr>
              <w:jc w:val="center"/>
              <w:rPr>
                <w:color w:val="0066ff"/>
                <w:sz w:val="20"/>
                <w:szCs w:val="20"/>
              </w:rPr>
            </w:pPr>
            <w:r w:rsidDel="00000000" w:rsidR="00000000" w:rsidRPr="00000000">
              <w:rPr>
                <w:color w:val="0066ff"/>
                <w:sz w:val="20"/>
                <w:szCs w:val="20"/>
                <w:rtl w:val="0"/>
              </w:rPr>
              <w:t xml:space="preserve">Music Express : China</w:t>
            </w:r>
          </w:p>
          <w:p w:rsidR="00000000" w:rsidDel="00000000" w:rsidP="00000000" w:rsidRDefault="00000000" w:rsidRPr="00000000" w14:paraId="00000383">
            <w:pPr>
              <w:pageBreakBefore w:val="0"/>
              <w:jc w:val="center"/>
              <w:rPr>
                <w:color w:val="0066ff"/>
                <w:sz w:val="20"/>
                <w:szCs w:val="20"/>
              </w:rPr>
            </w:pPr>
            <w:r w:rsidDel="00000000" w:rsidR="00000000" w:rsidRPr="00000000">
              <w:rPr>
                <w:color w:val="0066ff"/>
                <w:sz w:val="20"/>
                <w:szCs w:val="20"/>
                <w:rtl w:val="0"/>
              </w:rPr>
              <w:t xml:space="preserve">Autumn 1</w:t>
            </w:r>
          </w:p>
          <w:p w:rsidR="00000000" w:rsidDel="00000000" w:rsidP="00000000" w:rsidRDefault="00000000" w:rsidRPr="00000000" w14:paraId="00000384">
            <w:pPr>
              <w:pageBreakBefore w:val="0"/>
              <w:jc w:val="center"/>
              <w:rPr>
                <w:color w:val="0066ff"/>
                <w:sz w:val="20"/>
                <w:szCs w:val="20"/>
              </w:rPr>
            </w:pPr>
            <w:r w:rsidDel="00000000" w:rsidR="00000000" w:rsidRPr="00000000">
              <w:rPr>
                <w:rtl w:val="0"/>
              </w:rPr>
            </w:r>
          </w:p>
        </w:tc>
        <w:tc>
          <w:tcPr/>
          <w:p w:rsidR="00000000" w:rsidDel="00000000" w:rsidP="00000000" w:rsidRDefault="00000000" w:rsidRPr="00000000" w14:paraId="00000385">
            <w:pPr>
              <w:pageBreakBefore w:val="0"/>
              <w:jc w:val="center"/>
              <w:rPr>
                <w:b w:val="1"/>
                <w:sz w:val="20"/>
                <w:szCs w:val="20"/>
              </w:rPr>
            </w:pPr>
            <w:r w:rsidDel="00000000" w:rsidR="00000000" w:rsidRPr="00000000">
              <w:rPr>
                <w:b w:val="1"/>
                <w:sz w:val="20"/>
                <w:szCs w:val="20"/>
                <w:rtl w:val="0"/>
              </w:rPr>
              <w:t xml:space="preserve">Pitch</w:t>
            </w:r>
          </w:p>
          <w:p w:rsidR="00000000" w:rsidDel="00000000" w:rsidP="00000000" w:rsidRDefault="00000000" w:rsidRPr="00000000" w14:paraId="00000386">
            <w:pPr>
              <w:pageBreakBefore w:val="0"/>
              <w:jc w:val="center"/>
              <w:rPr>
                <w:sz w:val="20"/>
                <w:szCs w:val="20"/>
              </w:rPr>
            </w:pPr>
            <w:r w:rsidDel="00000000" w:rsidR="00000000" w:rsidRPr="00000000">
              <w:rPr>
                <w:b w:val="1"/>
                <w:sz w:val="20"/>
                <w:szCs w:val="20"/>
                <w:rtl w:val="0"/>
              </w:rPr>
              <w:t xml:space="preserve">Notation</w:t>
            </w:r>
            <w:r w:rsidDel="00000000" w:rsidR="00000000" w:rsidRPr="00000000">
              <w:rPr>
                <w:rtl w:val="0"/>
              </w:rPr>
            </w:r>
          </w:p>
          <w:p w:rsidR="00000000" w:rsidDel="00000000" w:rsidP="00000000" w:rsidRDefault="00000000" w:rsidRPr="00000000" w14:paraId="00000387">
            <w:pPr>
              <w:pageBreakBefore w:val="0"/>
              <w:jc w:val="center"/>
              <w:rPr>
                <w:sz w:val="20"/>
                <w:szCs w:val="20"/>
              </w:rPr>
            </w:pPr>
            <w:r w:rsidDel="00000000" w:rsidR="00000000" w:rsidRPr="00000000">
              <w:rPr>
                <w:sz w:val="20"/>
                <w:szCs w:val="20"/>
                <w:rtl w:val="0"/>
              </w:rPr>
              <w:t xml:space="preserve">Performing</w:t>
            </w:r>
          </w:p>
          <w:p w:rsidR="00000000" w:rsidDel="00000000" w:rsidP="00000000" w:rsidRDefault="00000000" w:rsidRPr="00000000" w14:paraId="00000388">
            <w:pPr>
              <w:pageBreakBefore w:val="0"/>
              <w:jc w:val="center"/>
              <w:rPr>
                <w:sz w:val="20"/>
                <w:szCs w:val="20"/>
              </w:rPr>
            </w:pPr>
            <w:r w:rsidDel="00000000" w:rsidR="00000000" w:rsidRPr="00000000">
              <w:rPr>
                <w:sz w:val="20"/>
                <w:szCs w:val="20"/>
                <w:rtl w:val="0"/>
              </w:rPr>
              <w:t xml:space="preserve">Composing and Improvising</w:t>
            </w:r>
          </w:p>
          <w:p w:rsidR="00000000" w:rsidDel="00000000" w:rsidP="00000000" w:rsidRDefault="00000000" w:rsidRPr="00000000" w14:paraId="00000389">
            <w:pPr>
              <w:pageBreakBefore w:val="0"/>
              <w:jc w:val="center"/>
              <w:rPr>
                <w:sz w:val="20"/>
                <w:szCs w:val="20"/>
              </w:rPr>
            </w:pPr>
            <w:r w:rsidDel="00000000" w:rsidR="00000000" w:rsidRPr="00000000">
              <w:rPr>
                <w:sz w:val="20"/>
                <w:szCs w:val="20"/>
                <w:rtl w:val="0"/>
              </w:rPr>
              <w:t xml:space="preserve">Listening and Appraising</w:t>
            </w:r>
          </w:p>
          <w:p w:rsidR="00000000" w:rsidDel="00000000" w:rsidP="00000000" w:rsidRDefault="00000000" w:rsidRPr="00000000" w14:paraId="0000038A">
            <w:pPr>
              <w:pageBreakBefore w:val="0"/>
              <w:jc w:val="center"/>
              <w:rPr>
                <w:sz w:val="20"/>
                <w:szCs w:val="20"/>
              </w:rPr>
            </w:pPr>
            <w:r w:rsidDel="00000000" w:rsidR="00000000" w:rsidRPr="00000000">
              <w:rPr>
                <w:sz w:val="20"/>
                <w:szCs w:val="20"/>
                <w:rtl w:val="0"/>
              </w:rPr>
              <w:t xml:space="preserve">Vocal Skills</w:t>
            </w:r>
          </w:p>
          <w:p w:rsidR="00000000" w:rsidDel="00000000" w:rsidP="00000000" w:rsidRDefault="00000000" w:rsidRPr="00000000" w14:paraId="0000038B">
            <w:pPr>
              <w:pageBreakBefore w:val="0"/>
              <w:rPr>
                <w:sz w:val="20"/>
                <w:szCs w:val="20"/>
              </w:rPr>
            </w:pPr>
            <w:r w:rsidDel="00000000" w:rsidR="00000000" w:rsidRPr="00000000">
              <w:rPr>
                <w:rtl w:val="0"/>
              </w:rPr>
            </w:r>
          </w:p>
          <w:p w:rsidR="00000000" w:rsidDel="00000000" w:rsidP="00000000" w:rsidRDefault="00000000" w:rsidRPr="00000000" w14:paraId="0000038C">
            <w:pPr>
              <w:pageBreakBefore w:val="0"/>
              <w:jc w:val="center"/>
              <w:rPr>
                <w:color w:val="0066ff"/>
                <w:sz w:val="20"/>
                <w:szCs w:val="20"/>
              </w:rPr>
            </w:pPr>
            <w:r w:rsidDel="00000000" w:rsidR="00000000" w:rsidRPr="00000000">
              <w:rPr>
                <w:color w:val="0066ff"/>
                <w:sz w:val="20"/>
                <w:szCs w:val="20"/>
                <w:rtl w:val="0"/>
              </w:rPr>
              <w:t xml:space="preserve">Music Express : </w:t>
            </w:r>
          </w:p>
          <w:p w:rsidR="00000000" w:rsidDel="00000000" w:rsidP="00000000" w:rsidRDefault="00000000" w:rsidRPr="00000000" w14:paraId="0000038D">
            <w:pPr>
              <w:pageBreakBefore w:val="0"/>
              <w:jc w:val="center"/>
              <w:rPr>
                <w:color w:val="0066ff"/>
                <w:sz w:val="20"/>
                <w:szCs w:val="20"/>
              </w:rPr>
            </w:pPr>
            <w:r w:rsidDel="00000000" w:rsidR="00000000" w:rsidRPr="00000000">
              <w:rPr>
                <w:color w:val="0066ff"/>
                <w:sz w:val="20"/>
                <w:szCs w:val="20"/>
                <w:rtl w:val="0"/>
              </w:rPr>
              <w:t xml:space="preserve">in The Past </w:t>
            </w:r>
          </w:p>
        </w:tc>
        <w:tc>
          <w:tcPr/>
          <w:p w:rsidR="00000000" w:rsidDel="00000000" w:rsidP="00000000" w:rsidRDefault="00000000" w:rsidRPr="00000000" w14:paraId="0000038E">
            <w:pPr>
              <w:pageBreakBefore w:val="0"/>
              <w:jc w:val="center"/>
              <w:rPr>
                <w:b w:val="1"/>
                <w:sz w:val="20"/>
                <w:szCs w:val="20"/>
              </w:rPr>
            </w:pPr>
            <w:r w:rsidDel="00000000" w:rsidR="00000000" w:rsidRPr="00000000">
              <w:rPr>
                <w:b w:val="1"/>
                <w:sz w:val="20"/>
                <w:szCs w:val="20"/>
                <w:rtl w:val="0"/>
              </w:rPr>
              <w:t xml:space="preserve">Beat</w:t>
            </w:r>
          </w:p>
          <w:p w:rsidR="00000000" w:rsidDel="00000000" w:rsidP="00000000" w:rsidRDefault="00000000" w:rsidRPr="00000000" w14:paraId="0000038F">
            <w:pPr>
              <w:pageBreakBefore w:val="0"/>
              <w:jc w:val="center"/>
              <w:rPr>
                <w:b w:val="1"/>
                <w:sz w:val="20"/>
                <w:szCs w:val="20"/>
              </w:rPr>
            </w:pPr>
            <w:r w:rsidDel="00000000" w:rsidR="00000000" w:rsidRPr="00000000">
              <w:rPr>
                <w:rtl w:val="0"/>
              </w:rPr>
            </w:r>
          </w:p>
          <w:p w:rsidR="00000000" w:rsidDel="00000000" w:rsidP="00000000" w:rsidRDefault="00000000" w:rsidRPr="00000000" w14:paraId="00000390">
            <w:pPr>
              <w:pageBreakBefore w:val="0"/>
              <w:jc w:val="center"/>
              <w:rPr>
                <w:sz w:val="20"/>
                <w:szCs w:val="20"/>
              </w:rPr>
            </w:pPr>
            <w:r w:rsidDel="00000000" w:rsidR="00000000" w:rsidRPr="00000000">
              <w:rPr>
                <w:sz w:val="20"/>
                <w:szCs w:val="20"/>
                <w:rtl w:val="0"/>
              </w:rPr>
              <w:t xml:space="preserve">Performing</w:t>
            </w:r>
          </w:p>
          <w:p w:rsidR="00000000" w:rsidDel="00000000" w:rsidP="00000000" w:rsidRDefault="00000000" w:rsidRPr="00000000" w14:paraId="00000391">
            <w:pPr>
              <w:pageBreakBefore w:val="0"/>
              <w:jc w:val="center"/>
              <w:rPr>
                <w:sz w:val="20"/>
                <w:szCs w:val="20"/>
              </w:rPr>
            </w:pPr>
            <w:r w:rsidDel="00000000" w:rsidR="00000000" w:rsidRPr="00000000">
              <w:rPr>
                <w:sz w:val="20"/>
                <w:szCs w:val="20"/>
                <w:rtl w:val="0"/>
              </w:rPr>
              <w:t xml:space="preserve">Composing and Improvising</w:t>
            </w:r>
          </w:p>
          <w:p w:rsidR="00000000" w:rsidDel="00000000" w:rsidP="00000000" w:rsidRDefault="00000000" w:rsidRPr="00000000" w14:paraId="00000392">
            <w:pPr>
              <w:pageBreakBefore w:val="0"/>
              <w:jc w:val="center"/>
              <w:rPr>
                <w:sz w:val="20"/>
                <w:szCs w:val="20"/>
              </w:rPr>
            </w:pPr>
            <w:r w:rsidDel="00000000" w:rsidR="00000000" w:rsidRPr="00000000">
              <w:rPr>
                <w:sz w:val="20"/>
                <w:szCs w:val="20"/>
                <w:rtl w:val="0"/>
              </w:rPr>
              <w:t xml:space="preserve">Listening and Appraising</w:t>
            </w:r>
          </w:p>
          <w:p w:rsidR="00000000" w:rsidDel="00000000" w:rsidP="00000000" w:rsidRDefault="00000000" w:rsidRPr="00000000" w14:paraId="00000393">
            <w:pPr>
              <w:pageBreakBefore w:val="0"/>
              <w:jc w:val="center"/>
              <w:rPr>
                <w:sz w:val="20"/>
                <w:szCs w:val="20"/>
              </w:rPr>
            </w:pPr>
            <w:r w:rsidDel="00000000" w:rsidR="00000000" w:rsidRPr="00000000">
              <w:rPr>
                <w:sz w:val="20"/>
                <w:szCs w:val="20"/>
                <w:rtl w:val="0"/>
              </w:rPr>
              <w:t xml:space="preserve">Vocal Skills</w:t>
            </w:r>
          </w:p>
          <w:p w:rsidR="00000000" w:rsidDel="00000000" w:rsidP="00000000" w:rsidRDefault="00000000" w:rsidRPr="00000000" w14:paraId="00000394">
            <w:pPr>
              <w:pageBreakBefore w:val="0"/>
              <w:rPr>
                <w:sz w:val="20"/>
                <w:szCs w:val="20"/>
              </w:rPr>
            </w:pPr>
            <w:r w:rsidDel="00000000" w:rsidR="00000000" w:rsidRPr="00000000">
              <w:rPr>
                <w:rtl w:val="0"/>
              </w:rPr>
            </w:r>
          </w:p>
          <w:p w:rsidR="00000000" w:rsidDel="00000000" w:rsidP="00000000" w:rsidRDefault="00000000" w:rsidRPr="00000000" w14:paraId="00000395">
            <w:pPr>
              <w:pageBreakBefore w:val="0"/>
              <w:jc w:val="center"/>
              <w:rPr>
                <w:color w:val="0070c0"/>
                <w:sz w:val="20"/>
                <w:szCs w:val="20"/>
              </w:rPr>
            </w:pPr>
            <w:r w:rsidDel="00000000" w:rsidR="00000000" w:rsidRPr="00000000">
              <w:rPr>
                <w:color w:val="0066ff"/>
                <w:sz w:val="20"/>
                <w:szCs w:val="20"/>
                <w:rtl w:val="0"/>
              </w:rPr>
              <w:t xml:space="preserve">Music Express : Building</w:t>
            </w:r>
            <w:r w:rsidDel="00000000" w:rsidR="00000000" w:rsidRPr="00000000">
              <w:rPr>
                <w:color w:val="0070c0"/>
                <w:sz w:val="20"/>
                <w:szCs w:val="20"/>
                <w:rtl w:val="0"/>
              </w:rPr>
              <w:t xml:space="preserve"> </w:t>
            </w:r>
          </w:p>
        </w:tc>
        <w:tc>
          <w:tcPr/>
          <w:p w:rsidR="00000000" w:rsidDel="00000000" w:rsidP="00000000" w:rsidRDefault="00000000" w:rsidRPr="00000000" w14:paraId="00000396">
            <w:pPr>
              <w:pageBreakBefore w:val="0"/>
              <w:jc w:val="center"/>
              <w:rPr>
                <w:sz w:val="20"/>
                <w:szCs w:val="20"/>
              </w:rPr>
            </w:pPr>
            <w:r w:rsidDel="00000000" w:rsidR="00000000" w:rsidRPr="00000000">
              <w:rPr>
                <w:b w:val="1"/>
                <w:sz w:val="20"/>
                <w:szCs w:val="20"/>
                <w:rtl w:val="0"/>
              </w:rPr>
              <w:t xml:space="preserve">Structure</w:t>
            </w:r>
            <w:r w:rsidDel="00000000" w:rsidR="00000000" w:rsidRPr="00000000">
              <w:rPr>
                <w:rtl w:val="0"/>
              </w:rPr>
            </w:r>
          </w:p>
          <w:p w:rsidR="00000000" w:rsidDel="00000000" w:rsidP="00000000" w:rsidRDefault="00000000" w:rsidRPr="00000000" w14:paraId="00000397">
            <w:pPr>
              <w:pageBreakBefore w:val="0"/>
              <w:jc w:val="center"/>
              <w:rPr>
                <w:sz w:val="20"/>
                <w:szCs w:val="20"/>
              </w:rPr>
            </w:pPr>
            <w:r w:rsidDel="00000000" w:rsidR="00000000" w:rsidRPr="00000000">
              <w:rPr>
                <w:rtl w:val="0"/>
              </w:rPr>
            </w:r>
          </w:p>
          <w:p w:rsidR="00000000" w:rsidDel="00000000" w:rsidP="00000000" w:rsidRDefault="00000000" w:rsidRPr="00000000" w14:paraId="00000398">
            <w:pPr>
              <w:pageBreakBefore w:val="0"/>
              <w:jc w:val="center"/>
              <w:rPr>
                <w:sz w:val="20"/>
                <w:szCs w:val="20"/>
              </w:rPr>
            </w:pPr>
            <w:r w:rsidDel="00000000" w:rsidR="00000000" w:rsidRPr="00000000">
              <w:rPr>
                <w:sz w:val="20"/>
                <w:szCs w:val="20"/>
                <w:rtl w:val="0"/>
              </w:rPr>
              <w:t xml:space="preserve">Performing</w:t>
            </w:r>
          </w:p>
          <w:p w:rsidR="00000000" w:rsidDel="00000000" w:rsidP="00000000" w:rsidRDefault="00000000" w:rsidRPr="00000000" w14:paraId="00000399">
            <w:pPr>
              <w:pageBreakBefore w:val="0"/>
              <w:jc w:val="center"/>
              <w:rPr>
                <w:sz w:val="20"/>
                <w:szCs w:val="20"/>
              </w:rPr>
            </w:pPr>
            <w:r w:rsidDel="00000000" w:rsidR="00000000" w:rsidRPr="00000000">
              <w:rPr>
                <w:sz w:val="20"/>
                <w:szCs w:val="20"/>
                <w:rtl w:val="0"/>
              </w:rPr>
              <w:t xml:space="preserve">Composing and Improvising</w:t>
            </w:r>
          </w:p>
          <w:p w:rsidR="00000000" w:rsidDel="00000000" w:rsidP="00000000" w:rsidRDefault="00000000" w:rsidRPr="00000000" w14:paraId="0000039A">
            <w:pPr>
              <w:pageBreakBefore w:val="0"/>
              <w:jc w:val="center"/>
              <w:rPr>
                <w:sz w:val="20"/>
                <w:szCs w:val="20"/>
              </w:rPr>
            </w:pPr>
            <w:r w:rsidDel="00000000" w:rsidR="00000000" w:rsidRPr="00000000">
              <w:rPr>
                <w:sz w:val="20"/>
                <w:szCs w:val="20"/>
                <w:rtl w:val="0"/>
              </w:rPr>
              <w:t xml:space="preserve">Listening and Appraising</w:t>
            </w:r>
          </w:p>
          <w:p w:rsidR="00000000" w:rsidDel="00000000" w:rsidP="00000000" w:rsidRDefault="00000000" w:rsidRPr="00000000" w14:paraId="0000039B">
            <w:pPr>
              <w:pageBreakBefore w:val="0"/>
              <w:jc w:val="center"/>
              <w:rPr>
                <w:sz w:val="20"/>
                <w:szCs w:val="20"/>
              </w:rPr>
            </w:pPr>
            <w:r w:rsidDel="00000000" w:rsidR="00000000" w:rsidRPr="00000000">
              <w:rPr>
                <w:sz w:val="20"/>
                <w:szCs w:val="20"/>
                <w:rtl w:val="0"/>
              </w:rPr>
              <w:t xml:space="preserve">Vocal Skills</w:t>
            </w:r>
          </w:p>
          <w:p w:rsidR="00000000" w:rsidDel="00000000" w:rsidP="00000000" w:rsidRDefault="00000000" w:rsidRPr="00000000" w14:paraId="0000039C">
            <w:pPr>
              <w:pageBreakBefore w:val="0"/>
              <w:rPr>
                <w:color w:val="0066ff"/>
                <w:sz w:val="20"/>
                <w:szCs w:val="20"/>
              </w:rPr>
            </w:pPr>
            <w:r w:rsidDel="00000000" w:rsidR="00000000" w:rsidRPr="00000000">
              <w:rPr>
                <w:rtl w:val="0"/>
              </w:rPr>
            </w:r>
          </w:p>
          <w:p w:rsidR="00000000" w:rsidDel="00000000" w:rsidP="00000000" w:rsidRDefault="00000000" w:rsidRPr="00000000" w14:paraId="0000039D">
            <w:pPr>
              <w:pageBreakBefore w:val="0"/>
              <w:jc w:val="center"/>
              <w:rPr>
                <w:color w:val="0066ff"/>
                <w:sz w:val="20"/>
                <w:szCs w:val="20"/>
              </w:rPr>
            </w:pPr>
            <w:r w:rsidDel="00000000" w:rsidR="00000000" w:rsidRPr="00000000">
              <w:rPr>
                <w:color w:val="0066ff"/>
                <w:sz w:val="20"/>
                <w:szCs w:val="20"/>
                <w:rtl w:val="0"/>
              </w:rPr>
              <w:t xml:space="preserve">Music Express : Human Body </w:t>
            </w:r>
          </w:p>
          <w:p w:rsidR="00000000" w:rsidDel="00000000" w:rsidP="00000000" w:rsidRDefault="00000000" w:rsidRPr="00000000" w14:paraId="0000039E">
            <w:pPr>
              <w:pageBreakBefore w:val="0"/>
              <w:rPr>
                <w:sz w:val="20"/>
                <w:szCs w:val="20"/>
              </w:rPr>
            </w:pPr>
            <w:r w:rsidDel="00000000" w:rsidR="00000000" w:rsidRPr="00000000">
              <w:rPr>
                <w:rtl w:val="0"/>
              </w:rPr>
            </w:r>
          </w:p>
        </w:tc>
        <w:tc>
          <w:tcPr/>
          <w:p w:rsidR="00000000" w:rsidDel="00000000" w:rsidP="00000000" w:rsidRDefault="00000000" w:rsidRPr="00000000" w14:paraId="0000039F">
            <w:pPr>
              <w:pageBreakBefore w:val="0"/>
              <w:jc w:val="center"/>
              <w:rPr>
                <w:b w:val="1"/>
                <w:sz w:val="20"/>
                <w:szCs w:val="20"/>
              </w:rPr>
            </w:pPr>
            <w:r w:rsidDel="00000000" w:rsidR="00000000" w:rsidRPr="00000000">
              <w:rPr>
                <w:b w:val="1"/>
                <w:sz w:val="20"/>
                <w:szCs w:val="20"/>
                <w:rtl w:val="0"/>
              </w:rPr>
              <w:t xml:space="preserve">Performance</w:t>
            </w:r>
          </w:p>
          <w:p w:rsidR="00000000" w:rsidDel="00000000" w:rsidP="00000000" w:rsidRDefault="00000000" w:rsidRPr="00000000" w14:paraId="000003A0">
            <w:pPr>
              <w:pageBreakBefore w:val="0"/>
              <w:jc w:val="center"/>
              <w:rPr>
                <w:b w:val="1"/>
                <w:sz w:val="20"/>
                <w:szCs w:val="20"/>
              </w:rPr>
            </w:pPr>
            <w:r w:rsidDel="00000000" w:rsidR="00000000" w:rsidRPr="00000000">
              <w:rPr>
                <w:rtl w:val="0"/>
              </w:rPr>
            </w:r>
          </w:p>
          <w:p w:rsidR="00000000" w:rsidDel="00000000" w:rsidP="00000000" w:rsidRDefault="00000000" w:rsidRPr="00000000" w14:paraId="000003A1">
            <w:pPr>
              <w:pageBreakBefore w:val="0"/>
              <w:jc w:val="center"/>
              <w:rPr>
                <w:sz w:val="20"/>
                <w:szCs w:val="20"/>
              </w:rPr>
            </w:pPr>
            <w:r w:rsidDel="00000000" w:rsidR="00000000" w:rsidRPr="00000000">
              <w:rPr>
                <w:sz w:val="20"/>
                <w:szCs w:val="20"/>
                <w:rtl w:val="0"/>
              </w:rPr>
              <w:t xml:space="preserve">Performing</w:t>
            </w:r>
          </w:p>
          <w:p w:rsidR="00000000" w:rsidDel="00000000" w:rsidP="00000000" w:rsidRDefault="00000000" w:rsidRPr="00000000" w14:paraId="000003A2">
            <w:pPr>
              <w:pageBreakBefore w:val="0"/>
              <w:jc w:val="center"/>
              <w:rPr>
                <w:sz w:val="20"/>
                <w:szCs w:val="20"/>
              </w:rPr>
            </w:pPr>
            <w:r w:rsidDel="00000000" w:rsidR="00000000" w:rsidRPr="00000000">
              <w:rPr>
                <w:sz w:val="20"/>
                <w:szCs w:val="20"/>
                <w:rtl w:val="0"/>
              </w:rPr>
              <w:t xml:space="preserve">Composing and Improvising</w:t>
            </w:r>
          </w:p>
          <w:p w:rsidR="00000000" w:rsidDel="00000000" w:rsidP="00000000" w:rsidRDefault="00000000" w:rsidRPr="00000000" w14:paraId="000003A3">
            <w:pPr>
              <w:pageBreakBefore w:val="0"/>
              <w:jc w:val="center"/>
              <w:rPr>
                <w:sz w:val="20"/>
                <w:szCs w:val="20"/>
              </w:rPr>
            </w:pPr>
            <w:r w:rsidDel="00000000" w:rsidR="00000000" w:rsidRPr="00000000">
              <w:rPr>
                <w:sz w:val="20"/>
                <w:szCs w:val="20"/>
                <w:rtl w:val="0"/>
              </w:rPr>
              <w:t xml:space="preserve">Listening and Appraising</w:t>
            </w:r>
          </w:p>
          <w:p w:rsidR="00000000" w:rsidDel="00000000" w:rsidP="00000000" w:rsidRDefault="00000000" w:rsidRPr="00000000" w14:paraId="000003A4">
            <w:pPr>
              <w:pageBreakBefore w:val="0"/>
              <w:jc w:val="center"/>
              <w:rPr>
                <w:sz w:val="20"/>
                <w:szCs w:val="20"/>
              </w:rPr>
            </w:pPr>
            <w:r w:rsidDel="00000000" w:rsidR="00000000" w:rsidRPr="00000000">
              <w:rPr>
                <w:sz w:val="20"/>
                <w:szCs w:val="20"/>
                <w:rtl w:val="0"/>
              </w:rPr>
              <w:t xml:space="preserve">Vocal Skills</w:t>
            </w:r>
          </w:p>
          <w:p w:rsidR="00000000" w:rsidDel="00000000" w:rsidP="00000000" w:rsidRDefault="00000000" w:rsidRPr="00000000" w14:paraId="000003A5">
            <w:pPr>
              <w:pageBreakBefore w:val="0"/>
              <w:jc w:val="center"/>
              <w:rPr>
                <w:sz w:val="20"/>
                <w:szCs w:val="20"/>
              </w:rPr>
            </w:pPr>
            <w:r w:rsidDel="00000000" w:rsidR="00000000" w:rsidRPr="00000000">
              <w:rPr>
                <w:rtl w:val="0"/>
              </w:rPr>
            </w:r>
          </w:p>
          <w:p w:rsidR="00000000" w:rsidDel="00000000" w:rsidP="00000000" w:rsidRDefault="00000000" w:rsidRPr="00000000" w14:paraId="000003A6">
            <w:pPr>
              <w:jc w:val="center"/>
              <w:rPr>
                <w:color w:val="0066ff"/>
                <w:sz w:val="20"/>
                <w:szCs w:val="20"/>
              </w:rPr>
            </w:pPr>
            <w:r w:rsidDel="00000000" w:rsidR="00000000" w:rsidRPr="00000000">
              <w:rPr>
                <w:color w:val="0066ff"/>
                <w:sz w:val="20"/>
                <w:szCs w:val="20"/>
                <w:rtl w:val="0"/>
              </w:rPr>
              <w:t xml:space="preserve">Music Express : Food And Drin</w:t>
            </w:r>
            <w:r w:rsidDel="00000000" w:rsidR="00000000" w:rsidRPr="00000000">
              <w:rPr>
                <w:color w:val="0066ff"/>
                <w:sz w:val="20"/>
                <w:szCs w:val="20"/>
                <w:rtl w:val="0"/>
              </w:rPr>
              <w:t xml:space="preserve">k</w:t>
            </w:r>
          </w:p>
          <w:p w:rsidR="00000000" w:rsidDel="00000000" w:rsidP="00000000" w:rsidRDefault="00000000" w:rsidRPr="00000000" w14:paraId="000003A7">
            <w:pPr>
              <w:pageBreakBefore w:val="0"/>
              <w:jc w:val="center"/>
              <w:rPr/>
            </w:pPr>
            <w:r w:rsidDel="00000000" w:rsidR="00000000" w:rsidRPr="00000000">
              <w:rPr>
                <w:rtl w:val="0"/>
              </w:rPr>
            </w:r>
          </w:p>
        </w:tc>
        <w:tc>
          <w:tcPr/>
          <w:p w:rsidR="00000000" w:rsidDel="00000000" w:rsidP="00000000" w:rsidRDefault="00000000" w:rsidRPr="00000000" w14:paraId="000003A8">
            <w:pPr>
              <w:pageBreakBefore w:val="0"/>
              <w:jc w:val="center"/>
              <w:rPr>
                <w:b w:val="1"/>
                <w:sz w:val="20"/>
                <w:szCs w:val="20"/>
              </w:rPr>
            </w:pPr>
            <w:r w:rsidDel="00000000" w:rsidR="00000000" w:rsidRPr="00000000">
              <w:rPr>
                <w:b w:val="1"/>
                <w:sz w:val="20"/>
                <w:szCs w:val="20"/>
                <w:rtl w:val="0"/>
              </w:rPr>
              <w:t xml:space="preserve">Composition</w:t>
            </w:r>
          </w:p>
          <w:p w:rsidR="00000000" w:rsidDel="00000000" w:rsidP="00000000" w:rsidRDefault="00000000" w:rsidRPr="00000000" w14:paraId="000003A9">
            <w:pPr>
              <w:pageBreakBefore w:val="0"/>
              <w:jc w:val="center"/>
              <w:rPr>
                <w:b w:val="1"/>
                <w:sz w:val="20"/>
                <w:szCs w:val="20"/>
              </w:rPr>
            </w:pPr>
            <w:r w:rsidDel="00000000" w:rsidR="00000000" w:rsidRPr="00000000">
              <w:rPr>
                <w:rtl w:val="0"/>
              </w:rPr>
            </w:r>
          </w:p>
          <w:p w:rsidR="00000000" w:rsidDel="00000000" w:rsidP="00000000" w:rsidRDefault="00000000" w:rsidRPr="00000000" w14:paraId="000003AA">
            <w:pPr>
              <w:pageBreakBefore w:val="0"/>
              <w:jc w:val="center"/>
              <w:rPr>
                <w:sz w:val="20"/>
                <w:szCs w:val="20"/>
              </w:rPr>
            </w:pPr>
            <w:r w:rsidDel="00000000" w:rsidR="00000000" w:rsidRPr="00000000">
              <w:rPr>
                <w:sz w:val="20"/>
                <w:szCs w:val="20"/>
                <w:rtl w:val="0"/>
              </w:rPr>
              <w:t xml:space="preserve">Performing</w:t>
            </w:r>
          </w:p>
          <w:p w:rsidR="00000000" w:rsidDel="00000000" w:rsidP="00000000" w:rsidRDefault="00000000" w:rsidRPr="00000000" w14:paraId="000003AB">
            <w:pPr>
              <w:pageBreakBefore w:val="0"/>
              <w:jc w:val="center"/>
              <w:rPr>
                <w:sz w:val="20"/>
                <w:szCs w:val="20"/>
              </w:rPr>
            </w:pPr>
            <w:r w:rsidDel="00000000" w:rsidR="00000000" w:rsidRPr="00000000">
              <w:rPr>
                <w:sz w:val="20"/>
                <w:szCs w:val="20"/>
                <w:rtl w:val="0"/>
              </w:rPr>
              <w:t xml:space="preserve">Composing and Improvising</w:t>
            </w:r>
          </w:p>
          <w:p w:rsidR="00000000" w:rsidDel="00000000" w:rsidP="00000000" w:rsidRDefault="00000000" w:rsidRPr="00000000" w14:paraId="000003AC">
            <w:pPr>
              <w:pageBreakBefore w:val="0"/>
              <w:jc w:val="center"/>
              <w:rPr>
                <w:sz w:val="20"/>
                <w:szCs w:val="20"/>
              </w:rPr>
            </w:pPr>
            <w:r w:rsidDel="00000000" w:rsidR="00000000" w:rsidRPr="00000000">
              <w:rPr>
                <w:sz w:val="20"/>
                <w:szCs w:val="20"/>
                <w:rtl w:val="0"/>
              </w:rPr>
              <w:t xml:space="preserve">Listening and Appraising</w:t>
            </w:r>
          </w:p>
          <w:p w:rsidR="00000000" w:rsidDel="00000000" w:rsidP="00000000" w:rsidRDefault="00000000" w:rsidRPr="00000000" w14:paraId="000003AD">
            <w:pPr>
              <w:pageBreakBefore w:val="0"/>
              <w:jc w:val="center"/>
              <w:rPr>
                <w:sz w:val="20"/>
                <w:szCs w:val="20"/>
              </w:rPr>
            </w:pPr>
            <w:r w:rsidDel="00000000" w:rsidR="00000000" w:rsidRPr="00000000">
              <w:rPr>
                <w:sz w:val="20"/>
                <w:szCs w:val="20"/>
                <w:rtl w:val="0"/>
              </w:rPr>
              <w:t xml:space="preserve">Vocal Skills</w:t>
            </w:r>
          </w:p>
          <w:p w:rsidR="00000000" w:rsidDel="00000000" w:rsidP="00000000" w:rsidRDefault="00000000" w:rsidRPr="00000000" w14:paraId="000003AE">
            <w:pPr>
              <w:pageBreakBefore w:val="0"/>
              <w:jc w:val="center"/>
              <w:rPr>
                <w:sz w:val="20"/>
                <w:szCs w:val="20"/>
              </w:rPr>
            </w:pPr>
            <w:r w:rsidDel="00000000" w:rsidR="00000000" w:rsidRPr="00000000">
              <w:rPr>
                <w:rtl w:val="0"/>
              </w:rPr>
            </w:r>
          </w:p>
          <w:p w:rsidR="00000000" w:rsidDel="00000000" w:rsidP="00000000" w:rsidRDefault="00000000" w:rsidRPr="00000000" w14:paraId="000003AF">
            <w:pPr>
              <w:pageBreakBefore w:val="0"/>
              <w:jc w:val="center"/>
              <w:rPr>
                <w:color w:val="0066ff"/>
                <w:sz w:val="20"/>
                <w:szCs w:val="20"/>
              </w:rPr>
            </w:pPr>
            <w:r w:rsidDel="00000000" w:rsidR="00000000" w:rsidRPr="00000000">
              <w:rPr>
                <w:color w:val="0066ff"/>
                <w:sz w:val="20"/>
                <w:szCs w:val="20"/>
                <w:rtl w:val="0"/>
              </w:rPr>
              <w:t xml:space="preserve">Music Express : </w:t>
            </w:r>
          </w:p>
          <w:p w:rsidR="00000000" w:rsidDel="00000000" w:rsidP="00000000" w:rsidRDefault="00000000" w:rsidRPr="00000000" w14:paraId="000003B0">
            <w:pPr>
              <w:pageBreakBefore w:val="0"/>
              <w:jc w:val="center"/>
              <w:rPr>
                <w:color w:val="0066ff"/>
                <w:sz w:val="20"/>
                <w:szCs w:val="20"/>
              </w:rPr>
            </w:pPr>
            <w:r w:rsidDel="00000000" w:rsidR="00000000" w:rsidRPr="00000000">
              <w:rPr>
                <w:color w:val="0066ff"/>
                <w:sz w:val="20"/>
                <w:szCs w:val="20"/>
                <w:rtl w:val="0"/>
              </w:rPr>
              <w:t xml:space="preserve">Environment</w:t>
            </w:r>
          </w:p>
          <w:p w:rsidR="00000000" w:rsidDel="00000000" w:rsidP="00000000" w:rsidRDefault="00000000" w:rsidRPr="00000000" w14:paraId="000003B1">
            <w:pPr>
              <w:pageBreakBefore w:val="0"/>
              <w:jc w:val="center"/>
              <w:rPr>
                <w:color w:val="0066ff"/>
                <w:sz w:val="20"/>
                <w:szCs w:val="20"/>
              </w:rPr>
            </w:pPr>
            <w:r w:rsidDel="00000000" w:rsidR="00000000" w:rsidRPr="00000000">
              <w:rPr>
                <w:rtl w:val="0"/>
              </w:rPr>
            </w:r>
          </w:p>
        </w:tc>
      </w:tr>
    </w:tbl>
    <w:p w:rsidR="00000000" w:rsidDel="00000000" w:rsidP="00000000" w:rsidRDefault="00000000" w:rsidRPr="00000000" w14:paraId="000003B2">
      <w:pPr>
        <w:pageBreakBefore w:val="0"/>
        <w:rPr>
          <w:sz w:val="20"/>
          <w:szCs w:val="20"/>
        </w:rPr>
      </w:pPr>
      <w:r w:rsidDel="00000000" w:rsidR="00000000" w:rsidRPr="00000000">
        <w:rPr>
          <w:rtl w:val="0"/>
        </w:rPr>
      </w:r>
    </w:p>
    <w:sectPr>
      <w:headerReference r:id="rId30" w:type="default"/>
      <w:headerReference r:id="rId31" w:type="first"/>
      <w:headerReference r:id="rId32" w:type="even"/>
      <w:footerReference r:id="rId33" w:type="default"/>
      <w:footerReference r:id="rId34" w:type="first"/>
      <w:footerReference r:id="rId35" w:type="even"/>
      <w:pgSz w:h="11906" w:w="16838"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3">
    <w:pPr>
      <w:pageBreakBefore w:val="0"/>
      <w:jc w:val="center"/>
      <w:rPr>
        <w:rFonts w:ascii="Times New Roman" w:cs="Times New Roman" w:eastAsia="Times New Roman" w:hAnsi="Times New Roman"/>
        <w:b w:val="1"/>
      </w:rPr>
    </w:pPr>
    <w:r w:rsidDel="00000000" w:rsidR="00000000" w:rsidRPr="00000000">
      <w:rPr>
        <w:b w:val="1"/>
        <w:rtl w:val="0"/>
      </w:rPr>
      <w:t xml:space="preserve"> </w:t>
    </w:r>
    <w:r w:rsidDel="00000000" w:rsidR="00000000" w:rsidRPr="00000000">
      <w:rPr>
        <w:rFonts w:ascii="Times New Roman" w:cs="Times New Roman" w:eastAsia="Times New Roman" w:hAnsi="Times New Roman"/>
        <w:b w:val="1"/>
        <w:rtl w:val="0"/>
      </w:rPr>
      <w:t xml:space="preserve">St Mary’s CE Primary School</w:t>
    </w:r>
    <w:r w:rsidDel="00000000" w:rsidR="00000000" w:rsidRPr="00000000">
      <w:drawing>
        <wp:anchor allowOverlap="1" behindDoc="0" distB="0" distT="0" distL="114300" distR="114300" hidden="0" layoutInCell="1" locked="0" relativeHeight="0" simplePos="0">
          <wp:simplePos x="0" y="0"/>
          <wp:positionH relativeFrom="column">
            <wp:posOffset>8291830</wp:posOffset>
          </wp:positionH>
          <wp:positionV relativeFrom="paragraph">
            <wp:posOffset>-327556</wp:posOffset>
          </wp:positionV>
          <wp:extent cx="571500" cy="602615"/>
          <wp:effectExtent b="0" l="0" r="0" t="0"/>
          <wp:wrapSquare wrapText="bothSides" distB="0" distT="0" distL="114300" distR="114300"/>
          <wp:docPr id="230" name="image17.jpg"/>
          <a:graphic>
            <a:graphicData uri="http://schemas.openxmlformats.org/drawingml/2006/picture">
              <pic:pic>
                <pic:nvPicPr>
                  <pic:cNvPr id="0" name="image17.jpg"/>
                  <pic:cNvPicPr preferRelativeResize="0"/>
                </pic:nvPicPr>
                <pic:blipFill>
                  <a:blip r:embed="rId1"/>
                  <a:srcRect b="0" l="0" r="0" t="0"/>
                  <a:stretch>
                    <a:fillRect/>
                  </a:stretch>
                </pic:blipFill>
                <pic:spPr>
                  <a:xfrm>
                    <a:off x="0" y="0"/>
                    <a:ext cx="571500" cy="60261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7251700</wp:posOffset>
              </wp:positionH>
              <wp:positionV relativeFrom="paragraph">
                <wp:posOffset>261620</wp:posOffset>
              </wp:positionV>
              <wp:extent cx="2465070" cy="487045"/>
              <wp:effectExtent b="0" l="0" r="0" t="0"/>
              <wp:wrapSquare wrapText="bothSides" distB="45720" distT="45720" distL="114300" distR="114300"/>
              <wp:docPr id="218" name=""/>
              <a:graphic>
                <a:graphicData uri="http://schemas.microsoft.com/office/word/2010/wordprocessingShape">
                  <wps:wsp>
                    <wps:cNvSpPr/>
                    <wps:cNvPr id="2" name="Shape 2"/>
                    <wps:spPr>
                      <a:xfrm>
                        <a:off x="4118228" y="3541240"/>
                        <a:ext cx="2455545" cy="4775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99"/>
                              <w:sz w:val="22"/>
                              <w:vertAlign w:val="baseline"/>
                            </w:rPr>
                            <w:t xml:space="preserve">“Love one another as Jesus loved us”</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99"/>
                              <w:sz w:val="22"/>
                              <w:vertAlign w:val="baseline"/>
                            </w:rPr>
                          </w:r>
                          <w:r w:rsidDel="00000000" w:rsidR="00000000" w:rsidRPr="00000000">
                            <w:rPr>
                              <w:rFonts w:ascii="Times New Roman" w:cs="Times New Roman" w:eastAsia="Times New Roman" w:hAnsi="Times New Roman"/>
                              <w:b w:val="1"/>
                              <w:i w:val="0"/>
                              <w:smallCaps w:val="0"/>
                              <w:strike w:val="0"/>
                              <w:color w:val="000099"/>
                              <w:sz w:val="22"/>
                              <w:vertAlign w:val="baseline"/>
                            </w:rPr>
                            <w:t xml:space="preserve"> (John 3 v 34-35)</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99"/>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7251700</wp:posOffset>
              </wp:positionH>
              <wp:positionV relativeFrom="paragraph">
                <wp:posOffset>261620</wp:posOffset>
              </wp:positionV>
              <wp:extent cx="2465070" cy="487045"/>
              <wp:effectExtent b="0" l="0" r="0" t="0"/>
              <wp:wrapSquare wrapText="bothSides" distB="45720" distT="45720" distL="114300" distR="114300"/>
              <wp:docPr id="218" name="image25.png"/>
              <a:graphic>
                <a:graphicData uri="http://schemas.openxmlformats.org/drawingml/2006/picture">
                  <pic:pic>
                    <pic:nvPicPr>
                      <pic:cNvPr id="0" name="image25.png"/>
                      <pic:cNvPicPr preferRelativeResize="0"/>
                    </pic:nvPicPr>
                    <pic:blipFill>
                      <a:blip r:embed="rId2"/>
                      <a:srcRect/>
                      <a:stretch>
                        <a:fillRect/>
                      </a:stretch>
                    </pic:blipFill>
                    <pic:spPr>
                      <a:xfrm>
                        <a:off x="0" y="0"/>
                        <a:ext cx="2465070" cy="487045"/>
                      </a:xfrm>
                      <a:prstGeom prst="rect"/>
                      <a:ln/>
                    </pic:spPr>
                  </pic:pic>
                </a:graphicData>
              </a:graphic>
            </wp:anchor>
          </w:drawing>
        </mc:Fallback>
      </mc:AlternateContent>
    </w:r>
  </w:p>
  <w:p w:rsidR="00000000" w:rsidDel="00000000" w:rsidP="00000000" w:rsidRDefault="00000000" w:rsidRPr="00000000" w14:paraId="000003B4">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Year 3 Overview                                                                                                             </w:t>
    </w:r>
  </w:p>
  <w:p w:rsidR="00000000" w:rsidDel="00000000" w:rsidP="00000000" w:rsidRDefault="00000000" w:rsidRPr="00000000" w14:paraId="000003B5">
    <w:pPr>
      <w:pageBreakBefore w:val="0"/>
      <w:jc w:val="center"/>
      <w:rPr>
        <w:rFonts w:ascii="Times New Roman" w:cs="Times New Roman" w:eastAsia="Times New Roman" w:hAnsi="Times New Roman"/>
        <w:b w:val="1"/>
        <w:color w:val="0066ff"/>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5E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5ECC"/>
  </w:style>
  <w:style w:type="paragraph" w:styleId="Footer">
    <w:name w:val="footer"/>
    <w:basedOn w:val="Normal"/>
    <w:link w:val="FooterChar"/>
    <w:uiPriority w:val="99"/>
    <w:unhideWhenUsed w:val="1"/>
    <w:rsid w:val="002B5E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5ECC"/>
  </w:style>
  <w:style w:type="table" w:styleId="TableGrid">
    <w:name w:val="Table Grid"/>
    <w:basedOn w:val="TableNormal"/>
    <w:uiPriority w:val="39"/>
    <w:rsid w:val="002B5EC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B7462D"/>
    <w:pPr>
      <w:spacing w:after="0" w:line="240" w:lineRule="auto"/>
      <w:ind w:left="720"/>
      <w:contextualSpacing w:val="1"/>
    </w:pPr>
    <w:rPr>
      <w:rFonts w:eastAsiaTheme="minorEastAsia"/>
      <w:sz w:val="24"/>
      <w:szCs w:val="24"/>
      <w:lang w:val="en-US"/>
    </w:rPr>
  </w:style>
  <w:style w:type="paragraph" w:styleId="BodyText">
    <w:name w:val="Body Text"/>
    <w:basedOn w:val="Normal"/>
    <w:link w:val="BodyTextChar"/>
    <w:rsid w:val="00C31D89"/>
    <w:pPr>
      <w:spacing w:after="0" w:line="360" w:lineRule="atLeast"/>
    </w:pPr>
    <w:rPr>
      <w:rFonts w:ascii="Arial" w:cs="Times New Roman" w:eastAsia="Times New Roman" w:hAnsi="Arial"/>
      <w:snapToGrid w:val="0"/>
      <w:color w:val="000000"/>
      <w:sz w:val="24"/>
      <w:szCs w:val="20"/>
      <w:lang w:val="en-AU"/>
    </w:rPr>
  </w:style>
  <w:style w:type="character" w:styleId="BodyTextChar" w:customStyle="1">
    <w:name w:val="Body Text Char"/>
    <w:basedOn w:val="DefaultParagraphFont"/>
    <w:link w:val="BodyText"/>
    <w:rsid w:val="00C31D89"/>
    <w:rPr>
      <w:rFonts w:ascii="Arial" w:cs="Times New Roman" w:eastAsia="Times New Roman" w:hAnsi="Arial"/>
      <w:snapToGrid w:val="0"/>
      <w:color w:val="000000"/>
      <w:sz w:val="24"/>
      <w:szCs w:val="20"/>
      <w:lang w:val="en-AU"/>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3.png"/><Relationship Id="rId22" Type="http://schemas.openxmlformats.org/officeDocument/2006/relationships/image" Target="media/image12.png"/><Relationship Id="rId21" Type="http://schemas.openxmlformats.org/officeDocument/2006/relationships/image" Target="media/image21.png"/><Relationship Id="rId24" Type="http://schemas.openxmlformats.org/officeDocument/2006/relationships/image" Target="media/image13.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3.png"/><Relationship Id="rId25" Type="http://schemas.openxmlformats.org/officeDocument/2006/relationships/image" Target="media/image4.png"/><Relationship Id="rId28" Type="http://schemas.openxmlformats.org/officeDocument/2006/relationships/image" Target="media/image20.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png"/><Relationship Id="rId7" Type="http://schemas.openxmlformats.org/officeDocument/2006/relationships/image" Target="media/image19.png"/><Relationship Id="rId8" Type="http://schemas.openxmlformats.org/officeDocument/2006/relationships/image" Target="media/image5.png"/><Relationship Id="rId31" Type="http://schemas.openxmlformats.org/officeDocument/2006/relationships/header" Target="header3.xml"/><Relationship Id="rId30" Type="http://schemas.openxmlformats.org/officeDocument/2006/relationships/header" Target="header1.xml"/><Relationship Id="rId11" Type="http://schemas.openxmlformats.org/officeDocument/2006/relationships/image" Target="media/image15.png"/><Relationship Id="rId33" Type="http://schemas.openxmlformats.org/officeDocument/2006/relationships/footer" Target="footer3.xml"/><Relationship Id="rId10" Type="http://schemas.openxmlformats.org/officeDocument/2006/relationships/image" Target="media/image9.png"/><Relationship Id="rId32" Type="http://schemas.openxmlformats.org/officeDocument/2006/relationships/header" Target="header2.xml"/><Relationship Id="rId13" Type="http://schemas.openxmlformats.org/officeDocument/2006/relationships/image" Target="media/image22.png"/><Relationship Id="rId35" Type="http://schemas.openxmlformats.org/officeDocument/2006/relationships/footer" Target="footer1.xml"/><Relationship Id="rId12" Type="http://schemas.openxmlformats.org/officeDocument/2006/relationships/image" Target="media/image24.png"/><Relationship Id="rId34" Type="http://schemas.openxmlformats.org/officeDocument/2006/relationships/footer" Target="footer2.xml"/><Relationship Id="rId15" Type="http://schemas.openxmlformats.org/officeDocument/2006/relationships/image" Target="media/image2.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1.png"/><Relationship Id="rId19" Type="http://schemas.openxmlformats.org/officeDocument/2006/relationships/image" Target="media/image16.png"/><Relationship Id="rId1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 Id="rId2"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XYxDwfxHqTBGNuQff7LDChYOQ==">CgMxLjAyCGguZ2pkZ3hzOAByITFySjNKWnhubG9HMlRrS05DVUtBY0VLSmdTM3JBeW80Ug==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2019-09-15T14:54:00Z</dcterms:created>
  <dc:creator>Mrs Hartley</dc:creator>
</cp:coreProperties>
</file>