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F006" w14:textId="42455CC4" w:rsidR="00581D6B" w:rsidRPr="0079583D" w:rsidRDefault="002D7490">
      <w:pPr>
        <w:rPr>
          <w:b/>
          <w:bCs/>
          <w:sz w:val="32"/>
          <w:szCs w:val="32"/>
        </w:rPr>
      </w:pPr>
      <w:r w:rsidRPr="0079583D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FFBD8BF" wp14:editId="5FAD8FAD">
            <wp:simplePos x="0" y="0"/>
            <wp:positionH relativeFrom="column">
              <wp:posOffset>7840980</wp:posOffset>
            </wp:positionH>
            <wp:positionV relativeFrom="paragraph">
              <wp:posOffset>-746760</wp:posOffset>
            </wp:positionV>
            <wp:extent cx="988695" cy="1013585"/>
            <wp:effectExtent l="0" t="0" r="1905" b="0"/>
            <wp:wrapNone/>
            <wp:docPr id="1" name="Picture 1" descr="A logo with a tre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tre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41" cy="1021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D6B" w:rsidRPr="0079583D">
        <w:rPr>
          <w:b/>
          <w:bCs/>
          <w:sz w:val="32"/>
          <w:szCs w:val="32"/>
        </w:rPr>
        <w:t xml:space="preserve">Queen’s Drive Spelling Scheme : Year </w:t>
      </w:r>
      <w:r w:rsidR="005348E3">
        <w:rPr>
          <w:b/>
          <w:bCs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1965C5" w14:paraId="0434C45F" w14:textId="77777777" w:rsidTr="0079583D">
        <w:tc>
          <w:tcPr>
            <w:tcW w:w="13948" w:type="dxa"/>
            <w:gridSpan w:val="7"/>
            <w:shd w:val="clear" w:color="auto" w:fill="FFFF99"/>
          </w:tcPr>
          <w:p w14:paraId="0261FD08" w14:textId="44A418D5" w:rsidR="001965C5" w:rsidRPr="0079583D" w:rsidRDefault="001965C5">
            <w:pPr>
              <w:rPr>
                <w:b/>
                <w:bCs/>
              </w:rPr>
            </w:pPr>
            <w:r w:rsidRPr="0079583D">
              <w:rPr>
                <w:b/>
                <w:bCs/>
              </w:rPr>
              <w:t>Autumn Term 1</w:t>
            </w:r>
          </w:p>
        </w:tc>
      </w:tr>
      <w:tr w:rsidR="00581D6B" w14:paraId="4238A2EF" w14:textId="77777777" w:rsidTr="0079583D">
        <w:tc>
          <w:tcPr>
            <w:tcW w:w="1992" w:type="dxa"/>
            <w:shd w:val="clear" w:color="auto" w:fill="FFFF99"/>
          </w:tcPr>
          <w:p w14:paraId="39954C46" w14:textId="77777777" w:rsidR="00581D6B" w:rsidRDefault="00581D6B">
            <w:r>
              <w:t>Week 1</w:t>
            </w:r>
          </w:p>
          <w:p w14:paraId="1A832AF8" w14:textId="57D2F409" w:rsidR="00581D6B" w:rsidRDefault="00581D6B">
            <w:r>
              <w:t>8.9.2025</w:t>
            </w:r>
          </w:p>
        </w:tc>
        <w:tc>
          <w:tcPr>
            <w:tcW w:w="1992" w:type="dxa"/>
            <w:shd w:val="clear" w:color="auto" w:fill="FFFF99"/>
          </w:tcPr>
          <w:p w14:paraId="48C7E7E5" w14:textId="77777777" w:rsidR="00581D6B" w:rsidRDefault="00581D6B">
            <w:r>
              <w:t>Week 2</w:t>
            </w:r>
          </w:p>
          <w:p w14:paraId="35142245" w14:textId="66E8C2E4" w:rsidR="00581D6B" w:rsidRDefault="00581D6B">
            <w:r>
              <w:t>15.9.2025</w:t>
            </w:r>
          </w:p>
        </w:tc>
        <w:tc>
          <w:tcPr>
            <w:tcW w:w="1992" w:type="dxa"/>
            <w:shd w:val="clear" w:color="auto" w:fill="FFFF99"/>
          </w:tcPr>
          <w:p w14:paraId="585451B7" w14:textId="77777777" w:rsidR="00581D6B" w:rsidRDefault="00581D6B">
            <w:r>
              <w:t>Week 3</w:t>
            </w:r>
          </w:p>
          <w:p w14:paraId="6073710E" w14:textId="6EA75B72" w:rsidR="00581D6B" w:rsidRDefault="00581D6B">
            <w:r>
              <w:t>22.9.2025</w:t>
            </w:r>
          </w:p>
        </w:tc>
        <w:tc>
          <w:tcPr>
            <w:tcW w:w="1993" w:type="dxa"/>
            <w:shd w:val="clear" w:color="auto" w:fill="FFFF99"/>
          </w:tcPr>
          <w:p w14:paraId="3D27FCCA" w14:textId="77777777" w:rsidR="00581D6B" w:rsidRDefault="00581D6B">
            <w:r>
              <w:t>Week 4</w:t>
            </w:r>
          </w:p>
          <w:p w14:paraId="47C50492" w14:textId="72A2A7F3" w:rsidR="00581D6B" w:rsidRDefault="00581D6B">
            <w:r>
              <w:t>29.9.2025</w:t>
            </w:r>
          </w:p>
        </w:tc>
        <w:tc>
          <w:tcPr>
            <w:tcW w:w="1993" w:type="dxa"/>
            <w:shd w:val="clear" w:color="auto" w:fill="FFFF99"/>
          </w:tcPr>
          <w:p w14:paraId="0CA8EAD1" w14:textId="77777777" w:rsidR="00581D6B" w:rsidRDefault="00581D6B">
            <w:r>
              <w:t>Week 5</w:t>
            </w:r>
          </w:p>
          <w:p w14:paraId="6C4D30C0" w14:textId="54D118A3" w:rsidR="00581D6B" w:rsidRDefault="00581D6B">
            <w:r>
              <w:t>6.10.2025</w:t>
            </w:r>
          </w:p>
        </w:tc>
        <w:tc>
          <w:tcPr>
            <w:tcW w:w="1993" w:type="dxa"/>
            <w:shd w:val="clear" w:color="auto" w:fill="FFFF99"/>
          </w:tcPr>
          <w:p w14:paraId="5033A3F4" w14:textId="77777777" w:rsidR="00581D6B" w:rsidRDefault="00581D6B">
            <w:r>
              <w:t>Week 6</w:t>
            </w:r>
          </w:p>
          <w:p w14:paraId="68541C2D" w14:textId="4BD8BCD5" w:rsidR="00581D6B" w:rsidRDefault="00581D6B">
            <w:r>
              <w:t>13.10.2025</w:t>
            </w:r>
          </w:p>
        </w:tc>
        <w:tc>
          <w:tcPr>
            <w:tcW w:w="1993" w:type="dxa"/>
            <w:shd w:val="clear" w:color="auto" w:fill="FFFF99"/>
          </w:tcPr>
          <w:p w14:paraId="5DB45D04" w14:textId="77777777" w:rsidR="00581D6B" w:rsidRDefault="00581D6B">
            <w:r>
              <w:t>Week 7</w:t>
            </w:r>
          </w:p>
          <w:p w14:paraId="7DC9CFDF" w14:textId="178A1028" w:rsidR="00581D6B" w:rsidRDefault="00581D6B">
            <w:r>
              <w:t>20.10.2025</w:t>
            </w:r>
          </w:p>
        </w:tc>
      </w:tr>
      <w:tr w:rsidR="00581D6B" w:rsidRPr="00271E49" w14:paraId="183F9420" w14:textId="77777777" w:rsidTr="0079583D">
        <w:tc>
          <w:tcPr>
            <w:tcW w:w="1992" w:type="dxa"/>
            <w:shd w:val="clear" w:color="auto" w:fill="FFFF99"/>
          </w:tcPr>
          <w:p w14:paraId="6F47D847" w14:textId="77777777" w:rsidR="00271E49" w:rsidRDefault="00271E49" w:rsidP="00271E49">
            <w:r>
              <w:t xml:space="preserve">ambitious, amphibious, curious, </w:t>
            </w:r>
          </w:p>
          <w:p w14:paraId="3241187A" w14:textId="77777777" w:rsidR="00271E49" w:rsidRDefault="00271E49" w:rsidP="00271E49">
            <w:r>
              <w:t xml:space="preserve">devious, fictitious, infectious, </w:t>
            </w:r>
          </w:p>
          <w:p w14:paraId="0654BD64" w14:textId="77777777" w:rsidR="00271E49" w:rsidRDefault="00271E49" w:rsidP="00271E49">
            <w:r>
              <w:t xml:space="preserve">notorious, nutritious, repetitious, </w:t>
            </w:r>
          </w:p>
          <w:p w14:paraId="11CF8DA8" w14:textId="7BF25A39" w:rsidR="0079583D" w:rsidRDefault="00271E49" w:rsidP="00271E49">
            <w:r>
              <w:t>obvious</w:t>
            </w:r>
          </w:p>
        </w:tc>
        <w:tc>
          <w:tcPr>
            <w:tcW w:w="1992" w:type="dxa"/>
            <w:shd w:val="clear" w:color="auto" w:fill="FFFF99"/>
          </w:tcPr>
          <w:p w14:paraId="627A2FE9" w14:textId="3AD1C265" w:rsidR="00FF5F99" w:rsidRDefault="00271E49">
            <w:r>
              <w:t>atrocious, conscious, delicious, ferocious, gracious, luscious, malicious, precious, spacious, suspicious</w:t>
            </w:r>
          </w:p>
        </w:tc>
        <w:tc>
          <w:tcPr>
            <w:tcW w:w="1992" w:type="dxa"/>
            <w:shd w:val="clear" w:color="auto" w:fill="FFFF99"/>
          </w:tcPr>
          <w:p w14:paraId="2B0F995A" w14:textId="77777777" w:rsidR="00271E49" w:rsidRDefault="00271E49">
            <w:r>
              <w:t xml:space="preserve">artificial, beneficial, crucial, especially, facial, </w:t>
            </w:r>
          </w:p>
          <w:p w14:paraId="53DB21F3" w14:textId="77777777" w:rsidR="00271E49" w:rsidRDefault="00271E49">
            <w:r>
              <w:t xml:space="preserve">glacial, </w:t>
            </w:r>
          </w:p>
          <w:p w14:paraId="73BF789E" w14:textId="0BE10DCD" w:rsidR="00271E49" w:rsidRDefault="00271E49">
            <w:r>
              <w:t xml:space="preserve">judicial, multiracial, official, </w:t>
            </w:r>
          </w:p>
          <w:p w14:paraId="048CDB3C" w14:textId="24BFF8FB" w:rsidR="0029613C" w:rsidRDefault="00271E49">
            <w:r>
              <w:t>special</w:t>
            </w:r>
          </w:p>
        </w:tc>
        <w:tc>
          <w:tcPr>
            <w:tcW w:w="1993" w:type="dxa"/>
            <w:shd w:val="clear" w:color="auto" w:fill="FFFF99"/>
          </w:tcPr>
          <w:p w14:paraId="4CF08DE9" w14:textId="77777777" w:rsidR="00271E49" w:rsidRDefault="00271E49" w:rsidP="00271E49">
            <w:r>
              <w:t xml:space="preserve">circumstantial, confidential, </w:t>
            </w:r>
          </w:p>
          <w:p w14:paraId="43810B92" w14:textId="77777777" w:rsidR="00271E49" w:rsidRDefault="00271E49" w:rsidP="00271E49">
            <w:r>
              <w:t xml:space="preserve">essential, impartial, influential, </w:t>
            </w:r>
          </w:p>
          <w:p w14:paraId="48A5B768" w14:textId="77777777" w:rsidR="00271E49" w:rsidRDefault="00271E49" w:rsidP="00271E49">
            <w:r>
              <w:t xml:space="preserve">potential, preferential, residential, </w:t>
            </w:r>
          </w:p>
          <w:p w14:paraId="2AC33B41" w14:textId="1879E2AE" w:rsidR="00D64E9D" w:rsidRDefault="00271E49" w:rsidP="00271E49">
            <w:r>
              <w:t>substantial, torrential</w:t>
            </w:r>
          </w:p>
        </w:tc>
        <w:tc>
          <w:tcPr>
            <w:tcW w:w="1993" w:type="dxa"/>
            <w:shd w:val="clear" w:color="auto" w:fill="FFFF99"/>
          </w:tcPr>
          <w:p w14:paraId="6E8F29B6" w14:textId="77777777" w:rsidR="00271E49" w:rsidRDefault="00271E49">
            <w:r>
              <w:t xml:space="preserve">commercial, controversial, controversially, financial, financially, initial, </w:t>
            </w:r>
          </w:p>
          <w:p w14:paraId="08D0A5B7" w14:textId="77777777" w:rsidR="00271E49" w:rsidRDefault="00271E49">
            <w:r>
              <w:t xml:space="preserve">initially, </w:t>
            </w:r>
          </w:p>
          <w:p w14:paraId="0C786B0B" w14:textId="054024CE" w:rsidR="00271E49" w:rsidRDefault="00271E49">
            <w:r>
              <w:t xml:space="preserve">palatial, provincial, </w:t>
            </w:r>
          </w:p>
          <w:p w14:paraId="1EC4F7C5" w14:textId="02AF443D" w:rsidR="00924352" w:rsidRDefault="00271E49">
            <w:r>
              <w:t>spatial</w:t>
            </w:r>
          </w:p>
        </w:tc>
        <w:tc>
          <w:tcPr>
            <w:tcW w:w="1993" w:type="dxa"/>
            <w:shd w:val="clear" w:color="auto" w:fill="FFFF99"/>
          </w:tcPr>
          <w:p w14:paraId="0561FB2A" w14:textId="57C11142" w:rsidR="00D23410" w:rsidRDefault="00271E49">
            <w:r>
              <w:t>appreciate, cemetery, conscious, convenience, environment, immediately, language, sufficient, thorough, vegetable</w:t>
            </w:r>
          </w:p>
        </w:tc>
        <w:tc>
          <w:tcPr>
            <w:tcW w:w="1993" w:type="dxa"/>
            <w:shd w:val="clear" w:color="auto" w:fill="FFFF99"/>
          </w:tcPr>
          <w:p w14:paraId="327ED7DA" w14:textId="77777777" w:rsidR="00271E49" w:rsidRDefault="00271E4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</w:t>
            </w:r>
            <w:r w:rsidRPr="00271E49">
              <w:rPr>
                <w:lang w:val="fr-FR"/>
              </w:rPr>
              <w:t>bundant</w:t>
            </w:r>
            <w:proofErr w:type="spellEnd"/>
            <w:r w:rsidRPr="00271E49">
              <w:rPr>
                <w:lang w:val="fr-FR"/>
              </w:rPr>
              <w:t xml:space="preserve">, </w:t>
            </w:r>
            <w:proofErr w:type="spellStart"/>
            <w:r w:rsidRPr="00271E49">
              <w:rPr>
                <w:lang w:val="fr-FR"/>
              </w:rPr>
              <w:t>brilliant</w:t>
            </w:r>
            <w:proofErr w:type="spellEnd"/>
            <w:r w:rsidRPr="00271E49">
              <w:rPr>
                <w:lang w:val="fr-FR"/>
              </w:rPr>
              <w:t xml:space="preserve">, constant, distant, dominant, </w:t>
            </w:r>
            <w:proofErr w:type="spellStart"/>
            <w:r w:rsidRPr="00271E49">
              <w:rPr>
                <w:lang w:val="fr-FR"/>
              </w:rPr>
              <w:t>elegant</w:t>
            </w:r>
            <w:proofErr w:type="spellEnd"/>
            <w:r w:rsidRPr="00271E49">
              <w:rPr>
                <w:lang w:val="fr-FR"/>
              </w:rPr>
              <w:t xml:space="preserve">, </w:t>
            </w:r>
          </w:p>
          <w:p w14:paraId="6C26734A" w14:textId="77777777" w:rsidR="00271E49" w:rsidRDefault="00271E49">
            <w:pPr>
              <w:rPr>
                <w:lang w:val="fr-FR"/>
              </w:rPr>
            </w:pPr>
            <w:r w:rsidRPr="00271E49">
              <w:rPr>
                <w:lang w:val="fr-FR"/>
              </w:rPr>
              <w:t xml:space="preserve">fragrant, ignorant, </w:t>
            </w:r>
            <w:proofErr w:type="spellStart"/>
            <w:r w:rsidRPr="00271E49">
              <w:rPr>
                <w:lang w:val="fr-FR"/>
              </w:rPr>
              <w:t>tolerant</w:t>
            </w:r>
            <w:proofErr w:type="spellEnd"/>
            <w:r w:rsidRPr="00271E49">
              <w:rPr>
                <w:lang w:val="fr-FR"/>
              </w:rPr>
              <w:t xml:space="preserve">, </w:t>
            </w:r>
          </w:p>
          <w:p w14:paraId="1AED2F62" w14:textId="472B88A8" w:rsidR="00581D6B" w:rsidRPr="00271E49" w:rsidRDefault="00271E49">
            <w:pPr>
              <w:rPr>
                <w:lang w:val="fr-FR"/>
              </w:rPr>
            </w:pPr>
            <w:r w:rsidRPr="00271E49">
              <w:rPr>
                <w:lang w:val="fr-FR"/>
              </w:rPr>
              <w:t>vacant</w:t>
            </w:r>
          </w:p>
        </w:tc>
      </w:tr>
      <w:tr w:rsidR="001965C5" w14:paraId="66202B98" w14:textId="77777777" w:rsidTr="0079583D">
        <w:tc>
          <w:tcPr>
            <w:tcW w:w="13948" w:type="dxa"/>
            <w:gridSpan w:val="7"/>
            <w:shd w:val="clear" w:color="auto" w:fill="CAEDFB" w:themeFill="accent4" w:themeFillTint="33"/>
          </w:tcPr>
          <w:p w14:paraId="416F4E6B" w14:textId="39EE6FE5" w:rsidR="001965C5" w:rsidRPr="0079583D" w:rsidRDefault="001965C5">
            <w:pPr>
              <w:rPr>
                <w:b/>
                <w:bCs/>
              </w:rPr>
            </w:pPr>
            <w:r w:rsidRPr="0079583D">
              <w:rPr>
                <w:b/>
                <w:bCs/>
              </w:rPr>
              <w:t>Autumn Term 2</w:t>
            </w:r>
          </w:p>
        </w:tc>
      </w:tr>
      <w:tr w:rsidR="00581D6B" w14:paraId="70FFD7F7" w14:textId="77777777" w:rsidTr="0079583D">
        <w:tc>
          <w:tcPr>
            <w:tcW w:w="1992" w:type="dxa"/>
            <w:shd w:val="clear" w:color="auto" w:fill="CAEDFB" w:themeFill="accent4" w:themeFillTint="33"/>
          </w:tcPr>
          <w:p w14:paraId="51074868" w14:textId="77777777" w:rsidR="00581D6B" w:rsidRDefault="00581D6B">
            <w:r>
              <w:t>Week 1</w:t>
            </w:r>
          </w:p>
          <w:p w14:paraId="7B35666B" w14:textId="41EC8BC6" w:rsidR="00581D6B" w:rsidRDefault="00581D6B">
            <w:r>
              <w:t>2.11.2025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3A17613C" w14:textId="77777777" w:rsidR="00581D6B" w:rsidRDefault="00581D6B">
            <w:r>
              <w:t>Week 2</w:t>
            </w:r>
          </w:p>
          <w:p w14:paraId="4AA70EE8" w14:textId="72D98657" w:rsidR="00581D6B" w:rsidRDefault="00581D6B">
            <w:r>
              <w:t>10.11.2025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20EE5775" w14:textId="77777777" w:rsidR="00581D6B" w:rsidRDefault="00581D6B">
            <w:r>
              <w:t>Week 3</w:t>
            </w:r>
          </w:p>
          <w:p w14:paraId="05F3B3D3" w14:textId="1500A2C2" w:rsidR="00581D6B" w:rsidRDefault="00581D6B">
            <w:r>
              <w:t>17.11.2025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2CE48887" w14:textId="77777777" w:rsidR="00581D6B" w:rsidRDefault="00581D6B">
            <w:r>
              <w:t>Week 4</w:t>
            </w:r>
          </w:p>
          <w:p w14:paraId="71465B73" w14:textId="32CFA326" w:rsidR="00581D6B" w:rsidRDefault="00581D6B">
            <w:r>
              <w:t>24.11.2025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2A7322A8" w14:textId="77777777" w:rsidR="00581D6B" w:rsidRDefault="00581D6B">
            <w:r>
              <w:t>Week 5</w:t>
            </w:r>
          </w:p>
          <w:p w14:paraId="332F34A7" w14:textId="3DDAA37D" w:rsidR="00581D6B" w:rsidRDefault="00581D6B">
            <w:r>
              <w:t>1.12.2025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2EBB38FC" w14:textId="77777777" w:rsidR="00581D6B" w:rsidRDefault="00581D6B">
            <w:r>
              <w:t>Week 6</w:t>
            </w:r>
          </w:p>
          <w:p w14:paraId="3503B778" w14:textId="666FBD25" w:rsidR="00581D6B" w:rsidRDefault="00581D6B">
            <w:r>
              <w:t>8.12.2025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1335C785" w14:textId="77777777" w:rsidR="00581D6B" w:rsidRDefault="00581D6B">
            <w:r>
              <w:t>Week 7</w:t>
            </w:r>
          </w:p>
          <w:p w14:paraId="6AA25766" w14:textId="3DCD4D5C" w:rsidR="00581D6B" w:rsidRDefault="00581D6B">
            <w:r>
              <w:t>15.12.2025</w:t>
            </w:r>
          </w:p>
        </w:tc>
      </w:tr>
      <w:tr w:rsidR="00581D6B" w:rsidRPr="00271E49" w14:paraId="286DDA02" w14:textId="77777777" w:rsidTr="0079583D">
        <w:tc>
          <w:tcPr>
            <w:tcW w:w="1992" w:type="dxa"/>
            <w:shd w:val="clear" w:color="auto" w:fill="CAEDFB" w:themeFill="accent4" w:themeFillTint="33"/>
          </w:tcPr>
          <w:p w14:paraId="29DEB106" w14:textId="77777777" w:rsidR="00271E49" w:rsidRDefault="00271E49" w:rsidP="00271E49">
            <w:r>
              <w:t xml:space="preserve">abundance, abundancy, </w:t>
            </w:r>
          </w:p>
          <w:p w14:paraId="5F39F9C3" w14:textId="77777777" w:rsidR="00271E49" w:rsidRDefault="00271E49" w:rsidP="00271E49">
            <w:r>
              <w:t xml:space="preserve">brilliance, dominancy, elegance, </w:t>
            </w:r>
          </w:p>
          <w:p w14:paraId="4E2F8BB9" w14:textId="77777777" w:rsidR="00271E49" w:rsidRDefault="00271E49" w:rsidP="00271E49">
            <w:r>
              <w:t xml:space="preserve">extravagance, hesitancy, </w:t>
            </w:r>
          </w:p>
          <w:p w14:paraId="220D1EDC" w14:textId="111028E7" w:rsidR="0079583D" w:rsidRDefault="00271E49" w:rsidP="00271E49">
            <w:r>
              <w:t>relevancy, tolerance, vacancy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6C65A8C6" w14:textId="704896D2" w:rsidR="003547A7" w:rsidRPr="00271E49" w:rsidRDefault="00271E49">
            <w:pPr>
              <w:rPr>
                <w:lang w:val="fr-FR"/>
              </w:rPr>
            </w:pPr>
            <w:proofErr w:type="spellStart"/>
            <w:r w:rsidRPr="00271E49">
              <w:rPr>
                <w:lang w:val="fr-FR"/>
              </w:rPr>
              <w:t>competence</w:t>
            </w:r>
            <w:proofErr w:type="spellEnd"/>
            <w:r w:rsidRPr="00271E49">
              <w:rPr>
                <w:lang w:val="fr-FR"/>
              </w:rPr>
              <w:t xml:space="preserve">, confidence, </w:t>
            </w:r>
            <w:proofErr w:type="spellStart"/>
            <w:r w:rsidRPr="00271E49">
              <w:rPr>
                <w:lang w:val="fr-FR"/>
              </w:rPr>
              <w:t>decent</w:t>
            </w:r>
            <w:proofErr w:type="spellEnd"/>
            <w:r w:rsidRPr="00271E49">
              <w:rPr>
                <w:lang w:val="fr-FR"/>
              </w:rPr>
              <w:t xml:space="preserve">, </w:t>
            </w:r>
            <w:proofErr w:type="spellStart"/>
            <w:r w:rsidRPr="00271E49">
              <w:rPr>
                <w:lang w:val="fr-FR"/>
              </w:rPr>
              <w:t>eloquence</w:t>
            </w:r>
            <w:proofErr w:type="spellEnd"/>
            <w:r w:rsidRPr="00271E49">
              <w:rPr>
                <w:lang w:val="fr-FR"/>
              </w:rPr>
              <w:t xml:space="preserve">, </w:t>
            </w:r>
            <w:proofErr w:type="spellStart"/>
            <w:r w:rsidRPr="00271E49">
              <w:rPr>
                <w:lang w:val="fr-FR"/>
              </w:rPr>
              <w:t>emergent</w:t>
            </w:r>
            <w:proofErr w:type="spellEnd"/>
            <w:r w:rsidRPr="00271E49">
              <w:rPr>
                <w:lang w:val="fr-FR"/>
              </w:rPr>
              <w:t xml:space="preserve">, </w:t>
            </w:r>
            <w:proofErr w:type="spellStart"/>
            <w:r w:rsidRPr="00271E49">
              <w:rPr>
                <w:lang w:val="fr-FR"/>
              </w:rPr>
              <w:t>frequent</w:t>
            </w:r>
            <w:proofErr w:type="spellEnd"/>
            <w:r w:rsidRPr="00271E49">
              <w:rPr>
                <w:lang w:val="fr-FR"/>
              </w:rPr>
              <w:t>, innocence, intelligence, transparent, violent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0EF86335" w14:textId="77777777" w:rsidR="00271E49" w:rsidRDefault="00271E49">
            <w:r>
              <w:t xml:space="preserve">comfortable, dependable, enjoyable, horrible, incredible, possible, reasonable, reliable, </w:t>
            </w:r>
          </w:p>
          <w:p w14:paraId="13089F61" w14:textId="71F2E998" w:rsidR="003547A7" w:rsidRPr="00271E49" w:rsidRDefault="00271E49">
            <w:pPr>
              <w:rPr>
                <w:lang w:val="fr-FR"/>
              </w:rPr>
            </w:pPr>
            <w:r>
              <w:t>terrible, understandable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1F2FDA19" w14:textId="77777777" w:rsidR="00271E49" w:rsidRDefault="00271E49">
            <w:r>
              <w:t xml:space="preserve">comfortably, dependably, horribly, incredibly, legibly, </w:t>
            </w:r>
          </w:p>
          <w:p w14:paraId="5C0C7FC3" w14:textId="77777777" w:rsidR="00271E49" w:rsidRDefault="00271E49">
            <w:r>
              <w:t xml:space="preserve">possibly, </w:t>
            </w:r>
          </w:p>
          <w:p w14:paraId="782CCBB3" w14:textId="77777777" w:rsidR="00271E49" w:rsidRDefault="00271E49">
            <w:r>
              <w:t xml:space="preserve">reliably, </w:t>
            </w:r>
          </w:p>
          <w:p w14:paraId="42E41EE0" w14:textId="77777777" w:rsidR="00271E49" w:rsidRDefault="00271E49">
            <w:r>
              <w:t xml:space="preserve">sensibly, </w:t>
            </w:r>
          </w:p>
          <w:p w14:paraId="613CB274" w14:textId="77777777" w:rsidR="002720A6" w:rsidRDefault="00271E49">
            <w:r>
              <w:t xml:space="preserve">terribly, </w:t>
            </w:r>
          </w:p>
          <w:p w14:paraId="4CD711FF" w14:textId="688F6C5A" w:rsidR="003547A7" w:rsidRPr="00271E49" w:rsidRDefault="00271E49">
            <w:r>
              <w:t>visibly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011BA27B" w14:textId="77777777" w:rsidR="00271E49" w:rsidRDefault="00271E49">
            <w:r>
              <w:t xml:space="preserve">accommodate, available, controversy, dictionary, marvellous, opportunity, secretary, sincerely, suggest, </w:t>
            </w:r>
          </w:p>
          <w:p w14:paraId="71DA4198" w14:textId="50B31439" w:rsidR="003547A7" w:rsidRPr="00271E49" w:rsidRDefault="00271E49">
            <w:r>
              <w:t>twelfth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5D135BE1" w14:textId="3A8EB8AC" w:rsidR="00581D6B" w:rsidRPr="00271E49" w:rsidRDefault="00271E49">
            <w:r>
              <w:t>agreeable, changeable, irreplaceable, knowledgeable, manageable, microwaveable, noticeable, rechargeable, replaceable, salvageable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022381B6" w14:textId="77777777" w:rsidR="00271E49" w:rsidRDefault="00271E49">
            <w:r>
              <w:t xml:space="preserve">afterwards, earlier, eventually, finally, immediately, previously, recently, tomorrow, whilst, </w:t>
            </w:r>
          </w:p>
          <w:p w14:paraId="4AB8A3B9" w14:textId="01C51E2E" w:rsidR="000933C0" w:rsidRPr="00271E49" w:rsidRDefault="00271E49">
            <w:r>
              <w:t>yesterday</w:t>
            </w:r>
          </w:p>
        </w:tc>
      </w:tr>
    </w:tbl>
    <w:p w14:paraId="63F0A5EE" w14:textId="77777777" w:rsidR="00271E49" w:rsidRDefault="00271E4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79583D" w14:paraId="4403C2D9" w14:textId="77777777" w:rsidTr="00606BC7">
        <w:tc>
          <w:tcPr>
            <w:tcW w:w="13948" w:type="dxa"/>
            <w:gridSpan w:val="7"/>
            <w:shd w:val="clear" w:color="auto" w:fill="FFFF99"/>
          </w:tcPr>
          <w:p w14:paraId="6F1998B1" w14:textId="0F7DB0B4" w:rsidR="0079583D" w:rsidRDefault="0079583D">
            <w:r w:rsidRPr="0079583D">
              <w:rPr>
                <w:b/>
                <w:bCs/>
              </w:rPr>
              <w:lastRenderedPageBreak/>
              <w:t>Spring Term 1</w:t>
            </w:r>
          </w:p>
        </w:tc>
      </w:tr>
      <w:tr w:rsidR="00581D6B" w14:paraId="7FF4C55C" w14:textId="77777777" w:rsidTr="0079583D">
        <w:tc>
          <w:tcPr>
            <w:tcW w:w="1992" w:type="dxa"/>
            <w:shd w:val="clear" w:color="auto" w:fill="FFFF99"/>
          </w:tcPr>
          <w:p w14:paraId="611D26F9" w14:textId="77777777" w:rsidR="00581D6B" w:rsidRDefault="00581D6B">
            <w:r>
              <w:t>Week 1</w:t>
            </w:r>
          </w:p>
          <w:p w14:paraId="367B2ABC" w14:textId="3EAF521B" w:rsidR="00581D6B" w:rsidRDefault="00581D6B">
            <w:r>
              <w:t>5.1.2026</w:t>
            </w:r>
          </w:p>
        </w:tc>
        <w:tc>
          <w:tcPr>
            <w:tcW w:w="1992" w:type="dxa"/>
            <w:shd w:val="clear" w:color="auto" w:fill="FFFF99"/>
          </w:tcPr>
          <w:p w14:paraId="47C07D9B" w14:textId="77777777" w:rsidR="00581D6B" w:rsidRDefault="00581D6B">
            <w:r>
              <w:t>Week 2</w:t>
            </w:r>
          </w:p>
          <w:p w14:paraId="2E2348F6" w14:textId="443408C0" w:rsidR="00581D6B" w:rsidRDefault="00581D6B">
            <w:r>
              <w:t>12.1.2026</w:t>
            </w:r>
          </w:p>
        </w:tc>
        <w:tc>
          <w:tcPr>
            <w:tcW w:w="1992" w:type="dxa"/>
            <w:shd w:val="clear" w:color="auto" w:fill="FFFF99"/>
          </w:tcPr>
          <w:p w14:paraId="6FEA34E7" w14:textId="77777777" w:rsidR="00581D6B" w:rsidRDefault="00581D6B">
            <w:r>
              <w:t>Week 3</w:t>
            </w:r>
          </w:p>
          <w:p w14:paraId="1AB2D6F7" w14:textId="1CEFCD42" w:rsidR="00581D6B" w:rsidRDefault="00581D6B">
            <w:r>
              <w:t>19.1.2026</w:t>
            </w:r>
          </w:p>
        </w:tc>
        <w:tc>
          <w:tcPr>
            <w:tcW w:w="1993" w:type="dxa"/>
            <w:shd w:val="clear" w:color="auto" w:fill="FFFF99"/>
          </w:tcPr>
          <w:p w14:paraId="450BB9B2" w14:textId="77777777" w:rsidR="00581D6B" w:rsidRDefault="00581D6B">
            <w:r>
              <w:t>Week 4</w:t>
            </w:r>
          </w:p>
          <w:p w14:paraId="59ED9426" w14:textId="2B35FE1B" w:rsidR="00581D6B" w:rsidRDefault="00581D6B">
            <w:r>
              <w:t>26.1.2026</w:t>
            </w:r>
          </w:p>
        </w:tc>
        <w:tc>
          <w:tcPr>
            <w:tcW w:w="1993" w:type="dxa"/>
            <w:shd w:val="clear" w:color="auto" w:fill="FFFF99"/>
          </w:tcPr>
          <w:p w14:paraId="0C46122B" w14:textId="77777777" w:rsidR="00581D6B" w:rsidRDefault="00581D6B">
            <w:r>
              <w:t>Week 5</w:t>
            </w:r>
          </w:p>
          <w:p w14:paraId="0A596E85" w14:textId="3F156401" w:rsidR="00581D6B" w:rsidRDefault="00581D6B">
            <w:r>
              <w:t>2.2.2026</w:t>
            </w:r>
          </w:p>
        </w:tc>
        <w:tc>
          <w:tcPr>
            <w:tcW w:w="1993" w:type="dxa"/>
            <w:shd w:val="clear" w:color="auto" w:fill="FFFF99"/>
          </w:tcPr>
          <w:p w14:paraId="7A5E46E5" w14:textId="77777777" w:rsidR="00581D6B" w:rsidRDefault="00581D6B">
            <w:r>
              <w:t>Week 6</w:t>
            </w:r>
          </w:p>
          <w:p w14:paraId="23F18955" w14:textId="3F16C9F3" w:rsidR="00581D6B" w:rsidRDefault="00581D6B">
            <w:r>
              <w:t>9.2.2025</w:t>
            </w:r>
          </w:p>
        </w:tc>
        <w:tc>
          <w:tcPr>
            <w:tcW w:w="1993" w:type="dxa"/>
            <w:shd w:val="clear" w:color="auto" w:fill="FFFF99"/>
          </w:tcPr>
          <w:p w14:paraId="042E5162" w14:textId="77777777" w:rsidR="00581D6B" w:rsidRDefault="00581D6B"/>
        </w:tc>
      </w:tr>
      <w:tr w:rsidR="00581D6B" w:rsidRPr="000B10E2" w14:paraId="7DA7B675" w14:textId="77777777" w:rsidTr="0079583D">
        <w:tc>
          <w:tcPr>
            <w:tcW w:w="1992" w:type="dxa"/>
            <w:shd w:val="clear" w:color="auto" w:fill="FFFF99"/>
          </w:tcPr>
          <w:p w14:paraId="1731E53E" w14:textId="46C48211" w:rsidR="0079583D" w:rsidRDefault="00271E49">
            <w:r>
              <w:t>conferring, difference, inference, preference, preferred, referee, reference, referring, transference, transferring</w:t>
            </w:r>
          </w:p>
        </w:tc>
        <w:tc>
          <w:tcPr>
            <w:tcW w:w="1992" w:type="dxa"/>
            <w:shd w:val="clear" w:color="auto" w:fill="FFFF99"/>
          </w:tcPr>
          <w:p w14:paraId="65E32C41" w14:textId="77777777" w:rsidR="00271E49" w:rsidRDefault="00271E49">
            <w:r>
              <w:t xml:space="preserve">knife, </w:t>
            </w:r>
          </w:p>
          <w:p w14:paraId="5A179DF9" w14:textId="77777777" w:rsidR="00271E49" w:rsidRDefault="00271E49">
            <w:r>
              <w:t xml:space="preserve">knight, knowledge, knuckle, mnemonic, pterodactyl, wreath, wreckage, wrestler, </w:t>
            </w:r>
          </w:p>
          <w:p w14:paraId="70342EEC" w14:textId="5725A429" w:rsidR="0050623E" w:rsidRDefault="00271E49">
            <w:r>
              <w:t>writer</w:t>
            </w:r>
          </w:p>
        </w:tc>
        <w:tc>
          <w:tcPr>
            <w:tcW w:w="1992" w:type="dxa"/>
            <w:shd w:val="clear" w:color="auto" w:fill="FFFF99"/>
          </w:tcPr>
          <w:p w14:paraId="2F9F24D0" w14:textId="77777777" w:rsidR="00271E49" w:rsidRDefault="00271E49">
            <w:r>
              <w:t xml:space="preserve">ascend, </w:t>
            </w:r>
          </w:p>
          <w:p w14:paraId="3E8DAB0A" w14:textId="77777777" w:rsidR="00271E49" w:rsidRDefault="00271E49">
            <w:r>
              <w:t xml:space="preserve">autumn, </w:t>
            </w:r>
          </w:p>
          <w:p w14:paraId="5C4471C3" w14:textId="77777777" w:rsidR="00271E49" w:rsidRDefault="00271E49">
            <w:r>
              <w:t xml:space="preserve">build, </w:t>
            </w:r>
          </w:p>
          <w:p w14:paraId="032AC685" w14:textId="77777777" w:rsidR="00271E49" w:rsidRDefault="00271E49">
            <w:r>
              <w:t xml:space="preserve">disciple, </w:t>
            </w:r>
          </w:p>
          <w:p w14:paraId="1A419E51" w14:textId="77777777" w:rsidR="00271E49" w:rsidRDefault="00271E49">
            <w:r>
              <w:t xml:space="preserve">doubt, </w:t>
            </w:r>
          </w:p>
          <w:p w14:paraId="174BF741" w14:textId="77777777" w:rsidR="00271E49" w:rsidRDefault="00271E49">
            <w:r>
              <w:t xml:space="preserve">island, </w:t>
            </w:r>
          </w:p>
          <w:p w14:paraId="6EDAED16" w14:textId="77777777" w:rsidR="00271E49" w:rsidRDefault="00271E49">
            <w:r>
              <w:t xml:space="preserve">lamb, </w:t>
            </w:r>
          </w:p>
          <w:p w14:paraId="58366B92" w14:textId="77777777" w:rsidR="00271E49" w:rsidRDefault="00271E49">
            <w:r>
              <w:t xml:space="preserve">receipt, </w:t>
            </w:r>
          </w:p>
          <w:p w14:paraId="629444BF" w14:textId="77777777" w:rsidR="00271E49" w:rsidRDefault="00271E49">
            <w:r>
              <w:t xml:space="preserve">solemn, </w:t>
            </w:r>
          </w:p>
          <w:p w14:paraId="1CF904CE" w14:textId="3AC99635" w:rsidR="00132EFC" w:rsidRDefault="00271E49">
            <w:r>
              <w:t>thistle</w:t>
            </w:r>
          </w:p>
        </w:tc>
        <w:tc>
          <w:tcPr>
            <w:tcW w:w="1993" w:type="dxa"/>
            <w:shd w:val="clear" w:color="auto" w:fill="FFFF99"/>
          </w:tcPr>
          <w:p w14:paraId="053CC8FB" w14:textId="77777777" w:rsidR="00271E49" w:rsidRDefault="00271E49">
            <w:r>
              <w:t xml:space="preserve">ancient, amateur, awkward, criticise, equipment, excellent, foreign, pronunciation, symbol, </w:t>
            </w:r>
          </w:p>
          <w:p w14:paraId="183A0A10" w14:textId="1FAB2F28" w:rsidR="008E3124" w:rsidRDefault="00271E49">
            <w:r>
              <w:t>yacht</w:t>
            </w:r>
          </w:p>
        </w:tc>
        <w:tc>
          <w:tcPr>
            <w:tcW w:w="1993" w:type="dxa"/>
            <w:shd w:val="clear" w:color="auto" w:fill="FFFF99"/>
          </w:tcPr>
          <w:p w14:paraId="05A0B646" w14:textId="4669EE0B" w:rsidR="00F5054C" w:rsidRPr="00271E49" w:rsidRDefault="00271E49">
            <w:r>
              <w:t>society, deficient, efficient, emergencies, glacier, inefficient, science, scientists, species, sufficient</w:t>
            </w:r>
          </w:p>
        </w:tc>
        <w:tc>
          <w:tcPr>
            <w:tcW w:w="1993" w:type="dxa"/>
            <w:shd w:val="clear" w:color="auto" w:fill="FFFF99"/>
          </w:tcPr>
          <w:p w14:paraId="22A5DCE5" w14:textId="77777777" w:rsidR="00271E49" w:rsidRDefault="00271E49">
            <w:r>
              <w:t xml:space="preserve">caffeine, conceive, deceive, </w:t>
            </w:r>
          </w:p>
          <w:p w14:paraId="4674E85F" w14:textId="77777777" w:rsidR="00271E49" w:rsidRDefault="00271E49">
            <w:r>
              <w:t xml:space="preserve">either, </w:t>
            </w:r>
          </w:p>
          <w:p w14:paraId="33F6A0F8" w14:textId="77777777" w:rsidR="00271E49" w:rsidRDefault="00271E49">
            <w:r>
              <w:t xml:space="preserve">neither, </w:t>
            </w:r>
          </w:p>
          <w:p w14:paraId="28D961C6" w14:textId="77777777" w:rsidR="00271E49" w:rsidRDefault="00271E49">
            <w:r>
              <w:t xml:space="preserve">perceive, protein, </w:t>
            </w:r>
          </w:p>
          <w:p w14:paraId="36DB9A4B" w14:textId="77777777" w:rsidR="00271E49" w:rsidRDefault="00271E49">
            <w:r>
              <w:t xml:space="preserve">ceiling, </w:t>
            </w:r>
          </w:p>
          <w:p w14:paraId="1C840342" w14:textId="77777777" w:rsidR="00271E49" w:rsidRDefault="00271E49">
            <w:r>
              <w:t xml:space="preserve">receive, </w:t>
            </w:r>
          </w:p>
          <w:p w14:paraId="017D4039" w14:textId="21BAF635" w:rsidR="000B10E2" w:rsidRPr="000B10E2" w:rsidRDefault="00271E49">
            <w:r>
              <w:t>seize</w:t>
            </w:r>
          </w:p>
        </w:tc>
        <w:tc>
          <w:tcPr>
            <w:tcW w:w="1993" w:type="dxa"/>
            <w:shd w:val="clear" w:color="auto" w:fill="FFFF99"/>
          </w:tcPr>
          <w:p w14:paraId="3D15854D" w14:textId="77777777" w:rsidR="00581D6B" w:rsidRPr="000B10E2" w:rsidRDefault="00581D6B"/>
        </w:tc>
      </w:tr>
      <w:tr w:rsidR="0079583D" w14:paraId="63E7CC27" w14:textId="77777777" w:rsidTr="007E1C27">
        <w:tc>
          <w:tcPr>
            <w:tcW w:w="13948" w:type="dxa"/>
            <w:gridSpan w:val="7"/>
            <w:shd w:val="clear" w:color="auto" w:fill="CAEDFB" w:themeFill="accent4" w:themeFillTint="33"/>
          </w:tcPr>
          <w:p w14:paraId="28BC8930" w14:textId="6AD35594" w:rsidR="0079583D" w:rsidRPr="0079583D" w:rsidRDefault="0079583D">
            <w:pPr>
              <w:rPr>
                <w:b/>
                <w:bCs/>
              </w:rPr>
            </w:pPr>
            <w:r w:rsidRPr="0079583D">
              <w:rPr>
                <w:b/>
                <w:bCs/>
              </w:rPr>
              <w:t>Spring Term 2</w:t>
            </w:r>
          </w:p>
        </w:tc>
      </w:tr>
      <w:tr w:rsidR="00581D6B" w14:paraId="54FAF3D3" w14:textId="77777777" w:rsidTr="0079583D">
        <w:tc>
          <w:tcPr>
            <w:tcW w:w="1992" w:type="dxa"/>
            <w:shd w:val="clear" w:color="auto" w:fill="CAEDFB" w:themeFill="accent4" w:themeFillTint="33"/>
          </w:tcPr>
          <w:p w14:paraId="20B489AA" w14:textId="77777777" w:rsidR="00581D6B" w:rsidRDefault="00581D6B">
            <w:r>
              <w:t>Week 1</w:t>
            </w:r>
          </w:p>
          <w:p w14:paraId="4F43155E" w14:textId="0BE49A49" w:rsidR="00581D6B" w:rsidRDefault="00581D6B">
            <w:r>
              <w:t>23.2.2026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5F0ED0E4" w14:textId="77777777" w:rsidR="00581D6B" w:rsidRDefault="00581D6B">
            <w:r>
              <w:t>Week 2</w:t>
            </w:r>
          </w:p>
          <w:p w14:paraId="5B978A9E" w14:textId="31B548E2" w:rsidR="00581D6B" w:rsidRDefault="00581D6B">
            <w:r>
              <w:t>2.3.2026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69529BC9" w14:textId="77777777" w:rsidR="00581D6B" w:rsidRDefault="00581D6B">
            <w:r>
              <w:t>Week 3</w:t>
            </w:r>
          </w:p>
          <w:p w14:paraId="5FADB693" w14:textId="3AB2B11F" w:rsidR="00581D6B" w:rsidRDefault="00581D6B">
            <w:r>
              <w:t>9.3.2026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29BCE784" w14:textId="77777777" w:rsidR="00581D6B" w:rsidRDefault="00581D6B">
            <w:r>
              <w:t>Week 4</w:t>
            </w:r>
          </w:p>
          <w:p w14:paraId="264203D0" w14:textId="195E8DD8" w:rsidR="00581D6B" w:rsidRDefault="00581D6B">
            <w:r>
              <w:t>16.3.2026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0608BBB9" w14:textId="77777777" w:rsidR="00581D6B" w:rsidRDefault="00581D6B">
            <w:r>
              <w:t>Week 5</w:t>
            </w:r>
          </w:p>
          <w:p w14:paraId="4D99174E" w14:textId="7B5B45FA" w:rsidR="00581D6B" w:rsidRDefault="00581D6B">
            <w:r>
              <w:t>23.3.2026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051FF5E3" w14:textId="77777777" w:rsidR="00581D6B" w:rsidRDefault="00581D6B"/>
        </w:tc>
        <w:tc>
          <w:tcPr>
            <w:tcW w:w="1993" w:type="dxa"/>
            <w:shd w:val="clear" w:color="auto" w:fill="CAEDFB" w:themeFill="accent4" w:themeFillTint="33"/>
          </w:tcPr>
          <w:p w14:paraId="3628C42E" w14:textId="77777777" w:rsidR="00581D6B" w:rsidRDefault="00581D6B"/>
        </w:tc>
      </w:tr>
      <w:tr w:rsidR="00581D6B" w:rsidRPr="006E10F9" w14:paraId="09F2BE81" w14:textId="77777777" w:rsidTr="0079583D">
        <w:tc>
          <w:tcPr>
            <w:tcW w:w="1992" w:type="dxa"/>
            <w:shd w:val="clear" w:color="auto" w:fill="CAEDFB" w:themeFill="accent4" w:themeFillTint="33"/>
          </w:tcPr>
          <w:p w14:paraId="46CAC109" w14:textId="77777777" w:rsidR="00271E49" w:rsidRDefault="00271E49" w:rsidP="00271E49">
            <w:r>
              <w:t xml:space="preserve">afterthought, bought, </w:t>
            </w:r>
          </w:p>
          <w:p w14:paraId="531CC762" w14:textId="4E2399A9" w:rsidR="00271E49" w:rsidRDefault="00271E49" w:rsidP="00271E49">
            <w:r>
              <w:t xml:space="preserve">brought, </w:t>
            </w:r>
          </w:p>
          <w:p w14:paraId="4ECABBBB" w14:textId="77777777" w:rsidR="00271E49" w:rsidRDefault="00271E49" w:rsidP="00271E49">
            <w:r>
              <w:t xml:space="preserve">fought, </w:t>
            </w:r>
          </w:p>
          <w:p w14:paraId="1B786FA7" w14:textId="77777777" w:rsidR="00271E49" w:rsidRDefault="00271E49" w:rsidP="00271E49">
            <w:r>
              <w:t xml:space="preserve">nought, </w:t>
            </w:r>
          </w:p>
          <w:p w14:paraId="5E9D0DD6" w14:textId="77777777" w:rsidR="00271E49" w:rsidRDefault="00271E49" w:rsidP="00271E49">
            <w:r>
              <w:t xml:space="preserve">ought, </w:t>
            </w:r>
          </w:p>
          <w:p w14:paraId="1219E620" w14:textId="766011F0" w:rsidR="00271E49" w:rsidRDefault="00271E49" w:rsidP="00271E49">
            <w:r>
              <w:t xml:space="preserve">sought, </w:t>
            </w:r>
          </w:p>
          <w:p w14:paraId="70D1D42D" w14:textId="069E2635" w:rsidR="0079583D" w:rsidRDefault="00271E49" w:rsidP="00271E49">
            <w:r>
              <w:t>thought, thoughtfulness, wrought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22FAED53" w14:textId="77777777" w:rsidR="00271E49" w:rsidRDefault="00271E49">
            <w:r>
              <w:t xml:space="preserve">although, </w:t>
            </w:r>
          </w:p>
          <w:p w14:paraId="3DE52B14" w14:textId="77777777" w:rsidR="00271E49" w:rsidRDefault="00271E49">
            <w:r>
              <w:t xml:space="preserve">bough, </w:t>
            </w:r>
          </w:p>
          <w:p w14:paraId="2629F2D7" w14:textId="77777777" w:rsidR="00271E49" w:rsidRDefault="00271E49">
            <w:r>
              <w:t xml:space="preserve">dough, doughnut, enough, </w:t>
            </w:r>
          </w:p>
          <w:p w14:paraId="24148E1A" w14:textId="77777777" w:rsidR="00271E49" w:rsidRDefault="00271E49">
            <w:r>
              <w:t xml:space="preserve">plough, </w:t>
            </w:r>
          </w:p>
          <w:p w14:paraId="5C75A63D" w14:textId="77777777" w:rsidR="00271E49" w:rsidRDefault="00271E49">
            <w:r>
              <w:t xml:space="preserve">rough, </w:t>
            </w:r>
          </w:p>
          <w:p w14:paraId="043E0715" w14:textId="77777777" w:rsidR="00271E49" w:rsidRDefault="00271E49">
            <w:r>
              <w:t xml:space="preserve">though, </w:t>
            </w:r>
          </w:p>
          <w:p w14:paraId="2015B1F2" w14:textId="77777777" w:rsidR="00271E49" w:rsidRDefault="00271E49">
            <w:r>
              <w:t xml:space="preserve">tough, </w:t>
            </w:r>
          </w:p>
          <w:p w14:paraId="3CC5B4C4" w14:textId="5AA2514C" w:rsidR="006E10F9" w:rsidRPr="006E10F9" w:rsidRDefault="00271E49">
            <w:r>
              <w:t>toughen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2158A5EA" w14:textId="77777777" w:rsidR="00271E49" w:rsidRDefault="00271E49">
            <w:r>
              <w:t xml:space="preserve">certainly, definitely, frequently, infrequently, obviously, occasionally, often, </w:t>
            </w:r>
          </w:p>
          <w:p w14:paraId="4EE21D5F" w14:textId="77777777" w:rsidR="00271E49" w:rsidRDefault="00271E49">
            <w:r>
              <w:t xml:space="preserve">probably, possibly, </w:t>
            </w:r>
          </w:p>
          <w:p w14:paraId="07B484C5" w14:textId="60E1BB7A" w:rsidR="00EF1F30" w:rsidRPr="006E10F9" w:rsidRDefault="00271E49">
            <w:r>
              <w:t>rarely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7EB6305D" w14:textId="4A7C1ECC" w:rsidR="00271E49" w:rsidRDefault="00271E49" w:rsidP="00271E49">
            <w:r>
              <w:t xml:space="preserve">accompany, communicate, </w:t>
            </w:r>
          </w:p>
          <w:p w14:paraId="2E6A4EC1" w14:textId="77777777" w:rsidR="00271E49" w:rsidRDefault="00271E49" w:rsidP="00271E49">
            <w:r>
              <w:t xml:space="preserve">conscience, desperate, disastrous, </w:t>
            </w:r>
          </w:p>
          <w:p w14:paraId="3F5C1C67" w14:textId="77777777" w:rsidR="00271E49" w:rsidRDefault="00271E49" w:rsidP="00271E49">
            <w:r>
              <w:t xml:space="preserve">interfere, nuisance, queue, </w:t>
            </w:r>
          </w:p>
          <w:p w14:paraId="33562A92" w14:textId="4BBA7089" w:rsidR="00581D6B" w:rsidRPr="006E10F9" w:rsidRDefault="00271E49" w:rsidP="00271E49">
            <w:r>
              <w:t>restaurant, rhythm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1A2AC8E8" w14:textId="77777777" w:rsidR="00271E49" w:rsidRDefault="00271E49">
            <w:r>
              <w:t xml:space="preserve">advice, </w:t>
            </w:r>
          </w:p>
          <w:p w14:paraId="5F908FD0" w14:textId="77777777" w:rsidR="00271E49" w:rsidRDefault="00271E49">
            <w:r>
              <w:t xml:space="preserve">advise, </w:t>
            </w:r>
          </w:p>
          <w:p w14:paraId="76FF4CAC" w14:textId="77777777" w:rsidR="00271E49" w:rsidRDefault="00271E49">
            <w:r>
              <w:t xml:space="preserve">device, </w:t>
            </w:r>
          </w:p>
          <w:p w14:paraId="5552A127" w14:textId="77777777" w:rsidR="00271E49" w:rsidRDefault="00271E49">
            <w:r>
              <w:t xml:space="preserve">devise, </w:t>
            </w:r>
          </w:p>
          <w:p w14:paraId="55041145" w14:textId="77777777" w:rsidR="00271E49" w:rsidRDefault="00271E49">
            <w:r>
              <w:t xml:space="preserve">licence, </w:t>
            </w:r>
          </w:p>
          <w:p w14:paraId="52CB06D7" w14:textId="77777777" w:rsidR="00271E49" w:rsidRDefault="00271E49">
            <w:r>
              <w:t xml:space="preserve">license, </w:t>
            </w:r>
          </w:p>
          <w:p w14:paraId="0BABF4F0" w14:textId="18175956" w:rsidR="00581D6B" w:rsidRPr="006E10F9" w:rsidRDefault="00271E49">
            <w:r>
              <w:t>practice, practise, prophecy, prophesy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5EE0631E" w14:textId="77777777" w:rsidR="00581D6B" w:rsidRPr="006E10F9" w:rsidRDefault="00581D6B"/>
        </w:tc>
        <w:tc>
          <w:tcPr>
            <w:tcW w:w="1993" w:type="dxa"/>
            <w:shd w:val="clear" w:color="auto" w:fill="CAEDFB" w:themeFill="accent4" w:themeFillTint="33"/>
          </w:tcPr>
          <w:p w14:paraId="61475E1F" w14:textId="77777777" w:rsidR="00581D6B" w:rsidRPr="006E10F9" w:rsidRDefault="00581D6B"/>
        </w:tc>
      </w:tr>
    </w:tbl>
    <w:p w14:paraId="4D9EE770" w14:textId="77777777" w:rsidR="00400F0F" w:rsidRDefault="00400F0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1965C5" w14:paraId="4A0D50CD" w14:textId="77777777" w:rsidTr="001965C5">
        <w:tc>
          <w:tcPr>
            <w:tcW w:w="13948" w:type="dxa"/>
            <w:gridSpan w:val="7"/>
            <w:shd w:val="clear" w:color="auto" w:fill="FFFF99"/>
          </w:tcPr>
          <w:p w14:paraId="68DB8F17" w14:textId="314F633D" w:rsidR="001965C5" w:rsidRPr="0079583D" w:rsidRDefault="001965C5">
            <w:pPr>
              <w:rPr>
                <w:b/>
                <w:bCs/>
              </w:rPr>
            </w:pPr>
            <w:r w:rsidRPr="0079583D">
              <w:rPr>
                <w:b/>
                <w:bCs/>
              </w:rPr>
              <w:lastRenderedPageBreak/>
              <w:t>Summer Term 1</w:t>
            </w:r>
          </w:p>
        </w:tc>
      </w:tr>
      <w:tr w:rsidR="00581D6B" w14:paraId="287A3426" w14:textId="77777777" w:rsidTr="0079583D">
        <w:tc>
          <w:tcPr>
            <w:tcW w:w="1992" w:type="dxa"/>
            <w:shd w:val="clear" w:color="auto" w:fill="FFFF99"/>
          </w:tcPr>
          <w:p w14:paraId="12C415AC" w14:textId="77777777" w:rsidR="00581D6B" w:rsidRDefault="00581D6B">
            <w:r>
              <w:t>Week 1</w:t>
            </w:r>
          </w:p>
          <w:p w14:paraId="31499EE2" w14:textId="7C969EBF" w:rsidR="00581D6B" w:rsidRDefault="00581D6B">
            <w:r>
              <w:t>14.4.2026 (Tu)</w:t>
            </w:r>
          </w:p>
        </w:tc>
        <w:tc>
          <w:tcPr>
            <w:tcW w:w="1992" w:type="dxa"/>
            <w:shd w:val="clear" w:color="auto" w:fill="FFFF99"/>
          </w:tcPr>
          <w:p w14:paraId="18539BC0" w14:textId="405EC45A" w:rsidR="00581D6B" w:rsidRDefault="00581D6B">
            <w:r>
              <w:t>Week 2</w:t>
            </w:r>
          </w:p>
          <w:p w14:paraId="70610A88" w14:textId="41BA04B6" w:rsidR="00581D6B" w:rsidRDefault="00581D6B">
            <w:r>
              <w:t>20.4.2026</w:t>
            </w:r>
          </w:p>
        </w:tc>
        <w:tc>
          <w:tcPr>
            <w:tcW w:w="1992" w:type="dxa"/>
            <w:shd w:val="clear" w:color="auto" w:fill="FFFF99"/>
          </w:tcPr>
          <w:p w14:paraId="3F17B1A5" w14:textId="77777777" w:rsidR="00581D6B" w:rsidRDefault="00581D6B">
            <w:r>
              <w:t>Week 3</w:t>
            </w:r>
          </w:p>
          <w:p w14:paraId="55DDF9B8" w14:textId="12EDE9CB" w:rsidR="00581D6B" w:rsidRDefault="00581D6B">
            <w:r>
              <w:t>27.4.2026</w:t>
            </w:r>
          </w:p>
        </w:tc>
        <w:tc>
          <w:tcPr>
            <w:tcW w:w="1993" w:type="dxa"/>
            <w:shd w:val="clear" w:color="auto" w:fill="FFFF99"/>
          </w:tcPr>
          <w:p w14:paraId="5A660963" w14:textId="77777777" w:rsidR="00581D6B" w:rsidRDefault="00581D6B">
            <w:r>
              <w:t>Week 4</w:t>
            </w:r>
          </w:p>
          <w:p w14:paraId="3FC1DA7D" w14:textId="73EBB510" w:rsidR="00581D6B" w:rsidRDefault="00581D6B">
            <w:r>
              <w:t>5.5.2026 (Tu)</w:t>
            </w:r>
          </w:p>
        </w:tc>
        <w:tc>
          <w:tcPr>
            <w:tcW w:w="1993" w:type="dxa"/>
            <w:shd w:val="clear" w:color="auto" w:fill="FFFF99"/>
          </w:tcPr>
          <w:p w14:paraId="5D0B3E1C" w14:textId="77777777" w:rsidR="00581D6B" w:rsidRDefault="00581D6B">
            <w:r>
              <w:t>Week 5</w:t>
            </w:r>
          </w:p>
          <w:p w14:paraId="0AE7D4AA" w14:textId="5645A070" w:rsidR="00581D6B" w:rsidRDefault="00581D6B">
            <w:r>
              <w:t xml:space="preserve">11.5.2026 </w:t>
            </w:r>
          </w:p>
        </w:tc>
        <w:tc>
          <w:tcPr>
            <w:tcW w:w="1993" w:type="dxa"/>
            <w:shd w:val="clear" w:color="auto" w:fill="FFFF99"/>
          </w:tcPr>
          <w:p w14:paraId="48EFE713" w14:textId="77777777" w:rsidR="00581D6B" w:rsidRDefault="00581D6B">
            <w:r>
              <w:t>Week 6</w:t>
            </w:r>
          </w:p>
          <w:p w14:paraId="7AD63CC5" w14:textId="3D35793D" w:rsidR="00581D6B" w:rsidRDefault="00581D6B">
            <w:r>
              <w:t>18.5.2026</w:t>
            </w:r>
          </w:p>
        </w:tc>
        <w:tc>
          <w:tcPr>
            <w:tcW w:w="1993" w:type="dxa"/>
            <w:shd w:val="clear" w:color="auto" w:fill="FFFF99"/>
          </w:tcPr>
          <w:p w14:paraId="07E6488E" w14:textId="77777777" w:rsidR="00581D6B" w:rsidRDefault="00581D6B"/>
        </w:tc>
      </w:tr>
      <w:tr w:rsidR="001C73BA" w:rsidRPr="00DB0C74" w14:paraId="7CF49005" w14:textId="77777777" w:rsidTr="0079583D">
        <w:tc>
          <w:tcPr>
            <w:tcW w:w="1992" w:type="dxa"/>
            <w:shd w:val="clear" w:color="auto" w:fill="FFFF99"/>
          </w:tcPr>
          <w:p w14:paraId="276EDB1C" w14:textId="77777777" w:rsidR="00FD4318" w:rsidRDefault="00FD4318" w:rsidP="00FD4318">
            <w:r>
              <w:t xml:space="preserve">aisle, </w:t>
            </w:r>
          </w:p>
          <w:p w14:paraId="62D8934B" w14:textId="77777777" w:rsidR="00FD4318" w:rsidRDefault="00FD4318" w:rsidP="00FD4318">
            <w:r>
              <w:t xml:space="preserve">isle, </w:t>
            </w:r>
          </w:p>
          <w:p w14:paraId="29978115" w14:textId="77777777" w:rsidR="00FD4318" w:rsidRDefault="00FD4318" w:rsidP="00FD4318">
            <w:r>
              <w:t xml:space="preserve">allowed, </w:t>
            </w:r>
          </w:p>
          <w:p w14:paraId="343FDE7E" w14:textId="77777777" w:rsidR="00FD4318" w:rsidRDefault="00FD4318" w:rsidP="00FD4318">
            <w:r>
              <w:t xml:space="preserve">aloud, </w:t>
            </w:r>
          </w:p>
          <w:p w14:paraId="114755C7" w14:textId="77777777" w:rsidR="00FD4318" w:rsidRDefault="00FD4318" w:rsidP="00FD4318">
            <w:r>
              <w:t xml:space="preserve">altar, </w:t>
            </w:r>
          </w:p>
          <w:p w14:paraId="78B26A23" w14:textId="77777777" w:rsidR="00FD4318" w:rsidRDefault="00FD4318" w:rsidP="00FD4318">
            <w:r>
              <w:t xml:space="preserve">alter, </w:t>
            </w:r>
          </w:p>
          <w:p w14:paraId="6F9EBF6A" w14:textId="77777777" w:rsidR="00FD4318" w:rsidRDefault="00FD4318" w:rsidP="00FD4318">
            <w:r>
              <w:t xml:space="preserve">ascent, </w:t>
            </w:r>
          </w:p>
          <w:p w14:paraId="38224BB5" w14:textId="77777777" w:rsidR="00FD4318" w:rsidRDefault="00FD4318" w:rsidP="00FD4318">
            <w:r>
              <w:t xml:space="preserve">assent, </w:t>
            </w:r>
          </w:p>
          <w:p w14:paraId="16BF1E85" w14:textId="77777777" w:rsidR="00FD4318" w:rsidRDefault="00FD4318" w:rsidP="00FD4318">
            <w:r>
              <w:t xml:space="preserve">farther, </w:t>
            </w:r>
          </w:p>
          <w:p w14:paraId="22264388" w14:textId="3D029DE6" w:rsidR="001C73BA" w:rsidRPr="002720A6" w:rsidRDefault="00FD4318" w:rsidP="00FD4318">
            <w:r>
              <w:t>father</w:t>
            </w:r>
          </w:p>
        </w:tc>
        <w:tc>
          <w:tcPr>
            <w:tcW w:w="1992" w:type="dxa"/>
            <w:shd w:val="clear" w:color="auto" w:fill="FFFF99"/>
          </w:tcPr>
          <w:p w14:paraId="19093EA9" w14:textId="77777777" w:rsidR="00FD4318" w:rsidRDefault="00FD4318">
            <w:r>
              <w:t xml:space="preserve">bridal, </w:t>
            </w:r>
          </w:p>
          <w:p w14:paraId="5C797B32" w14:textId="77777777" w:rsidR="00FD4318" w:rsidRDefault="00FD4318">
            <w:r>
              <w:t xml:space="preserve">bridle, </w:t>
            </w:r>
          </w:p>
          <w:p w14:paraId="098BA231" w14:textId="77777777" w:rsidR="00FD4318" w:rsidRDefault="00FD4318">
            <w:r>
              <w:t xml:space="preserve">guessed, </w:t>
            </w:r>
          </w:p>
          <w:p w14:paraId="5C88BA1F" w14:textId="77777777" w:rsidR="00FD4318" w:rsidRDefault="00FD4318">
            <w:r>
              <w:t xml:space="preserve">guest, </w:t>
            </w:r>
          </w:p>
          <w:p w14:paraId="69C38F2A" w14:textId="77777777" w:rsidR="00FD4318" w:rsidRDefault="00FD4318">
            <w:r>
              <w:t xml:space="preserve">heard, </w:t>
            </w:r>
          </w:p>
          <w:p w14:paraId="67FFA1F4" w14:textId="77777777" w:rsidR="00FD4318" w:rsidRDefault="00FD4318">
            <w:r>
              <w:t xml:space="preserve">herd, </w:t>
            </w:r>
          </w:p>
          <w:p w14:paraId="56C238EB" w14:textId="77777777" w:rsidR="00FD4318" w:rsidRDefault="00FD4318">
            <w:r>
              <w:t xml:space="preserve">morning, mourning, passed, </w:t>
            </w:r>
          </w:p>
          <w:p w14:paraId="30F96B0F" w14:textId="54F504B3" w:rsidR="001C73BA" w:rsidRPr="00DB0C74" w:rsidRDefault="00FD4318">
            <w:r>
              <w:t>past</w:t>
            </w:r>
          </w:p>
        </w:tc>
        <w:tc>
          <w:tcPr>
            <w:tcW w:w="1992" w:type="dxa"/>
            <w:shd w:val="clear" w:color="auto" w:fill="FFFF99"/>
          </w:tcPr>
          <w:p w14:paraId="393B15FE" w14:textId="77777777" w:rsidR="00FD4318" w:rsidRDefault="00FD4318">
            <w:r>
              <w:t xml:space="preserve">cereal, </w:t>
            </w:r>
          </w:p>
          <w:p w14:paraId="40D52FE0" w14:textId="77777777" w:rsidR="00FD4318" w:rsidRDefault="00FD4318">
            <w:r>
              <w:t xml:space="preserve">serial, complement, compliment, principal, principle, stationary, stationery, </w:t>
            </w:r>
          </w:p>
          <w:p w14:paraId="3B86EE8A" w14:textId="77777777" w:rsidR="00FD4318" w:rsidRDefault="00FD4318">
            <w:r>
              <w:t xml:space="preserve">wary, </w:t>
            </w:r>
          </w:p>
          <w:p w14:paraId="6B8CF032" w14:textId="4D9A8256" w:rsidR="00863B7B" w:rsidRPr="00DB0C74" w:rsidRDefault="00FD4318">
            <w:r>
              <w:t>weary</w:t>
            </w:r>
          </w:p>
        </w:tc>
        <w:tc>
          <w:tcPr>
            <w:tcW w:w="1993" w:type="dxa"/>
            <w:shd w:val="clear" w:color="auto" w:fill="FFFF99"/>
          </w:tcPr>
          <w:p w14:paraId="0485237A" w14:textId="77777777" w:rsidR="00FD4318" w:rsidRPr="002720A6" w:rsidRDefault="00FD4318">
            <w:pPr>
              <w:rPr>
                <w:lang w:val="fr-FR"/>
              </w:rPr>
            </w:pPr>
            <w:r w:rsidRPr="002720A6">
              <w:rPr>
                <w:lang w:val="fr-FR"/>
              </w:rPr>
              <w:t xml:space="preserve">affect, </w:t>
            </w:r>
          </w:p>
          <w:p w14:paraId="0569B2A0" w14:textId="77777777" w:rsidR="00FD4318" w:rsidRPr="002720A6" w:rsidRDefault="00FD4318">
            <w:pPr>
              <w:rPr>
                <w:lang w:val="fr-FR"/>
              </w:rPr>
            </w:pPr>
            <w:proofErr w:type="spellStart"/>
            <w:r w:rsidRPr="002720A6">
              <w:rPr>
                <w:lang w:val="fr-FR"/>
              </w:rPr>
              <w:t>effect</w:t>
            </w:r>
            <w:proofErr w:type="spellEnd"/>
            <w:r w:rsidRPr="002720A6">
              <w:rPr>
                <w:lang w:val="fr-FR"/>
              </w:rPr>
              <w:t xml:space="preserve">, </w:t>
            </w:r>
          </w:p>
          <w:p w14:paraId="0203FB2A" w14:textId="77777777" w:rsidR="00FD4318" w:rsidRPr="002720A6" w:rsidRDefault="00FD4318">
            <w:pPr>
              <w:rPr>
                <w:lang w:val="fr-FR"/>
              </w:rPr>
            </w:pPr>
            <w:r w:rsidRPr="002720A6">
              <w:rPr>
                <w:lang w:val="fr-FR"/>
              </w:rPr>
              <w:t xml:space="preserve">dessert, </w:t>
            </w:r>
          </w:p>
          <w:p w14:paraId="0B974978" w14:textId="77777777" w:rsidR="00FD4318" w:rsidRPr="002720A6" w:rsidRDefault="00FD4318">
            <w:pPr>
              <w:rPr>
                <w:lang w:val="fr-FR"/>
              </w:rPr>
            </w:pPr>
            <w:proofErr w:type="spellStart"/>
            <w:r w:rsidRPr="002720A6">
              <w:rPr>
                <w:lang w:val="fr-FR"/>
              </w:rPr>
              <w:t>desert</w:t>
            </w:r>
            <w:proofErr w:type="spellEnd"/>
            <w:r w:rsidRPr="002720A6">
              <w:rPr>
                <w:lang w:val="fr-FR"/>
              </w:rPr>
              <w:t xml:space="preserve">, </w:t>
            </w:r>
          </w:p>
          <w:p w14:paraId="4491AB93" w14:textId="77777777" w:rsidR="00FD4318" w:rsidRPr="002720A6" w:rsidRDefault="00FD4318">
            <w:pPr>
              <w:rPr>
                <w:lang w:val="fr-FR"/>
              </w:rPr>
            </w:pPr>
            <w:r w:rsidRPr="002720A6">
              <w:rPr>
                <w:lang w:val="fr-FR"/>
              </w:rPr>
              <w:t xml:space="preserve">draft, </w:t>
            </w:r>
          </w:p>
          <w:p w14:paraId="19842AAF" w14:textId="77777777" w:rsidR="00FD4318" w:rsidRDefault="00FD4318">
            <w:r>
              <w:t xml:space="preserve">draught, precede, proceed, </w:t>
            </w:r>
          </w:p>
          <w:p w14:paraId="3144961A" w14:textId="77777777" w:rsidR="00FD4318" w:rsidRDefault="00FD4318">
            <w:r>
              <w:t xml:space="preserve">who’s, </w:t>
            </w:r>
          </w:p>
          <w:p w14:paraId="18E78E86" w14:textId="7E662FCC" w:rsidR="001C73BA" w:rsidRPr="00DB0C74" w:rsidRDefault="00FD4318">
            <w:r>
              <w:t>whose</w:t>
            </w:r>
          </w:p>
        </w:tc>
        <w:tc>
          <w:tcPr>
            <w:tcW w:w="1993" w:type="dxa"/>
            <w:shd w:val="clear" w:color="auto" w:fill="FFFF99"/>
          </w:tcPr>
          <w:p w14:paraId="373C5339" w14:textId="77777777" w:rsidR="00FD4318" w:rsidRDefault="00FD4318">
            <w:r>
              <w:t xml:space="preserve">achieve, apparent, bargain, </w:t>
            </w:r>
          </w:p>
          <w:p w14:paraId="74DBDA96" w14:textId="77777777" w:rsidR="00FD4318" w:rsidRDefault="00FD4318">
            <w:r>
              <w:t xml:space="preserve">bruise, community, mischievous, muscle, necessary, vehicle, </w:t>
            </w:r>
          </w:p>
          <w:p w14:paraId="065374F0" w14:textId="2051955D" w:rsidR="001C73BA" w:rsidRPr="00DB0C74" w:rsidRDefault="00FD4318">
            <w:r>
              <w:t>system</w:t>
            </w:r>
          </w:p>
        </w:tc>
        <w:tc>
          <w:tcPr>
            <w:tcW w:w="1993" w:type="dxa"/>
            <w:shd w:val="clear" w:color="auto" w:fill="FFFF99"/>
          </w:tcPr>
          <w:p w14:paraId="6AC97F74" w14:textId="77777777" w:rsidR="00FD4318" w:rsidRDefault="00FD4318">
            <w:r>
              <w:t xml:space="preserve">co-author, </w:t>
            </w:r>
          </w:p>
          <w:p w14:paraId="6C17B5ED" w14:textId="77777777" w:rsidR="00FD4318" w:rsidRDefault="00FD4318">
            <w:r>
              <w:t xml:space="preserve">co-operate, </w:t>
            </w:r>
          </w:p>
          <w:p w14:paraId="52514208" w14:textId="24C9C859" w:rsidR="00FD4318" w:rsidRDefault="00FD4318">
            <w:r>
              <w:t xml:space="preserve">co-ordinate, </w:t>
            </w:r>
          </w:p>
          <w:p w14:paraId="61424E30" w14:textId="77777777" w:rsidR="00FD4318" w:rsidRDefault="00FD4318">
            <w:r>
              <w:t xml:space="preserve">co-own, </w:t>
            </w:r>
          </w:p>
          <w:p w14:paraId="70D9ED9B" w14:textId="77777777" w:rsidR="00FD4318" w:rsidRDefault="00FD4318">
            <w:r>
              <w:t xml:space="preserve">re-educate, </w:t>
            </w:r>
          </w:p>
          <w:p w14:paraId="265EE3ED" w14:textId="77777777" w:rsidR="00FD4318" w:rsidRDefault="00FD4318">
            <w:r>
              <w:t xml:space="preserve">re-energise, </w:t>
            </w:r>
          </w:p>
          <w:p w14:paraId="33B657B9" w14:textId="77777777" w:rsidR="00FD4318" w:rsidRDefault="00FD4318">
            <w:r>
              <w:t xml:space="preserve">re-enter, </w:t>
            </w:r>
          </w:p>
          <w:p w14:paraId="20149342" w14:textId="77777777" w:rsidR="00FD4318" w:rsidRDefault="00FD4318">
            <w:r>
              <w:t xml:space="preserve">re-evaluate, </w:t>
            </w:r>
          </w:p>
          <w:p w14:paraId="5C65630D" w14:textId="77777777" w:rsidR="00FD4318" w:rsidRDefault="00FD4318">
            <w:r>
              <w:t xml:space="preserve">re-examine, </w:t>
            </w:r>
          </w:p>
          <w:p w14:paraId="4AB9CEE3" w14:textId="50620BA4" w:rsidR="001C73BA" w:rsidRPr="00DB0C74" w:rsidRDefault="00FD4318">
            <w:r>
              <w:t>re-explain</w:t>
            </w:r>
          </w:p>
        </w:tc>
        <w:tc>
          <w:tcPr>
            <w:tcW w:w="1993" w:type="dxa"/>
            <w:shd w:val="clear" w:color="auto" w:fill="FFFF99"/>
          </w:tcPr>
          <w:p w14:paraId="5542C10A" w14:textId="77777777" w:rsidR="001C73BA" w:rsidRPr="00DB0C74" w:rsidRDefault="001C73BA"/>
        </w:tc>
      </w:tr>
      <w:tr w:rsidR="001965C5" w:rsidRPr="00DB0C74" w14:paraId="03C365B5" w14:textId="77777777" w:rsidTr="0079583D">
        <w:tc>
          <w:tcPr>
            <w:tcW w:w="13948" w:type="dxa"/>
            <w:gridSpan w:val="7"/>
            <w:shd w:val="clear" w:color="auto" w:fill="CAEDFB" w:themeFill="accent4" w:themeFillTint="33"/>
          </w:tcPr>
          <w:p w14:paraId="1A171D15" w14:textId="76214093" w:rsidR="001965C5" w:rsidRPr="00400F0F" w:rsidRDefault="001965C5">
            <w:pPr>
              <w:rPr>
                <w:b/>
                <w:bCs/>
              </w:rPr>
            </w:pPr>
            <w:r w:rsidRPr="00400F0F">
              <w:rPr>
                <w:b/>
                <w:bCs/>
                <w:lang w:val="fr-FR"/>
              </w:rPr>
              <w:t xml:space="preserve">Summer </w:t>
            </w:r>
            <w:proofErr w:type="spellStart"/>
            <w:r w:rsidR="00FD4318">
              <w:rPr>
                <w:b/>
                <w:bCs/>
                <w:lang w:val="fr-FR"/>
              </w:rPr>
              <w:t>Term</w:t>
            </w:r>
            <w:proofErr w:type="spellEnd"/>
            <w:r w:rsidR="00FD4318">
              <w:rPr>
                <w:b/>
                <w:bCs/>
                <w:lang w:val="fr-FR"/>
              </w:rPr>
              <w:t xml:space="preserve"> </w:t>
            </w:r>
            <w:r w:rsidRPr="00400F0F">
              <w:rPr>
                <w:b/>
                <w:bCs/>
                <w:lang w:val="fr-FR"/>
              </w:rPr>
              <w:t>2</w:t>
            </w:r>
          </w:p>
        </w:tc>
      </w:tr>
      <w:tr w:rsidR="00E729FC" w:rsidRPr="00DB0C74" w14:paraId="480765F9" w14:textId="77777777" w:rsidTr="0079583D">
        <w:tc>
          <w:tcPr>
            <w:tcW w:w="1992" w:type="dxa"/>
            <w:shd w:val="clear" w:color="auto" w:fill="CAEDFB" w:themeFill="accent4" w:themeFillTint="33"/>
          </w:tcPr>
          <w:p w14:paraId="57AD3763" w14:textId="77777777" w:rsidR="00E729FC" w:rsidRDefault="00E729FC">
            <w:pPr>
              <w:rPr>
                <w:lang w:val="fr-FR"/>
              </w:rPr>
            </w:pPr>
            <w:r>
              <w:rPr>
                <w:lang w:val="fr-FR"/>
              </w:rPr>
              <w:t>Week 1</w:t>
            </w:r>
          </w:p>
          <w:p w14:paraId="44CCEF2F" w14:textId="57DF4972" w:rsidR="00251903" w:rsidRDefault="00F73C2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5957F1">
              <w:rPr>
                <w:lang w:val="fr-FR"/>
              </w:rPr>
              <w:t>.6.</w:t>
            </w:r>
            <w:r>
              <w:rPr>
                <w:lang w:val="fr-FR"/>
              </w:rPr>
              <w:t>2026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08A0FB32" w14:textId="77777777" w:rsidR="00E729FC" w:rsidRDefault="00E729FC">
            <w:r>
              <w:t>Week 2</w:t>
            </w:r>
          </w:p>
          <w:p w14:paraId="0500BBBD" w14:textId="5B08A42F" w:rsidR="00F73C28" w:rsidRDefault="00F73C28">
            <w:r>
              <w:t>15.6.2026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1CA2B4BC" w14:textId="77777777" w:rsidR="00E729FC" w:rsidRDefault="00E729FC">
            <w:r>
              <w:t>Week 3</w:t>
            </w:r>
          </w:p>
          <w:p w14:paraId="082EF716" w14:textId="28D24201" w:rsidR="00F73C28" w:rsidRDefault="00F73C28">
            <w:r>
              <w:t>22.6.2026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5FE00E1E" w14:textId="77777777" w:rsidR="00E729FC" w:rsidRDefault="00E729FC">
            <w:r>
              <w:t>Week 4</w:t>
            </w:r>
          </w:p>
          <w:p w14:paraId="0CC9CE07" w14:textId="7B455089" w:rsidR="00F73C28" w:rsidRPr="00DA4649" w:rsidRDefault="00F73C28">
            <w:r>
              <w:t>29.6.2026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1281E443" w14:textId="77777777" w:rsidR="00E729FC" w:rsidRDefault="00E729FC">
            <w:r>
              <w:t>Week 5</w:t>
            </w:r>
          </w:p>
          <w:p w14:paraId="34F19D83" w14:textId="51B3ED84" w:rsidR="00F73C28" w:rsidRPr="00DB0C74" w:rsidRDefault="003B0AD4">
            <w:r>
              <w:t>6.7.2026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1F8B3401" w14:textId="77777777" w:rsidR="00E729FC" w:rsidRDefault="00E729FC">
            <w:r>
              <w:t>Week 6</w:t>
            </w:r>
          </w:p>
          <w:p w14:paraId="3434828F" w14:textId="00291A00" w:rsidR="003B0AD4" w:rsidRPr="00E729FC" w:rsidRDefault="003B0AD4">
            <w:r>
              <w:t>13.7.2026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5D8164DD" w14:textId="77777777" w:rsidR="00E729FC" w:rsidRPr="00DB0C74" w:rsidRDefault="00E729FC"/>
        </w:tc>
      </w:tr>
      <w:tr w:rsidR="00E729FC" w:rsidRPr="00026D36" w14:paraId="1F03D871" w14:textId="77777777" w:rsidTr="0079583D">
        <w:tc>
          <w:tcPr>
            <w:tcW w:w="1992" w:type="dxa"/>
            <w:shd w:val="clear" w:color="auto" w:fill="CAEDFB" w:themeFill="accent4" w:themeFillTint="33"/>
          </w:tcPr>
          <w:p w14:paraId="08D5FDC9" w14:textId="77777777" w:rsidR="00FD4318" w:rsidRDefault="00FD4318">
            <w:r>
              <w:t xml:space="preserve">afterwards, amateur, ancient, changeable, deceive, </w:t>
            </w:r>
          </w:p>
          <w:p w14:paraId="06A0868B" w14:textId="77777777" w:rsidR="00FD4318" w:rsidRDefault="00FD4318">
            <w:r>
              <w:t xml:space="preserve">doubt, </w:t>
            </w:r>
          </w:p>
          <w:p w14:paraId="1EA122D1" w14:textId="77777777" w:rsidR="00FD4318" w:rsidRDefault="00FD4318">
            <w:r>
              <w:t xml:space="preserve">knight, </w:t>
            </w:r>
          </w:p>
          <w:p w14:paraId="0F2E54CE" w14:textId="5756239D" w:rsidR="00E729FC" w:rsidRPr="00FD4318" w:rsidRDefault="00FD4318">
            <w:r>
              <w:t>referring, sincere, immediate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7EA8789B" w14:textId="77777777" w:rsidR="00FD4318" w:rsidRDefault="00FD4318">
            <w:r>
              <w:t xml:space="preserve">accompany, achieve, </w:t>
            </w:r>
          </w:p>
          <w:p w14:paraId="310BF133" w14:textId="77777777" w:rsidR="00FD4318" w:rsidRDefault="00FD4318">
            <w:r>
              <w:t xml:space="preserve">advice, </w:t>
            </w:r>
          </w:p>
          <w:p w14:paraId="1D5494EB" w14:textId="77777777" w:rsidR="00FD4318" w:rsidRDefault="00FD4318">
            <w:r>
              <w:t xml:space="preserve">affect, </w:t>
            </w:r>
          </w:p>
          <w:p w14:paraId="00FFBE57" w14:textId="77777777" w:rsidR="00FD4318" w:rsidRDefault="00FD4318">
            <w:r>
              <w:t xml:space="preserve">aisle, </w:t>
            </w:r>
          </w:p>
          <w:p w14:paraId="1D76063B" w14:textId="77777777" w:rsidR="00FD4318" w:rsidRDefault="00FD4318">
            <w:r>
              <w:t xml:space="preserve">bought, </w:t>
            </w:r>
          </w:p>
          <w:p w14:paraId="63890973" w14:textId="77777777" w:rsidR="00FD4318" w:rsidRDefault="00FD4318">
            <w:r>
              <w:t xml:space="preserve">cereal, </w:t>
            </w:r>
          </w:p>
          <w:p w14:paraId="7AF9312E" w14:textId="77777777" w:rsidR="00FD4318" w:rsidRDefault="00FD4318">
            <w:r>
              <w:t xml:space="preserve">definitely, guessed, </w:t>
            </w:r>
          </w:p>
          <w:p w14:paraId="7F781050" w14:textId="1B3C7FA2" w:rsidR="00E07999" w:rsidRDefault="00FD4318">
            <w:r>
              <w:t>though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5C3776E5" w14:textId="77777777" w:rsidR="00FD4318" w:rsidRDefault="00FD4318">
            <w:r>
              <w:t xml:space="preserve">conscious, constant, controversy, comfortably, earlier, </w:t>
            </w:r>
          </w:p>
          <w:p w14:paraId="3C16D715" w14:textId="132A637D" w:rsidR="00E729FC" w:rsidRDefault="00FD4318">
            <w:r>
              <w:t>elegance, fictitious, frequent, manageable, understandable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7B660E6D" w14:textId="77777777" w:rsidR="00FD4318" w:rsidRDefault="00FD4318">
            <w:r>
              <w:t xml:space="preserve">ascend, awkward, conscience, dough, </w:t>
            </w:r>
          </w:p>
          <w:p w14:paraId="7E163B90" w14:textId="77777777" w:rsidR="00FD4318" w:rsidRDefault="00FD4318">
            <w:r>
              <w:t xml:space="preserve">probably, receive, </w:t>
            </w:r>
          </w:p>
          <w:p w14:paraId="53460A95" w14:textId="154473AC" w:rsidR="00E729FC" w:rsidRPr="00DA4649" w:rsidRDefault="00FD4318">
            <w:r>
              <w:t>species, thought, transferring, writer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4890D1A8" w14:textId="77777777" w:rsidR="00FD4318" w:rsidRDefault="00FD4318">
            <w:r>
              <w:t xml:space="preserve">aloud, community, complement, desert, </w:t>
            </w:r>
          </w:p>
          <w:p w14:paraId="6FFA82A5" w14:textId="77777777" w:rsidR="00FD4318" w:rsidRDefault="00FD4318">
            <w:r>
              <w:t xml:space="preserve">device, </w:t>
            </w:r>
          </w:p>
          <w:p w14:paraId="6DD07864" w14:textId="77777777" w:rsidR="00FD4318" w:rsidRDefault="00FD4318">
            <w:r>
              <w:t xml:space="preserve">heard, </w:t>
            </w:r>
          </w:p>
          <w:p w14:paraId="4110DAAF" w14:textId="7872F93C" w:rsidR="00E729FC" w:rsidRPr="00FD4318" w:rsidRDefault="00FD4318">
            <w:r>
              <w:t>muscle, precede, principle, stationary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3EA23C46" w14:textId="7FF4C070" w:rsidR="00E729FC" w:rsidRPr="00FD4318" w:rsidRDefault="00FD4318">
            <w:r>
              <w:t>Review Year 5 keywords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70EF14F4" w14:textId="77777777" w:rsidR="00E729FC" w:rsidRPr="00FD4318" w:rsidRDefault="00E729FC"/>
        </w:tc>
      </w:tr>
    </w:tbl>
    <w:p w14:paraId="61EFC0A9" w14:textId="77777777" w:rsidR="00581D6B" w:rsidRPr="00FD4318" w:rsidRDefault="00581D6B"/>
    <w:sectPr w:rsidR="00581D6B" w:rsidRPr="00FD4318" w:rsidSect="00581D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6B"/>
    <w:rsid w:val="00026D36"/>
    <w:rsid w:val="000448C1"/>
    <w:rsid w:val="000767B3"/>
    <w:rsid w:val="000933C0"/>
    <w:rsid w:val="000B10E2"/>
    <w:rsid w:val="00132EAB"/>
    <w:rsid w:val="00132EFC"/>
    <w:rsid w:val="00146221"/>
    <w:rsid w:val="001965C5"/>
    <w:rsid w:val="001C73BA"/>
    <w:rsid w:val="001C7762"/>
    <w:rsid w:val="00251903"/>
    <w:rsid w:val="00271E49"/>
    <w:rsid w:val="002720A6"/>
    <w:rsid w:val="0029613C"/>
    <w:rsid w:val="002D7490"/>
    <w:rsid w:val="003008A3"/>
    <w:rsid w:val="00345DD0"/>
    <w:rsid w:val="003547A7"/>
    <w:rsid w:val="0036074C"/>
    <w:rsid w:val="00384CA4"/>
    <w:rsid w:val="00391E2F"/>
    <w:rsid w:val="003B0AD4"/>
    <w:rsid w:val="003D0E69"/>
    <w:rsid w:val="00400F0F"/>
    <w:rsid w:val="0050623E"/>
    <w:rsid w:val="005348E3"/>
    <w:rsid w:val="00581D6B"/>
    <w:rsid w:val="005957F1"/>
    <w:rsid w:val="006A0927"/>
    <w:rsid w:val="006E10F9"/>
    <w:rsid w:val="006F7218"/>
    <w:rsid w:val="00756823"/>
    <w:rsid w:val="0079583D"/>
    <w:rsid w:val="007C78A9"/>
    <w:rsid w:val="007D711B"/>
    <w:rsid w:val="00862409"/>
    <w:rsid w:val="00863B7B"/>
    <w:rsid w:val="008E3124"/>
    <w:rsid w:val="00924352"/>
    <w:rsid w:val="009E3675"/>
    <w:rsid w:val="00A42B3B"/>
    <w:rsid w:val="00AD744E"/>
    <w:rsid w:val="00B16556"/>
    <w:rsid w:val="00B33DC4"/>
    <w:rsid w:val="00B72EBE"/>
    <w:rsid w:val="00C2300D"/>
    <w:rsid w:val="00C24DE0"/>
    <w:rsid w:val="00CD5E1C"/>
    <w:rsid w:val="00D14C33"/>
    <w:rsid w:val="00D23410"/>
    <w:rsid w:val="00D64E9D"/>
    <w:rsid w:val="00D802BE"/>
    <w:rsid w:val="00DA4649"/>
    <w:rsid w:val="00DB0C74"/>
    <w:rsid w:val="00E07999"/>
    <w:rsid w:val="00E60575"/>
    <w:rsid w:val="00E729FC"/>
    <w:rsid w:val="00EE1A72"/>
    <w:rsid w:val="00EF1F30"/>
    <w:rsid w:val="00F5054C"/>
    <w:rsid w:val="00F73C28"/>
    <w:rsid w:val="00FD4318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A439"/>
  <w15:chartTrackingRefBased/>
  <w15:docId w15:val="{D38877B1-F7EE-4560-8F93-5C3042F0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D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5E86-1A09-4BD4-8606-F18A8826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Gomersall</dc:creator>
  <cp:keywords/>
  <dc:description/>
  <cp:lastModifiedBy>Nicky Gomersall</cp:lastModifiedBy>
  <cp:revision>5</cp:revision>
  <dcterms:created xsi:type="dcterms:W3CDTF">2025-06-01T07:55:00Z</dcterms:created>
  <dcterms:modified xsi:type="dcterms:W3CDTF">2025-06-02T09:50:00Z</dcterms:modified>
</cp:coreProperties>
</file>