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22515904" w:rsidR="001667CF" w:rsidRPr="00DA22AC" w:rsidRDefault="0028188E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119495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3DD74758" w:rsidR="001667CF" w:rsidRPr="00DA22AC" w:rsidRDefault="0028188E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 Thomas the Martyr CE Primary School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3EFE0E99" w:rsidR="001667CF" w:rsidRDefault="0028188E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Highgate Road, </w:t>
            </w:r>
            <w:proofErr w:type="spellStart"/>
            <w:r>
              <w:rPr>
                <w:rFonts w:ascii="Arial" w:hAnsi="Arial" w:cs="Arial"/>
                <w:b/>
                <w:bCs/>
              </w:rPr>
              <w:t>Upholland</w:t>
            </w:r>
            <w:proofErr w:type="spellEnd"/>
            <w:r>
              <w:rPr>
                <w:rFonts w:ascii="Arial" w:hAnsi="Arial" w:cs="Arial"/>
                <w:b/>
                <w:bCs/>
              </w:rPr>
              <w:t>, Lancashire</w:t>
            </w:r>
          </w:p>
          <w:p w14:paraId="64B316A0" w14:textId="77777777" w:rsidR="007017B7" w:rsidRPr="00DA22AC" w:rsidRDefault="007017B7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3E58EEE6" w:rsidR="001667CF" w:rsidRPr="00DA22AC" w:rsidRDefault="0028188E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WN8 0HX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1E36D0CD" w:rsidR="001667CF" w:rsidRPr="0028188E" w:rsidRDefault="0028188E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Monday to Friday 8.45 am to 3.30 pm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6B6C8E2B" w:rsidR="001667CF" w:rsidRPr="0028188E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38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04C026E3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Yes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0166919" w14:textId="0E74D3EC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8.45 am to 11.45 am, 12.30 pm to 3.30 pm and 8.45 am to 3.30 pm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77AD9A8D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From 2 year old to starting reception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53D73DE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936089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936089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089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 w:rsidRPr="00936089">
              <w:rPr>
                <w:rFonts w:ascii="Arial" w:hAnsi="Arial" w:cs="Arial"/>
                <w:b/>
                <w:bCs/>
              </w:rPr>
              <w:t xml:space="preserve"> &amp; </w:t>
            </w:r>
            <w:r w:rsidRPr="00936089">
              <w:rPr>
                <w:rFonts w:ascii="Arial" w:hAnsi="Arial" w:cs="Arial"/>
                <w:b/>
                <w:bCs/>
              </w:rPr>
              <w:t>Delivery Pattern</w:t>
            </w:r>
            <w:r w:rsidR="007017B7" w:rsidRPr="00936089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936089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936089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089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936089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089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936089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089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936089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089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936089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089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936089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936089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936089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936089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936089" w14:paraId="52D2D98E" w14:textId="77777777" w:rsidTr="00FE1732">
        <w:tc>
          <w:tcPr>
            <w:tcW w:w="1271" w:type="dxa"/>
          </w:tcPr>
          <w:p w14:paraId="24EA9141" w14:textId="32F2BAC2" w:rsidR="001667CF" w:rsidRPr="00936089" w:rsidRDefault="00936089" w:rsidP="009202D6">
            <w:pPr>
              <w:rPr>
                <w:rFonts w:ascii="Arial" w:hAnsi="Arial" w:cs="Arial"/>
              </w:rPr>
            </w:pPr>
            <w:r w:rsidRPr="00936089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55D32DE6" w14:textId="14E38777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 w:rsidRPr="00936089">
              <w:rPr>
                <w:rFonts w:ascii="Arial" w:hAnsi="Arial" w:cs="Arial"/>
                <w:iCs/>
              </w:rPr>
              <w:t>8.45 – 11.45</w:t>
            </w:r>
          </w:p>
        </w:tc>
        <w:tc>
          <w:tcPr>
            <w:tcW w:w="1559" w:type="dxa"/>
          </w:tcPr>
          <w:p w14:paraId="2194AEBE" w14:textId="77D09307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 w:rsidRPr="00936089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843" w:type="dxa"/>
          </w:tcPr>
          <w:p w14:paraId="60006EDC" w14:textId="17A57998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 w:rsidRPr="0093608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18" w:type="dxa"/>
          </w:tcPr>
          <w:p w14:paraId="0BA9E4D6" w14:textId="58C99009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 w:rsidRPr="00936089">
              <w:rPr>
                <w:rFonts w:ascii="Arial" w:hAnsi="Arial" w:cs="Arial"/>
                <w:iCs/>
              </w:rPr>
              <w:t>Yes</w:t>
            </w:r>
          </w:p>
        </w:tc>
        <w:tc>
          <w:tcPr>
            <w:tcW w:w="1275" w:type="dxa"/>
          </w:tcPr>
          <w:p w14:paraId="0FBCA356" w14:textId="03239AE7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 w:rsidRPr="00936089">
              <w:rPr>
                <w:rFonts w:ascii="Arial" w:hAnsi="Arial" w:cs="Arial"/>
                <w:iCs/>
              </w:rPr>
              <w:t>No</w:t>
            </w:r>
          </w:p>
        </w:tc>
      </w:tr>
      <w:tr w:rsidR="001667CF" w:rsidRPr="00936089" w14:paraId="61074697" w14:textId="77777777" w:rsidTr="00FE1732">
        <w:tc>
          <w:tcPr>
            <w:tcW w:w="1271" w:type="dxa"/>
          </w:tcPr>
          <w:p w14:paraId="7DF10914" w14:textId="07FA54DB" w:rsidR="001667CF" w:rsidRPr="00936089" w:rsidRDefault="0093608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22F64512" w14:textId="6F328A02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12.30 – 15.30 </w:t>
            </w:r>
          </w:p>
        </w:tc>
        <w:tc>
          <w:tcPr>
            <w:tcW w:w="1559" w:type="dxa"/>
          </w:tcPr>
          <w:p w14:paraId="5CC4804E" w14:textId="00E5615F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843" w:type="dxa"/>
          </w:tcPr>
          <w:p w14:paraId="797B1616" w14:textId="7AD529B0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18" w:type="dxa"/>
          </w:tcPr>
          <w:p w14:paraId="020B3D76" w14:textId="28A0A7B5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Yes</w:t>
            </w:r>
          </w:p>
        </w:tc>
        <w:tc>
          <w:tcPr>
            <w:tcW w:w="1275" w:type="dxa"/>
          </w:tcPr>
          <w:p w14:paraId="044187E6" w14:textId="7D0B2691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No</w:t>
            </w:r>
          </w:p>
        </w:tc>
      </w:tr>
      <w:tr w:rsidR="001667CF" w:rsidRPr="00936089" w14:paraId="77B9919D" w14:textId="77777777" w:rsidTr="00FE1732">
        <w:tc>
          <w:tcPr>
            <w:tcW w:w="1271" w:type="dxa"/>
          </w:tcPr>
          <w:p w14:paraId="6F2BFCFD" w14:textId="2FD384FC" w:rsidR="001667CF" w:rsidRPr="00936089" w:rsidRDefault="0093608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5956748" w14:textId="4FB9A1B0" w:rsidR="001667CF" w:rsidRPr="00936089" w:rsidRDefault="00A93AA7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8.45</w:t>
            </w:r>
            <w:r w:rsidR="00936089">
              <w:rPr>
                <w:rFonts w:ascii="Arial" w:hAnsi="Arial" w:cs="Arial"/>
                <w:iCs/>
              </w:rPr>
              <w:t xml:space="preserve"> – 15.30</w:t>
            </w:r>
          </w:p>
        </w:tc>
        <w:tc>
          <w:tcPr>
            <w:tcW w:w="1559" w:type="dxa"/>
          </w:tcPr>
          <w:p w14:paraId="4FA7E1E3" w14:textId="4CED209E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6.45</w:t>
            </w:r>
          </w:p>
        </w:tc>
        <w:tc>
          <w:tcPr>
            <w:tcW w:w="1843" w:type="dxa"/>
          </w:tcPr>
          <w:p w14:paraId="7691AC29" w14:textId="0080A345" w:rsidR="001667CF" w:rsidRPr="00936089" w:rsidRDefault="00845468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18" w:type="dxa"/>
          </w:tcPr>
          <w:p w14:paraId="4D8693E9" w14:textId="36CCABDE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Yes</w:t>
            </w:r>
          </w:p>
        </w:tc>
        <w:tc>
          <w:tcPr>
            <w:tcW w:w="1275" w:type="dxa"/>
          </w:tcPr>
          <w:p w14:paraId="3EE52497" w14:textId="06AAD417" w:rsidR="001667CF" w:rsidRPr="00936089" w:rsidRDefault="00936089" w:rsidP="009202D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No</w:t>
            </w:r>
          </w:p>
        </w:tc>
      </w:tr>
      <w:tr w:rsidR="001667CF" w:rsidRPr="00936089" w14:paraId="01FB6AEB" w14:textId="77777777" w:rsidTr="00FE1732">
        <w:tc>
          <w:tcPr>
            <w:tcW w:w="1271" w:type="dxa"/>
          </w:tcPr>
          <w:p w14:paraId="25142F4B" w14:textId="19DCDA50" w:rsidR="001667CF" w:rsidRPr="00936089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672272" w14:textId="4AEE5480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19A12CDC" w14:textId="57D2BECB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</w:tcPr>
          <w:p w14:paraId="5742A54C" w14:textId="27D9565C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2CC4959" w14:textId="7D6BB3B0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226B505" w14:textId="619A7447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1667CF" w:rsidRPr="00936089" w14:paraId="63BA0F86" w14:textId="77777777" w:rsidTr="00FE1732">
        <w:tc>
          <w:tcPr>
            <w:tcW w:w="1271" w:type="dxa"/>
          </w:tcPr>
          <w:p w14:paraId="254174A4" w14:textId="51B4D243" w:rsidR="001667CF" w:rsidRPr="00936089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1667CF" w:rsidRPr="00936089" w14:paraId="3F2FF3B6" w14:textId="77777777" w:rsidTr="00FE1732">
        <w:tc>
          <w:tcPr>
            <w:tcW w:w="1271" w:type="dxa"/>
          </w:tcPr>
          <w:p w14:paraId="73F26244" w14:textId="20F3360C" w:rsidR="001667CF" w:rsidRPr="00936089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936089" w:rsidRDefault="001667CF" w:rsidP="009202D6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1667CF" w:rsidRPr="00936089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Pr="00936089" w:rsidRDefault="001924E9" w:rsidP="009202D6">
            <w:pPr>
              <w:rPr>
                <w:rFonts w:ascii="Arial" w:hAnsi="Arial" w:cs="Arial"/>
              </w:rPr>
            </w:pPr>
            <w:r w:rsidRPr="00936089">
              <w:rPr>
                <w:rFonts w:ascii="Arial" w:hAnsi="Arial" w:cs="Arial"/>
                <w:b/>
                <w:bCs/>
              </w:rPr>
              <w:t>N</w:t>
            </w:r>
            <w:r w:rsidR="001667CF" w:rsidRPr="00936089">
              <w:rPr>
                <w:rFonts w:ascii="Arial" w:hAnsi="Arial" w:cs="Arial"/>
                <w:b/>
                <w:bCs/>
              </w:rPr>
              <w:t>otes</w:t>
            </w:r>
            <w:r w:rsidR="001667CF" w:rsidRPr="00936089">
              <w:rPr>
                <w:rFonts w:ascii="Arial" w:hAnsi="Arial" w:cs="Arial"/>
              </w:rPr>
              <w:t>:</w:t>
            </w:r>
          </w:p>
          <w:p w14:paraId="2DA559B2" w14:textId="6661826F" w:rsidR="003F1455" w:rsidRPr="00936089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340567A1" w:rsidR="001667CF" w:rsidRPr="00936089" w:rsidRDefault="00845468" w:rsidP="0084546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Our 30 hour funded sessions are 4 full days 8.45 – 15.30 Monday to Thursday and half a day on Fridays 8.45 to 11.45.</w:t>
            </w: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27F798C9" w:rsidR="001667CF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8.45 – 11.45</w:t>
            </w:r>
          </w:p>
        </w:tc>
        <w:tc>
          <w:tcPr>
            <w:tcW w:w="2426" w:type="dxa"/>
          </w:tcPr>
          <w:p w14:paraId="47360C06" w14:textId="66742F4F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F781D70" w14:textId="7F667C39" w:rsidR="001667CF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£20</w:t>
            </w:r>
          </w:p>
        </w:tc>
        <w:tc>
          <w:tcPr>
            <w:tcW w:w="2551" w:type="dxa"/>
          </w:tcPr>
          <w:p w14:paraId="3E0E5B08" w14:textId="6FDB17C4" w:rsidR="001667CF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£20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45FDF5A3" w:rsidR="00485544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12.30 – 3.30</w:t>
            </w:r>
          </w:p>
        </w:tc>
        <w:tc>
          <w:tcPr>
            <w:tcW w:w="2426" w:type="dxa"/>
          </w:tcPr>
          <w:p w14:paraId="76B0927B" w14:textId="7C97F938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EF0634E" w14:textId="4321F20A" w:rsidR="00485544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£20</w:t>
            </w:r>
          </w:p>
        </w:tc>
        <w:tc>
          <w:tcPr>
            <w:tcW w:w="2551" w:type="dxa"/>
          </w:tcPr>
          <w:p w14:paraId="171E9376" w14:textId="4BFD480E" w:rsidR="00485544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£20</w:t>
            </w: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6A12169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6BFF97A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476AD90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915EF2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757FE21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0C56757B" w14:textId="372A86BD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485AA51" w14:textId="47496B67" w:rsidR="001667CF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We offer paid places and also offer Friday afternoons payable for 30 hour funded children</w:t>
            </w: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4AF551C5" w:rsidR="001667CF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School Snack offered am and pm</w:t>
            </w:r>
          </w:p>
          <w:p w14:paraId="404EE296" w14:textId="2D575D2D" w:rsidR="00845468" w:rsidRDefault="00845468" w:rsidP="009202D6">
            <w:pPr>
              <w:rPr>
                <w:rFonts w:ascii="Arial" w:hAnsi="Arial" w:cs="Arial"/>
                <w:iCs/>
              </w:rPr>
            </w:pPr>
          </w:p>
          <w:p w14:paraId="2AA92969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03B96B35" w:rsidR="00361ABA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School dinners</w:t>
            </w: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24CE6E8D" w14:textId="77777777" w:rsidR="001667CF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Payable every half term</w:t>
            </w:r>
          </w:p>
          <w:p w14:paraId="5E36640A" w14:textId="77777777" w:rsidR="00845468" w:rsidRDefault="00845468" w:rsidP="009202D6">
            <w:pPr>
              <w:rPr>
                <w:rFonts w:ascii="Arial" w:hAnsi="Arial" w:cs="Arial"/>
                <w:iCs/>
              </w:rPr>
            </w:pPr>
          </w:p>
          <w:p w14:paraId="7D1D82CE" w14:textId="2240FA43" w:rsidR="00845468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Daily</w:t>
            </w:r>
          </w:p>
        </w:tc>
        <w:tc>
          <w:tcPr>
            <w:tcW w:w="2551" w:type="dxa"/>
          </w:tcPr>
          <w:p w14:paraId="3718AAD4" w14:textId="77777777" w:rsidR="001667CF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£6.00</w:t>
            </w:r>
          </w:p>
          <w:p w14:paraId="68EFD522" w14:textId="77777777" w:rsidR="00845468" w:rsidRDefault="00845468" w:rsidP="009202D6">
            <w:pPr>
              <w:rPr>
                <w:rFonts w:ascii="Arial" w:hAnsi="Arial" w:cs="Arial"/>
                <w:iCs/>
              </w:rPr>
            </w:pPr>
          </w:p>
          <w:p w14:paraId="7BAF5DFA" w14:textId="77777777" w:rsidR="00845468" w:rsidRDefault="00845468" w:rsidP="009202D6">
            <w:pPr>
              <w:rPr>
                <w:rFonts w:ascii="Arial" w:hAnsi="Arial" w:cs="Arial"/>
                <w:iCs/>
              </w:rPr>
            </w:pPr>
          </w:p>
          <w:p w14:paraId="7D6EC6B5" w14:textId="23D50DDD" w:rsidR="00845468" w:rsidRPr="00845468" w:rsidRDefault="00845468" w:rsidP="009202D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£1.90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4A794035" w:rsidR="001667CF" w:rsidRPr="00094A53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11C29D8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51790ECE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5A68733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3E49309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64CC005D" w14:textId="24AE3D95" w:rsidR="005A13E1" w:rsidRPr="00845468" w:rsidRDefault="00845468" w:rsidP="005A13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Children can be provided with a healthy packed lunch</w:t>
            </w:r>
          </w:p>
          <w:p w14:paraId="23E3F17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DFAB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9F9DF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ED55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58EC5D58" w14:textId="7D84FF35" w:rsidR="001667CF" w:rsidRPr="00104195" w:rsidRDefault="00104195" w:rsidP="003F145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School accepts tax free childcare vouchers</w:t>
            </w:r>
            <w:bookmarkStart w:id="1" w:name="_GoBack"/>
            <w:bookmarkEnd w:id="1"/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CF"/>
    <w:rsid w:val="00104195"/>
    <w:rsid w:val="001667CF"/>
    <w:rsid w:val="00167BF5"/>
    <w:rsid w:val="001924E9"/>
    <w:rsid w:val="001C13BE"/>
    <w:rsid w:val="001F563D"/>
    <w:rsid w:val="0028188E"/>
    <w:rsid w:val="002B2999"/>
    <w:rsid w:val="002C6C0F"/>
    <w:rsid w:val="00304B2D"/>
    <w:rsid w:val="00317F71"/>
    <w:rsid w:val="003327FA"/>
    <w:rsid w:val="00361ABA"/>
    <w:rsid w:val="003F1455"/>
    <w:rsid w:val="0045496C"/>
    <w:rsid w:val="00485544"/>
    <w:rsid w:val="00486A18"/>
    <w:rsid w:val="004B6A7E"/>
    <w:rsid w:val="004D6A73"/>
    <w:rsid w:val="004E42CD"/>
    <w:rsid w:val="00583E2A"/>
    <w:rsid w:val="005A13E1"/>
    <w:rsid w:val="005F3092"/>
    <w:rsid w:val="006028F6"/>
    <w:rsid w:val="006B63F4"/>
    <w:rsid w:val="006B78F4"/>
    <w:rsid w:val="006C6500"/>
    <w:rsid w:val="00700AC0"/>
    <w:rsid w:val="007017B7"/>
    <w:rsid w:val="00744C17"/>
    <w:rsid w:val="007D0DD7"/>
    <w:rsid w:val="00845468"/>
    <w:rsid w:val="00936089"/>
    <w:rsid w:val="00A03E92"/>
    <w:rsid w:val="00A93AA7"/>
    <w:rsid w:val="00B614F8"/>
    <w:rsid w:val="00B762C0"/>
    <w:rsid w:val="00B95B36"/>
    <w:rsid w:val="00C04CCF"/>
    <w:rsid w:val="00C6126D"/>
    <w:rsid w:val="00DB66D7"/>
    <w:rsid w:val="00E9413D"/>
    <w:rsid w:val="00EE06FD"/>
    <w:rsid w:val="00EE2215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Manager</cp:lastModifiedBy>
  <cp:revision>2</cp:revision>
  <dcterms:created xsi:type="dcterms:W3CDTF">2026-01-22T12:52:00Z</dcterms:created>
  <dcterms:modified xsi:type="dcterms:W3CDTF">2026-01-22T12:52:00Z</dcterms:modified>
</cp:coreProperties>
</file>