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ECC35" w14:textId="77777777" w:rsidR="00654900" w:rsidRPr="006A11A2" w:rsidRDefault="00654900" w:rsidP="00C726E3">
      <w:pPr>
        <w:pStyle w:val="Title"/>
        <w:rPr>
          <w:rFonts w:asciiTheme="minorHAnsi" w:hAnsiTheme="minorHAnsi" w:cstheme="minorHAnsi"/>
          <w:color w:val="000000"/>
          <w:sz w:val="18"/>
        </w:rPr>
      </w:pPr>
    </w:p>
    <w:p w14:paraId="54CCF268" w14:textId="77777777" w:rsidR="00323BA5" w:rsidRPr="006A11A2" w:rsidRDefault="00323BA5" w:rsidP="00C726E3">
      <w:pPr>
        <w:pStyle w:val="Title"/>
        <w:rPr>
          <w:rFonts w:asciiTheme="minorHAnsi" w:hAnsiTheme="minorHAnsi" w:cstheme="minorHAnsi"/>
          <w:color w:val="000000"/>
          <w:sz w:val="18"/>
        </w:rPr>
      </w:pPr>
    </w:p>
    <w:p w14:paraId="557C61DD" w14:textId="31B42427" w:rsidR="00654900" w:rsidRPr="006A11A2" w:rsidRDefault="003E3F6B" w:rsidP="00C726E3">
      <w:pPr>
        <w:spacing w:after="200" w:line="276" w:lineRule="auto"/>
        <w:jc w:val="center"/>
        <w:rPr>
          <w:rFonts w:asciiTheme="minorHAnsi" w:eastAsia="Calibri" w:hAnsiTheme="minorHAnsi" w:cstheme="minorHAnsi"/>
          <w:b/>
          <w:sz w:val="36"/>
          <w:szCs w:val="36"/>
          <w:u w:val="single"/>
        </w:rPr>
      </w:pPr>
      <w:r w:rsidRPr="006A11A2">
        <w:rPr>
          <w:rFonts w:asciiTheme="minorHAnsi" w:eastAsia="Calibri" w:hAnsiTheme="minorHAnsi" w:cstheme="minorHAnsi"/>
          <w:b/>
          <w:sz w:val="32"/>
          <w:szCs w:val="32"/>
          <w:u w:val="single"/>
        </w:rPr>
        <w:t xml:space="preserve">St Mary’s Year 4 </w:t>
      </w:r>
      <w:r w:rsidR="00F2662C">
        <w:rPr>
          <w:rFonts w:asciiTheme="minorHAnsi" w:eastAsia="Calibri" w:hAnsiTheme="minorHAnsi" w:cstheme="minorHAnsi"/>
          <w:b/>
          <w:sz w:val="32"/>
          <w:szCs w:val="32"/>
          <w:u w:val="single"/>
        </w:rPr>
        <w:t>L</w:t>
      </w:r>
      <w:r w:rsidRPr="006A11A2">
        <w:rPr>
          <w:rFonts w:asciiTheme="minorHAnsi" w:eastAsia="Calibri" w:hAnsiTheme="minorHAnsi" w:cstheme="minorHAnsi"/>
          <w:b/>
          <w:sz w:val="32"/>
          <w:szCs w:val="32"/>
          <w:u w:val="single"/>
        </w:rPr>
        <w:t xml:space="preserve">ong- </w:t>
      </w:r>
      <w:r w:rsidR="00F2662C">
        <w:rPr>
          <w:rFonts w:asciiTheme="minorHAnsi" w:eastAsia="Calibri" w:hAnsiTheme="minorHAnsi" w:cstheme="minorHAnsi"/>
          <w:b/>
          <w:sz w:val="32"/>
          <w:szCs w:val="32"/>
          <w:u w:val="single"/>
        </w:rPr>
        <w:t>T</w:t>
      </w:r>
      <w:r w:rsidRPr="006A11A2">
        <w:rPr>
          <w:rFonts w:asciiTheme="minorHAnsi" w:eastAsia="Calibri" w:hAnsiTheme="minorHAnsi" w:cstheme="minorHAnsi"/>
          <w:b/>
          <w:sz w:val="32"/>
          <w:szCs w:val="32"/>
          <w:u w:val="single"/>
        </w:rPr>
        <w:t xml:space="preserve">erm </w:t>
      </w:r>
      <w:r w:rsidR="00F2662C">
        <w:rPr>
          <w:rFonts w:asciiTheme="minorHAnsi" w:eastAsia="Calibri" w:hAnsiTheme="minorHAnsi" w:cstheme="minorHAnsi"/>
          <w:b/>
          <w:sz w:val="32"/>
          <w:szCs w:val="32"/>
          <w:u w:val="single"/>
        </w:rPr>
        <w:t>P</w:t>
      </w:r>
      <w:r w:rsidRPr="006A11A2">
        <w:rPr>
          <w:rFonts w:asciiTheme="minorHAnsi" w:eastAsia="Calibri" w:hAnsiTheme="minorHAnsi" w:cstheme="minorHAnsi"/>
          <w:b/>
          <w:sz w:val="32"/>
          <w:szCs w:val="32"/>
          <w:u w:val="single"/>
        </w:rPr>
        <w:t xml:space="preserve">lan </w:t>
      </w: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2"/>
        <w:gridCol w:w="2249"/>
        <w:gridCol w:w="2520"/>
        <w:gridCol w:w="2552"/>
        <w:gridCol w:w="2268"/>
        <w:gridCol w:w="2659"/>
        <w:gridCol w:w="2180"/>
      </w:tblGrid>
      <w:tr w:rsidR="00591B8D" w:rsidRPr="006A11A2" w14:paraId="7E0F072E" w14:textId="77777777" w:rsidTr="5E8EA692">
        <w:trPr>
          <w:trHeight w:val="383"/>
        </w:trPr>
        <w:tc>
          <w:tcPr>
            <w:tcW w:w="420" w:type="pct"/>
            <w:tcBorders>
              <w:top w:val="single" w:sz="4" w:space="0" w:color="auto"/>
              <w:left w:val="single" w:sz="4" w:space="0" w:color="auto"/>
            </w:tcBorders>
            <w:shd w:val="clear" w:color="auto" w:fill="92D050"/>
            <w:tcMar>
              <w:left w:w="57" w:type="dxa"/>
              <w:right w:w="57" w:type="dxa"/>
            </w:tcMar>
          </w:tcPr>
          <w:p w14:paraId="1FC32C36" w14:textId="77777777" w:rsidR="00591B8D" w:rsidRPr="006A11A2" w:rsidRDefault="00591B8D" w:rsidP="00C726E3">
            <w:pPr>
              <w:jc w:val="center"/>
              <w:rPr>
                <w:rFonts w:asciiTheme="minorHAnsi" w:hAnsiTheme="minorHAnsi" w:cstheme="minorHAnsi"/>
                <w:color w:val="000000"/>
                <w:sz w:val="18"/>
              </w:rPr>
            </w:pPr>
          </w:p>
        </w:tc>
        <w:tc>
          <w:tcPr>
            <w:tcW w:w="1514" w:type="pct"/>
            <w:gridSpan w:val="2"/>
            <w:tcBorders>
              <w:top w:val="single" w:sz="4" w:space="0" w:color="auto"/>
            </w:tcBorders>
            <w:shd w:val="clear" w:color="auto" w:fill="92D050"/>
            <w:tcMar>
              <w:left w:w="57" w:type="dxa"/>
              <w:right w:w="57" w:type="dxa"/>
            </w:tcMar>
          </w:tcPr>
          <w:p w14:paraId="1D83CDB0" w14:textId="77777777" w:rsidR="00591B8D" w:rsidRPr="006A11A2" w:rsidRDefault="00591B8D" w:rsidP="00C726E3">
            <w:pPr>
              <w:pStyle w:val="Heading5"/>
              <w:rPr>
                <w:rFonts w:asciiTheme="minorHAnsi" w:hAnsiTheme="minorHAnsi" w:cstheme="minorHAnsi"/>
                <w:b/>
                <w:color w:val="000000"/>
                <w:sz w:val="20"/>
              </w:rPr>
            </w:pPr>
            <w:r w:rsidRPr="006A11A2">
              <w:rPr>
                <w:rFonts w:asciiTheme="minorHAnsi" w:hAnsiTheme="minorHAnsi" w:cstheme="minorHAnsi"/>
                <w:b/>
                <w:color w:val="000000"/>
                <w:sz w:val="20"/>
              </w:rPr>
              <w:t xml:space="preserve">Autumn </w:t>
            </w:r>
          </w:p>
          <w:p w14:paraId="6476AA02" w14:textId="77777777" w:rsidR="00591B8D" w:rsidRPr="006A11A2" w:rsidRDefault="00591B8D" w:rsidP="00591B8D">
            <w:pPr>
              <w:jc w:val="center"/>
              <w:rPr>
                <w:rFonts w:asciiTheme="minorHAnsi" w:hAnsiTheme="minorHAnsi" w:cstheme="minorHAnsi"/>
                <w:b/>
                <w:color w:val="000000"/>
                <w:sz w:val="20"/>
              </w:rPr>
            </w:pPr>
          </w:p>
        </w:tc>
        <w:tc>
          <w:tcPr>
            <w:tcW w:w="1530" w:type="pct"/>
            <w:gridSpan w:val="2"/>
            <w:tcBorders>
              <w:top w:val="single" w:sz="4" w:space="0" w:color="auto"/>
            </w:tcBorders>
            <w:shd w:val="clear" w:color="auto" w:fill="92D050"/>
            <w:tcMar>
              <w:left w:w="57" w:type="dxa"/>
              <w:right w:w="57" w:type="dxa"/>
            </w:tcMar>
          </w:tcPr>
          <w:p w14:paraId="3764FD19" w14:textId="77777777" w:rsidR="00591B8D" w:rsidRPr="006A11A2" w:rsidRDefault="00591B8D" w:rsidP="00C726E3">
            <w:pPr>
              <w:jc w:val="center"/>
              <w:rPr>
                <w:rFonts w:asciiTheme="minorHAnsi" w:hAnsiTheme="minorHAnsi" w:cstheme="minorHAnsi"/>
                <w:b/>
                <w:color w:val="000000"/>
                <w:sz w:val="20"/>
              </w:rPr>
            </w:pPr>
            <w:r w:rsidRPr="006A11A2">
              <w:rPr>
                <w:rFonts w:asciiTheme="minorHAnsi" w:hAnsiTheme="minorHAnsi" w:cstheme="minorHAnsi"/>
                <w:b/>
                <w:color w:val="000000"/>
                <w:sz w:val="20"/>
              </w:rPr>
              <w:t xml:space="preserve">Spring </w:t>
            </w:r>
          </w:p>
          <w:p w14:paraId="384E70EA" w14:textId="77777777" w:rsidR="00591B8D" w:rsidRPr="006A11A2" w:rsidRDefault="00591B8D" w:rsidP="00591B8D">
            <w:pPr>
              <w:jc w:val="center"/>
              <w:rPr>
                <w:rFonts w:asciiTheme="minorHAnsi" w:hAnsiTheme="minorHAnsi" w:cstheme="minorHAnsi"/>
                <w:b/>
                <w:color w:val="000000"/>
                <w:sz w:val="20"/>
              </w:rPr>
            </w:pPr>
          </w:p>
        </w:tc>
        <w:tc>
          <w:tcPr>
            <w:tcW w:w="1536" w:type="pct"/>
            <w:gridSpan w:val="2"/>
            <w:tcBorders>
              <w:top w:val="single" w:sz="4" w:space="0" w:color="auto"/>
            </w:tcBorders>
            <w:shd w:val="clear" w:color="auto" w:fill="92D050"/>
            <w:tcMar>
              <w:left w:w="57" w:type="dxa"/>
              <w:right w:w="57" w:type="dxa"/>
            </w:tcMar>
          </w:tcPr>
          <w:p w14:paraId="344E89C4" w14:textId="77777777" w:rsidR="00591B8D" w:rsidRPr="006A11A2" w:rsidRDefault="00591B8D" w:rsidP="00591B8D">
            <w:pPr>
              <w:jc w:val="center"/>
              <w:rPr>
                <w:rFonts w:asciiTheme="minorHAnsi" w:hAnsiTheme="minorHAnsi" w:cstheme="minorHAnsi"/>
                <w:b/>
                <w:color w:val="000000"/>
                <w:sz w:val="20"/>
              </w:rPr>
            </w:pPr>
            <w:r w:rsidRPr="006A11A2">
              <w:rPr>
                <w:rFonts w:asciiTheme="minorHAnsi" w:hAnsiTheme="minorHAnsi" w:cstheme="minorHAnsi"/>
                <w:b/>
                <w:color w:val="000000"/>
                <w:sz w:val="20"/>
              </w:rPr>
              <w:t xml:space="preserve">Summer </w:t>
            </w:r>
          </w:p>
          <w:p w14:paraId="4407E5FE" w14:textId="77777777" w:rsidR="00591B8D" w:rsidRPr="006A11A2" w:rsidRDefault="00591B8D" w:rsidP="00591B8D">
            <w:pPr>
              <w:jc w:val="center"/>
              <w:rPr>
                <w:rFonts w:asciiTheme="minorHAnsi" w:hAnsiTheme="minorHAnsi" w:cstheme="minorHAnsi"/>
                <w:color w:val="000000"/>
                <w:sz w:val="20"/>
              </w:rPr>
            </w:pPr>
          </w:p>
        </w:tc>
      </w:tr>
      <w:tr w:rsidR="00CC1837" w:rsidRPr="006A11A2" w14:paraId="5D3587F9" w14:textId="77777777" w:rsidTr="5E8EA692">
        <w:trPr>
          <w:trHeight w:val="383"/>
        </w:trPr>
        <w:tc>
          <w:tcPr>
            <w:tcW w:w="420" w:type="pct"/>
            <w:tcBorders>
              <w:top w:val="single" w:sz="4" w:space="0" w:color="auto"/>
              <w:left w:val="single" w:sz="4" w:space="0" w:color="auto"/>
              <w:bottom w:val="single" w:sz="4" w:space="0" w:color="auto"/>
              <w:right w:val="single" w:sz="4" w:space="0" w:color="auto"/>
            </w:tcBorders>
            <w:shd w:val="clear" w:color="auto" w:fill="92D050"/>
            <w:tcMar>
              <w:left w:w="57" w:type="dxa"/>
              <w:right w:w="57" w:type="dxa"/>
            </w:tcMar>
          </w:tcPr>
          <w:p w14:paraId="21935B9C" w14:textId="77777777" w:rsidR="00CC1837" w:rsidRPr="006A11A2" w:rsidRDefault="00CC1837" w:rsidP="004407C1">
            <w:pPr>
              <w:jc w:val="center"/>
              <w:rPr>
                <w:rFonts w:asciiTheme="minorHAnsi" w:hAnsiTheme="minorHAnsi" w:cstheme="minorHAnsi"/>
                <w:b/>
                <w:color w:val="000000"/>
                <w:sz w:val="18"/>
              </w:rPr>
            </w:pPr>
            <w:r w:rsidRPr="006A11A2">
              <w:rPr>
                <w:rFonts w:asciiTheme="minorHAnsi" w:hAnsiTheme="minorHAnsi" w:cstheme="minorHAnsi"/>
                <w:b/>
                <w:color w:val="000000"/>
                <w:sz w:val="18"/>
              </w:rPr>
              <w:t>Values</w:t>
            </w:r>
          </w:p>
          <w:p w14:paraId="2D2E38BA" w14:textId="77777777" w:rsidR="00CC1837" w:rsidRPr="006A11A2" w:rsidRDefault="00CC1837" w:rsidP="004407C1">
            <w:pPr>
              <w:jc w:val="center"/>
              <w:rPr>
                <w:rFonts w:asciiTheme="minorHAnsi" w:hAnsiTheme="minorHAnsi" w:cstheme="minorHAnsi"/>
                <w:color w:val="000000"/>
                <w:sz w:val="18"/>
              </w:rPr>
            </w:pPr>
            <w:proofErr w:type="spellStart"/>
            <w:r w:rsidRPr="006A11A2">
              <w:rPr>
                <w:rFonts w:asciiTheme="minorHAnsi" w:hAnsiTheme="minorHAnsi" w:cstheme="minorHAnsi"/>
                <w:b/>
                <w:color w:val="000000"/>
                <w:sz w:val="18"/>
              </w:rPr>
              <w:t>Heartsmart</w:t>
            </w:r>
            <w:proofErr w:type="spellEnd"/>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6143153B" w14:textId="77777777" w:rsidR="00CC1837" w:rsidRPr="006A11A2" w:rsidRDefault="00CC1837" w:rsidP="00CC1837">
            <w:pPr>
              <w:pStyle w:val="Heading5"/>
              <w:rPr>
                <w:rFonts w:asciiTheme="minorHAnsi" w:hAnsiTheme="minorHAnsi" w:cstheme="minorHAnsi"/>
                <w:b/>
                <w:color w:val="000000"/>
                <w:sz w:val="18"/>
                <w:u w:val="single"/>
              </w:rPr>
            </w:pPr>
            <w:r w:rsidRPr="006A11A2">
              <w:rPr>
                <w:rFonts w:asciiTheme="minorHAnsi" w:hAnsiTheme="minorHAnsi" w:cstheme="minorHAnsi"/>
                <w:b/>
                <w:color w:val="000000"/>
                <w:sz w:val="18"/>
                <w:u w:val="single"/>
              </w:rPr>
              <w:t>LOVE</w:t>
            </w:r>
          </w:p>
          <w:p w14:paraId="65925438" w14:textId="77777777" w:rsidR="00CC1837" w:rsidRPr="006A11A2" w:rsidRDefault="00CC1837" w:rsidP="00CC1837">
            <w:pPr>
              <w:pStyle w:val="Heading5"/>
              <w:rPr>
                <w:rFonts w:asciiTheme="minorHAnsi" w:hAnsiTheme="minorHAnsi" w:cstheme="minorHAnsi"/>
                <w:color w:val="000000"/>
                <w:sz w:val="18"/>
              </w:rPr>
            </w:pPr>
            <w:r w:rsidRPr="006A11A2">
              <w:rPr>
                <w:rFonts w:asciiTheme="minorHAnsi" w:hAnsiTheme="minorHAnsi" w:cstheme="minorHAnsi"/>
                <w:color w:val="000000"/>
                <w:sz w:val="18"/>
              </w:rPr>
              <w:t>‘Get SMARTSMART’</w:t>
            </w:r>
          </w:p>
          <w:p w14:paraId="39B5D5BD" w14:textId="77777777" w:rsidR="00CC1837" w:rsidRPr="006A11A2" w:rsidRDefault="00CC1837" w:rsidP="00CC1837">
            <w:pPr>
              <w:pStyle w:val="Heading5"/>
              <w:rPr>
                <w:rFonts w:asciiTheme="minorHAnsi" w:hAnsiTheme="minorHAnsi" w:cstheme="minorHAnsi"/>
                <w:b/>
                <w:color w:val="000000"/>
                <w:sz w:val="18"/>
              </w:rPr>
            </w:pPr>
          </w:p>
        </w:tc>
        <w:tc>
          <w:tcPr>
            <w:tcW w:w="800"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31FFCD17" w14:textId="77777777" w:rsidR="00A77BB1" w:rsidRPr="006A11A2" w:rsidRDefault="00A77BB1" w:rsidP="00A77BB1">
            <w:pPr>
              <w:jc w:val="center"/>
              <w:rPr>
                <w:rFonts w:asciiTheme="minorHAnsi" w:hAnsiTheme="minorHAnsi" w:cstheme="minorHAnsi"/>
                <w:b/>
                <w:color w:val="000000"/>
                <w:sz w:val="18"/>
                <w:u w:val="single"/>
              </w:rPr>
            </w:pPr>
            <w:r w:rsidRPr="006A11A2">
              <w:rPr>
                <w:rFonts w:asciiTheme="minorHAnsi" w:hAnsiTheme="minorHAnsi" w:cstheme="minorHAnsi"/>
                <w:b/>
                <w:color w:val="000000"/>
                <w:sz w:val="18"/>
                <w:u w:val="single"/>
              </w:rPr>
              <w:t>COMPASSION</w:t>
            </w:r>
          </w:p>
          <w:p w14:paraId="0FC1AC3E" w14:textId="5A780D96" w:rsidR="00CC1837" w:rsidRPr="006A11A2" w:rsidRDefault="00A77BB1" w:rsidP="00A77BB1">
            <w:pPr>
              <w:jc w:val="center"/>
              <w:rPr>
                <w:rFonts w:asciiTheme="minorHAnsi" w:hAnsiTheme="minorHAnsi" w:cstheme="minorHAnsi"/>
                <w:color w:val="000000"/>
                <w:sz w:val="18"/>
              </w:rPr>
            </w:pPr>
            <w:r w:rsidRPr="006A11A2">
              <w:rPr>
                <w:rFonts w:asciiTheme="minorHAnsi" w:hAnsiTheme="minorHAnsi" w:cstheme="minorHAnsi"/>
                <w:color w:val="000000"/>
                <w:sz w:val="18"/>
              </w:rPr>
              <w:t xml:space="preserve">Don’t Forget to Let Love In!’ </w:t>
            </w:r>
          </w:p>
        </w:tc>
        <w:tc>
          <w:tcPr>
            <w:tcW w:w="810"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13F98371" w14:textId="77777777" w:rsidR="00CC1837" w:rsidRPr="006A11A2" w:rsidRDefault="00CC1837" w:rsidP="004407C1">
            <w:pPr>
              <w:jc w:val="center"/>
              <w:rPr>
                <w:rFonts w:asciiTheme="minorHAnsi" w:hAnsiTheme="minorHAnsi" w:cstheme="minorHAnsi"/>
                <w:b/>
                <w:color w:val="000000"/>
                <w:sz w:val="18"/>
                <w:u w:val="single"/>
              </w:rPr>
            </w:pPr>
            <w:r w:rsidRPr="006A11A2">
              <w:rPr>
                <w:rFonts w:asciiTheme="minorHAnsi" w:hAnsiTheme="minorHAnsi" w:cstheme="minorHAnsi"/>
                <w:b/>
                <w:color w:val="000000"/>
                <w:sz w:val="18"/>
                <w:u w:val="single"/>
              </w:rPr>
              <w:t>RESPECT</w:t>
            </w:r>
          </w:p>
          <w:p w14:paraId="66345360" w14:textId="77777777" w:rsidR="00CC1837" w:rsidRPr="006A11A2" w:rsidRDefault="00C457DE" w:rsidP="004407C1">
            <w:pPr>
              <w:jc w:val="center"/>
              <w:rPr>
                <w:rFonts w:asciiTheme="minorHAnsi" w:hAnsiTheme="minorHAnsi" w:cstheme="minorHAnsi"/>
                <w:color w:val="000000"/>
                <w:sz w:val="18"/>
              </w:rPr>
            </w:pPr>
            <w:r w:rsidRPr="006A11A2">
              <w:rPr>
                <w:rFonts w:asciiTheme="minorHAnsi" w:hAnsiTheme="minorHAnsi" w:cstheme="minorHAnsi"/>
                <w:color w:val="000000"/>
                <w:sz w:val="18"/>
              </w:rPr>
              <w:t>‘Too</w:t>
            </w:r>
            <w:r w:rsidR="00CC1837" w:rsidRPr="006A11A2">
              <w:rPr>
                <w:rFonts w:asciiTheme="minorHAnsi" w:hAnsiTheme="minorHAnsi" w:cstheme="minorHAnsi"/>
                <w:color w:val="000000"/>
                <w:sz w:val="18"/>
              </w:rPr>
              <w:t xml:space="preserve"> much Selfie isn’t healthy!’</w:t>
            </w:r>
          </w:p>
        </w:tc>
        <w:tc>
          <w:tcPr>
            <w:tcW w:w="720"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41AEE6DC" w14:textId="77777777" w:rsidR="00A77BB1" w:rsidRPr="006A11A2" w:rsidRDefault="00A77BB1" w:rsidP="004407C1">
            <w:pPr>
              <w:jc w:val="center"/>
              <w:rPr>
                <w:rFonts w:asciiTheme="minorHAnsi" w:hAnsiTheme="minorHAnsi" w:cstheme="minorHAnsi"/>
                <w:b/>
                <w:color w:val="000000"/>
                <w:sz w:val="18"/>
                <w:u w:val="single"/>
              </w:rPr>
            </w:pPr>
            <w:r w:rsidRPr="006A11A2">
              <w:rPr>
                <w:rFonts w:asciiTheme="minorHAnsi" w:hAnsiTheme="minorHAnsi" w:cstheme="minorHAnsi"/>
                <w:b/>
                <w:color w:val="000000"/>
                <w:sz w:val="18"/>
                <w:u w:val="single"/>
              </w:rPr>
              <w:t xml:space="preserve">COURAGE </w:t>
            </w:r>
          </w:p>
          <w:p w14:paraId="4EEC1726" w14:textId="3DA36D8F" w:rsidR="00A77BB1" w:rsidRPr="006A11A2" w:rsidRDefault="00A77BB1" w:rsidP="004407C1">
            <w:pPr>
              <w:jc w:val="center"/>
              <w:rPr>
                <w:rFonts w:asciiTheme="minorHAnsi" w:hAnsiTheme="minorHAnsi" w:cstheme="minorHAnsi"/>
                <w:color w:val="000000"/>
                <w:sz w:val="18"/>
              </w:rPr>
            </w:pPr>
            <w:r w:rsidRPr="006A11A2">
              <w:rPr>
                <w:rFonts w:asciiTheme="minorHAnsi" w:hAnsiTheme="minorHAnsi" w:cstheme="minorHAnsi"/>
                <w:color w:val="000000"/>
                <w:sz w:val="18"/>
              </w:rPr>
              <w:t>‘Don’t Rub it in, Rub it Out!’</w:t>
            </w:r>
          </w:p>
        </w:tc>
        <w:tc>
          <w:tcPr>
            <w:tcW w:w="844"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5240E931" w14:textId="77777777" w:rsidR="00CC1837" w:rsidRPr="006A11A2" w:rsidRDefault="00CC1837" w:rsidP="004407C1">
            <w:pPr>
              <w:jc w:val="center"/>
              <w:rPr>
                <w:rFonts w:asciiTheme="minorHAnsi" w:hAnsiTheme="minorHAnsi" w:cstheme="minorHAnsi"/>
                <w:b/>
                <w:color w:val="000000"/>
                <w:sz w:val="18"/>
                <w:u w:val="single"/>
              </w:rPr>
            </w:pPr>
            <w:r w:rsidRPr="006A11A2">
              <w:rPr>
                <w:rFonts w:asciiTheme="minorHAnsi" w:hAnsiTheme="minorHAnsi" w:cstheme="minorHAnsi"/>
                <w:b/>
                <w:color w:val="000000"/>
                <w:sz w:val="18"/>
                <w:u w:val="single"/>
              </w:rPr>
              <w:t>HONESTY</w:t>
            </w:r>
          </w:p>
          <w:p w14:paraId="1F3EE0AF" w14:textId="77777777" w:rsidR="00CC1837" w:rsidRPr="006A11A2" w:rsidRDefault="00CC1837" w:rsidP="004407C1">
            <w:pPr>
              <w:jc w:val="center"/>
              <w:rPr>
                <w:rFonts w:asciiTheme="minorHAnsi" w:hAnsiTheme="minorHAnsi" w:cstheme="minorHAnsi"/>
                <w:color w:val="000000"/>
                <w:sz w:val="18"/>
              </w:rPr>
            </w:pPr>
            <w:r w:rsidRPr="006A11A2">
              <w:rPr>
                <w:rFonts w:asciiTheme="minorHAnsi" w:hAnsiTheme="minorHAnsi" w:cstheme="minorHAnsi"/>
                <w:color w:val="000000"/>
                <w:sz w:val="18"/>
              </w:rPr>
              <w:t>‘Fake is a Mistake!’</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67AD2109" w14:textId="1E75EFB7" w:rsidR="00A77BB1" w:rsidRPr="006A11A2" w:rsidRDefault="00A77BB1" w:rsidP="00A77BB1">
            <w:pPr>
              <w:jc w:val="center"/>
              <w:rPr>
                <w:rFonts w:asciiTheme="minorHAnsi" w:hAnsiTheme="minorHAnsi" w:cstheme="minorHAnsi"/>
                <w:b/>
                <w:color w:val="000000"/>
                <w:sz w:val="18"/>
                <w:u w:val="single"/>
              </w:rPr>
            </w:pPr>
            <w:r w:rsidRPr="006A11A2">
              <w:rPr>
                <w:rFonts w:asciiTheme="minorHAnsi" w:hAnsiTheme="minorHAnsi" w:cstheme="minorHAnsi"/>
                <w:b/>
                <w:color w:val="000000"/>
                <w:sz w:val="18"/>
                <w:u w:val="single"/>
              </w:rPr>
              <w:t>DETERMINATION</w:t>
            </w:r>
          </w:p>
          <w:p w14:paraId="4A3E51EC" w14:textId="77777777" w:rsidR="00CC1837" w:rsidRPr="006A11A2" w:rsidRDefault="00CC1837" w:rsidP="00CC1837">
            <w:pPr>
              <w:pStyle w:val="Heading7"/>
              <w:rPr>
                <w:rFonts w:asciiTheme="minorHAnsi" w:hAnsiTheme="minorHAnsi" w:cstheme="minorHAnsi"/>
                <w:b/>
                <w:color w:val="000000"/>
                <w:sz w:val="18"/>
              </w:rPr>
            </w:pPr>
          </w:p>
          <w:p w14:paraId="056A20C9" w14:textId="77777777" w:rsidR="00A77BB1" w:rsidRPr="006A11A2" w:rsidRDefault="00A77BB1" w:rsidP="00A77BB1">
            <w:pPr>
              <w:jc w:val="center"/>
              <w:rPr>
                <w:rFonts w:asciiTheme="minorHAnsi" w:hAnsiTheme="minorHAnsi" w:cstheme="minorHAnsi"/>
                <w:color w:val="000000"/>
                <w:sz w:val="18"/>
              </w:rPr>
            </w:pPr>
            <w:r w:rsidRPr="006A11A2">
              <w:rPr>
                <w:rFonts w:asciiTheme="minorHAnsi" w:hAnsiTheme="minorHAnsi" w:cstheme="minorHAnsi"/>
                <w:color w:val="000000"/>
                <w:sz w:val="18"/>
              </w:rPr>
              <w:t>‘No Way through isn’t true!’</w:t>
            </w:r>
          </w:p>
          <w:p w14:paraId="53D994FD" w14:textId="10B35D5A" w:rsidR="00CC1837" w:rsidRPr="006A11A2" w:rsidRDefault="00CC1837" w:rsidP="00CC1837">
            <w:pPr>
              <w:pStyle w:val="Heading7"/>
              <w:rPr>
                <w:rFonts w:asciiTheme="minorHAnsi" w:hAnsiTheme="minorHAnsi" w:cstheme="minorHAnsi"/>
                <w:color w:val="000000"/>
                <w:sz w:val="18"/>
                <w:u w:val="none"/>
              </w:rPr>
            </w:pPr>
          </w:p>
        </w:tc>
      </w:tr>
      <w:tr w:rsidR="002A4C75" w:rsidRPr="006A11A2" w14:paraId="6C9BD1B5" w14:textId="77777777" w:rsidTr="5E8EA692">
        <w:trPr>
          <w:trHeight w:val="383"/>
        </w:trPr>
        <w:tc>
          <w:tcPr>
            <w:tcW w:w="420" w:type="pct"/>
            <w:tcBorders>
              <w:top w:val="single" w:sz="4" w:space="0" w:color="auto"/>
              <w:left w:val="single" w:sz="4" w:space="0" w:color="auto"/>
              <w:bottom w:val="single" w:sz="4" w:space="0" w:color="auto"/>
              <w:right w:val="single" w:sz="4" w:space="0" w:color="auto"/>
            </w:tcBorders>
            <w:shd w:val="clear" w:color="auto" w:fill="92D050"/>
            <w:tcMar>
              <w:left w:w="57" w:type="dxa"/>
              <w:right w:w="57" w:type="dxa"/>
            </w:tcMar>
          </w:tcPr>
          <w:p w14:paraId="69AE4208" w14:textId="77777777" w:rsidR="002A4C75" w:rsidRPr="006A11A2" w:rsidRDefault="00DC4253" w:rsidP="004407C1">
            <w:pPr>
              <w:jc w:val="center"/>
              <w:rPr>
                <w:rFonts w:asciiTheme="minorHAnsi" w:hAnsiTheme="minorHAnsi" w:cstheme="minorHAnsi"/>
                <w:b/>
                <w:color w:val="000000"/>
                <w:sz w:val="18"/>
              </w:rPr>
            </w:pPr>
            <w:r w:rsidRPr="006A11A2">
              <w:rPr>
                <w:rFonts w:asciiTheme="minorHAnsi" w:hAnsiTheme="minorHAnsi" w:cstheme="minorHAnsi"/>
                <w:b/>
                <w:color w:val="000000"/>
                <w:sz w:val="18"/>
              </w:rPr>
              <w:t>Courageous Advocacy</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5D28204B" w14:textId="77777777" w:rsidR="002A4C75" w:rsidRPr="006A11A2" w:rsidRDefault="002A4C75" w:rsidP="002A4C75">
            <w:pPr>
              <w:pStyle w:val="Heading5"/>
              <w:rPr>
                <w:rFonts w:asciiTheme="minorHAnsi" w:hAnsiTheme="minorHAnsi" w:cstheme="minorHAnsi"/>
                <w:b/>
                <w:color w:val="000000"/>
                <w:sz w:val="18"/>
                <w:u w:val="single"/>
              </w:rPr>
            </w:pPr>
            <w:r w:rsidRPr="006A11A2">
              <w:rPr>
                <w:rFonts w:asciiTheme="minorHAnsi" w:hAnsiTheme="minorHAnsi" w:cstheme="minorHAnsi"/>
                <w:b/>
                <w:color w:val="000000"/>
                <w:sz w:val="18"/>
                <w:u w:val="single"/>
              </w:rPr>
              <w:t>Hello Yellow Day-Mental Health Day</w:t>
            </w:r>
          </w:p>
          <w:p w14:paraId="676BD2F5" w14:textId="77777777" w:rsidR="002A4C75" w:rsidRPr="006A11A2" w:rsidRDefault="002A4C75" w:rsidP="002A4C75">
            <w:pPr>
              <w:jc w:val="center"/>
              <w:rPr>
                <w:rFonts w:asciiTheme="minorHAnsi" w:hAnsiTheme="minorHAnsi" w:cstheme="minorHAnsi"/>
              </w:rPr>
            </w:pPr>
            <w:r w:rsidRPr="006A11A2">
              <w:rPr>
                <w:rFonts w:asciiTheme="minorHAnsi" w:eastAsia="Calibri" w:hAnsiTheme="minorHAnsi" w:cstheme="minorHAnsi"/>
                <w:color w:val="FF0000"/>
                <w:sz w:val="18"/>
                <w:szCs w:val="18"/>
              </w:rPr>
              <w:t xml:space="preserve">Awareness raising </w:t>
            </w:r>
          </w:p>
        </w:tc>
        <w:tc>
          <w:tcPr>
            <w:tcW w:w="800"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2E88E88E" w14:textId="77777777" w:rsidR="002A4C75" w:rsidRPr="006A11A2" w:rsidRDefault="002A4C75" w:rsidP="00D15136">
            <w:pPr>
              <w:jc w:val="center"/>
              <w:rPr>
                <w:rFonts w:asciiTheme="minorHAnsi" w:hAnsiTheme="minorHAnsi" w:cstheme="minorHAnsi"/>
                <w:color w:val="FF0000"/>
                <w:sz w:val="18"/>
                <w:szCs w:val="18"/>
              </w:rPr>
            </w:pPr>
            <w:r w:rsidRPr="006A11A2">
              <w:rPr>
                <w:rFonts w:asciiTheme="minorHAnsi" w:hAnsiTheme="minorHAnsi" w:cstheme="minorHAnsi"/>
                <w:color w:val="FF0000"/>
                <w:sz w:val="18"/>
                <w:szCs w:val="18"/>
              </w:rPr>
              <w:t>Royal British Legion</w:t>
            </w:r>
          </w:p>
          <w:p w14:paraId="554E6A79" w14:textId="77777777" w:rsidR="002A4C75" w:rsidRPr="006A11A2" w:rsidRDefault="002A4C75" w:rsidP="002A4C75">
            <w:pPr>
              <w:jc w:val="center"/>
              <w:rPr>
                <w:rFonts w:asciiTheme="minorHAnsi" w:hAnsiTheme="minorHAnsi" w:cstheme="minorHAnsi"/>
                <w:b/>
                <w:sz w:val="18"/>
                <w:szCs w:val="18"/>
                <w:u w:val="single"/>
              </w:rPr>
            </w:pPr>
            <w:r w:rsidRPr="006A11A2">
              <w:rPr>
                <w:rFonts w:asciiTheme="minorHAnsi" w:hAnsiTheme="minorHAnsi" w:cstheme="minorHAnsi"/>
                <w:b/>
                <w:sz w:val="18"/>
                <w:szCs w:val="18"/>
                <w:u w:val="single"/>
              </w:rPr>
              <w:t>Harvest Festival</w:t>
            </w:r>
          </w:p>
          <w:p w14:paraId="3C578A76" w14:textId="77777777" w:rsidR="002A4C75" w:rsidRPr="006A11A2" w:rsidRDefault="002A4C75" w:rsidP="002A4C75">
            <w:pPr>
              <w:jc w:val="center"/>
              <w:rPr>
                <w:rFonts w:asciiTheme="minorHAnsi" w:eastAsia="Calibri" w:hAnsiTheme="minorHAnsi" w:cstheme="minorHAnsi"/>
                <w:color w:val="FF0000"/>
                <w:sz w:val="18"/>
                <w:szCs w:val="18"/>
              </w:rPr>
            </w:pPr>
            <w:r w:rsidRPr="006A11A2">
              <w:rPr>
                <w:rFonts w:asciiTheme="minorHAnsi" w:eastAsia="Calibri" w:hAnsiTheme="minorHAnsi" w:cstheme="minorHAnsi"/>
                <w:color w:val="FF0000"/>
                <w:sz w:val="18"/>
                <w:szCs w:val="18"/>
              </w:rPr>
              <w:t xml:space="preserve"> Community engagement</w:t>
            </w:r>
          </w:p>
          <w:p w14:paraId="056796EE" w14:textId="77777777" w:rsidR="002A4C75" w:rsidRPr="006A11A2" w:rsidRDefault="002A4C75" w:rsidP="002A4C75">
            <w:pPr>
              <w:jc w:val="center"/>
              <w:rPr>
                <w:rFonts w:asciiTheme="minorHAnsi" w:eastAsia="Calibri" w:hAnsiTheme="minorHAnsi" w:cstheme="minorHAnsi"/>
                <w:b/>
                <w:sz w:val="18"/>
                <w:szCs w:val="18"/>
                <w:u w:val="single"/>
              </w:rPr>
            </w:pPr>
            <w:r w:rsidRPr="006A11A2">
              <w:rPr>
                <w:rFonts w:asciiTheme="minorHAnsi" w:eastAsia="Calibri" w:hAnsiTheme="minorHAnsi" w:cstheme="minorHAnsi"/>
                <w:b/>
                <w:sz w:val="18"/>
                <w:szCs w:val="18"/>
                <w:u w:val="single"/>
              </w:rPr>
              <w:t>Children in Need</w:t>
            </w:r>
          </w:p>
          <w:p w14:paraId="7215D591" w14:textId="77777777" w:rsidR="00DC4253" w:rsidRPr="006A11A2" w:rsidRDefault="00811614" w:rsidP="002A4C75">
            <w:pPr>
              <w:jc w:val="center"/>
              <w:rPr>
                <w:rFonts w:asciiTheme="minorHAnsi" w:hAnsiTheme="minorHAnsi" w:cstheme="minorHAnsi"/>
                <w:color w:val="000000"/>
                <w:sz w:val="18"/>
              </w:rPr>
            </w:pPr>
            <w:r w:rsidRPr="006A11A2">
              <w:rPr>
                <w:rFonts w:asciiTheme="minorHAnsi" w:hAnsiTheme="minorHAnsi" w:cstheme="minorHAnsi"/>
                <w:color w:val="FF0000"/>
                <w:sz w:val="18"/>
              </w:rPr>
              <w:t>Children led activities</w:t>
            </w:r>
          </w:p>
        </w:tc>
        <w:tc>
          <w:tcPr>
            <w:tcW w:w="810"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4AAF02DA" w14:textId="77777777" w:rsidR="002A4C75" w:rsidRPr="006A11A2" w:rsidRDefault="002A4C75" w:rsidP="004407C1">
            <w:pPr>
              <w:jc w:val="center"/>
              <w:rPr>
                <w:rFonts w:asciiTheme="minorHAnsi" w:hAnsiTheme="minorHAnsi" w:cstheme="minorHAnsi"/>
                <w:b/>
                <w:color w:val="000000"/>
                <w:sz w:val="18"/>
                <w:szCs w:val="18"/>
                <w:u w:val="single"/>
              </w:rPr>
            </w:pPr>
            <w:r w:rsidRPr="006A11A2">
              <w:rPr>
                <w:rFonts w:asciiTheme="minorHAnsi" w:hAnsiTheme="minorHAnsi" w:cstheme="minorHAnsi"/>
                <w:b/>
                <w:color w:val="000000"/>
                <w:sz w:val="18"/>
                <w:szCs w:val="18"/>
                <w:u w:val="single"/>
              </w:rPr>
              <w:t>Fair Trade</w:t>
            </w:r>
            <w:r w:rsidR="00811614" w:rsidRPr="006A11A2">
              <w:rPr>
                <w:rFonts w:asciiTheme="minorHAnsi" w:hAnsiTheme="minorHAnsi" w:cstheme="minorHAnsi"/>
                <w:b/>
                <w:color w:val="000000"/>
                <w:sz w:val="18"/>
                <w:szCs w:val="18"/>
                <w:u w:val="single"/>
              </w:rPr>
              <w:t xml:space="preserve"> Fortnight</w:t>
            </w:r>
          </w:p>
          <w:p w14:paraId="370D43AE" w14:textId="77777777" w:rsidR="00DC4253" w:rsidRPr="006A11A2" w:rsidRDefault="00DC4253" w:rsidP="004407C1">
            <w:pPr>
              <w:jc w:val="center"/>
              <w:rPr>
                <w:rFonts w:asciiTheme="minorHAnsi" w:hAnsiTheme="minorHAnsi" w:cstheme="minorHAnsi"/>
                <w:color w:val="FF0000"/>
                <w:sz w:val="18"/>
                <w:szCs w:val="18"/>
              </w:rPr>
            </w:pPr>
            <w:r w:rsidRPr="006A11A2">
              <w:rPr>
                <w:rFonts w:asciiTheme="minorHAnsi" w:hAnsiTheme="minorHAnsi" w:cstheme="minorHAnsi"/>
                <w:color w:val="FF0000"/>
                <w:sz w:val="18"/>
                <w:szCs w:val="18"/>
              </w:rPr>
              <w:t>Lifestyle changes</w:t>
            </w:r>
          </w:p>
          <w:p w14:paraId="12EA45ED" w14:textId="77777777" w:rsidR="00DC4253" w:rsidRPr="006A11A2" w:rsidRDefault="00DC4253" w:rsidP="004407C1">
            <w:pPr>
              <w:jc w:val="center"/>
              <w:rPr>
                <w:rFonts w:asciiTheme="minorHAnsi" w:hAnsiTheme="minorHAnsi" w:cstheme="minorHAnsi"/>
                <w:color w:val="FF0000"/>
                <w:sz w:val="18"/>
                <w:szCs w:val="18"/>
              </w:rPr>
            </w:pPr>
            <w:r w:rsidRPr="006A11A2">
              <w:rPr>
                <w:rFonts w:asciiTheme="minorHAnsi" w:hAnsiTheme="minorHAnsi" w:cstheme="minorHAnsi"/>
                <w:color w:val="FF0000"/>
                <w:sz w:val="18"/>
                <w:szCs w:val="18"/>
              </w:rPr>
              <w:t>Dignity and respect</w:t>
            </w:r>
          </w:p>
          <w:p w14:paraId="40895529" w14:textId="77777777" w:rsidR="00DC4253" w:rsidRPr="006A11A2" w:rsidRDefault="00DC4253" w:rsidP="004407C1">
            <w:pPr>
              <w:jc w:val="center"/>
              <w:rPr>
                <w:rFonts w:asciiTheme="minorHAnsi" w:hAnsiTheme="minorHAnsi" w:cstheme="minorHAnsi"/>
                <w:color w:val="FF0000"/>
                <w:sz w:val="18"/>
                <w:szCs w:val="18"/>
              </w:rPr>
            </w:pPr>
          </w:p>
          <w:p w14:paraId="6F94EB58" w14:textId="77777777" w:rsidR="007A7390" w:rsidRPr="006A11A2" w:rsidRDefault="007A7390" w:rsidP="004407C1">
            <w:pPr>
              <w:jc w:val="center"/>
              <w:rPr>
                <w:rFonts w:asciiTheme="minorHAnsi" w:hAnsiTheme="minorHAnsi" w:cstheme="minorHAnsi"/>
                <w:b/>
                <w:sz w:val="18"/>
                <w:szCs w:val="18"/>
                <w:u w:val="single"/>
              </w:rPr>
            </w:pPr>
            <w:r w:rsidRPr="006A11A2">
              <w:rPr>
                <w:rFonts w:asciiTheme="minorHAnsi" w:hAnsiTheme="minorHAnsi" w:cstheme="minorHAnsi"/>
                <w:b/>
                <w:sz w:val="18"/>
                <w:szCs w:val="18"/>
                <w:u w:val="single"/>
              </w:rPr>
              <w:t xml:space="preserve">Holocaust Memorial Day- </w:t>
            </w:r>
            <w:r w:rsidRPr="006A11A2">
              <w:rPr>
                <w:rFonts w:asciiTheme="minorHAnsi" w:hAnsiTheme="minorHAnsi" w:cstheme="minorHAnsi"/>
                <w:sz w:val="18"/>
                <w:szCs w:val="18"/>
              </w:rPr>
              <w:t>27 Jan 2023</w:t>
            </w:r>
          </w:p>
          <w:p w14:paraId="3F158CEC" w14:textId="77777777" w:rsidR="007A7390" w:rsidRPr="006A11A2" w:rsidRDefault="007A7390" w:rsidP="004407C1">
            <w:pPr>
              <w:jc w:val="center"/>
              <w:rPr>
                <w:rFonts w:asciiTheme="minorHAnsi" w:hAnsiTheme="minorHAnsi" w:cstheme="minorHAnsi"/>
                <w:b/>
                <w:sz w:val="18"/>
                <w:szCs w:val="18"/>
                <w:u w:val="single"/>
              </w:rPr>
            </w:pPr>
            <w:r w:rsidRPr="006A11A2">
              <w:rPr>
                <w:rFonts w:asciiTheme="minorHAnsi" w:hAnsiTheme="minorHAnsi" w:cstheme="minorHAnsi"/>
                <w:b/>
                <w:sz w:val="18"/>
                <w:szCs w:val="18"/>
                <w:u w:val="single"/>
              </w:rPr>
              <w:t>British Science Week “Connections”</w:t>
            </w:r>
          </w:p>
          <w:p w14:paraId="38CC209D" w14:textId="77777777" w:rsidR="002A4C75" w:rsidRPr="006A11A2" w:rsidRDefault="002A4C75" w:rsidP="007A7390">
            <w:pPr>
              <w:jc w:val="center"/>
              <w:rPr>
                <w:rFonts w:asciiTheme="minorHAnsi" w:hAnsiTheme="minorHAnsi" w:cstheme="minorHAnsi"/>
                <w:b/>
                <w:color w:val="000000"/>
                <w:sz w:val="18"/>
                <w:szCs w:val="18"/>
                <w:u w:val="single"/>
              </w:rPr>
            </w:pPr>
          </w:p>
        </w:tc>
        <w:tc>
          <w:tcPr>
            <w:tcW w:w="720"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0A0BE993" w14:textId="77777777" w:rsidR="002A4C75" w:rsidRPr="006A11A2" w:rsidRDefault="002A4C75" w:rsidP="004407C1">
            <w:pPr>
              <w:jc w:val="center"/>
              <w:rPr>
                <w:rFonts w:asciiTheme="minorHAnsi" w:hAnsiTheme="minorHAnsi" w:cstheme="minorHAnsi"/>
                <w:b/>
                <w:color w:val="000000"/>
                <w:sz w:val="18"/>
                <w:szCs w:val="18"/>
                <w:u w:val="single"/>
              </w:rPr>
            </w:pPr>
            <w:r w:rsidRPr="006A11A2">
              <w:rPr>
                <w:rFonts w:asciiTheme="minorHAnsi" w:hAnsiTheme="minorHAnsi" w:cstheme="minorHAnsi"/>
                <w:b/>
                <w:color w:val="000000"/>
                <w:sz w:val="18"/>
                <w:szCs w:val="18"/>
                <w:u w:val="single"/>
              </w:rPr>
              <w:t>World Water Day</w:t>
            </w:r>
          </w:p>
          <w:p w14:paraId="060C6B45" w14:textId="77777777" w:rsidR="002A4C75" w:rsidRPr="006A11A2" w:rsidRDefault="002A4C75" w:rsidP="002A4C75">
            <w:pPr>
              <w:jc w:val="center"/>
              <w:rPr>
                <w:rFonts w:asciiTheme="minorHAnsi" w:eastAsia="Calibri" w:hAnsiTheme="minorHAnsi" w:cstheme="minorHAnsi"/>
                <w:color w:val="FF0000"/>
                <w:sz w:val="18"/>
                <w:szCs w:val="18"/>
              </w:rPr>
            </w:pPr>
            <w:r w:rsidRPr="006A11A2">
              <w:rPr>
                <w:rFonts w:asciiTheme="minorHAnsi" w:eastAsia="Calibri" w:hAnsiTheme="minorHAnsi" w:cstheme="minorHAnsi"/>
                <w:color w:val="FF0000"/>
                <w:sz w:val="18"/>
                <w:szCs w:val="18"/>
              </w:rPr>
              <w:t>Toilet twinning</w:t>
            </w:r>
          </w:p>
          <w:p w14:paraId="257BF8C1" w14:textId="77777777" w:rsidR="00DC4253" w:rsidRPr="006A11A2" w:rsidRDefault="00DC4253" w:rsidP="002A4C75">
            <w:pPr>
              <w:jc w:val="center"/>
              <w:rPr>
                <w:rFonts w:asciiTheme="minorHAnsi" w:eastAsia="Calibri" w:hAnsiTheme="minorHAnsi" w:cstheme="minorHAnsi"/>
                <w:color w:val="FF0000"/>
                <w:sz w:val="18"/>
                <w:szCs w:val="18"/>
              </w:rPr>
            </w:pPr>
          </w:p>
          <w:p w14:paraId="2002D0EB" w14:textId="77777777" w:rsidR="00DC4253" w:rsidRPr="006A11A2" w:rsidRDefault="00DC4253" w:rsidP="002A4C75">
            <w:pPr>
              <w:jc w:val="center"/>
              <w:rPr>
                <w:rFonts w:asciiTheme="minorHAnsi" w:eastAsia="Calibri" w:hAnsiTheme="minorHAnsi" w:cstheme="minorHAnsi"/>
                <w:b/>
                <w:sz w:val="18"/>
                <w:szCs w:val="18"/>
                <w:u w:val="single"/>
              </w:rPr>
            </w:pPr>
          </w:p>
          <w:p w14:paraId="271581D1" w14:textId="77777777" w:rsidR="00385294" w:rsidRPr="006A11A2" w:rsidRDefault="00385294" w:rsidP="00385294">
            <w:pPr>
              <w:jc w:val="center"/>
              <w:rPr>
                <w:rFonts w:asciiTheme="minorHAnsi" w:eastAsia="Calibri" w:hAnsiTheme="minorHAnsi" w:cstheme="minorHAnsi"/>
                <w:color w:val="FF0000"/>
                <w:sz w:val="18"/>
                <w:szCs w:val="18"/>
              </w:rPr>
            </w:pPr>
            <w:r w:rsidRPr="006A11A2">
              <w:rPr>
                <w:rFonts w:asciiTheme="minorHAnsi" w:eastAsia="Calibri" w:hAnsiTheme="minorHAnsi" w:cstheme="minorHAnsi"/>
                <w:color w:val="FF0000"/>
                <w:sz w:val="18"/>
                <w:szCs w:val="18"/>
              </w:rPr>
              <w:t xml:space="preserve"> </w:t>
            </w:r>
          </w:p>
          <w:p w14:paraId="7F21FC79" w14:textId="77777777" w:rsidR="00DC4253" w:rsidRPr="006A11A2" w:rsidRDefault="00DC4253" w:rsidP="002A4C75">
            <w:pPr>
              <w:jc w:val="center"/>
              <w:rPr>
                <w:rFonts w:asciiTheme="minorHAnsi" w:hAnsiTheme="minorHAnsi" w:cstheme="minorHAnsi"/>
                <w:b/>
                <w:color w:val="000000"/>
                <w:sz w:val="18"/>
                <w:szCs w:val="18"/>
                <w:u w:val="single"/>
              </w:rPr>
            </w:pPr>
          </w:p>
        </w:tc>
        <w:tc>
          <w:tcPr>
            <w:tcW w:w="844"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55DFAE15" w14:textId="77777777" w:rsidR="00543CB8" w:rsidRPr="006A11A2" w:rsidRDefault="00543CB8" w:rsidP="00543CB8">
            <w:pPr>
              <w:jc w:val="center"/>
              <w:rPr>
                <w:rFonts w:asciiTheme="minorHAnsi" w:eastAsia="Calibri" w:hAnsiTheme="minorHAnsi" w:cstheme="minorHAnsi"/>
                <w:color w:val="FF0000"/>
                <w:sz w:val="18"/>
                <w:szCs w:val="18"/>
              </w:rPr>
            </w:pPr>
            <w:r w:rsidRPr="006A11A2">
              <w:rPr>
                <w:rFonts w:asciiTheme="minorHAnsi" w:eastAsia="Calibri" w:hAnsiTheme="minorHAnsi" w:cstheme="minorHAnsi"/>
                <w:color w:val="FF0000"/>
                <w:sz w:val="18"/>
                <w:szCs w:val="18"/>
              </w:rPr>
              <w:t xml:space="preserve">  Raising Awareness -Caring for the Earth</w:t>
            </w:r>
          </w:p>
          <w:p w14:paraId="01264CDA" w14:textId="77777777" w:rsidR="007A7390" w:rsidRPr="006A11A2" w:rsidRDefault="007A7390" w:rsidP="004407C1">
            <w:pPr>
              <w:jc w:val="center"/>
              <w:rPr>
                <w:rFonts w:asciiTheme="minorHAnsi" w:hAnsiTheme="minorHAnsi" w:cstheme="minorHAnsi"/>
                <w:color w:val="FF0000"/>
                <w:sz w:val="18"/>
              </w:rPr>
            </w:pP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57" w:type="dxa"/>
            </w:tcMar>
          </w:tcPr>
          <w:p w14:paraId="355EE5EB" w14:textId="77777777" w:rsidR="007A7390" w:rsidRPr="006A11A2" w:rsidRDefault="007A7390" w:rsidP="007A7390">
            <w:pPr>
              <w:jc w:val="center"/>
              <w:rPr>
                <w:rFonts w:asciiTheme="minorHAnsi" w:hAnsiTheme="minorHAnsi" w:cstheme="minorHAnsi"/>
                <w:b/>
                <w:color w:val="000000"/>
                <w:sz w:val="18"/>
                <w:u w:val="single"/>
              </w:rPr>
            </w:pPr>
            <w:r w:rsidRPr="006A11A2">
              <w:rPr>
                <w:rFonts w:asciiTheme="minorHAnsi" w:hAnsiTheme="minorHAnsi" w:cstheme="minorHAnsi"/>
                <w:b/>
                <w:color w:val="000000"/>
                <w:sz w:val="18"/>
                <w:u w:val="single"/>
              </w:rPr>
              <w:t>World Ocean Day</w:t>
            </w:r>
          </w:p>
          <w:p w14:paraId="14A72DFC" w14:textId="77777777" w:rsidR="002A4C75" w:rsidRPr="006A11A2" w:rsidRDefault="007A7390" w:rsidP="007A7390">
            <w:pPr>
              <w:pStyle w:val="Heading7"/>
              <w:rPr>
                <w:rFonts w:asciiTheme="minorHAnsi" w:hAnsiTheme="minorHAnsi" w:cstheme="minorHAnsi"/>
                <w:b/>
                <w:color w:val="000000"/>
                <w:sz w:val="18"/>
                <w:u w:val="none"/>
              </w:rPr>
            </w:pPr>
            <w:r w:rsidRPr="006A11A2">
              <w:rPr>
                <w:rFonts w:asciiTheme="minorHAnsi" w:hAnsiTheme="minorHAnsi" w:cstheme="minorHAnsi"/>
                <w:color w:val="FF0000"/>
                <w:sz w:val="18"/>
                <w:u w:val="none"/>
              </w:rPr>
              <w:t>Plastic Pollution-Lifestyle changes</w:t>
            </w:r>
          </w:p>
        </w:tc>
      </w:tr>
      <w:tr w:rsidR="00D20B2F" w:rsidRPr="006A11A2" w14:paraId="75A14E88" w14:textId="77777777" w:rsidTr="5E8EA692">
        <w:tc>
          <w:tcPr>
            <w:tcW w:w="420" w:type="pct"/>
            <w:tcBorders>
              <w:top w:val="single" w:sz="4" w:space="0" w:color="auto"/>
              <w:left w:val="single" w:sz="4" w:space="0" w:color="auto"/>
            </w:tcBorders>
            <w:shd w:val="clear" w:color="auto" w:fill="92D050"/>
            <w:tcMar>
              <w:left w:w="57" w:type="dxa"/>
              <w:right w:w="57" w:type="dxa"/>
            </w:tcMar>
          </w:tcPr>
          <w:p w14:paraId="30C8F4F1" w14:textId="77777777" w:rsidR="00D20B2F" w:rsidRPr="006A11A2" w:rsidRDefault="00D20B2F" w:rsidP="00C726E3">
            <w:pPr>
              <w:jc w:val="center"/>
              <w:rPr>
                <w:rFonts w:asciiTheme="minorHAnsi" w:hAnsiTheme="minorHAnsi" w:cstheme="minorHAnsi"/>
                <w:b/>
                <w:color w:val="000000"/>
                <w:sz w:val="18"/>
              </w:rPr>
            </w:pPr>
            <w:r w:rsidRPr="006A11A2">
              <w:rPr>
                <w:rFonts w:asciiTheme="minorHAnsi" w:hAnsiTheme="minorHAnsi" w:cstheme="minorHAnsi"/>
                <w:b/>
                <w:color w:val="000000"/>
                <w:sz w:val="18"/>
              </w:rPr>
              <w:t>Maths</w:t>
            </w:r>
          </w:p>
          <w:p w14:paraId="28699E3D" w14:textId="77777777" w:rsidR="00D20B2F" w:rsidRPr="006A11A2" w:rsidRDefault="00D20B2F" w:rsidP="00C726E3">
            <w:pPr>
              <w:jc w:val="center"/>
              <w:rPr>
                <w:rFonts w:asciiTheme="minorHAnsi" w:hAnsiTheme="minorHAnsi" w:cstheme="minorHAnsi"/>
                <w:b/>
                <w:color w:val="000000"/>
                <w:sz w:val="14"/>
                <w:szCs w:val="14"/>
              </w:rPr>
            </w:pPr>
          </w:p>
        </w:tc>
        <w:tc>
          <w:tcPr>
            <w:tcW w:w="1514" w:type="pct"/>
            <w:gridSpan w:val="2"/>
            <w:tcBorders>
              <w:top w:val="single" w:sz="4" w:space="0" w:color="auto"/>
            </w:tcBorders>
            <w:tcMar>
              <w:left w:w="57" w:type="dxa"/>
              <w:right w:w="57" w:type="dxa"/>
            </w:tcMar>
          </w:tcPr>
          <w:p w14:paraId="212293AB" w14:textId="21FF3F5D" w:rsidR="00D20B2F" w:rsidRPr="006A54E1" w:rsidRDefault="5C76BA47" w:rsidP="5E8EA692">
            <w:r w:rsidRPr="5E8EA692">
              <w:rPr>
                <w:rFonts w:ascii="Calibri" w:eastAsia="Calibri" w:hAnsi="Calibri" w:cs="Calibri"/>
                <w:sz w:val="18"/>
                <w:szCs w:val="18"/>
              </w:rPr>
              <w:t>Count in multiples of 25 and 1,000 NB multiples of 6, 7 and 9 will be covered in the multiplication unit.</w:t>
            </w:r>
          </w:p>
          <w:p w14:paraId="1B2EBBC0" w14:textId="6AB3A1C7" w:rsidR="00D20B2F" w:rsidRPr="006A54E1" w:rsidRDefault="00D20B2F" w:rsidP="5E8EA692">
            <w:pPr>
              <w:rPr>
                <w:rFonts w:ascii="Calibri" w:eastAsia="Calibri" w:hAnsi="Calibri" w:cs="Calibri"/>
                <w:sz w:val="18"/>
                <w:szCs w:val="18"/>
              </w:rPr>
            </w:pPr>
          </w:p>
          <w:p w14:paraId="3467052D" w14:textId="1EB875E5" w:rsidR="00D20B2F" w:rsidRPr="006A54E1" w:rsidRDefault="5C76BA47" w:rsidP="5E8EA692">
            <w:r w:rsidRPr="5E8EA692">
              <w:rPr>
                <w:rFonts w:ascii="Calibri" w:eastAsia="Calibri" w:hAnsi="Calibri" w:cs="Calibri"/>
                <w:sz w:val="18"/>
                <w:szCs w:val="18"/>
              </w:rPr>
              <w:t>Find 1,000 more or less than a given number</w:t>
            </w:r>
          </w:p>
          <w:p w14:paraId="1B6A543D" w14:textId="2DF327FF" w:rsidR="00D20B2F" w:rsidRPr="006A54E1" w:rsidRDefault="00D20B2F" w:rsidP="5E8EA692">
            <w:pPr>
              <w:rPr>
                <w:rFonts w:ascii="Calibri" w:eastAsia="Calibri" w:hAnsi="Calibri" w:cs="Calibri"/>
                <w:sz w:val="18"/>
                <w:szCs w:val="18"/>
              </w:rPr>
            </w:pPr>
          </w:p>
          <w:p w14:paraId="6492E80D" w14:textId="759F260E" w:rsidR="00D20B2F" w:rsidRPr="006A54E1" w:rsidRDefault="5C76BA47" w:rsidP="5E8EA692">
            <w:r w:rsidRPr="5E8EA692">
              <w:rPr>
                <w:rFonts w:ascii="Calibri" w:eastAsia="Calibri" w:hAnsi="Calibri" w:cs="Calibri"/>
                <w:sz w:val="18"/>
                <w:szCs w:val="18"/>
              </w:rPr>
              <w:t>Count backwards through zero to include negative numbers</w:t>
            </w:r>
          </w:p>
          <w:p w14:paraId="6E7BF329" w14:textId="10D5F9A4" w:rsidR="00D20B2F" w:rsidRPr="006A54E1" w:rsidRDefault="00D20B2F" w:rsidP="5E8EA692">
            <w:pPr>
              <w:rPr>
                <w:rFonts w:ascii="Calibri" w:eastAsia="Calibri" w:hAnsi="Calibri" w:cs="Calibri"/>
                <w:sz w:val="18"/>
                <w:szCs w:val="18"/>
              </w:rPr>
            </w:pPr>
          </w:p>
          <w:p w14:paraId="46F61B1C" w14:textId="5D870BCC" w:rsidR="00D20B2F" w:rsidRPr="006A54E1" w:rsidRDefault="5C76BA47" w:rsidP="5E8EA692">
            <w:r w:rsidRPr="5E8EA692">
              <w:rPr>
                <w:rFonts w:ascii="Calibri" w:eastAsia="Calibri" w:hAnsi="Calibri" w:cs="Calibri"/>
                <w:sz w:val="18"/>
                <w:szCs w:val="18"/>
              </w:rPr>
              <w:t>Recognise the place value of each digit in a four-digit number (thousands, hundreds, tens, and ones)</w:t>
            </w:r>
          </w:p>
          <w:p w14:paraId="11CE69A3" w14:textId="36E5BFD1" w:rsidR="00D20B2F" w:rsidRPr="006A54E1" w:rsidRDefault="00D20B2F" w:rsidP="5E8EA692">
            <w:pPr>
              <w:rPr>
                <w:rFonts w:ascii="Calibri" w:eastAsia="Calibri" w:hAnsi="Calibri" w:cs="Calibri"/>
                <w:sz w:val="18"/>
                <w:szCs w:val="18"/>
              </w:rPr>
            </w:pPr>
          </w:p>
          <w:p w14:paraId="4A42F450" w14:textId="32513CBD" w:rsidR="00D20B2F" w:rsidRPr="006A54E1" w:rsidRDefault="5C76BA47" w:rsidP="5E8EA692">
            <w:r w:rsidRPr="5E8EA692">
              <w:rPr>
                <w:rFonts w:ascii="Calibri" w:eastAsia="Calibri" w:hAnsi="Calibri" w:cs="Calibri"/>
                <w:sz w:val="18"/>
                <w:szCs w:val="18"/>
              </w:rPr>
              <w:t>Order and compare numbers beyond 1,000</w:t>
            </w:r>
          </w:p>
          <w:p w14:paraId="4FAF7B9F" w14:textId="59999993" w:rsidR="00D20B2F" w:rsidRPr="006A54E1" w:rsidRDefault="00D20B2F" w:rsidP="5E8EA692">
            <w:pPr>
              <w:rPr>
                <w:rFonts w:ascii="Calibri" w:eastAsia="Calibri" w:hAnsi="Calibri" w:cs="Calibri"/>
                <w:sz w:val="18"/>
                <w:szCs w:val="18"/>
              </w:rPr>
            </w:pPr>
          </w:p>
          <w:p w14:paraId="47F58A50" w14:textId="532BC5BA" w:rsidR="00D20B2F" w:rsidRPr="006A54E1" w:rsidRDefault="5C76BA47" w:rsidP="5E8EA692">
            <w:r w:rsidRPr="5E8EA692">
              <w:rPr>
                <w:rFonts w:ascii="Calibri" w:eastAsia="Calibri" w:hAnsi="Calibri" w:cs="Calibri"/>
                <w:sz w:val="18"/>
                <w:szCs w:val="18"/>
              </w:rPr>
              <w:t>Identify, represent and estimate numbers using different representations</w:t>
            </w:r>
          </w:p>
          <w:p w14:paraId="3AEE0938" w14:textId="3717916A" w:rsidR="00D20B2F" w:rsidRPr="006A54E1" w:rsidRDefault="00D20B2F" w:rsidP="5E8EA692">
            <w:pPr>
              <w:rPr>
                <w:rFonts w:ascii="Calibri" w:eastAsia="Calibri" w:hAnsi="Calibri" w:cs="Calibri"/>
                <w:sz w:val="18"/>
                <w:szCs w:val="18"/>
              </w:rPr>
            </w:pPr>
          </w:p>
          <w:p w14:paraId="51809CD2" w14:textId="1B8277AA" w:rsidR="00D20B2F" w:rsidRPr="006A54E1" w:rsidRDefault="5C76BA47" w:rsidP="5E8EA692">
            <w:r w:rsidRPr="5E8EA692">
              <w:rPr>
                <w:rFonts w:ascii="Calibri" w:eastAsia="Calibri" w:hAnsi="Calibri" w:cs="Calibri"/>
                <w:sz w:val="18"/>
                <w:szCs w:val="18"/>
              </w:rPr>
              <w:t>Round any number to the nearest 10, 100 or 1,000</w:t>
            </w:r>
          </w:p>
          <w:p w14:paraId="0831AD1F" w14:textId="7058E893" w:rsidR="00D20B2F" w:rsidRPr="006A54E1" w:rsidRDefault="00D20B2F" w:rsidP="5E8EA692">
            <w:pPr>
              <w:rPr>
                <w:rFonts w:ascii="Calibri" w:eastAsia="Calibri" w:hAnsi="Calibri" w:cs="Calibri"/>
                <w:sz w:val="18"/>
                <w:szCs w:val="18"/>
              </w:rPr>
            </w:pPr>
          </w:p>
          <w:p w14:paraId="426A1A8C" w14:textId="6A770F7D" w:rsidR="00D20B2F" w:rsidRPr="006A54E1" w:rsidRDefault="5C76BA47" w:rsidP="5E8EA692">
            <w:r w:rsidRPr="5E8EA692">
              <w:rPr>
                <w:rFonts w:ascii="Calibri" w:eastAsia="Calibri" w:hAnsi="Calibri" w:cs="Calibri"/>
                <w:sz w:val="18"/>
                <w:szCs w:val="18"/>
              </w:rPr>
              <w:t>Solve number and practical problems that involve all of the above and with increasingly large positive numbers</w:t>
            </w:r>
          </w:p>
          <w:p w14:paraId="474A85F2" w14:textId="30ACDAFE" w:rsidR="00D20B2F" w:rsidRPr="006A54E1" w:rsidRDefault="00D20B2F" w:rsidP="5E8EA692">
            <w:pPr>
              <w:rPr>
                <w:rFonts w:ascii="Calibri" w:eastAsia="Calibri" w:hAnsi="Calibri" w:cs="Calibri"/>
                <w:sz w:val="18"/>
                <w:szCs w:val="18"/>
              </w:rPr>
            </w:pPr>
          </w:p>
          <w:p w14:paraId="6F9D41BF" w14:textId="0C1B9034" w:rsidR="00D20B2F" w:rsidRPr="006A54E1" w:rsidRDefault="5C76BA47" w:rsidP="5E8EA692">
            <w:r w:rsidRPr="5E8EA692">
              <w:rPr>
                <w:rFonts w:ascii="Calibri" w:eastAsia="Calibri" w:hAnsi="Calibri" w:cs="Calibri"/>
                <w:sz w:val="18"/>
                <w:szCs w:val="18"/>
              </w:rPr>
              <w:t>Solve number and practical problems that involve all of the above and with increasingly large positive numbers</w:t>
            </w:r>
          </w:p>
          <w:p w14:paraId="40422CA9" w14:textId="7763F0AF" w:rsidR="00D20B2F" w:rsidRPr="006A54E1" w:rsidRDefault="00D20B2F" w:rsidP="5E8EA692">
            <w:pPr>
              <w:rPr>
                <w:rFonts w:ascii="Calibri" w:eastAsia="Calibri" w:hAnsi="Calibri" w:cs="Calibri"/>
                <w:sz w:val="18"/>
                <w:szCs w:val="18"/>
              </w:rPr>
            </w:pPr>
          </w:p>
          <w:p w14:paraId="6D41AE09" w14:textId="48A78076" w:rsidR="00D20B2F" w:rsidRPr="006A54E1" w:rsidRDefault="5C76BA47" w:rsidP="5E8EA692">
            <w:r w:rsidRPr="5E8EA692">
              <w:rPr>
                <w:rFonts w:ascii="Calibri" w:eastAsia="Calibri" w:hAnsi="Calibri" w:cs="Calibri"/>
                <w:sz w:val="18"/>
                <w:szCs w:val="18"/>
              </w:rPr>
              <w:t>Add and subtract numbers with up to 4 digits using the formal written methods of columnar addition and subtraction where appropriate</w:t>
            </w:r>
          </w:p>
          <w:p w14:paraId="34FB78D9" w14:textId="0955EA53" w:rsidR="00D20B2F" w:rsidRPr="006A54E1" w:rsidRDefault="00D20B2F" w:rsidP="5E8EA692">
            <w:pPr>
              <w:rPr>
                <w:rFonts w:ascii="Calibri" w:eastAsia="Calibri" w:hAnsi="Calibri" w:cs="Calibri"/>
                <w:sz w:val="18"/>
                <w:szCs w:val="18"/>
              </w:rPr>
            </w:pPr>
          </w:p>
          <w:p w14:paraId="6335E7E6" w14:textId="77F219EE" w:rsidR="00D20B2F" w:rsidRPr="006A54E1" w:rsidRDefault="5C76BA47" w:rsidP="5E8EA692">
            <w:r w:rsidRPr="5E8EA692">
              <w:rPr>
                <w:rFonts w:ascii="Calibri" w:eastAsia="Calibri" w:hAnsi="Calibri" w:cs="Calibri"/>
                <w:sz w:val="18"/>
                <w:szCs w:val="18"/>
              </w:rPr>
              <w:t>Estimate and use inverse operations to check answers to a calculation</w:t>
            </w:r>
          </w:p>
          <w:p w14:paraId="076AE306" w14:textId="12D17DF9" w:rsidR="00D20B2F" w:rsidRPr="006A54E1" w:rsidRDefault="00D20B2F" w:rsidP="5E8EA692">
            <w:pPr>
              <w:rPr>
                <w:rFonts w:ascii="Calibri" w:eastAsia="Calibri" w:hAnsi="Calibri" w:cs="Calibri"/>
                <w:sz w:val="18"/>
                <w:szCs w:val="18"/>
              </w:rPr>
            </w:pPr>
          </w:p>
          <w:p w14:paraId="078FC632" w14:textId="781E73C0" w:rsidR="00D20B2F" w:rsidRPr="006A54E1" w:rsidRDefault="5C76BA47" w:rsidP="5E8EA692">
            <w:r w:rsidRPr="5E8EA692">
              <w:rPr>
                <w:rFonts w:ascii="Calibri" w:eastAsia="Calibri" w:hAnsi="Calibri" w:cs="Calibri"/>
                <w:sz w:val="18"/>
                <w:szCs w:val="18"/>
              </w:rPr>
              <w:lastRenderedPageBreak/>
              <w:t>Solve addition and subtraction two-step problems in contexts, deciding which operations and methods to use and why.</w:t>
            </w:r>
          </w:p>
          <w:p w14:paraId="62D88458" w14:textId="4C640557" w:rsidR="00D20B2F" w:rsidRPr="006A54E1" w:rsidRDefault="00D20B2F" w:rsidP="5E8EA692">
            <w:pPr>
              <w:rPr>
                <w:rFonts w:ascii="Calibri" w:eastAsia="Calibri" w:hAnsi="Calibri" w:cs="Calibri"/>
                <w:sz w:val="18"/>
                <w:szCs w:val="18"/>
              </w:rPr>
            </w:pPr>
          </w:p>
          <w:p w14:paraId="49BD178A" w14:textId="2C6328A3" w:rsidR="00D20B2F" w:rsidRPr="006A54E1" w:rsidRDefault="00D20B2F" w:rsidP="5E8EA692">
            <w:pPr>
              <w:rPr>
                <w:rFonts w:ascii="Calibri" w:eastAsia="Calibri" w:hAnsi="Calibri" w:cs="Calibri"/>
                <w:sz w:val="18"/>
                <w:szCs w:val="18"/>
              </w:rPr>
            </w:pPr>
          </w:p>
          <w:p w14:paraId="177E08B9" w14:textId="5BF61A87" w:rsidR="00D20B2F" w:rsidRPr="006A54E1" w:rsidRDefault="00D20B2F" w:rsidP="5E8EA692">
            <w:pPr>
              <w:rPr>
                <w:rFonts w:ascii="Calibri" w:eastAsia="Calibri" w:hAnsi="Calibri" w:cs="Calibri"/>
                <w:sz w:val="18"/>
                <w:szCs w:val="18"/>
              </w:rPr>
            </w:pPr>
          </w:p>
          <w:p w14:paraId="334E005A" w14:textId="7EE1D0E7" w:rsidR="00D20B2F" w:rsidRPr="006A54E1" w:rsidRDefault="00D20B2F" w:rsidP="5E8EA692">
            <w:pPr>
              <w:rPr>
                <w:rFonts w:ascii="Calibri" w:eastAsia="Calibri" w:hAnsi="Calibri" w:cs="Calibri"/>
                <w:sz w:val="18"/>
                <w:szCs w:val="18"/>
              </w:rPr>
            </w:pPr>
          </w:p>
        </w:tc>
        <w:tc>
          <w:tcPr>
            <w:tcW w:w="1530" w:type="pct"/>
            <w:gridSpan w:val="2"/>
            <w:tcBorders>
              <w:top w:val="single" w:sz="4" w:space="0" w:color="auto"/>
            </w:tcBorders>
            <w:tcMar>
              <w:left w:w="57" w:type="dxa"/>
              <w:right w:w="57" w:type="dxa"/>
            </w:tcMar>
          </w:tcPr>
          <w:p w14:paraId="4F2E1117" w14:textId="59D71823" w:rsidR="00D20B2F" w:rsidRPr="006A54E1" w:rsidRDefault="42502C33" w:rsidP="5E8EA692">
            <w:r w:rsidRPr="5E8EA692">
              <w:rPr>
                <w:rFonts w:ascii="Calibri" w:eastAsia="Calibri" w:hAnsi="Calibri" w:cs="Calibri"/>
                <w:sz w:val="18"/>
                <w:szCs w:val="18"/>
              </w:rPr>
              <w:lastRenderedPageBreak/>
              <w:t>Recall multiplication and division facts for multiplication tables up to 12 × 12</w:t>
            </w:r>
          </w:p>
          <w:p w14:paraId="47BD78CA" w14:textId="10B41582" w:rsidR="00D20B2F" w:rsidRPr="006A54E1" w:rsidRDefault="00D20B2F" w:rsidP="5E8EA692">
            <w:pPr>
              <w:rPr>
                <w:rFonts w:ascii="Calibri" w:eastAsia="Calibri" w:hAnsi="Calibri" w:cs="Calibri"/>
                <w:sz w:val="18"/>
                <w:szCs w:val="18"/>
              </w:rPr>
            </w:pPr>
          </w:p>
          <w:p w14:paraId="782A3E13" w14:textId="65008CE0" w:rsidR="00D20B2F" w:rsidRPr="006A54E1" w:rsidRDefault="42502C33" w:rsidP="5E8EA692">
            <w:r w:rsidRPr="5E8EA692">
              <w:rPr>
                <w:rFonts w:ascii="Calibri" w:eastAsia="Calibri" w:hAnsi="Calibri" w:cs="Calibri"/>
                <w:sz w:val="18"/>
                <w:szCs w:val="18"/>
              </w:rPr>
              <w:t>Use place value, known and derived facts to multiply and divide mentally, including: multiplying by 0 and 1; dividing by 1; multiplying together three numbers</w:t>
            </w:r>
          </w:p>
          <w:p w14:paraId="1ED2D015" w14:textId="18D53D9F" w:rsidR="00D20B2F" w:rsidRPr="006A54E1" w:rsidRDefault="00D20B2F" w:rsidP="5E8EA692">
            <w:pPr>
              <w:rPr>
                <w:rFonts w:ascii="Calibri" w:eastAsia="Calibri" w:hAnsi="Calibri" w:cs="Calibri"/>
                <w:sz w:val="18"/>
                <w:szCs w:val="18"/>
              </w:rPr>
            </w:pPr>
          </w:p>
          <w:p w14:paraId="413798EE" w14:textId="778DCFD0" w:rsidR="00D20B2F" w:rsidRPr="006A54E1" w:rsidRDefault="42502C33" w:rsidP="5E8EA692">
            <w:r w:rsidRPr="5E8EA692">
              <w:rPr>
                <w:rFonts w:ascii="Calibri" w:eastAsia="Calibri" w:hAnsi="Calibri" w:cs="Calibri"/>
                <w:sz w:val="18"/>
                <w:szCs w:val="18"/>
              </w:rPr>
              <w:t>Recognise and use factor pairs and commutativity in mental calculations</w:t>
            </w:r>
          </w:p>
          <w:p w14:paraId="5EEB73E9" w14:textId="17664CBC" w:rsidR="00D20B2F" w:rsidRPr="006A54E1" w:rsidRDefault="00D20B2F" w:rsidP="5E8EA692">
            <w:pPr>
              <w:rPr>
                <w:rFonts w:ascii="Calibri" w:eastAsia="Calibri" w:hAnsi="Calibri" w:cs="Calibri"/>
                <w:sz w:val="18"/>
                <w:szCs w:val="18"/>
              </w:rPr>
            </w:pPr>
          </w:p>
          <w:p w14:paraId="00F82DA4" w14:textId="5A796C9E" w:rsidR="00D20B2F" w:rsidRPr="006A54E1" w:rsidRDefault="42502C33" w:rsidP="5E8EA692">
            <w:r w:rsidRPr="5E8EA692">
              <w:rPr>
                <w:rFonts w:ascii="Calibri" w:eastAsia="Calibri" w:hAnsi="Calibri" w:cs="Calibri"/>
                <w:sz w:val="18"/>
                <w:szCs w:val="18"/>
              </w:rPr>
              <w:t xml:space="preserve">Multiply two-digit and </w:t>
            </w:r>
            <w:proofErr w:type="gramStart"/>
            <w:r w:rsidRPr="5E8EA692">
              <w:rPr>
                <w:rFonts w:ascii="Calibri" w:eastAsia="Calibri" w:hAnsi="Calibri" w:cs="Calibri"/>
                <w:sz w:val="18"/>
                <w:szCs w:val="18"/>
              </w:rPr>
              <w:t>three digit</w:t>
            </w:r>
            <w:proofErr w:type="gramEnd"/>
            <w:r w:rsidRPr="5E8EA692">
              <w:rPr>
                <w:rFonts w:ascii="Calibri" w:eastAsia="Calibri" w:hAnsi="Calibri" w:cs="Calibri"/>
                <w:sz w:val="18"/>
                <w:szCs w:val="18"/>
              </w:rPr>
              <w:t xml:space="preserve"> numbers by a one-digit number using formal written layout</w:t>
            </w:r>
          </w:p>
          <w:p w14:paraId="747F07AE" w14:textId="78272A92" w:rsidR="00D20B2F" w:rsidRPr="006A54E1" w:rsidRDefault="00D20B2F" w:rsidP="5E8EA692">
            <w:pPr>
              <w:rPr>
                <w:rFonts w:ascii="Calibri" w:eastAsia="Calibri" w:hAnsi="Calibri" w:cs="Calibri"/>
                <w:sz w:val="18"/>
                <w:szCs w:val="18"/>
              </w:rPr>
            </w:pPr>
          </w:p>
          <w:p w14:paraId="1FCEDC28" w14:textId="7C1DCF67" w:rsidR="00D20B2F" w:rsidRPr="006A54E1" w:rsidRDefault="42502C33" w:rsidP="5E8EA692">
            <w:r w:rsidRPr="5E8EA692">
              <w:rPr>
                <w:rFonts w:ascii="Calibri" w:eastAsia="Calibri" w:hAnsi="Calibri" w:cs="Calibri"/>
                <w:sz w:val="18"/>
                <w:szCs w:val="18"/>
              </w:rPr>
              <w:t>Solve problems involving multiplying and adding, including using the distributive law to multiply two-digit numbers by one digit, integer scaling problems and harder correspondence problems such as n objects are connected to m objects.</w:t>
            </w:r>
          </w:p>
          <w:p w14:paraId="6136262B" w14:textId="038824A7" w:rsidR="00D20B2F" w:rsidRPr="006A54E1" w:rsidRDefault="00D20B2F" w:rsidP="5E8EA692">
            <w:pPr>
              <w:rPr>
                <w:rFonts w:ascii="Calibri" w:eastAsia="Calibri" w:hAnsi="Calibri" w:cs="Calibri"/>
                <w:sz w:val="18"/>
                <w:szCs w:val="18"/>
              </w:rPr>
            </w:pPr>
          </w:p>
          <w:p w14:paraId="69583EB0" w14:textId="7BC0EB67" w:rsidR="00D20B2F" w:rsidRPr="006A54E1" w:rsidRDefault="42502C33" w:rsidP="5E8EA692">
            <w:r w:rsidRPr="5E8EA692">
              <w:rPr>
                <w:rFonts w:ascii="Calibri" w:eastAsia="Calibri" w:hAnsi="Calibri" w:cs="Calibri"/>
                <w:sz w:val="18"/>
                <w:szCs w:val="18"/>
              </w:rPr>
              <w:t>Recognise and show, using diagrams, families of common equivalent fractions</w:t>
            </w:r>
          </w:p>
          <w:p w14:paraId="6E82CDA3" w14:textId="11220F72" w:rsidR="00D20B2F" w:rsidRPr="006A54E1" w:rsidRDefault="00D20B2F" w:rsidP="5E8EA692">
            <w:pPr>
              <w:rPr>
                <w:rFonts w:ascii="Calibri" w:eastAsia="Calibri" w:hAnsi="Calibri" w:cs="Calibri"/>
                <w:sz w:val="18"/>
                <w:szCs w:val="18"/>
              </w:rPr>
            </w:pPr>
          </w:p>
          <w:p w14:paraId="3FFC9FD9" w14:textId="2C2BBE83" w:rsidR="00D20B2F" w:rsidRPr="006A54E1" w:rsidRDefault="42502C33" w:rsidP="5E8EA692">
            <w:r w:rsidRPr="5E8EA692">
              <w:rPr>
                <w:rFonts w:ascii="Calibri" w:eastAsia="Calibri" w:hAnsi="Calibri" w:cs="Calibri"/>
                <w:sz w:val="18"/>
                <w:szCs w:val="18"/>
              </w:rPr>
              <w:t>Solve problems involving increasingly harder fractions to calculate quantities, and fractions to divide quantities, including non-unit fractions where the answer is a whole number</w:t>
            </w:r>
          </w:p>
          <w:p w14:paraId="70F8CF60" w14:textId="48CFB7CB" w:rsidR="00D20B2F" w:rsidRPr="006A54E1" w:rsidRDefault="00D20B2F" w:rsidP="5E8EA692">
            <w:pPr>
              <w:rPr>
                <w:rFonts w:ascii="Calibri" w:eastAsia="Calibri" w:hAnsi="Calibri" w:cs="Calibri"/>
                <w:sz w:val="18"/>
                <w:szCs w:val="18"/>
              </w:rPr>
            </w:pPr>
          </w:p>
          <w:p w14:paraId="7FA4AEF8" w14:textId="5DE3CF17" w:rsidR="00D20B2F" w:rsidRPr="006A54E1" w:rsidRDefault="42502C33" w:rsidP="5E8EA692">
            <w:r w:rsidRPr="5E8EA692">
              <w:rPr>
                <w:rFonts w:ascii="Calibri" w:eastAsia="Calibri" w:hAnsi="Calibri" w:cs="Calibri"/>
                <w:sz w:val="18"/>
                <w:szCs w:val="18"/>
              </w:rPr>
              <w:t>Add and subtract fractions with the same denominator</w:t>
            </w:r>
          </w:p>
          <w:p w14:paraId="4F1ED3FE" w14:textId="6F36046D" w:rsidR="00D20B2F" w:rsidRPr="006A54E1" w:rsidRDefault="00D20B2F" w:rsidP="5E8EA692">
            <w:pPr>
              <w:rPr>
                <w:rFonts w:ascii="Calibri" w:eastAsia="Calibri" w:hAnsi="Calibri" w:cs="Calibri"/>
                <w:sz w:val="18"/>
                <w:szCs w:val="18"/>
              </w:rPr>
            </w:pPr>
          </w:p>
          <w:p w14:paraId="5369EABD" w14:textId="2431C585" w:rsidR="00D20B2F" w:rsidRPr="006A54E1" w:rsidRDefault="00D20B2F" w:rsidP="5E8EA692">
            <w:pPr>
              <w:rPr>
                <w:rFonts w:ascii="Calibri" w:eastAsia="Calibri" w:hAnsi="Calibri" w:cs="Calibri"/>
                <w:sz w:val="18"/>
                <w:szCs w:val="18"/>
              </w:rPr>
            </w:pPr>
          </w:p>
          <w:p w14:paraId="4E10E511" w14:textId="4C62C7FE" w:rsidR="00D20B2F" w:rsidRPr="006A54E1" w:rsidRDefault="00D20B2F" w:rsidP="5E8EA692">
            <w:pPr>
              <w:rPr>
                <w:rFonts w:ascii="Calibri" w:eastAsia="Calibri" w:hAnsi="Calibri" w:cs="Calibri"/>
                <w:sz w:val="18"/>
                <w:szCs w:val="18"/>
              </w:rPr>
            </w:pPr>
          </w:p>
        </w:tc>
        <w:tc>
          <w:tcPr>
            <w:tcW w:w="1536" w:type="pct"/>
            <w:gridSpan w:val="2"/>
            <w:tcBorders>
              <w:top w:val="single" w:sz="4" w:space="0" w:color="auto"/>
            </w:tcBorders>
            <w:tcMar>
              <w:left w:w="57" w:type="dxa"/>
              <w:right w:w="57" w:type="dxa"/>
            </w:tcMar>
          </w:tcPr>
          <w:p w14:paraId="69A41977" w14:textId="69D308A6" w:rsidR="00D20B2F" w:rsidRPr="006A54E1" w:rsidRDefault="42502C33" w:rsidP="5E8EA692">
            <w:r w:rsidRPr="5E8EA692">
              <w:rPr>
                <w:rFonts w:ascii="Calibri" w:eastAsia="Calibri" w:hAnsi="Calibri" w:cs="Calibri"/>
                <w:sz w:val="18"/>
                <w:szCs w:val="18"/>
              </w:rPr>
              <w:t>Count up and down in hundredths; recognise that hundredths arise when dividing an object by one hundred and dividing tenths by ten.</w:t>
            </w:r>
          </w:p>
          <w:p w14:paraId="5728B657" w14:textId="60F14E5A" w:rsidR="00D20B2F" w:rsidRPr="006A54E1" w:rsidRDefault="00D20B2F" w:rsidP="5E8EA692">
            <w:pPr>
              <w:rPr>
                <w:rFonts w:ascii="Calibri" w:eastAsia="Calibri" w:hAnsi="Calibri" w:cs="Calibri"/>
                <w:sz w:val="18"/>
                <w:szCs w:val="18"/>
              </w:rPr>
            </w:pPr>
          </w:p>
          <w:p w14:paraId="2019ACA9" w14:textId="4CAE8514" w:rsidR="00D20B2F" w:rsidRPr="006A54E1" w:rsidRDefault="42502C33" w:rsidP="5E8EA692">
            <w:r w:rsidRPr="5E8EA692">
              <w:rPr>
                <w:rFonts w:ascii="Calibri" w:eastAsia="Calibri" w:hAnsi="Calibri" w:cs="Calibri"/>
                <w:sz w:val="18"/>
                <w:szCs w:val="18"/>
              </w:rPr>
              <w:t>Recognise and write decimal equivalents of any number of tenths or hundredths</w:t>
            </w:r>
          </w:p>
          <w:p w14:paraId="03E0C26D" w14:textId="7BCC529D" w:rsidR="00D20B2F" w:rsidRPr="006A54E1" w:rsidRDefault="00D20B2F" w:rsidP="5E8EA692">
            <w:pPr>
              <w:rPr>
                <w:rFonts w:ascii="Calibri" w:eastAsia="Calibri" w:hAnsi="Calibri" w:cs="Calibri"/>
                <w:sz w:val="18"/>
                <w:szCs w:val="18"/>
              </w:rPr>
            </w:pPr>
          </w:p>
          <w:p w14:paraId="3BA01A08" w14:textId="1A87766B" w:rsidR="00D20B2F" w:rsidRPr="006A54E1" w:rsidRDefault="42502C33" w:rsidP="5E8EA692">
            <w:r w:rsidRPr="5E8EA692">
              <w:rPr>
                <w:rFonts w:ascii="Calibri" w:eastAsia="Calibri" w:hAnsi="Calibri" w:cs="Calibri"/>
                <w:sz w:val="18"/>
                <w:szCs w:val="18"/>
              </w:rPr>
              <w:t>Recognise and write decimal equivalents to ¼, ½ and ¾</w:t>
            </w:r>
          </w:p>
          <w:p w14:paraId="22FD2A12" w14:textId="3504B3E4" w:rsidR="00D20B2F" w:rsidRPr="006A54E1" w:rsidRDefault="00D20B2F" w:rsidP="5E8EA692">
            <w:pPr>
              <w:rPr>
                <w:rFonts w:ascii="Calibri" w:eastAsia="Calibri" w:hAnsi="Calibri" w:cs="Calibri"/>
                <w:sz w:val="18"/>
                <w:szCs w:val="18"/>
              </w:rPr>
            </w:pPr>
          </w:p>
          <w:p w14:paraId="75DBE5A1" w14:textId="6B2CCA7F" w:rsidR="00D20B2F" w:rsidRPr="006A54E1" w:rsidRDefault="42502C33" w:rsidP="5E8EA692">
            <w:r w:rsidRPr="5E8EA692">
              <w:rPr>
                <w:rFonts w:ascii="Calibri" w:eastAsia="Calibri" w:hAnsi="Calibri" w:cs="Calibri"/>
                <w:sz w:val="18"/>
                <w:szCs w:val="18"/>
              </w:rPr>
              <w:t>Find the effect of dividing a one- or two-digit number by 10 and 100, identifying the value of the digits in the answer as ones, tenths and hundredths</w:t>
            </w:r>
          </w:p>
          <w:p w14:paraId="57429868" w14:textId="1F76A62E" w:rsidR="00D20B2F" w:rsidRPr="006A54E1" w:rsidRDefault="00D20B2F" w:rsidP="5E8EA692">
            <w:pPr>
              <w:rPr>
                <w:rFonts w:ascii="Calibri" w:eastAsia="Calibri" w:hAnsi="Calibri" w:cs="Calibri"/>
                <w:sz w:val="18"/>
                <w:szCs w:val="18"/>
              </w:rPr>
            </w:pPr>
          </w:p>
          <w:p w14:paraId="6424658A" w14:textId="3DB2FFC1" w:rsidR="00D20B2F" w:rsidRPr="006A54E1" w:rsidRDefault="42502C33" w:rsidP="5E8EA692">
            <w:r w:rsidRPr="5E8EA692">
              <w:rPr>
                <w:rFonts w:ascii="Calibri" w:eastAsia="Calibri" w:hAnsi="Calibri" w:cs="Calibri"/>
                <w:sz w:val="18"/>
                <w:szCs w:val="18"/>
              </w:rPr>
              <w:t>Round decimals with one decimal place to the nearest whole number</w:t>
            </w:r>
          </w:p>
          <w:p w14:paraId="3B4FF431" w14:textId="618C8238" w:rsidR="00D20B2F" w:rsidRPr="006A54E1" w:rsidRDefault="00D20B2F" w:rsidP="5E8EA692">
            <w:pPr>
              <w:rPr>
                <w:rFonts w:ascii="Calibri" w:eastAsia="Calibri" w:hAnsi="Calibri" w:cs="Calibri"/>
                <w:sz w:val="18"/>
                <w:szCs w:val="18"/>
              </w:rPr>
            </w:pPr>
          </w:p>
          <w:p w14:paraId="52768656" w14:textId="2CFD478D" w:rsidR="00D20B2F" w:rsidRPr="006A54E1" w:rsidRDefault="42502C33" w:rsidP="5E8EA692">
            <w:r w:rsidRPr="5E8EA692">
              <w:rPr>
                <w:rFonts w:ascii="Calibri" w:eastAsia="Calibri" w:hAnsi="Calibri" w:cs="Calibri"/>
                <w:sz w:val="18"/>
                <w:szCs w:val="18"/>
              </w:rPr>
              <w:t>Compare numbers with the same number of decimal places up to two decimal places</w:t>
            </w:r>
          </w:p>
          <w:p w14:paraId="6348960C" w14:textId="2352A5C3" w:rsidR="00D20B2F" w:rsidRPr="006A54E1" w:rsidRDefault="00D20B2F" w:rsidP="5E8EA692">
            <w:pPr>
              <w:rPr>
                <w:rFonts w:ascii="Calibri" w:eastAsia="Calibri" w:hAnsi="Calibri" w:cs="Calibri"/>
                <w:sz w:val="18"/>
                <w:szCs w:val="18"/>
              </w:rPr>
            </w:pPr>
          </w:p>
          <w:p w14:paraId="5969FDC8" w14:textId="2EC0748D" w:rsidR="00D20B2F" w:rsidRPr="006A54E1" w:rsidRDefault="42502C33" w:rsidP="5E8EA692">
            <w:r w:rsidRPr="5E8EA692">
              <w:rPr>
                <w:rFonts w:ascii="Calibri" w:eastAsia="Calibri" w:hAnsi="Calibri" w:cs="Calibri"/>
                <w:sz w:val="18"/>
                <w:szCs w:val="18"/>
              </w:rPr>
              <w:t>Estimate, compare and calculate different measures, including money in pounds and pence</w:t>
            </w:r>
          </w:p>
          <w:p w14:paraId="11EA4B90" w14:textId="1BD44364" w:rsidR="00D20B2F" w:rsidRPr="006A54E1" w:rsidRDefault="00D20B2F" w:rsidP="5E8EA692">
            <w:pPr>
              <w:rPr>
                <w:rFonts w:ascii="Calibri" w:eastAsia="Calibri" w:hAnsi="Calibri" w:cs="Calibri"/>
                <w:sz w:val="18"/>
                <w:szCs w:val="18"/>
              </w:rPr>
            </w:pPr>
          </w:p>
          <w:p w14:paraId="63FF13AA" w14:textId="74279887" w:rsidR="00D20B2F" w:rsidRPr="006A54E1" w:rsidRDefault="42502C33" w:rsidP="5E8EA692">
            <w:r w:rsidRPr="5E8EA692">
              <w:rPr>
                <w:rFonts w:ascii="Calibri" w:eastAsia="Calibri" w:hAnsi="Calibri" w:cs="Calibri"/>
                <w:sz w:val="18"/>
                <w:szCs w:val="18"/>
              </w:rPr>
              <w:t>Solve simple measure and money problems involving fractions and decimals to two decimal places.</w:t>
            </w:r>
          </w:p>
          <w:p w14:paraId="0FEFF092" w14:textId="420CC017" w:rsidR="00D20B2F" w:rsidRPr="006A54E1" w:rsidRDefault="00D20B2F" w:rsidP="5E8EA692">
            <w:pPr>
              <w:rPr>
                <w:rFonts w:ascii="Calibri" w:eastAsia="Calibri" w:hAnsi="Calibri" w:cs="Calibri"/>
                <w:sz w:val="18"/>
                <w:szCs w:val="18"/>
              </w:rPr>
            </w:pPr>
          </w:p>
          <w:p w14:paraId="4E392AC3" w14:textId="75F266CA" w:rsidR="00D20B2F" w:rsidRPr="006A54E1" w:rsidRDefault="42502C33" w:rsidP="5E8EA692">
            <w:r w:rsidRPr="5E8EA692">
              <w:rPr>
                <w:rFonts w:ascii="Calibri" w:eastAsia="Calibri" w:hAnsi="Calibri" w:cs="Calibri"/>
                <w:sz w:val="18"/>
                <w:szCs w:val="18"/>
              </w:rPr>
              <w:t>Compare and classify geometric shapes, including quadrilaterals and triangles, based on their properties and sizes</w:t>
            </w:r>
          </w:p>
          <w:p w14:paraId="37D844E3" w14:textId="3135541D" w:rsidR="00D20B2F" w:rsidRPr="006A54E1" w:rsidRDefault="42502C33" w:rsidP="5E8EA692">
            <w:r w:rsidRPr="5E8EA692">
              <w:rPr>
                <w:rFonts w:ascii="Calibri" w:eastAsia="Calibri" w:hAnsi="Calibri" w:cs="Calibri"/>
                <w:sz w:val="18"/>
                <w:szCs w:val="18"/>
              </w:rPr>
              <w:t>Identify acute and obtuse angles and compare and order angles up to two right angles by size</w:t>
            </w:r>
          </w:p>
          <w:p w14:paraId="15BDD3D5" w14:textId="41A0A302" w:rsidR="00D20B2F" w:rsidRPr="006A54E1" w:rsidRDefault="00D20B2F" w:rsidP="5E8EA692">
            <w:pPr>
              <w:rPr>
                <w:rFonts w:ascii="Calibri" w:eastAsia="Calibri" w:hAnsi="Calibri" w:cs="Calibri"/>
                <w:sz w:val="18"/>
                <w:szCs w:val="18"/>
              </w:rPr>
            </w:pPr>
          </w:p>
          <w:p w14:paraId="6D9362A2" w14:textId="4810D304" w:rsidR="00D20B2F" w:rsidRPr="006A54E1" w:rsidRDefault="42502C33" w:rsidP="5E8EA692">
            <w:r w:rsidRPr="5E8EA692">
              <w:rPr>
                <w:rFonts w:ascii="Calibri" w:eastAsia="Calibri" w:hAnsi="Calibri" w:cs="Calibri"/>
                <w:sz w:val="18"/>
                <w:szCs w:val="18"/>
              </w:rPr>
              <w:lastRenderedPageBreak/>
              <w:t>Identify lines of symmetry in 2-D shapes presented in different orientations</w:t>
            </w:r>
          </w:p>
          <w:p w14:paraId="58FCFDEC" w14:textId="22E193D8" w:rsidR="00D20B2F" w:rsidRPr="006A54E1" w:rsidRDefault="00D20B2F" w:rsidP="5E8EA692">
            <w:pPr>
              <w:rPr>
                <w:rFonts w:ascii="Calibri" w:eastAsia="Calibri" w:hAnsi="Calibri" w:cs="Calibri"/>
                <w:sz w:val="18"/>
                <w:szCs w:val="18"/>
              </w:rPr>
            </w:pPr>
          </w:p>
          <w:p w14:paraId="080896E7" w14:textId="64BE8C45" w:rsidR="00D20B2F" w:rsidRPr="006A54E1" w:rsidRDefault="42502C33" w:rsidP="5E8EA692">
            <w:r w:rsidRPr="5E8EA692">
              <w:rPr>
                <w:rFonts w:ascii="Calibri" w:eastAsia="Calibri" w:hAnsi="Calibri" w:cs="Calibri"/>
                <w:sz w:val="18"/>
                <w:szCs w:val="18"/>
              </w:rPr>
              <w:t>Complete a simple symmetric figure with respect to a specific line of symmetry</w:t>
            </w:r>
          </w:p>
          <w:p w14:paraId="1CC9FCAA" w14:textId="2E9DA94E" w:rsidR="00D20B2F" w:rsidRPr="006A54E1" w:rsidRDefault="00D20B2F" w:rsidP="5E8EA692">
            <w:pPr>
              <w:rPr>
                <w:rFonts w:ascii="Calibri" w:eastAsia="Calibri" w:hAnsi="Calibri" w:cs="Calibri"/>
                <w:sz w:val="18"/>
                <w:szCs w:val="18"/>
              </w:rPr>
            </w:pPr>
          </w:p>
          <w:p w14:paraId="3FC29DD9" w14:textId="3D922F5D" w:rsidR="00D20B2F" w:rsidRPr="006A54E1" w:rsidRDefault="42502C33" w:rsidP="5E8EA692">
            <w:r w:rsidRPr="5E8EA692">
              <w:rPr>
                <w:rFonts w:ascii="Calibri" w:eastAsia="Calibri" w:hAnsi="Calibri" w:cs="Calibri"/>
                <w:sz w:val="18"/>
                <w:szCs w:val="18"/>
              </w:rPr>
              <w:t>Describe positions on a 2-D grid as coordinates in the first quadrant</w:t>
            </w:r>
          </w:p>
          <w:p w14:paraId="5DF8BE4D" w14:textId="68C0D3BB" w:rsidR="00D20B2F" w:rsidRPr="006A54E1" w:rsidRDefault="00D20B2F" w:rsidP="5E8EA692">
            <w:pPr>
              <w:rPr>
                <w:rFonts w:ascii="Calibri" w:eastAsia="Calibri" w:hAnsi="Calibri" w:cs="Calibri"/>
                <w:sz w:val="18"/>
                <w:szCs w:val="18"/>
              </w:rPr>
            </w:pPr>
          </w:p>
          <w:p w14:paraId="1282F473" w14:textId="5B68F9EA" w:rsidR="00D20B2F" w:rsidRPr="006A54E1" w:rsidRDefault="42502C33" w:rsidP="5E8EA692">
            <w:r w:rsidRPr="5E8EA692">
              <w:rPr>
                <w:rFonts w:ascii="Calibri" w:eastAsia="Calibri" w:hAnsi="Calibri" w:cs="Calibri"/>
                <w:sz w:val="18"/>
                <w:szCs w:val="18"/>
              </w:rPr>
              <w:t>Describe movements between positions as translations of a given unit to the left/right and up/down</w:t>
            </w:r>
          </w:p>
          <w:p w14:paraId="4FD1EC8E" w14:textId="43329171" w:rsidR="00D20B2F" w:rsidRPr="006A54E1" w:rsidRDefault="00D20B2F" w:rsidP="5E8EA692">
            <w:pPr>
              <w:rPr>
                <w:rFonts w:ascii="Calibri" w:eastAsia="Calibri" w:hAnsi="Calibri" w:cs="Calibri"/>
                <w:sz w:val="18"/>
                <w:szCs w:val="18"/>
              </w:rPr>
            </w:pPr>
          </w:p>
          <w:p w14:paraId="13B5BC01" w14:textId="14E3F29D" w:rsidR="00D20B2F" w:rsidRPr="006A54E1" w:rsidRDefault="42502C33" w:rsidP="5E8EA692">
            <w:r w:rsidRPr="5E8EA692">
              <w:rPr>
                <w:rFonts w:ascii="Calibri" w:eastAsia="Calibri" w:hAnsi="Calibri" w:cs="Calibri"/>
                <w:sz w:val="18"/>
                <w:szCs w:val="18"/>
              </w:rPr>
              <w:t>Plot specified points and draw sides to complete a given polygon</w:t>
            </w:r>
          </w:p>
          <w:p w14:paraId="57E0B4A6" w14:textId="5A3155BD" w:rsidR="00D20B2F" w:rsidRPr="006A54E1" w:rsidRDefault="00D20B2F" w:rsidP="5E8EA692">
            <w:pPr>
              <w:rPr>
                <w:rFonts w:ascii="Calibri" w:eastAsia="Calibri" w:hAnsi="Calibri" w:cs="Calibri"/>
                <w:sz w:val="18"/>
                <w:szCs w:val="18"/>
              </w:rPr>
            </w:pPr>
          </w:p>
          <w:p w14:paraId="2F9F0D72" w14:textId="03A9F205" w:rsidR="00D20B2F" w:rsidRPr="006A54E1" w:rsidRDefault="42502C33" w:rsidP="5E8EA692">
            <w:r w:rsidRPr="5E8EA692">
              <w:rPr>
                <w:rFonts w:ascii="Calibri" w:eastAsia="Calibri" w:hAnsi="Calibri" w:cs="Calibri"/>
                <w:sz w:val="18"/>
                <w:szCs w:val="18"/>
              </w:rPr>
              <w:t>Interpret and present discrete and continuous data using appropriate graphical methods, including bar charts and time graphs.</w:t>
            </w:r>
          </w:p>
          <w:p w14:paraId="2E163D0F" w14:textId="77B708DE" w:rsidR="00D20B2F" w:rsidRPr="006A54E1" w:rsidRDefault="00D20B2F" w:rsidP="5E8EA692">
            <w:pPr>
              <w:rPr>
                <w:rFonts w:ascii="Calibri" w:eastAsia="Calibri" w:hAnsi="Calibri" w:cs="Calibri"/>
                <w:sz w:val="18"/>
                <w:szCs w:val="18"/>
              </w:rPr>
            </w:pPr>
          </w:p>
          <w:p w14:paraId="7708B74B" w14:textId="736C695E" w:rsidR="00D20B2F" w:rsidRPr="006A54E1" w:rsidRDefault="42502C33" w:rsidP="5E8EA692">
            <w:r w:rsidRPr="5E8EA692">
              <w:rPr>
                <w:rFonts w:ascii="Calibri" w:eastAsia="Calibri" w:hAnsi="Calibri" w:cs="Calibri"/>
                <w:sz w:val="18"/>
                <w:szCs w:val="18"/>
              </w:rPr>
              <w:t>Solve comparison, sum and difference problems using information presented in bar charts, pictograms, tables and other graphs.</w:t>
            </w:r>
          </w:p>
          <w:p w14:paraId="146CA376" w14:textId="2A23C37B" w:rsidR="00D20B2F" w:rsidRPr="006A54E1" w:rsidRDefault="00D20B2F" w:rsidP="5E8EA692">
            <w:pPr>
              <w:rPr>
                <w:rFonts w:ascii="Calibri" w:eastAsia="Calibri" w:hAnsi="Calibri" w:cs="Calibri"/>
                <w:sz w:val="18"/>
                <w:szCs w:val="18"/>
              </w:rPr>
            </w:pPr>
          </w:p>
          <w:p w14:paraId="692B8DA3" w14:textId="66C4FED2" w:rsidR="00D20B2F" w:rsidRPr="006A54E1" w:rsidRDefault="42502C33" w:rsidP="5E8EA692">
            <w:r w:rsidRPr="5E8EA692">
              <w:rPr>
                <w:rFonts w:ascii="Calibri" w:eastAsia="Calibri" w:hAnsi="Calibri" w:cs="Calibri"/>
                <w:sz w:val="18"/>
                <w:szCs w:val="18"/>
              </w:rPr>
              <w:t>Convert between different units of measure [for example, kilometre to metre; hour to minute]</w:t>
            </w:r>
          </w:p>
          <w:p w14:paraId="66FE051E" w14:textId="2C23A001" w:rsidR="00D20B2F" w:rsidRPr="006A54E1" w:rsidRDefault="00D20B2F" w:rsidP="5E8EA692">
            <w:pPr>
              <w:rPr>
                <w:rFonts w:ascii="Calibri" w:eastAsia="Calibri" w:hAnsi="Calibri" w:cs="Calibri"/>
                <w:sz w:val="18"/>
                <w:szCs w:val="18"/>
              </w:rPr>
            </w:pPr>
          </w:p>
          <w:p w14:paraId="4ABAC60C" w14:textId="07D52A8F" w:rsidR="00D20B2F" w:rsidRPr="006A54E1" w:rsidRDefault="42502C33" w:rsidP="5E8EA692">
            <w:r w:rsidRPr="5E8EA692">
              <w:rPr>
                <w:rFonts w:ascii="Calibri" w:eastAsia="Calibri" w:hAnsi="Calibri" w:cs="Calibri"/>
                <w:sz w:val="18"/>
                <w:szCs w:val="18"/>
              </w:rPr>
              <w:t>Read, write and convert time between analogue and digital 12- and 24-hour clocks</w:t>
            </w:r>
          </w:p>
          <w:p w14:paraId="0F059A2A" w14:textId="3AE05870" w:rsidR="00D20B2F" w:rsidRPr="006A54E1" w:rsidRDefault="00D20B2F" w:rsidP="5E8EA692">
            <w:pPr>
              <w:rPr>
                <w:rFonts w:ascii="Calibri" w:eastAsia="Calibri" w:hAnsi="Calibri" w:cs="Calibri"/>
                <w:sz w:val="18"/>
                <w:szCs w:val="18"/>
              </w:rPr>
            </w:pPr>
          </w:p>
          <w:p w14:paraId="1E8AAEFC" w14:textId="371215C7" w:rsidR="00D20B2F" w:rsidRPr="006A54E1" w:rsidRDefault="42502C33" w:rsidP="5E8EA692">
            <w:r w:rsidRPr="5E8EA692">
              <w:rPr>
                <w:rFonts w:ascii="Calibri" w:eastAsia="Calibri" w:hAnsi="Calibri" w:cs="Calibri"/>
                <w:sz w:val="18"/>
                <w:szCs w:val="18"/>
              </w:rPr>
              <w:t>Solve problems involving converting from hours to minutes; minutes to seconds; years to months; weeks to days</w:t>
            </w:r>
          </w:p>
          <w:p w14:paraId="4951529C" w14:textId="05E05419" w:rsidR="00D20B2F" w:rsidRPr="006A54E1" w:rsidRDefault="00D20B2F" w:rsidP="5E8EA692">
            <w:pPr>
              <w:rPr>
                <w:rFonts w:ascii="Calibri" w:eastAsia="Calibri" w:hAnsi="Calibri" w:cs="Calibri"/>
                <w:sz w:val="18"/>
                <w:szCs w:val="18"/>
              </w:rPr>
            </w:pPr>
          </w:p>
          <w:p w14:paraId="4DD62225" w14:textId="2E5D44A7" w:rsidR="00D20B2F" w:rsidRPr="006A54E1" w:rsidRDefault="42502C33" w:rsidP="5E8EA692">
            <w:r w:rsidRPr="5E8EA692">
              <w:rPr>
                <w:rFonts w:ascii="Calibri" w:eastAsia="Calibri" w:hAnsi="Calibri" w:cs="Calibri"/>
                <w:sz w:val="18"/>
                <w:szCs w:val="18"/>
              </w:rPr>
              <w:t>Measure and calculate the perimeter of a rectilinear figure (including squares) in centimetres and metres.</w:t>
            </w:r>
          </w:p>
          <w:p w14:paraId="14405FD4" w14:textId="60141BF7" w:rsidR="00D20B2F" w:rsidRPr="006A54E1" w:rsidRDefault="00D20B2F" w:rsidP="5E8EA692">
            <w:pPr>
              <w:rPr>
                <w:rFonts w:ascii="Calibri" w:eastAsia="Calibri" w:hAnsi="Calibri" w:cs="Calibri"/>
                <w:sz w:val="18"/>
                <w:szCs w:val="18"/>
              </w:rPr>
            </w:pPr>
          </w:p>
          <w:p w14:paraId="2FA7E25C" w14:textId="1EAC23AB" w:rsidR="00D20B2F" w:rsidRPr="006A54E1" w:rsidRDefault="42502C33" w:rsidP="5E8EA692">
            <w:r w:rsidRPr="5E8EA692">
              <w:rPr>
                <w:rFonts w:ascii="Calibri" w:eastAsia="Calibri" w:hAnsi="Calibri" w:cs="Calibri"/>
                <w:sz w:val="18"/>
                <w:szCs w:val="18"/>
              </w:rPr>
              <w:t>Find the area of rectilinear shapes by counting squares</w:t>
            </w:r>
          </w:p>
          <w:p w14:paraId="0DFBF198" w14:textId="1BAEB047" w:rsidR="00D20B2F" w:rsidRPr="006A54E1" w:rsidRDefault="00D20B2F" w:rsidP="5E8EA692">
            <w:pPr>
              <w:rPr>
                <w:rFonts w:ascii="Calibri" w:eastAsia="Calibri" w:hAnsi="Calibri" w:cs="Calibri"/>
                <w:sz w:val="18"/>
                <w:szCs w:val="18"/>
              </w:rPr>
            </w:pPr>
          </w:p>
          <w:p w14:paraId="7ABE67CE" w14:textId="3C272DC2" w:rsidR="00D20B2F" w:rsidRPr="006A54E1" w:rsidRDefault="42502C33" w:rsidP="5E8EA692">
            <w:r w:rsidRPr="5E8EA692">
              <w:rPr>
                <w:rFonts w:ascii="Calibri" w:eastAsia="Calibri" w:hAnsi="Calibri" w:cs="Calibri"/>
                <w:sz w:val="18"/>
                <w:szCs w:val="18"/>
              </w:rPr>
              <w:t>Estimate, compare and calculate different measures, including money in pounds and pence</w:t>
            </w:r>
          </w:p>
        </w:tc>
      </w:tr>
      <w:tr w:rsidR="00C15A85" w:rsidRPr="006A11A2" w14:paraId="0689AF96" w14:textId="77777777" w:rsidTr="5E8EA692">
        <w:trPr>
          <w:trHeight w:val="555"/>
        </w:trPr>
        <w:tc>
          <w:tcPr>
            <w:tcW w:w="420" w:type="pct"/>
            <w:tcBorders>
              <w:top w:val="single" w:sz="4" w:space="0" w:color="auto"/>
              <w:left w:val="single" w:sz="4" w:space="0" w:color="auto"/>
            </w:tcBorders>
            <w:shd w:val="clear" w:color="auto" w:fill="92D050"/>
            <w:tcMar>
              <w:left w:w="57" w:type="dxa"/>
              <w:right w:w="57" w:type="dxa"/>
            </w:tcMar>
          </w:tcPr>
          <w:p w14:paraId="484EAB9F" w14:textId="77777777" w:rsidR="00C15A85" w:rsidRPr="006A11A2" w:rsidRDefault="00C15A85" w:rsidP="00C726E3">
            <w:pPr>
              <w:jc w:val="center"/>
              <w:rPr>
                <w:rFonts w:asciiTheme="minorHAnsi" w:hAnsiTheme="minorHAnsi" w:cstheme="minorHAnsi"/>
                <w:b/>
                <w:color w:val="000000"/>
                <w:sz w:val="18"/>
              </w:rPr>
            </w:pPr>
            <w:r w:rsidRPr="006A11A2">
              <w:rPr>
                <w:rFonts w:asciiTheme="minorHAnsi" w:hAnsiTheme="minorHAnsi" w:cstheme="minorHAnsi"/>
                <w:b/>
                <w:color w:val="000000"/>
                <w:sz w:val="18"/>
              </w:rPr>
              <w:lastRenderedPageBreak/>
              <w:t>E</w:t>
            </w:r>
            <w:r w:rsidR="0044435A" w:rsidRPr="006A11A2">
              <w:rPr>
                <w:rFonts w:asciiTheme="minorHAnsi" w:hAnsiTheme="minorHAnsi" w:cstheme="minorHAnsi"/>
                <w:b/>
                <w:color w:val="000000"/>
                <w:sz w:val="18"/>
              </w:rPr>
              <w:t>nglish</w:t>
            </w:r>
          </w:p>
          <w:p w14:paraId="0D1AC21D" w14:textId="77777777" w:rsidR="00C15A85" w:rsidRPr="006A11A2" w:rsidRDefault="00C15A85" w:rsidP="00C726E3">
            <w:pPr>
              <w:jc w:val="center"/>
              <w:rPr>
                <w:rFonts w:asciiTheme="minorHAnsi" w:hAnsiTheme="minorHAnsi" w:cstheme="minorHAnsi"/>
                <w:b/>
                <w:color w:val="000000"/>
                <w:sz w:val="18"/>
              </w:rPr>
            </w:pPr>
          </w:p>
        </w:tc>
        <w:tc>
          <w:tcPr>
            <w:tcW w:w="1514" w:type="pct"/>
            <w:gridSpan w:val="2"/>
            <w:tcBorders>
              <w:top w:val="single" w:sz="4" w:space="0" w:color="auto"/>
            </w:tcBorders>
            <w:tcMar>
              <w:left w:w="57" w:type="dxa"/>
              <w:right w:w="57" w:type="dxa"/>
            </w:tcMar>
          </w:tcPr>
          <w:p w14:paraId="569593B9" w14:textId="77777777" w:rsidR="00047962" w:rsidRPr="006A54E1" w:rsidRDefault="00047962" w:rsidP="00047962">
            <w:pPr>
              <w:jc w:val="center"/>
              <w:rPr>
                <w:rFonts w:asciiTheme="minorHAnsi" w:eastAsia="Calibri" w:hAnsiTheme="minorHAnsi" w:cstheme="minorHAnsi"/>
                <w:b/>
                <w:sz w:val="18"/>
                <w:szCs w:val="18"/>
              </w:rPr>
            </w:pPr>
            <w:r w:rsidRPr="006A54E1">
              <w:rPr>
                <w:rFonts w:asciiTheme="minorHAnsi" w:eastAsia="Calibri" w:hAnsiTheme="minorHAnsi" w:cstheme="minorHAnsi"/>
                <w:b/>
                <w:sz w:val="18"/>
                <w:szCs w:val="18"/>
              </w:rPr>
              <w:t>Writing</w:t>
            </w:r>
          </w:p>
          <w:p w14:paraId="4350FB18" w14:textId="77777777" w:rsidR="00047962" w:rsidRPr="006A54E1" w:rsidRDefault="00047962" w:rsidP="00047962">
            <w:pPr>
              <w:jc w:val="center"/>
              <w:rPr>
                <w:rFonts w:asciiTheme="minorHAnsi" w:eastAsia="Calibri" w:hAnsiTheme="minorHAnsi" w:cstheme="minorHAnsi"/>
                <w:b/>
                <w:sz w:val="18"/>
                <w:szCs w:val="18"/>
              </w:rPr>
            </w:pPr>
            <w:r w:rsidRPr="006A54E1">
              <w:rPr>
                <w:rFonts w:asciiTheme="minorHAnsi" w:eastAsia="Calibri" w:hAnsiTheme="minorHAnsi" w:cstheme="minorHAnsi"/>
                <w:b/>
                <w:sz w:val="18"/>
                <w:szCs w:val="18"/>
              </w:rPr>
              <w:t>Recount writing</w:t>
            </w:r>
          </w:p>
          <w:p w14:paraId="14BDAE39" w14:textId="77777777" w:rsidR="00554C4E" w:rsidRPr="006A54E1" w:rsidRDefault="00554C4E" w:rsidP="0057777B">
            <w:pPr>
              <w:jc w:val="center"/>
              <w:rPr>
                <w:rFonts w:asciiTheme="minorHAnsi" w:eastAsia="Calibri" w:hAnsiTheme="minorHAnsi" w:cstheme="minorHAnsi"/>
                <w:b/>
                <w:i/>
                <w:sz w:val="18"/>
                <w:szCs w:val="18"/>
                <w:u w:val="single"/>
              </w:rPr>
            </w:pPr>
            <w:r w:rsidRPr="006A54E1">
              <w:rPr>
                <w:rFonts w:asciiTheme="minorHAnsi" w:eastAsia="Calibri" w:hAnsiTheme="minorHAnsi" w:cstheme="minorHAnsi"/>
                <w:b/>
                <w:i/>
                <w:sz w:val="18"/>
                <w:szCs w:val="18"/>
                <w:u w:val="single"/>
              </w:rPr>
              <w:t>Gorilla by Anthony Browne</w:t>
            </w:r>
          </w:p>
          <w:p w14:paraId="4BD186C4" w14:textId="77777777" w:rsidR="00EC7E9C" w:rsidRPr="00AB70A6" w:rsidRDefault="00EC7E9C" w:rsidP="0057777B">
            <w:pPr>
              <w:jc w:val="center"/>
              <w:rPr>
                <w:rFonts w:asciiTheme="minorHAnsi" w:eastAsia="Calibri" w:hAnsiTheme="minorHAnsi" w:cstheme="minorHAnsi"/>
                <w:sz w:val="18"/>
                <w:szCs w:val="18"/>
                <w:lang w:val="fr-FR"/>
              </w:rPr>
            </w:pPr>
            <w:r w:rsidRPr="00AB70A6">
              <w:rPr>
                <w:rFonts w:asciiTheme="minorHAnsi" w:eastAsia="Calibri" w:hAnsiTheme="minorHAnsi" w:cstheme="minorHAnsi"/>
                <w:sz w:val="18"/>
                <w:szCs w:val="18"/>
                <w:lang w:val="fr-FR"/>
              </w:rPr>
              <w:t>Expand noun phrases and prepositional phrases</w:t>
            </w:r>
          </w:p>
          <w:p w14:paraId="402BE0AC" w14:textId="77777777" w:rsidR="00EC7E9C" w:rsidRPr="006A54E1" w:rsidRDefault="00EC7E9C" w:rsidP="0057777B">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Fronted adverbials and use of punctuation</w:t>
            </w:r>
          </w:p>
          <w:p w14:paraId="6E570DA8" w14:textId="77777777" w:rsidR="00EC7E9C" w:rsidRPr="006A54E1" w:rsidRDefault="00EC7E9C" w:rsidP="0057777B">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Paragraphing</w:t>
            </w:r>
          </w:p>
          <w:p w14:paraId="1CB3EACF" w14:textId="77777777" w:rsidR="006F2976" w:rsidRPr="006A54E1" w:rsidRDefault="00554C4E" w:rsidP="0057777B">
            <w:pPr>
              <w:jc w:val="center"/>
              <w:rPr>
                <w:rFonts w:asciiTheme="minorHAnsi" w:eastAsia="Calibri" w:hAnsiTheme="minorHAnsi" w:cstheme="minorHAnsi"/>
                <w:sz w:val="18"/>
                <w:szCs w:val="18"/>
              </w:rPr>
            </w:pPr>
            <w:r w:rsidRPr="006A54E1">
              <w:rPr>
                <w:rFonts w:asciiTheme="minorHAnsi" w:eastAsia="Calibri" w:hAnsiTheme="minorHAnsi" w:cstheme="minorHAnsi"/>
                <w:b/>
                <w:sz w:val="18"/>
                <w:szCs w:val="18"/>
              </w:rPr>
              <w:t>Final Outcome:</w:t>
            </w:r>
            <w:r w:rsidRPr="006A54E1">
              <w:rPr>
                <w:rFonts w:asciiTheme="minorHAnsi" w:eastAsia="Calibri" w:hAnsiTheme="minorHAnsi" w:cstheme="minorHAnsi"/>
                <w:sz w:val="18"/>
                <w:szCs w:val="18"/>
              </w:rPr>
              <w:t xml:space="preserve"> </w:t>
            </w:r>
            <w:r w:rsidR="006F2976" w:rsidRPr="006A54E1">
              <w:rPr>
                <w:rFonts w:asciiTheme="minorHAnsi" w:eastAsia="Calibri" w:hAnsiTheme="minorHAnsi" w:cstheme="minorHAnsi"/>
                <w:sz w:val="18"/>
                <w:szCs w:val="18"/>
              </w:rPr>
              <w:t>To write a narrative based on the story of ‘Gorilla’.</w:t>
            </w:r>
          </w:p>
          <w:p w14:paraId="3D43B595" w14:textId="77777777" w:rsidR="00554C4E" w:rsidRPr="006A54E1" w:rsidRDefault="00554C4E" w:rsidP="0057777B">
            <w:pPr>
              <w:jc w:val="center"/>
              <w:rPr>
                <w:rFonts w:asciiTheme="minorHAnsi" w:eastAsia="Calibri" w:hAnsiTheme="minorHAnsi" w:cstheme="minorHAnsi"/>
                <w:sz w:val="18"/>
                <w:szCs w:val="18"/>
              </w:rPr>
            </w:pPr>
            <w:r w:rsidRPr="006A54E1">
              <w:rPr>
                <w:rFonts w:asciiTheme="minorHAnsi" w:eastAsia="Calibri" w:hAnsiTheme="minorHAnsi" w:cstheme="minorHAnsi"/>
                <w:b/>
                <w:sz w:val="18"/>
                <w:szCs w:val="18"/>
              </w:rPr>
              <w:t>Greater Depth:</w:t>
            </w:r>
            <w:r w:rsidRPr="006A54E1">
              <w:rPr>
                <w:rFonts w:asciiTheme="minorHAnsi" w:eastAsia="Calibri" w:hAnsiTheme="minorHAnsi" w:cstheme="minorHAnsi"/>
                <w:sz w:val="18"/>
                <w:szCs w:val="18"/>
              </w:rPr>
              <w:t xml:space="preserve"> </w:t>
            </w:r>
            <w:r w:rsidR="006F2976" w:rsidRPr="006A54E1">
              <w:rPr>
                <w:rFonts w:asciiTheme="minorHAnsi" w:eastAsia="Calibri" w:hAnsiTheme="minorHAnsi" w:cstheme="minorHAnsi"/>
                <w:sz w:val="18"/>
                <w:szCs w:val="18"/>
              </w:rPr>
              <w:t>To write the narrative from dad’s viewpoint and include some speech.</w:t>
            </w:r>
          </w:p>
          <w:p w14:paraId="6999D950" w14:textId="77777777" w:rsidR="00987E60" w:rsidRPr="006A54E1" w:rsidRDefault="00987E60" w:rsidP="0057777B">
            <w:pPr>
              <w:jc w:val="center"/>
              <w:rPr>
                <w:rFonts w:asciiTheme="minorHAnsi" w:eastAsia="Calibri" w:hAnsiTheme="minorHAnsi" w:cstheme="minorHAnsi"/>
                <w:sz w:val="18"/>
                <w:szCs w:val="18"/>
              </w:rPr>
            </w:pPr>
          </w:p>
          <w:p w14:paraId="4E32B724" w14:textId="77777777" w:rsidR="00987E60" w:rsidRPr="006A54E1" w:rsidRDefault="00987E60" w:rsidP="0057777B">
            <w:pPr>
              <w:jc w:val="center"/>
              <w:rPr>
                <w:rFonts w:asciiTheme="minorHAnsi" w:eastAsia="Calibri" w:hAnsiTheme="minorHAnsi" w:cstheme="minorHAnsi"/>
                <w:b/>
                <w:sz w:val="18"/>
                <w:szCs w:val="18"/>
              </w:rPr>
            </w:pPr>
            <w:r w:rsidRPr="006A54E1">
              <w:rPr>
                <w:rFonts w:asciiTheme="minorHAnsi" w:eastAsia="Calibri" w:hAnsiTheme="minorHAnsi" w:cstheme="minorHAnsi"/>
                <w:b/>
                <w:sz w:val="18"/>
                <w:szCs w:val="18"/>
              </w:rPr>
              <w:t>Reading comprehension</w:t>
            </w:r>
          </w:p>
          <w:p w14:paraId="0AA8BB32" w14:textId="77777777" w:rsidR="00047962" w:rsidRPr="006A54E1" w:rsidRDefault="00047962" w:rsidP="0057777B">
            <w:pPr>
              <w:jc w:val="center"/>
              <w:rPr>
                <w:rFonts w:asciiTheme="minorHAnsi" w:eastAsia="Calibri" w:hAnsiTheme="minorHAnsi" w:cstheme="minorHAnsi"/>
                <w:b/>
                <w:i/>
                <w:sz w:val="18"/>
                <w:szCs w:val="18"/>
                <w:u w:val="single"/>
              </w:rPr>
            </w:pPr>
            <w:r w:rsidRPr="006A54E1">
              <w:rPr>
                <w:rFonts w:asciiTheme="minorHAnsi" w:eastAsia="Calibri" w:hAnsiTheme="minorHAnsi" w:cstheme="minorHAnsi"/>
                <w:b/>
                <w:i/>
                <w:sz w:val="18"/>
                <w:szCs w:val="18"/>
                <w:u w:val="single"/>
              </w:rPr>
              <w:lastRenderedPageBreak/>
              <w:t>A World Full of Animal Stories by Angela McAllister</w:t>
            </w:r>
          </w:p>
          <w:p w14:paraId="06221BD9" w14:textId="77777777" w:rsidR="00047962" w:rsidRPr="006A54E1" w:rsidRDefault="00047962" w:rsidP="00047962">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Predict what might happen from details stated and implied.</w:t>
            </w:r>
          </w:p>
          <w:p w14:paraId="65930D86" w14:textId="77777777" w:rsidR="00047962" w:rsidRPr="006A54E1" w:rsidRDefault="00047962" w:rsidP="00047962">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 xml:space="preserve"> Explore the meaning of words in context.</w:t>
            </w:r>
          </w:p>
          <w:p w14:paraId="557AC8A3" w14:textId="77777777" w:rsidR="00047962" w:rsidRPr="006A54E1" w:rsidRDefault="00047962" w:rsidP="00047962">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 xml:space="preserve"> Retrieve, reco</w:t>
            </w:r>
            <w:r w:rsidR="00D8222E" w:rsidRPr="006A54E1">
              <w:rPr>
                <w:rFonts w:asciiTheme="minorHAnsi" w:eastAsia="Calibri" w:hAnsiTheme="minorHAnsi" w:cstheme="minorHAnsi"/>
                <w:sz w:val="18"/>
                <w:szCs w:val="18"/>
              </w:rPr>
              <w:t>rd and present information.</w:t>
            </w:r>
          </w:p>
          <w:p w14:paraId="626FF1D3" w14:textId="77777777" w:rsidR="00D8222E" w:rsidRPr="006A54E1" w:rsidRDefault="00047962" w:rsidP="00047962">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 Ask questio</w:t>
            </w:r>
            <w:r w:rsidR="00D8222E" w:rsidRPr="006A54E1">
              <w:rPr>
                <w:rFonts w:asciiTheme="minorHAnsi" w:eastAsia="Calibri" w:hAnsiTheme="minorHAnsi" w:cstheme="minorHAnsi"/>
                <w:sz w:val="18"/>
                <w:szCs w:val="18"/>
              </w:rPr>
              <w:t>ns to improve understanding.</w:t>
            </w:r>
          </w:p>
          <w:p w14:paraId="7B9D18F8" w14:textId="77777777" w:rsidR="00D8222E" w:rsidRPr="006A54E1" w:rsidRDefault="00047962" w:rsidP="00047962">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 xml:space="preserve"> Draw inferences (inferring characters’ feelings, thoughts and motives from their actions</w:t>
            </w:r>
            <w:r w:rsidR="00D8222E" w:rsidRPr="006A54E1">
              <w:rPr>
                <w:rFonts w:asciiTheme="minorHAnsi" w:eastAsia="Calibri" w:hAnsiTheme="minorHAnsi" w:cstheme="minorHAnsi"/>
                <w:sz w:val="18"/>
                <w:szCs w:val="18"/>
              </w:rPr>
              <w:t>) and justify with evidence</w:t>
            </w:r>
            <w:r w:rsidRPr="006A54E1">
              <w:rPr>
                <w:rFonts w:asciiTheme="minorHAnsi" w:eastAsia="Calibri" w:hAnsiTheme="minorHAnsi" w:cstheme="minorHAnsi"/>
                <w:sz w:val="18"/>
                <w:szCs w:val="18"/>
              </w:rPr>
              <w:t xml:space="preserve"> </w:t>
            </w:r>
          </w:p>
          <w:p w14:paraId="54D3E2D2" w14:textId="77777777" w:rsidR="00047962" w:rsidRPr="006A54E1" w:rsidRDefault="00047962" w:rsidP="0057777B">
            <w:pPr>
              <w:jc w:val="center"/>
              <w:rPr>
                <w:rFonts w:asciiTheme="minorHAnsi" w:eastAsia="Calibri" w:hAnsiTheme="minorHAnsi" w:cstheme="minorHAnsi"/>
                <w:sz w:val="18"/>
                <w:szCs w:val="18"/>
              </w:rPr>
            </w:pPr>
          </w:p>
          <w:p w14:paraId="5FB16E86" w14:textId="77777777" w:rsidR="00554C4E" w:rsidRPr="006A54E1" w:rsidRDefault="007A7790" w:rsidP="0057777B">
            <w:pPr>
              <w:jc w:val="center"/>
              <w:rPr>
                <w:rFonts w:asciiTheme="minorHAnsi" w:eastAsia="Calibri" w:hAnsiTheme="minorHAnsi" w:cstheme="minorHAnsi"/>
                <w:b/>
                <w:i/>
                <w:sz w:val="18"/>
                <w:szCs w:val="18"/>
                <w:u w:val="single"/>
                <w:lang w:val="en-US"/>
              </w:rPr>
            </w:pPr>
            <w:r w:rsidRPr="006A54E1">
              <w:rPr>
                <w:rFonts w:asciiTheme="minorHAnsi" w:eastAsia="Calibri" w:hAnsiTheme="minorHAnsi" w:cstheme="minorHAnsi"/>
                <w:b/>
                <w:i/>
                <w:sz w:val="18"/>
                <w:szCs w:val="18"/>
                <w:u w:val="single"/>
                <w:lang w:val="en-US"/>
              </w:rPr>
              <w:t xml:space="preserve">Leon and the Place Between </w:t>
            </w:r>
            <w:r w:rsidR="00554C4E" w:rsidRPr="006A54E1">
              <w:rPr>
                <w:rFonts w:asciiTheme="minorHAnsi" w:eastAsia="Calibri" w:hAnsiTheme="minorHAnsi" w:cstheme="minorHAnsi"/>
                <w:b/>
                <w:i/>
                <w:sz w:val="18"/>
                <w:szCs w:val="18"/>
                <w:u w:val="single"/>
                <w:lang w:val="en-US"/>
              </w:rPr>
              <w:t xml:space="preserve">by </w:t>
            </w:r>
            <w:r w:rsidRPr="006A54E1">
              <w:rPr>
                <w:rFonts w:asciiTheme="minorHAnsi" w:eastAsia="Calibri" w:hAnsiTheme="minorHAnsi" w:cstheme="minorHAnsi"/>
                <w:b/>
                <w:i/>
                <w:sz w:val="18"/>
                <w:szCs w:val="18"/>
                <w:u w:val="single"/>
                <w:lang w:val="en-US"/>
              </w:rPr>
              <w:t>Grahame Baker Smith &amp; Angela Mcallister</w:t>
            </w:r>
          </w:p>
          <w:p w14:paraId="34E9FB86" w14:textId="77777777" w:rsidR="00987E60" w:rsidRPr="006A54E1" w:rsidRDefault="00987E60" w:rsidP="0057777B">
            <w:pPr>
              <w:jc w:val="center"/>
              <w:rPr>
                <w:rFonts w:asciiTheme="minorHAnsi" w:eastAsia="Calibri" w:hAnsiTheme="minorHAnsi" w:cstheme="minorHAnsi"/>
                <w:b/>
                <w:sz w:val="18"/>
                <w:szCs w:val="18"/>
              </w:rPr>
            </w:pPr>
            <w:r w:rsidRPr="006A54E1">
              <w:rPr>
                <w:rFonts w:asciiTheme="minorHAnsi" w:eastAsia="Calibri" w:hAnsiTheme="minorHAnsi" w:cstheme="minorHAnsi"/>
                <w:b/>
                <w:sz w:val="18"/>
                <w:szCs w:val="18"/>
              </w:rPr>
              <w:t>Writing</w:t>
            </w:r>
          </w:p>
          <w:p w14:paraId="0F630C4A" w14:textId="77777777" w:rsidR="007761D0" w:rsidRPr="006A54E1" w:rsidRDefault="007761D0" w:rsidP="0057777B">
            <w:pPr>
              <w:jc w:val="center"/>
              <w:rPr>
                <w:rFonts w:asciiTheme="minorHAnsi" w:eastAsia="Calibri" w:hAnsiTheme="minorHAnsi" w:cstheme="minorHAnsi"/>
                <w:b/>
                <w:sz w:val="18"/>
                <w:szCs w:val="18"/>
                <w:lang w:val="en-US"/>
              </w:rPr>
            </w:pPr>
            <w:r w:rsidRPr="006A54E1">
              <w:rPr>
                <w:rFonts w:asciiTheme="minorHAnsi" w:eastAsia="Calibri" w:hAnsiTheme="minorHAnsi" w:cstheme="minorHAnsi"/>
                <w:b/>
                <w:sz w:val="18"/>
                <w:szCs w:val="18"/>
                <w:lang w:val="en-US"/>
              </w:rPr>
              <w:t>Recount writing</w:t>
            </w:r>
          </w:p>
          <w:p w14:paraId="65DB26BB" w14:textId="77777777" w:rsidR="00E215BB" w:rsidRPr="006A54E1" w:rsidRDefault="00E215BB" w:rsidP="0057777B">
            <w:pPr>
              <w:jc w:val="center"/>
              <w:rPr>
                <w:rFonts w:asciiTheme="minorHAnsi" w:eastAsia="Calibri" w:hAnsiTheme="minorHAnsi" w:cstheme="minorHAnsi"/>
                <w:sz w:val="18"/>
                <w:szCs w:val="18"/>
                <w:lang w:val="en-US"/>
              </w:rPr>
            </w:pPr>
            <w:r w:rsidRPr="006A54E1">
              <w:rPr>
                <w:rFonts w:asciiTheme="minorHAnsi" w:eastAsia="Calibri" w:hAnsiTheme="minorHAnsi" w:cstheme="minorHAnsi"/>
                <w:sz w:val="18"/>
                <w:szCs w:val="18"/>
                <w:lang w:val="en-US"/>
              </w:rPr>
              <w:t>Build a rich and varied vocabulary</w:t>
            </w:r>
          </w:p>
          <w:p w14:paraId="2369C873" w14:textId="77777777" w:rsidR="00E215BB" w:rsidRPr="006A54E1" w:rsidRDefault="00E215BB" w:rsidP="0057777B">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Paragraphing</w:t>
            </w:r>
          </w:p>
          <w:p w14:paraId="2C3BA890" w14:textId="77777777" w:rsidR="00E215BB" w:rsidRPr="006A54E1" w:rsidRDefault="00E215BB" w:rsidP="0057777B">
            <w:pPr>
              <w:jc w:val="center"/>
              <w:rPr>
                <w:rFonts w:asciiTheme="minorHAnsi" w:eastAsia="Calibri" w:hAnsiTheme="minorHAnsi" w:cstheme="minorHAnsi"/>
                <w:sz w:val="18"/>
                <w:szCs w:val="18"/>
                <w:lang w:val="en-US"/>
              </w:rPr>
            </w:pPr>
            <w:r w:rsidRPr="006A54E1">
              <w:rPr>
                <w:rFonts w:asciiTheme="minorHAnsi" w:eastAsia="Calibri" w:hAnsiTheme="minorHAnsi" w:cstheme="minorHAnsi"/>
                <w:sz w:val="18"/>
                <w:szCs w:val="18"/>
                <w:lang w:val="en-US"/>
              </w:rPr>
              <w:t>Extend range of sentences</w:t>
            </w:r>
          </w:p>
          <w:p w14:paraId="07BE6C6A" w14:textId="77777777" w:rsidR="00B87D5C" w:rsidRPr="006A54E1" w:rsidRDefault="00B87D5C" w:rsidP="0057777B">
            <w:pPr>
              <w:jc w:val="center"/>
              <w:rPr>
                <w:rFonts w:asciiTheme="minorHAnsi" w:eastAsia="Calibri" w:hAnsiTheme="minorHAnsi" w:cstheme="minorHAnsi"/>
                <w:sz w:val="18"/>
                <w:szCs w:val="18"/>
                <w:lang w:val="en-US"/>
              </w:rPr>
            </w:pPr>
            <w:r w:rsidRPr="006A54E1">
              <w:rPr>
                <w:rFonts w:asciiTheme="minorHAnsi" w:eastAsia="Calibri" w:hAnsiTheme="minorHAnsi" w:cstheme="minorHAnsi"/>
                <w:sz w:val="18"/>
                <w:szCs w:val="18"/>
                <w:lang w:val="en-US"/>
              </w:rPr>
              <w:t>I</w:t>
            </w:r>
            <w:r w:rsidR="00E215BB" w:rsidRPr="006A54E1">
              <w:rPr>
                <w:rFonts w:asciiTheme="minorHAnsi" w:eastAsia="Calibri" w:hAnsiTheme="minorHAnsi" w:cstheme="minorHAnsi"/>
                <w:sz w:val="18"/>
                <w:szCs w:val="18"/>
                <w:lang w:val="en-US"/>
              </w:rPr>
              <w:t>nverted commas and other punctuation to punctuate direct speech</w:t>
            </w:r>
          </w:p>
          <w:p w14:paraId="2F51D8A7" w14:textId="77777777" w:rsidR="00D13DC6" w:rsidRPr="006A54E1" w:rsidRDefault="00554C4E" w:rsidP="0057777B">
            <w:pPr>
              <w:jc w:val="center"/>
              <w:rPr>
                <w:rFonts w:asciiTheme="minorHAnsi" w:eastAsia="Calibri" w:hAnsiTheme="minorHAnsi" w:cstheme="minorHAnsi"/>
                <w:sz w:val="18"/>
                <w:szCs w:val="18"/>
              </w:rPr>
            </w:pPr>
            <w:r w:rsidRPr="006A54E1">
              <w:rPr>
                <w:rFonts w:asciiTheme="minorHAnsi" w:eastAsia="Calibri" w:hAnsiTheme="minorHAnsi" w:cstheme="minorHAnsi"/>
                <w:b/>
                <w:sz w:val="18"/>
                <w:szCs w:val="18"/>
              </w:rPr>
              <w:t>Final Outcome:</w:t>
            </w:r>
            <w:r w:rsidRPr="006A54E1">
              <w:rPr>
                <w:rFonts w:asciiTheme="minorHAnsi" w:eastAsia="Calibri" w:hAnsiTheme="minorHAnsi" w:cstheme="minorHAnsi"/>
                <w:sz w:val="18"/>
                <w:szCs w:val="18"/>
              </w:rPr>
              <w:t xml:space="preserve"> </w:t>
            </w:r>
            <w:r w:rsidR="00D13DC6" w:rsidRPr="006A54E1">
              <w:rPr>
                <w:rFonts w:asciiTheme="minorHAnsi" w:eastAsia="Calibri" w:hAnsiTheme="minorHAnsi" w:cstheme="minorHAnsi"/>
                <w:sz w:val="18"/>
                <w:szCs w:val="18"/>
              </w:rPr>
              <w:t>To write Leon’s secret diary about what really happened in ‘the place between’, including conversation between Leon and the boy.</w:t>
            </w:r>
          </w:p>
          <w:p w14:paraId="71F156B5" w14:textId="77777777" w:rsidR="00554C4E" w:rsidRPr="006A54E1" w:rsidRDefault="00554C4E" w:rsidP="0057777B">
            <w:pPr>
              <w:jc w:val="center"/>
              <w:rPr>
                <w:rFonts w:asciiTheme="minorHAnsi" w:eastAsia="Calibri" w:hAnsiTheme="minorHAnsi" w:cstheme="minorHAnsi"/>
                <w:sz w:val="18"/>
                <w:szCs w:val="18"/>
              </w:rPr>
            </w:pPr>
            <w:r w:rsidRPr="006A54E1">
              <w:rPr>
                <w:rFonts w:asciiTheme="minorHAnsi" w:eastAsia="Calibri" w:hAnsiTheme="minorHAnsi" w:cstheme="minorHAnsi"/>
                <w:b/>
                <w:sz w:val="18"/>
                <w:szCs w:val="18"/>
              </w:rPr>
              <w:t>Greater Depth:</w:t>
            </w:r>
            <w:r w:rsidRPr="006A54E1">
              <w:rPr>
                <w:rFonts w:asciiTheme="minorHAnsi" w:eastAsia="Calibri" w:hAnsiTheme="minorHAnsi" w:cstheme="minorHAnsi"/>
                <w:sz w:val="18"/>
                <w:szCs w:val="18"/>
              </w:rPr>
              <w:t xml:space="preserve"> </w:t>
            </w:r>
            <w:r w:rsidR="00D13DC6" w:rsidRPr="006A54E1">
              <w:rPr>
                <w:rFonts w:asciiTheme="minorHAnsi" w:eastAsia="Calibri" w:hAnsiTheme="minorHAnsi" w:cstheme="minorHAnsi"/>
                <w:sz w:val="18"/>
                <w:szCs w:val="18"/>
              </w:rPr>
              <w:t>To write a diary from a different point of view.</w:t>
            </w:r>
          </w:p>
          <w:p w14:paraId="52984800" w14:textId="77777777" w:rsidR="00311C38" w:rsidRPr="006A54E1" w:rsidRDefault="00311C38" w:rsidP="0057777B">
            <w:pPr>
              <w:jc w:val="center"/>
              <w:rPr>
                <w:rFonts w:asciiTheme="minorHAnsi" w:eastAsia="Calibri" w:hAnsiTheme="minorHAnsi" w:cstheme="minorHAnsi"/>
                <w:sz w:val="18"/>
                <w:szCs w:val="18"/>
              </w:rPr>
            </w:pPr>
          </w:p>
          <w:p w14:paraId="370F17B8" w14:textId="77777777" w:rsidR="00311C38" w:rsidRPr="006A54E1" w:rsidRDefault="00311C38" w:rsidP="0057777B">
            <w:pPr>
              <w:jc w:val="center"/>
              <w:rPr>
                <w:rFonts w:asciiTheme="minorHAnsi" w:eastAsia="Calibri" w:hAnsiTheme="minorHAnsi" w:cstheme="minorHAnsi"/>
                <w:b/>
                <w:sz w:val="18"/>
                <w:szCs w:val="18"/>
              </w:rPr>
            </w:pPr>
            <w:r w:rsidRPr="006A54E1">
              <w:rPr>
                <w:rFonts w:asciiTheme="minorHAnsi" w:eastAsia="Calibri" w:hAnsiTheme="minorHAnsi" w:cstheme="minorHAnsi"/>
                <w:b/>
                <w:sz w:val="18"/>
                <w:szCs w:val="18"/>
              </w:rPr>
              <w:t>Reading comprehension</w:t>
            </w:r>
          </w:p>
          <w:p w14:paraId="590DC103" w14:textId="77777777" w:rsidR="00D8222E" w:rsidRPr="006A54E1" w:rsidRDefault="00D8222E" w:rsidP="0057777B">
            <w:pPr>
              <w:jc w:val="center"/>
              <w:rPr>
                <w:rFonts w:asciiTheme="minorHAnsi" w:eastAsia="Calibri" w:hAnsiTheme="minorHAnsi" w:cstheme="minorHAnsi"/>
                <w:b/>
                <w:i/>
                <w:sz w:val="18"/>
                <w:szCs w:val="18"/>
                <w:u w:val="single"/>
              </w:rPr>
            </w:pPr>
            <w:r w:rsidRPr="006A54E1">
              <w:rPr>
                <w:rFonts w:asciiTheme="minorHAnsi" w:eastAsia="Calibri" w:hAnsiTheme="minorHAnsi" w:cstheme="minorHAnsi"/>
                <w:b/>
                <w:i/>
                <w:sz w:val="18"/>
                <w:szCs w:val="18"/>
                <w:u w:val="single"/>
              </w:rPr>
              <w:t>The Train to Impossible Places by PG Bell</w:t>
            </w:r>
          </w:p>
          <w:p w14:paraId="7FB281C1" w14:textId="77777777" w:rsidR="00D8222E" w:rsidRPr="006A54E1" w:rsidRDefault="00D8222E" w:rsidP="00D8222E">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Explore the meaning of words in context.</w:t>
            </w:r>
          </w:p>
          <w:p w14:paraId="7E28B801" w14:textId="77777777" w:rsidR="00D8222E" w:rsidRPr="006A54E1" w:rsidRDefault="00D8222E" w:rsidP="00D8222E">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 xml:space="preserve"> Retrieve, record and present information.</w:t>
            </w:r>
          </w:p>
          <w:p w14:paraId="7B27F7F8" w14:textId="77777777" w:rsidR="00D8222E" w:rsidRPr="006A54E1" w:rsidRDefault="00D8222E" w:rsidP="00D8222E">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 xml:space="preserve">Draw inferences (inferring characters’ feelings, thoughts and motives from their actions) and justify with evidence  </w:t>
            </w:r>
          </w:p>
          <w:p w14:paraId="4760DDCE" w14:textId="77777777" w:rsidR="00D8222E" w:rsidRPr="006A54E1" w:rsidRDefault="00D8222E" w:rsidP="00D8222E">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 xml:space="preserve">• Identify themes and conventions in a wide range of books </w:t>
            </w:r>
          </w:p>
          <w:p w14:paraId="6A29F349" w14:textId="77777777" w:rsidR="00C15A85" w:rsidRPr="006A54E1" w:rsidRDefault="00D8222E" w:rsidP="00D8222E">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Discuss words and phrases that capture the reader’s interest and imagination</w:t>
            </w:r>
          </w:p>
          <w:p w14:paraId="66673459" w14:textId="77777777" w:rsidR="00492F96" w:rsidRPr="006A54E1" w:rsidRDefault="00492F96" w:rsidP="00D8222E">
            <w:pPr>
              <w:jc w:val="center"/>
              <w:rPr>
                <w:rFonts w:asciiTheme="minorHAnsi" w:eastAsia="Calibri" w:hAnsiTheme="minorHAnsi" w:cstheme="minorHAnsi"/>
                <w:sz w:val="18"/>
                <w:szCs w:val="18"/>
              </w:rPr>
            </w:pPr>
          </w:p>
          <w:p w14:paraId="20502BB3" w14:textId="77777777" w:rsidR="00492F96" w:rsidRPr="006A54E1" w:rsidRDefault="00492F96" w:rsidP="00492F96">
            <w:pPr>
              <w:jc w:val="center"/>
              <w:rPr>
                <w:rFonts w:asciiTheme="minorHAnsi" w:eastAsia="Calibri" w:hAnsiTheme="minorHAnsi" w:cstheme="minorHAnsi"/>
                <w:b/>
                <w:sz w:val="18"/>
                <w:szCs w:val="18"/>
              </w:rPr>
            </w:pPr>
            <w:r w:rsidRPr="006A54E1">
              <w:rPr>
                <w:rFonts w:asciiTheme="minorHAnsi" w:eastAsia="Calibri" w:hAnsiTheme="minorHAnsi" w:cstheme="minorHAnsi"/>
                <w:b/>
                <w:sz w:val="18"/>
                <w:szCs w:val="18"/>
              </w:rPr>
              <w:t xml:space="preserve">Poetry </w:t>
            </w:r>
          </w:p>
          <w:p w14:paraId="3EA9450C" w14:textId="77777777" w:rsidR="00492F96" w:rsidRPr="006A54E1" w:rsidRDefault="00492F96" w:rsidP="00492F96">
            <w:pPr>
              <w:jc w:val="center"/>
              <w:rPr>
                <w:rFonts w:asciiTheme="minorHAnsi" w:eastAsia="Calibri" w:hAnsiTheme="minorHAnsi" w:cstheme="minorHAnsi"/>
                <w:b/>
                <w:i/>
                <w:sz w:val="18"/>
                <w:szCs w:val="18"/>
                <w:u w:val="single"/>
              </w:rPr>
            </w:pPr>
            <w:r w:rsidRPr="006A54E1">
              <w:rPr>
                <w:rFonts w:asciiTheme="minorHAnsi" w:eastAsia="Calibri" w:hAnsiTheme="minorHAnsi" w:cstheme="minorHAnsi"/>
                <w:b/>
                <w:i/>
                <w:sz w:val="18"/>
                <w:szCs w:val="18"/>
                <w:u w:val="single"/>
              </w:rPr>
              <w:t xml:space="preserve">The Lost </w:t>
            </w:r>
            <w:proofErr w:type="spellStart"/>
            <w:r w:rsidRPr="006A54E1">
              <w:rPr>
                <w:rFonts w:asciiTheme="minorHAnsi" w:eastAsia="Calibri" w:hAnsiTheme="minorHAnsi" w:cstheme="minorHAnsi"/>
                <w:b/>
                <w:i/>
                <w:sz w:val="18"/>
                <w:szCs w:val="18"/>
                <w:u w:val="single"/>
              </w:rPr>
              <w:t>Lost</w:t>
            </w:r>
            <w:proofErr w:type="spellEnd"/>
            <w:r w:rsidRPr="006A54E1">
              <w:rPr>
                <w:rFonts w:asciiTheme="minorHAnsi" w:eastAsia="Calibri" w:hAnsiTheme="minorHAnsi" w:cstheme="minorHAnsi"/>
                <w:b/>
                <w:i/>
                <w:sz w:val="18"/>
                <w:szCs w:val="18"/>
                <w:u w:val="single"/>
              </w:rPr>
              <w:t xml:space="preserve"> Property Office by Roger McGough</w:t>
            </w:r>
          </w:p>
          <w:p w14:paraId="7ECAC116" w14:textId="77777777" w:rsidR="00492F96" w:rsidRPr="006A54E1" w:rsidRDefault="00492F96" w:rsidP="00492F96">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 xml:space="preserve">Use language with increasing effect: choice of nouns, adjectives, adverbs and verbs, alliteration, hyperbole </w:t>
            </w:r>
          </w:p>
          <w:p w14:paraId="435E6021" w14:textId="77777777" w:rsidR="00492F96" w:rsidRPr="006A54E1" w:rsidRDefault="00492F96" w:rsidP="00492F96">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 Create own repeating patterns and experiment with simple forms</w:t>
            </w:r>
          </w:p>
          <w:p w14:paraId="169AA4A3" w14:textId="77777777" w:rsidR="00492F96" w:rsidRPr="006A54E1" w:rsidRDefault="00492F96" w:rsidP="00492F96">
            <w:pPr>
              <w:jc w:val="center"/>
              <w:rPr>
                <w:rFonts w:asciiTheme="minorHAnsi" w:eastAsia="Calibri" w:hAnsiTheme="minorHAnsi" w:cstheme="minorHAnsi"/>
                <w:sz w:val="18"/>
                <w:szCs w:val="18"/>
              </w:rPr>
            </w:pPr>
            <w:r w:rsidRPr="006A54E1">
              <w:rPr>
                <w:rFonts w:asciiTheme="minorHAnsi" w:eastAsia="Calibri" w:hAnsiTheme="minorHAnsi" w:cstheme="minorHAnsi"/>
                <w:b/>
                <w:sz w:val="18"/>
                <w:szCs w:val="18"/>
              </w:rPr>
              <w:t>Final Outcome:</w:t>
            </w:r>
            <w:r w:rsidRPr="006A54E1">
              <w:rPr>
                <w:rFonts w:asciiTheme="minorHAnsi" w:eastAsia="Calibri" w:hAnsiTheme="minorHAnsi" w:cstheme="minorHAnsi"/>
                <w:sz w:val="18"/>
                <w:szCs w:val="18"/>
              </w:rPr>
              <w:t xml:space="preserve"> To write a group list poem based on ‘The Lost Lost-Property Office’ by Roger McGough and perform  </w:t>
            </w:r>
          </w:p>
          <w:p w14:paraId="45AAC21A" w14:textId="77777777" w:rsidR="00492F96" w:rsidRPr="006A54E1" w:rsidRDefault="00492F96" w:rsidP="00492F96">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 xml:space="preserve"> </w:t>
            </w:r>
          </w:p>
          <w:p w14:paraId="42E544D3" w14:textId="77777777" w:rsidR="00492F96" w:rsidRPr="006A54E1" w:rsidRDefault="00492F96" w:rsidP="00492F96">
            <w:pPr>
              <w:jc w:val="center"/>
              <w:rPr>
                <w:rFonts w:asciiTheme="minorHAnsi" w:eastAsia="Calibri" w:hAnsiTheme="minorHAnsi" w:cstheme="minorHAnsi"/>
                <w:sz w:val="18"/>
                <w:szCs w:val="18"/>
              </w:rPr>
            </w:pPr>
            <w:r w:rsidRPr="006A54E1">
              <w:rPr>
                <w:rFonts w:asciiTheme="minorHAnsi" w:eastAsia="Calibri" w:hAnsiTheme="minorHAnsi" w:cstheme="minorHAnsi"/>
                <w:b/>
                <w:sz w:val="18"/>
                <w:szCs w:val="18"/>
              </w:rPr>
              <w:t>Greater depth:</w:t>
            </w:r>
            <w:r w:rsidRPr="006A54E1">
              <w:rPr>
                <w:rFonts w:asciiTheme="minorHAnsi" w:eastAsia="Calibri" w:hAnsiTheme="minorHAnsi" w:cstheme="minorHAnsi"/>
                <w:sz w:val="18"/>
                <w:szCs w:val="18"/>
              </w:rPr>
              <w:t xml:space="preserve">  Write in couplets or change the setting of the poem </w:t>
            </w:r>
            <w:proofErr w:type="spellStart"/>
            <w:r w:rsidRPr="006A54E1">
              <w:rPr>
                <w:rFonts w:asciiTheme="minorHAnsi" w:eastAsia="Calibri" w:hAnsiTheme="minorHAnsi" w:cstheme="minorHAnsi"/>
                <w:sz w:val="18"/>
                <w:szCs w:val="18"/>
              </w:rPr>
              <w:t>eg</w:t>
            </w:r>
            <w:proofErr w:type="spellEnd"/>
            <w:r w:rsidRPr="006A54E1">
              <w:rPr>
                <w:rFonts w:asciiTheme="minorHAnsi" w:eastAsia="Calibri" w:hAnsiTheme="minorHAnsi" w:cstheme="minorHAnsi"/>
                <w:sz w:val="18"/>
                <w:szCs w:val="18"/>
              </w:rPr>
              <w:t xml:space="preserve"> ‘Under the bed’ or ‘The back of the drawer’</w:t>
            </w:r>
          </w:p>
        </w:tc>
        <w:tc>
          <w:tcPr>
            <w:tcW w:w="1530" w:type="pct"/>
            <w:gridSpan w:val="2"/>
            <w:tcBorders>
              <w:top w:val="single" w:sz="4" w:space="0" w:color="auto"/>
            </w:tcBorders>
            <w:tcMar>
              <w:left w:w="57" w:type="dxa"/>
              <w:right w:w="57" w:type="dxa"/>
            </w:tcMar>
          </w:tcPr>
          <w:p w14:paraId="228AF290" w14:textId="40346FD6" w:rsidR="00C5442B" w:rsidRPr="00DE0CAE" w:rsidRDefault="00C5442B" w:rsidP="008908F7">
            <w:pPr>
              <w:pStyle w:val="TableParagraph"/>
              <w:spacing w:line="212" w:lineRule="exact"/>
              <w:ind w:left="55"/>
              <w:jc w:val="center"/>
              <w:rPr>
                <w:rFonts w:cstheme="minorHAnsi"/>
                <w:b/>
                <w:i/>
                <w:sz w:val="16"/>
              </w:rPr>
            </w:pPr>
            <w:r w:rsidRPr="00DE0CAE">
              <w:rPr>
                <w:rFonts w:cstheme="minorHAnsi"/>
                <w:b/>
                <w:i/>
                <w:sz w:val="16"/>
                <w:u w:val="single"/>
              </w:rPr>
              <w:lastRenderedPageBreak/>
              <w:t>Escape from Pompeii by Christina Balit</w:t>
            </w:r>
          </w:p>
          <w:p w14:paraId="478831A3" w14:textId="77777777" w:rsidR="00C5442B" w:rsidRPr="00DE0CAE" w:rsidRDefault="00C5442B" w:rsidP="008908F7">
            <w:pPr>
              <w:pStyle w:val="TableParagraph"/>
              <w:ind w:left="55"/>
              <w:jc w:val="center"/>
              <w:rPr>
                <w:rFonts w:cstheme="minorHAnsi"/>
                <w:b/>
                <w:sz w:val="16"/>
              </w:rPr>
            </w:pPr>
            <w:r w:rsidRPr="00DE0CAE">
              <w:rPr>
                <w:rFonts w:cstheme="minorHAnsi"/>
                <w:b/>
                <w:sz w:val="16"/>
              </w:rPr>
              <w:t>Writing</w:t>
            </w:r>
          </w:p>
          <w:p w14:paraId="4EE52450" w14:textId="77777777" w:rsidR="00C5442B" w:rsidRPr="00DE0CAE" w:rsidRDefault="00C5442B" w:rsidP="008908F7">
            <w:pPr>
              <w:pStyle w:val="TableParagraph"/>
              <w:ind w:left="55" w:right="178"/>
              <w:jc w:val="center"/>
              <w:rPr>
                <w:rFonts w:cstheme="minorHAnsi"/>
                <w:sz w:val="16"/>
              </w:rPr>
            </w:pPr>
            <w:r w:rsidRPr="00DE0CAE">
              <w:rPr>
                <w:rFonts w:cstheme="minorHAnsi"/>
                <w:b/>
                <w:sz w:val="16"/>
              </w:rPr>
              <w:t xml:space="preserve">Fiction: historical narrative from character’s point of view </w:t>
            </w:r>
            <w:r w:rsidRPr="00DE0CAE">
              <w:rPr>
                <w:rFonts w:cstheme="minorHAnsi"/>
                <w:sz w:val="16"/>
              </w:rPr>
              <w:t>Plan writing by discussing structure, vocabulary and grammar of similar writing.</w:t>
            </w:r>
          </w:p>
          <w:p w14:paraId="47AEF2B2" w14:textId="77777777" w:rsidR="00C5442B" w:rsidRPr="00DE0CAE" w:rsidRDefault="00C5442B" w:rsidP="008908F7">
            <w:pPr>
              <w:pStyle w:val="TableParagraph"/>
              <w:ind w:left="55" w:right="1478"/>
              <w:jc w:val="center"/>
              <w:rPr>
                <w:rFonts w:cstheme="minorHAnsi"/>
                <w:sz w:val="16"/>
              </w:rPr>
            </w:pPr>
            <w:r w:rsidRPr="00DE0CAE">
              <w:rPr>
                <w:rFonts w:cstheme="minorHAnsi"/>
                <w:sz w:val="16"/>
              </w:rPr>
              <w:t>Proof-read for spelling and punctuation errors Draw inferences and justify with evidence.</w:t>
            </w:r>
          </w:p>
          <w:p w14:paraId="1DA16424" w14:textId="77777777" w:rsidR="00C5442B" w:rsidRPr="00DE0CAE" w:rsidRDefault="00C5442B" w:rsidP="008908F7">
            <w:pPr>
              <w:pStyle w:val="TableParagraph"/>
              <w:ind w:left="55" w:right="49"/>
              <w:jc w:val="center"/>
              <w:rPr>
                <w:rFonts w:cstheme="minorHAnsi"/>
                <w:sz w:val="16"/>
              </w:rPr>
            </w:pPr>
            <w:r w:rsidRPr="00DE0CAE">
              <w:rPr>
                <w:rFonts w:cstheme="minorHAnsi"/>
                <w:b/>
                <w:sz w:val="16"/>
              </w:rPr>
              <w:t xml:space="preserve">Final Outcome: </w:t>
            </w:r>
            <w:r w:rsidRPr="00DE0CAE">
              <w:rPr>
                <w:rFonts w:cstheme="minorHAnsi"/>
                <w:sz w:val="16"/>
              </w:rPr>
              <w:t>Write the story from the point of view of one of the children</w:t>
            </w:r>
          </w:p>
          <w:p w14:paraId="538B8BDF" w14:textId="77777777" w:rsidR="00C5442B" w:rsidRPr="00DE0CAE" w:rsidRDefault="00C5442B" w:rsidP="008908F7">
            <w:pPr>
              <w:pStyle w:val="TableParagraph"/>
              <w:ind w:left="55"/>
              <w:jc w:val="center"/>
              <w:rPr>
                <w:rFonts w:cstheme="minorHAnsi"/>
                <w:sz w:val="16"/>
              </w:rPr>
            </w:pPr>
            <w:r w:rsidRPr="00DE0CAE">
              <w:rPr>
                <w:rFonts w:cstheme="minorHAnsi"/>
                <w:b/>
                <w:sz w:val="16"/>
              </w:rPr>
              <w:t>Greater depth</w:t>
            </w:r>
            <w:r w:rsidRPr="00DE0CAE">
              <w:rPr>
                <w:rFonts w:cstheme="minorHAnsi"/>
                <w:sz w:val="16"/>
              </w:rPr>
              <w:t>: Write from the point of view of the captain</w:t>
            </w:r>
          </w:p>
          <w:p w14:paraId="4F7EBCCD" w14:textId="2B81DF33" w:rsidR="00C758B5" w:rsidRDefault="00C758B5" w:rsidP="00C758B5">
            <w:pPr>
              <w:jc w:val="center"/>
              <w:rPr>
                <w:rFonts w:asciiTheme="minorHAnsi" w:eastAsia="Calibri" w:hAnsiTheme="minorHAnsi" w:cstheme="minorHAnsi"/>
                <w:sz w:val="18"/>
                <w:szCs w:val="18"/>
              </w:rPr>
            </w:pPr>
          </w:p>
          <w:p w14:paraId="69AA63A8" w14:textId="77777777" w:rsidR="00C5442B" w:rsidRDefault="00C5442B" w:rsidP="00C758B5">
            <w:pPr>
              <w:jc w:val="center"/>
              <w:rPr>
                <w:rFonts w:asciiTheme="minorHAnsi" w:eastAsia="Calibri" w:hAnsiTheme="minorHAnsi" w:cstheme="minorHAnsi"/>
                <w:sz w:val="18"/>
                <w:szCs w:val="18"/>
              </w:rPr>
            </w:pPr>
          </w:p>
          <w:p w14:paraId="3ED7A21F" w14:textId="77777777" w:rsidR="00C5442B" w:rsidRPr="006A54E1" w:rsidRDefault="00C5442B" w:rsidP="00C758B5">
            <w:pPr>
              <w:jc w:val="center"/>
              <w:rPr>
                <w:rFonts w:asciiTheme="minorHAnsi" w:eastAsia="Calibri" w:hAnsiTheme="minorHAnsi" w:cstheme="minorHAnsi"/>
                <w:sz w:val="18"/>
                <w:szCs w:val="18"/>
              </w:rPr>
            </w:pPr>
          </w:p>
          <w:p w14:paraId="6299B689" w14:textId="77777777" w:rsidR="00EE09DA" w:rsidRPr="006A54E1" w:rsidRDefault="00EE09DA" w:rsidP="0057777B">
            <w:pPr>
              <w:jc w:val="center"/>
              <w:rPr>
                <w:rFonts w:asciiTheme="minorHAnsi" w:hAnsiTheme="minorHAnsi" w:cstheme="minorHAnsi"/>
                <w:b/>
                <w:sz w:val="18"/>
                <w:szCs w:val="18"/>
              </w:rPr>
            </w:pPr>
            <w:r w:rsidRPr="006A54E1">
              <w:rPr>
                <w:rFonts w:asciiTheme="minorHAnsi" w:hAnsiTheme="minorHAnsi" w:cstheme="minorHAnsi"/>
                <w:b/>
                <w:sz w:val="18"/>
                <w:szCs w:val="18"/>
              </w:rPr>
              <w:lastRenderedPageBreak/>
              <w:t>Reading comprehension:</w:t>
            </w:r>
          </w:p>
          <w:p w14:paraId="3DFC96C3" w14:textId="77777777" w:rsidR="00D8222E" w:rsidRPr="006A54E1" w:rsidRDefault="00F820BE" w:rsidP="0057777B">
            <w:pPr>
              <w:jc w:val="center"/>
              <w:rPr>
                <w:rFonts w:asciiTheme="minorHAnsi" w:eastAsia="Calibri" w:hAnsiTheme="minorHAnsi" w:cstheme="minorHAnsi"/>
                <w:b/>
                <w:i/>
                <w:sz w:val="18"/>
                <w:szCs w:val="18"/>
                <w:u w:val="single"/>
              </w:rPr>
            </w:pPr>
            <w:r w:rsidRPr="006A54E1">
              <w:rPr>
                <w:rFonts w:asciiTheme="minorHAnsi" w:eastAsia="Calibri" w:hAnsiTheme="minorHAnsi" w:cstheme="minorHAnsi"/>
                <w:b/>
                <w:i/>
                <w:sz w:val="18"/>
                <w:szCs w:val="18"/>
                <w:u w:val="single"/>
              </w:rPr>
              <w:t>Volcanoes by Maria Gill</w:t>
            </w:r>
          </w:p>
          <w:p w14:paraId="1E308D62" w14:textId="77777777" w:rsidR="00F820BE" w:rsidRPr="006A54E1" w:rsidRDefault="00F820BE" w:rsidP="0057777B">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 xml:space="preserve">Use dictionaries to check the meaning of words that they have read </w:t>
            </w:r>
          </w:p>
          <w:p w14:paraId="47ACBA93" w14:textId="77777777" w:rsidR="00F820BE" w:rsidRPr="006A54E1" w:rsidRDefault="00F820BE" w:rsidP="0057777B">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Identify how language, structure and presentation contribute to meaning</w:t>
            </w:r>
          </w:p>
          <w:p w14:paraId="487E684D" w14:textId="77777777" w:rsidR="00F820BE" w:rsidRPr="006A54E1" w:rsidRDefault="00F820BE" w:rsidP="0057777B">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Retrieve and record information from nonfiction</w:t>
            </w:r>
          </w:p>
          <w:p w14:paraId="34743614" w14:textId="77777777" w:rsidR="008C7B59" w:rsidRPr="006A54E1" w:rsidRDefault="008C7B59" w:rsidP="00D8222E">
            <w:pPr>
              <w:rPr>
                <w:rFonts w:asciiTheme="minorHAnsi" w:eastAsia="Calibri" w:hAnsiTheme="minorHAnsi" w:cstheme="minorHAnsi"/>
                <w:b/>
                <w:i/>
                <w:sz w:val="18"/>
                <w:szCs w:val="18"/>
                <w:u w:val="single"/>
                <w:lang w:val="en-US"/>
              </w:rPr>
            </w:pPr>
          </w:p>
          <w:p w14:paraId="694B6A84" w14:textId="77777777" w:rsidR="007244F4" w:rsidRPr="006A54E1" w:rsidRDefault="007244F4" w:rsidP="0057777B">
            <w:pPr>
              <w:jc w:val="center"/>
              <w:rPr>
                <w:rFonts w:asciiTheme="minorHAnsi" w:eastAsia="Calibri" w:hAnsiTheme="minorHAnsi" w:cstheme="minorHAnsi"/>
                <w:b/>
                <w:i/>
                <w:sz w:val="18"/>
                <w:szCs w:val="18"/>
                <w:u w:val="single"/>
                <w:lang w:val="en-US"/>
              </w:rPr>
            </w:pPr>
            <w:r w:rsidRPr="006A54E1">
              <w:rPr>
                <w:rFonts w:asciiTheme="minorHAnsi" w:eastAsia="Calibri" w:hAnsiTheme="minorHAnsi" w:cstheme="minorHAnsi"/>
                <w:b/>
                <w:i/>
                <w:sz w:val="18"/>
                <w:szCs w:val="18"/>
                <w:u w:val="single"/>
                <w:lang w:val="en-US"/>
              </w:rPr>
              <w:t xml:space="preserve">When the Giant Stirred </w:t>
            </w:r>
            <w:r w:rsidR="00F24A9A" w:rsidRPr="006A54E1">
              <w:rPr>
                <w:rFonts w:asciiTheme="minorHAnsi" w:eastAsia="Calibri" w:hAnsiTheme="minorHAnsi" w:cstheme="minorHAnsi"/>
                <w:b/>
                <w:i/>
                <w:sz w:val="18"/>
                <w:szCs w:val="18"/>
                <w:u w:val="single"/>
                <w:lang w:val="en-US"/>
              </w:rPr>
              <w:t xml:space="preserve">by </w:t>
            </w:r>
            <w:r w:rsidRPr="006A54E1">
              <w:rPr>
                <w:rFonts w:asciiTheme="minorHAnsi" w:eastAsia="Calibri" w:hAnsiTheme="minorHAnsi" w:cstheme="minorHAnsi"/>
                <w:b/>
                <w:i/>
                <w:sz w:val="18"/>
                <w:szCs w:val="18"/>
                <w:u w:val="single"/>
                <w:lang w:val="en-US"/>
              </w:rPr>
              <w:t>Celia Godkin</w:t>
            </w:r>
          </w:p>
          <w:p w14:paraId="0D422E36" w14:textId="77777777" w:rsidR="00987E60" w:rsidRPr="006A54E1" w:rsidRDefault="00987E60" w:rsidP="0057777B">
            <w:pPr>
              <w:jc w:val="center"/>
              <w:rPr>
                <w:rFonts w:asciiTheme="minorHAnsi" w:eastAsia="Calibri" w:hAnsiTheme="minorHAnsi" w:cstheme="minorHAnsi"/>
                <w:b/>
                <w:sz w:val="18"/>
                <w:szCs w:val="18"/>
              </w:rPr>
            </w:pPr>
            <w:r w:rsidRPr="006A54E1">
              <w:rPr>
                <w:rFonts w:asciiTheme="minorHAnsi" w:eastAsia="Calibri" w:hAnsiTheme="minorHAnsi" w:cstheme="minorHAnsi"/>
                <w:b/>
                <w:sz w:val="18"/>
                <w:szCs w:val="18"/>
              </w:rPr>
              <w:t>Writing</w:t>
            </w:r>
          </w:p>
          <w:p w14:paraId="3EF38271" w14:textId="77777777" w:rsidR="00503C29" w:rsidRPr="006A54E1" w:rsidRDefault="00503C29" w:rsidP="0057777B">
            <w:pPr>
              <w:jc w:val="center"/>
              <w:rPr>
                <w:rFonts w:asciiTheme="minorHAnsi" w:eastAsia="Calibri" w:hAnsiTheme="minorHAnsi" w:cstheme="minorHAnsi"/>
                <w:b/>
                <w:sz w:val="18"/>
                <w:szCs w:val="18"/>
                <w:lang w:val="en-US"/>
              </w:rPr>
            </w:pPr>
            <w:r w:rsidRPr="006A54E1">
              <w:rPr>
                <w:rFonts w:asciiTheme="minorHAnsi" w:eastAsia="Calibri" w:hAnsiTheme="minorHAnsi" w:cstheme="minorHAnsi"/>
                <w:b/>
                <w:sz w:val="18"/>
                <w:szCs w:val="18"/>
                <w:lang w:val="en-US"/>
              </w:rPr>
              <w:t>Fiction- Adventure</w:t>
            </w:r>
          </w:p>
          <w:p w14:paraId="1EE00511" w14:textId="77777777" w:rsidR="00726F9C" w:rsidRPr="006A54E1" w:rsidRDefault="00726F9C" w:rsidP="0057777B">
            <w:pPr>
              <w:jc w:val="center"/>
              <w:rPr>
                <w:rFonts w:asciiTheme="minorHAnsi" w:eastAsia="Calibri" w:hAnsiTheme="minorHAnsi" w:cstheme="minorHAnsi"/>
                <w:sz w:val="18"/>
                <w:szCs w:val="18"/>
                <w:lang w:val="en-US"/>
              </w:rPr>
            </w:pPr>
            <w:r w:rsidRPr="006A54E1">
              <w:rPr>
                <w:rFonts w:asciiTheme="minorHAnsi" w:eastAsia="Calibri" w:hAnsiTheme="minorHAnsi" w:cstheme="minorHAnsi"/>
                <w:sz w:val="18"/>
                <w:szCs w:val="18"/>
                <w:lang w:val="en-US"/>
              </w:rPr>
              <w:t>Plan writing by discussing the structure, vocab and grammar of similar writing</w:t>
            </w:r>
          </w:p>
          <w:p w14:paraId="132F12C1" w14:textId="77777777" w:rsidR="00726F9C" w:rsidRPr="006A54E1" w:rsidRDefault="00726F9C" w:rsidP="0057777B">
            <w:pPr>
              <w:jc w:val="center"/>
              <w:rPr>
                <w:rFonts w:asciiTheme="minorHAnsi" w:eastAsia="Calibri" w:hAnsiTheme="minorHAnsi" w:cstheme="minorHAnsi"/>
                <w:sz w:val="18"/>
                <w:szCs w:val="18"/>
                <w:lang w:val="en-US"/>
              </w:rPr>
            </w:pPr>
            <w:r w:rsidRPr="006A54E1">
              <w:rPr>
                <w:rFonts w:asciiTheme="minorHAnsi" w:eastAsia="Calibri" w:hAnsiTheme="minorHAnsi" w:cstheme="minorHAnsi"/>
                <w:sz w:val="18"/>
                <w:szCs w:val="18"/>
                <w:lang w:val="en-US"/>
              </w:rPr>
              <w:t>Sentence structures</w:t>
            </w:r>
          </w:p>
          <w:p w14:paraId="0FEF24B9" w14:textId="77777777" w:rsidR="00726F9C" w:rsidRPr="006A54E1" w:rsidRDefault="00726F9C" w:rsidP="0057777B">
            <w:pPr>
              <w:jc w:val="center"/>
              <w:rPr>
                <w:rFonts w:asciiTheme="minorHAnsi" w:eastAsia="Calibri" w:hAnsiTheme="minorHAnsi" w:cstheme="minorHAnsi"/>
                <w:sz w:val="18"/>
                <w:szCs w:val="18"/>
                <w:lang w:val="en-US"/>
              </w:rPr>
            </w:pPr>
            <w:r w:rsidRPr="006A54E1">
              <w:rPr>
                <w:rFonts w:asciiTheme="minorHAnsi" w:eastAsia="Calibri" w:hAnsiTheme="minorHAnsi" w:cstheme="minorHAnsi"/>
                <w:sz w:val="18"/>
                <w:szCs w:val="18"/>
                <w:lang w:val="en-US"/>
              </w:rPr>
              <w:t>Create settings, characters and plot</w:t>
            </w:r>
          </w:p>
          <w:p w14:paraId="64607FEE" w14:textId="77777777" w:rsidR="00726F9C" w:rsidRPr="006A54E1" w:rsidRDefault="00726F9C" w:rsidP="0057777B">
            <w:pPr>
              <w:jc w:val="center"/>
              <w:rPr>
                <w:rFonts w:asciiTheme="minorHAnsi" w:eastAsia="Calibri" w:hAnsiTheme="minorHAnsi" w:cstheme="minorHAnsi"/>
                <w:sz w:val="18"/>
                <w:szCs w:val="18"/>
                <w:lang w:val="en-US"/>
              </w:rPr>
            </w:pPr>
            <w:r w:rsidRPr="006A54E1">
              <w:rPr>
                <w:rFonts w:asciiTheme="minorHAnsi" w:eastAsia="Calibri" w:hAnsiTheme="minorHAnsi" w:cstheme="minorHAnsi"/>
                <w:sz w:val="18"/>
                <w:szCs w:val="18"/>
                <w:lang w:val="en-US"/>
              </w:rPr>
              <w:t>Edit grammar and vocabulary to improve consistency, including the accurate use of pronouns in sentences.</w:t>
            </w:r>
          </w:p>
          <w:p w14:paraId="6518CC8A" w14:textId="77777777" w:rsidR="008A2458" w:rsidRPr="006A54E1" w:rsidRDefault="00F24A9A" w:rsidP="0057777B">
            <w:pPr>
              <w:jc w:val="center"/>
              <w:rPr>
                <w:rFonts w:asciiTheme="minorHAnsi" w:eastAsia="Calibri" w:hAnsiTheme="minorHAnsi" w:cstheme="minorHAnsi"/>
                <w:sz w:val="18"/>
                <w:szCs w:val="18"/>
              </w:rPr>
            </w:pPr>
            <w:r w:rsidRPr="006A54E1">
              <w:rPr>
                <w:rFonts w:asciiTheme="minorHAnsi" w:eastAsia="Calibri" w:hAnsiTheme="minorHAnsi" w:cstheme="minorHAnsi"/>
                <w:b/>
                <w:sz w:val="18"/>
                <w:szCs w:val="18"/>
              </w:rPr>
              <w:t>Final Outcome:</w:t>
            </w:r>
            <w:r w:rsidRPr="006A54E1">
              <w:rPr>
                <w:rFonts w:asciiTheme="minorHAnsi" w:eastAsia="Calibri" w:hAnsiTheme="minorHAnsi" w:cstheme="minorHAnsi"/>
                <w:sz w:val="18"/>
                <w:szCs w:val="18"/>
              </w:rPr>
              <w:t xml:space="preserve"> </w:t>
            </w:r>
            <w:r w:rsidR="008A2458" w:rsidRPr="006A54E1">
              <w:rPr>
                <w:rFonts w:asciiTheme="minorHAnsi" w:eastAsia="Calibri" w:hAnsiTheme="minorHAnsi" w:cstheme="minorHAnsi"/>
                <w:sz w:val="18"/>
                <w:szCs w:val="18"/>
              </w:rPr>
              <w:t>To write their own version of ‘When the Giant Stirred’ in the first person from the point of view of the boy.</w:t>
            </w:r>
          </w:p>
          <w:p w14:paraId="036BA660" w14:textId="77777777" w:rsidR="00D13DC6" w:rsidRPr="006A54E1" w:rsidRDefault="00F24A9A" w:rsidP="0057777B">
            <w:pPr>
              <w:jc w:val="center"/>
              <w:rPr>
                <w:rFonts w:asciiTheme="minorHAnsi" w:eastAsia="Calibri" w:hAnsiTheme="minorHAnsi" w:cstheme="minorHAnsi"/>
                <w:sz w:val="18"/>
                <w:szCs w:val="18"/>
              </w:rPr>
            </w:pPr>
            <w:r w:rsidRPr="006A54E1">
              <w:rPr>
                <w:rFonts w:asciiTheme="minorHAnsi" w:eastAsia="Calibri" w:hAnsiTheme="minorHAnsi" w:cstheme="minorHAnsi"/>
                <w:b/>
                <w:sz w:val="18"/>
                <w:szCs w:val="18"/>
              </w:rPr>
              <w:t>Greater Depth:</w:t>
            </w:r>
            <w:r w:rsidRPr="006A54E1">
              <w:rPr>
                <w:rFonts w:asciiTheme="minorHAnsi" w:eastAsia="Calibri" w:hAnsiTheme="minorHAnsi" w:cstheme="minorHAnsi"/>
                <w:sz w:val="18"/>
                <w:szCs w:val="18"/>
              </w:rPr>
              <w:t xml:space="preserve"> </w:t>
            </w:r>
            <w:r w:rsidR="002C3306" w:rsidRPr="006A54E1">
              <w:rPr>
                <w:rFonts w:asciiTheme="minorHAnsi" w:eastAsia="Calibri" w:hAnsiTheme="minorHAnsi" w:cstheme="minorHAnsi"/>
                <w:sz w:val="18"/>
                <w:szCs w:val="18"/>
              </w:rPr>
              <w:t>To write the story from the mountain God’s point of view.</w:t>
            </w:r>
          </w:p>
          <w:p w14:paraId="53DA54FD" w14:textId="77777777" w:rsidR="00C50F9B" w:rsidRPr="006A54E1" w:rsidRDefault="00C50F9B" w:rsidP="0057777B">
            <w:pPr>
              <w:jc w:val="center"/>
              <w:rPr>
                <w:rFonts w:asciiTheme="minorHAnsi" w:eastAsia="Calibri" w:hAnsiTheme="minorHAnsi" w:cstheme="minorHAnsi"/>
                <w:sz w:val="18"/>
                <w:szCs w:val="18"/>
              </w:rPr>
            </w:pPr>
          </w:p>
          <w:p w14:paraId="79FB5CE0" w14:textId="77777777" w:rsidR="00C50F9B" w:rsidRPr="006A54E1" w:rsidRDefault="00811614" w:rsidP="0057777B">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R</w:t>
            </w:r>
            <w:r w:rsidR="00C50F9B" w:rsidRPr="006A54E1">
              <w:rPr>
                <w:rFonts w:asciiTheme="minorHAnsi" w:hAnsiTheme="minorHAnsi" w:cstheme="minorHAnsi"/>
                <w:b/>
                <w:color w:val="000000"/>
                <w:sz w:val="18"/>
                <w:szCs w:val="18"/>
              </w:rPr>
              <w:t>eading comprehension:</w:t>
            </w:r>
          </w:p>
          <w:p w14:paraId="3B26FDF4" w14:textId="77777777" w:rsidR="002608F1" w:rsidRPr="006A54E1" w:rsidRDefault="002608F1" w:rsidP="002608F1">
            <w:pPr>
              <w:jc w:val="center"/>
              <w:rPr>
                <w:rFonts w:asciiTheme="minorHAnsi" w:hAnsiTheme="minorHAnsi" w:cstheme="minorHAnsi"/>
                <w:b/>
                <w:i/>
                <w:sz w:val="18"/>
                <w:szCs w:val="18"/>
                <w:u w:val="single"/>
              </w:rPr>
            </w:pPr>
            <w:r w:rsidRPr="006A54E1">
              <w:rPr>
                <w:rFonts w:asciiTheme="minorHAnsi" w:hAnsiTheme="minorHAnsi" w:cstheme="minorHAnsi"/>
                <w:b/>
                <w:i/>
                <w:sz w:val="18"/>
                <w:szCs w:val="18"/>
                <w:u w:val="single"/>
              </w:rPr>
              <w:t>Ariki and the Island of Wonders by Nicola Davies</w:t>
            </w:r>
          </w:p>
          <w:p w14:paraId="61E947CA" w14:textId="77777777" w:rsidR="002608F1" w:rsidRPr="006A54E1" w:rsidRDefault="002608F1" w:rsidP="002608F1">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Predict what might happen from details stated and implied.</w:t>
            </w:r>
          </w:p>
          <w:p w14:paraId="4D73FB88" w14:textId="77777777" w:rsidR="002608F1" w:rsidRPr="006A54E1" w:rsidRDefault="002608F1" w:rsidP="002608F1">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 xml:space="preserve">Draw inferences (inferring characters’ feelings, thoughts and motives from their actions) and justify with evidence </w:t>
            </w:r>
          </w:p>
          <w:p w14:paraId="75856080" w14:textId="77777777" w:rsidR="002608F1" w:rsidRPr="006A54E1" w:rsidRDefault="002608F1" w:rsidP="002608F1">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Discuss words and phrases that capture the reader’s interest and imagination.</w:t>
            </w:r>
          </w:p>
          <w:p w14:paraId="18D41560" w14:textId="77777777" w:rsidR="00C50F9B" w:rsidRPr="006A54E1" w:rsidRDefault="00C50F9B" w:rsidP="002608F1">
            <w:pPr>
              <w:jc w:val="center"/>
              <w:rPr>
                <w:rFonts w:asciiTheme="minorHAnsi" w:hAnsiTheme="minorHAnsi" w:cstheme="minorHAnsi"/>
                <w:color w:val="000000"/>
                <w:sz w:val="18"/>
                <w:szCs w:val="18"/>
              </w:rPr>
            </w:pPr>
          </w:p>
          <w:p w14:paraId="1B44B58E" w14:textId="77777777" w:rsidR="00492F96" w:rsidRPr="006A54E1" w:rsidRDefault="00492F96" w:rsidP="002608F1">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Poetry</w:t>
            </w:r>
          </w:p>
          <w:p w14:paraId="35F5CC79" w14:textId="77777777" w:rsidR="00492F96" w:rsidRPr="006A54E1" w:rsidRDefault="00492F96" w:rsidP="002608F1">
            <w:pPr>
              <w:jc w:val="center"/>
              <w:rPr>
                <w:rFonts w:asciiTheme="minorHAnsi" w:hAnsiTheme="minorHAnsi" w:cstheme="minorHAnsi"/>
                <w:b/>
                <w:i/>
                <w:color w:val="000000"/>
                <w:sz w:val="18"/>
                <w:szCs w:val="18"/>
                <w:u w:val="single"/>
              </w:rPr>
            </w:pPr>
            <w:r w:rsidRPr="006A54E1">
              <w:rPr>
                <w:rFonts w:asciiTheme="minorHAnsi" w:hAnsiTheme="minorHAnsi" w:cstheme="minorHAnsi"/>
                <w:b/>
                <w:i/>
                <w:color w:val="000000"/>
                <w:sz w:val="18"/>
                <w:szCs w:val="18"/>
                <w:u w:val="single"/>
              </w:rPr>
              <w:t>Windrush Child by John Agard (from ‘Under the Moon, Over the Sea’)</w:t>
            </w:r>
          </w:p>
          <w:p w14:paraId="31B2072A" w14:textId="77777777" w:rsidR="00492F96" w:rsidRPr="006A54E1" w:rsidRDefault="00492F96" w:rsidP="002608F1">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 xml:space="preserve">Use language with increasing effect: choice of nouns, adjectives, adverbs and verbs, alliteration </w:t>
            </w:r>
          </w:p>
          <w:p w14:paraId="15C99B7F" w14:textId="77777777" w:rsidR="00492F96" w:rsidRPr="006A54E1" w:rsidRDefault="00492F96" w:rsidP="002608F1">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 Use increasingly effective similes to create imagery</w:t>
            </w:r>
          </w:p>
          <w:p w14:paraId="725F0451" w14:textId="77777777" w:rsidR="00492F96" w:rsidRPr="006A54E1" w:rsidRDefault="00492F96" w:rsidP="00492F96">
            <w:pPr>
              <w:jc w:val="center"/>
              <w:rPr>
                <w:rFonts w:asciiTheme="minorHAnsi" w:hAnsiTheme="minorHAnsi" w:cstheme="minorHAnsi"/>
                <w:color w:val="000000"/>
                <w:sz w:val="18"/>
                <w:szCs w:val="18"/>
              </w:rPr>
            </w:pPr>
            <w:r w:rsidRPr="006A54E1">
              <w:rPr>
                <w:rFonts w:asciiTheme="minorHAnsi" w:hAnsiTheme="minorHAnsi" w:cstheme="minorHAnsi"/>
                <w:b/>
                <w:color w:val="000000"/>
                <w:sz w:val="18"/>
                <w:szCs w:val="18"/>
              </w:rPr>
              <w:t>Final outcome:</w:t>
            </w:r>
            <w:r w:rsidRPr="006A54E1">
              <w:rPr>
                <w:rFonts w:asciiTheme="minorHAnsi" w:hAnsiTheme="minorHAnsi" w:cstheme="minorHAnsi"/>
                <w:color w:val="000000"/>
                <w:sz w:val="18"/>
                <w:szCs w:val="18"/>
              </w:rPr>
              <w:t xml:space="preserve"> To write a free verse, personal narrative poem based on the structure of ‘Windrush Child’, describing what it feels like to leave and go to a new place. </w:t>
            </w:r>
          </w:p>
          <w:p w14:paraId="42358592" w14:textId="77777777" w:rsidR="00492F96" w:rsidRPr="006A54E1" w:rsidRDefault="00492F96" w:rsidP="00492F96">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 xml:space="preserve"> </w:t>
            </w:r>
          </w:p>
          <w:p w14:paraId="1A520C7B" w14:textId="77777777" w:rsidR="00492F96" w:rsidRPr="006A54E1" w:rsidRDefault="00492F96" w:rsidP="00492F96">
            <w:pPr>
              <w:jc w:val="center"/>
              <w:rPr>
                <w:rFonts w:asciiTheme="minorHAnsi" w:hAnsiTheme="minorHAnsi" w:cstheme="minorHAnsi"/>
                <w:color w:val="000000"/>
                <w:sz w:val="18"/>
                <w:szCs w:val="18"/>
              </w:rPr>
            </w:pPr>
            <w:r w:rsidRPr="006A54E1">
              <w:rPr>
                <w:rFonts w:asciiTheme="minorHAnsi" w:hAnsiTheme="minorHAnsi" w:cstheme="minorHAnsi"/>
                <w:b/>
                <w:color w:val="000000"/>
                <w:sz w:val="18"/>
                <w:szCs w:val="18"/>
              </w:rPr>
              <w:t>Greater depth:</w:t>
            </w:r>
            <w:r w:rsidRPr="006A54E1">
              <w:rPr>
                <w:rFonts w:asciiTheme="minorHAnsi" w:hAnsiTheme="minorHAnsi" w:cstheme="minorHAnsi"/>
                <w:color w:val="000000"/>
                <w:sz w:val="18"/>
                <w:szCs w:val="18"/>
              </w:rPr>
              <w:t xml:space="preserve">  Write a similar poem with freedom to change the structure and include feelings vocabulary.</w:t>
            </w:r>
          </w:p>
          <w:p w14:paraId="58B58760" w14:textId="77777777" w:rsidR="00385294" w:rsidRPr="006A54E1" w:rsidRDefault="00385294" w:rsidP="00385294">
            <w:pPr>
              <w:jc w:val="center"/>
              <w:rPr>
                <w:rFonts w:asciiTheme="minorHAnsi" w:eastAsia="Calibri" w:hAnsiTheme="minorHAnsi" w:cstheme="minorHAnsi"/>
                <w:color w:val="FF0000"/>
                <w:sz w:val="18"/>
                <w:szCs w:val="18"/>
              </w:rPr>
            </w:pPr>
          </w:p>
          <w:p w14:paraId="47174CA9" w14:textId="77777777" w:rsidR="00D15136" w:rsidRPr="006A54E1" w:rsidRDefault="00385294" w:rsidP="00385294">
            <w:pPr>
              <w:jc w:val="center"/>
              <w:rPr>
                <w:rFonts w:asciiTheme="minorHAnsi" w:eastAsia="Calibri" w:hAnsiTheme="minorHAnsi" w:cstheme="minorHAnsi"/>
                <w:color w:val="FF0000"/>
                <w:sz w:val="18"/>
                <w:szCs w:val="18"/>
              </w:rPr>
            </w:pPr>
            <w:r w:rsidRPr="006A54E1">
              <w:rPr>
                <w:rFonts w:asciiTheme="minorHAnsi" w:eastAsia="Calibri" w:hAnsiTheme="minorHAnsi" w:cstheme="minorHAnsi"/>
                <w:color w:val="FF0000"/>
                <w:sz w:val="18"/>
                <w:szCs w:val="18"/>
              </w:rPr>
              <w:t>Co</w:t>
            </w:r>
            <w:r w:rsidR="00D15136" w:rsidRPr="006A54E1">
              <w:rPr>
                <w:rFonts w:asciiTheme="minorHAnsi" w:eastAsia="Calibri" w:hAnsiTheme="minorHAnsi" w:cstheme="minorHAnsi"/>
                <w:color w:val="FF0000"/>
                <w:sz w:val="18"/>
                <w:szCs w:val="18"/>
              </w:rPr>
              <w:t xml:space="preserve">urageous Advocacy Opportunity </w:t>
            </w:r>
          </w:p>
          <w:p w14:paraId="63E4C09D" w14:textId="78CBA16E" w:rsidR="00385294" w:rsidRPr="006A54E1" w:rsidRDefault="006A11A2" w:rsidP="00D15136">
            <w:pPr>
              <w:jc w:val="center"/>
              <w:rPr>
                <w:rFonts w:asciiTheme="minorHAnsi" w:eastAsia="Calibri" w:hAnsiTheme="minorHAnsi" w:cstheme="minorHAnsi"/>
                <w:color w:val="FF0000"/>
                <w:sz w:val="18"/>
                <w:szCs w:val="18"/>
              </w:rPr>
            </w:pPr>
            <w:r w:rsidRPr="006A54E1">
              <w:rPr>
                <w:rFonts w:asciiTheme="minorHAnsi" w:eastAsia="Calibri" w:hAnsiTheme="minorHAnsi" w:cstheme="minorHAnsi"/>
                <w:color w:val="FF0000"/>
                <w:sz w:val="18"/>
                <w:szCs w:val="18"/>
              </w:rPr>
              <w:t>Dignity and</w:t>
            </w:r>
            <w:r w:rsidR="00D15136" w:rsidRPr="006A54E1">
              <w:rPr>
                <w:rFonts w:asciiTheme="minorHAnsi" w:eastAsia="Calibri" w:hAnsiTheme="minorHAnsi" w:cstheme="minorHAnsi"/>
                <w:color w:val="FF0000"/>
                <w:sz w:val="18"/>
                <w:szCs w:val="18"/>
              </w:rPr>
              <w:t xml:space="preserve"> R</w:t>
            </w:r>
            <w:r w:rsidR="00385294" w:rsidRPr="006A54E1">
              <w:rPr>
                <w:rFonts w:asciiTheme="minorHAnsi" w:eastAsia="Calibri" w:hAnsiTheme="minorHAnsi" w:cstheme="minorHAnsi"/>
                <w:color w:val="FF0000"/>
                <w:sz w:val="18"/>
                <w:szCs w:val="18"/>
              </w:rPr>
              <w:t>espect- refugees and asylum seekers.</w:t>
            </w:r>
          </w:p>
        </w:tc>
        <w:tc>
          <w:tcPr>
            <w:tcW w:w="1536" w:type="pct"/>
            <w:gridSpan w:val="2"/>
            <w:tcBorders>
              <w:top w:val="single" w:sz="4" w:space="0" w:color="auto"/>
            </w:tcBorders>
            <w:tcMar>
              <w:left w:w="57" w:type="dxa"/>
              <w:right w:w="57" w:type="dxa"/>
            </w:tcMar>
          </w:tcPr>
          <w:p w14:paraId="59BE4357" w14:textId="5172B5ED" w:rsidR="00403154" w:rsidRPr="006A54E1" w:rsidRDefault="00403154" w:rsidP="0057777B">
            <w:pPr>
              <w:jc w:val="center"/>
              <w:rPr>
                <w:rFonts w:asciiTheme="minorHAnsi" w:eastAsia="Calibri" w:hAnsiTheme="minorHAnsi" w:cstheme="minorHAnsi"/>
                <w:b/>
                <w:i/>
                <w:sz w:val="18"/>
                <w:szCs w:val="18"/>
                <w:u w:val="single"/>
              </w:rPr>
            </w:pPr>
            <w:r w:rsidRPr="006A54E1">
              <w:rPr>
                <w:rFonts w:asciiTheme="minorHAnsi" w:eastAsia="Calibri" w:hAnsiTheme="minorHAnsi" w:cstheme="minorHAnsi"/>
                <w:b/>
                <w:i/>
                <w:sz w:val="18"/>
                <w:szCs w:val="18"/>
                <w:u w:val="single"/>
              </w:rPr>
              <w:lastRenderedPageBreak/>
              <w:t>Where the Forest Meets the Sea</w:t>
            </w:r>
            <w:r w:rsidR="0049721E" w:rsidRPr="006A54E1">
              <w:rPr>
                <w:rFonts w:asciiTheme="minorHAnsi" w:eastAsia="Calibri" w:hAnsiTheme="minorHAnsi" w:cstheme="minorHAnsi"/>
                <w:b/>
                <w:i/>
                <w:sz w:val="18"/>
                <w:szCs w:val="18"/>
                <w:u w:val="single"/>
              </w:rPr>
              <w:t xml:space="preserve"> </w:t>
            </w:r>
            <w:r w:rsidRPr="006A54E1">
              <w:rPr>
                <w:rFonts w:asciiTheme="minorHAnsi" w:eastAsia="Calibri" w:hAnsiTheme="minorHAnsi" w:cstheme="minorHAnsi"/>
                <w:b/>
                <w:i/>
                <w:sz w:val="18"/>
                <w:szCs w:val="18"/>
                <w:u w:val="single"/>
              </w:rPr>
              <w:t>by Jeannie Baker &amp;</w:t>
            </w:r>
          </w:p>
          <w:p w14:paraId="732A478E" w14:textId="77777777" w:rsidR="00403154" w:rsidRPr="006A54E1" w:rsidRDefault="008D0D2B" w:rsidP="0057777B">
            <w:pPr>
              <w:jc w:val="center"/>
              <w:rPr>
                <w:rFonts w:asciiTheme="minorHAnsi" w:eastAsia="Calibri" w:hAnsiTheme="minorHAnsi" w:cstheme="minorHAnsi"/>
                <w:b/>
                <w:i/>
                <w:sz w:val="18"/>
                <w:szCs w:val="18"/>
                <w:u w:val="single"/>
              </w:rPr>
            </w:pPr>
            <w:r w:rsidRPr="006A54E1">
              <w:rPr>
                <w:rFonts w:asciiTheme="minorHAnsi" w:eastAsia="Calibri" w:hAnsiTheme="minorHAnsi" w:cstheme="minorHAnsi"/>
                <w:b/>
                <w:i/>
                <w:sz w:val="18"/>
                <w:szCs w:val="18"/>
                <w:u w:val="single"/>
              </w:rPr>
              <w:t>Rainforests in 30 Seconds by</w:t>
            </w:r>
            <w:r w:rsidRPr="006A54E1">
              <w:rPr>
                <w:rFonts w:asciiTheme="minorHAnsi" w:hAnsiTheme="minorHAnsi" w:cstheme="minorHAnsi"/>
                <w:b/>
                <w:sz w:val="18"/>
                <w:szCs w:val="18"/>
              </w:rPr>
              <w:t xml:space="preserve"> </w:t>
            </w:r>
            <w:r w:rsidRPr="006A54E1">
              <w:rPr>
                <w:rFonts w:asciiTheme="minorHAnsi" w:eastAsia="Calibri" w:hAnsiTheme="minorHAnsi" w:cstheme="minorHAnsi"/>
                <w:b/>
                <w:i/>
                <w:sz w:val="18"/>
                <w:szCs w:val="18"/>
                <w:u w:val="single"/>
              </w:rPr>
              <w:t>Dr Jen Green</w:t>
            </w:r>
          </w:p>
          <w:p w14:paraId="38080274" w14:textId="77777777" w:rsidR="00987E60" w:rsidRPr="006A54E1" w:rsidRDefault="00987E60" w:rsidP="0057777B">
            <w:pPr>
              <w:jc w:val="center"/>
              <w:rPr>
                <w:rFonts w:asciiTheme="minorHAnsi" w:eastAsia="Calibri" w:hAnsiTheme="minorHAnsi" w:cstheme="minorHAnsi"/>
                <w:b/>
                <w:sz w:val="18"/>
                <w:szCs w:val="18"/>
              </w:rPr>
            </w:pPr>
            <w:r w:rsidRPr="006A54E1">
              <w:rPr>
                <w:rFonts w:asciiTheme="minorHAnsi" w:eastAsia="Calibri" w:hAnsiTheme="minorHAnsi" w:cstheme="minorHAnsi"/>
                <w:b/>
                <w:sz w:val="18"/>
                <w:szCs w:val="18"/>
              </w:rPr>
              <w:t>Writing</w:t>
            </w:r>
          </w:p>
          <w:p w14:paraId="2652FD53" w14:textId="77777777" w:rsidR="00B117A3" w:rsidRPr="006A54E1" w:rsidRDefault="00B117A3" w:rsidP="0057777B">
            <w:pPr>
              <w:jc w:val="center"/>
              <w:rPr>
                <w:rFonts w:asciiTheme="minorHAnsi" w:eastAsia="Calibri" w:hAnsiTheme="minorHAnsi" w:cstheme="minorHAnsi"/>
                <w:b/>
                <w:sz w:val="18"/>
                <w:szCs w:val="18"/>
              </w:rPr>
            </w:pPr>
            <w:r w:rsidRPr="006A54E1">
              <w:rPr>
                <w:rFonts w:asciiTheme="minorHAnsi" w:eastAsia="Calibri" w:hAnsiTheme="minorHAnsi" w:cstheme="minorHAnsi"/>
                <w:b/>
                <w:sz w:val="18"/>
                <w:szCs w:val="18"/>
              </w:rPr>
              <w:t>Non-chronological report writing</w:t>
            </w:r>
          </w:p>
          <w:p w14:paraId="58CD232E" w14:textId="77777777" w:rsidR="00B117A3" w:rsidRPr="006A54E1" w:rsidRDefault="00B117A3" w:rsidP="0057777B">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Plan writing by discussing the structure, vocab</w:t>
            </w:r>
            <w:r w:rsidR="00377306" w:rsidRPr="006A54E1">
              <w:rPr>
                <w:rFonts w:asciiTheme="minorHAnsi" w:eastAsia="Calibri" w:hAnsiTheme="minorHAnsi" w:cstheme="minorHAnsi"/>
                <w:sz w:val="18"/>
                <w:szCs w:val="18"/>
              </w:rPr>
              <w:t xml:space="preserve"> and grammar of similar writing</w:t>
            </w:r>
          </w:p>
          <w:p w14:paraId="50CB873B" w14:textId="77777777" w:rsidR="00B117A3" w:rsidRPr="006A54E1" w:rsidRDefault="00B117A3" w:rsidP="0057777B">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Compose and rehearse sentences orally</w:t>
            </w:r>
          </w:p>
          <w:p w14:paraId="2B0FD560" w14:textId="77777777" w:rsidR="00B117A3" w:rsidRPr="006A54E1" w:rsidRDefault="00B117A3" w:rsidP="0057777B">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 xml:space="preserve">Proof-read for </w:t>
            </w:r>
            <w:r w:rsidR="00FE10A8" w:rsidRPr="006A54E1">
              <w:rPr>
                <w:rFonts w:asciiTheme="minorHAnsi" w:eastAsia="Calibri" w:hAnsiTheme="minorHAnsi" w:cstheme="minorHAnsi"/>
                <w:sz w:val="18"/>
                <w:szCs w:val="18"/>
              </w:rPr>
              <w:t>spelling and punctuation errors</w:t>
            </w:r>
          </w:p>
          <w:p w14:paraId="19798FC8" w14:textId="77777777" w:rsidR="00F7363F" w:rsidRPr="006A54E1" w:rsidRDefault="00F24A9A" w:rsidP="0057777B">
            <w:pPr>
              <w:jc w:val="center"/>
              <w:rPr>
                <w:rFonts w:asciiTheme="minorHAnsi" w:eastAsia="Calibri" w:hAnsiTheme="minorHAnsi" w:cstheme="minorHAnsi"/>
                <w:sz w:val="18"/>
                <w:szCs w:val="18"/>
              </w:rPr>
            </w:pPr>
            <w:r w:rsidRPr="006A54E1">
              <w:rPr>
                <w:rFonts w:asciiTheme="minorHAnsi" w:eastAsia="Calibri" w:hAnsiTheme="minorHAnsi" w:cstheme="minorHAnsi"/>
                <w:b/>
                <w:sz w:val="18"/>
                <w:szCs w:val="18"/>
              </w:rPr>
              <w:t>Final Outcome:</w:t>
            </w:r>
            <w:r w:rsidRPr="006A54E1">
              <w:rPr>
                <w:rFonts w:asciiTheme="minorHAnsi" w:eastAsia="Calibri" w:hAnsiTheme="minorHAnsi" w:cstheme="minorHAnsi"/>
                <w:sz w:val="18"/>
                <w:szCs w:val="18"/>
              </w:rPr>
              <w:t xml:space="preserve"> </w:t>
            </w:r>
            <w:r w:rsidR="00F7363F" w:rsidRPr="006A54E1">
              <w:rPr>
                <w:rFonts w:asciiTheme="minorHAnsi" w:eastAsia="Calibri" w:hAnsiTheme="minorHAnsi" w:cstheme="minorHAnsi"/>
                <w:sz w:val="18"/>
                <w:szCs w:val="18"/>
              </w:rPr>
              <w:t>To make a zoo information board for a rainforest exhibit</w:t>
            </w:r>
          </w:p>
          <w:p w14:paraId="678D9F34" w14:textId="77777777" w:rsidR="00F24A9A" w:rsidRPr="006A54E1" w:rsidRDefault="00F24A9A" w:rsidP="0057777B">
            <w:pPr>
              <w:jc w:val="center"/>
              <w:rPr>
                <w:rFonts w:asciiTheme="minorHAnsi" w:eastAsia="Calibri" w:hAnsiTheme="minorHAnsi" w:cstheme="minorHAnsi"/>
                <w:sz w:val="18"/>
                <w:szCs w:val="18"/>
              </w:rPr>
            </w:pPr>
            <w:r w:rsidRPr="006A54E1">
              <w:rPr>
                <w:rFonts w:asciiTheme="minorHAnsi" w:eastAsia="Calibri" w:hAnsiTheme="minorHAnsi" w:cstheme="minorHAnsi"/>
                <w:b/>
                <w:sz w:val="18"/>
                <w:szCs w:val="18"/>
              </w:rPr>
              <w:t>Greater Depth:</w:t>
            </w:r>
            <w:r w:rsidRPr="006A54E1">
              <w:rPr>
                <w:rFonts w:asciiTheme="minorHAnsi" w:eastAsia="Calibri" w:hAnsiTheme="minorHAnsi" w:cstheme="minorHAnsi"/>
                <w:sz w:val="18"/>
                <w:szCs w:val="18"/>
              </w:rPr>
              <w:t xml:space="preserve"> </w:t>
            </w:r>
            <w:r w:rsidR="00FC4F1A" w:rsidRPr="006A54E1">
              <w:rPr>
                <w:rFonts w:asciiTheme="minorHAnsi" w:eastAsia="Calibri" w:hAnsiTheme="minorHAnsi" w:cstheme="minorHAnsi"/>
                <w:sz w:val="18"/>
                <w:szCs w:val="18"/>
              </w:rPr>
              <w:t>Include an interactive element such as a voiceover for a short video.</w:t>
            </w:r>
          </w:p>
          <w:p w14:paraId="3F218CE5" w14:textId="77777777" w:rsidR="00323BA5" w:rsidRPr="006A54E1" w:rsidRDefault="00323BA5" w:rsidP="00323BA5">
            <w:pPr>
              <w:jc w:val="center"/>
              <w:rPr>
                <w:rFonts w:asciiTheme="minorHAnsi" w:eastAsia="Calibri" w:hAnsiTheme="minorHAnsi" w:cstheme="minorHAnsi"/>
                <w:color w:val="FF0000"/>
                <w:sz w:val="18"/>
                <w:szCs w:val="18"/>
              </w:rPr>
            </w:pPr>
            <w:r w:rsidRPr="006A54E1">
              <w:rPr>
                <w:rFonts w:asciiTheme="minorHAnsi" w:eastAsia="Calibri" w:hAnsiTheme="minorHAnsi" w:cstheme="minorHAnsi"/>
                <w:color w:val="FF0000"/>
                <w:sz w:val="18"/>
                <w:szCs w:val="18"/>
              </w:rPr>
              <w:lastRenderedPageBreak/>
              <w:t>Courageous Advocacy Opportunity- Protecting our Rainforests</w:t>
            </w:r>
            <w:r w:rsidR="00811614" w:rsidRPr="006A54E1">
              <w:rPr>
                <w:rFonts w:asciiTheme="minorHAnsi" w:eastAsia="Calibri" w:hAnsiTheme="minorHAnsi" w:cstheme="minorHAnsi"/>
                <w:color w:val="FF0000"/>
                <w:sz w:val="18"/>
                <w:szCs w:val="18"/>
              </w:rPr>
              <w:t>-Persuasive writing</w:t>
            </w:r>
          </w:p>
          <w:p w14:paraId="05270277" w14:textId="77777777" w:rsidR="00323BA5" w:rsidRPr="006A54E1" w:rsidRDefault="00323BA5" w:rsidP="0057777B">
            <w:pPr>
              <w:jc w:val="center"/>
              <w:rPr>
                <w:rFonts w:asciiTheme="minorHAnsi" w:eastAsia="Calibri" w:hAnsiTheme="minorHAnsi" w:cstheme="minorHAnsi"/>
                <w:sz w:val="18"/>
                <w:szCs w:val="18"/>
              </w:rPr>
            </w:pPr>
          </w:p>
          <w:p w14:paraId="44963778" w14:textId="77777777" w:rsidR="00C50F9B" w:rsidRPr="006A54E1" w:rsidRDefault="00C50F9B" w:rsidP="0057777B">
            <w:pPr>
              <w:jc w:val="center"/>
              <w:rPr>
                <w:rFonts w:asciiTheme="minorHAnsi" w:eastAsia="Calibri" w:hAnsiTheme="minorHAnsi" w:cstheme="minorHAnsi"/>
                <w:b/>
                <w:sz w:val="18"/>
                <w:szCs w:val="18"/>
              </w:rPr>
            </w:pPr>
            <w:r w:rsidRPr="006A54E1">
              <w:rPr>
                <w:rFonts w:asciiTheme="minorHAnsi" w:eastAsia="Calibri" w:hAnsiTheme="minorHAnsi" w:cstheme="minorHAnsi"/>
                <w:b/>
                <w:sz w:val="18"/>
                <w:szCs w:val="18"/>
              </w:rPr>
              <w:t>Reading comprehension:</w:t>
            </w:r>
          </w:p>
          <w:p w14:paraId="51DABED3" w14:textId="77777777" w:rsidR="002608F1" w:rsidRPr="006A54E1" w:rsidRDefault="002608F1" w:rsidP="002608F1">
            <w:pPr>
              <w:jc w:val="center"/>
              <w:rPr>
                <w:rFonts w:asciiTheme="minorHAnsi" w:hAnsiTheme="minorHAnsi" w:cstheme="minorHAnsi"/>
                <w:b/>
                <w:i/>
                <w:color w:val="000000"/>
                <w:sz w:val="18"/>
                <w:szCs w:val="18"/>
                <w:u w:val="single"/>
              </w:rPr>
            </w:pPr>
            <w:r w:rsidRPr="006A54E1">
              <w:rPr>
                <w:rFonts w:asciiTheme="minorHAnsi" w:hAnsiTheme="minorHAnsi" w:cstheme="minorHAnsi"/>
                <w:b/>
                <w:i/>
                <w:color w:val="000000"/>
                <w:sz w:val="18"/>
                <w:szCs w:val="18"/>
                <w:u w:val="single"/>
              </w:rPr>
              <w:t xml:space="preserve">Fantastically Great Women </w:t>
            </w:r>
            <w:proofErr w:type="gramStart"/>
            <w:r w:rsidRPr="006A54E1">
              <w:rPr>
                <w:rFonts w:asciiTheme="minorHAnsi" w:hAnsiTheme="minorHAnsi" w:cstheme="minorHAnsi"/>
                <w:b/>
                <w:i/>
                <w:color w:val="000000"/>
                <w:sz w:val="18"/>
                <w:szCs w:val="18"/>
                <w:u w:val="single"/>
              </w:rPr>
              <w:t>who</w:t>
            </w:r>
            <w:proofErr w:type="gramEnd"/>
            <w:r w:rsidRPr="006A54E1">
              <w:rPr>
                <w:rFonts w:asciiTheme="minorHAnsi" w:hAnsiTheme="minorHAnsi" w:cstheme="minorHAnsi"/>
                <w:b/>
                <w:i/>
                <w:color w:val="000000"/>
                <w:sz w:val="18"/>
                <w:szCs w:val="18"/>
                <w:u w:val="single"/>
              </w:rPr>
              <w:t xml:space="preserve"> Saved the Planet by Kate Pankhurst</w:t>
            </w:r>
          </w:p>
          <w:p w14:paraId="4FD78263" w14:textId="77777777" w:rsidR="002608F1" w:rsidRPr="006A54E1" w:rsidRDefault="002608F1" w:rsidP="002608F1">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 xml:space="preserve">Identify main ideas drawn from more than one paragraph and summarise  </w:t>
            </w:r>
          </w:p>
          <w:p w14:paraId="19B1F2B9" w14:textId="77777777" w:rsidR="002608F1" w:rsidRPr="006A54E1" w:rsidRDefault="002608F1" w:rsidP="002608F1">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 xml:space="preserve">Identify how language, structure and presentation contribute to meaning  </w:t>
            </w:r>
          </w:p>
          <w:p w14:paraId="5AB9661E" w14:textId="77777777" w:rsidR="00FC4F1A" w:rsidRPr="006A54E1" w:rsidRDefault="002608F1" w:rsidP="002608F1">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Identify themes and conventions in a wide range of books</w:t>
            </w:r>
          </w:p>
          <w:p w14:paraId="158F6E9C" w14:textId="77777777" w:rsidR="002608F1" w:rsidRPr="006A54E1" w:rsidRDefault="002608F1" w:rsidP="002608F1">
            <w:pPr>
              <w:jc w:val="center"/>
              <w:rPr>
                <w:rFonts w:asciiTheme="minorHAnsi" w:hAnsiTheme="minorHAnsi" w:cstheme="minorHAnsi"/>
                <w:color w:val="000000"/>
                <w:sz w:val="18"/>
                <w:szCs w:val="18"/>
              </w:rPr>
            </w:pPr>
          </w:p>
          <w:p w14:paraId="3A9304C1" w14:textId="77777777" w:rsidR="00DC4253" w:rsidRPr="006A54E1" w:rsidRDefault="00DC4253" w:rsidP="00DC4253">
            <w:pPr>
              <w:jc w:val="center"/>
              <w:rPr>
                <w:rFonts w:asciiTheme="minorHAnsi" w:eastAsia="Calibri" w:hAnsiTheme="minorHAnsi" w:cstheme="minorHAnsi"/>
                <w:color w:val="FF0000"/>
                <w:sz w:val="18"/>
                <w:szCs w:val="18"/>
              </w:rPr>
            </w:pPr>
            <w:r w:rsidRPr="006A54E1">
              <w:rPr>
                <w:rFonts w:asciiTheme="minorHAnsi" w:eastAsia="Calibri" w:hAnsiTheme="minorHAnsi" w:cstheme="minorHAnsi"/>
                <w:color w:val="FF0000"/>
                <w:sz w:val="18"/>
                <w:szCs w:val="18"/>
              </w:rPr>
              <w:t>Courageous Advocacy Opportunity- Raising Awareness -Caring for the Earth</w:t>
            </w:r>
          </w:p>
          <w:p w14:paraId="352A2ECA" w14:textId="77777777" w:rsidR="00811614" w:rsidRPr="006A54E1" w:rsidRDefault="00811614" w:rsidP="0057777B">
            <w:pPr>
              <w:jc w:val="center"/>
              <w:rPr>
                <w:rFonts w:asciiTheme="minorHAnsi" w:eastAsia="Calibri" w:hAnsiTheme="minorHAnsi" w:cstheme="minorHAnsi"/>
                <w:b/>
                <w:i/>
                <w:sz w:val="18"/>
                <w:szCs w:val="18"/>
                <w:u w:val="single"/>
                <w:lang w:val="en-US"/>
              </w:rPr>
            </w:pPr>
          </w:p>
          <w:p w14:paraId="2E51CA95" w14:textId="77777777" w:rsidR="00F24A9A" w:rsidRPr="006A54E1" w:rsidRDefault="00344A4D" w:rsidP="0057777B">
            <w:pPr>
              <w:jc w:val="center"/>
              <w:rPr>
                <w:rFonts w:asciiTheme="minorHAnsi" w:eastAsia="Calibri" w:hAnsiTheme="minorHAnsi" w:cstheme="minorHAnsi"/>
                <w:b/>
                <w:i/>
                <w:sz w:val="18"/>
                <w:szCs w:val="18"/>
                <w:u w:val="single"/>
                <w:lang w:val="en-US"/>
              </w:rPr>
            </w:pPr>
            <w:r w:rsidRPr="006A54E1">
              <w:rPr>
                <w:rFonts w:asciiTheme="minorHAnsi" w:eastAsia="Calibri" w:hAnsiTheme="minorHAnsi" w:cstheme="minorHAnsi"/>
                <w:b/>
                <w:i/>
                <w:sz w:val="18"/>
                <w:szCs w:val="18"/>
                <w:u w:val="single"/>
                <w:lang w:val="en-US"/>
              </w:rPr>
              <w:t xml:space="preserve">Blue John </w:t>
            </w:r>
            <w:r w:rsidR="00F24A9A" w:rsidRPr="006A54E1">
              <w:rPr>
                <w:rFonts w:asciiTheme="minorHAnsi" w:eastAsia="Calibri" w:hAnsiTheme="minorHAnsi" w:cstheme="minorHAnsi"/>
                <w:b/>
                <w:i/>
                <w:sz w:val="18"/>
                <w:szCs w:val="18"/>
                <w:u w:val="single"/>
                <w:lang w:val="en-US"/>
              </w:rPr>
              <w:t xml:space="preserve">by </w:t>
            </w:r>
            <w:proofErr w:type="spellStart"/>
            <w:r w:rsidRPr="006A54E1">
              <w:rPr>
                <w:rFonts w:asciiTheme="minorHAnsi" w:eastAsia="Calibri" w:hAnsiTheme="minorHAnsi" w:cstheme="minorHAnsi"/>
                <w:b/>
                <w:i/>
                <w:sz w:val="18"/>
                <w:szCs w:val="18"/>
                <w:u w:val="single"/>
                <w:lang w:val="en-US"/>
              </w:rPr>
              <w:t>By</w:t>
            </w:r>
            <w:proofErr w:type="spellEnd"/>
            <w:r w:rsidRPr="006A54E1">
              <w:rPr>
                <w:rFonts w:asciiTheme="minorHAnsi" w:eastAsia="Calibri" w:hAnsiTheme="minorHAnsi" w:cstheme="minorHAnsi"/>
                <w:b/>
                <w:i/>
                <w:sz w:val="18"/>
                <w:szCs w:val="18"/>
                <w:u w:val="single"/>
                <w:lang w:val="en-US"/>
              </w:rPr>
              <w:t xml:space="preserve"> </w:t>
            </w:r>
            <w:proofErr w:type="spellStart"/>
            <w:r w:rsidRPr="006A54E1">
              <w:rPr>
                <w:rFonts w:asciiTheme="minorHAnsi" w:eastAsia="Calibri" w:hAnsiTheme="minorHAnsi" w:cstheme="minorHAnsi"/>
                <w:b/>
                <w:i/>
                <w:sz w:val="18"/>
                <w:szCs w:val="18"/>
                <w:u w:val="single"/>
                <w:lang w:val="en-US"/>
              </w:rPr>
              <w:t>Berlie</w:t>
            </w:r>
            <w:proofErr w:type="spellEnd"/>
            <w:r w:rsidRPr="006A54E1">
              <w:rPr>
                <w:rFonts w:asciiTheme="minorHAnsi" w:eastAsia="Calibri" w:hAnsiTheme="minorHAnsi" w:cstheme="minorHAnsi"/>
                <w:b/>
                <w:i/>
                <w:sz w:val="18"/>
                <w:szCs w:val="18"/>
                <w:u w:val="single"/>
                <w:lang w:val="en-US"/>
              </w:rPr>
              <w:t xml:space="preserve"> Doherty</w:t>
            </w:r>
          </w:p>
          <w:p w14:paraId="12D58FBF" w14:textId="77777777" w:rsidR="00987E60" w:rsidRPr="006A54E1" w:rsidRDefault="00987E60" w:rsidP="0057777B">
            <w:pPr>
              <w:jc w:val="center"/>
              <w:rPr>
                <w:rFonts w:asciiTheme="minorHAnsi" w:eastAsia="Calibri" w:hAnsiTheme="minorHAnsi" w:cstheme="minorHAnsi"/>
                <w:b/>
                <w:sz w:val="18"/>
                <w:szCs w:val="18"/>
              </w:rPr>
            </w:pPr>
            <w:r w:rsidRPr="006A54E1">
              <w:rPr>
                <w:rFonts w:asciiTheme="minorHAnsi" w:eastAsia="Calibri" w:hAnsiTheme="minorHAnsi" w:cstheme="minorHAnsi"/>
                <w:b/>
                <w:sz w:val="18"/>
                <w:szCs w:val="18"/>
              </w:rPr>
              <w:t>Writing</w:t>
            </w:r>
          </w:p>
          <w:p w14:paraId="25F84F28" w14:textId="77777777" w:rsidR="008C46B2" w:rsidRPr="006A54E1" w:rsidRDefault="008C46B2" w:rsidP="0057777B">
            <w:pPr>
              <w:jc w:val="center"/>
              <w:rPr>
                <w:rFonts w:asciiTheme="minorHAnsi" w:eastAsia="Calibri" w:hAnsiTheme="minorHAnsi" w:cstheme="minorHAnsi"/>
                <w:b/>
                <w:sz w:val="18"/>
                <w:szCs w:val="18"/>
                <w:lang w:val="en-US"/>
              </w:rPr>
            </w:pPr>
            <w:r w:rsidRPr="006A54E1">
              <w:rPr>
                <w:rFonts w:asciiTheme="minorHAnsi" w:eastAsia="Calibri" w:hAnsiTheme="minorHAnsi" w:cstheme="minorHAnsi"/>
                <w:b/>
                <w:sz w:val="18"/>
                <w:szCs w:val="18"/>
                <w:lang w:val="en-US"/>
              </w:rPr>
              <w:t>Explanation writing</w:t>
            </w:r>
          </w:p>
          <w:p w14:paraId="420170EC" w14:textId="77777777" w:rsidR="005C4F02" w:rsidRPr="006A54E1" w:rsidRDefault="005C4F02" w:rsidP="0057777B">
            <w:pPr>
              <w:jc w:val="center"/>
              <w:rPr>
                <w:rFonts w:asciiTheme="minorHAnsi" w:eastAsia="Calibri" w:hAnsiTheme="minorHAnsi" w:cstheme="minorHAnsi"/>
                <w:sz w:val="18"/>
                <w:szCs w:val="18"/>
                <w:lang w:val="en-US"/>
              </w:rPr>
            </w:pPr>
            <w:r w:rsidRPr="006A54E1">
              <w:rPr>
                <w:rFonts w:asciiTheme="minorHAnsi" w:eastAsia="Calibri" w:hAnsiTheme="minorHAnsi" w:cstheme="minorHAnsi"/>
                <w:sz w:val="18"/>
                <w:szCs w:val="18"/>
                <w:lang w:val="en-US"/>
              </w:rPr>
              <w:t>Plan writing by discussing the structure, vocab and grammar of similar writing</w:t>
            </w:r>
          </w:p>
          <w:p w14:paraId="4C55DAD6" w14:textId="77777777" w:rsidR="005C4F02" w:rsidRPr="006A54E1" w:rsidRDefault="005C4F02" w:rsidP="0057777B">
            <w:pPr>
              <w:jc w:val="center"/>
              <w:rPr>
                <w:rFonts w:asciiTheme="minorHAnsi" w:eastAsia="Calibri" w:hAnsiTheme="minorHAnsi" w:cstheme="minorHAnsi"/>
                <w:sz w:val="18"/>
                <w:szCs w:val="18"/>
                <w:lang w:val="en-US"/>
              </w:rPr>
            </w:pPr>
            <w:r w:rsidRPr="006A54E1">
              <w:rPr>
                <w:rFonts w:asciiTheme="minorHAnsi" w:eastAsia="Calibri" w:hAnsiTheme="minorHAnsi" w:cstheme="minorHAnsi"/>
                <w:sz w:val="18"/>
                <w:szCs w:val="18"/>
                <w:lang w:val="en-US"/>
              </w:rPr>
              <w:t>Discuss and record ideas</w:t>
            </w:r>
          </w:p>
          <w:p w14:paraId="14B91A10" w14:textId="77777777" w:rsidR="005C4F02" w:rsidRPr="006A54E1" w:rsidRDefault="005C4F02" w:rsidP="0057777B">
            <w:pPr>
              <w:jc w:val="center"/>
              <w:rPr>
                <w:rFonts w:asciiTheme="minorHAnsi" w:eastAsia="Calibri" w:hAnsiTheme="minorHAnsi" w:cstheme="minorHAnsi"/>
                <w:sz w:val="18"/>
                <w:szCs w:val="18"/>
                <w:lang w:val="en-US"/>
              </w:rPr>
            </w:pPr>
            <w:r w:rsidRPr="006A54E1">
              <w:rPr>
                <w:rFonts w:asciiTheme="minorHAnsi" w:eastAsia="Calibri" w:hAnsiTheme="minorHAnsi" w:cstheme="minorHAnsi"/>
                <w:sz w:val="18"/>
                <w:szCs w:val="18"/>
                <w:lang w:val="en-US"/>
              </w:rPr>
              <w:t>Compose and rehearse sentences orally Proof-read for spelling and punctuation errors</w:t>
            </w:r>
          </w:p>
          <w:p w14:paraId="1C2994E2" w14:textId="77777777" w:rsidR="008C46B2" w:rsidRPr="006A54E1" w:rsidRDefault="00F24A9A" w:rsidP="0057777B">
            <w:pPr>
              <w:jc w:val="center"/>
              <w:rPr>
                <w:rFonts w:asciiTheme="minorHAnsi" w:eastAsia="Calibri" w:hAnsiTheme="minorHAnsi" w:cstheme="minorHAnsi"/>
                <w:sz w:val="18"/>
                <w:szCs w:val="18"/>
              </w:rPr>
            </w:pPr>
            <w:r w:rsidRPr="006A54E1">
              <w:rPr>
                <w:rFonts w:asciiTheme="minorHAnsi" w:eastAsia="Calibri" w:hAnsiTheme="minorHAnsi" w:cstheme="minorHAnsi"/>
                <w:b/>
                <w:sz w:val="18"/>
                <w:szCs w:val="18"/>
              </w:rPr>
              <w:t>Final Outcome:</w:t>
            </w:r>
            <w:r w:rsidRPr="006A54E1">
              <w:rPr>
                <w:rFonts w:asciiTheme="minorHAnsi" w:eastAsia="Calibri" w:hAnsiTheme="minorHAnsi" w:cstheme="minorHAnsi"/>
                <w:sz w:val="18"/>
                <w:szCs w:val="18"/>
              </w:rPr>
              <w:t xml:space="preserve"> </w:t>
            </w:r>
            <w:r w:rsidR="008C46B2" w:rsidRPr="006A54E1">
              <w:rPr>
                <w:rFonts w:asciiTheme="minorHAnsi" w:eastAsia="Calibri" w:hAnsiTheme="minorHAnsi" w:cstheme="minorHAnsi"/>
                <w:sz w:val="18"/>
                <w:szCs w:val="18"/>
              </w:rPr>
              <w:t>Write a letter in role as an expert containing an explanation about cave formation.</w:t>
            </w:r>
          </w:p>
          <w:p w14:paraId="02415701" w14:textId="77777777" w:rsidR="00C15A85" w:rsidRPr="006A54E1" w:rsidRDefault="00F24A9A" w:rsidP="0057777B">
            <w:pPr>
              <w:jc w:val="center"/>
              <w:rPr>
                <w:rFonts w:asciiTheme="minorHAnsi" w:eastAsia="Calibri" w:hAnsiTheme="minorHAnsi" w:cstheme="minorHAnsi"/>
                <w:sz w:val="18"/>
                <w:szCs w:val="18"/>
              </w:rPr>
            </w:pPr>
            <w:r w:rsidRPr="006A54E1">
              <w:rPr>
                <w:rFonts w:asciiTheme="minorHAnsi" w:eastAsia="Calibri" w:hAnsiTheme="minorHAnsi" w:cstheme="minorHAnsi"/>
                <w:b/>
                <w:sz w:val="18"/>
                <w:szCs w:val="18"/>
              </w:rPr>
              <w:t>Greater Depth:</w:t>
            </w:r>
            <w:r w:rsidRPr="006A54E1">
              <w:rPr>
                <w:rFonts w:asciiTheme="minorHAnsi" w:eastAsia="Calibri" w:hAnsiTheme="minorHAnsi" w:cstheme="minorHAnsi"/>
                <w:sz w:val="18"/>
                <w:szCs w:val="18"/>
              </w:rPr>
              <w:t xml:space="preserve"> </w:t>
            </w:r>
            <w:r w:rsidR="001F2388" w:rsidRPr="006A54E1">
              <w:rPr>
                <w:rFonts w:asciiTheme="minorHAnsi" w:eastAsia="Calibri" w:hAnsiTheme="minorHAnsi" w:cstheme="minorHAnsi"/>
                <w:sz w:val="18"/>
                <w:szCs w:val="18"/>
              </w:rPr>
              <w:t xml:space="preserve">Include a persuasive paragraph about </w:t>
            </w:r>
            <w:proofErr w:type="spellStart"/>
            <w:r w:rsidR="001F2388" w:rsidRPr="006A54E1">
              <w:rPr>
                <w:rFonts w:asciiTheme="minorHAnsi" w:eastAsia="Calibri" w:hAnsiTheme="minorHAnsi" w:cstheme="minorHAnsi"/>
                <w:sz w:val="18"/>
                <w:szCs w:val="18"/>
              </w:rPr>
              <w:t>Treak</w:t>
            </w:r>
            <w:proofErr w:type="spellEnd"/>
            <w:r w:rsidR="001F2388" w:rsidRPr="006A54E1">
              <w:rPr>
                <w:rFonts w:asciiTheme="minorHAnsi" w:eastAsia="Calibri" w:hAnsiTheme="minorHAnsi" w:cstheme="minorHAnsi"/>
                <w:sz w:val="18"/>
                <w:szCs w:val="18"/>
              </w:rPr>
              <w:t xml:space="preserve"> Cliff Caverns as a tourist destination</w:t>
            </w:r>
          </w:p>
          <w:p w14:paraId="1FB37DFC" w14:textId="77777777" w:rsidR="00E04950" w:rsidRPr="006A54E1" w:rsidRDefault="00E04950" w:rsidP="0057777B">
            <w:pPr>
              <w:jc w:val="center"/>
              <w:rPr>
                <w:rFonts w:asciiTheme="minorHAnsi" w:eastAsia="Calibri" w:hAnsiTheme="minorHAnsi" w:cstheme="minorHAnsi"/>
                <w:sz w:val="18"/>
                <w:szCs w:val="18"/>
              </w:rPr>
            </w:pPr>
          </w:p>
          <w:p w14:paraId="43F4DE01" w14:textId="77777777" w:rsidR="00C50F9B" w:rsidRPr="006A54E1" w:rsidRDefault="00C50F9B" w:rsidP="0057777B">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Reading comprehension:</w:t>
            </w:r>
          </w:p>
          <w:p w14:paraId="23F59259" w14:textId="77777777" w:rsidR="00C50F9B" w:rsidRPr="006A54E1" w:rsidRDefault="00F820BE" w:rsidP="0057777B">
            <w:pPr>
              <w:jc w:val="center"/>
              <w:rPr>
                <w:rFonts w:asciiTheme="minorHAnsi" w:hAnsiTheme="minorHAnsi" w:cstheme="minorHAnsi"/>
                <w:b/>
                <w:i/>
                <w:color w:val="000000"/>
                <w:sz w:val="18"/>
                <w:szCs w:val="18"/>
                <w:u w:val="single"/>
              </w:rPr>
            </w:pPr>
            <w:r w:rsidRPr="006A54E1">
              <w:rPr>
                <w:rFonts w:asciiTheme="minorHAnsi" w:hAnsiTheme="minorHAnsi" w:cstheme="minorHAnsi"/>
                <w:b/>
                <w:i/>
                <w:color w:val="000000"/>
                <w:sz w:val="18"/>
                <w:szCs w:val="18"/>
                <w:u w:val="single"/>
              </w:rPr>
              <w:t>The Myth-Hunter’s Travel Guide by Tom Button (A literacy Company Text)</w:t>
            </w:r>
          </w:p>
          <w:p w14:paraId="1EFC2CD6" w14:textId="77777777" w:rsidR="00F820BE" w:rsidRPr="006A54E1" w:rsidRDefault="00F820BE" w:rsidP="0057777B">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 xml:space="preserve">Use dictionaries to check the meaning of words that they have read </w:t>
            </w:r>
          </w:p>
          <w:p w14:paraId="4B50D2AD" w14:textId="77777777" w:rsidR="00F820BE" w:rsidRPr="006A54E1" w:rsidRDefault="00F820BE" w:rsidP="0057777B">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Retrieve and record information from nonfiction</w:t>
            </w:r>
          </w:p>
          <w:p w14:paraId="76AF14E1" w14:textId="77777777" w:rsidR="00F820BE" w:rsidRPr="006A54E1" w:rsidRDefault="00F820BE" w:rsidP="0057777B">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Ask questions to improve understanding</w:t>
            </w:r>
          </w:p>
          <w:p w14:paraId="35C0FA5E" w14:textId="77777777" w:rsidR="00492F96" w:rsidRPr="006A54E1" w:rsidRDefault="00492F96" w:rsidP="0057777B">
            <w:pPr>
              <w:jc w:val="center"/>
              <w:rPr>
                <w:rFonts w:asciiTheme="minorHAnsi" w:hAnsiTheme="minorHAnsi" w:cstheme="minorHAnsi"/>
                <w:color w:val="000000"/>
                <w:sz w:val="18"/>
                <w:szCs w:val="18"/>
              </w:rPr>
            </w:pPr>
          </w:p>
          <w:p w14:paraId="4751C117" w14:textId="77777777" w:rsidR="00492F96" w:rsidRPr="006A54E1" w:rsidRDefault="00492F96" w:rsidP="0057777B">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Poetry</w:t>
            </w:r>
          </w:p>
          <w:p w14:paraId="26695A23" w14:textId="77777777" w:rsidR="00492F96" w:rsidRPr="006A54E1" w:rsidRDefault="00492F96" w:rsidP="0057777B">
            <w:pPr>
              <w:jc w:val="center"/>
              <w:rPr>
                <w:rFonts w:asciiTheme="minorHAnsi" w:hAnsiTheme="minorHAnsi" w:cstheme="minorHAnsi"/>
                <w:b/>
                <w:i/>
                <w:color w:val="000000"/>
                <w:sz w:val="18"/>
                <w:szCs w:val="18"/>
                <w:u w:val="single"/>
              </w:rPr>
            </w:pPr>
            <w:r w:rsidRPr="006A54E1">
              <w:rPr>
                <w:rFonts w:asciiTheme="minorHAnsi" w:hAnsiTheme="minorHAnsi" w:cstheme="minorHAnsi"/>
                <w:b/>
                <w:i/>
                <w:color w:val="000000"/>
                <w:sz w:val="18"/>
                <w:szCs w:val="18"/>
                <w:u w:val="single"/>
              </w:rPr>
              <w:t>I am the Seed that Grew the Tree selected by Fiona Waters.</w:t>
            </w:r>
          </w:p>
          <w:p w14:paraId="32B3AED5" w14:textId="77777777" w:rsidR="00492F96" w:rsidRPr="006A54E1" w:rsidRDefault="00492F96" w:rsidP="0057777B">
            <w:pPr>
              <w:jc w:val="center"/>
              <w:rPr>
                <w:rFonts w:asciiTheme="minorHAnsi" w:hAnsiTheme="minorHAnsi" w:cstheme="minorHAnsi"/>
                <w:b/>
                <w:i/>
                <w:color w:val="000000"/>
                <w:sz w:val="18"/>
                <w:szCs w:val="18"/>
              </w:rPr>
            </w:pPr>
            <w:r w:rsidRPr="006A54E1">
              <w:rPr>
                <w:rFonts w:asciiTheme="minorHAnsi" w:hAnsiTheme="minorHAnsi" w:cstheme="minorHAnsi"/>
                <w:b/>
                <w:i/>
                <w:color w:val="000000"/>
                <w:sz w:val="18"/>
                <w:szCs w:val="18"/>
              </w:rPr>
              <w:t>Focus: Haiku poems</w:t>
            </w:r>
          </w:p>
          <w:p w14:paraId="3246EB1C" w14:textId="77777777" w:rsidR="00492F96" w:rsidRPr="006A54E1" w:rsidRDefault="00492F96" w:rsidP="0057777B">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 xml:space="preserve">Use language with increasing effect: choice of nouns, adjectives, adverbs and verbs </w:t>
            </w:r>
          </w:p>
          <w:p w14:paraId="65B660D2" w14:textId="77777777" w:rsidR="00492F96" w:rsidRPr="006A54E1" w:rsidRDefault="00492F96" w:rsidP="0057777B">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 Create own repeating patterns and experiment with simple forms</w:t>
            </w:r>
          </w:p>
          <w:p w14:paraId="20AD355A" w14:textId="77777777" w:rsidR="00492F96" w:rsidRPr="006A54E1" w:rsidRDefault="00492F96" w:rsidP="00492F96">
            <w:pPr>
              <w:jc w:val="center"/>
              <w:rPr>
                <w:rFonts w:asciiTheme="minorHAnsi" w:hAnsiTheme="minorHAnsi" w:cstheme="minorHAnsi"/>
                <w:color w:val="000000"/>
                <w:sz w:val="18"/>
                <w:szCs w:val="18"/>
              </w:rPr>
            </w:pPr>
            <w:r w:rsidRPr="006A54E1">
              <w:rPr>
                <w:rFonts w:asciiTheme="minorHAnsi" w:hAnsiTheme="minorHAnsi" w:cstheme="minorHAnsi"/>
                <w:b/>
                <w:color w:val="000000"/>
                <w:sz w:val="18"/>
                <w:szCs w:val="18"/>
              </w:rPr>
              <w:t>Final outcome:</w:t>
            </w:r>
            <w:r w:rsidRPr="006A54E1">
              <w:rPr>
                <w:rFonts w:asciiTheme="minorHAnsi" w:hAnsiTheme="minorHAnsi" w:cstheme="minorHAnsi"/>
                <w:color w:val="000000"/>
                <w:sz w:val="18"/>
                <w:szCs w:val="18"/>
              </w:rPr>
              <w:t xml:space="preserve"> To write individual Haiku based on the natural world and link these with others in the group to make a series, known as Renga </w:t>
            </w:r>
          </w:p>
          <w:p w14:paraId="2FE4881A" w14:textId="77777777" w:rsidR="00492F96" w:rsidRPr="006A54E1" w:rsidRDefault="00492F96" w:rsidP="00492F96">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 xml:space="preserve"> </w:t>
            </w:r>
          </w:p>
          <w:p w14:paraId="6D460F14" w14:textId="77777777" w:rsidR="00492F96" w:rsidRPr="006A54E1" w:rsidRDefault="00492F96" w:rsidP="00492F96">
            <w:pPr>
              <w:jc w:val="center"/>
              <w:rPr>
                <w:rFonts w:asciiTheme="minorHAnsi" w:hAnsiTheme="minorHAnsi" w:cstheme="minorHAnsi"/>
                <w:color w:val="000000"/>
                <w:sz w:val="18"/>
                <w:szCs w:val="18"/>
              </w:rPr>
            </w:pPr>
            <w:r w:rsidRPr="006A54E1">
              <w:rPr>
                <w:rFonts w:asciiTheme="minorHAnsi" w:hAnsiTheme="minorHAnsi" w:cstheme="minorHAnsi"/>
                <w:b/>
                <w:color w:val="000000"/>
                <w:sz w:val="18"/>
                <w:szCs w:val="18"/>
              </w:rPr>
              <w:t>Greater depth:</w:t>
            </w:r>
            <w:r w:rsidRPr="006A54E1">
              <w:rPr>
                <w:rFonts w:asciiTheme="minorHAnsi" w:hAnsiTheme="minorHAnsi" w:cstheme="minorHAnsi"/>
                <w:color w:val="000000"/>
                <w:sz w:val="18"/>
                <w:szCs w:val="18"/>
              </w:rPr>
              <w:t xml:space="preserve">  To write individual Haiku as above, extend these to make the Tanka form and perhaps continue to link several to make Renga of their own</w:t>
            </w:r>
          </w:p>
          <w:p w14:paraId="33BD76F7" w14:textId="77777777" w:rsidR="00C4131F" w:rsidRPr="006A54E1" w:rsidRDefault="00C4131F" w:rsidP="0057777B">
            <w:pPr>
              <w:jc w:val="center"/>
              <w:rPr>
                <w:rFonts w:asciiTheme="minorHAnsi" w:hAnsiTheme="minorHAnsi" w:cstheme="minorHAnsi"/>
                <w:color w:val="000000"/>
                <w:sz w:val="18"/>
                <w:szCs w:val="18"/>
              </w:rPr>
            </w:pPr>
          </w:p>
        </w:tc>
      </w:tr>
      <w:tr w:rsidR="00E0734D" w:rsidRPr="006A11A2" w14:paraId="25A2F642" w14:textId="77777777" w:rsidTr="5E8EA692">
        <w:trPr>
          <w:trHeight w:val="70"/>
        </w:trPr>
        <w:tc>
          <w:tcPr>
            <w:tcW w:w="420" w:type="pct"/>
            <w:shd w:val="clear" w:color="auto" w:fill="92D050"/>
            <w:tcMar>
              <w:left w:w="57" w:type="dxa"/>
              <w:right w:w="57" w:type="dxa"/>
            </w:tcMar>
          </w:tcPr>
          <w:p w14:paraId="6B21B667" w14:textId="77777777" w:rsidR="00E0734D" w:rsidRPr="006A11A2" w:rsidRDefault="00E0734D" w:rsidP="006154F7">
            <w:pPr>
              <w:jc w:val="center"/>
              <w:rPr>
                <w:rFonts w:asciiTheme="minorHAnsi" w:hAnsiTheme="minorHAnsi" w:cstheme="minorHAnsi"/>
                <w:b/>
                <w:color w:val="000000"/>
                <w:sz w:val="18"/>
              </w:rPr>
            </w:pPr>
            <w:r w:rsidRPr="006A11A2">
              <w:rPr>
                <w:rFonts w:asciiTheme="minorHAnsi" w:hAnsiTheme="minorHAnsi" w:cstheme="minorHAnsi"/>
                <w:b/>
                <w:color w:val="000000"/>
                <w:sz w:val="18"/>
              </w:rPr>
              <w:lastRenderedPageBreak/>
              <w:t>Science</w:t>
            </w:r>
          </w:p>
        </w:tc>
        <w:tc>
          <w:tcPr>
            <w:tcW w:w="1514" w:type="pct"/>
            <w:gridSpan w:val="2"/>
            <w:tcMar>
              <w:left w:w="57" w:type="dxa"/>
              <w:right w:w="57" w:type="dxa"/>
            </w:tcMar>
          </w:tcPr>
          <w:p w14:paraId="075F6E01" w14:textId="77777777" w:rsidR="00E0734D" w:rsidRPr="006A54E1" w:rsidRDefault="00E0734D" w:rsidP="006154F7">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Work scientifically </w:t>
            </w:r>
          </w:p>
          <w:p w14:paraId="730BD515" w14:textId="77777777" w:rsidR="00E0734D" w:rsidRPr="006A54E1" w:rsidRDefault="00E0734D" w:rsidP="006154F7">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Learning the methodologies of the discipline of science</w:t>
            </w:r>
          </w:p>
          <w:p w14:paraId="27FA73BA" w14:textId="77777777" w:rsidR="00E0734D" w:rsidRPr="006A54E1" w:rsidRDefault="00E0734D" w:rsidP="006154F7">
            <w:pPr>
              <w:jc w:val="center"/>
              <w:rPr>
                <w:rFonts w:asciiTheme="minorHAnsi" w:hAnsiTheme="minorHAnsi" w:cstheme="minorHAnsi"/>
                <w:b/>
                <w:color w:val="000000"/>
                <w:sz w:val="18"/>
                <w:szCs w:val="18"/>
              </w:rPr>
            </w:pPr>
          </w:p>
          <w:p w14:paraId="4E366C07" w14:textId="77777777" w:rsidR="00E0734D" w:rsidRPr="006A54E1" w:rsidRDefault="00E0734D" w:rsidP="006154F7">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Understand electrical circuits</w:t>
            </w:r>
          </w:p>
          <w:p w14:paraId="33FBB8A3" w14:textId="7DAF0DF3" w:rsidR="00CF1EB9" w:rsidRPr="00470FBC" w:rsidRDefault="00470FBC" w:rsidP="00D20B2F">
            <w:pPr>
              <w:jc w:val="center"/>
              <w:rPr>
                <w:rFonts w:asciiTheme="minorHAnsi" w:hAnsiTheme="minorHAnsi" w:cstheme="minorHAnsi"/>
                <w:color w:val="00B050"/>
                <w:sz w:val="18"/>
                <w:szCs w:val="18"/>
              </w:rPr>
            </w:pPr>
            <w:r w:rsidRPr="00470FBC">
              <w:rPr>
                <w:rFonts w:asciiTheme="minorHAnsi" w:hAnsiTheme="minorHAnsi" w:cstheme="minorHAnsi"/>
                <w:color w:val="00B050"/>
                <w:sz w:val="18"/>
                <w:szCs w:val="18"/>
              </w:rPr>
              <w:t>This unit covers constructing simple series electrical circuits, identifying parts like cells, wires, and switches, and recognising conductors and insulators. It also explores how circuits work with lamps and switches. The emphasis is on practical enquiries, making observations, and presenting data.</w:t>
            </w:r>
          </w:p>
          <w:p w14:paraId="52596BC6" w14:textId="77777777" w:rsidR="00470FBC" w:rsidRDefault="00470FBC" w:rsidP="006154F7">
            <w:pPr>
              <w:jc w:val="center"/>
              <w:rPr>
                <w:rFonts w:asciiTheme="minorHAnsi" w:hAnsiTheme="minorHAnsi" w:cstheme="minorHAnsi"/>
                <w:b/>
                <w:color w:val="000000"/>
                <w:sz w:val="18"/>
                <w:szCs w:val="18"/>
              </w:rPr>
            </w:pPr>
          </w:p>
          <w:p w14:paraId="5AE721AD" w14:textId="1BD4EB73" w:rsidR="00E0734D" w:rsidRPr="006A54E1" w:rsidRDefault="00E0734D" w:rsidP="006154F7">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Investigate materials – States of Matter</w:t>
            </w:r>
          </w:p>
          <w:p w14:paraId="60ECBDF8" w14:textId="6CDC6DF2" w:rsidR="00D20B2F" w:rsidRPr="006A54E1" w:rsidRDefault="00086550" w:rsidP="00A45BE2">
            <w:pPr>
              <w:jc w:val="center"/>
              <w:rPr>
                <w:rFonts w:asciiTheme="minorHAnsi" w:hAnsiTheme="minorHAnsi" w:cstheme="minorHAnsi"/>
                <w:b/>
                <w:color w:val="000000"/>
                <w:sz w:val="18"/>
                <w:szCs w:val="18"/>
              </w:rPr>
            </w:pPr>
            <w:r w:rsidRPr="00086550">
              <w:rPr>
                <w:rFonts w:asciiTheme="minorHAnsi" w:hAnsiTheme="minorHAnsi" w:cstheme="minorHAnsi"/>
                <w:color w:val="00B050"/>
                <w:sz w:val="18"/>
                <w:szCs w:val="18"/>
              </w:rPr>
              <w:t>This unit explores the properties of solids, liquids, and gases, and how materials change state when heated or cooled. It covers evaporation, condensation, and the water cycle, with a focus on practical enquiries, careful observations, accurate measurements, and presenting findings.</w:t>
            </w:r>
          </w:p>
        </w:tc>
        <w:tc>
          <w:tcPr>
            <w:tcW w:w="1530" w:type="pct"/>
            <w:gridSpan w:val="2"/>
          </w:tcPr>
          <w:p w14:paraId="7540BD0A" w14:textId="77777777" w:rsidR="00E0734D" w:rsidRPr="006A54E1" w:rsidRDefault="00E0734D" w:rsidP="006154F7">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Work scientifically </w:t>
            </w:r>
          </w:p>
          <w:p w14:paraId="4FA122B1" w14:textId="37AC44D1" w:rsidR="00E0734D" w:rsidRPr="006A54E1" w:rsidRDefault="00E0734D" w:rsidP="006154F7">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Learning the methodologies of the discipline of science</w:t>
            </w:r>
            <w:r w:rsidR="00C11C53" w:rsidRPr="006A54E1">
              <w:rPr>
                <w:rFonts w:asciiTheme="minorHAnsi" w:hAnsiTheme="minorHAnsi" w:cstheme="minorHAnsi"/>
                <w:color w:val="000000"/>
                <w:sz w:val="18"/>
                <w:szCs w:val="18"/>
              </w:rPr>
              <w:t xml:space="preserve"> including fair testing (tooth experiment)</w:t>
            </w:r>
          </w:p>
          <w:p w14:paraId="73BCB617" w14:textId="77777777" w:rsidR="00E0734D" w:rsidRPr="006A54E1" w:rsidRDefault="00E0734D" w:rsidP="006154F7">
            <w:pPr>
              <w:jc w:val="center"/>
              <w:rPr>
                <w:rFonts w:asciiTheme="minorHAnsi" w:hAnsiTheme="minorHAnsi" w:cstheme="minorHAnsi"/>
                <w:b/>
                <w:color w:val="000000"/>
                <w:sz w:val="18"/>
                <w:szCs w:val="18"/>
              </w:rPr>
            </w:pPr>
          </w:p>
          <w:p w14:paraId="29A28FBC" w14:textId="77777777" w:rsidR="00E0734D" w:rsidRPr="006A54E1" w:rsidRDefault="00E0734D" w:rsidP="006154F7">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Understand animals and humans</w:t>
            </w:r>
          </w:p>
          <w:p w14:paraId="7EAC9B75" w14:textId="31D64A6D" w:rsidR="00A45BE2" w:rsidRPr="005A62F1" w:rsidRDefault="005A62F1" w:rsidP="006154F7">
            <w:pPr>
              <w:jc w:val="center"/>
              <w:rPr>
                <w:rFonts w:asciiTheme="minorHAnsi" w:hAnsiTheme="minorHAnsi" w:cstheme="minorHAnsi"/>
                <w:b/>
                <w:color w:val="00B050"/>
                <w:sz w:val="18"/>
                <w:szCs w:val="18"/>
              </w:rPr>
            </w:pPr>
            <w:r w:rsidRPr="005A62F1">
              <w:rPr>
                <w:rFonts w:asciiTheme="minorHAnsi" w:hAnsiTheme="minorHAnsi" w:cstheme="minorHAnsi"/>
                <w:color w:val="00B050"/>
                <w:sz w:val="18"/>
                <w:szCs w:val="18"/>
              </w:rPr>
              <w:t>This unit involves constructing and interpreting food chains and identifying producers, predators, and prey. It focuses on asking questions, gathering and presenting data, recording findings with diagrams and charts, and using scientific evidence to answer questions and support findings.</w:t>
            </w:r>
          </w:p>
          <w:p w14:paraId="1CAC6967" w14:textId="77777777" w:rsidR="005A62F1" w:rsidRDefault="005A62F1" w:rsidP="006154F7">
            <w:pPr>
              <w:jc w:val="center"/>
              <w:rPr>
                <w:rFonts w:asciiTheme="minorHAnsi" w:hAnsiTheme="minorHAnsi" w:cstheme="minorHAnsi"/>
                <w:b/>
                <w:color w:val="000000"/>
                <w:sz w:val="18"/>
                <w:szCs w:val="18"/>
              </w:rPr>
            </w:pPr>
          </w:p>
          <w:p w14:paraId="3ED4CD4B" w14:textId="24990047" w:rsidR="00E0734D" w:rsidRPr="006A54E1" w:rsidRDefault="00E0734D" w:rsidP="006154F7">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Investigate </w:t>
            </w:r>
            <w:r w:rsidR="008D62F0" w:rsidRPr="006A54E1">
              <w:rPr>
                <w:rFonts w:asciiTheme="minorHAnsi" w:hAnsiTheme="minorHAnsi" w:cstheme="minorHAnsi"/>
                <w:b/>
                <w:color w:val="000000"/>
                <w:sz w:val="18"/>
                <w:szCs w:val="18"/>
              </w:rPr>
              <w:t>l</w:t>
            </w:r>
            <w:r w:rsidRPr="006A54E1">
              <w:rPr>
                <w:rFonts w:asciiTheme="minorHAnsi" w:hAnsiTheme="minorHAnsi" w:cstheme="minorHAnsi"/>
                <w:b/>
                <w:color w:val="000000"/>
                <w:sz w:val="18"/>
                <w:szCs w:val="18"/>
              </w:rPr>
              <w:t xml:space="preserve">iving </w:t>
            </w:r>
            <w:r w:rsidR="008D62F0" w:rsidRPr="006A54E1">
              <w:rPr>
                <w:rFonts w:asciiTheme="minorHAnsi" w:hAnsiTheme="minorHAnsi" w:cstheme="minorHAnsi"/>
                <w:b/>
                <w:color w:val="000000"/>
                <w:sz w:val="18"/>
                <w:szCs w:val="18"/>
              </w:rPr>
              <w:t>t</w:t>
            </w:r>
            <w:r w:rsidRPr="006A54E1">
              <w:rPr>
                <w:rFonts w:asciiTheme="minorHAnsi" w:hAnsiTheme="minorHAnsi" w:cstheme="minorHAnsi"/>
                <w:b/>
                <w:color w:val="000000"/>
                <w:sz w:val="18"/>
                <w:szCs w:val="18"/>
              </w:rPr>
              <w:t>hings</w:t>
            </w:r>
            <w:r w:rsidR="008D62F0" w:rsidRPr="006A54E1">
              <w:rPr>
                <w:rFonts w:asciiTheme="minorHAnsi" w:hAnsiTheme="minorHAnsi" w:cstheme="minorHAnsi"/>
                <w:b/>
                <w:color w:val="000000"/>
                <w:sz w:val="18"/>
                <w:szCs w:val="18"/>
              </w:rPr>
              <w:t xml:space="preserve"> and their habitats</w:t>
            </w:r>
          </w:p>
          <w:p w14:paraId="1F79CF01" w14:textId="77777777" w:rsidR="00BE4851" w:rsidRPr="00BE4851" w:rsidRDefault="00BE4851" w:rsidP="0074555F">
            <w:pPr>
              <w:jc w:val="center"/>
              <w:rPr>
                <w:rFonts w:asciiTheme="minorHAnsi" w:hAnsiTheme="minorHAnsi" w:cstheme="minorHAnsi"/>
                <w:color w:val="00B050"/>
                <w:sz w:val="18"/>
                <w:szCs w:val="18"/>
              </w:rPr>
            </w:pPr>
            <w:r w:rsidRPr="00BE4851">
              <w:rPr>
                <w:rFonts w:asciiTheme="minorHAnsi" w:hAnsiTheme="minorHAnsi" w:cstheme="minorHAnsi"/>
                <w:color w:val="00B050"/>
                <w:sz w:val="18"/>
                <w:szCs w:val="18"/>
              </w:rPr>
              <w:t>This unit focuses on grouping living things and using classification keys to identify and name them in various environments. It explores how environmental changes can pose dangers to organisms. Emphasis is on asking questions, collecting data, and using evidence to support conclusions.</w:t>
            </w:r>
          </w:p>
          <w:p w14:paraId="3EAD4C2D" w14:textId="1F07287D" w:rsidR="00D15136" w:rsidRPr="006A54E1" w:rsidRDefault="0074555F" w:rsidP="0074555F">
            <w:pPr>
              <w:jc w:val="center"/>
              <w:rPr>
                <w:rFonts w:asciiTheme="minorHAnsi" w:eastAsia="Calibri" w:hAnsiTheme="minorHAnsi" w:cstheme="minorHAnsi"/>
                <w:color w:val="FF0000"/>
                <w:sz w:val="18"/>
                <w:szCs w:val="18"/>
              </w:rPr>
            </w:pPr>
            <w:r w:rsidRPr="006A54E1">
              <w:rPr>
                <w:rFonts w:asciiTheme="minorHAnsi" w:eastAsia="Calibri" w:hAnsiTheme="minorHAnsi" w:cstheme="minorHAnsi"/>
                <w:color w:val="FF0000"/>
                <w:sz w:val="18"/>
                <w:szCs w:val="18"/>
              </w:rPr>
              <w:t>Courageous Advocac</w:t>
            </w:r>
            <w:r w:rsidR="00D15136" w:rsidRPr="006A54E1">
              <w:rPr>
                <w:rFonts w:asciiTheme="minorHAnsi" w:eastAsia="Calibri" w:hAnsiTheme="minorHAnsi" w:cstheme="minorHAnsi"/>
                <w:color w:val="FF0000"/>
                <w:sz w:val="18"/>
                <w:szCs w:val="18"/>
              </w:rPr>
              <w:t xml:space="preserve">y Opportunity- Protecting </w:t>
            </w:r>
            <w:proofErr w:type="gramStart"/>
            <w:r w:rsidR="00D15136" w:rsidRPr="006A54E1">
              <w:rPr>
                <w:rFonts w:asciiTheme="minorHAnsi" w:eastAsia="Calibri" w:hAnsiTheme="minorHAnsi" w:cstheme="minorHAnsi"/>
                <w:color w:val="FF0000"/>
                <w:sz w:val="18"/>
                <w:szCs w:val="18"/>
              </w:rPr>
              <w:t>our</w:t>
            </w:r>
            <w:proofErr w:type="gramEnd"/>
            <w:r w:rsidR="00D15136" w:rsidRPr="006A54E1">
              <w:rPr>
                <w:rFonts w:asciiTheme="minorHAnsi" w:eastAsia="Calibri" w:hAnsiTheme="minorHAnsi" w:cstheme="minorHAnsi"/>
                <w:color w:val="FF0000"/>
                <w:sz w:val="18"/>
                <w:szCs w:val="18"/>
              </w:rPr>
              <w:t xml:space="preserve"> </w:t>
            </w:r>
          </w:p>
          <w:p w14:paraId="19503F94" w14:textId="77777777" w:rsidR="0074555F" w:rsidRPr="006A54E1" w:rsidRDefault="00D15136" w:rsidP="00D15136">
            <w:pPr>
              <w:rPr>
                <w:rFonts w:asciiTheme="minorHAnsi" w:eastAsia="Calibri" w:hAnsiTheme="minorHAnsi" w:cstheme="minorHAnsi"/>
                <w:color w:val="FF0000"/>
                <w:sz w:val="18"/>
                <w:szCs w:val="18"/>
              </w:rPr>
            </w:pPr>
            <w:r w:rsidRPr="006A54E1">
              <w:rPr>
                <w:rFonts w:asciiTheme="minorHAnsi" w:eastAsia="Calibri" w:hAnsiTheme="minorHAnsi" w:cstheme="minorHAnsi"/>
                <w:color w:val="FF0000"/>
                <w:sz w:val="18"/>
                <w:szCs w:val="18"/>
              </w:rPr>
              <w:t>En</w:t>
            </w:r>
            <w:r w:rsidR="0074555F" w:rsidRPr="006A54E1">
              <w:rPr>
                <w:rFonts w:asciiTheme="minorHAnsi" w:eastAsia="Calibri" w:hAnsiTheme="minorHAnsi" w:cstheme="minorHAnsi"/>
                <w:color w:val="FF0000"/>
                <w:sz w:val="18"/>
                <w:szCs w:val="18"/>
              </w:rPr>
              <w:t>viro</w:t>
            </w:r>
            <w:r w:rsidR="00DC4253" w:rsidRPr="006A54E1">
              <w:rPr>
                <w:rFonts w:asciiTheme="minorHAnsi" w:eastAsia="Calibri" w:hAnsiTheme="minorHAnsi" w:cstheme="minorHAnsi"/>
                <w:color w:val="FF0000"/>
                <w:sz w:val="18"/>
                <w:szCs w:val="18"/>
              </w:rPr>
              <w:t>n</w:t>
            </w:r>
            <w:r w:rsidR="0074555F" w:rsidRPr="006A54E1">
              <w:rPr>
                <w:rFonts w:asciiTheme="minorHAnsi" w:eastAsia="Calibri" w:hAnsiTheme="minorHAnsi" w:cstheme="minorHAnsi"/>
                <w:color w:val="FF0000"/>
                <w:sz w:val="18"/>
                <w:szCs w:val="18"/>
              </w:rPr>
              <w:t>ment</w:t>
            </w:r>
          </w:p>
          <w:p w14:paraId="36A3D374" w14:textId="77777777" w:rsidR="0074555F" w:rsidRPr="006A54E1" w:rsidRDefault="0074555F" w:rsidP="0074555F">
            <w:pPr>
              <w:jc w:val="center"/>
              <w:rPr>
                <w:rFonts w:asciiTheme="minorHAnsi" w:hAnsiTheme="minorHAnsi" w:cstheme="minorHAnsi"/>
                <w:b/>
                <w:color w:val="000000"/>
                <w:sz w:val="18"/>
                <w:szCs w:val="18"/>
              </w:rPr>
            </w:pPr>
          </w:p>
        </w:tc>
        <w:tc>
          <w:tcPr>
            <w:tcW w:w="1536" w:type="pct"/>
            <w:gridSpan w:val="2"/>
            <w:tcMar>
              <w:left w:w="57" w:type="dxa"/>
              <w:right w:w="57" w:type="dxa"/>
            </w:tcMar>
          </w:tcPr>
          <w:p w14:paraId="45F3D5F1" w14:textId="77777777" w:rsidR="00E0734D" w:rsidRPr="006A54E1" w:rsidRDefault="00E0734D" w:rsidP="006154F7">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Work scientifically </w:t>
            </w:r>
          </w:p>
          <w:p w14:paraId="36635F5C" w14:textId="77777777" w:rsidR="00E0734D" w:rsidRPr="006A54E1" w:rsidRDefault="00E0734D" w:rsidP="006154F7">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Learning the methodologies of the discipline of science</w:t>
            </w:r>
          </w:p>
          <w:p w14:paraId="1D4E19FA" w14:textId="77777777" w:rsidR="00E0734D" w:rsidRPr="006A54E1" w:rsidRDefault="00E0734D" w:rsidP="006154F7">
            <w:pPr>
              <w:jc w:val="center"/>
              <w:rPr>
                <w:rFonts w:asciiTheme="minorHAnsi" w:hAnsiTheme="minorHAnsi" w:cstheme="minorHAnsi"/>
                <w:b/>
                <w:color w:val="000000"/>
                <w:sz w:val="18"/>
                <w:szCs w:val="18"/>
              </w:rPr>
            </w:pPr>
          </w:p>
          <w:p w14:paraId="58473F38" w14:textId="77777777" w:rsidR="00E0734D" w:rsidRPr="006A54E1" w:rsidRDefault="00E0734D" w:rsidP="006154F7">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Investigate sound and hearing</w:t>
            </w:r>
          </w:p>
          <w:p w14:paraId="1AA58E39" w14:textId="77777777" w:rsidR="00E0734D" w:rsidRDefault="00AB70A6" w:rsidP="00A45BE2">
            <w:pPr>
              <w:jc w:val="center"/>
              <w:rPr>
                <w:rFonts w:asciiTheme="minorHAnsi" w:hAnsiTheme="minorHAnsi" w:cstheme="minorHAnsi"/>
                <w:color w:val="00B050"/>
                <w:sz w:val="18"/>
                <w:szCs w:val="18"/>
              </w:rPr>
            </w:pPr>
            <w:r w:rsidRPr="00AB70A6">
              <w:rPr>
                <w:rFonts w:asciiTheme="minorHAnsi" w:hAnsiTheme="minorHAnsi" w:cstheme="minorHAnsi"/>
                <w:color w:val="00B050"/>
                <w:sz w:val="18"/>
                <w:szCs w:val="18"/>
              </w:rPr>
              <w:t>This unit explores how sounds are made through vibrations, how they travel through mediums, and how pitch and volume relate to vibration strength. It also covers why sounds get fainter with distance. The emphasis is on practical enquiries, observations, and using results to draw conclusions.</w:t>
            </w:r>
          </w:p>
          <w:p w14:paraId="02A81A11" w14:textId="77777777" w:rsidR="00845549" w:rsidRDefault="00845549" w:rsidP="00A45BE2">
            <w:pPr>
              <w:jc w:val="center"/>
              <w:rPr>
                <w:rFonts w:asciiTheme="minorHAnsi" w:hAnsiTheme="minorHAnsi" w:cstheme="minorHAnsi"/>
                <w:color w:val="00B050"/>
                <w:sz w:val="18"/>
                <w:szCs w:val="18"/>
              </w:rPr>
            </w:pPr>
          </w:p>
          <w:p w14:paraId="6AD044A8" w14:textId="5CECFA19" w:rsidR="00845549" w:rsidRPr="00845549" w:rsidRDefault="00845549" w:rsidP="00A45BE2">
            <w:pPr>
              <w:jc w:val="center"/>
              <w:rPr>
                <w:rFonts w:asciiTheme="minorHAnsi" w:hAnsiTheme="minorHAnsi" w:cstheme="minorHAnsi"/>
                <w:b/>
                <w:bCs/>
                <w:sz w:val="18"/>
                <w:szCs w:val="18"/>
              </w:rPr>
            </w:pPr>
            <w:r w:rsidRPr="00845549">
              <w:rPr>
                <w:rFonts w:asciiTheme="minorHAnsi" w:hAnsiTheme="minorHAnsi" w:cstheme="minorHAnsi"/>
                <w:b/>
                <w:bCs/>
                <w:sz w:val="18"/>
                <w:szCs w:val="18"/>
              </w:rPr>
              <w:t>Human digestive system</w:t>
            </w:r>
          </w:p>
          <w:p w14:paraId="730F1B9B" w14:textId="54AC53BB" w:rsidR="00845549" w:rsidRPr="006A54E1" w:rsidRDefault="00845549" w:rsidP="00A45BE2">
            <w:pPr>
              <w:jc w:val="center"/>
              <w:rPr>
                <w:rFonts w:asciiTheme="minorHAnsi" w:eastAsiaTheme="minorHAnsi" w:hAnsiTheme="minorHAnsi" w:cstheme="minorHAnsi"/>
                <w:color w:val="000000"/>
                <w:sz w:val="18"/>
                <w:szCs w:val="18"/>
              </w:rPr>
            </w:pPr>
            <w:r w:rsidRPr="00845549">
              <w:rPr>
                <w:rFonts w:asciiTheme="minorHAnsi" w:eastAsiaTheme="minorHAnsi" w:hAnsiTheme="minorHAnsi" w:cstheme="minorHAnsi"/>
                <w:color w:val="00B050"/>
                <w:sz w:val="18"/>
                <w:szCs w:val="18"/>
              </w:rPr>
              <w:t>This unit covers the basic functions of the human digestive system and identifies different types of teeth and their functions. It focuses on asking questions, gathering and presenting data, recording findings with diagrams and charts, and reporting results through written and oral presentations.</w:t>
            </w:r>
          </w:p>
        </w:tc>
      </w:tr>
      <w:tr w:rsidR="00816659" w:rsidRPr="006A11A2" w14:paraId="59EE90B0" w14:textId="77777777" w:rsidTr="5E8EA692">
        <w:trPr>
          <w:trHeight w:val="274"/>
        </w:trPr>
        <w:tc>
          <w:tcPr>
            <w:tcW w:w="420" w:type="pct"/>
            <w:tcBorders>
              <w:bottom w:val="single" w:sz="4" w:space="0" w:color="auto"/>
            </w:tcBorders>
            <w:shd w:val="clear" w:color="auto" w:fill="92D050"/>
            <w:tcMar>
              <w:left w:w="57" w:type="dxa"/>
              <w:right w:w="57" w:type="dxa"/>
            </w:tcMar>
          </w:tcPr>
          <w:p w14:paraId="77CDF9A5" w14:textId="77777777" w:rsidR="00816659" w:rsidRPr="006A11A2" w:rsidRDefault="00816659" w:rsidP="00C726E3">
            <w:pPr>
              <w:jc w:val="center"/>
              <w:rPr>
                <w:rFonts w:asciiTheme="minorHAnsi" w:hAnsiTheme="minorHAnsi" w:cstheme="minorHAnsi"/>
                <w:b/>
                <w:color w:val="000000"/>
                <w:sz w:val="18"/>
              </w:rPr>
            </w:pPr>
            <w:proofErr w:type="gramStart"/>
            <w:r w:rsidRPr="006A11A2">
              <w:rPr>
                <w:rFonts w:asciiTheme="minorHAnsi" w:hAnsiTheme="minorHAnsi" w:cstheme="minorHAnsi"/>
                <w:b/>
                <w:color w:val="000000"/>
                <w:sz w:val="18"/>
              </w:rPr>
              <w:t>R</w:t>
            </w:r>
            <w:r w:rsidR="00217955" w:rsidRPr="006A11A2">
              <w:rPr>
                <w:rFonts w:asciiTheme="minorHAnsi" w:hAnsiTheme="minorHAnsi" w:cstheme="minorHAnsi"/>
                <w:b/>
                <w:color w:val="000000"/>
                <w:sz w:val="18"/>
              </w:rPr>
              <w:t>.</w:t>
            </w:r>
            <w:r w:rsidRPr="006A11A2">
              <w:rPr>
                <w:rFonts w:asciiTheme="minorHAnsi" w:hAnsiTheme="minorHAnsi" w:cstheme="minorHAnsi"/>
                <w:b/>
                <w:color w:val="000000"/>
                <w:sz w:val="18"/>
              </w:rPr>
              <w:t>E</w:t>
            </w:r>
            <w:proofErr w:type="gramEnd"/>
          </w:p>
        </w:tc>
        <w:tc>
          <w:tcPr>
            <w:tcW w:w="1514" w:type="pct"/>
            <w:gridSpan w:val="2"/>
            <w:tcBorders>
              <w:bottom w:val="single" w:sz="4" w:space="0" w:color="auto"/>
            </w:tcBorders>
            <w:tcMar>
              <w:left w:w="57" w:type="dxa"/>
              <w:right w:w="57" w:type="dxa"/>
            </w:tcMar>
          </w:tcPr>
          <w:p w14:paraId="43E19165" w14:textId="77BC3F2A" w:rsidR="00825F63" w:rsidRPr="00825F63" w:rsidRDefault="00825F63" w:rsidP="00825F63">
            <w:pPr>
              <w:jc w:val="center"/>
              <w:rPr>
                <w:rFonts w:asciiTheme="minorHAnsi" w:hAnsiTheme="minorHAnsi" w:cstheme="minorHAnsi"/>
                <w:b/>
                <w:bCs/>
                <w:sz w:val="18"/>
                <w:szCs w:val="18"/>
                <w:u w:val="single"/>
              </w:rPr>
            </w:pPr>
            <w:r w:rsidRPr="00825F63">
              <w:rPr>
                <w:rFonts w:asciiTheme="minorHAnsi" w:hAnsiTheme="minorHAnsi" w:cstheme="minorHAnsi"/>
                <w:b/>
                <w:bCs/>
                <w:sz w:val="18"/>
                <w:szCs w:val="18"/>
                <w:u w:val="single"/>
              </w:rPr>
              <w:t>David and the Psalms</w:t>
            </w:r>
          </w:p>
          <w:p w14:paraId="7865E647" w14:textId="77777777" w:rsidR="00825F63" w:rsidRPr="006A54E1" w:rsidRDefault="00825F63" w:rsidP="00825F63">
            <w:pPr>
              <w:jc w:val="center"/>
              <w:rPr>
                <w:rFonts w:asciiTheme="minorHAnsi" w:hAnsiTheme="minorHAnsi" w:cstheme="minorHAnsi"/>
                <w:b/>
                <w:sz w:val="18"/>
                <w:szCs w:val="18"/>
              </w:rPr>
            </w:pPr>
          </w:p>
          <w:p w14:paraId="14F1418F" w14:textId="4562BFD3" w:rsidR="00825F63" w:rsidRPr="00825F63" w:rsidRDefault="00825F63" w:rsidP="00825F63">
            <w:pPr>
              <w:jc w:val="center"/>
              <w:rPr>
                <w:rFonts w:asciiTheme="minorHAnsi" w:hAnsiTheme="minorHAnsi" w:cstheme="minorHAnsi"/>
                <w:b/>
                <w:sz w:val="18"/>
                <w:szCs w:val="18"/>
              </w:rPr>
            </w:pPr>
            <w:r w:rsidRPr="00825F63">
              <w:rPr>
                <w:rFonts w:asciiTheme="minorHAnsi" w:hAnsiTheme="minorHAnsi" w:cstheme="minorHAnsi"/>
                <w:b/>
                <w:sz w:val="18"/>
                <w:szCs w:val="18"/>
              </w:rPr>
              <w:t>Christian Concepts</w:t>
            </w:r>
          </w:p>
          <w:p w14:paraId="066CD355" w14:textId="77777777" w:rsidR="00825F63" w:rsidRPr="006A54E1" w:rsidRDefault="00825F63" w:rsidP="00825F63">
            <w:pPr>
              <w:jc w:val="center"/>
              <w:rPr>
                <w:rFonts w:asciiTheme="minorHAnsi" w:hAnsiTheme="minorHAnsi" w:cstheme="minorHAnsi"/>
                <w:bCs/>
                <w:sz w:val="18"/>
                <w:szCs w:val="18"/>
              </w:rPr>
            </w:pPr>
            <w:r w:rsidRPr="00825F63">
              <w:rPr>
                <w:rFonts w:asciiTheme="minorHAnsi" w:hAnsiTheme="minorHAnsi" w:cstheme="minorHAnsi"/>
                <w:bCs/>
                <w:sz w:val="18"/>
                <w:szCs w:val="18"/>
              </w:rPr>
              <w:t>GOD – Creation – Fall – PEOPLE OF GOD – Incarnation – Gospel – Salvation – Kingdom of God</w:t>
            </w:r>
          </w:p>
          <w:p w14:paraId="5041D54F" w14:textId="77777777" w:rsidR="00825F63" w:rsidRPr="00825F63" w:rsidRDefault="00825F63" w:rsidP="00825F63">
            <w:pPr>
              <w:jc w:val="center"/>
              <w:rPr>
                <w:rFonts w:asciiTheme="minorHAnsi" w:hAnsiTheme="minorHAnsi" w:cstheme="minorHAnsi"/>
                <w:b/>
                <w:sz w:val="18"/>
                <w:szCs w:val="18"/>
              </w:rPr>
            </w:pPr>
            <w:r w:rsidRPr="00825F63">
              <w:rPr>
                <w:rFonts w:asciiTheme="minorHAnsi" w:hAnsiTheme="minorHAnsi" w:cstheme="minorHAnsi"/>
                <w:b/>
                <w:sz w:val="18"/>
                <w:szCs w:val="18"/>
              </w:rPr>
              <w:t>Key Skills</w:t>
            </w:r>
          </w:p>
          <w:p w14:paraId="08A118F6" w14:textId="77777777" w:rsidR="00825F63" w:rsidRPr="00825F63" w:rsidRDefault="00825F63" w:rsidP="00825F63">
            <w:pPr>
              <w:jc w:val="center"/>
              <w:rPr>
                <w:rFonts w:asciiTheme="minorHAnsi" w:hAnsiTheme="minorHAnsi" w:cstheme="minorHAnsi"/>
                <w:bCs/>
                <w:sz w:val="18"/>
                <w:szCs w:val="18"/>
              </w:rPr>
            </w:pPr>
            <w:r w:rsidRPr="00825F63">
              <w:rPr>
                <w:rFonts w:asciiTheme="minorHAnsi" w:hAnsiTheme="minorHAnsi" w:cstheme="minorHAnsi"/>
                <w:bCs/>
                <w:sz w:val="18"/>
                <w:szCs w:val="18"/>
              </w:rPr>
              <w:t>Synthesis, Investigation, Expression, Interpretation</w:t>
            </w:r>
          </w:p>
          <w:p w14:paraId="487B324F" w14:textId="77777777" w:rsidR="00825F63" w:rsidRPr="00825F63" w:rsidRDefault="00825F63" w:rsidP="00825F63">
            <w:pPr>
              <w:jc w:val="center"/>
              <w:rPr>
                <w:rFonts w:asciiTheme="minorHAnsi" w:hAnsiTheme="minorHAnsi" w:cstheme="minorHAnsi"/>
                <w:bCs/>
                <w:sz w:val="18"/>
                <w:szCs w:val="18"/>
              </w:rPr>
            </w:pPr>
          </w:p>
          <w:p w14:paraId="0CDCF0F4" w14:textId="19871A41" w:rsidR="00825F63" w:rsidRPr="00825F63" w:rsidRDefault="00825F63" w:rsidP="00825F63">
            <w:pPr>
              <w:jc w:val="center"/>
              <w:rPr>
                <w:rFonts w:asciiTheme="minorHAnsi" w:hAnsiTheme="minorHAnsi" w:cstheme="minorHAnsi"/>
                <w:bCs/>
                <w:sz w:val="18"/>
                <w:szCs w:val="18"/>
              </w:rPr>
            </w:pPr>
            <w:r w:rsidRPr="006A54E1">
              <w:rPr>
                <w:rFonts w:asciiTheme="minorHAnsi" w:hAnsiTheme="minorHAnsi" w:cstheme="minorHAnsi"/>
                <w:bCs/>
                <w:sz w:val="18"/>
                <w:szCs w:val="18"/>
              </w:rPr>
              <w:t>E</w:t>
            </w:r>
            <w:r w:rsidRPr="00825F63">
              <w:rPr>
                <w:rFonts w:asciiTheme="minorHAnsi" w:hAnsiTheme="minorHAnsi" w:cstheme="minorHAnsi"/>
                <w:bCs/>
                <w:sz w:val="18"/>
                <w:szCs w:val="18"/>
              </w:rPr>
              <w:t>xplore the Story of David and his strengths and qualities.</w:t>
            </w:r>
          </w:p>
          <w:p w14:paraId="1314844E" w14:textId="48C5B85C" w:rsidR="00825F63" w:rsidRPr="00825F63" w:rsidRDefault="00825F63" w:rsidP="00825F63">
            <w:pPr>
              <w:jc w:val="center"/>
              <w:rPr>
                <w:rFonts w:asciiTheme="minorHAnsi" w:hAnsiTheme="minorHAnsi" w:cstheme="minorHAnsi"/>
                <w:bCs/>
                <w:sz w:val="18"/>
                <w:szCs w:val="18"/>
              </w:rPr>
            </w:pPr>
            <w:r w:rsidRPr="006A54E1">
              <w:rPr>
                <w:rFonts w:asciiTheme="minorHAnsi" w:hAnsiTheme="minorHAnsi" w:cstheme="minorHAnsi"/>
                <w:bCs/>
                <w:sz w:val="18"/>
                <w:szCs w:val="18"/>
              </w:rPr>
              <w:t>R</w:t>
            </w:r>
            <w:r w:rsidRPr="00825F63">
              <w:rPr>
                <w:rFonts w:asciiTheme="minorHAnsi" w:hAnsiTheme="minorHAnsi" w:cstheme="minorHAnsi"/>
                <w:bCs/>
                <w:sz w:val="18"/>
                <w:szCs w:val="18"/>
              </w:rPr>
              <w:t>ead the Psalms and use them to discover more about the nature of God.</w:t>
            </w:r>
          </w:p>
          <w:p w14:paraId="152458A4" w14:textId="503424B2" w:rsidR="00825F63" w:rsidRPr="006A54E1" w:rsidRDefault="00825F63" w:rsidP="00825F63">
            <w:pPr>
              <w:jc w:val="center"/>
              <w:rPr>
                <w:rFonts w:asciiTheme="minorHAnsi" w:hAnsiTheme="minorHAnsi" w:cstheme="minorHAnsi"/>
                <w:bCs/>
                <w:sz w:val="18"/>
                <w:szCs w:val="18"/>
              </w:rPr>
            </w:pPr>
            <w:r w:rsidRPr="006A54E1">
              <w:rPr>
                <w:rFonts w:asciiTheme="minorHAnsi" w:hAnsiTheme="minorHAnsi" w:cstheme="minorHAnsi"/>
                <w:bCs/>
                <w:sz w:val="18"/>
                <w:szCs w:val="18"/>
              </w:rPr>
              <w:t>I</w:t>
            </w:r>
            <w:r w:rsidRPr="00825F63">
              <w:rPr>
                <w:rFonts w:asciiTheme="minorHAnsi" w:hAnsiTheme="minorHAnsi" w:cstheme="minorHAnsi"/>
                <w:bCs/>
                <w:sz w:val="18"/>
                <w:szCs w:val="18"/>
              </w:rPr>
              <w:t>dentify the values that the pupils consider to be particularly important</w:t>
            </w:r>
          </w:p>
          <w:p w14:paraId="002CF0EA" w14:textId="77777777" w:rsidR="00825F63" w:rsidRPr="006A54E1" w:rsidRDefault="00825F63" w:rsidP="00825F63">
            <w:pPr>
              <w:pStyle w:val="Heading2"/>
              <w:shd w:val="clear" w:color="auto" w:fill="FFFFFF"/>
              <w:spacing w:after="240"/>
              <w:jc w:val="center"/>
              <w:rPr>
                <w:rFonts w:asciiTheme="minorHAnsi" w:hAnsiTheme="minorHAnsi" w:cstheme="minorHAnsi"/>
                <w:b/>
                <w:bCs/>
                <w:sz w:val="18"/>
                <w:szCs w:val="18"/>
              </w:rPr>
            </w:pPr>
          </w:p>
          <w:p w14:paraId="609CD0C4" w14:textId="4AC77B1E" w:rsidR="00825F63" w:rsidRPr="006A54E1" w:rsidRDefault="00825F63" w:rsidP="00825F63">
            <w:pPr>
              <w:pStyle w:val="Heading2"/>
              <w:shd w:val="clear" w:color="auto" w:fill="FFFFFF"/>
              <w:spacing w:after="240"/>
              <w:jc w:val="center"/>
              <w:rPr>
                <w:rFonts w:asciiTheme="minorHAnsi" w:hAnsiTheme="minorHAnsi" w:cstheme="minorHAnsi"/>
                <w:b/>
                <w:bCs/>
                <w:sz w:val="18"/>
                <w:szCs w:val="18"/>
                <w:u w:val="single"/>
              </w:rPr>
            </w:pPr>
            <w:r w:rsidRPr="006A54E1">
              <w:rPr>
                <w:rFonts w:asciiTheme="minorHAnsi" w:hAnsiTheme="minorHAnsi" w:cstheme="minorHAnsi"/>
                <w:b/>
                <w:bCs/>
                <w:sz w:val="18"/>
                <w:szCs w:val="18"/>
                <w:u w:val="single"/>
              </w:rPr>
              <w:t xml:space="preserve">Christmas </w:t>
            </w:r>
          </w:p>
          <w:p w14:paraId="42B5C933" w14:textId="2F8DD103" w:rsidR="00825F63" w:rsidRPr="006A54E1" w:rsidRDefault="00825F63" w:rsidP="00825F63">
            <w:pPr>
              <w:jc w:val="center"/>
              <w:rPr>
                <w:rFonts w:asciiTheme="minorHAnsi" w:hAnsiTheme="minorHAnsi" w:cstheme="minorHAnsi"/>
                <w:b/>
                <w:bCs/>
                <w:sz w:val="18"/>
                <w:szCs w:val="18"/>
              </w:rPr>
            </w:pPr>
            <w:r w:rsidRPr="006A54E1">
              <w:rPr>
                <w:rFonts w:asciiTheme="minorHAnsi" w:hAnsiTheme="minorHAnsi" w:cstheme="minorHAnsi"/>
                <w:b/>
                <w:bCs/>
                <w:sz w:val="18"/>
                <w:szCs w:val="18"/>
              </w:rPr>
              <w:t>Christian Values</w:t>
            </w:r>
          </w:p>
          <w:p w14:paraId="7B01CA16" w14:textId="77777777" w:rsidR="00825F63" w:rsidRPr="006A54E1" w:rsidRDefault="00825F63" w:rsidP="00825F63">
            <w:pPr>
              <w:pStyle w:val="NormalWeb"/>
              <w:shd w:val="clear" w:color="auto" w:fill="FFFFFF"/>
              <w:spacing w:before="0" w:beforeAutospacing="0" w:after="240" w:afterAutospacing="0"/>
              <w:jc w:val="center"/>
              <w:rPr>
                <w:rFonts w:asciiTheme="minorHAnsi" w:hAnsiTheme="minorHAnsi" w:cstheme="minorHAnsi"/>
                <w:sz w:val="18"/>
                <w:szCs w:val="18"/>
              </w:rPr>
            </w:pPr>
            <w:r w:rsidRPr="006A54E1">
              <w:rPr>
                <w:rFonts w:asciiTheme="minorHAnsi" w:hAnsiTheme="minorHAnsi" w:cstheme="minorHAnsi"/>
                <w:sz w:val="18"/>
                <w:szCs w:val="18"/>
              </w:rPr>
              <w:t>God – Creation – Fall – People of God – INCARNATION – Gospel – SALVATION – Kingdom of God</w:t>
            </w:r>
          </w:p>
          <w:p w14:paraId="7C4D24BF" w14:textId="77777777" w:rsidR="00825F63" w:rsidRPr="006A54E1" w:rsidRDefault="00825F63" w:rsidP="00825F63">
            <w:pPr>
              <w:pStyle w:val="NormalWeb"/>
              <w:shd w:val="clear" w:color="auto" w:fill="FFFFFF"/>
              <w:jc w:val="center"/>
              <w:rPr>
                <w:rFonts w:asciiTheme="minorHAnsi" w:hAnsiTheme="minorHAnsi" w:cstheme="minorHAnsi"/>
                <w:b/>
                <w:bCs/>
                <w:sz w:val="18"/>
                <w:szCs w:val="18"/>
              </w:rPr>
            </w:pPr>
            <w:r w:rsidRPr="006A54E1">
              <w:rPr>
                <w:rFonts w:asciiTheme="minorHAnsi" w:hAnsiTheme="minorHAnsi" w:cstheme="minorHAnsi"/>
                <w:b/>
                <w:bCs/>
                <w:sz w:val="18"/>
                <w:szCs w:val="18"/>
              </w:rPr>
              <w:t>Key Skills</w:t>
            </w:r>
          </w:p>
          <w:p w14:paraId="1A13CD1A" w14:textId="4ADC30E9" w:rsidR="00825F63" w:rsidRPr="006A54E1" w:rsidRDefault="00825F63" w:rsidP="00825F63">
            <w:pPr>
              <w:pStyle w:val="NormalWeb"/>
              <w:shd w:val="clear" w:color="auto" w:fill="FFFFFF"/>
              <w:jc w:val="center"/>
              <w:rPr>
                <w:rFonts w:asciiTheme="minorHAnsi" w:hAnsiTheme="minorHAnsi" w:cstheme="minorHAnsi"/>
                <w:b/>
                <w:bCs/>
                <w:sz w:val="18"/>
                <w:szCs w:val="18"/>
              </w:rPr>
            </w:pPr>
            <w:r w:rsidRPr="00825F63">
              <w:rPr>
                <w:rFonts w:asciiTheme="minorHAnsi" w:hAnsiTheme="minorHAnsi" w:cstheme="minorHAnsi"/>
                <w:sz w:val="18"/>
                <w:szCs w:val="18"/>
              </w:rPr>
              <w:t>Reflect, Empathise, Apply, Interpret, Investigate</w:t>
            </w:r>
          </w:p>
          <w:p w14:paraId="79B74FFA" w14:textId="24406E7B" w:rsidR="00825F63" w:rsidRPr="006A54E1" w:rsidRDefault="00825F63" w:rsidP="00825F63">
            <w:pPr>
              <w:shd w:val="clear" w:color="auto" w:fill="FFFFFF"/>
              <w:jc w:val="center"/>
              <w:rPr>
                <w:rFonts w:asciiTheme="minorHAnsi" w:hAnsiTheme="minorHAnsi" w:cstheme="minorHAnsi"/>
                <w:sz w:val="18"/>
                <w:szCs w:val="18"/>
              </w:rPr>
            </w:pPr>
            <w:r w:rsidRPr="006A54E1">
              <w:rPr>
                <w:rFonts w:asciiTheme="minorHAnsi" w:hAnsiTheme="minorHAnsi" w:cstheme="minorHAnsi"/>
                <w:sz w:val="18"/>
                <w:szCs w:val="18"/>
              </w:rPr>
              <w:t>Give pupils an understanding of the Christian belief that Jesus is the, ‘Light of the World’.</w:t>
            </w:r>
          </w:p>
          <w:p w14:paraId="088423A8" w14:textId="32EF1861" w:rsidR="00825F63" w:rsidRPr="006A54E1" w:rsidRDefault="00825F63" w:rsidP="00825F63">
            <w:pPr>
              <w:shd w:val="clear" w:color="auto" w:fill="FFFFFF"/>
              <w:jc w:val="center"/>
              <w:rPr>
                <w:rFonts w:asciiTheme="minorHAnsi" w:hAnsiTheme="minorHAnsi" w:cstheme="minorHAnsi"/>
                <w:sz w:val="18"/>
                <w:szCs w:val="18"/>
              </w:rPr>
            </w:pPr>
            <w:r w:rsidRPr="006A54E1">
              <w:rPr>
                <w:rFonts w:asciiTheme="minorHAnsi" w:hAnsiTheme="minorHAnsi" w:cstheme="minorHAnsi"/>
                <w:sz w:val="18"/>
                <w:szCs w:val="18"/>
              </w:rPr>
              <w:t>Explore the multi-faceted metaphor of bringing light into people’s lives.</w:t>
            </w:r>
          </w:p>
          <w:p w14:paraId="14CA8D28" w14:textId="77777777" w:rsidR="00825F63" w:rsidRPr="00825F63" w:rsidRDefault="00825F63" w:rsidP="00825F63">
            <w:pPr>
              <w:ind w:left="360"/>
              <w:rPr>
                <w:rFonts w:asciiTheme="minorHAnsi" w:hAnsiTheme="minorHAnsi" w:cstheme="minorHAnsi"/>
                <w:b/>
                <w:sz w:val="18"/>
                <w:szCs w:val="18"/>
              </w:rPr>
            </w:pPr>
          </w:p>
          <w:p w14:paraId="4CE0D332" w14:textId="77777777" w:rsidR="00825F63" w:rsidRPr="006A54E1" w:rsidRDefault="00825F63" w:rsidP="00816659">
            <w:pPr>
              <w:jc w:val="center"/>
              <w:rPr>
                <w:rFonts w:asciiTheme="minorHAnsi" w:hAnsiTheme="minorHAnsi" w:cstheme="minorHAnsi"/>
                <w:b/>
                <w:sz w:val="18"/>
                <w:szCs w:val="18"/>
              </w:rPr>
            </w:pPr>
          </w:p>
          <w:p w14:paraId="3E659D29" w14:textId="77777777" w:rsidR="00825F63" w:rsidRPr="006A54E1" w:rsidRDefault="00825F63" w:rsidP="00816659">
            <w:pPr>
              <w:jc w:val="center"/>
              <w:rPr>
                <w:rFonts w:asciiTheme="minorHAnsi" w:hAnsiTheme="minorHAnsi" w:cstheme="minorHAnsi"/>
                <w:b/>
                <w:sz w:val="18"/>
                <w:szCs w:val="18"/>
              </w:rPr>
            </w:pPr>
          </w:p>
          <w:p w14:paraId="69745D75" w14:textId="77777777" w:rsidR="00825F63" w:rsidRPr="006A54E1" w:rsidRDefault="00825F63" w:rsidP="00816659">
            <w:pPr>
              <w:jc w:val="center"/>
              <w:rPr>
                <w:rFonts w:asciiTheme="minorHAnsi" w:hAnsiTheme="minorHAnsi" w:cstheme="minorHAnsi"/>
                <w:b/>
                <w:sz w:val="18"/>
                <w:szCs w:val="18"/>
              </w:rPr>
            </w:pPr>
          </w:p>
          <w:p w14:paraId="122B2452" w14:textId="77777777" w:rsidR="00825F63" w:rsidRPr="006A54E1" w:rsidRDefault="00825F63" w:rsidP="00816659">
            <w:pPr>
              <w:jc w:val="center"/>
              <w:rPr>
                <w:rFonts w:asciiTheme="minorHAnsi" w:hAnsiTheme="minorHAnsi" w:cstheme="minorHAnsi"/>
                <w:b/>
                <w:sz w:val="18"/>
                <w:szCs w:val="18"/>
              </w:rPr>
            </w:pPr>
          </w:p>
          <w:p w14:paraId="24D570BA" w14:textId="77777777" w:rsidR="00825F63" w:rsidRPr="006A54E1" w:rsidRDefault="00825F63" w:rsidP="00816659">
            <w:pPr>
              <w:jc w:val="center"/>
              <w:rPr>
                <w:rFonts w:asciiTheme="minorHAnsi" w:hAnsiTheme="minorHAnsi" w:cstheme="minorHAnsi"/>
                <w:b/>
                <w:sz w:val="18"/>
                <w:szCs w:val="18"/>
              </w:rPr>
            </w:pPr>
          </w:p>
          <w:p w14:paraId="4A453827" w14:textId="77777777" w:rsidR="0074555F" w:rsidRPr="006A54E1" w:rsidRDefault="0074555F" w:rsidP="00825F63">
            <w:pPr>
              <w:jc w:val="center"/>
              <w:rPr>
                <w:rFonts w:asciiTheme="minorHAnsi" w:hAnsiTheme="minorHAnsi" w:cstheme="minorHAnsi"/>
                <w:b/>
                <w:sz w:val="18"/>
                <w:szCs w:val="18"/>
              </w:rPr>
            </w:pPr>
          </w:p>
        </w:tc>
        <w:tc>
          <w:tcPr>
            <w:tcW w:w="1530" w:type="pct"/>
            <w:gridSpan w:val="2"/>
            <w:tcBorders>
              <w:bottom w:val="single" w:sz="4" w:space="0" w:color="auto"/>
            </w:tcBorders>
            <w:tcMar>
              <w:left w:w="57" w:type="dxa"/>
              <w:right w:w="57" w:type="dxa"/>
            </w:tcMar>
          </w:tcPr>
          <w:p w14:paraId="2345E5CB" w14:textId="4ED0273E" w:rsidR="006A54E1" w:rsidRPr="006A54E1" w:rsidRDefault="006A54E1" w:rsidP="006A54E1">
            <w:pPr>
              <w:jc w:val="center"/>
              <w:rPr>
                <w:rFonts w:asciiTheme="minorHAnsi" w:hAnsiTheme="minorHAnsi" w:cstheme="minorHAnsi"/>
                <w:b/>
                <w:bCs/>
                <w:sz w:val="18"/>
                <w:szCs w:val="18"/>
                <w:u w:val="single"/>
              </w:rPr>
            </w:pPr>
            <w:r w:rsidRPr="006A54E1">
              <w:rPr>
                <w:rFonts w:asciiTheme="minorHAnsi" w:hAnsiTheme="minorHAnsi" w:cstheme="minorHAnsi"/>
                <w:b/>
                <w:bCs/>
                <w:sz w:val="18"/>
                <w:szCs w:val="18"/>
                <w:u w:val="single"/>
              </w:rPr>
              <w:lastRenderedPageBreak/>
              <w:t>Jesus - Why do Christians believe Jesus is the Son of God?</w:t>
            </w:r>
          </w:p>
          <w:p w14:paraId="4B8D4FB2" w14:textId="4599B5D7" w:rsidR="006A54E1" w:rsidRPr="006A54E1" w:rsidRDefault="006A54E1" w:rsidP="006A54E1">
            <w:pPr>
              <w:jc w:val="center"/>
              <w:rPr>
                <w:rFonts w:asciiTheme="minorHAnsi" w:hAnsiTheme="minorHAnsi" w:cstheme="minorHAnsi"/>
                <w:b/>
                <w:sz w:val="18"/>
                <w:szCs w:val="18"/>
              </w:rPr>
            </w:pPr>
          </w:p>
          <w:p w14:paraId="43DD6585" w14:textId="77777777" w:rsidR="006A54E1" w:rsidRPr="006A54E1" w:rsidRDefault="006A54E1" w:rsidP="006A54E1">
            <w:pPr>
              <w:jc w:val="center"/>
              <w:rPr>
                <w:rFonts w:asciiTheme="minorHAnsi" w:hAnsiTheme="minorHAnsi" w:cstheme="minorHAnsi"/>
                <w:b/>
                <w:sz w:val="18"/>
                <w:szCs w:val="18"/>
              </w:rPr>
            </w:pPr>
            <w:r w:rsidRPr="006A54E1">
              <w:rPr>
                <w:rFonts w:asciiTheme="minorHAnsi" w:hAnsiTheme="minorHAnsi" w:cstheme="minorHAnsi"/>
                <w:b/>
                <w:sz w:val="18"/>
                <w:szCs w:val="18"/>
              </w:rPr>
              <w:t xml:space="preserve">Christian Concepts </w:t>
            </w:r>
          </w:p>
          <w:p w14:paraId="54021B22" w14:textId="227E6552" w:rsidR="006A54E1" w:rsidRPr="006A54E1" w:rsidRDefault="006A54E1" w:rsidP="006A54E1">
            <w:pPr>
              <w:jc w:val="center"/>
              <w:rPr>
                <w:rFonts w:asciiTheme="minorHAnsi" w:hAnsiTheme="minorHAnsi" w:cstheme="minorHAnsi"/>
                <w:b/>
                <w:sz w:val="18"/>
                <w:szCs w:val="18"/>
              </w:rPr>
            </w:pPr>
            <w:r w:rsidRPr="006A54E1">
              <w:rPr>
                <w:rFonts w:asciiTheme="minorHAnsi" w:hAnsiTheme="minorHAnsi" w:cstheme="minorHAnsi"/>
                <w:bCs/>
                <w:sz w:val="18"/>
                <w:szCs w:val="18"/>
              </w:rPr>
              <w:t>God – Creation – Fall – People of God – INCARNATION – GOSPEL – SALVATION – Kingdom of God</w:t>
            </w:r>
          </w:p>
          <w:p w14:paraId="7F6BA64F" w14:textId="77777777" w:rsidR="006A54E1" w:rsidRPr="006A54E1" w:rsidRDefault="006A54E1" w:rsidP="006A54E1">
            <w:pPr>
              <w:jc w:val="center"/>
              <w:rPr>
                <w:rFonts w:asciiTheme="minorHAnsi" w:hAnsiTheme="minorHAnsi" w:cstheme="minorHAnsi"/>
                <w:b/>
                <w:sz w:val="18"/>
                <w:szCs w:val="18"/>
              </w:rPr>
            </w:pPr>
            <w:r w:rsidRPr="006A54E1">
              <w:rPr>
                <w:rFonts w:asciiTheme="minorHAnsi" w:hAnsiTheme="minorHAnsi" w:cstheme="minorHAnsi"/>
                <w:b/>
                <w:sz w:val="18"/>
                <w:szCs w:val="18"/>
              </w:rPr>
              <w:t>Key Skills</w:t>
            </w:r>
          </w:p>
          <w:p w14:paraId="5FD823B3" w14:textId="77777777" w:rsidR="006A54E1" w:rsidRPr="006A54E1" w:rsidRDefault="006A54E1" w:rsidP="006A54E1">
            <w:pPr>
              <w:jc w:val="center"/>
              <w:rPr>
                <w:rFonts w:asciiTheme="minorHAnsi" w:hAnsiTheme="minorHAnsi" w:cstheme="minorHAnsi"/>
                <w:bCs/>
                <w:sz w:val="18"/>
                <w:szCs w:val="18"/>
              </w:rPr>
            </w:pPr>
            <w:r w:rsidRPr="006A54E1">
              <w:rPr>
                <w:rFonts w:asciiTheme="minorHAnsi" w:hAnsiTheme="minorHAnsi" w:cstheme="minorHAnsi"/>
                <w:bCs/>
                <w:sz w:val="18"/>
                <w:szCs w:val="18"/>
              </w:rPr>
              <w:t>Apply Evaluate Analyse Reflect Interpret</w:t>
            </w:r>
          </w:p>
          <w:p w14:paraId="425AAF23" w14:textId="77777777" w:rsidR="006A54E1" w:rsidRPr="006A54E1" w:rsidRDefault="006A54E1" w:rsidP="006A54E1">
            <w:pPr>
              <w:jc w:val="center"/>
              <w:rPr>
                <w:rFonts w:asciiTheme="minorHAnsi" w:hAnsiTheme="minorHAnsi" w:cstheme="minorHAnsi"/>
                <w:bCs/>
                <w:sz w:val="18"/>
                <w:szCs w:val="18"/>
              </w:rPr>
            </w:pPr>
          </w:p>
          <w:p w14:paraId="6A81234B" w14:textId="77777777" w:rsidR="006A54E1" w:rsidRPr="006A54E1" w:rsidRDefault="006A54E1" w:rsidP="006A54E1">
            <w:pPr>
              <w:jc w:val="center"/>
              <w:rPr>
                <w:rFonts w:asciiTheme="minorHAnsi" w:hAnsiTheme="minorHAnsi" w:cstheme="minorHAnsi"/>
                <w:bCs/>
                <w:sz w:val="18"/>
                <w:szCs w:val="18"/>
              </w:rPr>
            </w:pPr>
            <w:r w:rsidRPr="006A54E1">
              <w:rPr>
                <w:rFonts w:asciiTheme="minorHAnsi" w:hAnsiTheme="minorHAnsi" w:cstheme="minorHAnsi"/>
                <w:bCs/>
                <w:sz w:val="18"/>
                <w:szCs w:val="18"/>
              </w:rPr>
              <w:t>Jesus was born both God and man (incarnation) to teach God’s message (gospel) and to save all people (salvation) so that the relationship with God is repaired.</w:t>
            </w:r>
          </w:p>
          <w:p w14:paraId="1B0E214D" w14:textId="20EF5C46" w:rsidR="006A54E1" w:rsidRPr="006A54E1" w:rsidRDefault="006A54E1" w:rsidP="006A54E1">
            <w:pPr>
              <w:jc w:val="center"/>
              <w:rPr>
                <w:rFonts w:asciiTheme="minorHAnsi" w:hAnsiTheme="minorHAnsi" w:cstheme="minorHAnsi"/>
                <w:bCs/>
                <w:sz w:val="18"/>
                <w:szCs w:val="18"/>
              </w:rPr>
            </w:pPr>
            <w:r w:rsidRPr="006A54E1">
              <w:rPr>
                <w:rFonts w:asciiTheme="minorHAnsi" w:hAnsiTheme="minorHAnsi" w:cstheme="minorHAnsi"/>
                <w:bCs/>
                <w:sz w:val="18"/>
                <w:szCs w:val="18"/>
              </w:rPr>
              <w:t>Deepen the children’s understanding of Jesus, who he was, his teaching and behaviour.</w:t>
            </w:r>
          </w:p>
          <w:p w14:paraId="082056A0" w14:textId="7C0C05AD" w:rsidR="006A54E1" w:rsidRPr="006A54E1" w:rsidRDefault="006A54E1" w:rsidP="006A54E1">
            <w:pPr>
              <w:jc w:val="center"/>
              <w:rPr>
                <w:rFonts w:asciiTheme="minorHAnsi" w:hAnsiTheme="minorHAnsi" w:cstheme="minorHAnsi"/>
                <w:bCs/>
                <w:sz w:val="18"/>
                <w:szCs w:val="18"/>
              </w:rPr>
            </w:pPr>
            <w:r w:rsidRPr="006A54E1">
              <w:rPr>
                <w:rFonts w:asciiTheme="minorHAnsi" w:hAnsiTheme="minorHAnsi" w:cstheme="minorHAnsi"/>
                <w:bCs/>
                <w:sz w:val="18"/>
                <w:szCs w:val="18"/>
              </w:rPr>
              <w:t>Use the events covered in the stories in this unit to illustrate and emphasise the Christian belief that Jesus is the Son of God; that he was God and man, both human and divine.</w:t>
            </w:r>
          </w:p>
          <w:p w14:paraId="5BA7EED2" w14:textId="3FE945D0" w:rsidR="006A54E1" w:rsidRPr="006A54E1" w:rsidRDefault="006A54E1" w:rsidP="006A54E1">
            <w:pPr>
              <w:jc w:val="center"/>
              <w:rPr>
                <w:rFonts w:asciiTheme="minorHAnsi" w:hAnsiTheme="minorHAnsi" w:cstheme="minorHAnsi"/>
                <w:bCs/>
                <w:sz w:val="18"/>
                <w:szCs w:val="18"/>
              </w:rPr>
            </w:pPr>
            <w:r w:rsidRPr="006A54E1">
              <w:rPr>
                <w:rFonts w:asciiTheme="minorHAnsi" w:hAnsiTheme="minorHAnsi" w:cstheme="minorHAnsi"/>
                <w:bCs/>
                <w:sz w:val="18"/>
                <w:szCs w:val="18"/>
              </w:rPr>
              <w:t xml:space="preserve">Deepen pupil’s knowledge and understanding of why the </w:t>
            </w:r>
            <w:proofErr w:type="gramStart"/>
            <w:r w:rsidRPr="006A54E1">
              <w:rPr>
                <w:rFonts w:asciiTheme="minorHAnsi" w:hAnsiTheme="minorHAnsi" w:cstheme="minorHAnsi"/>
                <w:bCs/>
                <w:sz w:val="18"/>
                <w:szCs w:val="18"/>
              </w:rPr>
              <w:t>sabbath ,</w:t>
            </w:r>
            <w:proofErr w:type="gramEnd"/>
            <w:r w:rsidRPr="006A54E1">
              <w:rPr>
                <w:rFonts w:asciiTheme="minorHAnsi" w:hAnsiTheme="minorHAnsi" w:cstheme="minorHAnsi"/>
                <w:bCs/>
                <w:sz w:val="18"/>
                <w:szCs w:val="18"/>
              </w:rPr>
              <w:t xml:space="preserve"> Shabbat, is so important to Jews.</w:t>
            </w:r>
          </w:p>
          <w:p w14:paraId="5481DF0E" w14:textId="65B0AAEA" w:rsidR="006A54E1" w:rsidRPr="006A54E1" w:rsidRDefault="006A54E1" w:rsidP="006A54E1">
            <w:pPr>
              <w:jc w:val="center"/>
              <w:rPr>
                <w:rFonts w:asciiTheme="minorHAnsi" w:hAnsiTheme="minorHAnsi" w:cstheme="minorHAnsi"/>
                <w:bCs/>
                <w:sz w:val="18"/>
                <w:szCs w:val="18"/>
              </w:rPr>
            </w:pPr>
            <w:r w:rsidRPr="006A54E1">
              <w:rPr>
                <w:rFonts w:asciiTheme="minorHAnsi" w:hAnsiTheme="minorHAnsi" w:cstheme="minorHAnsi"/>
                <w:bCs/>
                <w:sz w:val="18"/>
                <w:szCs w:val="18"/>
              </w:rPr>
              <w:t xml:space="preserve">Introduce </w:t>
            </w:r>
            <w:proofErr w:type="gramStart"/>
            <w:r w:rsidRPr="006A54E1">
              <w:rPr>
                <w:rFonts w:asciiTheme="minorHAnsi" w:hAnsiTheme="minorHAnsi" w:cstheme="minorHAnsi"/>
                <w:bCs/>
                <w:sz w:val="18"/>
                <w:szCs w:val="18"/>
              </w:rPr>
              <w:t>pupil’s</w:t>
            </w:r>
            <w:proofErr w:type="gramEnd"/>
            <w:r w:rsidRPr="006A54E1">
              <w:rPr>
                <w:rFonts w:asciiTheme="minorHAnsi" w:hAnsiTheme="minorHAnsi" w:cstheme="minorHAnsi"/>
                <w:bCs/>
                <w:sz w:val="18"/>
                <w:szCs w:val="18"/>
              </w:rPr>
              <w:t xml:space="preserve"> to the celebrations and traditions of Jewish Shabbat</w:t>
            </w:r>
          </w:p>
          <w:p w14:paraId="31F86F8D" w14:textId="77777777" w:rsidR="00825F63" w:rsidRPr="006A54E1" w:rsidRDefault="00825F63" w:rsidP="006A54E1">
            <w:pPr>
              <w:rPr>
                <w:rFonts w:asciiTheme="minorHAnsi" w:hAnsiTheme="minorHAnsi" w:cstheme="minorHAnsi"/>
                <w:b/>
                <w:sz w:val="18"/>
                <w:szCs w:val="18"/>
              </w:rPr>
            </w:pPr>
          </w:p>
          <w:p w14:paraId="3B5313B4" w14:textId="039803BE" w:rsidR="006A54E1" w:rsidRPr="006A54E1" w:rsidRDefault="006A54E1" w:rsidP="006A54E1">
            <w:pPr>
              <w:jc w:val="center"/>
              <w:rPr>
                <w:rFonts w:asciiTheme="minorHAnsi" w:hAnsiTheme="minorHAnsi" w:cstheme="minorHAnsi"/>
                <w:b/>
                <w:bCs/>
                <w:sz w:val="18"/>
                <w:szCs w:val="18"/>
                <w:u w:val="single"/>
              </w:rPr>
            </w:pPr>
            <w:r w:rsidRPr="006A54E1">
              <w:rPr>
                <w:rFonts w:asciiTheme="minorHAnsi" w:hAnsiTheme="minorHAnsi" w:cstheme="minorHAnsi"/>
                <w:b/>
                <w:bCs/>
                <w:sz w:val="18"/>
                <w:szCs w:val="18"/>
                <w:u w:val="single"/>
              </w:rPr>
              <w:t>Easter - A story of betrayal or trust?</w:t>
            </w:r>
          </w:p>
          <w:p w14:paraId="7D27AE63" w14:textId="4414AD71" w:rsidR="006A54E1" w:rsidRPr="006A54E1" w:rsidRDefault="006A54E1" w:rsidP="006A54E1">
            <w:pPr>
              <w:jc w:val="center"/>
              <w:rPr>
                <w:rFonts w:asciiTheme="minorHAnsi" w:hAnsiTheme="minorHAnsi" w:cstheme="minorHAnsi"/>
                <w:b/>
                <w:sz w:val="18"/>
                <w:szCs w:val="18"/>
              </w:rPr>
            </w:pPr>
          </w:p>
          <w:p w14:paraId="765A0F89" w14:textId="77777777" w:rsidR="006A54E1" w:rsidRPr="006A54E1" w:rsidRDefault="006A54E1" w:rsidP="006A54E1">
            <w:pPr>
              <w:jc w:val="center"/>
              <w:rPr>
                <w:rFonts w:asciiTheme="minorHAnsi" w:hAnsiTheme="minorHAnsi" w:cstheme="minorHAnsi"/>
                <w:b/>
                <w:sz w:val="18"/>
                <w:szCs w:val="18"/>
              </w:rPr>
            </w:pPr>
            <w:r w:rsidRPr="006A54E1">
              <w:rPr>
                <w:rFonts w:asciiTheme="minorHAnsi" w:hAnsiTheme="minorHAnsi" w:cstheme="minorHAnsi"/>
                <w:b/>
                <w:sz w:val="18"/>
                <w:szCs w:val="18"/>
              </w:rPr>
              <w:t>Christian Concepts</w:t>
            </w:r>
          </w:p>
          <w:p w14:paraId="7812F978" w14:textId="77777777" w:rsidR="006A54E1" w:rsidRPr="006A54E1" w:rsidRDefault="006A54E1" w:rsidP="006A54E1">
            <w:pPr>
              <w:jc w:val="center"/>
              <w:rPr>
                <w:rFonts w:asciiTheme="minorHAnsi" w:hAnsiTheme="minorHAnsi" w:cstheme="minorHAnsi"/>
                <w:bCs/>
                <w:sz w:val="18"/>
                <w:szCs w:val="18"/>
              </w:rPr>
            </w:pPr>
            <w:r w:rsidRPr="006A54E1">
              <w:rPr>
                <w:rFonts w:asciiTheme="minorHAnsi" w:hAnsiTheme="minorHAnsi" w:cstheme="minorHAnsi"/>
                <w:bCs/>
                <w:sz w:val="18"/>
                <w:szCs w:val="18"/>
              </w:rPr>
              <w:t>God – Creation – Fall – People of God – Incarnation – Gospel – SALVATION – Kingdom of God</w:t>
            </w:r>
          </w:p>
          <w:p w14:paraId="6F418138" w14:textId="77777777" w:rsidR="006A54E1" w:rsidRPr="006A54E1" w:rsidRDefault="006A54E1" w:rsidP="006A54E1">
            <w:pPr>
              <w:jc w:val="center"/>
              <w:rPr>
                <w:rFonts w:asciiTheme="minorHAnsi" w:hAnsiTheme="minorHAnsi" w:cstheme="minorHAnsi"/>
                <w:bCs/>
                <w:sz w:val="18"/>
                <w:szCs w:val="18"/>
              </w:rPr>
            </w:pPr>
          </w:p>
          <w:p w14:paraId="753B102B" w14:textId="77777777" w:rsidR="006A54E1" w:rsidRPr="006A54E1" w:rsidRDefault="006A54E1" w:rsidP="006A54E1">
            <w:pPr>
              <w:jc w:val="center"/>
              <w:rPr>
                <w:rFonts w:asciiTheme="minorHAnsi" w:hAnsiTheme="minorHAnsi" w:cstheme="minorHAnsi"/>
                <w:b/>
                <w:sz w:val="18"/>
                <w:szCs w:val="18"/>
              </w:rPr>
            </w:pPr>
            <w:r w:rsidRPr="006A54E1">
              <w:rPr>
                <w:rFonts w:asciiTheme="minorHAnsi" w:hAnsiTheme="minorHAnsi" w:cstheme="minorHAnsi"/>
                <w:b/>
                <w:sz w:val="18"/>
                <w:szCs w:val="18"/>
              </w:rPr>
              <w:t>Key Skills</w:t>
            </w:r>
          </w:p>
          <w:p w14:paraId="75E82CB1" w14:textId="77777777" w:rsidR="006A54E1" w:rsidRPr="006A54E1" w:rsidRDefault="006A54E1" w:rsidP="006A54E1">
            <w:pPr>
              <w:jc w:val="center"/>
              <w:rPr>
                <w:rFonts w:asciiTheme="minorHAnsi" w:hAnsiTheme="minorHAnsi" w:cstheme="minorHAnsi"/>
                <w:bCs/>
                <w:sz w:val="18"/>
                <w:szCs w:val="18"/>
              </w:rPr>
            </w:pPr>
            <w:r w:rsidRPr="006A54E1">
              <w:rPr>
                <w:rFonts w:asciiTheme="minorHAnsi" w:hAnsiTheme="minorHAnsi" w:cstheme="minorHAnsi"/>
                <w:bCs/>
                <w:sz w:val="18"/>
                <w:szCs w:val="18"/>
              </w:rPr>
              <w:t>Empathise, Analyse, Investigate</w:t>
            </w:r>
          </w:p>
          <w:p w14:paraId="05685874" w14:textId="77777777" w:rsidR="006A54E1" w:rsidRPr="006A54E1" w:rsidRDefault="006A54E1" w:rsidP="006A54E1">
            <w:pPr>
              <w:jc w:val="center"/>
              <w:rPr>
                <w:rFonts w:asciiTheme="minorHAnsi" w:hAnsiTheme="minorHAnsi" w:cstheme="minorHAnsi"/>
                <w:bCs/>
                <w:sz w:val="18"/>
                <w:szCs w:val="18"/>
              </w:rPr>
            </w:pPr>
          </w:p>
          <w:p w14:paraId="1F4F0983" w14:textId="22030DB4" w:rsidR="006A54E1" w:rsidRPr="006A54E1" w:rsidRDefault="006A54E1" w:rsidP="006A54E1">
            <w:pPr>
              <w:jc w:val="center"/>
              <w:rPr>
                <w:rFonts w:asciiTheme="minorHAnsi" w:hAnsiTheme="minorHAnsi" w:cstheme="minorHAnsi"/>
                <w:bCs/>
                <w:sz w:val="18"/>
                <w:szCs w:val="18"/>
              </w:rPr>
            </w:pPr>
            <w:r w:rsidRPr="006A54E1">
              <w:rPr>
                <w:rFonts w:asciiTheme="minorHAnsi" w:hAnsiTheme="minorHAnsi" w:cstheme="minorHAnsi"/>
                <w:bCs/>
                <w:sz w:val="18"/>
                <w:szCs w:val="18"/>
              </w:rPr>
              <w:lastRenderedPageBreak/>
              <w:t>Give children the opportunity to reflect upon the importance of power and the effect of betrayal, trust and forgiveness.</w:t>
            </w:r>
          </w:p>
          <w:p w14:paraId="362CB02C" w14:textId="2EE79072" w:rsidR="006A54E1" w:rsidRPr="006A54E1" w:rsidRDefault="006A54E1" w:rsidP="006A54E1">
            <w:pPr>
              <w:jc w:val="center"/>
              <w:rPr>
                <w:rFonts w:asciiTheme="minorHAnsi" w:hAnsiTheme="minorHAnsi" w:cstheme="minorHAnsi"/>
                <w:bCs/>
                <w:sz w:val="18"/>
                <w:szCs w:val="18"/>
              </w:rPr>
            </w:pPr>
            <w:r w:rsidRPr="006A54E1">
              <w:rPr>
                <w:rFonts w:asciiTheme="minorHAnsi" w:hAnsiTheme="minorHAnsi" w:cstheme="minorHAnsi"/>
                <w:bCs/>
                <w:sz w:val="18"/>
                <w:szCs w:val="18"/>
              </w:rPr>
              <w:t>Deepen pupil’s understanding of the concept of salvation.</w:t>
            </w:r>
          </w:p>
          <w:p w14:paraId="6B6F49B2" w14:textId="1F7F3310" w:rsidR="006A54E1" w:rsidRPr="006A54E1" w:rsidRDefault="006A54E1" w:rsidP="006A54E1">
            <w:pPr>
              <w:jc w:val="center"/>
              <w:rPr>
                <w:rFonts w:asciiTheme="minorHAnsi" w:hAnsiTheme="minorHAnsi" w:cstheme="minorHAnsi"/>
                <w:bCs/>
                <w:sz w:val="18"/>
                <w:szCs w:val="18"/>
              </w:rPr>
            </w:pPr>
            <w:r w:rsidRPr="006A54E1">
              <w:rPr>
                <w:rFonts w:asciiTheme="minorHAnsi" w:hAnsiTheme="minorHAnsi" w:cstheme="minorHAnsi"/>
                <w:bCs/>
                <w:sz w:val="18"/>
                <w:szCs w:val="18"/>
              </w:rPr>
              <w:t>Focus on the significance of the incidents of betrayal and trust in the Easter story.</w:t>
            </w:r>
          </w:p>
          <w:p w14:paraId="7C67330E" w14:textId="79D44DB0" w:rsidR="00825F63" w:rsidRPr="006A54E1" w:rsidRDefault="006A54E1" w:rsidP="006A54E1">
            <w:pPr>
              <w:jc w:val="center"/>
              <w:rPr>
                <w:rFonts w:asciiTheme="minorHAnsi" w:hAnsiTheme="minorHAnsi" w:cstheme="minorHAnsi"/>
                <w:bCs/>
                <w:sz w:val="18"/>
                <w:szCs w:val="18"/>
              </w:rPr>
            </w:pPr>
            <w:r w:rsidRPr="006A54E1">
              <w:rPr>
                <w:rFonts w:asciiTheme="minorHAnsi" w:hAnsiTheme="minorHAnsi" w:cstheme="minorHAnsi"/>
                <w:bCs/>
                <w:sz w:val="18"/>
                <w:szCs w:val="18"/>
              </w:rPr>
              <w:t>Increase pupil’s knowledge and understanding that forgiveness is a key teaching of all World Faiths and impacts on the lives of believers.</w:t>
            </w:r>
          </w:p>
          <w:p w14:paraId="30EE2F4F" w14:textId="51FEDCFC" w:rsidR="00D3219D" w:rsidRPr="006A54E1" w:rsidRDefault="00D3219D" w:rsidP="00816659">
            <w:pPr>
              <w:jc w:val="center"/>
              <w:rPr>
                <w:rFonts w:asciiTheme="minorHAnsi" w:hAnsiTheme="minorHAnsi" w:cstheme="minorHAnsi"/>
                <w:b/>
                <w:sz w:val="18"/>
                <w:szCs w:val="18"/>
              </w:rPr>
            </w:pPr>
          </w:p>
        </w:tc>
        <w:tc>
          <w:tcPr>
            <w:tcW w:w="1536" w:type="pct"/>
            <w:gridSpan w:val="2"/>
            <w:tcBorders>
              <w:bottom w:val="single" w:sz="4" w:space="0" w:color="auto"/>
            </w:tcBorders>
            <w:tcMar>
              <w:left w:w="57" w:type="dxa"/>
              <w:right w:w="57" w:type="dxa"/>
            </w:tcMar>
          </w:tcPr>
          <w:p w14:paraId="31E1A8B6" w14:textId="3FCC7FDF" w:rsidR="006A54E1" w:rsidRPr="006A54E1" w:rsidRDefault="006A54E1" w:rsidP="006A54E1">
            <w:pPr>
              <w:jc w:val="center"/>
              <w:rPr>
                <w:rFonts w:asciiTheme="minorHAnsi" w:hAnsiTheme="minorHAnsi" w:cstheme="minorHAnsi"/>
                <w:b/>
                <w:bCs/>
                <w:sz w:val="18"/>
                <w:szCs w:val="18"/>
                <w:u w:val="single"/>
              </w:rPr>
            </w:pPr>
            <w:r w:rsidRPr="006A54E1">
              <w:rPr>
                <w:rFonts w:asciiTheme="minorHAnsi" w:hAnsiTheme="minorHAnsi" w:cstheme="minorHAnsi"/>
                <w:b/>
                <w:bCs/>
                <w:sz w:val="18"/>
                <w:szCs w:val="18"/>
                <w:u w:val="single"/>
              </w:rPr>
              <w:lastRenderedPageBreak/>
              <w:t>The Church - Are all Churches the same?</w:t>
            </w:r>
          </w:p>
          <w:p w14:paraId="05E07001" w14:textId="77777777" w:rsidR="006A54E1" w:rsidRPr="006A54E1" w:rsidRDefault="006A54E1" w:rsidP="006A54E1">
            <w:pPr>
              <w:jc w:val="center"/>
              <w:rPr>
                <w:rFonts w:asciiTheme="minorHAnsi" w:hAnsiTheme="minorHAnsi" w:cstheme="minorHAnsi"/>
                <w:sz w:val="18"/>
                <w:szCs w:val="18"/>
              </w:rPr>
            </w:pPr>
          </w:p>
          <w:p w14:paraId="060CF0C7" w14:textId="16459136" w:rsidR="006A54E1" w:rsidRPr="006A54E1" w:rsidRDefault="006A54E1" w:rsidP="006A54E1">
            <w:pPr>
              <w:jc w:val="center"/>
              <w:rPr>
                <w:rFonts w:asciiTheme="minorHAnsi" w:hAnsiTheme="minorHAnsi" w:cstheme="minorHAnsi"/>
                <w:b/>
                <w:bCs/>
                <w:sz w:val="18"/>
                <w:szCs w:val="18"/>
              </w:rPr>
            </w:pPr>
            <w:r w:rsidRPr="006A54E1">
              <w:rPr>
                <w:rFonts w:asciiTheme="minorHAnsi" w:hAnsiTheme="minorHAnsi" w:cstheme="minorHAnsi"/>
                <w:b/>
                <w:bCs/>
                <w:sz w:val="18"/>
                <w:szCs w:val="18"/>
              </w:rPr>
              <w:t>Christian Concepts</w:t>
            </w:r>
          </w:p>
          <w:p w14:paraId="397DBBD7" w14:textId="77777777" w:rsidR="006A54E1" w:rsidRPr="006A54E1" w:rsidRDefault="006A54E1" w:rsidP="006A54E1">
            <w:pPr>
              <w:jc w:val="center"/>
              <w:rPr>
                <w:rFonts w:asciiTheme="minorHAnsi" w:hAnsiTheme="minorHAnsi" w:cstheme="minorHAnsi"/>
                <w:sz w:val="18"/>
                <w:szCs w:val="18"/>
              </w:rPr>
            </w:pPr>
            <w:r w:rsidRPr="006A54E1">
              <w:rPr>
                <w:rFonts w:asciiTheme="minorHAnsi" w:hAnsiTheme="minorHAnsi" w:cstheme="minorHAnsi"/>
                <w:sz w:val="18"/>
                <w:szCs w:val="18"/>
              </w:rPr>
              <w:t>God – Creation – Fall – People of God – Incarnation – GOSPEL – Salvation – KINGDOM OF GOD</w:t>
            </w:r>
          </w:p>
          <w:p w14:paraId="3B8FD0BB" w14:textId="77777777" w:rsidR="006A54E1" w:rsidRPr="006A54E1" w:rsidRDefault="006A54E1" w:rsidP="006A54E1">
            <w:pPr>
              <w:jc w:val="center"/>
              <w:rPr>
                <w:rFonts w:asciiTheme="minorHAnsi" w:hAnsiTheme="minorHAnsi" w:cstheme="minorHAnsi"/>
                <w:b/>
                <w:bCs/>
                <w:sz w:val="18"/>
                <w:szCs w:val="18"/>
              </w:rPr>
            </w:pPr>
            <w:r w:rsidRPr="006A54E1">
              <w:rPr>
                <w:rFonts w:asciiTheme="minorHAnsi" w:hAnsiTheme="minorHAnsi" w:cstheme="minorHAnsi"/>
                <w:b/>
                <w:bCs/>
                <w:sz w:val="18"/>
                <w:szCs w:val="18"/>
              </w:rPr>
              <w:t>Key Skills</w:t>
            </w:r>
          </w:p>
          <w:p w14:paraId="17475B78" w14:textId="77777777" w:rsidR="006A54E1" w:rsidRPr="006A54E1" w:rsidRDefault="006A54E1" w:rsidP="006A54E1">
            <w:pPr>
              <w:jc w:val="center"/>
              <w:rPr>
                <w:rFonts w:asciiTheme="minorHAnsi" w:hAnsiTheme="minorHAnsi" w:cstheme="minorHAnsi"/>
                <w:sz w:val="18"/>
                <w:szCs w:val="18"/>
              </w:rPr>
            </w:pPr>
            <w:r w:rsidRPr="006A54E1">
              <w:rPr>
                <w:rFonts w:asciiTheme="minorHAnsi" w:hAnsiTheme="minorHAnsi" w:cstheme="minorHAnsi"/>
                <w:sz w:val="18"/>
                <w:szCs w:val="18"/>
              </w:rPr>
              <w:t>Reflect, Investigate, Apply, Enquire</w:t>
            </w:r>
          </w:p>
          <w:p w14:paraId="6F50AFF2" w14:textId="77777777" w:rsidR="006A54E1" w:rsidRPr="006A54E1" w:rsidRDefault="006A54E1" w:rsidP="006A54E1">
            <w:pPr>
              <w:jc w:val="center"/>
              <w:rPr>
                <w:rFonts w:asciiTheme="minorHAnsi" w:hAnsiTheme="minorHAnsi" w:cstheme="minorHAnsi"/>
                <w:sz w:val="18"/>
                <w:szCs w:val="18"/>
              </w:rPr>
            </w:pPr>
          </w:p>
          <w:p w14:paraId="442810DF" w14:textId="0EBE5B3F" w:rsidR="006A54E1" w:rsidRPr="006A54E1" w:rsidRDefault="006A54E1" w:rsidP="006A54E1">
            <w:pPr>
              <w:jc w:val="center"/>
              <w:rPr>
                <w:rFonts w:asciiTheme="minorHAnsi" w:hAnsiTheme="minorHAnsi" w:cstheme="minorHAnsi"/>
                <w:sz w:val="18"/>
                <w:szCs w:val="18"/>
              </w:rPr>
            </w:pPr>
            <w:r w:rsidRPr="006A54E1">
              <w:rPr>
                <w:rFonts w:asciiTheme="minorHAnsi" w:hAnsiTheme="minorHAnsi" w:cstheme="minorHAnsi"/>
                <w:sz w:val="18"/>
                <w:szCs w:val="18"/>
              </w:rPr>
              <w:t>Give children an understanding of the Christian church in its widest sense.</w:t>
            </w:r>
          </w:p>
          <w:p w14:paraId="501C1C6B" w14:textId="3B4DBD8A" w:rsidR="006A54E1" w:rsidRPr="006A54E1" w:rsidRDefault="006A54E1" w:rsidP="006A54E1">
            <w:pPr>
              <w:jc w:val="center"/>
              <w:rPr>
                <w:rFonts w:asciiTheme="minorHAnsi" w:hAnsiTheme="minorHAnsi" w:cstheme="minorHAnsi"/>
                <w:sz w:val="18"/>
                <w:szCs w:val="18"/>
              </w:rPr>
            </w:pPr>
            <w:r w:rsidRPr="006A54E1">
              <w:rPr>
                <w:rFonts w:asciiTheme="minorHAnsi" w:hAnsiTheme="minorHAnsi" w:cstheme="minorHAnsi"/>
                <w:sz w:val="18"/>
                <w:szCs w:val="18"/>
              </w:rPr>
              <w:t>Ensure pupils know that Christianity is a multi-cultural worldwide faith.</w:t>
            </w:r>
          </w:p>
          <w:p w14:paraId="35FDFC92" w14:textId="07C56F99" w:rsidR="006A54E1" w:rsidRPr="006A54E1" w:rsidRDefault="006A54E1" w:rsidP="006A54E1">
            <w:pPr>
              <w:jc w:val="center"/>
              <w:rPr>
                <w:rFonts w:asciiTheme="minorHAnsi" w:hAnsiTheme="minorHAnsi" w:cstheme="minorHAnsi"/>
                <w:sz w:val="18"/>
                <w:szCs w:val="18"/>
              </w:rPr>
            </w:pPr>
            <w:r w:rsidRPr="006A54E1">
              <w:rPr>
                <w:rFonts w:asciiTheme="minorHAnsi" w:hAnsiTheme="minorHAnsi" w:cstheme="minorHAnsi"/>
                <w:sz w:val="18"/>
                <w:szCs w:val="18"/>
              </w:rPr>
              <w:t>Enable pupils to see the similarities and differences between Christian denominations and to develop further their understanding of symbolism.</w:t>
            </w:r>
          </w:p>
          <w:p w14:paraId="49B3A4FF" w14:textId="6BCF38DD" w:rsidR="006A54E1" w:rsidRPr="006A54E1" w:rsidRDefault="006A54E1" w:rsidP="006A54E1">
            <w:pPr>
              <w:jc w:val="center"/>
              <w:rPr>
                <w:rFonts w:asciiTheme="minorHAnsi" w:hAnsiTheme="minorHAnsi" w:cstheme="minorHAnsi"/>
                <w:sz w:val="18"/>
                <w:szCs w:val="18"/>
              </w:rPr>
            </w:pPr>
            <w:r w:rsidRPr="006A54E1">
              <w:rPr>
                <w:rFonts w:asciiTheme="minorHAnsi" w:hAnsiTheme="minorHAnsi" w:cstheme="minorHAnsi"/>
                <w:sz w:val="18"/>
                <w:szCs w:val="18"/>
              </w:rPr>
              <w:t>Further develop children’s knowledge and understanding of sacred places of worship across world faiths.</w:t>
            </w:r>
          </w:p>
          <w:p w14:paraId="3B35D0A7" w14:textId="77777777" w:rsidR="00607E34" w:rsidRPr="006A54E1" w:rsidRDefault="00607E34" w:rsidP="00816659">
            <w:pPr>
              <w:jc w:val="center"/>
              <w:rPr>
                <w:rFonts w:asciiTheme="minorHAnsi" w:hAnsiTheme="minorHAnsi" w:cstheme="minorHAnsi"/>
                <w:sz w:val="18"/>
                <w:szCs w:val="18"/>
              </w:rPr>
            </w:pPr>
          </w:p>
          <w:p w14:paraId="6565BD12" w14:textId="3D426EC0" w:rsidR="006A54E1" w:rsidRPr="006A54E1" w:rsidRDefault="006A54E1" w:rsidP="006A54E1">
            <w:pPr>
              <w:jc w:val="center"/>
              <w:rPr>
                <w:rFonts w:asciiTheme="minorHAnsi" w:hAnsiTheme="minorHAnsi" w:cstheme="minorHAnsi"/>
                <w:b/>
                <w:bCs/>
                <w:sz w:val="18"/>
                <w:szCs w:val="18"/>
                <w:u w:val="single"/>
              </w:rPr>
            </w:pPr>
            <w:r w:rsidRPr="006A54E1">
              <w:rPr>
                <w:rFonts w:asciiTheme="minorHAnsi" w:hAnsiTheme="minorHAnsi" w:cstheme="minorHAnsi"/>
                <w:b/>
                <w:bCs/>
                <w:sz w:val="18"/>
                <w:szCs w:val="18"/>
                <w:u w:val="single"/>
              </w:rPr>
              <w:t>Prayer - What is prayer?</w:t>
            </w:r>
          </w:p>
          <w:p w14:paraId="0B134F3B" w14:textId="40BEA336" w:rsidR="006A54E1" w:rsidRPr="006A54E1" w:rsidRDefault="006A54E1" w:rsidP="006A54E1">
            <w:pPr>
              <w:jc w:val="center"/>
              <w:rPr>
                <w:rFonts w:asciiTheme="minorHAnsi" w:hAnsiTheme="minorHAnsi" w:cstheme="minorHAnsi"/>
                <w:sz w:val="18"/>
                <w:szCs w:val="18"/>
              </w:rPr>
            </w:pPr>
          </w:p>
          <w:p w14:paraId="7ED34F4A" w14:textId="77777777" w:rsidR="006A54E1" w:rsidRPr="006A54E1" w:rsidRDefault="006A54E1" w:rsidP="006A54E1">
            <w:pPr>
              <w:jc w:val="center"/>
              <w:rPr>
                <w:rFonts w:asciiTheme="minorHAnsi" w:hAnsiTheme="minorHAnsi" w:cstheme="minorHAnsi"/>
                <w:b/>
                <w:bCs/>
                <w:sz w:val="18"/>
                <w:szCs w:val="18"/>
              </w:rPr>
            </w:pPr>
            <w:r w:rsidRPr="006A54E1">
              <w:rPr>
                <w:rFonts w:asciiTheme="minorHAnsi" w:hAnsiTheme="minorHAnsi" w:cstheme="minorHAnsi"/>
                <w:b/>
                <w:bCs/>
                <w:sz w:val="18"/>
                <w:szCs w:val="18"/>
              </w:rPr>
              <w:t>Christian Concepts</w:t>
            </w:r>
          </w:p>
          <w:p w14:paraId="0B95C751" w14:textId="77777777" w:rsidR="006A54E1" w:rsidRPr="006A54E1" w:rsidRDefault="006A54E1" w:rsidP="006A54E1">
            <w:pPr>
              <w:jc w:val="center"/>
              <w:rPr>
                <w:rFonts w:asciiTheme="minorHAnsi" w:hAnsiTheme="minorHAnsi" w:cstheme="minorHAnsi"/>
                <w:sz w:val="18"/>
                <w:szCs w:val="18"/>
              </w:rPr>
            </w:pPr>
            <w:r w:rsidRPr="006A54E1">
              <w:rPr>
                <w:rFonts w:asciiTheme="minorHAnsi" w:hAnsiTheme="minorHAnsi" w:cstheme="minorHAnsi"/>
                <w:sz w:val="18"/>
                <w:szCs w:val="18"/>
              </w:rPr>
              <w:t>GOD – Creation – Fall – People of God – Incarnation – Gospel – Salvation – Kingdom of God</w:t>
            </w:r>
          </w:p>
          <w:p w14:paraId="61E8CEC5" w14:textId="77777777" w:rsidR="006A54E1" w:rsidRPr="006A54E1" w:rsidRDefault="006A54E1" w:rsidP="006A54E1">
            <w:pPr>
              <w:jc w:val="center"/>
              <w:rPr>
                <w:rFonts w:asciiTheme="minorHAnsi" w:hAnsiTheme="minorHAnsi" w:cstheme="minorHAnsi"/>
                <w:sz w:val="18"/>
                <w:szCs w:val="18"/>
              </w:rPr>
            </w:pPr>
          </w:p>
          <w:p w14:paraId="20B9E1B2" w14:textId="77777777" w:rsidR="006A54E1" w:rsidRPr="006A54E1" w:rsidRDefault="006A54E1" w:rsidP="006A54E1">
            <w:pPr>
              <w:jc w:val="center"/>
              <w:rPr>
                <w:rFonts w:asciiTheme="minorHAnsi" w:hAnsiTheme="minorHAnsi" w:cstheme="minorHAnsi"/>
                <w:b/>
                <w:bCs/>
                <w:sz w:val="18"/>
                <w:szCs w:val="18"/>
              </w:rPr>
            </w:pPr>
            <w:r w:rsidRPr="006A54E1">
              <w:rPr>
                <w:rFonts w:asciiTheme="minorHAnsi" w:hAnsiTheme="minorHAnsi" w:cstheme="minorHAnsi"/>
                <w:b/>
                <w:bCs/>
                <w:sz w:val="18"/>
                <w:szCs w:val="18"/>
              </w:rPr>
              <w:t>Key Skills</w:t>
            </w:r>
          </w:p>
          <w:p w14:paraId="16142396" w14:textId="77777777" w:rsidR="006A54E1" w:rsidRPr="006A54E1" w:rsidRDefault="006A54E1" w:rsidP="006A54E1">
            <w:pPr>
              <w:jc w:val="center"/>
              <w:rPr>
                <w:rFonts w:asciiTheme="minorHAnsi" w:hAnsiTheme="minorHAnsi" w:cstheme="minorHAnsi"/>
                <w:sz w:val="18"/>
                <w:szCs w:val="18"/>
              </w:rPr>
            </w:pPr>
            <w:r w:rsidRPr="006A54E1">
              <w:rPr>
                <w:rFonts w:asciiTheme="minorHAnsi" w:hAnsiTheme="minorHAnsi" w:cstheme="minorHAnsi"/>
                <w:sz w:val="18"/>
                <w:szCs w:val="18"/>
              </w:rPr>
              <w:t>Interpret, Reflect</w:t>
            </w:r>
          </w:p>
          <w:p w14:paraId="394BFC7C" w14:textId="77777777" w:rsidR="006A54E1" w:rsidRPr="006A54E1" w:rsidRDefault="006A54E1" w:rsidP="006A54E1">
            <w:pPr>
              <w:jc w:val="center"/>
              <w:rPr>
                <w:rFonts w:asciiTheme="minorHAnsi" w:hAnsiTheme="minorHAnsi" w:cstheme="minorHAnsi"/>
                <w:sz w:val="18"/>
                <w:szCs w:val="18"/>
              </w:rPr>
            </w:pPr>
          </w:p>
          <w:p w14:paraId="48E4E7EF" w14:textId="27DDFA47" w:rsidR="006A54E1" w:rsidRPr="006A54E1" w:rsidRDefault="006A54E1" w:rsidP="006A54E1">
            <w:pPr>
              <w:jc w:val="center"/>
              <w:rPr>
                <w:rFonts w:asciiTheme="minorHAnsi" w:hAnsiTheme="minorHAnsi" w:cstheme="minorHAnsi"/>
                <w:sz w:val="18"/>
                <w:szCs w:val="18"/>
              </w:rPr>
            </w:pPr>
            <w:r w:rsidRPr="006A54E1">
              <w:rPr>
                <w:rFonts w:asciiTheme="minorHAnsi" w:hAnsiTheme="minorHAnsi" w:cstheme="minorHAnsi"/>
                <w:sz w:val="18"/>
                <w:szCs w:val="18"/>
              </w:rPr>
              <w:t>Ensure that the children know that prayer is a way of communicating with God.</w:t>
            </w:r>
          </w:p>
          <w:p w14:paraId="10A29A50" w14:textId="243949F9" w:rsidR="006A54E1" w:rsidRPr="006A54E1" w:rsidRDefault="006A54E1" w:rsidP="006A54E1">
            <w:pPr>
              <w:jc w:val="center"/>
              <w:rPr>
                <w:rFonts w:asciiTheme="minorHAnsi" w:hAnsiTheme="minorHAnsi" w:cstheme="minorHAnsi"/>
                <w:sz w:val="18"/>
                <w:szCs w:val="18"/>
              </w:rPr>
            </w:pPr>
            <w:r w:rsidRPr="006A54E1">
              <w:rPr>
                <w:rFonts w:asciiTheme="minorHAnsi" w:hAnsiTheme="minorHAnsi" w:cstheme="minorHAnsi"/>
                <w:sz w:val="18"/>
                <w:szCs w:val="18"/>
              </w:rPr>
              <w:t>Ensure that pupils know that believers across all World Faiths pray in many similar and different ways.</w:t>
            </w:r>
          </w:p>
          <w:p w14:paraId="4906A469" w14:textId="1FB21C33" w:rsidR="006A54E1" w:rsidRPr="006A54E1" w:rsidRDefault="006A54E1" w:rsidP="006A54E1">
            <w:pPr>
              <w:jc w:val="center"/>
              <w:rPr>
                <w:rFonts w:asciiTheme="minorHAnsi" w:hAnsiTheme="minorHAnsi" w:cstheme="minorHAnsi"/>
                <w:sz w:val="18"/>
                <w:szCs w:val="18"/>
              </w:rPr>
            </w:pPr>
            <w:r w:rsidRPr="006A54E1">
              <w:rPr>
                <w:rFonts w:asciiTheme="minorHAnsi" w:hAnsiTheme="minorHAnsi" w:cstheme="minorHAnsi"/>
                <w:sz w:val="18"/>
                <w:szCs w:val="18"/>
              </w:rPr>
              <w:lastRenderedPageBreak/>
              <w:t>Introduce pupils to the religious artefacts and actions associated with the practice of prayer.</w:t>
            </w:r>
          </w:p>
          <w:p w14:paraId="1EDE3693" w14:textId="3F12C8DC" w:rsidR="006A54E1" w:rsidRPr="006A54E1" w:rsidRDefault="006A54E1" w:rsidP="006A54E1">
            <w:pPr>
              <w:jc w:val="center"/>
              <w:rPr>
                <w:rFonts w:asciiTheme="minorHAnsi" w:hAnsiTheme="minorHAnsi" w:cstheme="minorHAnsi"/>
                <w:sz w:val="18"/>
                <w:szCs w:val="18"/>
              </w:rPr>
            </w:pPr>
            <w:r w:rsidRPr="006A54E1">
              <w:rPr>
                <w:rFonts w:asciiTheme="minorHAnsi" w:hAnsiTheme="minorHAnsi" w:cstheme="minorHAnsi"/>
                <w:sz w:val="18"/>
                <w:szCs w:val="18"/>
              </w:rPr>
              <w:t>Ensure that pupils to know that Christians believe that God listens and responds.</w:t>
            </w:r>
          </w:p>
          <w:p w14:paraId="2D601411" w14:textId="39708232" w:rsidR="006A54E1" w:rsidRPr="006A54E1" w:rsidRDefault="006A54E1" w:rsidP="00816659">
            <w:pPr>
              <w:jc w:val="center"/>
              <w:rPr>
                <w:rFonts w:asciiTheme="minorHAnsi" w:hAnsiTheme="minorHAnsi" w:cstheme="minorHAnsi"/>
                <w:sz w:val="18"/>
                <w:szCs w:val="18"/>
              </w:rPr>
            </w:pPr>
          </w:p>
        </w:tc>
      </w:tr>
      <w:tr w:rsidR="00BE050B" w:rsidRPr="006A11A2" w14:paraId="42C9102A" w14:textId="77777777" w:rsidTr="5E8EA692">
        <w:tc>
          <w:tcPr>
            <w:tcW w:w="420" w:type="pct"/>
            <w:shd w:val="clear" w:color="auto" w:fill="92D050"/>
            <w:tcMar>
              <w:left w:w="57" w:type="dxa"/>
              <w:right w:w="57" w:type="dxa"/>
            </w:tcMar>
          </w:tcPr>
          <w:p w14:paraId="303198D7" w14:textId="77777777" w:rsidR="00BE050B" w:rsidRPr="006A11A2" w:rsidRDefault="00BE050B" w:rsidP="006154F7">
            <w:pPr>
              <w:pStyle w:val="Heading8"/>
              <w:rPr>
                <w:rFonts w:asciiTheme="minorHAnsi" w:hAnsiTheme="minorHAnsi" w:cstheme="minorHAnsi"/>
                <w:color w:val="000000"/>
                <w:sz w:val="18"/>
                <w:u w:val="none"/>
              </w:rPr>
            </w:pPr>
            <w:r w:rsidRPr="006A11A2">
              <w:rPr>
                <w:rFonts w:asciiTheme="minorHAnsi" w:hAnsiTheme="minorHAnsi" w:cstheme="minorHAnsi"/>
                <w:color w:val="000000"/>
                <w:sz w:val="18"/>
                <w:u w:val="none"/>
              </w:rPr>
              <w:lastRenderedPageBreak/>
              <w:t>Geography</w:t>
            </w:r>
          </w:p>
        </w:tc>
        <w:tc>
          <w:tcPr>
            <w:tcW w:w="1514" w:type="pct"/>
            <w:gridSpan w:val="2"/>
            <w:tcMar>
              <w:left w:w="57" w:type="dxa"/>
              <w:right w:w="57" w:type="dxa"/>
            </w:tcMar>
          </w:tcPr>
          <w:p w14:paraId="2BD775B8" w14:textId="560C1AB6" w:rsidR="008665AC" w:rsidRPr="006A54E1" w:rsidRDefault="008665AC" w:rsidP="008665AC">
            <w:pPr>
              <w:jc w:val="center"/>
              <w:rPr>
                <w:rFonts w:asciiTheme="minorHAnsi" w:hAnsiTheme="minorHAnsi" w:cstheme="minorHAnsi"/>
                <w:b/>
                <w:sz w:val="18"/>
                <w:szCs w:val="18"/>
              </w:rPr>
            </w:pPr>
            <w:r w:rsidRPr="006A54E1">
              <w:rPr>
                <w:rFonts w:asciiTheme="minorHAnsi" w:hAnsiTheme="minorHAnsi" w:cstheme="minorHAnsi"/>
                <w:b/>
                <w:sz w:val="18"/>
                <w:szCs w:val="18"/>
              </w:rPr>
              <w:t>Europe – what is it like to live in Northern Italy?</w:t>
            </w:r>
          </w:p>
          <w:p w14:paraId="79C12EF8" w14:textId="0D69B87E" w:rsidR="00BE050B" w:rsidRPr="006A54E1" w:rsidRDefault="00BE050B" w:rsidP="006154F7">
            <w:pPr>
              <w:jc w:val="center"/>
              <w:rPr>
                <w:rFonts w:asciiTheme="minorHAnsi" w:hAnsiTheme="minorHAnsi" w:cstheme="minorHAnsi"/>
                <w:b/>
                <w:sz w:val="18"/>
                <w:szCs w:val="18"/>
              </w:rPr>
            </w:pPr>
            <w:r w:rsidRPr="006A54E1">
              <w:rPr>
                <w:rFonts w:asciiTheme="minorHAnsi" w:hAnsiTheme="minorHAnsi" w:cstheme="minorHAnsi"/>
                <w:b/>
                <w:sz w:val="18"/>
                <w:szCs w:val="18"/>
              </w:rPr>
              <w:t>Investigate places</w:t>
            </w:r>
          </w:p>
          <w:p w14:paraId="0333C926" w14:textId="0BA97CDA" w:rsidR="00BE050B" w:rsidRPr="006A54E1" w:rsidRDefault="00BE050B" w:rsidP="006154F7">
            <w:pPr>
              <w:jc w:val="center"/>
              <w:rPr>
                <w:rFonts w:asciiTheme="minorHAnsi" w:hAnsiTheme="minorHAnsi" w:cstheme="minorHAnsi"/>
                <w:b/>
                <w:sz w:val="18"/>
                <w:szCs w:val="18"/>
              </w:rPr>
            </w:pPr>
            <w:r w:rsidRPr="006A54E1">
              <w:rPr>
                <w:rFonts w:asciiTheme="minorHAnsi" w:hAnsiTheme="minorHAnsi" w:cstheme="minorHAnsi"/>
                <w:sz w:val="18"/>
                <w:szCs w:val="18"/>
              </w:rPr>
              <w:t xml:space="preserve">Understanding the geographical location </w:t>
            </w:r>
            <w:r w:rsidR="008665AC" w:rsidRPr="006A54E1">
              <w:rPr>
                <w:rFonts w:asciiTheme="minorHAnsi" w:hAnsiTheme="minorHAnsi" w:cstheme="minorHAnsi"/>
                <w:sz w:val="18"/>
                <w:szCs w:val="18"/>
              </w:rPr>
              <w:t>of Italy</w:t>
            </w:r>
            <w:r w:rsidR="00D52679" w:rsidRPr="006A54E1">
              <w:rPr>
                <w:rFonts w:asciiTheme="minorHAnsi" w:hAnsiTheme="minorHAnsi" w:cstheme="minorHAnsi"/>
                <w:sz w:val="18"/>
                <w:szCs w:val="18"/>
              </w:rPr>
              <w:t xml:space="preserve"> in Europe</w:t>
            </w:r>
            <w:r w:rsidRPr="006A54E1">
              <w:rPr>
                <w:rFonts w:asciiTheme="minorHAnsi" w:hAnsiTheme="minorHAnsi" w:cstheme="minorHAnsi"/>
                <w:sz w:val="18"/>
                <w:szCs w:val="18"/>
              </w:rPr>
              <w:t xml:space="preserve"> and </w:t>
            </w:r>
            <w:r w:rsidR="00D52679" w:rsidRPr="006A54E1">
              <w:rPr>
                <w:rFonts w:asciiTheme="minorHAnsi" w:hAnsiTheme="minorHAnsi" w:cstheme="minorHAnsi"/>
                <w:sz w:val="18"/>
                <w:szCs w:val="18"/>
              </w:rPr>
              <w:t>its</w:t>
            </w:r>
            <w:r w:rsidR="008665AC" w:rsidRPr="006A54E1">
              <w:rPr>
                <w:rFonts w:asciiTheme="minorHAnsi" w:hAnsiTheme="minorHAnsi" w:cstheme="minorHAnsi"/>
                <w:sz w:val="18"/>
                <w:szCs w:val="18"/>
              </w:rPr>
              <w:t xml:space="preserve"> physical and human features</w:t>
            </w:r>
            <w:r w:rsidR="00D52679" w:rsidRPr="006A54E1">
              <w:rPr>
                <w:rFonts w:asciiTheme="minorHAnsi" w:hAnsiTheme="minorHAnsi" w:cstheme="minorHAnsi"/>
                <w:sz w:val="18"/>
                <w:szCs w:val="18"/>
              </w:rPr>
              <w:t>.</w:t>
            </w:r>
          </w:p>
          <w:p w14:paraId="74B85D64" w14:textId="77777777" w:rsidR="00BE050B" w:rsidRPr="006A54E1" w:rsidRDefault="00BE050B" w:rsidP="006154F7">
            <w:pPr>
              <w:jc w:val="center"/>
              <w:rPr>
                <w:rFonts w:asciiTheme="minorHAnsi" w:hAnsiTheme="minorHAnsi" w:cstheme="minorHAnsi"/>
                <w:sz w:val="18"/>
                <w:szCs w:val="18"/>
              </w:rPr>
            </w:pPr>
          </w:p>
          <w:p w14:paraId="5FE3B413" w14:textId="77777777" w:rsidR="00BE050B" w:rsidRPr="006A54E1" w:rsidRDefault="00BE050B" w:rsidP="006154F7">
            <w:pPr>
              <w:jc w:val="center"/>
              <w:rPr>
                <w:rFonts w:asciiTheme="minorHAnsi" w:hAnsiTheme="minorHAnsi" w:cstheme="minorHAnsi"/>
                <w:b/>
                <w:sz w:val="18"/>
                <w:szCs w:val="18"/>
              </w:rPr>
            </w:pPr>
            <w:r w:rsidRPr="006A54E1">
              <w:rPr>
                <w:rFonts w:asciiTheme="minorHAnsi" w:hAnsiTheme="minorHAnsi" w:cstheme="minorHAnsi"/>
                <w:b/>
                <w:sz w:val="18"/>
                <w:szCs w:val="18"/>
              </w:rPr>
              <w:t xml:space="preserve">Investigate patterns </w:t>
            </w:r>
          </w:p>
          <w:p w14:paraId="3D80194A" w14:textId="1DAF03CD" w:rsidR="00BE050B" w:rsidRPr="006A54E1" w:rsidRDefault="00BE050B" w:rsidP="006154F7">
            <w:pPr>
              <w:jc w:val="center"/>
              <w:rPr>
                <w:rFonts w:asciiTheme="minorHAnsi" w:hAnsiTheme="minorHAnsi" w:cstheme="minorHAnsi"/>
                <w:sz w:val="18"/>
                <w:szCs w:val="18"/>
              </w:rPr>
            </w:pPr>
            <w:r w:rsidRPr="006A54E1">
              <w:rPr>
                <w:rFonts w:asciiTheme="minorHAnsi" w:hAnsiTheme="minorHAnsi" w:cstheme="minorHAnsi"/>
                <w:sz w:val="18"/>
                <w:szCs w:val="18"/>
              </w:rPr>
              <w:t xml:space="preserve">Understanding the relationships between the physical features of </w:t>
            </w:r>
            <w:r w:rsidR="008665AC" w:rsidRPr="006A54E1">
              <w:rPr>
                <w:rFonts w:asciiTheme="minorHAnsi" w:hAnsiTheme="minorHAnsi" w:cstheme="minorHAnsi"/>
                <w:sz w:val="18"/>
                <w:szCs w:val="18"/>
              </w:rPr>
              <w:t>cities in Northern Italy</w:t>
            </w:r>
            <w:r w:rsidR="00D52679" w:rsidRPr="006A54E1">
              <w:rPr>
                <w:rFonts w:asciiTheme="minorHAnsi" w:hAnsiTheme="minorHAnsi" w:cstheme="minorHAnsi"/>
                <w:sz w:val="18"/>
                <w:szCs w:val="18"/>
              </w:rPr>
              <w:t xml:space="preserve"> </w:t>
            </w:r>
            <w:r w:rsidRPr="006A54E1">
              <w:rPr>
                <w:rFonts w:asciiTheme="minorHAnsi" w:hAnsiTheme="minorHAnsi" w:cstheme="minorHAnsi"/>
                <w:sz w:val="18"/>
                <w:szCs w:val="18"/>
              </w:rPr>
              <w:t xml:space="preserve">and </w:t>
            </w:r>
            <w:r w:rsidR="00D52679" w:rsidRPr="006A54E1">
              <w:rPr>
                <w:rFonts w:asciiTheme="minorHAnsi" w:hAnsiTheme="minorHAnsi" w:cstheme="minorHAnsi"/>
                <w:sz w:val="18"/>
                <w:szCs w:val="18"/>
              </w:rPr>
              <w:t>the human activity within them.</w:t>
            </w:r>
          </w:p>
          <w:p w14:paraId="7657044C" w14:textId="77777777" w:rsidR="00BE050B" w:rsidRPr="006A54E1" w:rsidRDefault="00BE050B" w:rsidP="006154F7">
            <w:pPr>
              <w:jc w:val="center"/>
              <w:rPr>
                <w:rFonts w:asciiTheme="minorHAnsi" w:hAnsiTheme="minorHAnsi" w:cstheme="minorHAnsi"/>
                <w:sz w:val="18"/>
                <w:szCs w:val="18"/>
              </w:rPr>
            </w:pPr>
          </w:p>
          <w:p w14:paraId="034CBE57" w14:textId="77777777" w:rsidR="00BE050B" w:rsidRPr="006A54E1" w:rsidRDefault="00BE050B" w:rsidP="006154F7">
            <w:pPr>
              <w:jc w:val="center"/>
              <w:rPr>
                <w:rFonts w:asciiTheme="minorHAnsi" w:hAnsiTheme="minorHAnsi" w:cstheme="minorHAnsi"/>
                <w:b/>
                <w:sz w:val="18"/>
                <w:szCs w:val="18"/>
              </w:rPr>
            </w:pPr>
            <w:r w:rsidRPr="006A54E1">
              <w:rPr>
                <w:rFonts w:asciiTheme="minorHAnsi" w:hAnsiTheme="minorHAnsi" w:cstheme="minorHAnsi"/>
                <w:b/>
                <w:sz w:val="18"/>
                <w:szCs w:val="18"/>
              </w:rPr>
              <w:t xml:space="preserve">Communicate geographically </w:t>
            </w:r>
          </w:p>
          <w:p w14:paraId="322EC448" w14:textId="5B21FDB2" w:rsidR="00BE050B" w:rsidRPr="006A54E1" w:rsidRDefault="00BE050B" w:rsidP="006154F7">
            <w:pPr>
              <w:jc w:val="center"/>
              <w:rPr>
                <w:rFonts w:asciiTheme="minorHAnsi" w:hAnsiTheme="minorHAnsi" w:cstheme="minorHAnsi"/>
                <w:sz w:val="18"/>
                <w:szCs w:val="18"/>
              </w:rPr>
            </w:pPr>
            <w:r w:rsidRPr="006A54E1">
              <w:rPr>
                <w:rFonts w:asciiTheme="minorHAnsi" w:hAnsiTheme="minorHAnsi" w:cstheme="minorHAnsi"/>
                <w:sz w:val="18"/>
                <w:szCs w:val="18"/>
              </w:rPr>
              <w:t>Understanding geographical representations, vocabulary and techniques.</w:t>
            </w:r>
            <w:r w:rsidR="00C911DF" w:rsidRPr="006A54E1">
              <w:rPr>
                <w:rFonts w:asciiTheme="minorHAnsi" w:hAnsiTheme="minorHAnsi" w:cstheme="minorHAnsi"/>
                <w:sz w:val="18"/>
                <w:szCs w:val="18"/>
              </w:rPr>
              <w:t xml:space="preserve"> Mapping skills (</w:t>
            </w:r>
            <w:r w:rsidR="008665AC" w:rsidRPr="006A54E1">
              <w:rPr>
                <w:rFonts w:asciiTheme="minorHAnsi" w:hAnsiTheme="minorHAnsi" w:cstheme="minorHAnsi"/>
                <w:sz w:val="18"/>
                <w:szCs w:val="18"/>
              </w:rPr>
              <w:t>Italy</w:t>
            </w:r>
            <w:r w:rsidR="00C911DF" w:rsidRPr="006A54E1">
              <w:rPr>
                <w:rFonts w:asciiTheme="minorHAnsi" w:hAnsiTheme="minorHAnsi" w:cstheme="minorHAnsi"/>
                <w:sz w:val="18"/>
                <w:szCs w:val="18"/>
              </w:rPr>
              <w:t xml:space="preserve"> and Europe)</w:t>
            </w:r>
          </w:p>
          <w:p w14:paraId="472CCC3C" w14:textId="77777777" w:rsidR="00BE050B" w:rsidRPr="006A54E1" w:rsidRDefault="00BE050B" w:rsidP="006154F7">
            <w:pPr>
              <w:jc w:val="center"/>
              <w:rPr>
                <w:rFonts w:asciiTheme="minorHAnsi" w:eastAsiaTheme="minorHAnsi" w:hAnsiTheme="minorHAnsi" w:cstheme="minorHAnsi"/>
                <w:color w:val="00B0F0"/>
                <w:sz w:val="18"/>
                <w:szCs w:val="18"/>
              </w:rPr>
            </w:pPr>
          </w:p>
        </w:tc>
        <w:tc>
          <w:tcPr>
            <w:tcW w:w="1530" w:type="pct"/>
            <w:gridSpan w:val="2"/>
            <w:tcMar>
              <w:left w:w="57" w:type="dxa"/>
              <w:right w:w="57" w:type="dxa"/>
            </w:tcMar>
          </w:tcPr>
          <w:p w14:paraId="6A9A7F4A" w14:textId="77777777" w:rsidR="008665AC" w:rsidRPr="006A54E1" w:rsidRDefault="008665AC" w:rsidP="006154F7">
            <w:pPr>
              <w:jc w:val="center"/>
              <w:rPr>
                <w:rFonts w:asciiTheme="minorHAnsi" w:hAnsiTheme="minorHAnsi" w:cstheme="minorHAnsi"/>
                <w:b/>
                <w:sz w:val="18"/>
                <w:szCs w:val="18"/>
              </w:rPr>
            </w:pPr>
            <w:r w:rsidRPr="006A54E1">
              <w:rPr>
                <w:rFonts w:asciiTheme="minorHAnsi" w:hAnsiTheme="minorHAnsi" w:cstheme="minorHAnsi"/>
                <w:b/>
                <w:sz w:val="18"/>
                <w:szCs w:val="18"/>
              </w:rPr>
              <w:t>Mountains, volcanoes and earthquakes</w:t>
            </w:r>
          </w:p>
          <w:p w14:paraId="1CA3EE9E" w14:textId="42CA6BE8" w:rsidR="00BE050B" w:rsidRPr="006A54E1" w:rsidRDefault="00BE050B" w:rsidP="006154F7">
            <w:pPr>
              <w:jc w:val="center"/>
              <w:rPr>
                <w:rFonts w:asciiTheme="minorHAnsi" w:hAnsiTheme="minorHAnsi" w:cstheme="minorHAnsi"/>
                <w:b/>
                <w:sz w:val="18"/>
                <w:szCs w:val="18"/>
              </w:rPr>
            </w:pPr>
            <w:r w:rsidRPr="006A54E1">
              <w:rPr>
                <w:rFonts w:asciiTheme="minorHAnsi" w:hAnsiTheme="minorHAnsi" w:cstheme="minorHAnsi"/>
                <w:b/>
                <w:sz w:val="18"/>
                <w:szCs w:val="18"/>
              </w:rPr>
              <w:t>Investigate places</w:t>
            </w:r>
          </w:p>
          <w:p w14:paraId="5805EE8D" w14:textId="77777777" w:rsidR="00BE050B" w:rsidRPr="006A54E1" w:rsidRDefault="00BE050B" w:rsidP="006154F7">
            <w:pPr>
              <w:jc w:val="center"/>
              <w:rPr>
                <w:rFonts w:asciiTheme="minorHAnsi" w:hAnsiTheme="minorHAnsi" w:cstheme="minorHAnsi"/>
                <w:sz w:val="18"/>
                <w:szCs w:val="18"/>
              </w:rPr>
            </w:pPr>
            <w:r w:rsidRPr="006A54E1">
              <w:rPr>
                <w:rFonts w:asciiTheme="minorHAnsi" w:hAnsiTheme="minorHAnsi" w:cstheme="minorHAnsi"/>
                <w:sz w:val="18"/>
                <w:szCs w:val="18"/>
              </w:rPr>
              <w:t>Understanding the geographical location of places and their physical and human features.</w:t>
            </w:r>
          </w:p>
          <w:p w14:paraId="769D782D" w14:textId="77777777" w:rsidR="00BE050B" w:rsidRPr="006A54E1" w:rsidRDefault="00C911DF" w:rsidP="006154F7">
            <w:pPr>
              <w:jc w:val="center"/>
              <w:rPr>
                <w:rFonts w:asciiTheme="minorHAnsi" w:eastAsiaTheme="minorHAnsi" w:hAnsiTheme="minorHAnsi" w:cstheme="minorHAnsi"/>
                <w:sz w:val="18"/>
                <w:szCs w:val="18"/>
              </w:rPr>
            </w:pPr>
            <w:r w:rsidRPr="006A54E1">
              <w:rPr>
                <w:rFonts w:asciiTheme="minorHAnsi" w:eastAsiaTheme="minorHAnsi" w:hAnsiTheme="minorHAnsi" w:cstheme="minorHAnsi"/>
                <w:sz w:val="18"/>
                <w:szCs w:val="18"/>
              </w:rPr>
              <w:t>Volcanoes &amp; Earthquakes.</w:t>
            </w:r>
          </w:p>
          <w:p w14:paraId="12185834" w14:textId="77777777" w:rsidR="00BE050B" w:rsidRPr="006A54E1" w:rsidRDefault="00BE050B" w:rsidP="006154F7">
            <w:pPr>
              <w:jc w:val="center"/>
              <w:rPr>
                <w:rFonts w:asciiTheme="minorHAnsi" w:hAnsiTheme="minorHAnsi" w:cstheme="minorHAnsi"/>
                <w:sz w:val="18"/>
                <w:szCs w:val="18"/>
              </w:rPr>
            </w:pPr>
          </w:p>
          <w:p w14:paraId="4AFC6E20" w14:textId="77777777" w:rsidR="00BE050B" w:rsidRPr="006A54E1" w:rsidRDefault="00BE050B" w:rsidP="006154F7">
            <w:pPr>
              <w:jc w:val="center"/>
              <w:rPr>
                <w:rFonts w:asciiTheme="minorHAnsi" w:hAnsiTheme="minorHAnsi" w:cstheme="minorHAnsi"/>
                <w:b/>
                <w:sz w:val="18"/>
                <w:szCs w:val="18"/>
              </w:rPr>
            </w:pPr>
            <w:r w:rsidRPr="006A54E1">
              <w:rPr>
                <w:rFonts w:asciiTheme="minorHAnsi" w:hAnsiTheme="minorHAnsi" w:cstheme="minorHAnsi"/>
                <w:b/>
                <w:sz w:val="18"/>
                <w:szCs w:val="18"/>
              </w:rPr>
              <w:t xml:space="preserve">Investigate patterns </w:t>
            </w:r>
          </w:p>
          <w:p w14:paraId="78EBCF2C" w14:textId="77777777" w:rsidR="00D52679" w:rsidRPr="006A54E1" w:rsidRDefault="00BE050B" w:rsidP="006154F7">
            <w:pPr>
              <w:jc w:val="center"/>
              <w:rPr>
                <w:rFonts w:asciiTheme="minorHAnsi" w:hAnsiTheme="minorHAnsi" w:cstheme="minorHAnsi"/>
                <w:sz w:val="18"/>
                <w:szCs w:val="18"/>
              </w:rPr>
            </w:pPr>
            <w:r w:rsidRPr="006A54E1">
              <w:rPr>
                <w:rFonts w:asciiTheme="minorHAnsi" w:hAnsiTheme="minorHAnsi" w:cstheme="minorHAnsi"/>
                <w:sz w:val="18"/>
                <w:szCs w:val="18"/>
              </w:rPr>
              <w:t>Understanding the relationships between the physical features of places and the hu</w:t>
            </w:r>
            <w:r w:rsidR="00D52679" w:rsidRPr="006A54E1">
              <w:rPr>
                <w:rFonts w:asciiTheme="minorHAnsi" w:hAnsiTheme="minorHAnsi" w:cstheme="minorHAnsi"/>
                <w:sz w:val="18"/>
                <w:szCs w:val="18"/>
              </w:rPr>
              <w:t>man activity within them particularly the impact of natural disasters.</w:t>
            </w:r>
          </w:p>
          <w:p w14:paraId="5119940C" w14:textId="55F0F82A" w:rsidR="00BE050B" w:rsidRPr="006A54E1" w:rsidRDefault="00BE050B" w:rsidP="006154F7">
            <w:pPr>
              <w:jc w:val="center"/>
              <w:rPr>
                <w:rFonts w:asciiTheme="minorHAnsi" w:hAnsiTheme="minorHAnsi" w:cstheme="minorHAnsi"/>
                <w:sz w:val="18"/>
                <w:szCs w:val="18"/>
              </w:rPr>
            </w:pPr>
          </w:p>
          <w:p w14:paraId="16448522" w14:textId="77777777" w:rsidR="00BE050B" w:rsidRPr="006A54E1" w:rsidRDefault="00BE050B" w:rsidP="006154F7">
            <w:pPr>
              <w:jc w:val="center"/>
              <w:rPr>
                <w:rFonts w:asciiTheme="minorHAnsi" w:hAnsiTheme="minorHAnsi" w:cstheme="minorHAnsi"/>
                <w:b/>
                <w:sz w:val="18"/>
                <w:szCs w:val="18"/>
              </w:rPr>
            </w:pPr>
            <w:r w:rsidRPr="006A54E1">
              <w:rPr>
                <w:rFonts w:asciiTheme="minorHAnsi" w:hAnsiTheme="minorHAnsi" w:cstheme="minorHAnsi"/>
                <w:b/>
                <w:sz w:val="18"/>
                <w:szCs w:val="18"/>
              </w:rPr>
              <w:t xml:space="preserve">Communicate geographically </w:t>
            </w:r>
          </w:p>
          <w:p w14:paraId="5DB438D9" w14:textId="77777777" w:rsidR="00BE050B" w:rsidRPr="006A54E1" w:rsidRDefault="00BE050B" w:rsidP="00655C63">
            <w:pPr>
              <w:jc w:val="center"/>
              <w:rPr>
                <w:rFonts w:asciiTheme="minorHAnsi" w:hAnsiTheme="minorHAnsi" w:cstheme="minorHAnsi"/>
                <w:sz w:val="18"/>
                <w:szCs w:val="18"/>
              </w:rPr>
            </w:pPr>
            <w:r w:rsidRPr="006A54E1">
              <w:rPr>
                <w:rFonts w:asciiTheme="minorHAnsi" w:hAnsiTheme="minorHAnsi" w:cstheme="minorHAnsi"/>
                <w:sz w:val="18"/>
                <w:szCs w:val="18"/>
              </w:rPr>
              <w:t>Understanding geographical representations, vocabulary and techniques.</w:t>
            </w:r>
          </w:p>
          <w:p w14:paraId="65F5D251" w14:textId="77777777" w:rsidR="0074555F" w:rsidRPr="006A54E1" w:rsidRDefault="0074555F" w:rsidP="0074555F">
            <w:pPr>
              <w:jc w:val="center"/>
              <w:rPr>
                <w:rFonts w:asciiTheme="minorHAnsi" w:eastAsia="Calibri" w:hAnsiTheme="minorHAnsi" w:cstheme="minorHAnsi"/>
                <w:sz w:val="18"/>
                <w:szCs w:val="18"/>
              </w:rPr>
            </w:pPr>
            <w:r w:rsidRPr="006A54E1">
              <w:rPr>
                <w:rFonts w:asciiTheme="minorHAnsi" w:eastAsia="Calibri" w:hAnsiTheme="minorHAnsi" w:cstheme="minorHAnsi"/>
                <w:sz w:val="18"/>
                <w:szCs w:val="18"/>
              </w:rPr>
              <w:t>Courageous Advocacy Opportunity- Raising Awareness -Caring for the Earth</w:t>
            </w:r>
            <w:r w:rsidR="002A4C75" w:rsidRPr="006A54E1">
              <w:rPr>
                <w:rFonts w:asciiTheme="minorHAnsi" w:eastAsia="Calibri" w:hAnsiTheme="minorHAnsi" w:cstheme="minorHAnsi"/>
                <w:sz w:val="18"/>
                <w:szCs w:val="18"/>
              </w:rPr>
              <w:t>/Climate Change</w:t>
            </w:r>
          </w:p>
          <w:p w14:paraId="22926670" w14:textId="77777777" w:rsidR="0074555F" w:rsidRPr="006A54E1" w:rsidRDefault="0074555F" w:rsidP="00655C63">
            <w:pPr>
              <w:jc w:val="center"/>
              <w:rPr>
                <w:rFonts w:asciiTheme="minorHAnsi" w:hAnsiTheme="minorHAnsi" w:cstheme="minorHAnsi"/>
                <w:color w:val="00B0F0"/>
                <w:sz w:val="18"/>
                <w:szCs w:val="18"/>
              </w:rPr>
            </w:pPr>
          </w:p>
        </w:tc>
        <w:tc>
          <w:tcPr>
            <w:tcW w:w="1536" w:type="pct"/>
            <w:gridSpan w:val="2"/>
            <w:tcMar>
              <w:left w:w="57" w:type="dxa"/>
              <w:right w:w="57" w:type="dxa"/>
            </w:tcMar>
          </w:tcPr>
          <w:p w14:paraId="603D4F5D" w14:textId="77777777" w:rsidR="008665AC" w:rsidRPr="006A54E1" w:rsidRDefault="008665AC" w:rsidP="006154F7">
            <w:pPr>
              <w:jc w:val="center"/>
              <w:rPr>
                <w:rFonts w:asciiTheme="minorHAnsi" w:hAnsiTheme="minorHAnsi" w:cstheme="minorHAnsi"/>
                <w:b/>
                <w:sz w:val="18"/>
                <w:szCs w:val="18"/>
              </w:rPr>
            </w:pPr>
            <w:r w:rsidRPr="006A54E1">
              <w:rPr>
                <w:rFonts w:asciiTheme="minorHAnsi" w:hAnsiTheme="minorHAnsi" w:cstheme="minorHAnsi"/>
                <w:b/>
                <w:sz w:val="18"/>
                <w:szCs w:val="18"/>
              </w:rPr>
              <w:t>South America – why does the Amazon matter?</w:t>
            </w:r>
          </w:p>
          <w:p w14:paraId="65709793" w14:textId="02E9D92D" w:rsidR="00BE050B" w:rsidRPr="006A54E1" w:rsidRDefault="00BE050B" w:rsidP="006154F7">
            <w:pPr>
              <w:jc w:val="center"/>
              <w:rPr>
                <w:rFonts w:asciiTheme="minorHAnsi" w:hAnsiTheme="minorHAnsi" w:cstheme="minorHAnsi"/>
                <w:b/>
                <w:sz w:val="18"/>
                <w:szCs w:val="18"/>
              </w:rPr>
            </w:pPr>
            <w:r w:rsidRPr="006A54E1">
              <w:rPr>
                <w:rFonts w:asciiTheme="minorHAnsi" w:hAnsiTheme="minorHAnsi" w:cstheme="minorHAnsi"/>
                <w:b/>
                <w:sz w:val="18"/>
                <w:szCs w:val="18"/>
              </w:rPr>
              <w:t>Investigate places</w:t>
            </w:r>
          </w:p>
          <w:p w14:paraId="2B73C7C8" w14:textId="173E4EBF" w:rsidR="00BE050B" w:rsidRPr="006A54E1" w:rsidRDefault="00BE050B" w:rsidP="006154F7">
            <w:pPr>
              <w:jc w:val="center"/>
              <w:rPr>
                <w:rFonts w:asciiTheme="minorHAnsi" w:hAnsiTheme="minorHAnsi" w:cstheme="minorHAnsi"/>
                <w:sz w:val="18"/>
                <w:szCs w:val="18"/>
              </w:rPr>
            </w:pPr>
            <w:r w:rsidRPr="006A54E1">
              <w:rPr>
                <w:rFonts w:asciiTheme="minorHAnsi" w:hAnsiTheme="minorHAnsi" w:cstheme="minorHAnsi"/>
                <w:sz w:val="18"/>
                <w:szCs w:val="18"/>
              </w:rPr>
              <w:t>Understanding the geographi</w:t>
            </w:r>
            <w:r w:rsidR="008665AC" w:rsidRPr="006A54E1">
              <w:rPr>
                <w:rFonts w:asciiTheme="minorHAnsi" w:hAnsiTheme="minorHAnsi" w:cstheme="minorHAnsi"/>
                <w:sz w:val="18"/>
                <w:szCs w:val="18"/>
              </w:rPr>
              <w:t>cal location of places and the</w:t>
            </w:r>
            <w:r w:rsidRPr="006A54E1">
              <w:rPr>
                <w:rFonts w:asciiTheme="minorHAnsi" w:hAnsiTheme="minorHAnsi" w:cstheme="minorHAnsi"/>
                <w:sz w:val="18"/>
                <w:szCs w:val="18"/>
              </w:rPr>
              <w:t xml:space="preserve"> physical and human features </w:t>
            </w:r>
            <w:r w:rsidR="008665AC" w:rsidRPr="006A54E1">
              <w:rPr>
                <w:rFonts w:asciiTheme="minorHAnsi" w:hAnsiTheme="minorHAnsi" w:cstheme="minorHAnsi"/>
                <w:sz w:val="18"/>
                <w:szCs w:val="18"/>
              </w:rPr>
              <w:t>of South America.</w:t>
            </w:r>
          </w:p>
          <w:p w14:paraId="13C41448" w14:textId="77777777" w:rsidR="00BE050B" w:rsidRPr="006A54E1" w:rsidRDefault="00BE050B" w:rsidP="006154F7">
            <w:pPr>
              <w:autoSpaceDE w:val="0"/>
              <w:autoSpaceDN w:val="0"/>
              <w:adjustRightInd w:val="0"/>
              <w:spacing w:after="41"/>
              <w:jc w:val="center"/>
              <w:rPr>
                <w:rFonts w:asciiTheme="minorHAnsi" w:eastAsiaTheme="minorHAnsi" w:hAnsiTheme="minorHAnsi" w:cstheme="minorHAnsi"/>
                <w:sz w:val="18"/>
                <w:szCs w:val="18"/>
              </w:rPr>
            </w:pPr>
          </w:p>
          <w:p w14:paraId="644AD2B7" w14:textId="77777777" w:rsidR="00BE050B" w:rsidRPr="006A54E1" w:rsidRDefault="00BE050B" w:rsidP="006154F7">
            <w:pPr>
              <w:jc w:val="center"/>
              <w:rPr>
                <w:rFonts w:asciiTheme="minorHAnsi" w:hAnsiTheme="minorHAnsi" w:cstheme="minorHAnsi"/>
                <w:b/>
                <w:sz w:val="18"/>
                <w:szCs w:val="18"/>
              </w:rPr>
            </w:pPr>
            <w:r w:rsidRPr="006A54E1">
              <w:rPr>
                <w:rFonts w:asciiTheme="minorHAnsi" w:hAnsiTheme="minorHAnsi" w:cstheme="minorHAnsi"/>
                <w:b/>
                <w:sz w:val="18"/>
                <w:szCs w:val="18"/>
              </w:rPr>
              <w:t xml:space="preserve">Investigate patterns </w:t>
            </w:r>
          </w:p>
          <w:p w14:paraId="2582980A" w14:textId="5DF708CE" w:rsidR="00BE050B" w:rsidRPr="006A54E1" w:rsidRDefault="00BE050B" w:rsidP="006154F7">
            <w:pPr>
              <w:jc w:val="center"/>
              <w:rPr>
                <w:rFonts w:asciiTheme="minorHAnsi" w:hAnsiTheme="minorHAnsi" w:cstheme="minorHAnsi"/>
                <w:sz w:val="18"/>
                <w:szCs w:val="18"/>
              </w:rPr>
            </w:pPr>
            <w:r w:rsidRPr="006A54E1">
              <w:rPr>
                <w:rFonts w:asciiTheme="minorHAnsi" w:hAnsiTheme="minorHAnsi" w:cstheme="minorHAnsi"/>
                <w:sz w:val="18"/>
                <w:szCs w:val="18"/>
              </w:rPr>
              <w:t xml:space="preserve">Understanding the relationships between the physical features of places and the human activity within them, and the appreciation of how the world’s natural resources are </w:t>
            </w:r>
            <w:r w:rsidR="008665AC" w:rsidRPr="006A54E1">
              <w:rPr>
                <w:rFonts w:asciiTheme="minorHAnsi" w:hAnsiTheme="minorHAnsi" w:cstheme="minorHAnsi"/>
                <w:sz w:val="18"/>
                <w:szCs w:val="18"/>
              </w:rPr>
              <w:t xml:space="preserve">produced and </w:t>
            </w:r>
            <w:r w:rsidRPr="006A54E1">
              <w:rPr>
                <w:rFonts w:asciiTheme="minorHAnsi" w:hAnsiTheme="minorHAnsi" w:cstheme="minorHAnsi"/>
                <w:sz w:val="18"/>
                <w:szCs w:val="18"/>
              </w:rPr>
              <w:t>used</w:t>
            </w:r>
            <w:r w:rsidR="008665AC" w:rsidRPr="006A54E1">
              <w:rPr>
                <w:rFonts w:asciiTheme="minorHAnsi" w:hAnsiTheme="minorHAnsi" w:cstheme="minorHAnsi"/>
                <w:sz w:val="18"/>
                <w:szCs w:val="18"/>
              </w:rPr>
              <w:t>.</w:t>
            </w:r>
          </w:p>
          <w:p w14:paraId="536701FE" w14:textId="02E54E33" w:rsidR="00BE050B" w:rsidRPr="006A54E1" w:rsidRDefault="008665AC" w:rsidP="008665AC">
            <w:pPr>
              <w:jc w:val="center"/>
              <w:rPr>
                <w:rFonts w:asciiTheme="minorHAnsi" w:hAnsiTheme="minorHAnsi" w:cstheme="minorHAnsi"/>
                <w:sz w:val="18"/>
                <w:szCs w:val="18"/>
              </w:rPr>
            </w:pPr>
            <w:r w:rsidRPr="006A54E1">
              <w:rPr>
                <w:rFonts w:asciiTheme="minorHAnsi" w:hAnsiTheme="minorHAnsi" w:cstheme="minorHAnsi"/>
                <w:sz w:val="18"/>
                <w:szCs w:val="18"/>
              </w:rPr>
              <w:t>Why is the Amazon rainforest important?</w:t>
            </w:r>
          </w:p>
          <w:p w14:paraId="31F5AE27" w14:textId="7B1F5D10" w:rsidR="008665AC" w:rsidRPr="006A54E1" w:rsidRDefault="008665AC" w:rsidP="008665AC">
            <w:pPr>
              <w:jc w:val="center"/>
              <w:rPr>
                <w:rFonts w:asciiTheme="minorHAnsi" w:hAnsiTheme="minorHAnsi" w:cstheme="minorHAnsi"/>
                <w:sz w:val="18"/>
                <w:szCs w:val="18"/>
              </w:rPr>
            </w:pPr>
            <w:r w:rsidRPr="006A54E1">
              <w:rPr>
                <w:rFonts w:asciiTheme="minorHAnsi" w:hAnsiTheme="minorHAnsi" w:cstheme="minorHAnsi"/>
                <w:sz w:val="18"/>
                <w:szCs w:val="18"/>
              </w:rPr>
              <w:t>What can we do to protect it?</w:t>
            </w:r>
          </w:p>
          <w:p w14:paraId="7D42208D" w14:textId="77777777" w:rsidR="008665AC" w:rsidRPr="006A54E1" w:rsidRDefault="008665AC" w:rsidP="00D52679">
            <w:pPr>
              <w:rPr>
                <w:rFonts w:asciiTheme="minorHAnsi" w:eastAsiaTheme="minorHAnsi" w:hAnsiTheme="minorHAnsi" w:cstheme="minorHAnsi"/>
                <w:b/>
                <w:sz w:val="18"/>
                <w:szCs w:val="18"/>
              </w:rPr>
            </w:pPr>
          </w:p>
          <w:p w14:paraId="31C46216" w14:textId="77777777" w:rsidR="00BE050B" w:rsidRPr="006A54E1" w:rsidRDefault="00BE050B" w:rsidP="006154F7">
            <w:pPr>
              <w:jc w:val="center"/>
              <w:rPr>
                <w:rFonts w:asciiTheme="minorHAnsi" w:hAnsiTheme="minorHAnsi" w:cstheme="minorHAnsi"/>
                <w:b/>
                <w:sz w:val="18"/>
                <w:szCs w:val="18"/>
              </w:rPr>
            </w:pPr>
            <w:r w:rsidRPr="006A54E1">
              <w:rPr>
                <w:rFonts w:asciiTheme="minorHAnsi" w:hAnsiTheme="minorHAnsi" w:cstheme="minorHAnsi"/>
                <w:b/>
                <w:sz w:val="18"/>
                <w:szCs w:val="18"/>
              </w:rPr>
              <w:t xml:space="preserve">Communicate geographically </w:t>
            </w:r>
          </w:p>
          <w:p w14:paraId="55F3C6A6" w14:textId="77777777" w:rsidR="00BE050B" w:rsidRPr="006A54E1" w:rsidRDefault="00BE050B" w:rsidP="006154F7">
            <w:pPr>
              <w:jc w:val="center"/>
              <w:rPr>
                <w:rFonts w:asciiTheme="minorHAnsi" w:hAnsiTheme="minorHAnsi" w:cstheme="minorHAnsi"/>
                <w:sz w:val="18"/>
                <w:szCs w:val="18"/>
              </w:rPr>
            </w:pPr>
            <w:r w:rsidRPr="006A54E1">
              <w:rPr>
                <w:rFonts w:asciiTheme="minorHAnsi" w:hAnsiTheme="minorHAnsi" w:cstheme="minorHAnsi"/>
                <w:sz w:val="18"/>
                <w:szCs w:val="18"/>
              </w:rPr>
              <w:t>Understanding geographical representations, vocabulary and techniques.</w:t>
            </w:r>
          </w:p>
          <w:p w14:paraId="0418B449" w14:textId="77777777" w:rsidR="00BE050B" w:rsidRPr="006A54E1" w:rsidRDefault="00BE050B" w:rsidP="006154F7">
            <w:pPr>
              <w:autoSpaceDE w:val="0"/>
              <w:autoSpaceDN w:val="0"/>
              <w:adjustRightInd w:val="0"/>
              <w:jc w:val="center"/>
              <w:rPr>
                <w:rFonts w:asciiTheme="minorHAnsi" w:hAnsiTheme="minorHAnsi" w:cstheme="minorHAnsi"/>
                <w:color w:val="00B0F0"/>
                <w:sz w:val="18"/>
                <w:szCs w:val="18"/>
              </w:rPr>
            </w:pPr>
          </w:p>
        </w:tc>
      </w:tr>
      <w:tr w:rsidR="00C726E3" w:rsidRPr="006A11A2" w14:paraId="759BA32F" w14:textId="77777777" w:rsidTr="5E8EA692">
        <w:tc>
          <w:tcPr>
            <w:tcW w:w="420" w:type="pct"/>
            <w:shd w:val="clear" w:color="auto" w:fill="92D050"/>
            <w:tcMar>
              <w:left w:w="57" w:type="dxa"/>
              <w:right w:w="57" w:type="dxa"/>
            </w:tcMar>
          </w:tcPr>
          <w:p w14:paraId="367DE537" w14:textId="77777777" w:rsidR="00695FB1" w:rsidRPr="006A11A2" w:rsidRDefault="00695FB1" w:rsidP="00217955">
            <w:pPr>
              <w:pStyle w:val="Heading8"/>
              <w:rPr>
                <w:rFonts w:asciiTheme="minorHAnsi" w:hAnsiTheme="minorHAnsi" w:cstheme="minorHAnsi"/>
                <w:color w:val="000000"/>
                <w:sz w:val="18"/>
                <w:u w:val="none"/>
              </w:rPr>
            </w:pPr>
            <w:r w:rsidRPr="006A11A2">
              <w:rPr>
                <w:rFonts w:asciiTheme="minorHAnsi" w:hAnsiTheme="minorHAnsi" w:cstheme="minorHAnsi"/>
                <w:color w:val="000000"/>
                <w:sz w:val="18"/>
                <w:u w:val="none"/>
              </w:rPr>
              <w:t>H</w:t>
            </w:r>
            <w:r w:rsidR="00217955" w:rsidRPr="006A11A2">
              <w:rPr>
                <w:rFonts w:asciiTheme="minorHAnsi" w:hAnsiTheme="minorHAnsi" w:cstheme="minorHAnsi"/>
                <w:color w:val="000000"/>
                <w:sz w:val="18"/>
                <w:u w:val="none"/>
              </w:rPr>
              <w:t>istory</w:t>
            </w:r>
          </w:p>
        </w:tc>
        <w:tc>
          <w:tcPr>
            <w:tcW w:w="1514" w:type="pct"/>
            <w:gridSpan w:val="2"/>
            <w:tcMar>
              <w:left w:w="57" w:type="dxa"/>
              <w:right w:w="57" w:type="dxa"/>
            </w:tcMar>
          </w:tcPr>
          <w:p w14:paraId="16CF2D2C" w14:textId="77777777" w:rsidR="006154F7" w:rsidRPr="006A54E1" w:rsidRDefault="006154F7" w:rsidP="0072767A">
            <w:pPr>
              <w:jc w:val="center"/>
              <w:rPr>
                <w:rFonts w:asciiTheme="minorHAnsi" w:hAnsiTheme="minorHAnsi" w:cstheme="minorHAnsi"/>
                <w:b/>
                <w:sz w:val="18"/>
                <w:szCs w:val="18"/>
              </w:rPr>
            </w:pPr>
            <w:r w:rsidRPr="006A54E1">
              <w:rPr>
                <w:rFonts w:asciiTheme="minorHAnsi" w:hAnsiTheme="minorHAnsi" w:cstheme="minorHAnsi"/>
                <w:b/>
                <w:sz w:val="18"/>
                <w:szCs w:val="18"/>
              </w:rPr>
              <w:t>‘Anglo Saxons’</w:t>
            </w:r>
          </w:p>
          <w:p w14:paraId="2504C1AF" w14:textId="77777777" w:rsidR="00B43C97" w:rsidRPr="006A54E1" w:rsidRDefault="00B43C97" w:rsidP="00B43C97">
            <w:pPr>
              <w:jc w:val="center"/>
              <w:rPr>
                <w:rFonts w:asciiTheme="minorHAnsi" w:hAnsiTheme="minorHAnsi" w:cstheme="minorHAnsi"/>
                <w:b/>
                <w:sz w:val="18"/>
                <w:szCs w:val="18"/>
              </w:rPr>
            </w:pPr>
            <w:r w:rsidRPr="006A54E1">
              <w:rPr>
                <w:rFonts w:asciiTheme="minorHAnsi" w:hAnsiTheme="minorHAnsi" w:cstheme="minorHAnsi"/>
                <w:b/>
                <w:sz w:val="18"/>
                <w:szCs w:val="18"/>
              </w:rPr>
              <w:t>Investigate and interpret the past</w:t>
            </w:r>
          </w:p>
          <w:p w14:paraId="4287221A" w14:textId="77777777" w:rsidR="00695FB1" w:rsidRPr="006A54E1" w:rsidRDefault="00B43C97" w:rsidP="00B43C97">
            <w:pPr>
              <w:pStyle w:val="Heading3"/>
              <w:rPr>
                <w:rFonts w:asciiTheme="minorHAnsi" w:hAnsiTheme="minorHAnsi" w:cstheme="minorHAnsi"/>
                <w:sz w:val="18"/>
                <w:szCs w:val="18"/>
              </w:rPr>
            </w:pPr>
            <w:r w:rsidRPr="006A54E1">
              <w:rPr>
                <w:rFonts w:asciiTheme="minorHAnsi" w:hAnsiTheme="minorHAnsi" w:cstheme="minorHAnsi"/>
                <w:sz w:val="18"/>
                <w:szCs w:val="18"/>
                <w:u w:val="none"/>
              </w:rPr>
              <w:t>Understanding that our understanding of the past comes from an interpretation of the available evidence</w:t>
            </w:r>
            <w:r w:rsidRPr="006A54E1">
              <w:rPr>
                <w:rFonts w:asciiTheme="minorHAnsi" w:hAnsiTheme="minorHAnsi" w:cstheme="minorHAnsi"/>
                <w:sz w:val="18"/>
                <w:szCs w:val="18"/>
              </w:rPr>
              <w:t>.</w:t>
            </w:r>
          </w:p>
          <w:p w14:paraId="55341CE1" w14:textId="77777777" w:rsidR="00A208A4" w:rsidRPr="006A54E1" w:rsidRDefault="0072767A" w:rsidP="00B609B1">
            <w:pPr>
              <w:jc w:val="center"/>
              <w:rPr>
                <w:rFonts w:asciiTheme="minorHAnsi" w:hAnsiTheme="minorHAnsi" w:cstheme="minorHAnsi"/>
                <w:sz w:val="18"/>
                <w:szCs w:val="18"/>
              </w:rPr>
            </w:pPr>
            <w:r w:rsidRPr="006A54E1">
              <w:rPr>
                <w:rFonts w:asciiTheme="minorHAnsi" w:hAnsiTheme="minorHAnsi" w:cstheme="minorHAnsi"/>
                <w:sz w:val="18"/>
                <w:szCs w:val="18"/>
              </w:rPr>
              <w:t>Study of</w:t>
            </w:r>
            <w:r w:rsidR="0057777B" w:rsidRPr="006A54E1">
              <w:rPr>
                <w:rFonts w:asciiTheme="minorHAnsi" w:hAnsiTheme="minorHAnsi" w:cstheme="minorHAnsi"/>
                <w:sz w:val="18"/>
                <w:szCs w:val="18"/>
              </w:rPr>
              <w:t xml:space="preserve"> </w:t>
            </w:r>
            <w:r w:rsidR="00AA284B" w:rsidRPr="006A54E1">
              <w:rPr>
                <w:rFonts w:asciiTheme="minorHAnsi" w:hAnsiTheme="minorHAnsi" w:cstheme="minorHAnsi"/>
                <w:sz w:val="18"/>
                <w:szCs w:val="18"/>
              </w:rPr>
              <w:t xml:space="preserve">Anglo-Saxons </w:t>
            </w:r>
            <w:proofErr w:type="gramStart"/>
            <w:r w:rsidR="00B609B1" w:rsidRPr="006A54E1">
              <w:rPr>
                <w:rFonts w:asciiTheme="minorHAnsi" w:hAnsiTheme="minorHAnsi" w:cstheme="minorHAnsi"/>
                <w:sz w:val="18"/>
                <w:szCs w:val="18"/>
              </w:rPr>
              <w:t>culture</w:t>
            </w:r>
            <w:r w:rsidR="00AA284B" w:rsidRPr="006A54E1">
              <w:rPr>
                <w:rFonts w:asciiTheme="minorHAnsi" w:hAnsiTheme="minorHAnsi" w:cstheme="minorHAnsi"/>
                <w:sz w:val="18"/>
                <w:szCs w:val="18"/>
              </w:rPr>
              <w:t xml:space="preserve"> .</w:t>
            </w:r>
            <w:proofErr w:type="gramEnd"/>
          </w:p>
          <w:p w14:paraId="4B44D0FC" w14:textId="77777777" w:rsidR="00B609B1" w:rsidRPr="006A54E1" w:rsidRDefault="00B609B1" w:rsidP="00B609B1">
            <w:pPr>
              <w:jc w:val="center"/>
              <w:rPr>
                <w:rFonts w:asciiTheme="minorHAnsi" w:hAnsiTheme="minorHAnsi" w:cstheme="minorHAnsi"/>
                <w:b/>
                <w:sz w:val="18"/>
                <w:szCs w:val="18"/>
              </w:rPr>
            </w:pPr>
          </w:p>
          <w:p w14:paraId="2A1226F2" w14:textId="77777777" w:rsidR="00A208A4" w:rsidRPr="006A54E1" w:rsidRDefault="00A208A4" w:rsidP="00A208A4">
            <w:pPr>
              <w:jc w:val="center"/>
              <w:rPr>
                <w:rFonts w:asciiTheme="minorHAnsi" w:hAnsiTheme="minorHAnsi" w:cstheme="minorHAnsi"/>
                <w:b/>
                <w:sz w:val="18"/>
                <w:szCs w:val="18"/>
              </w:rPr>
            </w:pPr>
            <w:r w:rsidRPr="006A54E1">
              <w:rPr>
                <w:rFonts w:asciiTheme="minorHAnsi" w:hAnsiTheme="minorHAnsi" w:cstheme="minorHAnsi"/>
                <w:b/>
                <w:sz w:val="18"/>
                <w:szCs w:val="18"/>
              </w:rPr>
              <w:t>Build an overview of world history</w:t>
            </w:r>
          </w:p>
          <w:p w14:paraId="156CCBC3" w14:textId="77777777" w:rsidR="00A208A4" w:rsidRPr="006A54E1" w:rsidRDefault="00A208A4" w:rsidP="00A208A4">
            <w:pPr>
              <w:jc w:val="center"/>
              <w:rPr>
                <w:rFonts w:asciiTheme="minorHAnsi" w:hAnsiTheme="minorHAnsi" w:cstheme="minorHAnsi"/>
                <w:sz w:val="18"/>
                <w:szCs w:val="18"/>
              </w:rPr>
            </w:pPr>
            <w:r w:rsidRPr="006A54E1">
              <w:rPr>
                <w:rFonts w:asciiTheme="minorHAnsi" w:hAnsiTheme="minorHAnsi" w:cstheme="minorHAnsi"/>
                <w:sz w:val="18"/>
                <w:szCs w:val="18"/>
              </w:rPr>
              <w:t>An appreciation of the characteristic features of the past and an understanding that life is different.</w:t>
            </w:r>
          </w:p>
          <w:p w14:paraId="09D1B403" w14:textId="77777777" w:rsidR="00B609B1" w:rsidRPr="006A54E1" w:rsidRDefault="00AA284B" w:rsidP="00AA284B">
            <w:pPr>
              <w:spacing w:after="200" w:line="276" w:lineRule="auto"/>
              <w:jc w:val="center"/>
              <w:rPr>
                <w:rFonts w:asciiTheme="minorHAnsi" w:eastAsiaTheme="minorHAnsi" w:hAnsiTheme="minorHAnsi" w:cstheme="minorHAnsi"/>
                <w:sz w:val="18"/>
                <w:szCs w:val="18"/>
              </w:rPr>
            </w:pPr>
            <w:r w:rsidRPr="006A54E1">
              <w:rPr>
                <w:rFonts w:asciiTheme="minorHAnsi" w:eastAsiaTheme="minorHAnsi" w:hAnsiTheme="minorHAnsi" w:cstheme="minorHAnsi"/>
                <w:sz w:val="18"/>
                <w:szCs w:val="18"/>
              </w:rPr>
              <w:t xml:space="preserve">How the Anglo-Saxons have influenced Britain. </w:t>
            </w:r>
          </w:p>
          <w:p w14:paraId="4CF38518" w14:textId="77777777" w:rsidR="00AA7999" w:rsidRPr="006A54E1" w:rsidRDefault="00AA7999" w:rsidP="00AA7999">
            <w:pPr>
              <w:jc w:val="center"/>
              <w:rPr>
                <w:rFonts w:asciiTheme="minorHAnsi" w:hAnsiTheme="minorHAnsi" w:cstheme="minorHAnsi"/>
                <w:b/>
                <w:sz w:val="18"/>
                <w:szCs w:val="18"/>
              </w:rPr>
            </w:pPr>
            <w:r w:rsidRPr="006A54E1">
              <w:rPr>
                <w:rFonts w:asciiTheme="minorHAnsi" w:hAnsiTheme="minorHAnsi" w:cstheme="minorHAnsi"/>
                <w:b/>
                <w:sz w:val="18"/>
                <w:szCs w:val="18"/>
              </w:rPr>
              <w:t xml:space="preserve">Understand chronology </w:t>
            </w:r>
          </w:p>
          <w:p w14:paraId="3545D7CA" w14:textId="77777777" w:rsidR="00AA7999" w:rsidRPr="006A54E1" w:rsidRDefault="00AA7999" w:rsidP="00AA7999">
            <w:pPr>
              <w:jc w:val="center"/>
              <w:rPr>
                <w:rFonts w:asciiTheme="minorHAnsi" w:hAnsiTheme="minorHAnsi" w:cstheme="minorHAnsi"/>
                <w:sz w:val="18"/>
                <w:szCs w:val="18"/>
              </w:rPr>
            </w:pPr>
            <w:r w:rsidRPr="006A54E1">
              <w:rPr>
                <w:rFonts w:asciiTheme="minorHAnsi" w:hAnsiTheme="minorHAnsi" w:cstheme="minorHAnsi"/>
                <w:sz w:val="18"/>
                <w:szCs w:val="18"/>
              </w:rPr>
              <w:t>An understanding of how to chart the passing of time and how some aspects of history studied were happening at similar times in different places.</w:t>
            </w:r>
          </w:p>
          <w:p w14:paraId="537433B4" w14:textId="77777777" w:rsidR="00215B90" w:rsidRPr="006A54E1" w:rsidRDefault="00215B90" w:rsidP="00AA7999">
            <w:pPr>
              <w:jc w:val="center"/>
              <w:rPr>
                <w:rFonts w:asciiTheme="minorHAnsi" w:hAnsiTheme="minorHAnsi" w:cstheme="minorHAnsi"/>
                <w:sz w:val="18"/>
                <w:szCs w:val="18"/>
              </w:rPr>
            </w:pPr>
          </w:p>
          <w:p w14:paraId="2BF059A2" w14:textId="77777777" w:rsidR="00215B90" w:rsidRPr="006A54E1" w:rsidRDefault="00215B90" w:rsidP="00215B90">
            <w:pPr>
              <w:jc w:val="center"/>
              <w:rPr>
                <w:rFonts w:asciiTheme="minorHAnsi" w:hAnsiTheme="minorHAnsi" w:cstheme="minorHAnsi"/>
                <w:b/>
                <w:sz w:val="18"/>
                <w:szCs w:val="18"/>
              </w:rPr>
            </w:pPr>
            <w:r w:rsidRPr="006A54E1">
              <w:rPr>
                <w:rFonts w:asciiTheme="minorHAnsi" w:hAnsiTheme="minorHAnsi" w:cstheme="minorHAnsi"/>
                <w:b/>
                <w:sz w:val="18"/>
                <w:szCs w:val="18"/>
              </w:rPr>
              <w:t xml:space="preserve">Communicate historically </w:t>
            </w:r>
          </w:p>
          <w:p w14:paraId="3EAB5C24" w14:textId="77777777" w:rsidR="00215B90" w:rsidRPr="006A54E1" w:rsidRDefault="00215B90" w:rsidP="00215B90">
            <w:pPr>
              <w:jc w:val="center"/>
              <w:rPr>
                <w:rFonts w:asciiTheme="minorHAnsi" w:hAnsiTheme="minorHAnsi" w:cstheme="minorHAnsi"/>
                <w:sz w:val="18"/>
                <w:szCs w:val="18"/>
              </w:rPr>
            </w:pPr>
            <w:r w:rsidRPr="006A54E1">
              <w:rPr>
                <w:rFonts w:asciiTheme="minorHAnsi" w:hAnsiTheme="minorHAnsi" w:cstheme="minorHAnsi"/>
                <w:sz w:val="18"/>
                <w:szCs w:val="18"/>
              </w:rPr>
              <w:t>Using historical vocabulary and techniques to convey information about the past.</w:t>
            </w:r>
          </w:p>
          <w:p w14:paraId="4EFAA512" w14:textId="77777777" w:rsidR="00B609B1" w:rsidRPr="006A54E1" w:rsidRDefault="00B609B1" w:rsidP="00B609B1">
            <w:pPr>
              <w:pStyle w:val="Heading2"/>
              <w:jc w:val="center"/>
              <w:rPr>
                <w:rFonts w:asciiTheme="minorHAnsi" w:eastAsiaTheme="minorHAnsi" w:hAnsiTheme="minorHAnsi" w:cstheme="minorHAnsi"/>
                <w:sz w:val="18"/>
                <w:szCs w:val="18"/>
              </w:rPr>
            </w:pPr>
            <w:r w:rsidRPr="006A54E1">
              <w:rPr>
                <w:rFonts w:asciiTheme="minorHAnsi" w:eastAsiaTheme="minorHAnsi" w:hAnsiTheme="minorHAnsi" w:cstheme="minorHAnsi"/>
                <w:sz w:val="18"/>
                <w:szCs w:val="18"/>
              </w:rPr>
              <w:t xml:space="preserve">What did we learn from the </w:t>
            </w:r>
            <w:r w:rsidR="00AA284B" w:rsidRPr="006A54E1">
              <w:rPr>
                <w:rFonts w:asciiTheme="minorHAnsi" w:eastAsiaTheme="minorHAnsi" w:hAnsiTheme="minorHAnsi" w:cstheme="minorHAnsi"/>
                <w:sz w:val="18"/>
                <w:szCs w:val="18"/>
              </w:rPr>
              <w:t>Anglo-Saxons</w:t>
            </w:r>
            <w:r w:rsidRPr="006A54E1">
              <w:rPr>
                <w:rFonts w:asciiTheme="minorHAnsi" w:eastAsiaTheme="minorHAnsi" w:hAnsiTheme="minorHAnsi" w:cstheme="minorHAnsi"/>
                <w:sz w:val="18"/>
                <w:szCs w:val="18"/>
              </w:rPr>
              <w:t>?</w:t>
            </w:r>
          </w:p>
          <w:p w14:paraId="009B9522" w14:textId="77777777" w:rsidR="00B609B1" w:rsidRPr="006A54E1" w:rsidRDefault="00B609B1" w:rsidP="00215B90">
            <w:pPr>
              <w:jc w:val="center"/>
              <w:rPr>
                <w:rFonts w:asciiTheme="minorHAnsi" w:hAnsiTheme="minorHAnsi" w:cstheme="minorHAnsi"/>
                <w:sz w:val="18"/>
                <w:szCs w:val="18"/>
              </w:rPr>
            </w:pPr>
          </w:p>
        </w:tc>
        <w:tc>
          <w:tcPr>
            <w:tcW w:w="1530" w:type="pct"/>
            <w:gridSpan w:val="2"/>
            <w:tcMar>
              <w:left w:w="57" w:type="dxa"/>
              <w:right w:w="57" w:type="dxa"/>
            </w:tcMar>
          </w:tcPr>
          <w:p w14:paraId="6BB4FAE9" w14:textId="77777777" w:rsidR="006154F7" w:rsidRPr="006A54E1" w:rsidRDefault="006154F7" w:rsidP="00B43C97">
            <w:pPr>
              <w:jc w:val="center"/>
              <w:rPr>
                <w:rFonts w:asciiTheme="minorHAnsi" w:hAnsiTheme="minorHAnsi" w:cstheme="minorHAnsi"/>
                <w:b/>
                <w:sz w:val="18"/>
                <w:szCs w:val="18"/>
              </w:rPr>
            </w:pPr>
            <w:r w:rsidRPr="006A54E1">
              <w:rPr>
                <w:rFonts w:asciiTheme="minorHAnsi" w:hAnsiTheme="minorHAnsi" w:cstheme="minorHAnsi"/>
                <w:b/>
                <w:sz w:val="18"/>
                <w:szCs w:val="18"/>
              </w:rPr>
              <w:t>‘The Vikings’</w:t>
            </w:r>
          </w:p>
          <w:p w14:paraId="190ABA61" w14:textId="77777777" w:rsidR="00B43C97" w:rsidRPr="006A54E1" w:rsidRDefault="00B43C97" w:rsidP="00B43C97">
            <w:pPr>
              <w:jc w:val="center"/>
              <w:rPr>
                <w:rFonts w:asciiTheme="minorHAnsi" w:hAnsiTheme="minorHAnsi" w:cstheme="minorHAnsi"/>
                <w:b/>
                <w:sz w:val="18"/>
                <w:szCs w:val="18"/>
              </w:rPr>
            </w:pPr>
            <w:r w:rsidRPr="006A54E1">
              <w:rPr>
                <w:rFonts w:asciiTheme="minorHAnsi" w:hAnsiTheme="minorHAnsi" w:cstheme="minorHAnsi"/>
                <w:b/>
                <w:sz w:val="18"/>
                <w:szCs w:val="18"/>
              </w:rPr>
              <w:t>Investigate and interpret the past</w:t>
            </w:r>
          </w:p>
          <w:p w14:paraId="4B9CD24F" w14:textId="77777777" w:rsidR="00695FB1" w:rsidRPr="006A54E1" w:rsidRDefault="00B43C97" w:rsidP="00B43C97">
            <w:pPr>
              <w:pStyle w:val="Heading2"/>
              <w:jc w:val="center"/>
              <w:rPr>
                <w:rFonts w:asciiTheme="minorHAnsi" w:hAnsiTheme="minorHAnsi" w:cstheme="minorHAnsi"/>
                <w:sz w:val="18"/>
                <w:szCs w:val="18"/>
              </w:rPr>
            </w:pPr>
            <w:r w:rsidRPr="006A54E1">
              <w:rPr>
                <w:rFonts w:asciiTheme="minorHAnsi" w:hAnsiTheme="minorHAnsi" w:cstheme="minorHAnsi"/>
                <w:sz w:val="18"/>
                <w:szCs w:val="18"/>
              </w:rPr>
              <w:t>Understanding that our understanding of the past comes from an interpretation of the available evidence.</w:t>
            </w:r>
          </w:p>
          <w:p w14:paraId="5A3D0DF2" w14:textId="77777777" w:rsidR="00A208A4" w:rsidRPr="006A54E1" w:rsidRDefault="00A208A4" w:rsidP="00A208A4">
            <w:pPr>
              <w:rPr>
                <w:rFonts w:asciiTheme="minorHAnsi" w:hAnsiTheme="minorHAnsi" w:cstheme="minorHAnsi"/>
                <w:sz w:val="18"/>
                <w:szCs w:val="18"/>
              </w:rPr>
            </w:pPr>
          </w:p>
          <w:p w14:paraId="734CD04E" w14:textId="77777777" w:rsidR="00AA284B" w:rsidRPr="006A54E1" w:rsidRDefault="00AA284B" w:rsidP="00A208A4">
            <w:pPr>
              <w:jc w:val="center"/>
              <w:rPr>
                <w:rFonts w:asciiTheme="minorHAnsi" w:hAnsiTheme="minorHAnsi" w:cstheme="minorHAnsi"/>
                <w:b/>
                <w:sz w:val="18"/>
                <w:szCs w:val="18"/>
              </w:rPr>
            </w:pPr>
          </w:p>
          <w:p w14:paraId="64E046E8" w14:textId="77777777" w:rsidR="00A208A4" w:rsidRPr="006A54E1" w:rsidRDefault="00A208A4" w:rsidP="00A208A4">
            <w:pPr>
              <w:jc w:val="center"/>
              <w:rPr>
                <w:rFonts w:asciiTheme="minorHAnsi" w:hAnsiTheme="minorHAnsi" w:cstheme="minorHAnsi"/>
                <w:b/>
                <w:sz w:val="18"/>
                <w:szCs w:val="18"/>
              </w:rPr>
            </w:pPr>
            <w:r w:rsidRPr="006A54E1">
              <w:rPr>
                <w:rFonts w:asciiTheme="minorHAnsi" w:hAnsiTheme="minorHAnsi" w:cstheme="minorHAnsi"/>
                <w:b/>
                <w:sz w:val="18"/>
                <w:szCs w:val="18"/>
              </w:rPr>
              <w:t>Build an overview of world history</w:t>
            </w:r>
          </w:p>
          <w:p w14:paraId="0B0D14D1" w14:textId="77777777" w:rsidR="00A208A4" w:rsidRPr="006A54E1" w:rsidRDefault="00A208A4" w:rsidP="00A208A4">
            <w:pPr>
              <w:jc w:val="center"/>
              <w:rPr>
                <w:rFonts w:asciiTheme="minorHAnsi" w:hAnsiTheme="minorHAnsi" w:cstheme="minorHAnsi"/>
                <w:sz w:val="18"/>
                <w:szCs w:val="18"/>
              </w:rPr>
            </w:pPr>
            <w:r w:rsidRPr="006A54E1">
              <w:rPr>
                <w:rFonts w:asciiTheme="minorHAnsi" w:hAnsiTheme="minorHAnsi" w:cstheme="minorHAnsi"/>
                <w:sz w:val="18"/>
                <w:szCs w:val="18"/>
              </w:rPr>
              <w:t>An appreciation of the characteristic features of the past and an understanding that life is different.</w:t>
            </w:r>
          </w:p>
          <w:p w14:paraId="0FE443EF" w14:textId="77777777" w:rsidR="00AA7999" w:rsidRPr="006A54E1" w:rsidRDefault="00AA7999" w:rsidP="00A208A4">
            <w:pPr>
              <w:jc w:val="center"/>
              <w:rPr>
                <w:rFonts w:asciiTheme="minorHAnsi" w:hAnsiTheme="minorHAnsi" w:cstheme="minorHAnsi"/>
                <w:sz w:val="18"/>
                <w:szCs w:val="18"/>
              </w:rPr>
            </w:pPr>
          </w:p>
          <w:p w14:paraId="430EEF88" w14:textId="77777777" w:rsidR="00AA7999" w:rsidRPr="006A54E1" w:rsidRDefault="00AA7999" w:rsidP="00AA7999">
            <w:pPr>
              <w:jc w:val="center"/>
              <w:rPr>
                <w:rFonts w:asciiTheme="minorHAnsi" w:hAnsiTheme="minorHAnsi" w:cstheme="minorHAnsi"/>
                <w:b/>
                <w:sz w:val="18"/>
                <w:szCs w:val="18"/>
              </w:rPr>
            </w:pPr>
            <w:r w:rsidRPr="006A54E1">
              <w:rPr>
                <w:rFonts w:asciiTheme="minorHAnsi" w:hAnsiTheme="minorHAnsi" w:cstheme="minorHAnsi"/>
                <w:b/>
                <w:sz w:val="18"/>
                <w:szCs w:val="18"/>
              </w:rPr>
              <w:t xml:space="preserve">Understand chronology </w:t>
            </w:r>
          </w:p>
          <w:p w14:paraId="2F0807BA" w14:textId="77777777" w:rsidR="00AA7999" w:rsidRPr="006A54E1" w:rsidRDefault="00AA7999" w:rsidP="00AA7999">
            <w:pPr>
              <w:jc w:val="center"/>
              <w:rPr>
                <w:rFonts w:asciiTheme="minorHAnsi" w:hAnsiTheme="minorHAnsi" w:cstheme="minorHAnsi"/>
                <w:sz w:val="18"/>
                <w:szCs w:val="18"/>
              </w:rPr>
            </w:pPr>
            <w:r w:rsidRPr="006A54E1">
              <w:rPr>
                <w:rFonts w:asciiTheme="minorHAnsi" w:hAnsiTheme="minorHAnsi" w:cstheme="minorHAnsi"/>
                <w:sz w:val="18"/>
                <w:szCs w:val="18"/>
              </w:rPr>
              <w:t>An understanding of how to chart the passing of time and how some aspects of history studied were happening at similar times in different places.</w:t>
            </w:r>
          </w:p>
          <w:p w14:paraId="621D43CF" w14:textId="77777777" w:rsidR="00215B90" w:rsidRPr="006A54E1" w:rsidRDefault="00215B90" w:rsidP="00AA7999">
            <w:pPr>
              <w:jc w:val="center"/>
              <w:rPr>
                <w:rFonts w:asciiTheme="minorHAnsi" w:hAnsiTheme="minorHAnsi" w:cstheme="minorHAnsi"/>
                <w:sz w:val="18"/>
                <w:szCs w:val="18"/>
              </w:rPr>
            </w:pPr>
          </w:p>
          <w:p w14:paraId="17BF42DB" w14:textId="77777777" w:rsidR="00215B90" w:rsidRPr="006A54E1" w:rsidRDefault="00215B90" w:rsidP="00215B90">
            <w:pPr>
              <w:jc w:val="center"/>
              <w:rPr>
                <w:rFonts w:asciiTheme="minorHAnsi" w:hAnsiTheme="minorHAnsi" w:cstheme="minorHAnsi"/>
                <w:b/>
                <w:sz w:val="18"/>
                <w:szCs w:val="18"/>
              </w:rPr>
            </w:pPr>
            <w:r w:rsidRPr="006A54E1">
              <w:rPr>
                <w:rFonts w:asciiTheme="minorHAnsi" w:hAnsiTheme="minorHAnsi" w:cstheme="minorHAnsi"/>
                <w:b/>
                <w:sz w:val="18"/>
                <w:szCs w:val="18"/>
              </w:rPr>
              <w:t xml:space="preserve">Communicate historically </w:t>
            </w:r>
          </w:p>
          <w:p w14:paraId="1F747931" w14:textId="77777777" w:rsidR="00215B90" w:rsidRPr="006A54E1" w:rsidRDefault="00215B90" w:rsidP="00215B90">
            <w:pPr>
              <w:jc w:val="center"/>
              <w:rPr>
                <w:rFonts w:asciiTheme="minorHAnsi" w:hAnsiTheme="minorHAnsi" w:cstheme="minorHAnsi"/>
                <w:sz w:val="18"/>
                <w:szCs w:val="18"/>
              </w:rPr>
            </w:pPr>
            <w:r w:rsidRPr="006A54E1">
              <w:rPr>
                <w:rFonts w:asciiTheme="minorHAnsi" w:hAnsiTheme="minorHAnsi" w:cstheme="minorHAnsi"/>
                <w:sz w:val="18"/>
                <w:szCs w:val="18"/>
              </w:rPr>
              <w:t>Using historical vocabulary and techniques to convey information about the past.</w:t>
            </w:r>
          </w:p>
        </w:tc>
        <w:tc>
          <w:tcPr>
            <w:tcW w:w="1536" w:type="pct"/>
            <w:gridSpan w:val="2"/>
            <w:tcMar>
              <w:left w:w="57" w:type="dxa"/>
              <w:right w:w="57" w:type="dxa"/>
            </w:tcMar>
          </w:tcPr>
          <w:p w14:paraId="525A1807" w14:textId="77777777" w:rsidR="006154F7" w:rsidRPr="006A54E1" w:rsidRDefault="006154F7" w:rsidP="00B43C97">
            <w:pPr>
              <w:jc w:val="center"/>
              <w:rPr>
                <w:rFonts w:asciiTheme="minorHAnsi" w:hAnsiTheme="minorHAnsi" w:cstheme="minorHAnsi"/>
                <w:b/>
                <w:sz w:val="18"/>
                <w:szCs w:val="18"/>
              </w:rPr>
            </w:pPr>
            <w:r w:rsidRPr="006A54E1">
              <w:rPr>
                <w:rFonts w:asciiTheme="minorHAnsi" w:hAnsiTheme="minorHAnsi" w:cstheme="minorHAnsi"/>
                <w:b/>
                <w:sz w:val="18"/>
                <w:szCs w:val="18"/>
              </w:rPr>
              <w:t>‘Ancient Egypt’</w:t>
            </w:r>
          </w:p>
          <w:p w14:paraId="6558AC77" w14:textId="77777777" w:rsidR="00B43C97" w:rsidRPr="006A54E1" w:rsidRDefault="00B43C97" w:rsidP="00B43C97">
            <w:pPr>
              <w:jc w:val="center"/>
              <w:rPr>
                <w:rFonts w:asciiTheme="minorHAnsi" w:hAnsiTheme="minorHAnsi" w:cstheme="minorHAnsi"/>
                <w:b/>
                <w:sz w:val="18"/>
                <w:szCs w:val="18"/>
              </w:rPr>
            </w:pPr>
            <w:r w:rsidRPr="006A54E1">
              <w:rPr>
                <w:rFonts w:asciiTheme="minorHAnsi" w:hAnsiTheme="minorHAnsi" w:cstheme="minorHAnsi"/>
                <w:b/>
                <w:sz w:val="18"/>
                <w:szCs w:val="18"/>
              </w:rPr>
              <w:t>Investigate and interpret the past</w:t>
            </w:r>
          </w:p>
          <w:p w14:paraId="15DD4EF7" w14:textId="77777777" w:rsidR="001A12D2" w:rsidRPr="006A54E1" w:rsidRDefault="00B43C97" w:rsidP="00B43C97">
            <w:pPr>
              <w:jc w:val="center"/>
              <w:rPr>
                <w:rFonts w:asciiTheme="minorHAnsi" w:hAnsiTheme="minorHAnsi" w:cstheme="minorHAnsi"/>
                <w:sz w:val="18"/>
                <w:szCs w:val="18"/>
              </w:rPr>
            </w:pPr>
            <w:r w:rsidRPr="006A54E1">
              <w:rPr>
                <w:rFonts w:asciiTheme="minorHAnsi" w:hAnsiTheme="minorHAnsi" w:cstheme="minorHAnsi"/>
                <w:sz w:val="18"/>
                <w:szCs w:val="18"/>
              </w:rPr>
              <w:t>Understanding that our understanding of the past comes from an interpret</w:t>
            </w:r>
            <w:r w:rsidR="00941E33" w:rsidRPr="006A54E1">
              <w:rPr>
                <w:rFonts w:asciiTheme="minorHAnsi" w:hAnsiTheme="minorHAnsi" w:cstheme="minorHAnsi"/>
                <w:sz w:val="18"/>
                <w:szCs w:val="18"/>
              </w:rPr>
              <w:t>ation of the available evidence.</w:t>
            </w:r>
          </w:p>
          <w:p w14:paraId="662B0543" w14:textId="77777777" w:rsidR="00B609B1" w:rsidRPr="006A54E1" w:rsidRDefault="00B609B1" w:rsidP="00B609B1">
            <w:pPr>
              <w:jc w:val="center"/>
              <w:rPr>
                <w:rFonts w:asciiTheme="minorHAnsi" w:hAnsiTheme="minorHAnsi" w:cstheme="minorHAnsi"/>
                <w:sz w:val="18"/>
                <w:szCs w:val="18"/>
              </w:rPr>
            </w:pPr>
            <w:r w:rsidRPr="006A54E1">
              <w:rPr>
                <w:rFonts w:asciiTheme="minorHAnsi" w:hAnsiTheme="minorHAnsi" w:cstheme="minorHAnsi"/>
                <w:sz w:val="18"/>
                <w:szCs w:val="18"/>
              </w:rPr>
              <w:t>Study of Ancient Egyptian Culture</w:t>
            </w:r>
          </w:p>
          <w:p w14:paraId="1B75C9A3" w14:textId="77777777" w:rsidR="00941E33" w:rsidRPr="006A54E1" w:rsidRDefault="00941E33" w:rsidP="00941E33">
            <w:pPr>
              <w:jc w:val="center"/>
              <w:rPr>
                <w:rFonts w:asciiTheme="minorHAnsi" w:hAnsiTheme="minorHAnsi" w:cstheme="minorHAnsi"/>
                <w:b/>
                <w:sz w:val="18"/>
                <w:szCs w:val="18"/>
              </w:rPr>
            </w:pPr>
          </w:p>
          <w:p w14:paraId="10C53414" w14:textId="77777777" w:rsidR="00941E33" w:rsidRPr="006A54E1" w:rsidRDefault="00941E33" w:rsidP="00941E33">
            <w:pPr>
              <w:jc w:val="center"/>
              <w:rPr>
                <w:rFonts w:asciiTheme="minorHAnsi" w:hAnsiTheme="minorHAnsi" w:cstheme="minorHAnsi"/>
                <w:b/>
                <w:sz w:val="18"/>
                <w:szCs w:val="18"/>
              </w:rPr>
            </w:pPr>
            <w:r w:rsidRPr="006A54E1">
              <w:rPr>
                <w:rFonts w:asciiTheme="minorHAnsi" w:hAnsiTheme="minorHAnsi" w:cstheme="minorHAnsi"/>
                <w:b/>
                <w:sz w:val="18"/>
                <w:szCs w:val="18"/>
              </w:rPr>
              <w:t>Build an overview of world history</w:t>
            </w:r>
          </w:p>
          <w:p w14:paraId="786BB024" w14:textId="77777777" w:rsidR="00941E33" w:rsidRPr="006A54E1" w:rsidRDefault="00941E33" w:rsidP="00941E33">
            <w:pPr>
              <w:jc w:val="center"/>
              <w:rPr>
                <w:rFonts w:asciiTheme="minorHAnsi" w:hAnsiTheme="minorHAnsi" w:cstheme="minorHAnsi"/>
                <w:sz w:val="18"/>
                <w:szCs w:val="18"/>
              </w:rPr>
            </w:pPr>
            <w:r w:rsidRPr="006A54E1">
              <w:rPr>
                <w:rFonts w:asciiTheme="minorHAnsi" w:hAnsiTheme="minorHAnsi" w:cstheme="minorHAnsi"/>
                <w:sz w:val="18"/>
                <w:szCs w:val="18"/>
              </w:rPr>
              <w:t>An appreciation of the characteristic features of the past and an understanding that life is different.</w:t>
            </w:r>
          </w:p>
          <w:p w14:paraId="56513CDA" w14:textId="77777777" w:rsidR="00AA7999" w:rsidRPr="006A54E1" w:rsidRDefault="00AA7999" w:rsidP="00941E33">
            <w:pPr>
              <w:jc w:val="center"/>
              <w:rPr>
                <w:rFonts w:asciiTheme="minorHAnsi" w:hAnsiTheme="minorHAnsi" w:cstheme="minorHAnsi"/>
                <w:sz w:val="18"/>
                <w:szCs w:val="18"/>
              </w:rPr>
            </w:pPr>
          </w:p>
          <w:p w14:paraId="05986711" w14:textId="77777777" w:rsidR="00AA7999" w:rsidRPr="006A54E1" w:rsidRDefault="00AA7999" w:rsidP="00AA7999">
            <w:pPr>
              <w:jc w:val="center"/>
              <w:rPr>
                <w:rFonts w:asciiTheme="minorHAnsi" w:hAnsiTheme="minorHAnsi" w:cstheme="minorHAnsi"/>
                <w:b/>
                <w:sz w:val="18"/>
                <w:szCs w:val="18"/>
              </w:rPr>
            </w:pPr>
            <w:r w:rsidRPr="006A54E1">
              <w:rPr>
                <w:rFonts w:asciiTheme="minorHAnsi" w:hAnsiTheme="minorHAnsi" w:cstheme="minorHAnsi"/>
                <w:b/>
                <w:sz w:val="18"/>
                <w:szCs w:val="18"/>
              </w:rPr>
              <w:t xml:space="preserve">Understand chronology </w:t>
            </w:r>
          </w:p>
          <w:p w14:paraId="42B6B1EB" w14:textId="77777777" w:rsidR="00AA7999" w:rsidRPr="006A54E1" w:rsidRDefault="00AA7999" w:rsidP="00AA7999">
            <w:pPr>
              <w:jc w:val="center"/>
              <w:rPr>
                <w:rFonts w:asciiTheme="minorHAnsi" w:hAnsiTheme="minorHAnsi" w:cstheme="minorHAnsi"/>
                <w:sz w:val="18"/>
                <w:szCs w:val="18"/>
              </w:rPr>
            </w:pPr>
            <w:r w:rsidRPr="006A54E1">
              <w:rPr>
                <w:rFonts w:asciiTheme="minorHAnsi" w:hAnsiTheme="minorHAnsi" w:cstheme="minorHAnsi"/>
                <w:sz w:val="18"/>
                <w:szCs w:val="18"/>
              </w:rPr>
              <w:t>An understanding of how to chart the passing of time and how some aspects of history studied were happening at similar times in different places.</w:t>
            </w:r>
          </w:p>
          <w:p w14:paraId="75D46DCB" w14:textId="77777777" w:rsidR="00215B90" w:rsidRPr="006A54E1" w:rsidRDefault="00215B90" w:rsidP="00AA7999">
            <w:pPr>
              <w:jc w:val="center"/>
              <w:rPr>
                <w:rFonts w:asciiTheme="minorHAnsi" w:hAnsiTheme="minorHAnsi" w:cstheme="minorHAnsi"/>
                <w:sz w:val="18"/>
                <w:szCs w:val="18"/>
              </w:rPr>
            </w:pPr>
          </w:p>
          <w:p w14:paraId="7184F463" w14:textId="77777777" w:rsidR="00215B90" w:rsidRPr="006A54E1" w:rsidRDefault="00215B90" w:rsidP="00215B90">
            <w:pPr>
              <w:jc w:val="center"/>
              <w:rPr>
                <w:rFonts w:asciiTheme="minorHAnsi" w:hAnsiTheme="minorHAnsi" w:cstheme="minorHAnsi"/>
                <w:b/>
                <w:sz w:val="18"/>
                <w:szCs w:val="18"/>
              </w:rPr>
            </w:pPr>
            <w:r w:rsidRPr="006A54E1">
              <w:rPr>
                <w:rFonts w:asciiTheme="minorHAnsi" w:hAnsiTheme="minorHAnsi" w:cstheme="minorHAnsi"/>
                <w:b/>
                <w:sz w:val="18"/>
                <w:szCs w:val="18"/>
              </w:rPr>
              <w:t xml:space="preserve">Communicate historically </w:t>
            </w:r>
          </w:p>
          <w:p w14:paraId="14A06CAF" w14:textId="77777777" w:rsidR="00215B90" w:rsidRPr="006A54E1" w:rsidRDefault="00215B90" w:rsidP="00215B90">
            <w:pPr>
              <w:jc w:val="center"/>
              <w:rPr>
                <w:rFonts w:asciiTheme="minorHAnsi" w:hAnsiTheme="minorHAnsi" w:cstheme="minorHAnsi"/>
                <w:sz w:val="18"/>
                <w:szCs w:val="18"/>
              </w:rPr>
            </w:pPr>
            <w:r w:rsidRPr="006A54E1">
              <w:rPr>
                <w:rFonts w:asciiTheme="minorHAnsi" w:hAnsiTheme="minorHAnsi" w:cstheme="minorHAnsi"/>
                <w:sz w:val="18"/>
                <w:szCs w:val="18"/>
              </w:rPr>
              <w:t>Using historical vocabulary and techniques to convey information about the past.</w:t>
            </w:r>
          </w:p>
          <w:p w14:paraId="69762CA5" w14:textId="77777777" w:rsidR="00B609B1" w:rsidRPr="006A54E1" w:rsidRDefault="00B609B1" w:rsidP="00B609B1">
            <w:pPr>
              <w:pStyle w:val="Heading2"/>
              <w:jc w:val="center"/>
              <w:rPr>
                <w:rFonts w:asciiTheme="minorHAnsi" w:hAnsiTheme="minorHAnsi" w:cstheme="minorHAnsi"/>
                <w:color w:val="000000"/>
                <w:sz w:val="18"/>
                <w:szCs w:val="18"/>
              </w:rPr>
            </w:pPr>
            <w:r w:rsidRPr="006A54E1">
              <w:rPr>
                <w:rFonts w:asciiTheme="minorHAnsi" w:eastAsiaTheme="minorHAnsi" w:hAnsiTheme="minorHAnsi" w:cstheme="minorHAnsi"/>
                <w:sz w:val="18"/>
                <w:szCs w:val="18"/>
              </w:rPr>
              <w:t>What did we learn from the Ancient Egyptians?</w:t>
            </w:r>
          </w:p>
        </w:tc>
      </w:tr>
      <w:tr w:rsidR="00E0734D" w:rsidRPr="006A11A2" w14:paraId="572D6977" w14:textId="77777777" w:rsidTr="5E8EA692">
        <w:trPr>
          <w:trHeight w:val="416"/>
        </w:trPr>
        <w:tc>
          <w:tcPr>
            <w:tcW w:w="420" w:type="pct"/>
            <w:shd w:val="clear" w:color="auto" w:fill="92D050"/>
            <w:tcMar>
              <w:left w:w="57" w:type="dxa"/>
              <w:right w:w="57" w:type="dxa"/>
            </w:tcMar>
          </w:tcPr>
          <w:p w14:paraId="661B297C" w14:textId="77777777" w:rsidR="00E0734D" w:rsidRPr="006A11A2" w:rsidRDefault="00E0734D" w:rsidP="006154F7">
            <w:pPr>
              <w:jc w:val="center"/>
              <w:rPr>
                <w:rFonts w:asciiTheme="minorHAnsi" w:hAnsiTheme="minorHAnsi" w:cstheme="minorHAnsi"/>
                <w:b/>
                <w:color w:val="000000"/>
                <w:sz w:val="18"/>
              </w:rPr>
            </w:pPr>
            <w:r w:rsidRPr="006A11A2">
              <w:rPr>
                <w:rFonts w:asciiTheme="minorHAnsi" w:hAnsiTheme="minorHAnsi" w:cstheme="minorHAnsi"/>
                <w:b/>
                <w:color w:val="000000"/>
                <w:sz w:val="18"/>
              </w:rPr>
              <w:t>Computing</w:t>
            </w:r>
          </w:p>
          <w:p w14:paraId="6ED03BD5" w14:textId="256D1DC1" w:rsidR="00661E1B" w:rsidRPr="006A11A2" w:rsidRDefault="00661E1B" w:rsidP="00D52679">
            <w:pPr>
              <w:rPr>
                <w:rFonts w:asciiTheme="minorHAnsi" w:hAnsiTheme="minorHAnsi" w:cstheme="minorHAnsi"/>
                <w:b/>
                <w:color w:val="000000"/>
                <w:sz w:val="18"/>
              </w:rPr>
            </w:pPr>
          </w:p>
        </w:tc>
        <w:tc>
          <w:tcPr>
            <w:tcW w:w="1514" w:type="pct"/>
            <w:gridSpan w:val="2"/>
            <w:tcMar>
              <w:left w:w="57" w:type="dxa"/>
              <w:right w:w="57" w:type="dxa"/>
            </w:tcMar>
          </w:tcPr>
          <w:p w14:paraId="09AC6DE1" w14:textId="77777777" w:rsidR="008150FB" w:rsidRPr="006A54E1" w:rsidRDefault="008150FB" w:rsidP="008150FB">
            <w:pPr>
              <w:jc w:val="center"/>
              <w:rPr>
                <w:rFonts w:asciiTheme="minorHAnsi" w:hAnsiTheme="minorHAnsi" w:cstheme="minorHAnsi"/>
                <w:bCs/>
                <w:sz w:val="18"/>
                <w:szCs w:val="18"/>
              </w:rPr>
            </w:pPr>
            <w:r w:rsidRPr="006A54E1">
              <w:rPr>
                <w:rFonts w:asciiTheme="minorHAnsi" w:hAnsiTheme="minorHAnsi" w:cstheme="minorHAnsi"/>
                <w:bCs/>
                <w:sz w:val="18"/>
                <w:szCs w:val="18"/>
              </w:rPr>
              <w:t xml:space="preserve">The Internet </w:t>
            </w:r>
          </w:p>
          <w:p w14:paraId="36FFFAEC" w14:textId="77777777" w:rsidR="008150FB" w:rsidRPr="006A54E1" w:rsidRDefault="008150FB" w:rsidP="008150FB">
            <w:pPr>
              <w:jc w:val="center"/>
              <w:rPr>
                <w:rFonts w:asciiTheme="minorHAnsi" w:hAnsiTheme="minorHAnsi" w:cstheme="minorHAnsi"/>
                <w:bCs/>
                <w:sz w:val="18"/>
                <w:szCs w:val="18"/>
              </w:rPr>
            </w:pPr>
          </w:p>
          <w:p w14:paraId="0E51D787" w14:textId="2A9E87E1" w:rsidR="008150FB" w:rsidRPr="006A54E1" w:rsidRDefault="008150FB" w:rsidP="006A54E1">
            <w:pPr>
              <w:jc w:val="center"/>
              <w:rPr>
                <w:rFonts w:asciiTheme="minorHAnsi" w:hAnsiTheme="minorHAnsi" w:cstheme="minorHAnsi"/>
                <w:bCs/>
                <w:sz w:val="18"/>
                <w:szCs w:val="18"/>
              </w:rPr>
            </w:pPr>
            <w:r w:rsidRPr="006A54E1">
              <w:rPr>
                <w:rFonts w:asciiTheme="minorHAnsi" w:hAnsiTheme="minorHAnsi" w:cstheme="minorHAnsi"/>
                <w:bCs/>
                <w:sz w:val="18"/>
                <w:szCs w:val="18"/>
              </w:rPr>
              <w:t>Self-image and identity</w:t>
            </w:r>
          </w:p>
          <w:p w14:paraId="6D25BC73" w14:textId="77777777" w:rsidR="008150FB" w:rsidRPr="006A54E1" w:rsidRDefault="008150FB" w:rsidP="008150FB">
            <w:pPr>
              <w:jc w:val="center"/>
              <w:rPr>
                <w:rFonts w:asciiTheme="minorHAnsi" w:hAnsiTheme="minorHAnsi" w:cstheme="minorHAnsi"/>
                <w:bCs/>
                <w:sz w:val="18"/>
                <w:szCs w:val="18"/>
              </w:rPr>
            </w:pPr>
          </w:p>
          <w:p w14:paraId="154A13B1" w14:textId="74C60E76" w:rsidR="008150FB" w:rsidRPr="006A54E1" w:rsidRDefault="008150FB" w:rsidP="008150FB">
            <w:pPr>
              <w:jc w:val="center"/>
              <w:rPr>
                <w:rFonts w:asciiTheme="minorHAnsi" w:hAnsiTheme="minorHAnsi" w:cstheme="minorHAnsi"/>
                <w:bCs/>
                <w:sz w:val="18"/>
                <w:szCs w:val="18"/>
              </w:rPr>
            </w:pPr>
            <w:r w:rsidRPr="006A54E1">
              <w:rPr>
                <w:rFonts w:asciiTheme="minorHAnsi" w:hAnsiTheme="minorHAnsi" w:cstheme="minorHAnsi"/>
                <w:bCs/>
                <w:sz w:val="18"/>
                <w:szCs w:val="18"/>
              </w:rPr>
              <w:t xml:space="preserve">Audio editing </w:t>
            </w:r>
          </w:p>
          <w:p w14:paraId="55E22C9D" w14:textId="77777777" w:rsidR="008150FB" w:rsidRPr="006A54E1" w:rsidRDefault="008150FB" w:rsidP="008150FB">
            <w:pPr>
              <w:jc w:val="center"/>
              <w:rPr>
                <w:rFonts w:asciiTheme="minorHAnsi" w:hAnsiTheme="minorHAnsi" w:cstheme="minorHAnsi"/>
                <w:bCs/>
                <w:sz w:val="18"/>
                <w:szCs w:val="18"/>
              </w:rPr>
            </w:pPr>
          </w:p>
          <w:p w14:paraId="60D66F88" w14:textId="77777777" w:rsidR="008150FB" w:rsidRPr="006A54E1" w:rsidRDefault="008150FB" w:rsidP="008150FB">
            <w:pPr>
              <w:jc w:val="center"/>
              <w:rPr>
                <w:rFonts w:asciiTheme="minorHAnsi" w:hAnsiTheme="minorHAnsi" w:cstheme="minorHAnsi"/>
                <w:bCs/>
                <w:sz w:val="18"/>
                <w:szCs w:val="18"/>
              </w:rPr>
            </w:pPr>
            <w:r w:rsidRPr="006A54E1">
              <w:rPr>
                <w:rFonts w:asciiTheme="minorHAnsi" w:hAnsiTheme="minorHAnsi" w:cstheme="minorHAnsi"/>
                <w:bCs/>
                <w:sz w:val="18"/>
                <w:szCs w:val="18"/>
              </w:rPr>
              <w:t>Online relationships</w:t>
            </w:r>
          </w:p>
          <w:p w14:paraId="676E50F6" w14:textId="75CE62AD" w:rsidR="00661E1B" w:rsidRPr="006A54E1" w:rsidRDefault="00661E1B" w:rsidP="005A47DE">
            <w:pPr>
              <w:jc w:val="center"/>
              <w:rPr>
                <w:rFonts w:asciiTheme="minorHAnsi" w:hAnsiTheme="minorHAnsi" w:cstheme="minorHAnsi"/>
                <w:sz w:val="18"/>
                <w:szCs w:val="18"/>
              </w:rPr>
            </w:pPr>
          </w:p>
        </w:tc>
        <w:tc>
          <w:tcPr>
            <w:tcW w:w="1530" w:type="pct"/>
            <w:gridSpan w:val="2"/>
            <w:tcMar>
              <w:left w:w="57" w:type="dxa"/>
              <w:right w:w="57" w:type="dxa"/>
            </w:tcMar>
          </w:tcPr>
          <w:p w14:paraId="2967FBE2" w14:textId="36FCFA37" w:rsidR="008150FB" w:rsidRPr="006A54E1" w:rsidRDefault="008150FB" w:rsidP="006A11A2">
            <w:pPr>
              <w:jc w:val="center"/>
              <w:rPr>
                <w:rFonts w:asciiTheme="minorHAnsi" w:hAnsiTheme="minorHAnsi" w:cstheme="minorHAnsi"/>
                <w:sz w:val="18"/>
                <w:szCs w:val="18"/>
              </w:rPr>
            </w:pPr>
            <w:r w:rsidRPr="006A54E1">
              <w:rPr>
                <w:rFonts w:asciiTheme="minorHAnsi" w:hAnsiTheme="minorHAnsi" w:cstheme="minorHAnsi"/>
                <w:sz w:val="18"/>
                <w:szCs w:val="18"/>
              </w:rPr>
              <w:lastRenderedPageBreak/>
              <w:t>Photo editing</w:t>
            </w:r>
          </w:p>
          <w:p w14:paraId="7238CBE8" w14:textId="77777777" w:rsidR="008150FB" w:rsidRPr="006A54E1" w:rsidRDefault="008150FB" w:rsidP="006A54E1">
            <w:pPr>
              <w:rPr>
                <w:rFonts w:asciiTheme="minorHAnsi" w:hAnsiTheme="minorHAnsi" w:cstheme="minorHAnsi"/>
                <w:sz w:val="18"/>
                <w:szCs w:val="18"/>
              </w:rPr>
            </w:pPr>
          </w:p>
          <w:p w14:paraId="07F37A92" w14:textId="069ADB32" w:rsidR="008150FB" w:rsidRPr="006A54E1" w:rsidRDefault="008150FB" w:rsidP="006A11A2">
            <w:pPr>
              <w:jc w:val="center"/>
              <w:rPr>
                <w:rFonts w:asciiTheme="minorHAnsi" w:hAnsiTheme="minorHAnsi" w:cstheme="minorHAnsi"/>
                <w:sz w:val="18"/>
                <w:szCs w:val="18"/>
              </w:rPr>
            </w:pPr>
            <w:r w:rsidRPr="006A54E1">
              <w:rPr>
                <w:rFonts w:asciiTheme="minorHAnsi" w:hAnsiTheme="minorHAnsi" w:cstheme="minorHAnsi"/>
                <w:sz w:val="18"/>
                <w:szCs w:val="18"/>
              </w:rPr>
              <w:t>Data logging</w:t>
            </w:r>
          </w:p>
          <w:p w14:paraId="1EE21C3F" w14:textId="50C56E05" w:rsidR="008150FB" w:rsidRPr="006A54E1" w:rsidRDefault="008150FB" w:rsidP="006A11A2">
            <w:pPr>
              <w:jc w:val="center"/>
              <w:rPr>
                <w:rFonts w:asciiTheme="minorHAnsi" w:hAnsiTheme="minorHAnsi" w:cstheme="minorHAnsi"/>
                <w:sz w:val="18"/>
                <w:szCs w:val="18"/>
              </w:rPr>
            </w:pPr>
          </w:p>
          <w:p w14:paraId="699FA146" w14:textId="636264E4" w:rsidR="00661E1B" w:rsidRPr="006A54E1" w:rsidRDefault="008150FB" w:rsidP="006A11A2">
            <w:pPr>
              <w:jc w:val="center"/>
              <w:rPr>
                <w:rFonts w:asciiTheme="minorHAnsi" w:hAnsiTheme="minorHAnsi" w:cstheme="minorHAnsi"/>
                <w:sz w:val="18"/>
                <w:szCs w:val="18"/>
              </w:rPr>
            </w:pPr>
            <w:r w:rsidRPr="006A54E1">
              <w:rPr>
                <w:rFonts w:asciiTheme="minorHAnsi" w:hAnsiTheme="minorHAnsi" w:cstheme="minorHAnsi"/>
                <w:sz w:val="18"/>
                <w:szCs w:val="18"/>
              </w:rPr>
              <w:t>Managing online information</w:t>
            </w:r>
          </w:p>
        </w:tc>
        <w:tc>
          <w:tcPr>
            <w:tcW w:w="1536" w:type="pct"/>
            <w:gridSpan w:val="2"/>
            <w:tcMar>
              <w:left w:w="57" w:type="dxa"/>
              <w:right w:w="57" w:type="dxa"/>
            </w:tcMar>
          </w:tcPr>
          <w:p w14:paraId="03071CB5" w14:textId="77777777" w:rsidR="008150FB" w:rsidRPr="006A54E1" w:rsidRDefault="008150FB" w:rsidP="008150FB">
            <w:pPr>
              <w:pStyle w:val="NoSpacing"/>
              <w:jc w:val="center"/>
              <w:rPr>
                <w:rFonts w:cstheme="minorHAnsi"/>
                <w:bCs/>
                <w:sz w:val="18"/>
                <w:szCs w:val="18"/>
              </w:rPr>
            </w:pPr>
            <w:r w:rsidRPr="006A54E1">
              <w:rPr>
                <w:rFonts w:cstheme="minorHAnsi"/>
                <w:bCs/>
                <w:sz w:val="18"/>
                <w:szCs w:val="18"/>
              </w:rPr>
              <w:lastRenderedPageBreak/>
              <w:t>Repetition in shapes</w:t>
            </w:r>
          </w:p>
          <w:p w14:paraId="42E50D8B" w14:textId="77777777" w:rsidR="008150FB" w:rsidRPr="006A54E1" w:rsidRDefault="008150FB" w:rsidP="008150FB">
            <w:pPr>
              <w:pStyle w:val="NoSpacing"/>
              <w:jc w:val="center"/>
              <w:rPr>
                <w:rFonts w:cstheme="minorHAnsi"/>
                <w:bCs/>
                <w:sz w:val="18"/>
                <w:szCs w:val="18"/>
              </w:rPr>
            </w:pPr>
          </w:p>
          <w:p w14:paraId="1D4B16C8" w14:textId="0E2E8B31" w:rsidR="008150FB" w:rsidRPr="006A54E1" w:rsidRDefault="008150FB" w:rsidP="006A54E1">
            <w:pPr>
              <w:pStyle w:val="NoSpacing"/>
              <w:jc w:val="center"/>
              <w:rPr>
                <w:rFonts w:cstheme="minorHAnsi"/>
                <w:bCs/>
                <w:sz w:val="18"/>
                <w:szCs w:val="18"/>
              </w:rPr>
            </w:pPr>
            <w:r w:rsidRPr="006A54E1">
              <w:rPr>
                <w:rFonts w:cstheme="minorHAnsi"/>
                <w:bCs/>
                <w:sz w:val="18"/>
                <w:szCs w:val="18"/>
              </w:rPr>
              <w:t>Privacy and security</w:t>
            </w:r>
          </w:p>
          <w:p w14:paraId="289488CB" w14:textId="77777777" w:rsidR="008150FB" w:rsidRPr="006A54E1" w:rsidRDefault="008150FB" w:rsidP="008150FB">
            <w:pPr>
              <w:pStyle w:val="NoSpacing"/>
              <w:jc w:val="center"/>
              <w:rPr>
                <w:rFonts w:cstheme="minorHAnsi"/>
                <w:bCs/>
                <w:sz w:val="18"/>
                <w:szCs w:val="18"/>
              </w:rPr>
            </w:pPr>
          </w:p>
          <w:p w14:paraId="68455368" w14:textId="64B5AC01" w:rsidR="008150FB" w:rsidRPr="006A54E1" w:rsidRDefault="008150FB" w:rsidP="008150FB">
            <w:pPr>
              <w:pStyle w:val="NoSpacing"/>
              <w:jc w:val="center"/>
              <w:rPr>
                <w:rFonts w:cstheme="minorHAnsi"/>
                <w:bCs/>
                <w:sz w:val="18"/>
                <w:szCs w:val="18"/>
              </w:rPr>
            </w:pPr>
            <w:r w:rsidRPr="006A54E1">
              <w:rPr>
                <w:rFonts w:cstheme="minorHAnsi"/>
                <w:bCs/>
                <w:sz w:val="18"/>
                <w:szCs w:val="18"/>
              </w:rPr>
              <w:t>Repetition in games</w:t>
            </w:r>
          </w:p>
          <w:p w14:paraId="469D9951" w14:textId="77777777" w:rsidR="008150FB" w:rsidRPr="006A54E1" w:rsidRDefault="008150FB" w:rsidP="008150FB">
            <w:pPr>
              <w:pStyle w:val="NoSpacing"/>
              <w:jc w:val="center"/>
              <w:rPr>
                <w:rFonts w:cstheme="minorHAnsi"/>
                <w:b/>
                <w:bCs/>
                <w:sz w:val="18"/>
                <w:szCs w:val="18"/>
              </w:rPr>
            </w:pPr>
          </w:p>
          <w:p w14:paraId="5C33D8BA" w14:textId="77777777" w:rsidR="00661E1B" w:rsidRPr="006A54E1" w:rsidRDefault="00661E1B" w:rsidP="005A47DE">
            <w:pPr>
              <w:pStyle w:val="NoSpacing"/>
              <w:jc w:val="center"/>
              <w:rPr>
                <w:rFonts w:cstheme="minorHAnsi"/>
                <w:b/>
                <w:bCs/>
                <w:sz w:val="18"/>
                <w:szCs w:val="18"/>
              </w:rPr>
            </w:pPr>
          </w:p>
          <w:p w14:paraId="27BEA0D9" w14:textId="36364CFA" w:rsidR="008150FB" w:rsidRPr="006A54E1" w:rsidRDefault="008150FB" w:rsidP="005A47DE">
            <w:pPr>
              <w:pStyle w:val="NoSpacing"/>
              <w:jc w:val="center"/>
              <w:rPr>
                <w:rFonts w:cstheme="minorHAnsi"/>
                <w:sz w:val="18"/>
                <w:szCs w:val="18"/>
              </w:rPr>
            </w:pPr>
          </w:p>
        </w:tc>
      </w:tr>
      <w:tr w:rsidR="001F48C7" w:rsidRPr="006A11A2" w14:paraId="7E08D452" w14:textId="77777777" w:rsidTr="5E8EA692">
        <w:trPr>
          <w:trHeight w:val="712"/>
        </w:trPr>
        <w:tc>
          <w:tcPr>
            <w:tcW w:w="420" w:type="pct"/>
            <w:shd w:val="clear" w:color="auto" w:fill="92D050"/>
            <w:tcMar>
              <w:left w:w="57" w:type="dxa"/>
              <w:right w:w="57" w:type="dxa"/>
            </w:tcMar>
          </w:tcPr>
          <w:p w14:paraId="0433E2C2" w14:textId="77777777" w:rsidR="001F48C7" w:rsidRPr="006A11A2" w:rsidRDefault="001F48C7" w:rsidP="006154F7">
            <w:pPr>
              <w:pStyle w:val="Heading8"/>
              <w:rPr>
                <w:rFonts w:asciiTheme="minorHAnsi" w:hAnsiTheme="minorHAnsi" w:cstheme="minorHAnsi"/>
                <w:color w:val="000000"/>
                <w:sz w:val="18"/>
                <w:u w:val="none"/>
              </w:rPr>
            </w:pPr>
            <w:proofErr w:type="gramStart"/>
            <w:r w:rsidRPr="006A11A2">
              <w:rPr>
                <w:rFonts w:asciiTheme="minorHAnsi" w:hAnsiTheme="minorHAnsi" w:cstheme="minorHAnsi"/>
                <w:color w:val="000000"/>
                <w:sz w:val="18"/>
                <w:u w:val="none"/>
              </w:rPr>
              <w:lastRenderedPageBreak/>
              <w:t>P</w:t>
            </w:r>
            <w:r w:rsidR="00217955" w:rsidRPr="006A11A2">
              <w:rPr>
                <w:rFonts w:asciiTheme="minorHAnsi" w:hAnsiTheme="minorHAnsi" w:cstheme="minorHAnsi"/>
                <w:color w:val="000000"/>
                <w:sz w:val="18"/>
                <w:u w:val="none"/>
              </w:rPr>
              <w:t>.</w:t>
            </w:r>
            <w:r w:rsidRPr="006A11A2">
              <w:rPr>
                <w:rFonts w:asciiTheme="minorHAnsi" w:hAnsiTheme="minorHAnsi" w:cstheme="minorHAnsi"/>
                <w:color w:val="000000"/>
                <w:sz w:val="18"/>
                <w:u w:val="none"/>
              </w:rPr>
              <w:t>E</w:t>
            </w:r>
            <w:proofErr w:type="gramEnd"/>
          </w:p>
        </w:tc>
        <w:tc>
          <w:tcPr>
            <w:tcW w:w="1514" w:type="pct"/>
            <w:gridSpan w:val="2"/>
            <w:tcMar>
              <w:left w:w="57" w:type="dxa"/>
              <w:right w:w="57" w:type="dxa"/>
            </w:tcMar>
          </w:tcPr>
          <w:p w14:paraId="558EEEDD" w14:textId="3A215A18" w:rsidR="001F48C7" w:rsidRPr="006A54E1" w:rsidRDefault="001F48C7" w:rsidP="006154F7">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Develop practical skills in order to participate, compete and lead a healthy lifestyle. </w:t>
            </w:r>
          </w:p>
          <w:p w14:paraId="2C8A1E0A" w14:textId="49AF3EDF" w:rsidR="00B07B0B" w:rsidRPr="006A54E1" w:rsidRDefault="00B07B0B" w:rsidP="006154F7">
            <w:pPr>
              <w:jc w:val="center"/>
              <w:rPr>
                <w:rFonts w:asciiTheme="minorHAnsi" w:hAnsiTheme="minorHAnsi" w:cstheme="minorHAnsi"/>
                <w:b/>
                <w:color w:val="000000"/>
                <w:sz w:val="18"/>
                <w:szCs w:val="18"/>
              </w:rPr>
            </w:pPr>
          </w:p>
          <w:p w14:paraId="630BD7A9" w14:textId="0F3DEBCB" w:rsidR="00B07B0B" w:rsidRPr="006A54E1" w:rsidRDefault="00B07B0B" w:rsidP="006154F7">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Rugby league (Invasion)</w:t>
            </w:r>
          </w:p>
          <w:p w14:paraId="558B9693" w14:textId="48D867DE" w:rsidR="00B07B0B" w:rsidRPr="006A54E1" w:rsidRDefault="00B07B0B" w:rsidP="006154F7">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The water cycle – Gymnastics – Sequencing</w:t>
            </w:r>
          </w:p>
          <w:p w14:paraId="200F16A6" w14:textId="7909BF2E" w:rsidR="00B07B0B" w:rsidRPr="006A54E1" w:rsidRDefault="00B07B0B" w:rsidP="006154F7">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Dance - Electricity</w:t>
            </w:r>
          </w:p>
          <w:p w14:paraId="375C93B8" w14:textId="6B385DD2" w:rsidR="001F48C7" w:rsidRPr="006A54E1" w:rsidRDefault="001F48C7" w:rsidP="006154F7">
            <w:pPr>
              <w:jc w:val="center"/>
              <w:rPr>
                <w:rFonts w:asciiTheme="minorHAnsi" w:hAnsiTheme="minorHAnsi" w:cstheme="minorHAnsi"/>
                <w:sz w:val="18"/>
                <w:szCs w:val="18"/>
              </w:rPr>
            </w:pPr>
          </w:p>
        </w:tc>
        <w:tc>
          <w:tcPr>
            <w:tcW w:w="1530" w:type="pct"/>
            <w:gridSpan w:val="2"/>
            <w:tcMar>
              <w:left w:w="57" w:type="dxa"/>
              <w:right w:w="57" w:type="dxa"/>
            </w:tcMar>
          </w:tcPr>
          <w:p w14:paraId="759BBB54" w14:textId="77777777" w:rsidR="001F48C7" w:rsidRPr="006A54E1" w:rsidRDefault="001F48C7" w:rsidP="006154F7">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Develop practical skills in order to participate, compete and lead a healthy lifestyle. </w:t>
            </w:r>
          </w:p>
          <w:p w14:paraId="2056347B" w14:textId="77777777" w:rsidR="001F48C7" w:rsidRPr="006A54E1" w:rsidRDefault="001F48C7" w:rsidP="006154F7">
            <w:pPr>
              <w:jc w:val="center"/>
              <w:rPr>
                <w:rFonts w:asciiTheme="minorHAnsi" w:hAnsiTheme="minorHAnsi" w:cstheme="minorHAnsi"/>
                <w:color w:val="000000"/>
                <w:sz w:val="18"/>
                <w:szCs w:val="18"/>
              </w:rPr>
            </w:pPr>
          </w:p>
          <w:p w14:paraId="5BE251DB" w14:textId="77777777" w:rsidR="00B07B0B" w:rsidRPr="006A54E1" w:rsidRDefault="00B07B0B" w:rsidP="006154F7">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Decisions (outdoor adventure)</w:t>
            </w:r>
          </w:p>
          <w:p w14:paraId="57C3F488" w14:textId="77777777" w:rsidR="00B07B0B" w:rsidRPr="006A54E1" w:rsidRDefault="00B07B0B" w:rsidP="006154F7">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Returning (Net Games)</w:t>
            </w:r>
          </w:p>
          <w:p w14:paraId="5CF72410" w14:textId="45C1B757" w:rsidR="00B07B0B" w:rsidRPr="006A54E1" w:rsidRDefault="00B07B0B" w:rsidP="00B07B0B">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Passing and moving (</w:t>
            </w:r>
            <w:proofErr w:type="spellStart"/>
            <w:r w:rsidRPr="006A54E1">
              <w:rPr>
                <w:rFonts w:asciiTheme="minorHAnsi" w:hAnsiTheme="minorHAnsi" w:cstheme="minorHAnsi"/>
                <w:color w:val="000000"/>
                <w:sz w:val="18"/>
                <w:szCs w:val="18"/>
              </w:rPr>
              <w:t>Invaion</w:t>
            </w:r>
            <w:proofErr w:type="spellEnd"/>
            <w:r w:rsidRPr="006A54E1">
              <w:rPr>
                <w:rFonts w:asciiTheme="minorHAnsi" w:hAnsiTheme="minorHAnsi" w:cstheme="minorHAnsi"/>
                <w:color w:val="000000"/>
                <w:sz w:val="18"/>
                <w:szCs w:val="18"/>
              </w:rPr>
              <w:t>)</w:t>
            </w:r>
          </w:p>
        </w:tc>
        <w:tc>
          <w:tcPr>
            <w:tcW w:w="1536" w:type="pct"/>
            <w:gridSpan w:val="2"/>
            <w:tcMar>
              <w:left w:w="57" w:type="dxa"/>
              <w:right w:w="57" w:type="dxa"/>
            </w:tcMar>
          </w:tcPr>
          <w:p w14:paraId="102F6869" w14:textId="77777777" w:rsidR="001F48C7" w:rsidRPr="006A54E1" w:rsidRDefault="001F48C7" w:rsidP="006154F7">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Develop practical skills in order to participate, compete and lead a healthy lifestyle. </w:t>
            </w:r>
          </w:p>
          <w:p w14:paraId="1E4B4300" w14:textId="77777777" w:rsidR="001F48C7" w:rsidRPr="006A54E1" w:rsidRDefault="001F48C7" w:rsidP="006154F7">
            <w:pPr>
              <w:pStyle w:val="BodyText3"/>
              <w:jc w:val="center"/>
              <w:rPr>
                <w:rFonts w:asciiTheme="minorHAnsi" w:hAnsiTheme="minorHAnsi" w:cstheme="minorHAnsi"/>
                <w:color w:val="000000"/>
                <w:sz w:val="18"/>
                <w:szCs w:val="18"/>
              </w:rPr>
            </w:pPr>
          </w:p>
          <w:p w14:paraId="1E65B744" w14:textId="77777777" w:rsidR="00B07B0B" w:rsidRPr="006A54E1" w:rsidRDefault="00B07B0B" w:rsidP="006154F7">
            <w:pPr>
              <w:pStyle w:val="BodyText3"/>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Record breaking (Athletics)</w:t>
            </w:r>
          </w:p>
          <w:p w14:paraId="63ADDCCC" w14:textId="77777777" w:rsidR="00B07B0B" w:rsidRPr="006A54E1" w:rsidRDefault="00B07B0B" w:rsidP="006154F7">
            <w:pPr>
              <w:pStyle w:val="BodyText3"/>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Fielding (Strike and Field)</w:t>
            </w:r>
          </w:p>
          <w:p w14:paraId="78AC1E06" w14:textId="1D7C990C" w:rsidR="00B07B0B" w:rsidRPr="006A54E1" w:rsidRDefault="00B660AF" w:rsidP="006154F7">
            <w:pPr>
              <w:pStyle w:val="BodyText3"/>
              <w:jc w:val="center"/>
              <w:rPr>
                <w:rFonts w:asciiTheme="minorHAnsi" w:hAnsiTheme="minorHAnsi" w:cstheme="minorHAnsi"/>
                <w:color w:val="000000"/>
                <w:sz w:val="18"/>
                <w:szCs w:val="18"/>
              </w:rPr>
            </w:pPr>
            <w:proofErr w:type="spellStart"/>
            <w:proofErr w:type="gramStart"/>
            <w:r w:rsidRPr="006A54E1">
              <w:rPr>
                <w:rFonts w:asciiTheme="minorHAnsi" w:hAnsiTheme="minorHAnsi" w:cstheme="minorHAnsi"/>
                <w:color w:val="000000"/>
                <w:sz w:val="18"/>
                <w:szCs w:val="18"/>
              </w:rPr>
              <w:t>Dribbling,movement</w:t>
            </w:r>
            <w:proofErr w:type="spellEnd"/>
            <w:proofErr w:type="gramEnd"/>
            <w:r w:rsidRPr="006A54E1">
              <w:rPr>
                <w:rFonts w:asciiTheme="minorHAnsi" w:hAnsiTheme="minorHAnsi" w:cstheme="minorHAnsi"/>
                <w:color w:val="000000"/>
                <w:sz w:val="18"/>
                <w:szCs w:val="18"/>
              </w:rPr>
              <w:t xml:space="preserve"> and teamwork(Invasion)</w:t>
            </w:r>
          </w:p>
        </w:tc>
      </w:tr>
      <w:tr w:rsidR="00C726E3" w:rsidRPr="006A11A2" w14:paraId="340BE316" w14:textId="77777777" w:rsidTr="5E8EA692">
        <w:tc>
          <w:tcPr>
            <w:tcW w:w="420" w:type="pct"/>
            <w:shd w:val="clear" w:color="auto" w:fill="92D050"/>
            <w:tcMar>
              <w:left w:w="57" w:type="dxa"/>
              <w:right w:w="57" w:type="dxa"/>
            </w:tcMar>
          </w:tcPr>
          <w:p w14:paraId="33C64FA4" w14:textId="77777777" w:rsidR="00191F4A" w:rsidRPr="006A11A2" w:rsidRDefault="00787B00" w:rsidP="00C726E3">
            <w:pPr>
              <w:jc w:val="center"/>
              <w:rPr>
                <w:rFonts w:asciiTheme="minorHAnsi" w:hAnsiTheme="minorHAnsi" w:cstheme="minorHAnsi"/>
                <w:b/>
                <w:color w:val="000000"/>
                <w:sz w:val="18"/>
              </w:rPr>
            </w:pPr>
            <w:r w:rsidRPr="006A11A2">
              <w:rPr>
                <w:rFonts w:asciiTheme="minorHAnsi" w:hAnsiTheme="minorHAnsi" w:cstheme="minorHAnsi"/>
                <w:b/>
                <w:color w:val="000000"/>
                <w:sz w:val="18"/>
              </w:rPr>
              <w:t>Art</w:t>
            </w:r>
          </w:p>
        </w:tc>
        <w:tc>
          <w:tcPr>
            <w:tcW w:w="1514" w:type="pct"/>
            <w:gridSpan w:val="2"/>
            <w:tcBorders>
              <w:bottom w:val="single" w:sz="4" w:space="0" w:color="auto"/>
            </w:tcBorders>
            <w:tcMar>
              <w:left w:w="57" w:type="dxa"/>
              <w:right w:w="57" w:type="dxa"/>
            </w:tcMar>
          </w:tcPr>
          <w:p w14:paraId="59EA182C" w14:textId="77777777" w:rsidR="0072767A" w:rsidRPr="006A54E1" w:rsidRDefault="0072767A" w:rsidP="00290CB3">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‘Art Deco’</w:t>
            </w:r>
          </w:p>
          <w:p w14:paraId="04AE48C6" w14:textId="77777777" w:rsidR="00290CB3" w:rsidRPr="006A54E1" w:rsidRDefault="00290CB3" w:rsidP="00290CB3">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Develop ideas </w:t>
            </w:r>
          </w:p>
          <w:p w14:paraId="2D2A7FEA" w14:textId="77777777" w:rsidR="00290CB3" w:rsidRPr="006A54E1" w:rsidRDefault="00290CB3" w:rsidP="00290CB3">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Understanding how ideas develop through an artistic process.</w:t>
            </w:r>
            <w:r w:rsidR="002B7BF0" w:rsidRPr="006A54E1">
              <w:rPr>
                <w:rFonts w:asciiTheme="minorHAnsi" w:hAnsiTheme="minorHAnsi" w:cstheme="minorHAnsi"/>
                <w:color w:val="000000"/>
                <w:sz w:val="18"/>
                <w:szCs w:val="18"/>
              </w:rPr>
              <w:t xml:space="preserve"> </w:t>
            </w:r>
            <w:r w:rsidR="00412534" w:rsidRPr="006A54E1">
              <w:rPr>
                <w:rFonts w:asciiTheme="minorHAnsi" w:hAnsiTheme="minorHAnsi" w:cstheme="minorHAnsi"/>
                <w:color w:val="000000"/>
                <w:sz w:val="18"/>
                <w:szCs w:val="18"/>
              </w:rPr>
              <w:t>Look at how emotions are represented by Lempicka</w:t>
            </w:r>
            <w:r w:rsidR="00390575" w:rsidRPr="006A54E1">
              <w:rPr>
                <w:rFonts w:asciiTheme="minorHAnsi" w:hAnsiTheme="minorHAnsi" w:cstheme="minorHAnsi"/>
                <w:color w:val="000000"/>
                <w:sz w:val="18"/>
                <w:szCs w:val="18"/>
              </w:rPr>
              <w:t xml:space="preserve"> in her portrait. Consider how she used different aspects for different parts of the portrait. </w:t>
            </w:r>
          </w:p>
          <w:p w14:paraId="5279FF63" w14:textId="77777777" w:rsidR="00290CB3" w:rsidRPr="006A54E1" w:rsidRDefault="00290CB3" w:rsidP="00290CB3">
            <w:pPr>
              <w:jc w:val="center"/>
              <w:rPr>
                <w:rFonts w:asciiTheme="minorHAnsi" w:hAnsiTheme="minorHAnsi" w:cstheme="minorHAnsi"/>
                <w:color w:val="000000"/>
                <w:sz w:val="18"/>
                <w:szCs w:val="18"/>
              </w:rPr>
            </w:pPr>
          </w:p>
          <w:p w14:paraId="2D474877" w14:textId="77777777" w:rsidR="00290CB3" w:rsidRPr="006A54E1" w:rsidRDefault="00290CB3" w:rsidP="00290CB3">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Master techniques </w:t>
            </w:r>
          </w:p>
          <w:p w14:paraId="22B3CC5B" w14:textId="77777777" w:rsidR="00290CB3" w:rsidRPr="006A54E1" w:rsidRDefault="00290CB3" w:rsidP="00290CB3">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This concept involves developing a skill set so that ideas may be communicated.</w:t>
            </w:r>
            <w:r w:rsidR="002B7BF0" w:rsidRPr="006A54E1">
              <w:rPr>
                <w:rFonts w:asciiTheme="minorHAnsi" w:hAnsiTheme="minorHAnsi" w:cstheme="minorHAnsi"/>
                <w:color w:val="000000"/>
                <w:sz w:val="18"/>
                <w:szCs w:val="18"/>
              </w:rPr>
              <w:t xml:space="preserve"> Practise </w:t>
            </w:r>
            <w:r w:rsidR="00412534" w:rsidRPr="006A54E1">
              <w:rPr>
                <w:rFonts w:asciiTheme="minorHAnsi" w:hAnsiTheme="minorHAnsi" w:cstheme="minorHAnsi"/>
                <w:color w:val="000000"/>
                <w:sz w:val="18"/>
                <w:szCs w:val="18"/>
              </w:rPr>
              <w:t>using the cubist and Art Deco styles, using elegant lines and bright colours.</w:t>
            </w:r>
            <w:r w:rsidR="00390575" w:rsidRPr="006A54E1">
              <w:rPr>
                <w:rFonts w:asciiTheme="minorHAnsi" w:hAnsiTheme="minorHAnsi" w:cstheme="minorHAnsi"/>
                <w:color w:val="000000"/>
                <w:sz w:val="18"/>
                <w:szCs w:val="18"/>
              </w:rPr>
              <w:t xml:space="preserve"> Explore working with a palette knife to apply paint.</w:t>
            </w:r>
          </w:p>
          <w:p w14:paraId="66B391B4" w14:textId="77777777" w:rsidR="00290CB3" w:rsidRPr="006A54E1" w:rsidRDefault="00290CB3" w:rsidP="00290CB3">
            <w:pPr>
              <w:jc w:val="center"/>
              <w:rPr>
                <w:rFonts w:asciiTheme="minorHAnsi" w:hAnsiTheme="minorHAnsi" w:cstheme="minorHAnsi"/>
                <w:color w:val="000000"/>
                <w:sz w:val="18"/>
                <w:szCs w:val="18"/>
              </w:rPr>
            </w:pPr>
          </w:p>
          <w:p w14:paraId="11E98DA5" w14:textId="77777777" w:rsidR="00290CB3" w:rsidRPr="006A54E1" w:rsidRDefault="00290CB3" w:rsidP="00290CB3">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Take inspiration from the greats </w:t>
            </w:r>
          </w:p>
          <w:p w14:paraId="47EBB1F5" w14:textId="77777777" w:rsidR="00B609B1" w:rsidRPr="006A54E1" w:rsidRDefault="0072767A" w:rsidP="00290CB3">
            <w:pPr>
              <w:autoSpaceDE w:val="0"/>
              <w:autoSpaceDN w:val="0"/>
              <w:adjustRightInd w:val="0"/>
              <w:spacing w:after="120"/>
              <w:jc w:val="center"/>
              <w:rPr>
                <w:rFonts w:asciiTheme="minorHAnsi" w:eastAsia="Calibri" w:hAnsiTheme="minorHAnsi" w:cstheme="minorHAnsi"/>
                <w:color w:val="000000"/>
                <w:sz w:val="18"/>
                <w:szCs w:val="18"/>
                <w:lang w:eastAsia="en-GB"/>
              </w:rPr>
            </w:pPr>
            <w:r w:rsidRPr="006A54E1">
              <w:rPr>
                <w:rFonts w:asciiTheme="minorHAnsi" w:hAnsiTheme="minorHAnsi" w:cstheme="minorHAnsi"/>
                <w:color w:val="000000"/>
                <w:sz w:val="18"/>
                <w:szCs w:val="18"/>
              </w:rPr>
              <w:t xml:space="preserve">Study the artists and materials used during the Art Deco period. Understand the influences on artists, including Cubism, Egyptian Art, </w:t>
            </w:r>
            <w:r w:rsidR="00AF33B0" w:rsidRPr="006A54E1">
              <w:rPr>
                <w:rFonts w:asciiTheme="minorHAnsi" w:hAnsiTheme="minorHAnsi" w:cstheme="minorHAnsi"/>
                <w:color w:val="000000"/>
                <w:sz w:val="18"/>
                <w:szCs w:val="18"/>
              </w:rPr>
              <w:t>Aztec art and more modern design innovations.</w:t>
            </w:r>
            <w:r w:rsidR="002B7BF0" w:rsidRPr="006A54E1">
              <w:rPr>
                <w:rFonts w:asciiTheme="minorHAnsi" w:hAnsiTheme="minorHAnsi" w:cstheme="minorHAnsi"/>
                <w:color w:val="000000"/>
                <w:sz w:val="18"/>
                <w:szCs w:val="18"/>
              </w:rPr>
              <w:t xml:space="preserve"> </w:t>
            </w:r>
          </w:p>
        </w:tc>
        <w:tc>
          <w:tcPr>
            <w:tcW w:w="1530" w:type="pct"/>
            <w:gridSpan w:val="2"/>
            <w:tcMar>
              <w:left w:w="57" w:type="dxa"/>
              <w:right w:w="57" w:type="dxa"/>
            </w:tcMar>
          </w:tcPr>
          <w:p w14:paraId="3816D4A1" w14:textId="77777777" w:rsidR="0072767A" w:rsidRPr="006A54E1" w:rsidRDefault="0072767A" w:rsidP="00290CB3">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‘Impressionism’</w:t>
            </w:r>
          </w:p>
          <w:p w14:paraId="5EE7E90C" w14:textId="77777777" w:rsidR="00290CB3" w:rsidRPr="006A54E1" w:rsidRDefault="00290CB3" w:rsidP="00290CB3">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Develop ideas </w:t>
            </w:r>
          </w:p>
          <w:p w14:paraId="2F4DC7E1" w14:textId="44C33F28" w:rsidR="00290CB3" w:rsidRPr="006A54E1" w:rsidRDefault="005F0C41" w:rsidP="00290CB3">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 xml:space="preserve">Understanding how ideas develop through an artistic process. Using artistic inspiration, study how colour can be used to create light effects and how it can be used to generate emotion in the observer. Explore colour theory to develop different effects with paint. </w:t>
            </w:r>
          </w:p>
          <w:p w14:paraId="55F9D9A8" w14:textId="77777777" w:rsidR="00290CB3" w:rsidRPr="006A54E1" w:rsidRDefault="00290CB3" w:rsidP="00290CB3">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Master techniques </w:t>
            </w:r>
          </w:p>
          <w:p w14:paraId="7C0057A2" w14:textId="1DE8A077" w:rsidR="00290CB3" w:rsidRPr="006A54E1" w:rsidRDefault="005F0C41" w:rsidP="00290CB3">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This concept involves developing a skill set so that ideas may be communicated. Understand and use the broken colour technique using brush and paint. Also explore light effects to reflect the weather in a scene. Learn about the impasto technique. Use different media to explore applying colour and texture to the same object. Explore colour for background / foreground contrast. Create image and add sound using digital media.</w:t>
            </w:r>
          </w:p>
          <w:p w14:paraId="342EEF18" w14:textId="77777777" w:rsidR="00290CB3" w:rsidRPr="006A54E1" w:rsidRDefault="00290CB3" w:rsidP="00290CB3">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Take inspiration from the greats </w:t>
            </w:r>
          </w:p>
          <w:p w14:paraId="4DD938B6" w14:textId="26CA9495" w:rsidR="00D10B7B" w:rsidRPr="006A54E1" w:rsidRDefault="005F0C41" w:rsidP="00290CB3">
            <w:pPr>
              <w:pStyle w:val="NoSpacing"/>
              <w:jc w:val="center"/>
              <w:rPr>
                <w:rFonts w:cstheme="minorHAnsi"/>
                <w:b/>
                <w:sz w:val="18"/>
                <w:szCs w:val="18"/>
              </w:rPr>
            </w:pPr>
            <w:r w:rsidRPr="006A54E1">
              <w:rPr>
                <w:rFonts w:cstheme="minorHAnsi"/>
                <w:color w:val="000000"/>
                <w:sz w:val="18"/>
                <w:szCs w:val="18"/>
              </w:rPr>
              <w:t xml:space="preserve">Study how impressionist artists painted landscapes and everyday life. Study Sisley </w:t>
            </w:r>
          </w:p>
        </w:tc>
        <w:tc>
          <w:tcPr>
            <w:tcW w:w="1536" w:type="pct"/>
            <w:gridSpan w:val="2"/>
            <w:tcMar>
              <w:left w:w="57" w:type="dxa"/>
              <w:right w:w="57" w:type="dxa"/>
            </w:tcMar>
          </w:tcPr>
          <w:p w14:paraId="2161830C" w14:textId="77777777" w:rsidR="0072767A" w:rsidRPr="006A54E1" w:rsidRDefault="0072767A" w:rsidP="00290CB3">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‘Animals’</w:t>
            </w:r>
          </w:p>
          <w:p w14:paraId="34ED3089" w14:textId="77777777" w:rsidR="00290CB3" w:rsidRPr="006A54E1" w:rsidRDefault="00290CB3" w:rsidP="00290CB3">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Develop ideas </w:t>
            </w:r>
          </w:p>
          <w:p w14:paraId="0A6BD50F" w14:textId="77777777" w:rsidR="00290CB3" w:rsidRPr="006A54E1" w:rsidRDefault="00290CB3" w:rsidP="00290CB3">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 xml:space="preserve">Understanding how </w:t>
            </w:r>
            <w:r w:rsidR="00B21128" w:rsidRPr="006A54E1">
              <w:rPr>
                <w:rFonts w:asciiTheme="minorHAnsi" w:hAnsiTheme="minorHAnsi" w:cstheme="minorHAnsi"/>
                <w:color w:val="000000"/>
                <w:sz w:val="18"/>
                <w:szCs w:val="18"/>
              </w:rPr>
              <w:t xml:space="preserve">artists showed light and dark to make their subjects appear 3 dimensional and to create the effect of the weather in the scene. Create many sketches of the same subject to develop detail. </w:t>
            </w:r>
            <w:r w:rsidR="00C11D14" w:rsidRPr="006A54E1">
              <w:rPr>
                <w:rFonts w:asciiTheme="minorHAnsi" w:hAnsiTheme="minorHAnsi" w:cstheme="minorHAnsi"/>
                <w:color w:val="000000"/>
                <w:sz w:val="18"/>
                <w:szCs w:val="18"/>
              </w:rPr>
              <w:t xml:space="preserve"> </w:t>
            </w:r>
          </w:p>
          <w:p w14:paraId="65D95965" w14:textId="77777777" w:rsidR="00290CB3" w:rsidRPr="006A54E1" w:rsidRDefault="00290CB3" w:rsidP="00290CB3">
            <w:pPr>
              <w:jc w:val="center"/>
              <w:rPr>
                <w:rFonts w:asciiTheme="minorHAnsi" w:hAnsiTheme="minorHAnsi" w:cstheme="minorHAnsi"/>
                <w:color w:val="000000"/>
                <w:sz w:val="18"/>
                <w:szCs w:val="18"/>
              </w:rPr>
            </w:pPr>
          </w:p>
          <w:p w14:paraId="5E475354" w14:textId="77777777" w:rsidR="00290CB3" w:rsidRPr="006A54E1" w:rsidRDefault="00290CB3" w:rsidP="00290CB3">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Master techniques </w:t>
            </w:r>
          </w:p>
          <w:p w14:paraId="71549CF9" w14:textId="56200F84" w:rsidR="00CB32F8" w:rsidRPr="006A54E1" w:rsidRDefault="00B21128" w:rsidP="00CB32F8">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Explore layering paint to create an animal fur effect.</w:t>
            </w:r>
            <w:r w:rsidR="00CB32F8" w:rsidRPr="006A54E1">
              <w:rPr>
                <w:rFonts w:asciiTheme="minorHAnsi" w:hAnsiTheme="minorHAnsi" w:cstheme="minorHAnsi"/>
                <w:color w:val="000000"/>
                <w:sz w:val="18"/>
                <w:szCs w:val="18"/>
              </w:rPr>
              <w:t xml:space="preserve"> Create own Canopic jar by combining shapes.</w:t>
            </w:r>
          </w:p>
          <w:p w14:paraId="5616E608" w14:textId="77777777" w:rsidR="00290CB3" w:rsidRPr="006A54E1" w:rsidRDefault="00CB32F8" w:rsidP="00CB32F8">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Use various stitching and weaving techniques to sew bookmarks.</w:t>
            </w:r>
          </w:p>
          <w:p w14:paraId="47839833" w14:textId="77777777" w:rsidR="00290CB3" w:rsidRPr="006A54E1" w:rsidRDefault="00290CB3" w:rsidP="00290CB3">
            <w:pPr>
              <w:jc w:val="center"/>
              <w:rPr>
                <w:rFonts w:asciiTheme="minorHAnsi" w:hAnsiTheme="minorHAnsi" w:cstheme="minorHAnsi"/>
                <w:color w:val="000000"/>
                <w:sz w:val="18"/>
                <w:szCs w:val="18"/>
              </w:rPr>
            </w:pPr>
          </w:p>
          <w:p w14:paraId="1E72A775" w14:textId="77777777" w:rsidR="00290CB3" w:rsidRPr="006A54E1" w:rsidRDefault="00290CB3" w:rsidP="00290CB3">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Take inspiration from the greats </w:t>
            </w:r>
          </w:p>
          <w:p w14:paraId="2F8EFF8F" w14:textId="77777777" w:rsidR="003B0FA1" w:rsidRPr="006A54E1" w:rsidRDefault="00C11D14" w:rsidP="00290CB3">
            <w:pPr>
              <w:autoSpaceDE w:val="0"/>
              <w:autoSpaceDN w:val="0"/>
              <w:adjustRightInd w:val="0"/>
              <w:spacing w:after="101"/>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 xml:space="preserve">Study </w:t>
            </w:r>
            <w:r w:rsidR="00B21128" w:rsidRPr="006A54E1">
              <w:rPr>
                <w:rFonts w:asciiTheme="minorHAnsi" w:hAnsiTheme="minorHAnsi" w:cstheme="minorHAnsi"/>
                <w:color w:val="000000"/>
                <w:sz w:val="18"/>
                <w:szCs w:val="18"/>
              </w:rPr>
              <w:t xml:space="preserve">the animal drawings and paintings of Rosa Bonheur. Her paintings show the study of the animal she was painting and her inspiration to paint realistically. </w:t>
            </w:r>
            <w:r w:rsidRPr="006A54E1">
              <w:rPr>
                <w:rFonts w:asciiTheme="minorHAnsi" w:hAnsiTheme="minorHAnsi" w:cstheme="minorHAnsi"/>
                <w:color w:val="000000"/>
                <w:sz w:val="18"/>
                <w:szCs w:val="18"/>
              </w:rPr>
              <w:t xml:space="preserve"> </w:t>
            </w:r>
          </w:p>
          <w:p w14:paraId="1BEED270" w14:textId="77777777" w:rsidR="006154F7" w:rsidRPr="006A54E1" w:rsidRDefault="006154F7" w:rsidP="00290CB3">
            <w:pPr>
              <w:autoSpaceDE w:val="0"/>
              <w:autoSpaceDN w:val="0"/>
              <w:adjustRightInd w:val="0"/>
              <w:spacing w:after="101"/>
              <w:jc w:val="center"/>
              <w:rPr>
                <w:rFonts w:asciiTheme="minorHAnsi" w:hAnsiTheme="minorHAnsi" w:cstheme="minorHAnsi"/>
                <w:sz w:val="18"/>
                <w:szCs w:val="18"/>
              </w:rPr>
            </w:pPr>
          </w:p>
        </w:tc>
      </w:tr>
      <w:tr w:rsidR="000650C9" w:rsidRPr="006A11A2" w14:paraId="79698A65" w14:textId="77777777" w:rsidTr="5E8EA692">
        <w:tc>
          <w:tcPr>
            <w:tcW w:w="420" w:type="pct"/>
            <w:shd w:val="clear" w:color="auto" w:fill="92D050"/>
            <w:tcMar>
              <w:left w:w="57" w:type="dxa"/>
              <w:right w:w="57" w:type="dxa"/>
            </w:tcMar>
          </w:tcPr>
          <w:p w14:paraId="47139902" w14:textId="77777777" w:rsidR="000650C9" w:rsidRPr="006A11A2" w:rsidRDefault="000650C9" w:rsidP="000650C9">
            <w:pPr>
              <w:jc w:val="center"/>
              <w:rPr>
                <w:rFonts w:asciiTheme="minorHAnsi" w:hAnsiTheme="minorHAnsi" w:cstheme="minorHAnsi"/>
                <w:b/>
                <w:color w:val="000000"/>
                <w:sz w:val="18"/>
              </w:rPr>
            </w:pPr>
            <w:r w:rsidRPr="006A11A2">
              <w:rPr>
                <w:rFonts w:asciiTheme="minorHAnsi" w:hAnsiTheme="minorHAnsi" w:cstheme="minorHAnsi"/>
                <w:b/>
                <w:color w:val="000000"/>
                <w:sz w:val="18"/>
              </w:rPr>
              <w:t>DT</w:t>
            </w:r>
          </w:p>
        </w:tc>
        <w:tc>
          <w:tcPr>
            <w:tcW w:w="1514" w:type="pct"/>
            <w:gridSpan w:val="2"/>
            <w:tcMar>
              <w:left w:w="57" w:type="dxa"/>
              <w:right w:w="57" w:type="dxa"/>
            </w:tcMar>
          </w:tcPr>
          <w:p w14:paraId="09D7DFD5" w14:textId="77777777" w:rsidR="00D06428" w:rsidRPr="006A54E1" w:rsidRDefault="00D06428" w:rsidP="00D06428">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Master practical skills </w:t>
            </w:r>
          </w:p>
          <w:p w14:paraId="39B2ADD8" w14:textId="02C78EFE" w:rsidR="00D06428" w:rsidRPr="006A54E1" w:rsidRDefault="00D06428" w:rsidP="00D06428">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 xml:space="preserve">Developing the skills needed to make high quality products. 3-D </w:t>
            </w:r>
            <w:proofErr w:type="gramStart"/>
            <w:r w:rsidRPr="006A54E1">
              <w:rPr>
                <w:rFonts w:asciiTheme="minorHAnsi" w:hAnsiTheme="minorHAnsi" w:cstheme="minorHAnsi"/>
                <w:color w:val="000000"/>
                <w:sz w:val="18"/>
                <w:szCs w:val="18"/>
              </w:rPr>
              <w:t>models</w:t>
            </w:r>
            <w:proofErr w:type="gramEnd"/>
            <w:r w:rsidRPr="006A54E1">
              <w:rPr>
                <w:rFonts w:asciiTheme="minorHAnsi" w:hAnsiTheme="minorHAnsi" w:cstheme="minorHAnsi"/>
                <w:color w:val="000000"/>
                <w:sz w:val="18"/>
                <w:szCs w:val="18"/>
              </w:rPr>
              <w:t>-Bridges. (</w:t>
            </w:r>
            <w:r w:rsidR="009063BF" w:rsidRPr="006A54E1">
              <w:rPr>
                <w:rFonts w:asciiTheme="minorHAnsi" w:hAnsiTheme="minorHAnsi" w:cstheme="minorHAnsi"/>
                <w:color w:val="000000"/>
                <w:sz w:val="18"/>
                <w:szCs w:val="18"/>
              </w:rPr>
              <w:t>Frame/</w:t>
            </w:r>
            <w:r w:rsidRPr="006A54E1">
              <w:rPr>
                <w:rFonts w:asciiTheme="minorHAnsi" w:hAnsiTheme="minorHAnsi" w:cstheme="minorHAnsi"/>
                <w:color w:val="000000"/>
                <w:sz w:val="18"/>
                <w:szCs w:val="18"/>
              </w:rPr>
              <w:t>Arch structures)</w:t>
            </w:r>
          </w:p>
          <w:p w14:paraId="79FB7F53" w14:textId="2AA65D67" w:rsidR="00D06428" w:rsidRPr="006A54E1" w:rsidRDefault="00D06428" w:rsidP="00D06428">
            <w:pPr>
              <w:rPr>
                <w:rFonts w:asciiTheme="minorHAnsi" w:hAnsiTheme="minorHAnsi" w:cstheme="minorHAnsi"/>
                <w:color w:val="000000"/>
                <w:sz w:val="18"/>
                <w:szCs w:val="18"/>
              </w:rPr>
            </w:pPr>
          </w:p>
          <w:p w14:paraId="40509D52" w14:textId="77777777" w:rsidR="00D06428" w:rsidRPr="006A54E1" w:rsidRDefault="00D06428" w:rsidP="00D06428">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Design, make, evaluate and improve </w:t>
            </w:r>
          </w:p>
          <w:p w14:paraId="6FB02A87" w14:textId="77777777" w:rsidR="00D06428" w:rsidRPr="006A54E1" w:rsidRDefault="00D06428" w:rsidP="00D06428">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Developing the process of design thinking and seeing design as a process.</w:t>
            </w:r>
          </w:p>
          <w:p w14:paraId="545C71C8" w14:textId="2778B22A" w:rsidR="00D06428" w:rsidRPr="006A54E1" w:rsidRDefault="00D06428" w:rsidP="00D06428">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Test and improve the strength of parts using the concepts of compression and tension.</w:t>
            </w:r>
          </w:p>
          <w:p w14:paraId="5C57C20F" w14:textId="77777777" w:rsidR="00D06428" w:rsidRPr="006A54E1" w:rsidRDefault="00D06428" w:rsidP="00D06428">
            <w:pPr>
              <w:jc w:val="center"/>
              <w:rPr>
                <w:rFonts w:asciiTheme="minorHAnsi" w:hAnsiTheme="minorHAnsi" w:cstheme="minorHAnsi"/>
                <w:color w:val="000000"/>
                <w:sz w:val="18"/>
                <w:szCs w:val="18"/>
              </w:rPr>
            </w:pPr>
          </w:p>
          <w:p w14:paraId="50B2CABD" w14:textId="77777777" w:rsidR="00D06428" w:rsidRPr="006A54E1" w:rsidRDefault="00D06428" w:rsidP="00D06428">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Take inspiration from design throughout history </w:t>
            </w:r>
          </w:p>
          <w:p w14:paraId="2CEDA46F" w14:textId="565663DC" w:rsidR="000650C9" w:rsidRPr="006A54E1" w:rsidRDefault="00D06428" w:rsidP="00D06428">
            <w:pPr>
              <w:pStyle w:val="Default"/>
              <w:jc w:val="center"/>
              <w:rPr>
                <w:rFonts w:asciiTheme="minorHAnsi" w:hAnsiTheme="minorHAnsi" w:cstheme="minorHAnsi"/>
                <w:sz w:val="18"/>
                <w:szCs w:val="18"/>
              </w:rPr>
            </w:pPr>
            <w:r w:rsidRPr="006A54E1">
              <w:rPr>
                <w:rFonts w:asciiTheme="minorHAnsi" w:hAnsiTheme="minorHAnsi" w:cstheme="minorHAnsi"/>
                <w:sz w:val="18"/>
                <w:szCs w:val="18"/>
              </w:rPr>
              <w:t>Appreciating the design process that has influenced the products we use in everyday life. Compare the design of different types of bridge</w:t>
            </w:r>
            <w:r w:rsidRPr="006A54E1">
              <w:rPr>
                <w:rFonts w:asciiTheme="minorHAnsi" w:hAnsiTheme="minorHAnsi" w:cstheme="minorHAnsi"/>
                <w:b/>
                <w:sz w:val="18"/>
                <w:szCs w:val="18"/>
              </w:rPr>
              <w:t xml:space="preserve"> </w:t>
            </w:r>
            <w:r w:rsidRPr="006A54E1">
              <w:rPr>
                <w:rFonts w:asciiTheme="minorHAnsi" w:hAnsiTheme="minorHAnsi" w:cstheme="minorHAnsi"/>
                <w:sz w:val="18"/>
                <w:szCs w:val="18"/>
              </w:rPr>
              <w:t>according to their purpose.</w:t>
            </w:r>
            <w:r w:rsidR="000650C9" w:rsidRPr="006A54E1">
              <w:rPr>
                <w:rFonts w:asciiTheme="minorHAnsi" w:hAnsiTheme="minorHAnsi" w:cstheme="minorHAnsi"/>
                <w:sz w:val="18"/>
                <w:szCs w:val="18"/>
              </w:rPr>
              <w:t xml:space="preserve"> </w:t>
            </w:r>
          </w:p>
        </w:tc>
        <w:tc>
          <w:tcPr>
            <w:tcW w:w="1530" w:type="pct"/>
            <w:gridSpan w:val="2"/>
            <w:tcBorders>
              <w:bottom w:val="single" w:sz="4" w:space="0" w:color="auto"/>
            </w:tcBorders>
            <w:tcMar>
              <w:left w:w="57" w:type="dxa"/>
              <w:right w:w="57" w:type="dxa"/>
            </w:tcMar>
          </w:tcPr>
          <w:p w14:paraId="33CA11E3" w14:textId="77777777" w:rsidR="00391DEE" w:rsidRPr="006A54E1" w:rsidRDefault="000650C9" w:rsidP="00391DEE">
            <w:pPr>
              <w:jc w:val="center"/>
              <w:rPr>
                <w:rFonts w:asciiTheme="minorHAnsi" w:hAnsiTheme="minorHAnsi" w:cstheme="minorHAnsi"/>
                <w:b/>
                <w:sz w:val="18"/>
                <w:szCs w:val="18"/>
              </w:rPr>
            </w:pPr>
            <w:r w:rsidRPr="006A54E1">
              <w:rPr>
                <w:rFonts w:asciiTheme="minorHAnsi" w:hAnsiTheme="minorHAnsi" w:cstheme="minorHAnsi"/>
                <w:b/>
                <w:sz w:val="18"/>
                <w:szCs w:val="18"/>
              </w:rPr>
              <w:t xml:space="preserve">Master </w:t>
            </w:r>
            <w:r w:rsidR="00391DEE" w:rsidRPr="006A54E1">
              <w:rPr>
                <w:rFonts w:asciiTheme="minorHAnsi" w:hAnsiTheme="minorHAnsi" w:cstheme="minorHAnsi"/>
                <w:b/>
                <w:sz w:val="18"/>
                <w:szCs w:val="18"/>
              </w:rPr>
              <w:t>Practical Skills</w:t>
            </w:r>
          </w:p>
          <w:p w14:paraId="6A1D09F4" w14:textId="77777777" w:rsidR="000650C9" w:rsidRPr="006A54E1" w:rsidRDefault="000650C9" w:rsidP="00391DEE">
            <w:pPr>
              <w:jc w:val="center"/>
              <w:rPr>
                <w:rFonts w:asciiTheme="minorHAnsi" w:hAnsiTheme="minorHAnsi" w:cstheme="minorHAnsi"/>
                <w:b/>
                <w:sz w:val="18"/>
                <w:szCs w:val="18"/>
              </w:rPr>
            </w:pPr>
            <w:r w:rsidRPr="006A54E1">
              <w:rPr>
                <w:rFonts w:asciiTheme="minorHAnsi" w:hAnsiTheme="minorHAnsi" w:cstheme="minorHAnsi"/>
                <w:b/>
                <w:sz w:val="18"/>
                <w:szCs w:val="18"/>
              </w:rPr>
              <w:t>Mechanics.</w:t>
            </w:r>
          </w:p>
          <w:p w14:paraId="7713C355" w14:textId="77777777" w:rsidR="000650C9" w:rsidRPr="006A54E1" w:rsidRDefault="000650C9" w:rsidP="000650C9">
            <w:pPr>
              <w:jc w:val="center"/>
              <w:rPr>
                <w:rFonts w:asciiTheme="minorHAnsi" w:hAnsiTheme="minorHAnsi" w:cstheme="minorHAnsi"/>
                <w:sz w:val="18"/>
                <w:szCs w:val="18"/>
              </w:rPr>
            </w:pPr>
            <w:r w:rsidRPr="006A54E1">
              <w:rPr>
                <w:rFonts w:asciiTheme="minorHAnsi" w:hAnsiTheme="minorHAnsi" w:cstheme="minorHAnsi"/>
                <w:sz w:val="18"/>
                <w:szCs w:val="18"/>
              </w:rPr>
              <w:t>Understand the operation of pneumatics.</w:t>
            </w:r>
          </w:p>
          <w:p w14:paraId="4C399115" w14:textId="77777777" w:rsidR="000650C9" w:rsidRPr="006A54E1" w:rsidRDefault="000650C9" w:rsidP="000650C9">
            <w:pPr>
              <w:jc w:val="center"/>
              <w:rPr>
                <w:rFonts w:asciiTheme="minorHAnsi" w:hAnsiTheme="minorHAnsi" w:cstheme="minorHAnsi"/>
                <w:sz w:val="18"/>
                <w:szCs w:val="18"/>
              </w:rPr>
            </w:pPr>
            <w:r w:rsidRPr="006A54E1">
              <w:rPr>
                <w:rFonts w:asciiTheme="minorHAnsi" w:hAnsiTheme="minorHAnsi" w:cstheme="minorHAnsi"/>
                <w:sz w:val="18"/>
                <w:szCs w:val="18"/>
              </w:rPr>
              <w:t>Explore making simple mechanisms.</w:t>
            </w:r>
          </w:p>
          <w:p w14:paraId="577FC08C" w14:textId="77777777" w:rsidR="000650C9" w:rsidRPr="006A54E1" w:rsidRDefault="000650C9" w:rsidP="000650C9">
            <w:pPr>
              <w:jc w:val="center"/>
              <w:rPr>
                <w:rFonts w:asciiTheme="minorHAnsi" w:hAnsiTheme="minorHAnsi" w:cstheme="minorHAnsi"/>
                <w:b/>
                <w:sz w:val="18"/>
                <w:szCs w:val="18"/>
              </w:rPr>
            </w:pPr>
          </w:p>
          <w:p w14:paraId="5B0AA69B" w14:textId="77777777" w:rsidR="000650C9" w:rsidRPr="006A54E1" w:rsidRDefault="000650C9" w:rsidP="000650C9">
            <w:pPr>
              <w:jc w:val="center"/>
              <w:rPr>
                <w:rFonts w:asciiTheme="minorHAnsi" w:hAnsiTheme="minorHAnsi" w:cstheme="minorHAnsi"/>
                <w:b/>
                <w:sz w:val="18"/>
                <w:szCs w:val="18"/>
              </w:rPr>
            </w:pPr>
            <w:r w:rsidRPr="006A54E1">
              <w:rPr>
                <w:rFonts w:asciiTheme="minorHAnsi" w:hAnsiTheme="minorHAnsi" w:cstheme="minorHAnsi"/>
                <w:b/>
                <w:sz w:val="18"/>
                <w:szCs w:val="18"/>
              </w:rPr>
              <w:t>Design, Make, Evaluate, Improve.</w:t>
            </w:r>
          </w:p>
          <w:p w14:paraId="42A669CA" w14:textId="543CA5B0" w:rsidR="000650C9" w:rsidRPr="006A54E1" w:rsidRDefault="000650C9" w:rsidP="000650C9">
            <w:pPr>
              <w:jc w:val="center"/>
              <w:rPr>
                <w:rFonts w:asciiTheme="minorHAnsi" w:hAnsiTheme="minorHAnsi" w:cstheme="minorHAnsi"/>
                <w:sz w:val="18"/>
                <w:szCs w:val="18"/>
              </w:rPr>
            </w:pPr>
            <w:r w:rsidRPr="006A54E1">
              <w:rPr>
                <w:rFonts w:asciiTheme="minorHAnsi" w:hAnsiTheme="minorHAnsi" w:cstheme="minorHAnsi"/>
                <w:sz w:val="18"/>
                <w:szCs w:val="18"/>
              </w:rPr>
              <w:t>Design and make a lifting mechanism</w:t>
            </w:r>
            <w:r w:rsidR="00D06428" w:rsidRPr="006A54E1">
              <w:rPr>
                <w:rFonts w:asciiTheme="minorHAnsi" w:hAnsiTheme="minorHAnsi" w:cstheme="minorHAnsi"/>
                <w:sz w:val="18"/>
                <w:szCs w:val="18"/>
              </w:rPr>
              <w:t xml:space="preserve"> included in a toy</w:t>
            </w:r>
            <w:r w:rsidRPr="006A54E1">
              <w:rPr>
                <w:rFonts w:asciiTheme="minorHAnsi" w:hAnsiTheme="minorHAnsi" w:cstheme="minorHAnsi"/>
                <w:sz w:val="18"/>
                <w:szCs w:val="18"/>
              </w:rPr>
              <w:t>. Refine design.</w:t>
            </w:r>
          </w:p>
          <w:p w14:paraId="0535504A" w14:textId="77777777" w:rsidR="000650C9" w:rsidRPr="006A54E1" w:rsidRDefault="000650C9" w:rsidP="000650C9">
            <w:pPr>
              <w:jc w:val="center"/>
              <w:rPr>
                <w:rFonts w:asciiTheme="minorHAnsi" w:hAnsiTheme="minorHAnsi" w:cstheme="minorHAnsi"/>
                <w:sz w:val="18"/>
                <w:szCs w:val="18"/>
              </w:rPr>
            </w:pPr>
          </w:p>
          <w:p w14:paraId="6955DB8E" w14:textId="77777777" w:rsidR="000650C9" w:rsidRPr="006A54E1" w:rsidRDefault="000650C9" w:rsidP="000650C9">
            <w:pPr>
              <w:jc w:val="center"/>
              <w:rPr>
                <w:rFonts w:asciiTheme="minorHAnsi" w:hAnsiTheme="minorHAnsi" w:cstheme="minorHAnsi"/>
                <w:b/>
                <w:sz w:val="18"/>
                <w:szCs w:val="18"/>
              </w:rPr>
            </w:pPr>
            <w:r w:rsidRPr="006A54E1">
              <w:rPr>
                <w:rFonts w:asciiTheme="minorHAnsi" w:hAnsiTheme="minorHAnsi" w:cstheme="minorHAnsi"/>
                <w:b/>
                <w:sz w:val="18"/>
                <w:szCs w:val="18"/>
              </w:rPr>
              <w:t>Take inspiration from designs throughout history.</w:t>
            </w:r>
          </w:p>
          <w:p w14:paraId="1DD4CB07" w14:textId="77777777" w:rsidR="000650C9" w:rsidRPr="006A54E1" w:rsidRDefault="000650C9" w:rsidP="000650C9">
            <w:pPr>
              <w:jc w:val="center"/>
              <w:rPr>
                <w:rFonts w:asciiTheme="minorHAnsi" w:hAnsiTheme="minorHAnsi" w:cstheme="minorHAnsi"/>
                <w:color w:val="000000"/>
                <w:sz w:val="18"/>
                <w:szCs w:val="18"/>
              </w:rPr>
            </w:pPr>
            <w:r w:rsidRPr="006A54E1">
              <w:rPr>
                <w:rFonts w:asciiTheme="minorHAnsi" w:hAnsiTheme="minorHAnsi" w:cstheme="minorHAnsi"/>
                <w:sz w:val="18"/>
                <w:szCs w:val="18"/>
              </w:rPr>
              <w:t xml:space="preserve">Look at product design where pneumatics </w:t>
            </w:r>
            <w:proofErr w:type="gramStart"/>
            <w:r w:rsidRPr="006A54E1">
              <w:rPr>
                <w:rFonts w:asciiTheme="minorHAnsi" w:hAnsiTheme="minorHAnsi" w:cstheme="minorHAnsi"/>
                <w:sz w:val="18"/>
                <w:szCs w:val="18"/>
              </w:rPr>
              <w:t>are</w:t>
            </w:r>
            <w:proofErr w:type="gramEnd"/>
            <w:r w:rsidRPr="006A54E1">
              <w:rPr>
                <w:rFonts w:asciiTheme="minorHAnsi" w:hAnsiTheme="minorHAnsi" w:cstheme="minorHAnsi"/>
                <w:sz w:val="18"/>
                <w:szCs w:val="18"/>
              </w:rPr>
              <w:t xml:space="preserve"> used. Label and annotate such mechanisms. </w:t>
            </w:r>
          </w:p>
        </w:tc>
        <w:tc>
          <w:tcPr>
            <w:tcW w:w="1536" w:type="pct"/>
            <w:gridSpan w:val="2"/>
          </w:tcPr>
          <w:p w14:paraId="077D895D" w14:textId="77777777" w:rsidR="00391DEE" w:rsidRPr="006A54E1" w:rsidRDefault="00391DEE" w:rsidP="00391DEE">
            <w:pPr>
              <w:jc w:val="center"/>
              <w:rPr>
                <w:rFonts w:asciiTheme="minorHAnsi" w:hAnsiTheme="minorHAnsi" w:cstheme="minorHAnsi"/>
                <w:color w:val="000000"/>
                <w:sz w:val="18"/>
                <w:szCs w:val="18"/>
              </w:rPr>
            </w:pPr>
            <w:r w:rsidRPr="006A54E1">
              <w:rPr>
                <w:rFonts w:asciiTheme="minorHAnsi" w:hAnsiTheme="minorHAnsi" w:cstheme="minorHAnsi"/>
                <w:b/>
                <w:color w:val="000000"/>
                <w:sz w:val="18"/>
                <w:szCs w:val="18"/>
              </w:rPr>
              <w:t>Master Practical Skills</w:t>
            </w:r>
          </w:p>
          <w:p w14:paraId="760B62A3" w14:textId="77777777" w:rsidR="00391DEE" w:rsidRPr="006A54E1" w:rsidRDefault="00391DEE" w:rsidP="00391DEE">
            <w:pPr>
              <w:jc w:val="center"/>
              <w:rPr>
                <w:rFonts w:asciiTheme="minorHAnsi" w:hAnsiTheme="minorHAnsi" w:cstheme="minorHAnsi"/>
                <w:color w:val="000000"/>
                <w:sz w:val="18"/>
                <w:szCs w:val="18"/>
              </w:rPr>
            </w:pPr>
            <w:r w:rsidRPr="006A54E1">
              <w:rPr>
                <w:rFonts w:asciiTheme="minorHAnsi" w:hAnsiTheme="minorHAnsi" w:cstheme="minorHAnsi"/>
                <w:b/>
                <w:color w:val="000000"/>
                <w:sz w:val="18"/>
                <w:szCs w:val="18"/>
              </w:rPr>
              <w:t>Electricals and Electronics</w:t>
            </w:r>
            <w:r w:rsidRPr="006A54E1">
              <w:rPr>
                <w:rFonts w:asciiTheme="minorHAnsi" w:hAnsiTheme="minorHAnsi" w:cstheme="minorHAnsi"/>
                <w:color w:val="000000"/>
                <w:sz w:val="18"/>
                <w:szCs w:val="18"/>
              </w:rPr>
              <w:t xml:space="preserve">. </w:t>
            </w:r>
          </w:p>
          <w:p w14:paraId="2DD40DB6" w14:textId="77777777" w:rsidR="00391DEE" w:rsidRPr="006A54E1" w:rsidRDefault="00391DEE" w:rsidP="00391DEE">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Understand a simple circuit (link to science) and learn about the materials used to create such circuits. Make copper tape circuits.</w:t>
            </w:r>
          </w:p>
          <w:p w14:paraId="3B1EDAC1" w14:textId="77777777" w:rsidR="00391DEE" w:rsidRPr="006A54E1" w:rsidRDefault="00391DEE" w:rsidP="00391DEE">
            <w:pPr>
              <w:jc w:val="center"/>
              <w:rPr>
                <w:rFonts w:asciiTheme="minorHAnsi" w:hAnsiTheme="minorHAnsi" w:cstheme="minorHAnsi"/>
                <w:b/>
                <w:color w:val="000000"/>
                <w:sz w:val="18"/>
                <w:szCs w:val="18"/>
              </w:rPr>
            </w:pPr>
          </w:p>
          <w:p w14:paraId="29BAFD93" w14:textId="77777777" w:rsidR="00391DEE" w:rsidRPr="006A54E1" w:rsidRDefault="00391DEE" w:rsidP="00391DEE">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Design, Make, Evaluate, Improve</w:t>
            </w:r>
          </w:p>
          <w:p w14:paraId="059EB39E" w14:textId="77777777" w:rsidR="00391DEE" w:rsidRPr="006A54E1" w:rsidRDefault="00391DEE" w:rsidP="00391DEE">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 xml:space="preserve">Design and make a paper greeting card with a light up element. Make a prototype and evaluate it. Use this to improve the design and explain the decisions made. </w:t>
            </w:r>
          </w:p>
          <w:p w14:paraId="345D6541" w14:textId="77777777" w:rsidR="00391DEE" w:rsidRPr="006A54E1" w:rsidRDefault="00391DEE" w:rsidP="00391DEE">
            <w:pPr>
              <w:jc w:val="center"/>
              <w:rPr>
                <w:rFonts w:asciiTheme="minorHAnsi" w:hAnsiTheme="minorHAnsi" w:cstheme="minorHAnsi"/>
                <w:b/>
                <w:color w:val="000000"/>
                <w:sz w:val="18"/>
                <w:szCs w:val="18"/>
              </w:rPr>
            </w:pPr>
          </w:p>
          <w:p w14:paraId="7E023292" w14:textId="77777777" w:rsidR="00391DEE" w:rsidRPr="006A54E1" w:rsidRDefault="00391DEE" w:rsidP="00391DEE">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Take inspiration from design throughout history</w:t>
            </w:r>
          </w:p>
          <w:p w14:paraId="355B0194" w14:textId="77777777" w:rsidR="00391DEE" w:rsidRPr="006A54E1" w:rsidRDefault="00391DEE" w:rsidP="00391DEE">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 xml:space="preserve">Look at products using copper tape circuits. Assess their purpose and the user it is designed for. Collect ideas to inspire own designs. </w:t>
            </w:r>
          </w:p>
          <w:p w14:paraId="7F584C06" w14:textId="77777777" w:rsidR="000650C9" w:rsidRPr="006A54E1" w:rsidRDefault="000650C9" w:rsidP="00391DEE">
            <w:pPr>
              <w:jc w:val="center"/>
              <w:rPr>
                <w:rFonts w:asciiTheme="minorHAnsi" w:hAnsiTheme="minorHAnsi" w:cstheme="minorHAnsi"/>
                <w:sz w:val="18"/>
                <w:szCs w:val="18"/>
              </w:rPr>
            </w:pPr>
          </w:p>
        </w:tc>
      </w:tr>
      <w:tr w:rsidR="000650C9" w:rsidRPr="006A11A2" w14:paraId="2B31D2B3" w14:textId="77777777" w:rsidTr="5E8EA692">
        <w:trPr>
          <w:trHeight w:val="2330"/>
        </w:trPr>
        <w:tc>
          <w:tcPr>
            <w:tcW w:w="420" w:type="pct"/>
            <w:shd w:val="clear" w:color="auto" w:fill="92D050"/>
            <w:tcMar>
              <w:left w:w="57" w:type="dxa"/>
              <w:right w:w="57" w:type="dxa"/>
            </w:tcMar>
          </w:tcPr>
          <w:p w14:paraId="60EF4D95" w14:textId="53699416" w:rsidR="000650C9" w:rsidRPr="006A11A2" w:rsidRDefault="000650C9" w:rsidP="000650C9">
            <w:pPr>
              <w:jc w:val="center"/>
              <w:rPr>
                <w:rFonts w:asciiTheme="minorHAnsi" w:hAnsiTheme="minorHAnsi" w:cstheme="minorHAnsi"/>
                <w:b/>
                <w:color w:val="000000"/>
                <w:sz w:val="18"/>
              </w:rPr>
            </w:pPr>
            <w:r w:rsidRPr="006A11A2">
              <w:rPr>
                <w:rFonts w:asciiTheme="minorHAnsi" w:hAnsiTheme="minorHAnsi" w:cstheme="minorHAnsi"/>
                <w:b/>
                <w:color w:val="000000"/>
                <w:sz w:val="18"/>
              </w:rPr>
              <w:lastRenderedPageBreak/>
              <w:t>Music</w:t>
            </w:r>
            <w:r w:rsidR="009468D8">
              <w:rPr>
                <w:rFonts w:asciiTheme="minorHAnsi" w:hAnsiTheme="minorHAnsi" w:cstheme="minorHAnsi"/>
                <w:b/>
                <w:color w:val="000000"/>
                <w:sz w:val="18"/>
              </w:rPr>
              <w:t>-Charanga</w:t>
            </w:r>
          </w:p>
        </w:tc>
        <w:tc>
          <w:tcPr>
            <w:tcW w:w="1514" w:type="pct"/>
            <w:gridSpan w:val="2"/>
            <w:tcMar>
              <w:left w:w="57" w:type="dxa"/>
              <w:right w:w="57" w:type="dxa"/>
            </w:tcMar>
          </w:tcPr>
          <w:p w14:paraId="5AC48109" w14:textId="3F972829" w:rsidR="000F4639" w:rsidRDefault="000F4639" w:rsidP="000F4639">
            <w:pPr>
              <w:tabs>
                <w:tab w:val="left" w:pos="1605"/>
              </w:tabs>
              <w:jc w:val="center"/>
              <w:rPr>
                <w:rFonts w:asciiTheme="minorHAnsi" w:hAnsiTheme="minorHAnsi" w:cstheme="minorHAnsi"/>
                <w:b/>
                <w:color w:val="000000"/>
                <w:sz w:val="18"/>
                <w:szCs w:val="18"/>
              </w:rPr>
            </w:pPr>
            <w:r w:rsidRPr="000F4639">
              <w:rPr>
                <w:rFonts w:asciiTheme="minorHAnsi" w:hAnsiTheme="minorHAnsi" w:cstheme="minorHAnsi"/>
                <w:b/>
                <w:color w:val="000000"/>
                <w:sz w:val="18"/>
                <w:szCs w:val="18"/>
              </w:rPr>
              <w:t xml:space="preserve">Unit 1 </w:t>
            </w:r>
            <w:r>
              <w:rPr>
                <w:rFonts w:asciiTheme="minorHAnsi" w:hAnsiTheme="minorHAnsi" w:cstheme="minorHAnsi"/>
                <w:b/>
                <w:color w:val="000000"/>
                <w:sz w:val="18"/>
                <w:szCs w:val="18"/>
              </w:rPr>
              <w:t>Create and Notate</w:t>
            </w:r>
          </w:p>
          <w:p w14:paraId="2183A5C3" w14:textId="77777777" w:rsidR="000F4639" w:rsidRDefault="000F4639" w:rsidP="000F4639">
            <w:pPr>
              <w:tabs>
                <w:tab w:val="left" w:pos="1605"/>
              </w:tabs>
              <w:jc w:val="center"/>
              <w:rPr>
                <w:rFonts w:asciiTheme="minorHAnsi" w:hAnsiTheme="minorHAnsi" w:cstheme="minorHAnsi"/>
                <w:bCs/>
                <w:color w:val="000000"/>
                <w:sz w:val="18"/>
                <w:szCs w:val="18"/>
              </w:rPr>
            </w:pPr>
            <w:r w:rsidRPr="000F4639">
              <w:rPr>
                <w:rFonts w:asciiTheme="minorHAnsi" w:hAnsiTheme="minorHAnsi" w:cstheme="minorHAnsi"/>
                <w:bCs/>
                <w:color w:val="000000"/>
                <w:sz w:val="18"/>
                <w:szCs w:val="18"/>
              </w:rPr>
              <w:t xml:space="preserve">Learning Objectives </w:t>
            </w:r>
          </w:p>
          <w:p w14:paraId="5351C701" w14:textId="77777777" w:rsidR="000F4639" w:rsidRDefault="000F4639" w:rsidP="000F4639">
            <w:pPr>
              <w:tabs>
                <w:tab w:val="left" w:pos="1605"/>
              </w:tabs>
              <w:jc w:val="center"/>
              <w:rPr>
                <w:rFonts w:asciiTheme="minorHAnsi" w:hAnsiTheme="minorHAnsi" w:cstheme="minorHAnsi"/>
                <w:bCs/>
                <w:color w:val="000000"/>
                <w:sz w:val="18"/>
                <w:szCs w:val="18"/>
              </w:rPr>
            </w:pPr>
            <w:r w:rsidRPr="000F4639">
              <w:rPr>
                <w:rFonts w:asciiTheme="minorHAnsi" w:hAnsiTheme="minorHAnsi" w:cstheme="minorHAnsi"/>
                <w:bCs/>
                <w:color w:val="000000"/>
                <w:sz w:val="18"/>
                <w:szCs w:val="18"/>
              </w:rPr>
              <w:t xml:space="preserve">1. Copy and improvise short melodic phrases. </w:t>
            </w:r>
          </w:p>
          <w:p w14:paraId="75CFA0D2" w14:textId="527AFD3C" w:rsidR="00431CB4" w:rsidRDefault="000F4639" w:rsidP="000F4639">
            <w:pPr>
              <w:tabs>
                <w:tab w:val="left" w:pos="1605"/>
              </w:tabs>
              <w:jc w:val="center"/>
              <w:rPr>
                <w:rFonts w:asciiTheme="minorHAnsi" w:hAnsiTheme="minorHAnsi" w:cstheme="minorHAnsi"/>
                <w:bCs/>
                <w:color w:val="000000"/>
                <w:sz w:val="18"/>
                <w:szCs w:val="18"/>
              </w:rPr>
            </w:pPr>
            <w:r w:rsidRPr="000F4639">
              <w:rPr>
                <w:rFonts w:asciiTheme="minorHAnsi" w:hAnsiTheme="minorHAnsi" w:cstheme="minorHAnsi"/>
                <w:bCs/>
                <w:color w:val="000000"/>
                <w:sz w:val="18"/>
                <w:szCs w:val="18"/>
              </w:rPr>
              <w:t>2. Compose short structured piece using Music Explorer.</w:t>
            </w:r>
          </w:p>
          <w:p w14:paraId="712F0FBF" w14:textId="77777777" w:rsidR="00A20A76" w:rsidRDefault="00A20A76" w:rsidP="000F4639">
            <w:pPr>
              <w:tabs>
                <w:tab w:val="left" w:pos="1605"/>
              </w:tabs>
              <w:jc w:val="center"/>
              <w:rPr>
                <w:rFonts w:asciiTheme="minorHAnsi" w:hAnsiTheme="minorHAnsi" w:cstheme="minorHAnsi"/>
                <w:bCs/>
                <w:color w:val="000000"/>
                <w:sz w:val="18"/>
                <w:szCs w:val="18"/>
              </w:rPr>
            </w:pPr>
          </w:p>
          <w:p w14:paraId="6FA92D3A" w14:textId="2CB0F5D5" w:rsidR="00A20A76" w:rsidRDefault="00A20A76" w:rsidP="000F4639">
            <w:pPr>
              <w:tabs>
                <w:tab w:val="left" w:pos="1605"/>
              </w:tabs>
              <w:jc w:val="center"/>
              <w:rPr>
                <w:rFonts w:asciiTheme="minorHAnsi" w:hAnsiTheme="minorHAnsi" w:cstheme="minorHAnsi"/>
                <w:bCs/>
                <w:color w:val="000000"/>
                <w:sz w:val="18"/>
                <w:szCs w:val="18"/>
              </w:rPr>
            </w:pPr>
            <w:r w:rsidRPr="00A20A76">
              <w:rPr>
                <w:rFonts w:asciiTheme="minorHAnsi" w:hAnsiTheme="minorHAnsi" w:cstheme="minorHAnsi"/>
                <w:bCs/>
                <w:color w:val="000000"/>
                <w:sz w:val="18"/>
                <w:szCs w:val="18"/>
              </w:rPr>
              <w:t>I can create and play short musical phrases using five notes of a pentatonic scale. I can use Music Explorer to create a composition with a structure. I can make decisions about the overall structure of my improvisations/compositions, using techniques such as repetition.</w:t>
            </w:r>
          </w:p>
          <w:p w14:paraId="2FF5B3D0" w14:textId="77777777" w:rsidR="00656A28" w:rsidRDefault="00656A28" w:rsidP="000F4639">
            <w:pPr>
              <w:tabs>
                <w:tab w:val="left" w:pos="1605"/>
              </w:tabs>
              <w:jc w:val="center"/>
              <w:rPr>
                <w:rFonts w:asciiTheme="minorHAnsi" w:hAnsiTheme="minorHAnsi" w:cstheme="minorHAnsi"/>
                <w:bCs/>
                <w:color w:val="000000"/>
                <w:sz w:val="18"/>
                <w:szCs w:val="18"/>
              </w:rPr>
            </w:pPr>
          </w:p>
          <w:p w14:paraId="41EAEB2A" w14:textId="77777777" w:rsidR="00656A28" w:rsidRPr="004420B8" w:rsidRDefault="00656A28" w:rsidP="000F4639">
            <w:pPr>
              <w:tabs>
                <w:tab w:val="left" w:pos="1605"/>
              </w:tabs>
              <w:jc w:val="center"/>
              <w:rPr>
                <w:rFonts w:asciiTheme="minorHAnsi" w:hAnsiTheme="minorHAnsi" w:cstheme="minorHAnsi"/>
                <w:b/>
                <w:color w:val="000000"/>
                <w:sz w:val="18"/>
                <w:szCs w:val="18"/>
              </w:rPr>
            </w:pPr>
            <w:r w:rsidRPr="004420B8">
              <w:rPr>
                <w:rFonts w:asciiTheme="minorHAnsi" w:hAnsiTheme="minorHAnsi" w:cstheme="minorHAnsi"/>
                <w:b/>
                <w:color w:val="000000"/>
                <w:sz w:val="18"/>
                <w:szCs w:val="18"/>
              </w:rPr>
              <w:t>Unit 2 Singing and Traditions</w:t>
            </w:r>
          </w:p>
          <w:p w14:paraId="4E1888E4" w14:textId="77777777" w:rsidR="00656A28" w:rsidRDefault="00656A28" w:rsidP="000F4639">
            <w:pPr>
              <w:tabs>
                <w:tab w:val="left" w:pos="1605"/>
              </w:tabs>
              <w:jc w:val="center"/>
              <w:rPr>
                <w:rFonts w:asciiTheme="minorHAnsi" w:hAnsiTheme="minorHAnsi" w:cstheme="minorHAnsi"/>
                <w:bCs/>
                <w:color w:val="000000"/>
                <w:sz w:val="18"/>
                <w:szCs w:val="18"/>
              </w:rPr>
            </w:pPr>
            <w:r w:rsidRPr="00656A28">
              <w:rPr>
                <w:rFonts w:asciiTheme="minorHAnsi" w:hAnsiTheme="minorHAnsi" w:cstheme="minorHAnsi"/>
                <w:bCs/>
                <w:color w:val="000000"/>
                <w:sz w:val="18"/>
                <w:szCs w:val="18"/>
              </w:rPr>
              <w:t>Learning Objectives</w:t>
            </w:r>
          </w:p>
          <w:p w14:paraId="563E7102" w14:textId="77777777" w:rsidR="004420B8" w:rsidRDefault="00656A28" w:rsidP="000F4639">
            <w:pPr>
              <w:tabs>
                <w:tab w:val="left" w:pos="1605"/>
              </w:tabs>
              <w:jc w:val="center"/>
              <w:rPr>
                <w:rFonts w:asciiTheme="minorHAnsi" w:hAnsiTheme="minorHAnsi" w:cstheme="minorHAnsi"/>
                <w:bCs/>
                <w:color w:val="000000"/>
                <w:sz w:val="18"/>
                <w:szCs w:val="18"/>
              </w:rPr>
            </w:pPr>
            <w:r w:rsidRPr="00656A28">
              <w:rPr>
                <w:rFonts w:asciiTheme="minorHAnsi" w:hAnsiTheme="minorHAnsi" w:cstheme="minorHAnsi"/>
                <w:bCs/>
                <w:color w:val="000000"/>
                <w:sz w:val="18"/>
                <w:szCs w:val="18"/>
              </w:rPr>
              <w:t xml:space="preserve"> 1. Sing 2-part songs as duets or melody and accompaniment with accurate pitching. </w:t>
            </w:r>
          </w:p>
          <w:p w14:paraId="3F04611F" w14:textId="461954C8" w:rsidR="008122ED" w:rsidRDefault="00656A28" w:rsidP="008122ED">
            <w:pPr>
              <w:tabs>
                <w:tab w:val="left" w:pos="1605"/>
              </w:tabs>
              <w:rPr>
                <w:rFonts w:asciiTheme="minorHAnsi" w:hAnsiTheme="minorHAnsi" w:cstheme="minorHAnsi"/>
                <w:bCs/>
                <w:color w:val="000000"/>
                <w:sz w:val="18"/>
                <w:szCs w:val="18"/>
              </w:rPr>
            </w:pPr>
            <w:r w:rsidRPr="00656A28">
              <w:rPr>
                <w:rFonts w:asciiTheme="minorHAnsi" w:hAnsiTheme="minorHAnsi" w:cstheme="minorHAnsi"/>
                <w:bCs/>
                <w:color w:val="000000"/>
                <w:sz w:val="18"/>
                <w:szCs w:val="18"/>
              </w:rPr>
              <w:t xml:space="preserve">2. Understand </w:t>
            </w:r>
            <w:r w:rsidR="004420B8" w:rsidRPr="004420B8">
              <w:rPr>
                <w:rFonts w:asciiTheme="minorHAnsi" w:hAnsiTheme="minorHAnsi" w:cstheme="minorHAnsi"/>
                <w:bCs/>
                <w:color w:val="000000"/>
                <w:sz w:val="18"/>
                <w:szCs w:val="18"/>
              </w:rPr>
              <w:t xml:space="preserve">contrasting traditions and stories. </w:t>
            </w:r>
          </w:p>
          <w:p w14:paraId="6784415A" w14:textId="77777777" w:rsidR="007663F6" w:rsidRDefault="007663F6" w:rsidP="008122ED">
            <w:pPr>
              <w:tabs>
                <w:tab w:val="left" w:pos="1605"/>
              </w:tabs>
              <w:rPr>
                <w:rFonts w:asciiTheme="minorHAnsi" w:hAnsiTheme="minorHAnsi" w:cstheme="minorHAnsi"/>
                <w:bCs/>
                <w:color w:val="000000"/>
                <w:sz w:val="18"/>
                <w:szCs w:val="18"/>
              </w:rPr>
            </w:pPr>
          </w:p>
          <w:p w14:paraId="07BA3579" w14:textId="23F83F73" w:rsidR="007663F6" w:rsidRPr="006A54E1" w:rsidRDefault="007663F6" w:rsidP="007663F6">
            <w:pPr>
              <w:tabs>
                <w:tab w:val="left" w:pos="1605"/>
              </w:tabs>
              <w:jc w:val="center"/>
              <w:rPr>
                <w:rFonts w:asciiTheme="minorHAnsi" w:hAnsiTheme="minorHAnsi" w:cstheme="minorHAnsi"/>
                <w:bCs/>
                <w:color w:val="000000"/>
                <w:sz w:val="18"/>
                <w:szCs w:val="18"/>
              </w:rPr>
            </w:pPr>
            <w:r w:rsidRPr="007663F6">
              <w:rPr>
                <w:rFonts w:asciiTheme="minorHAnsi" w:hAnsiTheme="minorHAnsi" w:cstheme="minorHAnsi"/>
                <w:bCs/>
                <w:color w:val="000000"/>
                <w:sz w:val="18"/>
                <w:szCs w:val="18"/>
              </w:rPr>
              <w:t>I can sing a 2-part song with accurate pitch and timing. I can perform a melody or duet with clear accompaniment. I can listen carefully and adjust my voice to blend with others. I can identify and describe contrasting musical traditions and stories. I can reflect on how different songs express culture and meaning.</w:t>
            </w:r>
          </w:p>
          <w:p w14:paraId="4B980136" w14:textId="65C8B56D" w:rsidR="008122ED" w:rsidRPr="006A54E1" w:rsidRDefault="008122ED" w:rsidP="008122ED">
            <w:pPr>
              <w:tabs>
                <w:tab w:val="left" w:pos="1605"/>
              </w:tabs>
              <w:rPr>
                <w:rFonts w:asciiTheme="minorHAnsi" w:hAnsiTheme="minorHAnsi" w:cstheme="minorHAnsi"/>
                <w:bCs/>
                <w:color w:val="000000"/>
                <w:sz w:val="18"/>
                <w:szCs w:val="18"/>
              </w:rPr>
            </w:pPr>
          </w:p>
        </w:tc>
        <w:tc>
          <w:tcPr>
            <w:tcW w:w="1530" w:type="pct"/>
            <w:gridSpan w:val="2"/>
          </w:tcPr>
          <w:p w14:paraId="5A587939" w14:textId="77777777" w:rsidR="00DD413E" w:rsidRPr="00DD413E" w:rsidRDefault="00FC7BB2" w:rsidP="00DD413E">
            <w:pPr>
              <w:pStyle w:val="NormalWeb"/>
              <w:shd w:val="clear" w:color="auto" w:fill="FFFFFF"/>
              <w:spacing w:before="0" w:beforeAutospacing="0"/>
              <w:jc w:val="center"/>
              <w:rPr>
                <w:rFonts w:asciiTheme="minorHAnsi" w:hAnsiTheme="minorHAnsi" w:cstheme="minorHAnsi"/>
                <w:b/>
                <w:bCs/>
                <w:sz w:val="18"/>
                <w:szCs w:val="18"/>
              </w:rPr>
            </w:pPr>
            <w:r w:rsidRPr="00DD413E">
              <w:rPr>
                <w:rFonts w:asciiTheme="minorHAnsi" w:hAnsiTheme="minorHAnsi" w:cstheme="minorHAnsi"/>
                <w:b/>
                <w:bCs/>
                <w:sz w:val="18"/>
                <w:szCs w:val="18"/>
              </w:rPr>
              <w:t>Unit 3 Recycling Songs</w:t>
            </w:r>
          </w:p>
          <w:p w14:paraId="29E69ADD" w14:textId="2A8CD0A4" w:rsidR="00DD413E" w:rsidRDefault="00FC7BB2" w:rsidP="00DD413E">
            <w:pPr>
              <w:pStyle w:val="NormalWeb"/>
              <w:shd w:val="clear" w:color="auto" w:fill="FFFFFF"/>
              <w:spacing w:before="0" w:beforeAutospacing="0"/>
              <w:jc w:val="center"/>
              <w:rPr>
                <w:rFonts w:asciiTheme="minorHAnsi" w:hAnsiTheme="minorHAnsi" w:cstheme="minorHAnsi"/>
                <w:sz w:val="18"/>
                <w:szCs w:val="18"/>
              </w:rPr>
            </w:pPr>
            <w:r w:rsidRPr="00FC7BB2">
              <w:rPr>
                <w:rFonts w:asciiTheme="minorHAnsi" w:hAnsiTheme="minorHAnsi" w:cstheme="minorHAnsi"/>
                <w:sz w:val="18"/>
                <w:szCs w:val="18"/>
              </w:rPr>
              <w:t>Learning Objectives</w:t>
            </w:r>
          </w:p>
          <w:p w14:paraId="589507F6" w14:textId="772CF519" w:rsidR="00DD413E" w:rsidRDefault="00FC7BB2" w:rsidP="00DD413E">
            <w:pPr>
              <w:pStyle w:val="NormalWeb"/>
              <w:shd w:val="clear" w:color="auto" w:fill="FFFFFF"/>
              <w:spacing w:before="0" w:beforeAutospacing="0"/>
              <w:jc w:val="center"/>
              <w:rPr>
                <w:rFonts w:asciiTheme="minorHAnsi" w:hAnsiTheme="minorHAnsi" w:cstheme="minorHAnsi"/>
                <w:sz w:val="18"/>
                <w:szCs w:val="18"/>
              </w:rPr>
            </w:pPr>
            <w:r w:rsidRPr="00FC7BB2">
              <w:rPr>
                <w:rFonts w:asciiTheme="minorHAnsi" w:hAnsiTheme="minorHAnsi" w:cstheme="minorHAnsi"/>
                <w:sz w:val="18"/>
                <w:szCs w:val="18"/>
              </w:rPr>
              <w:t>1. Compose and perform an original song about plastic pollution using researched facts, with clear lyrics, rhythm, and expressive dynamics.</w:t>
            </w:r>
          </w:p>
          <w:p w14:paraId="2FC49CBC" w14:textId="0ECFE51B" w:rsidR="000650C9" w:rsidRDefault="00FC7BB2" w:rsidP="00DD413E">
            <w:pPr>
              <w:pStyle w:val="NormalWeb"/>
              <w:shd w:val="clear" w:color="auto" w:fill="FFFFFF"/>
              <w:spacing w:before="0" w:beforeAutospacing="0"/>
              <w:jc w:val="center"/>
              <w:rPr>
                <w:rFonts w:asciiTheme="minorHAnsi" w:hAnsiTheme="minorHAnsi" w:cstheme="minorHAnsi"/>
                <w:sz w:val="18"/>
                <w:szCs w:val="18"/>
              </w:rPr>
            </w:pPr>
            <w:r w:rsidRPr="00FC7BB2">
              <w:rPr>
                <w:rFonts w:asciiTheme="minorHAnsi" w:hAnsiTheme="minorHAnsi" w:cstheme="minorHAnsi"/>
                <w:sz w:val="18"/>
                <w:szCs w:val="18"/>
              </w:rPr>
              <w:t>2. Collaborate in groups to create a structured song and confidently record and present the performance using digital tools</w:t>
            </w:r>
          </w:p>
          <w:p w14:paraId="788C9B18" w14:textId="77777777" w:rsidR="00FC7BB2" w:rsidRDefault="00FC7BB2" w:rsidP="00DD413E">
            <w:pPr>
              <w:pStyle w:val="NormalWeb"/>
              <w:shd w:val="clear" w:color="auto" w:fill="FFFFFF"/>
              <w:spacing w:before="0" w:beforeAutospacing="0"/>
              <w:jc w:val="center"/>
              <w:rPr>
                <w:rFonts w:asciiTheme="minorHAnsi" w:hAnsiTheme="minorHAnsi" w:cstheme="minorHAnsi"/>
                <w:sz w:val="18"/>
                <w:szCs w:val="18"/>
              </w:rPr>
            </w:pPr>
            <w:r w:rsidRPr="00FC7BB2">
              <w:rPr>
                <w:rFonts w:asciiTheme="minorHAnsi" w:hAnsiTheme="minorHAnsi" w:cstheme="minorHAnsi"/>
                <w:sz w:val="18"/>
                <w:szCs w:val="18"/>
              </w:rPr>
              <w:t>I can research a topic and summarise key facts for a song. I can compose lyrics that communicate a meaningful message. I can perform a song with expression and dynamics. I can collaborate in a group to create musical sections. I can record and share my creative work confidently</w:t>
            </w:r>
          </w:p>
          <w:p w14:paraId="29AF4C46" w14:textId="77777777" w:rsidR="00581259" w:rsidRPr="00581259" w:rsidRDefault="00581259" w:rsidP="00DD413E">
            <w:pPr>
              <w:pStyle w:val="NormalWeb"/>
              <w:shd w:val="clear" w:color="auto" w:fill="FFFFFF"/>
              <w:spacing w:before="0" w:beforeAutospacing="0"/>
              <w:jc w:val="center"/>
              <w:rPr>
                <w:rFonts w:asciiTheme="minorHAnsi" w:hAnsiTheme="minorHAnsi" w:cstheme="minorHAnsi"/>
                <w:b/>
                <w:bCs/>
                <w:sz w:val="18"/>
                <w:szCs w:val="18"/>
              </w:rPr>
            </w:pPr>
            <w:r w:rsidRPr="00581259">
              <w:rPr>
                <w:rFonts w:asciiTheme="minorHAnsi" w:hAnsiTheme="minorHAnsi" w:cstheme="minorHAnsi"/>
                <w:b/>
                <w:bCs/>
                <w:sz w:val="18"/>
                <w:szCs w:val="18"/>
              </w:rPr>
              <w:t>Unit 4 Exploring musical Contrasts</w:t>
            </w:r>
          </w:p>
          <w:p w14:paraId="3F7D3ACE" w14:textId="77777777" w:rsidR="00581259" w:rsidRDefault="00581259" w:rsidP="00DD413E">
            <w:pPr>
              <w:pStyle w:val="NormalWeb"/>
              <w:shd w:val="clear" w:color="auto" w:fill="FFFFFF"/>
              <w:spacing w:before="0" w:beforeAutospacing="0"/>
              <w:jc w:val="center"/>
              <w:rPr>
                <w:rFonts w:asciiTheme="minorHAnsi" w:hAnsiTheme="minorHAnsi" w:cstheme="minorHAnsi"/>
                <w:sz w:val="18"/>
                <w:szCs w:val="18"/>
              </w:rPr>
            </w:pPr>
            <w:r w:rsidRPr="00581259">
              <w:rPr>
                <w:rFonts w:asciiTheme="minorHAnsi" w:hAnsiTheme="minorHAnsi" w:cstheme="minorHAnsi"/>
                <w:sz w:val="18"/>
                <w:szCs w:val="18"/>
              </w:rPr>
              <w:t xml:space="preserve">Learning Objectives </w:t>
            </w:r>
          </w:p>
          <w:p w14:paraId="091B906E" w14:textId="77777777" w:rsidR="00581259" w:rsidRDefault="00581259" w:rsidP="00DD413E">
            <w:pPr>
              <w:pStyle w:val="NormalWeb"/>
              <w:shd w:val="clear" w:color="auto" w:fill="FFFFFF"/>
              <w:spacing w:before="0" w:beforeAutospacing="0"/>
              <w:jc w:val="center"/>
              <w:rPr>
                <w:rFonts w:asciiTheme="minorHAnsi" w:hAnsiTheme="minorHAnsi" w:cstheme="minorHAnsi"/>
                <w:sz w:val="18"/>
                <w:szCs w:val="18"/>
              </w:rPr>
            </w:pPr>
            <w:r w:rsidRPr="00581259">
              <w:rPr>
                <w:rFonts w:asciiTheme="minorHAnsi" w:hAnsiTheme="minorHAnsi" w:cstheme="minorHAnsi"/>
                <w:sz w:val="18"/>
                <w:szCs w:val="18"/>
              </w:rPr>
              <w:t xml:space="preserve">1. Develop instrumental and ensemble skills by performing vocal and instrumental parts with control of pitch, rhythm, dynamics, and contrasts such as staccato/legato and crescendo/decrescendo. </w:t>
            </w:r>
          </w:p>
          <w:p w14:paraId="3ACDD00A" w14:textId="77777777" w:rsidR="00DD413E" w:rsidRDefault="00581259" w:rsidP="00DD413E">
            <w:pPr>
              <w:pStyle w:val="NormalWeb"/>
              <w:shd w:val="clear" w:color="auto" w:fill="FFFFFF"/>
              <w:spacing w:before="0" w:beforeAutospacing="0"/>
              <w:jc w:val="center"/>
              <w:rPr>
                <w:rFonts w:asciiTheme="minorHAnsi" w:hAnsiTheme="minorHAnsi" w:cstheme="minorHAnsi"/>
                <w:sz w:val="18"/>
                <w:szCs w:val="18"/>
              </w:rPr>
            </w:pPr>
            <w:r w:rsidRPr="00581259">
              <w:rPr>
                <w:rFonts w:asciiTheme="minorHAnsi" w:hAnsiTheme="minorHAnsi" w:cstheme="minorHAnsi"/>
                <w:sz w:val="18"/>
                <w:szCs w:val="18"/>
              </w:rPr>
              <w:t>2. Compose and interpret musical ideas by improvising and layering parts that convey emotion and maintain ensemble cohesion.</w:t>
            </w:r>
          </w:p>
          <w:p w14:paraId="1EC13A03" w14:textId="36B13772" w:rsidR="00581259" w:rsidRPr="006A54E1" w:rsidRDefault="001A5BC8" w:rsidP="00DD413E">
            <w:pPr>
              <w:pStyle w:val="NormalWeb"/>
              <w:shd w:val="clear" w:color="auto" w:fill="FFFFFF"/>
              <w:spacing w:before="0" w:beforeAutospacing="0"/>
              <w:jc w:val="center"/>
              <w:rPr>
                <w:rFonts w:asciiTheme="minorHAnsi" w:hAnsiTheme="minorHAnsi" w:cstheme="minorHAnsi"/>
                <w:sz w:val="18"/>
                <w:szCs w:val="18"/>
              </w:rPr>
            </w:pPr>
            <w:r w:rsidRPr="001A5BC8">
              <w:rPr>
                <w:rFonts w:asciiTheme="minorHAnsi" w:hAnsiTheme="minorHAnsi" w:cstheme="minorHAnsi"/>
                <w:sz w:val="18"/>
                <w:szCs w:val="18"/>
              </w:rPr>
              <w:t>I know that forte means loud, piano means quiet, staccato means short, and legato means smooth. I can play instruments confidently, using tuned and untuned parts. I can identify and perform musical contrasts in pitch, dynamics, and articulation. I can sing the main and second vocal parts accurately and with expression. I can keep my own line whilst others play different parts. I can play or sing a whole song with my group, making sure we all start and stop together, listen so no one is too loud, and play the loud (forte) and quiet (piano) parts at the right time.</w:t>
            </w:r>
          </w:p>
        </w:tc>
        <w:tc>
          <w:tcPr>
            <w:tcW w:w="1536" w:type="pct"/>
            <w:gridSpan w:val="2"/>
          </w:tcPr>
          <w:p w14:paraId="3FEEA6E3" w14:textId="77777777" w:rsidR="001A5BC8" w:rsidRPr="007B2A9A" w:rsidRDefault="001A5BC8" w:rsidP="007B2A9A">
            <w:pPr>
              <w:pStyle w:val="NormalWeb"/>
              <w:shd w:val="clear" w:color="auto" w:fill="FFFFFF"/>
              <w:spacing w:before="0" w:beforeAutospacing="0"/>
              <w:jc w:val="center"/>
              <w:rPr>
                <w:rFonts w:asciiTheme="minorHAnsi" w:hAnsiTheme="minorHAnsi" w:cstheme="minorHAnsi"/>
                <w:b/>
                <w:bCs/>
                <w:sz w:val="18"/>
                <w:szCs w:val="18"/>
              </w:rPr>
            </w:pPr>
            <w:r w:rsidRPr="007B2A9A">
              <w:rPr>
                <w:rFonts w:asciiTheme="minorHAnsi" w:hAnsiTheme="minorHAnsi" w:cstheme="minorHAnsi"/>
                <w:b/>
                <w:bCs/>
                <w:sz w:val="18"/>
                <w:szCs w:val="18"/>
              </w:rPr>
              <w:t>Unit 5 Sound Effects</w:t>
            </w:r>
          </w:p>
          <w:p w14:paraId="2D3AFB6C" w14:textId="76E42474" w:rsidR="001A5BC8" w:rsidRDefault="001A5BC8" w:rsidP="007B2A9A">
            <w:pPr>
              <w:pStyle w:val="NormalWeb"/>
              <w:shd w:val="clear" w:color="auto" w:fill="FFFFFF"/>
              <w:spacing w:before="0" w:beforeAutospacing="0"/>
              <w:jc w:val="center"/>
              <w:rPr>
                <w:rFonts w:asciiTheme="minorHAnsi" w:hAnsiTheme="minorHAnsi" w:cstheme="minorHAnsi"/>
                <w:sz w:val="18"/>
                <w:szCs w:val="18"/>
              </w:rPr>
            </w:pPr>
            <w:r w:rsidRPr="001A5BC8">
              <w:rPr>
                <w:rFonts w:asciiTheme="minorHAnsi" w:hAnsiTheme="minorHAnsi" w:cstheme="minorHAnsi"/>
                <w:sz w:val="18"/>
                <w:szCs w:val="18"/>
              </w:rPr>
              <w:t>Learning Objectives</w:t>
            </w:r>
          </w:p>
          <w:p w14:paraId="16A44D2F" w14:textId="77777777" w:rsidR="001A5BC8" w:rsidRDefault="001A5BC8" w:rsidP="007B2A9A">
            <w:pPr>
              <w:pStyle w:val="NormalWeb"/>
              <w:shd w:val="clear" w:color="auto" w:fill="FFFFFF"/>
              <w:spacing w:before="0" w:beforeAutospacing="0"/>
              <w:jc w:val="center"/>
              <w:rPr>
                <w:rFonts w:asciiTheme="minorHAnsi" w:hAnsiTheme="minorHAnsi" w:cstheme="minorHAnsi"/>
                <w:sz w:val="18"/>
                <w:szCs w:val="18"/>
              </w:rPr>
            </w:pPr>
            <w:r w:rsidRPr="001A5BC8">
              <w:rPr>
                <w:rFonts w:asciiTheme="minorHAnsi" w:hAnsiTheme="minorHAnsi" w:cstheme="minorHAnsi"/>
                <w:sz w:val="18"/>
                <w:szCs w:val="18"/>
              </w:rPr>
              <w:t>1. Use sound effects to add drama and realism to a film clip.</w:t>
            </w:r>
          </w:p>
          <w:p w14:paraId="49D83607" w14:textId="2957633D" w:rsidR="000650C9" w:rsidRDefault="001A5BC8" w:rsidP="007B2A9A">
            <w:pPr>
              <w:pStyle w:val="NormalWeb"/>
              <w:shd w:val="clear" w:color="auto" w:fill="FFFFFF"/>
              <w:spacing w:before="0" w:beforeAutospacing="0"/>
              <w:jc w:val="center"/>
              <w:rPr>
                <w:rFonts w:asciiTheme="minorHAnsi" w:hAnsiTheme="minorHAnsi" w:cstheme="minorHAnsi"/>
                <w:sz w:val="18"/>
                <w:szCs w:val="18"/>
              </w:rPr>
            </w:pPr>
            <w:r w:rsidRPr="001A5BC8">
              <w:rPr>
                <w:rFonts w:asciiTheme="minorHAnsi" w:hAnsiTheme="minorHAnsi" w:cstheme="minorHAnsi"/>
                <w:sz w:val="18"/>
                <w:szCs w:val="18"/>
              </w:rPr>
              <w:t>2. Begin to make compositional decisions, considering mood, timing, and narrative impact.</w:t>
            </w:r>
          </w:p>
          <w:p w14:paraId="56C83214" w14:textId="095EA577" w:rsidR="00767B0E" w:rsidRDefault="0086423C" w:rsidP="007B2A9A">
            <w:pPr>
              <w:pStyle w:val="NormalWeb"/>
              <w:shd w:val="clear" w:color="auto" w:fill="FFFFFF"/>
              <w:spacing w:before="0" w:beforeAutospacing="0"/>
              <w:jc w:val="center"/>
              <w:rPr>
                <w:rFonts w:asciiTheme="minorHAnsi" w:hAnsiTheme="minorHAnsi" w:cstheme="minorHAnsi"/>
                <w:sz w:val="18"/>
                <w:szCs w:val="18"/>
              </w:rPr>
            </w:pPr>
            <w:r>
              <w:rPr>
                <w:rFonts w:asciiTheme="minorHAnsi" w:hAnsiTheme="minorHAnsi" w:cstheme="minorHAnsi"/>
                <w:sz w:val="18"/>
                <w:szCs w:val="18"/>
              </w:rPr>
              <w:t xml:space="preserve">I </w:t>
            </w:r>
            <w:r w:rsidRPr="0086423C">
              <w:rPr>
                <w:rFonts w:asciiTheme="minorHAnsi" w:hAnsiTheme="minorHAnsi" w:cstheme="minorHAnsi"/>
                <w:sz w:val="18"/>
                <w:szCs w:val="18"/>
              </w:rPr>
              <w:t>can choose and perform sound effects to enhance a video scene. I can record natural or digital sounds and layer them to create a dramatic effect. I can experiment with timing, volume, and texture to match actions on screen. I can collaborate with others to create a cohesive soundscape. I can evaluate my sound effects and make adjustments to improve mood and realism.</w:t>
            </w:r>
          </w:p>
          <w:p w14:paraId="0BFAEA48" w14:textId="33FA81A8" w:rsidR="007B2A9A" w:rsidRPr="007B2A9A" w:rsidRDefault="00767B0E" w:rsidP="007B2A9A">
            <w:pPr>
              <w:pStyle w:val="NormalWeb"/>
              <w:shd w:val="clear" w:color="auto" w:fill="FFFFFF"/>
              <w:spacing w:before="0" w:beforeAutospacing="0"/>
              <w:jc w:val="center"/>
              <w:rPr>
                <w:rFonts w:asciiTheme="minorHAnsi" w:hAnsiTheme="minorHAnsi" w:cstheme="minorHAnsi"/>
                <w:b/>
                <w:bCs/>
                <w:sz w:val="18"/>
                <w:szCs w:val="18"/>
              </w:rPr>
            </w:pPr>
            <w:r w:rsidRPr="007B2A9A">
              <w:rPr>
                <w:rFonts w:asciiTheme="minorHAnsi" w:hAnsiTheme="minorHAnsi" w:cstheme="minorHAnsi"/>
                <w:b/>
                <w:bCs/>
                <w:sz w:val="18"/>
                <w:szCs w:val="18"/>
              </w:rPr>
              <w:t>Unit 6</w:t>
            </w:r>
            <w:r w:rsidR="007B2A9A" w:rsidRPr="007B2A9A">
              <w:rPr>
                <w:rFonts w:asciiTheme="minorHAnsi" w:hAnsiTheme="minorHAnsi" w:cstheme="minorHAnsi"/>
                <w:b/>
                <w:bCs/>
                <w:sz w:val="18"/>
                <w:szCs w:val="18"/>
              </w:rPr>
              <w:t xml:space="preserve"> Round and Round</w:t>
            </w:r>
          </w:p>
          <w:p w14:paraId="1B08881F" w14:textId="1886EC29" w:rsidR="007B2A9A" w:rsidRDefault="00767B0E" w:rsidP="007B2A9A">
            <w:pPr>
              <w:pStyle w:val="NormalWeb"/>
              <w:shd w:val="clear" w:color="auto" w:fill="FFFFFF"/>
              <w:spacing w:before="0" w:beforeAutospacing="0"/>
              <w:jc w:val="center"/>
              <w:rPr>
                <w:rFonts w:asciiTheme="minorHAnsi" w:hAnsiTheme="minorHAnsi" w:cstheme="minorHAnsi"/>
                <w:sz w:val="18"/>
                <w:szCs w:val="18"/>
              </w:rPr>
            </w:pPr>
            <w:r w:rsidRPr="00767B0E">
              <w:rPr>
                <w:rFonts w:asciiTheme="minorHAnsi" w:hAnsiTheme="minorHAnsi" w:cstheme="minorHAnsi"/>
                <w:sz w:val="18"/>
                <w:szCs w:val="18"/>
              </w:rPr>
              <w:t>Learning Objectives</w:t>
            </w:r>
          </w:p>
          <w:p w14:paraId="016766EC" w14:textId="31371AC7" w:rsidR="007B2A9A" w:rsidRDefault="00767B0E" w:rsidP="007B2A9A">
            <w:pPr>
              <w:pStyle w:val="NormalWeb"/>
              <w:shd w:val="clear" w:color="auto" w:fill="FFFFFF"/>
              <w:spacing w:before="0" w:beforeAutospacing="0"/>
              <w:jc w:val="center"/>
              <w:rPr>
                <w:rFonts w:asciiTheme="minorHAnsi" w:hAnsiTheme="minorHAnsi" w:cstheme="minorHAnsi"/>
                <w:sz w:val="18"/>
                <w:szCs w:val="18"/>
              </w:rPr>
            </w:pPr>
            <w:r w:rsidRPr="00767B0E">
              <w:rPr>
                <w:rFonts w:asciiTheme="minorHAnsi" w:hAnsiTheme="minorHAnsi" w:cstheme="minorHAnsi"/>
                <w:sz w:val="18"/>
                <w:szCs w:val="18"/>
              </w:rPr>
              <w:t>1. Develop ensemble and vocal skills by performing rounds and songs with accurate pitch, rhythm, and expressive dynamics.</w:t>
            </w:r>
          </w:p>
          <w:p w14:paraId="5236F5F2" w14:textId="315ABF3D" w:rsidR="00767B0E" w:rsidRDefault="00767B0E" w:rsidP="007B2A9A">
            <w:pPr>
              <w:pStyle w:val="NormalWeb"/>
              <w:shd w:val="clear" w:color="auto" w:fill="FFFFFF"/>
              <w:spacing w:before="0" w:beforeAutospacing="0"/>
              <w:jc w:val="center"/>
              <w:rPr>
                <w:rFonts w:asciiTheme="minorHAnsi" w:hAnsiTheme="minorHAnsi" w:cstheme="minorHAnsi"/>
                <w:sz w:val="18"/>
                <w:szCs w:val="18"/>
              </w:rPr>
            </w:pPr>
            <w:r w:rsidRPr="00767B0E">
              <w:rPr>
                <w:rFonts w:asciiTheme="minorHAnsi" w:hAnsiTheme="minorHAnsi" w:cstheme="minorHAnsi"/>
                <w:sz w:val="18"/>
                <w:szCs w:val="18"/>
              </w:rPr>
              <w:t>2. Perform songs confidently in a school assembly, demonstrating their ability to work together as a class and to perform musically through effective performance techniques</w:t>
            </w:r>
          </w:p>
          <w:p w14:paraId="297FE99C" w14:textId="3BAA3024" w:rsidR="00767B0E" w:rsidRPr="006A54E1" w:rsidRDefault="00767B0E" w:rsidP="007B2A9A">
            <w:pPr>
              <w:pStyle w:val="NormalWeb"/>
              <w:shd w:val="clear" w:color="auto" w:fill="FFFFFF"/>
              <w:spacing w:before="0" w:beforeAutospacing="0"/>
              <w:jc w:val="center"/>
              <w:rPr>
                <w:rFonts w:asciiTheme="minorHAnsi" w:hAnsiTheme="minorHAnsi" w:cstheme="minorHAnsi"/>
                <w:sz w:val="18"/>
                <w:szCs w:val="18"/>
              </w:rPr>
            </w:pPr>
            <w:r w:rsidRPr="00767B0E">
              <w:rPr>
                <w:rFonts w:asciiTheme="minorHAnsi" w:hAnsiTheme="minorHAnsi" w:cstheme="minorHAnsi"/>
                <w:sz w:val="18"/>
                <w:szCs w:val="18"/>
              </w:rPr>
              <w:t>I can sing songs and rounds with small and large pitch leaps. I can maintain accurate pitch and rhythm and use dynamics when performing with others. I can listen to my classmates and adjust my singing to blend in an ensemble. I can perform songs confidently to an audience. I can reflect on my performance and suggest ways to improve.</w:t>
            </w:r>
          </w:p>
        </w:tc>
      </w:tr>
      <w:tr w:rsidR="000650C9" w:rsidRPr="006A11A2" w14:paraId="397363C5" w14:textId="77777777" w:rsidTr="5E8EA692">
        <w:trPr>
          <w:trHeight w:val="988"/>
        </w:trPr>
        <w:tc>
          <w:tcPr>
            <w:tcW w:w="420" w:type="pct"/>
            <w:shd w:val="clear" w:color="auto" w:fill="92D050"/>
            <w:tcMar>
              <w:left w:w="57" w:type="dxa"/>
              <w:right w:w="57" w:type="dxa"/>
            </w:tcMar>
          </w:tcPr>
          <w:p w14:paraId="316CEC61" w14:textId="77777777" w:rsidR="000650C9" w:rsidRPr="006A11A2" w:rsidRDefault="000650C9" w:rsidP="000650C9">
            <w:pPr>
              <w:rPr>
                <w:rFonts w:asciiTheme="minorHAnsi" w:hAnsiTheme="minorHAnsi" w:cstheme="minorHAnsi"/>
                <w:b/>
                <w:color w:val="000000"/>
                <w:sz w:val="18"/>
              </w:rPr>
            </w:pPr>
            <w:r w:rsidRPr="006A11A2">
              <w:rPr>
                <w:rFonts w:asciiTheme="minorHAnsi" w:hAnsiTheme="minorHAnsi" w:cstheme="minorHAnsi"/>
                <w:b/>
                <w:color w:val="000000"/>
                <w:sz w:val="18"/>
              </w:rPr>
              <w:t xml:space="preserve">      MFL</w:t>
            </w:r>
          </w:p>
          <w:p w14:paraId="3AB5066D" w14:textId="77777777" w:rsidR="000650C9" w:rsidRPr="006A11A2" w:rsidRDefault="000650C9" w:rsidP="000650C9">
            <w:pPr>
              <w:rPr>
                <w:rFonts w:asciiTheme="minorHAnsi" w:hAnsiTheme="minorHAnsi" w:cstheme="minorHAnsi"/>
                <w:b/>
                <w:color w:val="000000"/>
                <w:sz w:val="18"/>
              </w:rPr>
            </w:pPr>
            <w:r w:rsidRPr="006A11A2">
              <w:rPr>
                <w:rFonts w:asciiTheme="minorHAnsi" w:hAnsiTheme="minorHAnsi" w:cstheme="minorHAnsi"/>
                <w:b/>
                <w:color w:val="000000"/>
                <w:sz w:val="18"/>
              </w:rPr>
              <w:t xml:space="preserve">     French</w:t>
            </w:r>
          </w:p>
        </w:tc>
        <w:tc>
          <w:tcPr>
            <w:tcW w:w="1514" w:type="pct"/>
            <w:gridSpan w:val="2"/>
            <w:tcMar>
              <w:left w:w="57" w:type="dxa"/>
              <w:right w:w="57" w:type="dxa"/>
            </w:tcMar>
          </w:tcPr>
          <w:p w14:paraId="4DC45E7C" w14:textId="77777777" w:rsidR="000650C9" w:rsidRPr="006A54E1" w:rsidRDefault="000650C9" w:rsidP="000650C9">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Read fluently </w:t>
            </w:r>
          </w:p>
          <w:p w14:paraId="4C676448" w14:textId="77777777" w:rsidR="000650C9" w:rsidRPr="006A54E1" w:rsidRDefault="000650C9" w:rsidP="000650C9">
            <w:pPr>
              <w:jc w:val="center"/>
              <w:rPr>
                <w:rFonts w:asciiTheme="minorHAnsi" w:hAnsiTheme="minorHAnsi" w:cstheme="minorHAnsi"/>
                <w:color w:val="000000"/>
                <w:sz w:val="18"/>
                <w:szCs w:val="18"/>
              </w:rPr>
            </w:pPr>
          </w:p>
          <w:p w14:paraId="357EF1A1" w14:textId="77777777" w:rsidR="000650C9" w:rsidRPr="006A54E1" w:rsidRDefault="000650C9" w:rsidP="000650C9">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Write imaginatively </w:t>
            </w:r>
          </w:p>
          <w:p w14:paraId="7A342A98" w14:textId="77777777" w:rsidR="000650C9" w:rsidRPr="006A54E1" w:rsidRDefault="000650C9" w:rsidP="000650C9">
            <w:pPr>
              <w:jc w:val="center"/>
              <w:rPr>
                <w:rFonts w:asciiTheme="minorHAnsi" w:hAnsiTheme="minorHAnsi" w:cstheme="minorHAnsi"/>
                <w:color w:val="000000"/>
                <w:sz w:val="18"/>
                <w:szCs w:val="18"/>
              </w:rPr>
            </w:pPr>
          </w:p>
          <w:p w14:paraId="3E52F39E" w14:textId="77777777" w:rsidR="000650C9" w:rsidRPr="006A54E1" w:rsidRDefault="000650C9" w:rsidP="000650C9">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Speak confidently </w:t>
            </w:r>
          </w:p>
          <w:p w14:paraId="5C85507C" w14:textId="77777777" w:rsidR="000650C9" w:rsidRPr="006A54E1" w:rsidRDefault="000650C9" w:rsidP="000650C9">
            <w:pPr>
              <w:jc w:val="center"/>
              <w:rPr>
                <w:rFonts w:asciiTheme="minorHAnsi" w:hAnsiTheme="minorHAnsi" w:cstheme="minorHAnsi"/>
                <w:color w:val="000000"/>
                <w:sz w:val="18"/>
                <w:szCs w:val="18"/>
              </w:rPr>
            </w:pPr>
          </w:p>
          <w:p w14:paraId="016D9FB5" w14:textId="050DF9CD" w:rsidR="000650C9" w:rsidRPr="006A54E1" w:rsidRDefault="000650C9" w:rsidP="000650C9">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lastRenderedPageBreak/>
              <w:t xml:space="preserve">Understand the culture of the countries in which the language is spoken </w:t>
            </w:r>
          </w:p>
          <w:p w14:paraId="0434D962" w14:textId="7A844902" w:rsidR="00BB3343" w:rsidRPr="006A54E1" w:rsidRDefault="00BB3343" w:rsidP="000650C9">
            <w:pPr>
              <w:jc w:val="center"/>
              <w:rPr>
                <w:rFonts w:asciiTheme="minorHAnsi" w:hAnsiTheme="minorHAnsi" w:cstheme="minorHAnsi"/>
                <w:b/>
                <w:color w:val="000000"/>
                <w:sz w:val="18"/>
                <w:szCs w:val="18"/>
              </w:rPr>
            </w:pPr>
          </w:p>
          <w:p w14:paraId="3FF1CBB6" w14:textId="370109F5" w:rsidR="00BB3343" w:rsidRPr="006A54E1" w:rsidRDefault="00BB3343" w:rsidP="000650C9">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 xml:space="preserve">Animals </w:t>
            </w:r>
          </w:p>
          <w:p w14:paraId="3B7AF92A" w14:textId="19092450" w:rsidR="00BB3343" w:rsidRPr="006A54E1" w:rsidRDefault="00BB3343" w:rsidP="000650C9">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 xml:space="preserve">Colours </w:t>
            </w:r>
          </w:p>
          <w:p w14:paraId="0EC2D5ED" w14:textId="611398DB" w:rsidR="00BB3343" w:rsidRPr="006A54E1" w:rsidRDefault="00BB3343" w:rsidP="000650C9">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 xml:space="preserve">Questions </w:t>
            </w:r>
          </w:p>
          <w:p w14:paraId="1250F038" w14:textId="77777777" w:rsidR="000650C9" w:rsidRPr="006A54E1" w:rsidRDefault="000650C9" w:rsidP="00BB3343">
            <w:pPr>
              <w:jc w:val="center"/>
              <w:rPr>
                <w:rFonts w:asciiTheme="minorHAnsi" w:hAnsiTheme="minorHAnsi" w:cstheme="minorHAnsi"/>
                <w:b/>
                <w:sz w:val="18"/>
                <w:szCs w:val="18"/>
                <w:u w:val="single"/>
              </w:rPr>
            </w:pPr>
          </w:p>
        </w:tc>
        <w:tc>
          <w:tcPr>
            <w:tcW w:w="1530" w:type="pct"/>
            <w:gridSpan w:val="2"/>
          </w:tcPr>
          <w:p w14:paraId="461C524F" w14:textId="77777777" w:rsidR="000650C9" w:rsidRPr="006A54E1" w:rsidRDefault="000650C9" w:rsidP="000650C9">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lastRenderedPageBreak/>
              <w:t xml:space="preserve">Read fluently </w:t>
            </w:r>
          </w:p>
          <w:p w14:paraId="413EE373" w14:textId="2A35C2FB" w:rsidR="000650C9" w:rsidRPr="006A54E1" w:rsidRDefault="000650C9" w:rsidP="00BB3343">
            <w:pPr>
              <w:rPr>
                <w:rFonts w:asciiTheme="minorHAnsi" w:hAnsiTheme="minorHAnsi" w:cstheme="minorHAnsi"/>
                <w:color w:val="000000"/>
                <w:sz w:val="18"/>
                <w:szCs w:val="18"/>
              </w:rPr>
            </w:pPr>
          </w:p>
          <w:p w14:paraId="24A88F17" w14:textId="77777777" w:rsidR="000650C9" w:rsidRPr="006A54E1" w:rsidRDefault="000650C9" w:rsidP="000650C9">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Write imaginatively </w:t>
            </w:r>
          </w:p>
          <w:p w14:paraId="44F14152" w14:textId="77777777" w:rsidR="000650C9" w:rsidRPr="006A54E1" w:rsidRDefault="000650C9" w:rsidP="000650C9">
            <w:pPr>
              <w:jc w:val="center"/>
              <w:rPr>
                <w:rFonts w:asciiTheme="minorHAnsi" w:hAnsiTheme="minorHAnsi" w:cstheme="minorHAnsi"/>
                <w:color w:val="000000"/>
                <w:sz w:val="18"/>
                <w:szCs w:val="18"/>
              </w:rPr>
            </w:pPr>
          </w:p>
          <w:p w14:paraId="7663C186" w14:textId="77777777" w:rsidR="000650C9" w:rsidRPr="006A54E1" w:rsidRDefault="000650C9" w:rsidP="000650C9">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Speak confidently </w:t>
            </w:r>
          </w:p>
          <w:p w14:paraId="77C99F1E" w14:textId="77777777" w:rsidR="000650C9" w:rsidRPr="006A54E1" w:rsidRDefault="000650C9" w:rsidP="000650C9">
            <w:pPr>
              <w:jc w:val="center"/>
              <w:rPr>
                <w:rFonts w:asciiTheme="minorHAnsi" w:hAnsiTheme="minorHAnsi" w:cstheme="minorHAnsi"/>
                <w:color w:val="000000"/>
                <w:sz w:val="18"/>
                <w:szCs w:val="18"/>
              </w:rPr>
            </w:pPr>
          </w:p>
          <w:p w14:paraId="0CEA48FF" w14:textId="77777777" w:rsidR="000650C9" w:rsidRPr="006A54E1" w:rsidRDefault="000650C9" w:rsidP="000650C9">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lastRenderedPageBreak/>
              <w:t xml:space="preserve">Understand the culture of the countries in which the language is spoken </w:t>
            </w:r>
          </w:p>
          <w:p w14:paraId="007CA2BC" w14:textId="77777777" w:rsidR="000650C9" w:rsidRPr="006A54E1" w:rsidRDefault="000650C9" w:rsidP="00BB3343">
            <w:pPr>
              <w:jc w:val="center"/>
              <w:rPr>
                <w:rFonts w:asciiTheme="minorHAnsi" w:hAnsiTheme="minorHAnsi" w:cstheme="minorHAnsi"/>
                <w:b/>
                <w:sz w:val="18"/>
                <w:szCs w:val="18"/>
                <w:u w:val="single"/>
              </w:rPr>
            </w:pPr>
          </w:p>
          <w:p w14:paraId="36E212ED" w14:textId="77777777" w:rsidR="00BB3343" w:rsidRPr="006A54E1" w:rsidRDefault="00BB3343" w:rsidP="00BB3343">
            <w:pPr>
              <w:jc w:val="center"/>
              <w:rPr>
                <w:rFonts w:asciiTheme="minorHAnsi" w:hAnsiTheme="minorHAnsi" w:cstheme="minorHAnsi"/>
                <w:sz w:val="18"/>
                <w:szCs w:val="18"/>
              </w:rPr>
            </w:pPr>
            <w:r w:rsidRPr="006A54E1">
              <w:rPr>
                <w:rFonts w:asciiTheme="minorHAnsi" w:hAnsiTheme="minorHAnsi" w:cstheme="minorHAnsi"/>
                <w:sz w:val="18"/>
                <w:szCs w:val="18"/>
              </w:rPr>
              <w:t xml:space="preserve">Animals and their habitats </w:t>
            </w:r>
          </w:p>
          <w:p w14:paraId="61469319" w14:textId="44D916A4" w:rsidR="00BB3343" w:rsidRPr="006A54E1" w:rsidRDefault="00BB3343" w:rsidP="00BB3343">
            <w:pPr>
              <w:jc w:val="center"/>
              <w:rPr>
                <w:rFonts w:asciiTheme="minorHAnsi" w:hAnsiTheme="minorHAnsi" w:cstheme="minorHAnsi"/>
                <w:b/>
                <w:sz w:val="18"/>
                <w:szCs w:val="18"/>
                <w:u w:val="single"/>
              </w:rPr>
            </w:pPr>
            <w:r w:rsidRPr="006A54E1">
              <w:rPr>
                <w:rFonts w:asciiTheme="minorHAnsi" w:hAnsiTheme="minorHAnsi" w:cstheme="minorHAnsi"/>
                <w:sz w:val="18"/>
                <w:szCs w:val="18"/>
              </w:rPr>
              <w:t>Masculine and feminine nouns</w:t>
            </w:r>
            <w:r w:rsidRPr="006A54E1">
              <w:rPr>
                <w:rFonts w:asciiTheme="minorHAnsi" w:hAnsiTheme="minorHAnsi" w:cstheme="minorHAnsi"/>
                <w:b/>
                <w:sz w:val="18"/>
                <w:szCs w:val="18"/>
                <w:u w:val="single"/>
              </w:rPr>
              <w:t xml:space="preserve"> </w:t>
            </w:r>
          </w:p>
        </w:tc>
        <w:tc>
          <w:tcPr>
            <w:tcW w:w="1536" w:type="pct"/>
            <w:gridSpan w:val="2"/>
          </w:tcPr>
          <w:p w14:paraId="6B8612A7" w14:textId="77777777" w:rsidR="000650C9" w:rsidRPr="006A54E1" w:rsidRDefault="000650C9" w:rsidP="000650C9">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lastRenderedPageBreak/>
              <w:t xml:space="preserve">Read fluently </w:t>
            </w:r>
          </w:p>
          <w:p w14:paraId="6DD321D6" w14:textId="4466E9C0" w:rsidR="000650C9" w:rsidRPr="006A54E1" w:rsidRDefault="000650C9" w:rsidP="00BB3343">
            <w:pPr>
              <w:jc w:val="center"/>
              <w:rPr>
                <w:rFonts w:asciiTheme="minorHAnsi" w:hAnsiTheme="minorHAnsi" w:cstheme="minorHAnsi"/>
                <w:color w:val="000000"/>
                <w:sz w:val="18"/>
                <w:szCs w:val="18"/>
              </w:rPr>
            </w:pPr>
            <w:r w:rsidRPr="006A54E1">
              <w:rPr>
                <w:rFonts w:asciiTheme="minorHAnsi" w:hAnsiTheme="minorHAnsi" w:cstheme="minorHAnsi"/>
                <w:color w:val="000000"/>
                <w:sz w:val="18"/>
                <w:szCs w:val="18"/>
              </w:rPr>
              <w:t>.</w:t>
            </w:r>
          </w:p>
          <w:p w14:paraId="5F4484C4" w14:textId="0A4E9DF2" w:rsidR="000650C9" w:rsidRPr="006A54E1" w:rsidRDefault="000650C9" w:rsidP="00BB3343">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Write </w:t>
            </w:r>
            <w:r w:rsidR="00BB3343" w:rsidRPr="006A54E1">
              <w:rPr>
                <w:rFonts w:asciiTheme="minorHAnsi" w:hAnsiTheme="minorHAnsi" w:cstheme="minorHAnsi"/>
                <w:b/>
                <w:color w:val="000000"/>
                <w:sz w:val="18"/>
                <w:szCs w:val="18"/>
              </w:rPr>
              <w:t>imaginatively.</w:t>
            </w:r>
            <w:r w:rsidRPr="006A54E1">
              <w:rPr>
                <w:rFonts w:asciiTheme="minorHAnsi" w:hAnsiTheme="minorHAnsi" w:cstheme="minorHAnsi"/>
                <w:color w:val="000000"/>
                <w:sz w:val="18"/>
                <w:szCs w:val="18"/>
              </w:rPr>
              <w:t xml:space="preserve">  </w:t>
            </w:r>
          </w:p>
          <w:p w14:paraId="204540B1" w14:textId="3B22341B" w:rsidR="00391DEE" w:rsidRPr="006A54E1" w:rsidRDefault="00391DEE" w:rsidP="00BB3343">
            <w:pPr>
              <w:rPr>
                <w:rFonts w:asciiTheme="minorHAnsi" w:hAnsiTheme="minorHAnsi" w:cstheme="minorHAnsi"/>
                <w:b/>
                <w:color w:val="000000"/>
                <w:sz w:val="18"/>
                <w:szCs w:val="18"/>
              </w:rPr>
            </w:pPr>
          </w:p>
          <w:p w14:paraId="1BCF7EF3" w14:textId="77777777" w:rsidR="000650C9" w:rsidRPr="006A54E1" w:rsidRDefault="000650C9" w:rsidP="000650C9">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 xml:space="preserve">Speak confidently </w:t>
            </w:r>
          </w:p>
          <w:p w14:paraId="50169F93" w14:textId="77777777" w:rsidR="000650C9" w:rsidRPr="006A54E1" w:rsidRDefault="000650C9" w:rsidP="000650C9">
            <w:pPr>
              <w:jc w:val="center"/>
              <w:rPr>
                <w:rFonts w:asciiTheme="minorHAnsi" w:hAnsiTheme="minorHAnsi" w:cstheme="minorHAnsi"/>
                <w:color w:val="000000"/>
                <w:sz w:val="18"/>
                <w:szCs w:val="18"/>
              </w:rPr>
            </w:pPr>
          </w:p>
          <w:p w14:paraId="0EF4B27C" w14:textId="77777777" w:rsidR="000650C9" w:rsidRPr="006A54E1" w:rsidRDefault="000650C9" w:rsidP="000650C9">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lastRenderedPageBreak/>
              <w:t xml:space="preserve">Understand the culture of the countries in which the language is spoken </w:t>
            </w:r>
          </w:p>
          <w:p w14:paraId="4559E51C" w14:textId="77777777" w:rsidR="000650C9" w:rsidRPr="006A54E1" w:rsidRDefault="000650C9" w:rsidP="00BB3343">
            <w:pPr>
              <w:jc w:val="center"/>
              <w:rPr>
                <w:rFonts w:asciiTheme="minorHAnsi" w:hAnsiTheme="minorHAnsi" w:cstheme="minorHAnsi"/>
                <w:sz w:val="18"/>
                <w:szCs w:val="18"/>
              </w:rPr>
            </w:pPr>
          </w:p>
          <w:p w14:paraId="15EA9732" w14:textId="77777777" w:rsidR="00BB3343" w:rsidRPr="006A54E1" w:rsidRDefault="00BB3343" w:rsidP="00BB3343">
            <w:pPr>
              <w:jc w:val="center"/>
              <w:rPr>
                <w:rFonts w:asciiTheme="minorHAnsi" w:hAnsiTheme="minorHAnsi" w:cstheme="minorHAnsi"/>
                <w:sz w:val="18"/>
                <w:szCs w:val="18"/>
              </w:rPr>
            </w:pPr>
            <w:r w:rsidRPr="006A54E1">
              <w:rPr>
                <w:rFonts w:asciiTheme="minorHAnsi" w:hAnsiTheme="minorHAnsi" w:cstheme="minorHAnsi"/>
                <w:sz w:val="18"/>
                <w:szCs w:val="18"/>
              </w:rPr>
              <w:t xml:space="preserve">Favourite animals </w:t>
            </w:r>
          </w:p>
          <w:p w14:paraId="7486321E" w14:textId="77777777" w:rsidR="00BB3343" w:rsidRPr="006A54E1" w:rsidRDefault="00BB3343" w:rsidP="00BB3343">
            <w:pPr>
              <w:jc w:val="center"/>
              <w:rPr>
                <w:rFonts w:asciiTheme="minorHAnsi" w:hAnsiTheme="minorHAnsi" w:cstheme="minorHAnsi"/>
                <w:sz w:val="18"/>
                <w:szCs w:val="18"/>
              </w:rPr>
            </w:pPr>
            <w:r w:rsidRPr="006A54E1">
              <w:rPr>
                <w:rFonts w:asciiTheme="minorHAnsi" w:hAnsiTheme="minorHAnsi" w:cstheme="minorHAnsi"/>
                <w:sz w:val="18"/>
                <w:szCs w:val="18"/>
              </w:rPr>
              <w:t>Likes / dislikes</w:t>
            </w:r>
          </w:p>
          <w:p w14:paraId="1F35A94E" w14:textId="77777777" w:rsidR="00BB3343" w:rsidRPr="006A54E1" w:rsidRDefault="00BB3343" w:rsidP="00BB3343">
            <w:pPr>
              <w:jc w:val="center"/>
              <w:rPr>
                <w:rFonts w:asciiTheme="minorHAnsi" w:hAnsiTheme="minorHAnsi" w:cstheme="minorHAnsi"/>
                <w:sz w:val="18"/>
                <w:szCs w:val="18"/>
              </w:rPr>
            </w:pPr>
            <w:r w:rsidRPr="006A54E1">
              <w:rPr>
                <w:rFonts w:asciiTheme="minorHAnsi" w:hAnsiTheme="minorHAnsi" w:cstheme="minorHAnsi"/>
                <w:sz w:val="18"/>
                <w:szCs w:val="18"/>
              </w:rPr>
              <w:t xml:space="preserve">Homes and gardens </w:t>
            </w:r>
          </w:p>
          <w:p w14:paraId="4D225713" w14:textId="4CD33333" w:rsidR="00BB3343" w:rsidRPr="006A54E1" w:rsidRDefault="00BB3343" w:rsidP="00BB3343">
            <w:pPr>
              <w:jc w:val="center"/>
              <w:rPr>
                <w:rFonts w:asciiTheme="minorHAnsi" w:hAnsiTheme="minorHAnsi" w:cstheme="minorHAnsi"/>
                <w:b/>
                <w:sz w:val="18"/>
                <w:szCs w:val="18"/>
                <w:u w:val="single"/>
              </w:rPr>
            </w:pPr>
            <w:r w:rsidRPr="006A54E1">
              <w:rPr>
                <w:rFonts w:asciiTheme="minorHAnsi" w:hAnsiTheme="minorHAnsi" w:cstheme="minorHAnsi"/>
                <w:sz w:val="18"/>
                <w:szCs w:val="18"/>
              </w:rPr>
              <w:t>French alphabet</w:t>
            </w:r>
          </w:p>
        </w:tc>
      </w:tr>
      <w:tr w:rsidR="000650C9" w:rsidRPr="006A11A2" w14:paraId="473F4599" w14:textId="77777777" w:rsidTr="5E8EA692">
        <w:trPr>
          <w:trHeight w:val="988"/>
        </w:trPr>
        <w:tc>
          <w:tcPr>
            <w:tcW w:w="420" w:type="pct"/>
            <w:tcBorders>
              <w:top w:val="single" w:sz="4" w:space="0" w:color="auto"/>
              <w:left w:val="single" w:sz="4" w:space="0" w:color="auto"/>
              <w:bottom w:val="single" w:sz="4" w:space="0" w:color="auto"/>
              <w:right w:val="single" w:sz="4" w:space="0" w:color="auto"/>
            </w:tcBorders>
            <w:shd w:val="clear" w:color="auto" w:fill="92D050"/>
            <w:tcMar>
              <w:left w:w="57" w:type="dxa"/>
              <w:right w:w="57" w:type="dxa"/>
            </w:tcMar>
          </w:tcPr>
          <w:p w14:paraId="1AC75DAD" w14:textId="45FBE096" w:rsidR="000650C9" w:rsidRPr="006A11A2" w:rsidRDefault="000650C9" w:rsidP="000650C9">
            <w:pPr>
              <w:rPr>
                <w:rFonts w:asciiTheme="minorHAnsi" w:hAnsiTheme="minorHAnsi" w:cstheme="minorHAnsi"/>
                <w:b/>
                <w:color w:val="000000"/>
                <w:sz w:val="18"/>
              </w:rPr>
            </w:pPr>
            <w:r w:rsidRPr="006A11A2">
              <w:rPr>
                <w:rFonts w:asciiTheme="minorHAnsi" w:hAnsiTheme="minorHAnsi" w:cstheme="minorHAnsi"/>
                <w:b/>
                <w:color w:val="000000"/>
                <w:sz w:val="18"/>
              </w:rPr>
              <w:t xml:space="preserve">      </w:t>
            </w:r>
            <w:r w:rsidR="00CD4F92" w:rsidRPr="006A11A2">
              <w:rPr>
                <w:rFonts w:asciiTheme="minorHAnsi" w:hAnsiTheme="minorHAnsi" w:cstheme="minorHAnsi"/>
                <w:b/>
                <w:color w:val="000000"/>
                <w:sz w:val="18"/>
              </w:rPr>
              <w:t>PSHE/</w:t>
            </w:r>
            <w:r w:rsidRPr="006A11A2">
              <w:rPr>
                <w:rFonts w:asciiTheme="minorHAnsi" w:hAnsiTheme="minorHAnsi" w:cstheme="minorHAnsi"/>
                <w:b/>
                <w:color w:val="000000"/>
                <w:sz w:val="18"/>
              </w:rPr>
              <w:t>RS</w:t>
            </w:r>
            <w:r w:rsidR="00800456" w:rsidRPr="006A11A2">
              <w:rPr>
                <w:rFonts w:asciiTheme="minorHAnsi" w:hAnsiTheme="minorHAnsi" w:cstheme="minorHAnsi"/>
                <w:b/>
                <w:color w:val="000000"/>
                <w:sz w:val="18"/>
              </w:rPr>
              <w:t>H</w:t>
            </w:r>
            <w:r w:rsidRPr="006A11A2">
              <w:rPr>
                <w:rFonts w:asciiTheme="minorHAnsi" w:hAnsiTheme="minorHAnsi" w:cstheme="minorHAnsi"/>
                <w:b/>
                <w:color w:val="000000"/>
                <w:sz w:val="18"/>
              </w:rPr>
              <w:t>E</w:t>
            </w:r>
          </w:p>
        </w:tc>
        <w:tc>
          <w:tcPr>
            <w:tcW w:w="1514" w:type="pct"/>
            <w:gridSpan w:val="2"/>
            <w:tcBorders>
              <w:top w:val="single" w:sz="4" w:space="0" w:color="auto"/>
              <w:left w:val="single" w:sz="4" w:space="0" w:color="auto"/>
              <w:bottom w:val="single" w:sz="4" w:space="0" w:color="auto"/>
              <w:right w:val="single" w:sz="4" w:space="0" w:color="auto"/>
            </w:tcBorders>
            <w:tcMar>
              <w:left w:w="57" w:type="dxa"/>
              <w:right w:w="57" w:type="dxa"/>
            </w:tcMar>
          </w:tcPr>
          <w:p w14:paraId="52F204BF" w14:textId="77777777" w:rsidR="00CD4F92" w:rsidRPr="006A54E1" w:rsidRDefault="00CD4F92" w:rsidP="00CD4F92">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Caring friendships</w:t>
            </w:r>
          </w:p>
          <w:p w14:paraId="05F2D0D9" w14:textId="4F42BA4C" w:rsidR="00CD4F92" w:rsidRPr="006A54E1" w:rsidRDefault="00CD4F92" w:rsidP="00CD4F92">
            <w:pPr>
              <w:jc w:val="center"/>
              <w:rPr>
                <w:rFonts w:asciiTheme="minorHAnsi" w:hAnsiTheme="minorHAnsi" w:cstheme="minorHAnsi"/>
                <w:color w:val="000000"/>
                <w:sz w:val="18"/>
                <w:szCs w:val="18"/>
              </w:rPr>
            </w:pPr>
          </w:p>
          <w:p w14:paraId="4FA7CC59" w14:textId="77777777" w:rsidR="00CD4F92" w:rsidRPr="006A54E1" w:rsidRDefault="00CD4F92" w:rsidP="00CD4F92">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Mental wellbeing</w:t>
            </w:r>
          </w:p>
          <w:p w14:paraId="5E3F1A1B" w14:textId="35D96908" w:rsidR="00CD4F92" w:rsidRPr="006A54E1" w:rsidRDefault="00CD4F92" w:rsidP="00CD4F92">
            <w:pPr>
              <w:jc w:val="center"/>
              <w:rPr>
                <w:rFonts w:asciiTheme="minorHAnsi" w:hAnsiTheme="minorHAnsi" w:cstheme="minorHAnsi"/>
                <w:color w:val="000000"/>
                <w:sz w:val="18"/>
                <w:szCs w:val="18"/>
              </w:rPr>
            </w:pPr>
          </w:p>
          <w:p w14:paraId="25D9E2D8" w14:textId="77777777" w:rsidR="00CD4F92" w:rsidRPr="006A54E1" w:rsidRDefault="00CD4F92" w:rsidP="00CD4F92">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Respectful relationships</w:t>
            </w:r>
          </w:p>
          <w:p w14:paraId="709F2EF8" w14:textId="17B70DDF" w:rsidR="00CD4F92" w:rsidRPr="006A54E1" w:rsidRDefault="00CD4F92" w:rsidP="00800456">
            <w:pPr>
              <w:rPr>
                <w:rFonts w:asciiTheme="minorHAnsi" w:hAnsiTheme="minorHAnsi" w:cstheme="minorHAnsi"/>
                <w:color w:val="000000"/>
                <w:sz w:val="18"/>
                <w:szCs w:val="18"/>
              </w:rPr>
            </w:pPr>
          </w:p>
          <w:p w14:paraId="649BEB7E" w14:textId="4EACAE8F" w:rsidR="00CD4F92" w:rsidRPr="006A54E1" w:rsidRDefault="00CD4F92" w:rsidP="00CD4F92">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Being Safe</w:t>
            </w:r>
          </w:p>
          <w:p w14:paraId="6F358F72" w14:textId="77777777" w:rsidR="000650C9" w:rsidRPr="006A54E1" w:rsidRDefault="000650C9" w:rsidP="00800456">
            <w:pPr>
              <w:rPr>
                <w:rFonts w:asciiTheme="minorHAnsi" w:hAnsiTheme="minorHAnsi" w:cstheme="minorHAnsi"/>
                <w:b/>
                <w:color w:val="000000"/>
                <w:sz w:val="18"/>
                <w:szCs w:val="18"/>
              </w:rPr>
            </w:pPr>
          </w:p>
          <w:p w14:paraId="74CD0C23" w14:textId="77777777" w:rsidR="000650C9" w:rsidRPr="006A54E1" w:rsidRDefault="000650C9" w:rsidP="000650C9">
            <w:pPr>
              <w:jc w:val="center"/>
              <w:rPr>
                <w:rFonts w:asciiTheme="minorHAnsi" w:hAnsiTheme="minorHAnsi" w:cstheme="minorHAnsi"/>
                <w:b/>
                <w:color w:val="000000"/>
                <w:sz w:val="18"/>
                <w:szCs w:val="18"/>
              </w:rPr>
            </w:pPr>
            <w:r w:rsidRPr="006A54E1">
              <w:rPr>
                <w:rFonts w:asciiTheme="minorHAnsi" w:hAnsiTheme="minorHAnsi" w:cstheme="minorHAnsi"/>
                <w:color w:val="000000"/>
                <w:sz w:val="18"/>
                <w:szCs w:val="18"/>
              </w:rPr>
              <w:tab/>
            </w:r>
            <w:r w:rsidRPr="006A54E1">
              <w:rPr>
                <w:rFonts w:asciiTheme="minorHAnsi" w:hAnsiTheme="minorHAnsi" w:cstheme="minorHAnsi"/>
                <w:b/>
                <w:color w:val="000000"/>
                <w:sz w:val="18"/>
                <w:szCs w:val="18"/>
              </w:rPr>
              <w:t>Families and people who care for me</w:t>
            </w:r>
          </w:p>
          <w:p w14:paraId="4F13796F" w14:textId="39266613" w:rsidR="00CD4F92" w:rsidRPr="006A54E1" w:rsidRDefault="00CD4F92" w:rsidP="000650C9">
            <w:pPr>
              <w:jc w:val="center"/>
              <w:rPr>
                <w:rFonts w:asciiTheme="minorHAnsi" w:hAnsiTheme="minorHAnsi" w:cstheme="minorHAnsi"/>
                <w:color w:val="000000"/>
                <w:sz w:val="18"/>
                <w:szCs w:val="18"/>
              </w:rPr>
            </w:pPr>
          </w:p>
          <w:p w14:paraId="16303109" w14:textId="77777777" w:rsidR="00CD4F92" w:rsidRPr="006A54E1" w:rsidRDefault="00CD4F92" w:rsidP="00CD4F92">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Health and prevention</w:t>
            </w:r>
          </w:p>
          <w:p w14:paraId="1126BD13" w14:textId="77777777" w:rsidR="00CD4F92" w:rsidRPr="006A54E1" w:rsidRDefault="00CD4F92" w:rsidP="000650C9">
            <w:pPr>
              <w:jc w:val="center"/>
              <w:rPr>
                <w:rFonts w:asciiTheme="minorHAnsi" w:hAnsiTheme="minorHAnsi" w:cstheme="minorHAnsi"/>
                <w:color w:val="000000"/>
                <w:sz w:val="18"/>
                <w:szCs w:val="18"/>
              </w:rPr>
            </w:pPr>
          </w:p>
          <w:p w14:paraId="2D02279C" w14:textId="77777777" w:rsidR="000650C9" w:rsidRPr="006A54E1" w:rsidRDefault="000650C9" w:rsidP="000650C9">
            <w:pPr>
              <w:jc w:val="center"/>
              <w:rPr>
                <w:rFonts w:asciiTheme="minorHAnsi" w:hAnsiTheme="minorHAnsi" w:cstheme="minorHAnsi"/>
                <w:color w:val="000000"/>
                <w:sz w:val="18"/>
                <w:szCs w:val="18"/>
              </w:rPr>
            </w:pPr>
          </w:p>
          <w:p w14:paraId="40783452" w14:textId="41E6EBD4" w:rsidR="000650C9" w:rsidRPr="006A54E1" w:rsidRDefault="000650C9" w:rsidP="00CD4F92">
            <w:pPr>
              <w:jc w:val="center"/>
              <w:rPr>
                <w:rFonts w:asciiTheme="minorHAnsi" w:hAnsiTheme="minorHAnsi" w:cstheme="minorHAnsi"/>
                <w:color w:val="000000"/>
                <w:sz w:val="18"/>
                <w:szCs w:val="18"/>
              </w:rPr>
            </w:pPr>
            <w:r w:rsidRPr="006A54E1">
              <w:rPr>
                <w:rFonts w:asciiTheme="minorHAnsi" w:hAnsiTheme="minorHAnsi" w:cstheme="minorHAnsi"/>
                <w:b/>
                <w:color w:val="000000"/>
                <w:sz w:val="18"/>
                <w:szCs w:val="18"/>
              </w:rPr>
              <w:t xml:space="preserve"> </w:t>
            </w:r>
          </w:p>
        </w:tc>
        <w:tc>
          <w:tcPr>
            <w:tcW w:w="1530" w:type="pct"/>
            <w:gridSpan w:val="2"/>
            <w:tcBorders>
              <w:top w:val="single" w:sz="4" w:space="0" w:color="auto"/>
              <w:left w:val="single" w:sz="4" w:space="0" w:color="auto"/>
              <w:bottom w:val="single" w:sz="4" w:space="0" w:color="auto"/>
              <w:right w:val="single" w:sz="4" w:space="0" w:color="auto"/>
            </w:tcBorders>
          </w:tcPr>
          <w:p w14:paraId="50F3733B" w14:textId="600A1844" w:rsidR="00CD4F92" w:rsidRPr="006A54E1" w:rsidRDefault="00CD4F92" w:rsidP="00CD4F92">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Caring friendships</w:t>
            </w:r>
          </w:p>
          <w:p w14:paraId="7078A976" w14:textId="77777777" w:rsidR="00CD4F92" w:rsidRPr="006A54E1" w:rsidRDefault="00CD4F92" w:rsidP="00CD4F92">
            <w:pPr>
              <w:jc w:val="center"/>
              <w:rPr>
                <w:rFonts w:asciiTheme="minorHAnsi" w:hAnsiTheme="minorHAnsi" w:cstheme="minorHAnsi"/>
                <w:color w:val="000000"/>
                <w:sz w:val="18"/>
                <w:szCs w:val="18"/>
              </w:rPr>
            </w:pPr>
          </w:p>
          <w:p w14:paraId="514B509A" w14:textId="7E51C10A" w:rsidR="000650C9" w:rsidRPr="006A54E1" w:rsidRDefault="000650C9" w:rsidP="00CD4F92">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Respectful relationships</w:t>
            </w:r>
          </w:p>
          <w:p w14:paraId="542CFC1D" w14:textId="77777777" w:rsidR="000650C9" w:rsidRPr="006A54E1" w:rsidRDefault="000650C9" w:rsidP="00CD4F92">
            <w:pPr>
              <w:jc w:val="center"/>
              <w:rPr>
                <w:rFonts w:asciiTheme="minorHAnsi" w:hAnsiTheme="minorHAnsi" w:cstheme="minorHAnsi"/>
                <w:b/>
                <w:color w:val="000000"/>
                <w:sz w:val="18"/>
                <w:szCs w:val="18"/>
              </w:rPr>
            </w:pPr>
          </w:p>
          <w:p w14:paraId="5CD0B695" w14:textId="77777777" w:rsidR="000650C9" w:rsidRPr="006A54E1" w:rsidRDefault="000650C9" w:rsidP="00CD4F92">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Mental wellbeing</w:t>
            </w:r>
          </w:p>
          <w:p w14:paraId="1D360F95" w14:textId="77777777" w:rsidR="00CD4F92" w:rsidRPr="006A54E1" w:rsidRDefault="00CD4F92" w:rsidP="00CD4F92">
            <w:pPr>
              <w:jc w:val="center"/>
              <w:rPr>
                <w:rFonts w:asciiTheme="minorHAnsi" w:hAnsiTheme="minorHAnsi" w:cstheme="minorHAnsi"/>
                <w:color w:val="000000"/>
                <w:sz w:val="18"/>
                <w:szCs w:val="18"/>
              </w:rPr>
            </w:pPr>
          </w:p>
          <w:p w14:paraId="562FBACB" w14:textId="77777777" w:rsidR="00CD4F92" w:rsidRPr="006A54E1" w:rsidRDefault="00CD4F92" w:rsidP="00CD4F92">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Being Safe</w:t>
            </w:r>
          </w:p>
          <w:p w14:paraId="13FE4601" w14:textId="77777777" w:rsidR="00CD4F92" w:rsidRPr="006A54E1" w:rsidRDefault="00CD4F92" w:rsidP="00CD4F92">
            <w:pPr>
              <w:jc w:val="center"/>
              <w:rPr>
                <w:rFonts w:asciiTheme="minorHAnsi" w:hAnsiTheme="minorHAnsi" w:cstheme="minorHAnsi"/>
                <w:color w:val="000000"/>
                <w:sz w:val="18"/>
                <w:szCs w:val="18"/>
              </w:rPr>
            </w:pPr>
          </w:p>
          <w:p w14:paraId="6FF92122" w14:textId="77777777" w:rsidR="00CD4F92" w:rsidRPr="006A54E1" w:rsidRDefault="00CD4F92" w:rsidP="00CD4F92">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Internet Safety and Harms</w:t>
            </w:r>
          </w:p>
          <w:p w14:paraId="1417DE8C" w14:textId="77777777" w:rsidR="00E26812" w:rsidRPr="006A54E1" w:rsidRDefault="00E26812" w:rsidP="00CD4F92">
            <w:pPr>
              <w:jc w:val="center"/>
              <w:rPr>
                <w:rFonts w:asciiTheme="minorHAnsi" w:hAnsiTheme="minorHAnsi" w:cstheme="minorHAnsi"/>
                <w:b/>
                <w:color w:val="000000"/>
                <w:sz w:val="18"/>
                <w:szCs w:val="18"/>
              </w:rPr>
            </w:pPr>
          </w:p>
          <w:p w14:paraId="4F09DEA3" w14:textId="77777777" w:rsidR="00E26812" w:rsidRPr="006A54E1" w:rsidRDefault="00E26812" w:rsidP="00CD4F92">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First Aid</w:t>
            </w:r>
          </w:p>
          <w:p w14:paraId="4DF947FF" w14:textId="467ED4F0" w:rsidR="00E26812" w:rsidRPr="006A54E1" w:rsidRDefault="00E26812" w:rsidP="00CD4F92">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Calling for Help</w:t>
            </w:r>
          </w:p>
        </w:tc>
        <w:tc>
          <w:tcPr>
            <w:tcW w:w="1536" w:type="pct"/>
            <w:gridSpan w:val="2"/>
            <w:tcBorders>
              <w:top w:val="single" w:sz="4" w:space="0" w:color="auto"/>
              <w:left w:val="single" w:sz="4" w:space="0" w:color="auto"/>
              <w:bottom w:val="single" w:sz="4" w:space="0" w:color="auto"/>
              <w:right w:val="single" w:sz="4" w:space="0" w:color="auto"/>
            </w:tcBorders>
          </w:tcPr>
          <w:p w14:paraId="4A5FA58D" w14:textId="25FF2283" w:rsidR="00CD4F92" w:rsidRPr="006A54E1" w:rsidRDefault="00CD4F92" w:rsidP="00CD4F92">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Caring friendships</w:t>
            </w:r>
          </w:p>
          <w:p w14:paraId="302CE3AE" w14:textId="77777777" w:rsidR="00CD4F92" w:rsidRPr="006A54E1" w:rsidRDefault="00CD4F92" w:rsidP="00CD4F92">
            <w:pPr>
              <w:jc w:val="center"/>
              <w:rPr>
                <w:rFonts w:asciiTheme="minorHAnsi" w:hAnsiTheme="minorHAnsi" w:cstheme="minorHAnsi"/>
                <w:color w:val="000000"/>
                <w:sz w:val="18"/>
                <w:szCs w:val="18"/>
              </w:rPr>
            </w:pPr>
          </w:p>
          <w:p w14:paraId="7458DE78" w14:textId="1C637FDC" w:rsidR="00CD4F92" w:rsidRPr="006A54E1" w:rsidRDefault="00CD4F92" w:rsidP="00CD4F92">
            <w:pPr>
              <w:jc w:val="center"/>
              <w:rPr>
                <w:rFonts w:asciiTheme="minorHAnsi" w:hAnsiTheme="minorHAnsi" w:cstheme="minorHAnsi"/>
                <w:b/>
                <w:color w:val="000000"/>
                <w:sz w:val="18"/>
                <w:szCs w:val="18"/>
              </w:rPr>
            </w:pPr>
            <w:r w:rsidRPr="006A54E1">
              <w:rPr>
                <w:rFonts w:asciiTheme="minorHAnsi" w:hAnsiTheme="minorHAnsi" w:cstheme="minorHAnsi"/>
                <w:color w:val="000000"/>
                <w:sz w:val="18"/>
                <w:szCs w:val="18"/>
              </w:rPr>
              <w:t xml:space="preserve"> </w:t>
            </w:r>
            <w:r w:rsidRPr="006A54E1">
              <w:rPr>
                <w:rFonts w:asciiTheme="minorHAnsi" w:hAnsiTheme="minorHAnsi" w:cstheme="minorHAnsi"/>
                <w:b/>
                <w:color w:val="000000"/>
                <w:sz w:val="18"/>
                <w:szCs w:val="18"/>
              </w:rPr>
              <w:t>Respectful relationships</w:t>
            </w:r>
          </w:p>
          <w:p w14:paraId="6622C6C4" w14:textId="5F302ADD" w:rsidR="00CD4F92" w:rsidRPr="006A54E1" w:rsidRDefault="00CD4F92" w:rsidP="00800456">
            <w:pPr>
              <w:rPr>
                <w:rFonts w:asciiTheme="minorHAnsi" w:hAnsiTheme="minorHAnsi" w:cstheme="minorHAnsi"/>
                <w:color w:val="000000"/>
                <w:sz w:val="18"/>
                <w:szCs w:val="18"/>
              </w:rPr>
            </w:pPr>
          </w:p>
          <w:p w14:paraId="2AE39128" w14:textId="5072B441" w:rsidR="00CD4F92" w:rsidRPr="006A54E1" w:rsidRDefault="00CD4F92" w:rsidP="00800456">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Families and people who care for me</w:t>
            </w:r>
          </w:p>
          <w:p w14:paraId="55E93C12" w14:textId="77448392" w:rsidR="00CD4F92" w:rsidRPr="006A54E1" w:rsidRDefault="00CD4F92" w:rsidP="00CD4F92">
            <w:pPr>
              <w:jc w:val="center"/>
              <w:rPr>
                <w:rFonts w:asciiTheme="minorHAnsi" w:hAnsiTheme="minorHAnsi" w:cstheme="minorHAnsi"/>
                <w:color w:val="000000"/>
                <w:sz w:val="18"/>
                <w:szCs w:val="18"/>
              </w:rPr>
            </w:pPr>
          </w:p>
          <w:p w14:paraId="1A78624A" w14:textId="398AD0D3" w:rsidR="00CD4F92" w:rsidRPr="006A54E1" w:rsidRDefault="00CD4F92" w:rsidP="00CD4F92">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Being Safe</w:t>
            </w:r>
          </w:p>
          <w:p w14:paraId="30E6EC2C" w14:textId="1D79FD1B" w:rsidR="00CD4F92" w:rsidRPr="006A54E1" w:rsidRDefault="00CD4F92" w:rsidP="00CD4F92">
            <w:pPr>
              <w:jc w:val="center"/>
              <w:rPr>
                <w:rFonts w:asciiTheme="minorHAnsi" w:hAnsiTheme="minorHAnsi" w:cstheme="minorHAnsi"/>
                <w:b/>
                <w:color w:val="000000"/>
                <w:sz w:val="18"/>
                <w:szCs w:val="18"/>
              </w:rPr>
            </w:pPr>
          </w:p>
          <w:p w14:paraId="6BEFAF1A" w14:textId="5241AD2A" w:rsidR="00CD4F92" w:rsidRPr="006A54E1" w:rsidRDefault="00CD4F92" w:rsidP="00CD4F92">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Drugs Alcohol and Tobacco</w:t>
            </w:r>
          </w:p>
          <w:p w14:paraId="5E062D01" w14:textId="7DA6A8B2" w:rsidR="00CD4F92" w:rsidRPr="006A54E1" w:rsidRDefault="00CD4F92" w:rsidP="00CD4F92">
            <w:pPr>
              <w:jc w:val="center"/>
              <w:rPr>
                <w:rFonts w:asciiTheme="minorHAnsi" w:hAnsiTheme="minorHAnsi" w:cstheme="minorHAnsi"/>
                <w:b/>
                <w:color w:val="000000"/>
                <w:sz w:val="18"/>
                <w:szCs w:val="18"/>
              </w:rPr>
            </w:pPr>
          </w:p>
          <w:p w14:paraId="626F6385" w14:textId="77777777" w:rsidR="00CD4F92" w:rsidRPr="006A54E1" w:rsidRDefault="00CD4F92" w:rsidP="00CD4F92">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Mental wellbeing</w:t>
            </w:r>
          </w:p>
          <w:p w14:paraId="7DA29D09" w14:textId="381FDD38" w:rsidR="00CD4F92" w:rsidRPr="006A54E1" w:rsidRDefault="00CD4F92" w:rsidP="00CD4F92">
            <w:pPr>
              <w:jc w:val="center"/>
              <w:rPr>
                <w:rFonts w:asciiTheme="minorHAnsi" w:hAnsiTheme="minorHAnsi" w:cstheme="minorHAnsi"/>
                <w:b/>
                <w:color w:val="000000"/>
                <w:sz w:val="18"/>
                <w:szCs w:val="18"/>
              </w:rPr>
            </w:pPr>
          </w:p>
          <w:p w14:paraId="39767CB2" w14:textId="0513F9B6" w:rsidR="00CD4F92" w:rsidRPr="006A54E1" w:rsidRDefault="00CD4F92" w:rsidP="00CD4F92">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Changing Adolescent Bodies</w:t>
            </w:r>
          </w:p>
          <w:p w14:paraId="73712B5A" w14:textId="14F7B495" w:rsidR="000650C9" w:rsidRPr="006A54E1" w:rsidRDefault="000650C9" w:rsidP="00CD4F92">
            <w:pPr>
              <w:rPr>
                <w:rFonts w:asciiTheme="minorHAnsi" w:hAnsiTheme="minorHAnsi" w:cstheme="minorHAnsi"/>
                <w:color w:val="000000"/>
                <w:sz w:val="18"/>
                <w:szCs w:val="18"/>
              </w:rPr>
            </w:pPr>
          </w:p>
          <w:p w14:paraId="579903B2" w14:textId="7072559A" w:rsidR="000650C9" w:rsidRPr="006A54E1" w:rsidRDefault="00E26812" w:rsidP="00CD4F92">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Fi</w:t>
            </w:r>
            <w:r w:rsidR="000650C9" w:rsidRPr="006A54E1">
              <w:rPr>
                <w:rFonts w:asciiTheme="minorHAnsi" w:hAnsiTheme="minorHAnsi" w:cstheme="minorHAnsi"/>
                <w:b/>
                <w:color w:val="000000"/>
                <w:sz w:val="18"/>
                <w:szCs w:val="18"/>
              </w:rPr>
              <w:t xml:space="preserve">rst </w:t>
            </w:r>
            <w:r w:rsidRPr="006A54E1">
              <w:rPr>
                <w:rFonts w:asciiTheme="minorHAnsi" w:hAnsiTheme="minorHAnsi" w:cstheme="minorHAnsi"/>
                <w:b/>
                <w:color w:val="000000"/>
                <w:sz w:val="18"/>
                <w:szCs w:val="18"/>
              </w:rPr>
              <w:t>A</w:t>
            </w:r>
            <w:r w:rsidR="000650C9" w:rsidRPr="006A54E1">
              <w:rPr>
                <w:rFonts w:asciiTheme="minorHAnsi" w:hAnsiTheme="minorHAnsi" w:cstheme="minorHAnsi"/>
                <w:b/>
                <w:color w:val="000000"/>
                <w:sz w:val="18"/>
                <w:szCs w:val="18"/>
              </w:rPr>
              <w:t>id</w:t>
            </w:r>
            <w:r w:rsidRPr="006A54E1">
              <w:rPr>
                <w:rFonts w:asciiTheme="minorHAnsi" w:hAnsiTheme="minorHAnsi" w:cstheme="minorHAnsi"/>
                <w:b/>
                <w:color w:val="000000"/>
                <w:sz w:val="18"/>
                <w:szCs w:val="18"/>
              </w:rPr>
              <w:t xml:space="preserve"> – Head injuries</w:t>
            </w:r>
          </w:p>
          <w:p w14:paraId="242FA200" w14:textId="77777777" w:rsidR="000650C9" w:rsidRPr="006A54E1" w:rsidRDefault="000650C9" w:rsidP="00CD4F92">
            <w:pPr>
              <w:jc w:val="center"/>
              <w:rPr>
                <w:rFonts w:asciiTheme="minorHAnsi" w:hAnsiTheme="minorHAnsi" w:cstheme="minorHAnsi"/>
                <w:b/>
                <w:color w:val="000000"/>
                <w:sz w:val="18"/>
                <w:szCs w:val="18"/>
              </w:rPr>
            </w:pPr>
            <w:r w:rsidRPr="006A54E1">
              <w:rPr>
                <w:rFonts w:asciiTheme="minorHAnsi" w:hAnsiTheme="minorHAnsi" w:cstheme="minorHAnsi"/>
                <w:b/>
                <w:color w:val="000000"/>
                <w:sz w:val="18"/>
                <w:szCs w:val="18"/>
              </w:rPr>
              <w:t>Asthma</w:t>
            </w:r>
          </w:p>
          <w:p w14:paraId="5266A7C6" w14:textId="77777777" w:rsidR="000650C9" w:rsidRPr="006A54E1" w:rsidRDefault="000650C9" w:rsidP="000650C9">
            <w:pPr>
              <w:jc w:val="center"/>
              <w:rPr>
                <w:rFonts w:asciiTheme="minorHAnsi" w:hAnsiTheme="minorHAnsi" w:cstheme="minorHAnsi"/>
                <w:b/>
                <w:color w:val="000000"/>
                <w:sz w:val="18"/>
                <w:szCs w:val="18"/>
              </w:rPr>
            </w:pPr>
          </w:p>
        </w:tc>
      </w:tr>
    </w:tbl>
    <w:p w14:paraId="615DE349" w14:textId="77777777" w:rsidR="00236478" w:rsidRPr="006A11A2" w:rsidRDefault="00236478" w:rsidP="006D7D47">
      <w:pPr>
        <w:jc w:val="center"/>
        <w:rPr>
          <w:rFonts w:asciiTheme="minorHAnsi" w:hAnsiTheme="minorHAnsi" w:cstheme="minorHAnsi"/>
        </w:rPr>
      </w:pPr>
    </w:p>
    <w:sectPr w:rsidR="00236478" w:rsidRPr="006A11A2" w:rsidSect="009278DC">
      <w:pgSz w:w="16840" w:h="11907" w:orient="landscape" w:code="9"/>
      <w:pgMar w:top="198" w:right="1162" w:bottom="454" w:left="55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177F2" w14:textId="77777777" w:rsidR="00877787" w:rsidRDefault="00877787" w:rsidP="00C726E3">
      <w:r>
        <w:separator/>
      </w:r>
    </w:p>
  </w:endnote>
  <w:endnote w:type="continuationSeparator" w:id="0">
    <w:p w14:paraId="1C14B9ED" w14:textId="77777777" w:rsidR="00877787" w:rsidRDefault="00877787" w:rsidP="00C7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itstream Vera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C51D2" w14:textId="77777777" w:rsidR="00877787" w:rsidRDefault="00877787" w:rsidP="00C726E3">
      <w:r>
        <w:separator/>
      </w:r>
    </w:p>
  </w:footnote>
  <w:footnote w:type="continuationSeparator" w:id="0">
    <w:p w14:paraId="5AB8AB51" w14:textId="77777777" w:rsidR="00877787" w:rsidRDefault="00877787" w:rsidP="00C72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A2AFB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46D87"/>
    <w:multiLevelType w:val="hybridMultilevel"/>
    <w:tmpl w:val="21A28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B81F36"/>
    <w:multiLevelType w:val="hybridMultilevel"/>
    <w:tmpl w:val="2B4A137C"/>
    <w:lvl w:ilvl="0" w:tplc="117AE756">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44376"/>
    <w:multiLevelType w:val="hybridMultilevel"/>
    <w:tmpl w:val="8CE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405B2"/>
    <w:multiLevelType w:val="hybridMultilevel"/>
    <w:tmpl w:val="6666C69C"/>
    <w:lvl w:ilvl="0" w:tplc="117AE756">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B3D22"/>
    <w:multiLevelType w:val="hybridMultilevel"/>
    <w:tmpl w:val="2056E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22325"/>
    <w:multiLevelType w:val="hybridMultilevel"/>
    <w:tmpl w:val="A3C66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617323"/>
    <w:multiLevelType w:val="hybridMultilevel"/>
    <w:tmpl w:val="AAD2D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80891"/>
    <w:multiLevelType w:val="hybridMultilevel"/>
    <w:tmpl w:val="A0A6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60E0F"/>
    <w:multiLevelType w:val="hybridMultilevel"/>
    <w:tmpl w:val="9CBA1D92"/>
    <w:lvl w:ilvl="0" w:tplc="C786E08A">
      <w:numFmt w:val="bullet"/>
      <w:lvlText w:val="•"/>
      <w:lvlJc w:val="left"/>
      <w:pPr>
        <w:ind w:left="720" w:hanging="360"/>
      </w:pPr>
      <w:rPr>
        <w:rFonts w:ascii="Comic Sans MS" w:eastAsia="Calibr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9A75F0"/>
    <w:multiLevelType w:val="hybridMultilevel"/>
    <w:tmpl w:val="5B600388"/>
    <w:lvl w:ilvl="0" w:tplc="9640A29C">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16CF4"/>
    <w:multiLevelType w:val="hybridMultilevel"/>
    <w:tmpl w:val="1332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76BE7"/>
    <w:multiLevelType w:val="hybridMultilevel"/>
    <w:tmpl w:val="761CA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8036B6"/>
    <w:multiLevelType w:val="multilevel"/>
    <w:tmpl w:val="32A4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53B47"/>
    <w:multiLevelType w:val="hybridMultilevel"/>
    <w:tmpl w:val="8CD2D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C70269"/>
    <w:multiLevelType w:val="hybridMultilevel"/>
    <w:tmpl w:val="5954703C"/>
    <w:lvl w:ilvl="0" w:tplc="9640A29C">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E37BB9"/>
    <w:multiLevelType w:val="hybridMultilevel"/>
    <w:tmpl w:val="ADAAC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2A19D6"/>
    <w:multiLevelType w:val="multilevel"/>
    <w:tmpl w:val="CEBC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AF648E"/>
    <w:multiLevelType w:val="hybridMultilevel"/>
    <w:tmpl w:val="BC12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6C1063"/>
    <w:multiLevelType w:val="multilevel"/>
    <w:tmpl w:val="CD60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F674B7"/>
    <w:multiLevelType w:val="hybridMultilevel"/>
    <w:tmpl w:val="E37CAC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84BD8"/>
    <w:multiLevelType w:val="hybridMultilevel"/>
    <w:tmpl w:val="A194200C"/>
    <w:lvl w:ilvl="0" w:tplc="117AE756">
      <w:numFmt w:val="bullet"/>
      <w:lvlText w:val="•"/>
      <w:lvlJc w:val="left"/>
      <w:pPr>
        <w:ind w:left="1080" w:hanging="360"/>
      </w:pPr>
      <w:rPr>
        <w:rFonts w:ascii="Comic Sans MS" w:eastAsia="Times New Roman" w:hAnsi="Comic Sans M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44470AB"/>
    <w:multiLevelType w:val="multilevel"/>
    <w:tmpl w:val="5B1C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05117D"/>
    <w:multiLevelType w:val="hybridMultilevel"/>
    <w:tmpl w:val="46E63274"/>
    <w:lvl w:ilvl="0" w:tplc="290ABB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305C82"/>
    <w:multiLevelType w:val="hybridMultilevel"/>
    <w:tmpl w:val="53B00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42B9C"/>
    <w:multiLevelType w:val="hybridMultilevel"/>
    <w:tmpl w:val="3BC69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3A18E3"/>
    <w:multiLevelType w:val="hybridMultilevel"/>
    <w:tmpl w:val="DA581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E2080B"/>
    <w:multiLevelType w:val="multilevel"/>
    <w:tmpl w:val="920A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EF7D09"/>
    <w:multiLevelType w:val="hybridMultilevel"/>
    <w:tmpl w:val="6132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3A74DA"/>
    <w:multiLevelType w:val="hybridMultilevel"/>
    <w:tmpl w:val="4072A3BE"/>
    <w:lvl w:ilvl="0" w:tplc="F472733C">
      <w:numFmt w:val="bullet"/>
      <w:lvlText w:val="•"/>
      <w:lvlJc w:val="left"/>
      <w:pPr>
        <w:ind w:left="1080" w:hanging="360"/>
      </w:pPr>
      <w:rPr>
        <w:rFonts w:ascii="Comic Sans MS" w:eastAsia="Calibri" w:hAnsi="Comic Sans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A9235C2"/>
    <w:multiLevelType w:val="hybridMultilevel"/>
    <w:tmpl w:val="12F45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9C226D"/>
    <w:multiLevelType w:val="hybridMultilevel"/>
    <w:tmpl w:val="C3147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C60F7D"/>
    <w:multiLevelType w:val="hybridMultilevel"/>
    <w:tmpl w:val="A7D64EB8"/>
    <w:lvl w:ilvl="0" w:tplc="C786E08A">
      <w:numFmt w:val="bullet"/>
      <w:lvlText w:val="•"/>
      <w:lvlJc w:val="left"/>
      <w:pPr>
        <w:ind w:left="720" w:hanging="360"/>
      </w:pPr>
      <w:rPr>
        <w:rFonts w:ascii="Comic Sans MS" w:eastAsia="Calibr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8F6A9C"/>
    <w:multiLevelType w:val="multilevel"/>
    <w:tmpl w:val="65DC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743D31"/>
    <w:multiLevelType w:val="hybridMultilevel"/>
    <w:tmpl w:val="66868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73704C"/>
    <w:multiLevelType w:val="hybridMultilevel"/>
    <w:tmpl w:val="383C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DC7DB3"/>
    <w:multiLevelType w:val="hybridMultilevel"/>
    <w:tmpl w:val="EE2A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E54504"/>
    <w:multiLevelType w:val="hybridMultilevel"/>
    <w:tmpl w:val="431CFF2A"/>
    <w:lvl w:ilvl="0" w:tplc="F472733C">
      <w:numFmt w:val="bullet"/>
      <w:lvlText w:val="•"/>
      <w:lvlJc w:val="left"/>
      <w:pPr>
        <w:ind w:left="720" w:hanging="360"/>
      </w:pPr>
      <w:rPr>
        <w:rFonts w:ascii="Comic Sans MS" w:eastAsia="Calibr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3861252">
    <w:abstractNumId w:val="6"/>
  </w:num>
  <w:num w:numId="2" w16cid:durableId="1751659668">
    <w:abstractNumId w:val="16"/>
  </w:num>
  <w:num w:numId="3" w16cid:durableId="1722092001">
    <w:abstractNumId w:val="1"/>
  </w:num>
  <w:num w:numId="4" w16cid:durableId="112987191">
    <w:abstractNumId w:val="14"/>
  </w:num>
  <w:num w:numId="5" w16cid:durableId="1183321548">
    <w:abstractNumId w:val="12"/>
  </w:num>
  <w:num w:numId="6" w16cid:durableId="246161262">
    <w:abstractNumId w:val="11"/>
  </w:num>
  <w:num w:numId="7" w16cid:durableId="1025599128">
    <w:abstractNumId w:val="34"/>
  </w:num>
  <w:num w:numId="8" w16cid:durableId="549347090">
    <w:abstractNumId w:val="8"/>
  </w:num>
  <w:num w:numId="9" w16cid:durableId="909077635">
    <w:abstractNumId w:val="35"/>
  </w:num>
  <w:num w:numId="10" w16cid:durableId="950552296">
    <w:abstractNumId w:val="18"/>
  </w:num>
  <w:num w:numId="11" w16cid:durableId="346493248">
    <w:abstractNumId w:val="25"/>
  </w:num>
  <w:num w:numId="12" w16cid:durableId="1291277789">
    <w:abstractNumId w:val="30"/>
  </w:num>
  <w:num w:numId="13" w16cid:durableId="2026441977">
    <w:abstractNumId w:val="3"/>
  </w:num>
  <w:num w:numId="14" w16cid:durableId="122426883">
    <w:abstractNumId w:val="36"/>
  </w:num>
  <w:num w:numId="15" w16cid:durableId="1460681910">
    <w:abstractNumId w:val="26"/>
  </w:num>
  <w:num w:numId="16" w16cid:durableId="2104064938">
    <w:abstractNumId w:val="28"/>
  </w:num>
  <w:num w:numId="17" w16cid:durableId="1733504727">
    <w:abstractNumId w:val="24"/>
  </w:num>
  <w:num w:numId="18" w16cid:durableId="1191801974">
    <w:abstractNumId w:val="7"/>
  </w:num>
  <w:num w:numId="19" w16cid:durableId="470680484">
    <w:abstractNumId w:val="5"/>
  </w:num>
  <w:num w:numId="20" w16cid:durableId="631517076">
    <w:abstractNumId w:val="10"/>
  </w:num>
  <w:num w:numId="21" w16cid:durableId="1381249056">
    <w:abstractNumId w:val="15"/>
  </w:num>
  <w:num w:numId="22" w16cid:durableId="1204244996">
    <w:abstractNumId w:val="9"/>
  </w:num>
  <w:num w:numId="23" w16cid:durableId="736049233">
    <w:abstractNumId w:val="32"/>
  </w:num>
  <w:num w:numId="24" w16cid:durableId="489255150">
    <w:abstractNumId w:val="4"/>
  </w:num>
  <w:num w:numId="25" w16cid:durableId="950167238">
    <w:abstractNumId w:val="21"/>
  </w:num>
  <w:num w:numId="26" w16cid:durableId="604270083">
    <w:abstractNumId w:val="2"/>
  </w:num>
  <w:num w:numId="27" w16cid:durableId="1887639550">
    <w:abstractNumId w:val="37"/>
  </w:num>
  <w:num w:numId="28" w16cid:durableId="1221401532">
    <w:abstractNumId w:val="29"/>
  </w:num>
  <w:num w:numId="29" w16cid:durableId="880437923">
    <w:abstractNumId w:val="0"/>
  </w:num>
  <w:num w:numId="30" w16cid:durableId="1406997129">
    <w:abstractNumId w:val="20"/>
  </w:num>
  <w:num w:numId="31" w16cid:durableId="1693219252">
    <w:abstractNumId w:val="31"/>
  </w:num>
  <w:num w:numId="32" w16cid:durableId="1122917433">
    <w:abstractNumId w:val="23"/>
  </w:num>
  <w:num w:numId="33" w16cid:durableId="765926606">
    <w:abstractNumId w:val="33"/>
  </w:num>
  <w:num w:numId="34" w16cid:durableId="2006474621">
    <w:abstractNumId w:val="22"/>
  </w:num>
  <w:num w:numId="35" w16cid:durableId="1994292316">
    <w:abstractNumId w:val="17"/>
  </w:num>
  <w:num w:numId="36" w16cid:durableId="80033654">
    <w:abstractNumId w:val="19"/>
  </w:num>
  <w:num w:numId="37" w16cid:durableId="1128745323">
    <w:abstractNumId w:val="13"/>
  </w:num>
  <w:num w:numId="38" w16cid:durableId="14127729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00"/>
    <w:rsid w:val="0000065F"/>
    <w:rsid w:val="00025FA8"/>
    <w:rsid w:val="00035857"/>
    <w:rsid w:val="00047962"/>
    <w:rsid w:val="00051CEC"/>
    <w:rsid w:val="000524DE"/>
    <w:rsid w:val="00053ABD"/>
    <w:rsid w:val="00063D5C"/>
    <w:rsid w:val="000650C9"/>
    <w:rsid w:val="00083B3A"/>
    <w:rsid w:val="00083CF4"/>
    <w:rsid w:val="0008500F"/>
    <w:rsid w:val="00086550"/>
    <w:rsid w:val="00092CFD"/>
    <w:rsid w:val="00094D83"/>
    <w:rsid w:val="000A225B"/>
    <w:rsid w:val="000A45B7"/>
    <w:rsid w:val="000A6382"/>
    <w:rsid w:val="000A6800"/>
    <w:rsid w:val="000B52ED"/>
    <w:rsid w:val="000C5993"/>
    <w:rsid w:val="000C600A"/>
    <w:rsid w:val="000D4149"/>
    <w:rsid w:val="000E17D3"/>
    <w:rsid w:val="000E1884"/>
    <w:rsid w:val="000F313A"/>
    <w:rsid w:val="000F4639"/>
    <w:rsid w:val="00100D04"/>
    <w:rsid w:val="001037AD"/>
    <w:rsid w:val="00104DE7"/>
    <w:rsid w:val="00110A9B"/>
    <w:rsid w:val="001143FE"/>
    <w:rsid w:val="00125DFC"/>
    <w:rsid w:val="001263F6"/>
    <w:rsid w:val="00132734"/>
    <w:rsid w:val="00142727"/>
    <w:rsid w:val="00143208"/>
    <w:rsid w:val="00157CAF"/>
    <w:rsid w:val="0016464B"/>
    <w:rsid w:val="00170C2D"/>
    <w:rsid w:val="00170E44"/>
    <w:rsid w:val="0017428F"/>
    <w:rsid w:val="00180D7E"/>
    <w:rsid w:val="001837D6"/>
    <w:rsid w:val="00185620"/>
    <w:rsid w:val="001864A4"/>
    <w:rsid w:val="00190EEA"/>
    <w:rsid w:val="00191F4A"/>
    <w:rsid w:val="001A115F"/>
    <w:rsid w:val="001A12D2"/>
    <w:rsid w:val="001A5BC8"/>
    <w:rsid w:val="001A5C29"/>
    <w:rsid w:val="001A6DA5"/>
    <w:rsid w:val="001C5425"/>
    <w:rsid w:val="001D4080"/>
    <w:rsid w:val="001D5607"/>
    <w:rsid w:val="001D5DE9"/>
    <w:rsid w:val="001E1403"/>
    <w:rsid w:val="001E6264"/>
    <w:rsid w:val="001F1297"/>
    <w:rsid w:val="001F2388"/>
    <w:rsid w:val="001F48C7"/>
    <w:rsid w:val="001F6583"/>
    <w:rsid w:val="001F72D2"/>
    <w:rsid w:val="00205649"/>
    <w:rsid w:val="00215B90"/>
    <w:rsid w:val="00217359"/>
    <w:rsid w:val="00217955"/>
    <w:rsid w:val="002238AC"/>
    <w:rsid w:val="0022633B"/>
    <w:rsid w:val="0023130F"/>
    <w:rsid w:val="00236478"/>
    <w:rsid w:val="00237B0F"/>
    <w:rsid w:val="00251AE2"/>
    <w:rsid w:val="00255354"/>
    <w:rsid w:val="002608F1"/>
    <w:rsid w:val="002620E4"/>
    <w:rsid w:val="002675C3"/>
    <w:rsid w:val="00267F02"/>
    <w:rsid w:val="00286FE6"/>
    <w:rsid w:val="00290CB3"/>
    <w:rsid w:val="002A4C75"/>
    <w:rsid w:val="002A7BEF"/>
    <w:rsid w:val="002B4926"/>
    <w:rsid w:val="002B7BF0"/>
    <w:rsid w:val="002C3306"/>
    <w:rsid w:val="002D742F"/>
    <w:rsid w:val="002E1285"/>
    <w:rsid w:val="002F5880"/>
    <w:rsid w:val="00300968"/>
    <w:rsid w:val="00301D7C"/>
    <w:rsid w:val="00310835"/>
    <w:rsid w:val="00311C38"/>
    <w:rsid w:val="00323BA5"/>
    <w:rsid w:val="00324393"/>
    <w:rsid w:val="003243D5"/>
    <w:rsid w:val="00331BBD"/>
    <w:rsid w:val="00344A4D"/>
    <w:rsid w:val="00346332"/>
    <w:rsid w:val="00377306"/>
    <w:rsid w:val="00384915"/>
    <w:rsid w:val="00384985"/>
    <w:rsid w:val="00385294"/>
    <w:rsid w:val="00390575"/>
    <w:rsid w:val="00391DEE"/>
    <w:rsid w:val="0039462B"/>
    <w:rsid w:val="00394B2F"/>
    <w:rsid w:val="003A0915"/>
    <w:rsid w:val="003A7D1D"/>
    <w:rsid w:val="003B0FA1"/>
    <w:rsid w:val="003B10C7"/>
    <w:rsid w:val="003B4803"/>
    <w:rsid w:val="003B6702"/>
    <w:rsid w:val="003E2D87"/>
    <w:rsid w:val="003E3F6B"/>
    <w:rsid w:val="003E4E36"/>
    <w:rsid w:val="003E68E8"/>
    <w:rsid w:val="003F1695"/>
    <w:rsid w:val="00403154"/>
    <w:rsid w:val="00412534"/>
    <w:rsid w:val="0041317B"/>
    <w:rsid w:val="00417942"/>
    <w:rsid w:val="00423B26"/>
    <w:rsid w:val="00430406"/>
    <w:rsid w:val="00431CB4"/>
    <w:rsid w:val="004323C7"/>
    <w:rsid w:val="004407C1"/>
    <w:rsid w:val="004420B8"/>
    <w:rsid w:val="00443091"/>
    <w:rsid w:val="0044435A"/>
    <w:rsid w:val="00452107"/>
    <w:rsid w:val="00454599"/>
    <w:rsid w:val="00470FBC"/>
    <w:rsid w:val="00474C8C"/>
    <w:rsid w:val="00485191"/>
    <w:rsid w:val="00487CA0"/>
    <w:rsid w:val="00492F96"/>
    <w:rsid w:val="0049361D"/>
    <w:rsid w:val="0049721E"/>
    <w:rsid w:val="004B022D"/>
    <w:rsid w:val="004B116B"/>
    <w:rsid w:val="004D10A9"/>
    <w:rsid w:val="004D62BB"/>
    <w:rsid w:val="004D7D1A"/>
    <w:rsid w:val="004E3C73"/>
    <w:rsid w:val="005028B6"/>
    <w:rsid w:val="00502F9A"/>
    <w:rsid w:val="00503C29"/>
    <w:rsid w:val="005331E6"/>
    <w:rsid w:val="00534D9C"/>
    <w:rsid w:val="0054094A"/>
    <w:rsid w:val="00541592"/>
    <w:rsid w:val="00543CB8"/>
    <w:rsid w:val="00547084"/>
    <w:rsid w:val="005519F6"/>
    <w:rsid w:val="005546F4"/>
    <w:rsid w:val="00554C4E"/>
    <w:rsid w:val="0057097F"/>
    <w:rsid w:val="00572B17"/>
    <w:rsid w:val="0057777B"/>
    <w:rsid w:val="00581259"/>
    <w:rsid w:val="005904AA"/>
    <w:rsid w:val="00591B8D"/>
    <w:rsid w:val="00596BB7"/>
    <w:rsid w:val="00597970"/>
    <w:rsid w:val="005A0A05"/>
    <w:rsid w:val="005A47DE"/>
    <w:rsid w:val="005A62F1"/>
    <w:rsid w:val="005C3BD0"/>
    <w:rsid w:val="005C4F02"/>
    <w:rsid w:val="005D7A14"/>
    <w:rsid w:val="005E6967"/>
    <w:rsid w:val="005F0C41"/>
    <w:rsid w:val="005F0E39"/>
    <w:rsid w:val="00607E34"/>
    <w:rsid w:val="00610661"/>
    <w:rsid w:val="006154F7"/>
    <w:rsid w:val="00625155"/>
    <w:rsid w:val="00637F9A"/>
    <w:rsid w:val="00642561"/>
    <w:rsid w:val="00642D50"/>
    <w:rsid w:val="006540F4"/>
    <w:rsid w:val="00654900"/>
    <w:rsid w:val="00655BB6"/>
    <w:rsid w:val="00655C63"/>
    <w:rsid w:val="00656A28"/>
    <w:rsid w:val="00661E1B"/>
    <w:rsid w:val="00681D1B"/>
    <w:rsid w:val="00695FB1"/>
    <w:rsid w:val="006976D8"/>
    <w:rsid w:val="006A11A2"/>
    <w:rsid w:val="006A54E1"/>
    <w:rsid w:val="006B0236"/>
    <w:rsid w:val="006C262B"/>
    <w:rsid w:val="006D7003"/>
    <w:rsid w:val="006D7D47"/>
    <w:rsid w:val="006E17AA"/>
    <w:rsid w:val="006F2976"/>
    <w:rsid w:val="006F5A78"/>
    <w:rsid w:val="00705F30"/>
    <w:rsid w:val="00706879"/>
    <w:rsid w:val="007127FE"/>
    <w:rsid w:val="00712FF0"/>
    <w:rsid w:val="00715B3C"/>
    <w:rsid w:val="00723EAD"/>
    <w:rsid w:val="007244F4"/>
    <w:rsid w:val="00726F9C"/>
    <w:rsid w:val="0072767A"/>
    <w:rsid w:val="0073152D"/>
    <w:rsid w:val="00740FB8"/>
    <w:rsid w:val="0074555F"/>
    <w:rsid w:val="00745691"/>
    <w:rsid w:val="00754438"/>
    <w:rsid w:val="0076373C"/>
    <w:rsid w:val="007663F6"/>
    <w:rsid w:val="00767B0E"/>
    <w:rsid w:val="00772F6D"/>
    <w:rsid w:val="007737AA"/>
    <w:rsid w:val="007761D0"/>
    <w:rsid w:val="00787B00"/>
    <w:rsid w:val="00796454"/>
    <w:rsid w:val="007A3B12"/>
    <w:rsid w:val="007A47BD"/>
    <w:rsid w:val="007A4861"/>
    <w:rsid w:val="007A7390"/>
    <w:rsid w:val="007A7790"/>
    <w:rsid w:val="007B2A9A"/>
    <w:rsid w:val="007C21D5"/>
    <w:rsid w:val="007C5160"/>
    <w:rsid w:val="007E09C9"/>
    <w:rsid w:val="007E7CE0"/>
    <w:rsid w:val="007F21B0"/>
    <w:rsid w:val="00800456"/>
    <w:rsid w:val="0080327F"/>
    <w:rsid w:val="00805A37"/>
    <w:rsid w:val="0080659C"/>
    <w:rsid w:val="008076CC"/>
    <w:rsid w:val="00811614"/>
    <w:rsid w:val="008122ED"/>
    <w:rsid w:val="008150FB"/>
    <w:rsid w:val="00816659"/>
    <w:rsid w:val="00820970"/>
    <w:rsid w:val="00825F63"/>
    <w:rsid w:val="00832F29"/>
    <w:rsid w:val="00845549"/>
    <w:rsid w:val="00846379"/>
    <w:rsid w:val="00852A90"/>
    <w:rsid w:val="0086423C"/>
    <w:rsid w:val="008665AC"/>
    <w:rsid w:val="00877787"/>
    <w:rsid w:val="008908F7"/>
    <w:rsid w:val="00894254"/>
    <w:rsid w:val="008947CD"/>
    <w:rsid w:val="00897C1F"/>
    <w:rsid w:val="008A2458"/>
    <w:rsid w:val="008B24CF"/>
    <w:rsid w:val="008B303A"/>
    <w:rsid w:val="008B6894"/>
    <w:rsid w:val="008C456A"/>
    <w:rsid w:val="008C46B2"/>
    <w:rsid w:val="008C7B59"/>
    <w:rsid w:val="008D0D2B"/>
    <w:rsid w:val="008D6275"/>
    <w:rsid w:val="008D62F0"/>
    <w:rsid w:val="008D68A6"/>
    <w:rsid w:val="008F1E25"/>
    <w:rsid w:val="009063BF"/>
    <w:rsid w:val="00907C95"/>
    <w:rsid w:val="009107CA"/>
    <w:rsid w:val="00917DE3"/>
    <w:rsid w:val="00921B52"/>
    <w:rsid w:val="0092636E"/>
    <w:rsid w:val="009278DC"/>
    <w:rsid w:val="009337D6"/>
    <w:rsid w:val="0094186E"/>
    <w:rsid w:val="00941E33"/>
    <w:rsid w:val="00943FFC"/>
    <w:rsid w:val="009458BF"/>
    <w:rsid w:val="009468D8"/>
    <w:rsid w:val="009565CB"/>
    <w:rsid w:val="00970321"/>
    <w:rsid w:val="009712CF"/>
    <w:rsid w:val="00971918"/>
    <w:rsid w:val="009725E8"/>
    <w:rsid w:val="009847A7"/>
    <w:rsid w:val="00987E60"/>
    <w:rsid w:val="00991B4B"/>
    <w:rsid w:val="00993B93"/>
    <w:rsid w:val="009A57C5"/>
    <w:rsid w:val="009A6CF5"/>
    <w:rsid w:val="009B1514"/>
    <w:rsid w:val="009B65B2"/>
    <w:rsid w:val="009C0BDC"/>
    <w:rsid w:val="009D1B09"/>
    <w:rsid w:val="009F248D"/>
    <w:rsid w:val="009F287C"/>
    <w:rsid w:val="00A1395D"/>
    <w:rsid w:val="00A208A4"/>
    <w:rsid w:val="00A20A76"/>
    <w:rsid w:val="00A22BF9"/>
    <w:rsid w:val="00A450A9"/>
    <w:rsid w:val="00A45BE2"/>
    <w:rsid w:val="00A508BA"/>
    <w:rsid w:val="00A531D4"/>
    <w:rsid w:val="00A6306C"/>
    <w:rsid w:val="00A71D8F"/>
    <w:rsid w:val="00A7382F"/>
    <w:rsid w:val="00A77BB1"/>
    <w:rsid w:val="00A8338E"/>
    <w:rsid w:val="00A83B9F"/>
    <w:rsid w:val="00A86BCE"/>
    <w:rsid w:val="00A95D74"/>
    <w:rsid w:val="00A96596"/>
    <w:rsid w:val="00AA15FF"/>
    <w:rsid w:val="00AA284B"/>
    <w:rsid w:val="00AA59A9"/>
    <w:rsid w:val="00AA7999"/>
    <w:rsid w:val="00AB0F15"/>
    <w:rsid w:val="00AB3762"/>
    <w:rsid w:val="00AB602D"/>
    <w:rsid w:val="00AB70A6"/>
    <w:rsid w:val="00AC39D4"/>
    <w:rsid w:val="00AE563E"/>
    <w:rsid w:val="00AF08A8"/>
    <w:rsid w:val="00AF33B0"/>
    <w:rsid w:val="00AF5F2D"/>
    <w:rsid w:val="00B06861"/>
    <w:rsid w:val="00B07B0B"/>
    <w:rsid w:val="00B117A3"/>
    <w:rsid w:val="00B13BF3"/>
    <w:rsid w:val="00B145BB"/>
    <w:rsid w:val="00B201C5"/>
    <w:rsid w:val="00B21128"/>
    <w:rsid w:val="00B32737"/>
    <w:rsid w:val="00B43C97"/>
    <w:rsid w:val="00B46F6E"/>
    <w:rsid w:val="00B5689D"/>
    <w:rsid w:val="00B60336"/>
    <w:rsid w:val="00B609B1"/>
    <w:rsid w:val="00B660AF"/>
    <w:rsid w:val="00B665C7"/>
    <w:rsid w:val="00B80453"/>
    <w:rsid w:val="00B82F02"/>
    <w:rsid w:val="00B8302D"/>
    <w:rsid w:val="00B8713C"/>
    <w:rsid w:val="00B87D5C"/>
    <w:rsid w:val="00BA67CF"/>
    <w:rsid w:val="00BB3343"/>
    <w:rsid w:val="00BD2625"/>
    <w:rsid w:val="00BE050B"/>
    <w:rsid w:val="00BE25EF"/>
    <w:rsid w:val="00BE4851"/>
    <w:rsid w:val="00C11C53"/>
    <w:rsid w:val="00C11D14"/>
    <w:rsid w:val="00C11E2A"/>
    <w:rsid w:val="00C12A5E"/>
    <w:rsid w:val="00C12D1D"/>
    <w:rsid w:val="00C15A85"/>
    <w:rsid w:val="00C16A74"/>
    <w:rsid w:val="00C254A6"/>
    <w:rsid w:val="00C27D91"/>
    <w:rsid w:val="00C34E99"/>
    <w:rsid w:val="00C4131F"/>
    <w:rsid w:val="00C4178E"/>
    <w:rsid w:val="00C4576A"/>
    <w:rsid w:val="00C457DE"/>
    <w:rsid w:val="00C50F9B"/>
    <w:rsid w:val="00C51B24"/>
    <w:rsid w:val="00C5442B"/>
    <w:rsid w:val="00C72685"/>
    <w:rsid w:val="00C726E3"/>
    <w:rsid w:val="00C758B5"/>
    <w:rsid w:val="00C76883"/>
    <w:rsid w:val="00C80C98"/>
    <w:rsid w:val="00C81A80"/>
    <w:rsid w:val="00C820AB"/>
    <w:rsid w:val="00C840A0"/>
    <w:rsid w:val="00C850CA"/>
    <w:rsid w:val="00C911DF"/>
    <w:rsid w:val="00C92463"/>
    <w:rsid w:val="00CB32F8"/>
    <w:rsid w:val="00CB749F"/>
    <w:rsid w:val="00CC1837"/>
    <w:rsid w:val="00CC489E"/>
    <w:rsid w:val="00CD4F92"/>
    <w:rsid w:val="00CD63C8"/>
    <w:rsid w:val="00CE204D"/>
    <w:rsid w:val="00CE2CB0"/>
    <w:rsid w:val="00CE605C"/>
    <w:rsid w:val="00CE78F4"/>
    <w:rsid w:val="00CF1EB9"/>
    <w:rsid w:val="00CF701D"/>
    <w:rsid w:val="00D036AA"/>
    <w:rsid w:val="00D06428"/>
    <w:rsid w:val="00D10B7B"/>
    <w:rsid w:val="00D118A7"/>
    <w:rsid w:val="00D12667"/>
    <w:rsid w:val="00D13DC6"/>
    <w:rsid w:val="00D15136"/>
    <w:rsid w:val="00D20B2F"/>
    <w:rsid w:val="00D20EAE"/>
    <w:rsid w:val="00D2727D"/>
    <w:rsid w:val="00D3219D"/>
    <w:rsid w:val="00D3661F"/>
    <w:rsid w:val="00D52679"/>
    <w:rsid w:val="00D56FD2"/>
    <w:rsid w:val="00D73B5B"/>
    <w:rsid w:val="00D760A1"/>
    <w:rsid w:val="00D76D47"/>
    <w:rsid w:val="00D8222E"/>
    <w:rsid w:val="00D94660"/>
    <w:rsid w:val="00DA4315"/>
    <w:rsid w:val="00DB6DD1"/>
    <w:rsid w:val="00DB741E"/>
    <w:rsid w:val="00DC0372"/>
    <w:rsid w:val="00DC2CED"/>
    <w:rsid w:val="00DC4253"/>
    <w:rsid w:val="00DC5235"/>
    <w:rsid w:val="00DD413E"/>
    <w:rsid w:val="00DD461F"/>
    <w:rsid w:val="00DF2FA3"/>
    <w:rsid w:val="00DF6C0B"/>
    <w:rsid w:val="00E04950"/>
    <w:rsid w:val="00E0734D"/>
    <w:rsid w:val="00E11C09"/>
    <w:rsid w:val="00E163EC"/>
    <w:rsid w:val="00E215BB"/>
    <w:rsid w:val="00E230B9"/>
    <w:rsid w:val="00E26812"/>
    <w:rsid w:val="00E3405E"/>
    <w:rsid w:val="00E35252"/>
    <w:rsid w:val="00E43772"/>
    <w:rsid w:val="00E63C9C"/>
    <w:rsid w:val="00E67F8B"/>
    <w:rsid w:val="00E71695"/>
    <w:rsid w:val="00E74734"/>
    <w:rsid w:val="00E85092"/>
    <w:rsid w:val="00E96B40"/>
    <w:rsid w:val="00EA2680"/>
    <w:rsid w:val="00EB4106"/>
    <w:rsid w:val="00EC50B0"/>
    <w:rsid w:val="00EC567C"/>
    <w:rsid w:val="00EC7E9C"/>
    <w:rsid w:val="00ED475E"/>
    <w:rsid w:val="00ED73D5"/>
    <w:rsid w:val="00EE09DA"/>
    <w:rsid w:val="00EE2995"/>
    <w:rsid w:val="00EE461F"/>
    <w:rsid w:val="00EE52AA"/>
    <w:rsid w:val="00EF1609"/>
    <w:rsid w:val="00F017CD"/>
    <w:rsid w:val="00F21779"/>
    <w:rsid w:val="00F24A9A"/>
    <w:rsid w:val="00F25878"/>
    <w:rsid w:val="00F264FF"/>
    <w:rsid w:val="00F2662C"/>
    <w:rsid w:val="00F33BA3"/>
    <w:rsid w:val="00F55F15"/>
    <w:rsid w:val="00F609E5"/>
    <w:rsid w:val="00F70865"/>
    <w:rsid w:val="00F71F73"/>
    <w:rsid w:val="00F7363F"/>
    <w:rsid w:val="00F820BE"/>
    <w:rsid w:val="00F872C9"/>
    <w:rsid w:val="00F90761"/>
    <w:rsid w:val="00F914B0"/>
    <w:rsid w:val="00FA350B"/>
    <w:rsid w:val="00FB21CB"/>
    <w:rsid w:val="00FB7666"/>
    <w:rsid w:val="00FC44F9"/>
    <w:rsid w:val="00FC4F1A"/>
    <w:rsid w:val="00FC5B5A"/>
    <w:rsid w:val="00FC7BB2"/>
    <w:rsid w:val="00FD549F"/>
    <w:rsid w:val="00FD5DC5"/>
    <w:rsid w:val="00FE10A8"/>
    <w:rsid w:val="00FF0078"/>
    <w:rsid w:val="00FF0DC7"/>
    <w:rsid w:val="00FF0F48"/>
    <w:rsid w:val="00FF4DD3"/>
    <w:rsid w:val="2AA9499F"/>
    <w:rsid w:val="3B40040D"/>
    <w:rsid w:val="42502C33"/>
    <w:rsid w:val="4665C516"/>
    <w:rsid w:val="494085C1"/>
    <w:rsid w:val="4BCE3EBC"/>
    <w:rsid w:val="4EB6D87E"/>
    <w:rsid w:val="5C76BA47"/>
    <w:rsid w:val="5E8EA692"/>
    <w:rsid w:val="619B95A7"/>
    <w:rsid w:val="6E11263F"/>
    <w:rsid w:val="7A31E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3C92"/>
  <w15:docId w15:val="{22169851-39B7-46EE-B6E2-5E6DA4D7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900"/>
    <w:rPr>
      <w:rFonts w:ascii="Arial" w:eastAsia="Times New Roman" w:hAnsi="Arial"/>
      <w:sz w:val="22"/>
      <w:lang w:eastAsia="en-US"/>
    </w:rPr>
  </w:style>
  <w:style w:type="paragraph" w:styleId="Heading1">
    <w:name w:val="heading 1"/>
    <w:basedOn w:val="Normal"/>
    <w:next w:val="Normal"/>
    <w:link w:val="Heading1Char"/>
    <w:uiPriority w:val="9"/>
    <w:qFormat/>
    <w:rsid w:val="008122E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654900"/>
    <w:pPr>
      <w:keepNext/>
      <w:outlineLvl w:val="1"/>
    </w:pPr>
    <w:rPr>
      <w:sz w:val="16"/>
    </w:rPr>
  </w:style>
  <w:style w:type="paragraph" w:styleId="Heading3">
    <w:name w:val="heading 3"/>
    <w:basedOn w:val="Normal"/>
    <w:next w:val="Normal"/>
    <w:link w:val="Heading3Char"/>
    <w:qFormat/>
    <w:rsid w:val="00654900"/>
    <w:pPr>
      <w:keepNext/>
      <w:jc w:val="center"/>
      <w:outlineLvl w:val="2"/>
    </w:pPr>
    <w:rPr>
      <w:sz w:val="16"/>
      <w:u w:val="single"/>
    </w:rPr>
  </w:style>
  <w:style w:type="paragraph" w:styleId="Heading4">
    <w:name w:val="heading 4"/>
    <w:basedOn w:val="Normal"/>
    <w:next w:val="Normal"/>
    <w:link w:val="Heading4Char"/>
    <w:qFormat/>
    <w:rsid w:val="00654900"/>
    <w:pPr>
      <w:keepNext/>
      <w:outlineLvl w:val="3"/>
    </w:pPr>
    <w:rPr>
      <w:rFonts w:ascii="Times New Roman" w:hAnsi="Times New Roman"/>
      <w:sz w:val="28"/>
    </w:rPr>
  </w:style>
  <w:style w:type="paragraph" w:styleId="Heading5">
    <w:name w:val="heading 5"/>
    <w:basedOn w:val="Normal"/>
    <w:next w:val="Normal"/>
    <w:link w:val="Heading5Char"/>
    <w:qFormat/>
    <w:rsid w:val="00654900"/>
    <w:pPr>
      <w:keepNext/>
      <w:jc w:val="center"/>
      <w:outlineLvl w:val="4"/>
    </w:pPr>
    <w:rPr>
      <w:rFonts w:ascii="Times New Roman" w:hAnsi="Times New Roman"/>
      <w:sz w:val="28"/>
    </w:rPr>
  </w:style>
  <w:style w:type="paragraph" w:styleId="Heading6">
    <w:name w:val="heading 6"/>
    <w:basedOn w:val="Normal"/>
    <w:next w:val="Normal"/>
    <w:link w:val="Heading6Char"/>
    <w:qFormat/>
    <w:rsid w:val="00654900"/>
    <w:pPr>
      <w:keepNext/>
      <w:jc w:val="center"/>
      <w:outlineLvl w:val="5"/>
    </w:pPr>
    <w:rPr>
      <w:rFonts w:ascii="Times New Roman" w:hAnsi="Times New Roman"/>
      <w:b/>
      <w:sz w:val="24"/>
    </w:rPr>
  </w:style>
  <w:style w:type="paragraph" w:styleId="Heading7">
    <w:name w:val="heading 7"/>
    <w:basedOn w:val="Normal"/>
    <w:next w:val="Normal"/>
    <w:link w:val="Heading7Char"/>
    <w:qFormat/>
    <w:rsid w:val="00654900"/>
    <w:pPr>
      <w:keepNext/>
      <w:jc w:val="center"/>
      <w:outlineLvl w:val="6"/>
    </w:pPr>
    <w:rPr>
      <w:rFonts w:ascii="Times New Roman" w:hAnsi="Times New Roman"/>
      <w:sz w:val="24"/>
      <w:u w:val="single"/>
    </w:rPr>
  </w:style>
  <w:style w:type="paragraph" w:styleId="Heading8">
    <w:name w:val="heading 8"/>
    <w:basedOn w:val="Normal"/>
    <w:next w:val="Normal"/>
    <w:link w:val="Heading8Char"/>
    <w:qFormat/>
    <w:rsid w:val="00654900"/>
    <w:pPr>
      <w:keepNext/>
      <w:jc w:val="center"/>
      <w:outlineLvl w:val="7"/>
    </w:pPr>
    <w:rPr>
      <w:rFonts w:ascii="Times New Roman" w:hAnsi="Times New Roman"/>
      <w:b/>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54900"/>
    <w:rPr>
      <w:rFonts w:ascii="Arial" w:eastAsia="Times New Roman" w:hAnsi="Arial" w:cs="Times New Roman"/>
      <w:sz w:val="16"/>
      <w:szCs w:val="20"/>
    </w:rPr>
  </w:style>
  <w:style w:type="character" w:customStyle="1" w:styleId="Heading3Char">
    <w:name w:val="Heading 3 Char"/>
    <w:link w:val="Heading3"/>
    <w:rsid w:val="00654900"/>
    <w:rPr>
      <w:rFonts w:ascii="Arial" w:eastAsia="Times New Roman" w:hAnsi="Arial" w:cs="Times New Roman"/>
      <w:sz w:val="16"/>
      <w:szCs w:val="20"/>
      <w:u w:val="single"/>
    </w:rPr>
  </w:style>
  <w:style w:type="character" w:customStyle="1" w:styleId="Heading4Char">
    <w:name w:val="Heading 4 Char"/>
    <w:link w:val="Heading4"/>
    <w:rsid w:val="00654900"/>
    <w:rPr>
      <w:rFonts w:ascii="Times New Roman" w:eastAsia="Times New Roman" w:hAnsi="Times New Roman" w:cs="Times New Roman"/>
      <w:sz w:val="28"/>
      <w:szCs w:val="20"/>
    </w:rPr>
  </w:style>
  <w:style w:type="character" w:customStyle="1" w:styleId="Heading5Char">
    <w:name w:val="Heading 5 Char"/>
    <w:link w:val="Heading5"/>
    <w:rsid w:val="00654900"/>
    <w:rPr>
      <w:rFonts w:ascii="Times New Roman" w:eastAsia="Times New Roman" w:hAnsi="Times New Roman" w:cs="Times New Roman"/>
      <w:sz w:val="28"/>
      <w:szCs w:val="20"/>
    </w:rPr>
  </w:style>
  <w:style w:type="character" w:customStyle="1" w:styleId="Heading6Char">
    <w:name w:val="Heading 6 Char"/>
    <w:link w:val="Heading6"/>
    <w:rsid w:val="00654900"/>
    <w:rPr>
      <w:rFonts w:ascii="Times New Roman" w:eastAsia="Times New Roman" w:hAnsi="Times New Roman" w:cs="Times New Roman"/>
      <w:b/>
      <w:sz w:val="24"/>
      <w:szCs w:val="20"/>
    </w:rPr>
  </w:style>
  <w:style w:type="character" w:customStyle="1" w:styleId="Heading7Char">
    <w:name w:val="Heading 7 Char"/>
    <w:link w:val="Heading7"/>
    <w:rsid w:val="00654900"/>
    <w:rPr>
      <w:rFonts w:ascii="Times New Roman" w:eastAsia="Times New Roman" w:hAnsi="Times New Roman" w:cs="Times New Roman"/>
      <w:sz w:val="24"/>
      <w:szCs w:val="20"/>
      <w:u w:val="single"/>
    </w:rPr>
  </w:style>
  <w:style w:type="character" w:customStyle="1" w:styleId="Heading8Char">
    <w:name w:val="Heading 8 Char"/>
    <w:link w:val="Heading8"/>
    <w:rsid w:val="00654900"/>
    <w:rPr>
      <w:rFonts w:ascii="Times New Roman" w:eastAsia="Times New Roman" w:hAnsi="Times New Roman" w:cs="Times New Roman"/>
      <w:b/>
      <w:sz w:val="24"/>
      <w:szCs w:val="20"/>
      <w:u w:val="single"/>
    </w:rPr>
  </w:style>
  <w:style w:type="paragraph" w:styleId="BodyText2">
    <w:name w:val="Body Text 2"/>
    <w:basedOn w:val="Normal"/>
    <w:link w:val="BodyText2Char"/>
    <w:rsid w:val="00654900"/>
    <w:pPr>
      <w:jc w:val="center"/>
    </w:pPr>
    <w:rPr>
      <w:sz w:val="16"/>
    </w:rPr>
  </w:style>
  <w:style w:type="character" w:customStyle="1" w:styleId="BodyText2Char">
    <w:name w:val="Body Text 2 Char"/>
    <w:link w:val="BodyText2"/>
    <w:rsid w:val="00654900"/>
    <w:rPr>
      <w:rFonts w:ascii="Arial" w:eastAsia="Times New Roman" w:hAnsi="Arial" w:cs="Times New Roman"/>
      <w:sz w:val="16"/>
      <w:szCs w:val="20"/>
    </w:rPr>
  </w:style>
  <w:style w:type="paragraph" w:styleId="BodyText3">
    <w:name w:val="Body Text 3"/>
    <w:basedOn w:val="Normal"/>
    <w:link w:val="BodyText3Char"/>
    <w:rsid w:val="00654900"/>
    <w:rPr>
      <w:sz w:val="16"/>
    </w:rPr>
  </w:style>
  <w:style w:type="character" w:customStyle="1" w:styleId="BodyText3Char">
    <w:name w:val="Body Text 3 Char"/>
    <w:link w:val="BodyText3"/>
    <w:rsid w:val="00654900"/>
    <w:rPr>
      <w:rFonts w:ascii="Arial" w:eastAsia="Times New Roman" w:hAnsi="Arial" w:cs="Times New Roman"/>
      <w:sz w:val="16"/>
      <w:szCs w:val="20"/>
    </w:rPr>
  </w:style>
  <w:style w:type="paragraph" w:styleId="Title">
    <w:name w:val="Title"/>
    <w:basedOn w:val="Normal"/>
    <w:link w:val="TitleChar"/>
    <w:qFormat/>
    <w:rsid w:val="00654900"/>
    <w:pPr>
      <w:jc w:val="center"/>
    </w:pPr>
    <w:rPr>
      <w:sz w:val="24"/>
      <w:u w:val="single"/>
    </w:rPr>
  </w:style>
  <w:style w:type="character" w:customStyle="1" w:styleId="TitleChar">
    <w:name w:val="Title Char"/>
    <w:link w:val="Title"/>
    <w:rsid w:val="00654900"/>
    <w:rPr>
      <w:rFonts w:ascii="Arial" w:eastAsia="Times New Roman" w:hAnsi="Arial" w:cs="Times New Roman"/>
      <w:sz w:val="24"/>
      <w:szCs w:val="20"/>
      <w:u w:val="single"/>
    </w:rPr>
  </w:style>
  <w:style w:type="paragraph" w:styleId="Subtitle">
    <w:name w:val="Subtitle"/>
    <w:basedOn w:val="Normal"/>
    <w:link w:val="SubtitleChar"/>
    <w:qFormat/>
    <w:rsid w:val="00654900"/>
    <w:pPr>
      <w:jc w:val="center"/>
    </w:pPr>
    <w:rPr>
      <w:rFonts w:ascii="Times New Roman" w:hAnsi="Times New Roman"/>
      <w:b/>
      <w:sz w:val="24"/>
      <w:u w:val="single"/>
    </w:rPr>
  </w:style>
  <w:style w:type="character" w:customStyle="1" w:styleId="SubtitleChar">
    <w:name w:val="Subtitle Char"/>
    <w:link w:val="Subtitle"/>
    <w:rsid w:val="00654900"/>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8947CD"/>
    <w:pPr>
      <w:ind w:left="720"/>
      <w:contextualSpacing/>
    </w:pPr>
  </w:style>
  <w:style w:type="paragraph" w:customStyle="1" w:styleId="TableContents">
    <w:name w:val="Table Contents"/>
    <w:basedOn w:val="Normal"/>
    <w:rsid w:val="00B06861"/>
    <w:pPr>
      <w:widowControl w:val="0"/>
      <w:suppressLineNumbers/>
      <w:suppressAutoHyphens/>
    </w:pPr>
    <w:rPr>
      <w:rFonts w:ascii="Times New Roman" w:eastAsia="Bitstream Vera Sans" w:hAnsi="Times New Roman"/>
      <w:kern w:val="1"/>
      <w:sz w:val="20"/>
    </w:rPr>
  </w:style>
  <w:style w:type="paragraph" w:styleId="NoSpacing">
    <w:name w:val="No Spacing"/>
    <w:uiPriority w:val="1"/>
    <w:qFormat/>
    <w:rsid w:val="00D20EAE"/>
    <w:rPr>
      <w:rFonts w:asciiTheme="minorHAnsi" w:eastAsiaTheme="minorHAnsi" w:hAnsiTheme="minorHAnsi" w:cstheme="minorBidi"/>
      <w:sz w:val="22"/>
      <w:szCs w:val="22"/>
      <w:lang w:eastAsia="en-US"/>
    </w:rPr>
  </w:style>
  <w:style w:type="paragraph" w:customStyle="1" w:styleId="Default">
    <w:name w:val="Default"/>
    <w:rsid w:val="00F70865"/>
    <w:pPr>
      <w:autoSpaceDE w:val="0"/>
      <w:autoSpaceDN w:val="0"/>
      <w:adjustRightInd w:val="0"/>
    </w:pPr>
    <w:rPr>
      <w:rFonts w:eastAsiaTheme="minorHAnsi" w:cs="Calibri"/>
      <w:color w:val="000000"/>
      <w:sz w:val="24"/>
      <w:szCs w:val="24"/>
      <w:lang w:eastAsia="en-US"/>
    </w:rPr>
  </w:style>
  <w:style w:type="paragraph" w:styleId="BalloonText">
    <w:name w:val="Balloon Text"/>
    <w:basedOn w:val="Normal"/>
    <w:link w:val="BalloonTextChar"/>
    <w:uiPriority w:val="99"/>
    <w:semiHidden/>
    <w:unhideWhenUsed/>
    <w:rsid w:val="007F21B0"/>
    <w:rPr>
      <w:rFonts w:ascii="Tahoma" w:hAnsi="Tahoma" w:cs="Tahoma"/>
      <w:sz w:val="16"/>
      <w:szCs w:val="16"/>
    </w:rPr>
  </w:style>
  <w:style w:type="character" w:customStyle="1" w:styleId="BalloonTextChar">
    <w:name w:val="Balloon Text Char"/>
    <w:basedOn w:val="DefaultParagraphFont"/>
    <w:link w:val="BalloonText"/>
    <w:uiPriority w:val="99"/>
    <w:semiHidden/>
    <w:rsid w:val="007F21B0"/>
    <w:rPr>
      <w:rFonts w:ascii="Tahoma" w:eastAsia="Times New Roman" w:hAnsi="Tahoma" w:cs="Tahoma"/>
      <w:sz w:val="16"/>
      <w:szCs w:val="16"/>
      <w:lang w:eastAsia="en-US"/>
    </w:rPr>
  </w:style>
  <w:style w:type="paragraph" w:styleId="Header">
    <w:name w:val="header"/>
    <w:basedOn w:val="Normal"/>
    <w:link w:val="HeaderChar"/>
    <w:uiPriority w:val="99"/>
    <w:unhideWhenUsed/>
    <w:rsid w:val="00C726E3"/>
    <w:pPr>
      <w:tabs>
        <w:tab w:val="center" w:pos="4513"/>
        <w:tab w:val="right" w:pos="9026"/>
      </w:tabs>
    </w:pPr>
  </w:style>
  <w:style w:type="character" w:customStyle="1" w:styleId="HeaderChar">
    <w:name w:val="Header Char"/>
    <w:basedOn w:val="DefaultParagraphFont"/>
    <w:link w:val="Header"/>
    <w:uiPriority w:val="99"/>
    <w:rsid w:val="00C726E3"/>
    <w:rPr>
      <w:rFonts w:ascii="Arial" w:eastAsia="Times New Roman" w:hAnsi="Arial"/>
      <w:sz w:val="22"/>
      <w:lang w:eastAsia="en-US"/>
    </w:rPr>
  </w:style>
  <w:style w:type="paragraph" w:styleId="Footer">
    <w:name w:val="footer"/>
    <w:basedOn w:val="Normal"/>
    <w:link w:val="FooterChar"/>
    <w:uiPriority w:val="99"/>
    <w:unhideWhenUsed/>
    <w:rsid w:val="00C726E3"/>
    <w:pPr>
      <w:tabs>
        <w:tab w:val="center" w:pos="4513"/>
        <w:tab w:val="right" w:pos="9026"/>
      </w:tabs>
    </w:pPr>
  </w:style>
  <w:style w:type="character" w:customStyle="1" w:styleId="FooterChar">
    <w:name w:val="Footer Char"/>
    <w:basedOn w:val="DefaultParagraphFont"/>
    <w:link w:val="Footer"/>
    <w:uiPriority w:val="99"/>
    <w:rsid w:val="00C726E3"/>
    <w:rPr>
      <w:rFonts w:ascii="Arial" w:eastAsia="Times New Roman" w:hAnsi="Arial"/>
      <w:sz w:val="22"/>
      <w:lang w:eastAsia="en-US"/>
    </w:rPr>
  </w:style>
  <w:style w:type="table" w:styleId="TableGrid">
    <w:name w:val="Table Grid"/>
    <w:basedOn w:val="TableNormal"/>
    <w:uiPriority w:val="59"/>
    <w:rsid w:val="00B871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407C1"/>
    <w:pPr>
      <w:widowControl w:val="0"/>
    </w:pPr>
    <w:rPr>
      <w:rFonts w:asciiTheme="minorHAnsi" w:eastAsiaTheme="minorHAnsi" w:hAnsiTheme="minorHAnsi" w:cstheme="minorBidi"/>
      <w:szCs w:val="22"/>
      <w:lang w:val="en-US"/>
    </w:rPr>
  </w:style>
  <w:style w:type="paragraph" w:styleId="ListBullet">
    <w:name w:val="List Bullet"/>
    <w:basedOn w:val="Normal"/>
    <w:uiPriority w:val="99"/>
    <w:unhideWhenUsed/>
    <w:rsid w:val="0016464B"/>
    <w:pPr>
      <w:numPr>
        <w:numId w:val="29"/>
      </w:numPr>
      <w:spacing w:after="160" w:line="259" w:lineRule="auto"/>
      <w:contextualSpacing/>
    </w:pPr>
    <w:rPr>
      <w:rFonts w:asciiTheme="minorHAnsi" w:eastAsiaTheme="minorHAnsi" w:hAnsiTheme="minorHAnsi" w:cstheme="minorBidi"/>
      <w:szCs w:val="22"/>
    </w:rPr>
  </w:style>
  <w:style w:type="character" w:styleId="Hyperlink">
    <w:name w:val="Hyperlink"/>
    <w:basedOn w:val="DefaultParagraphFont"/>
    <w:uiPriority w:val="99"/>
    <w:rsid w:val="00A86BCE"/>
    <w:rPr>
      <w:rFonts w:cs="Times New Roman"/>
      <w:color w:val="0000FF"/>
      <w:u w:val="single"/>
    </w:rPr>
  </w:style>
  <w:style w:type="character" w:styleId="Strong">
    <w:name w:val="Strong"/>
    <w:basedOn w:val="DefaultParagraphFont"/>
    <w:uiPriority w:val="22"/>
    <w:qFormat/>
    <w:rsid w:val="008122ED"/>
    <w:rPr>
      <w:b/>
      <w:bCs/>
    </w:rPr>
  </w:style>
  <w:style w:type="paragraph" w:styleId="NormalWeb">
    <w:name w:val="Normal (Web)"/>
    <w:basedOn w:val="Normal"/>
    <w:uiPriority w:val="99"/>
    <w:unhideWhenUsed/>
    <w:rsid w:val="008122ED"/>
    <w:pPr>
      <w:spacing w:before="100" w:beforeAutospacing="1" w:after="100" w:afterAutospacing="1"/>
    </w:pPr>
    <w:rPr>
      <w:rFonts w:ascii="Times New Roman" w:hAnsi="Times New Roman"/>
      <w:sz w:val="24"/>
      <w:szCs w:val="24"/>
      <w:lang w:eastAsia="en-GB"/>
    </w:rPr>
  </w:style>
  <w:style w:type="character" w:customStyle="1" w:styleId="Heading1Char">
    <w:name w:val="Heading 1 Char"/>
    <w:basedOn w:val="DefaultParagraphFont"/>
    <w:link w:val="Heading1"/>
    <w:uiPriority w:val="9"/>
    <w:rsid w:val="008122ED"/>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4198">
      <w:bodyDiv w:val="1"/>
      <w:marLeft w:val="0"/>
      <w:marRight w:val="0"/>
      <w:marTop w:val="0"/>
      <w:marBottom w:val="0"/>
      <w:divBdr>
        <w:top w:val="none" w:sz="0" w:space="0" w:color="auto"/>
        <w:left w:val="none" w:sz="0" w:space="0" w:color="auto"/>
        <w:bottom w:val="none" w:sz="0" w:space="0" w:color="auto"/>
        <w:right w:val="none" w:sz="0" w:space="0" w:color="auto"/>
      </w:divBdr>
    </w:div>
    <w:div w:id="203295122">
      <w:bodyDiv w:val="1"/>
      <w:marLeft w:val="0"/>
      <w:marRight w:val="0"/>
      <w:marTop w:val="0"/>
      <w:marBottom w:val="0"/>
      <w:divBdr>
        <w:top w:val="none" w:sz="0" w:space="0" w:color="auto"/>
        <w:left w:val="none" w:sz="0" w:space="0" w:color="auto"/>
        <w:bottom w:val="none" w:sz="0" w:space="0" w:color="auto"/>
        <w:right w:val="none" w:sz="0" w:space="0" w:color="auto"/>
      </w:divBdr>
    </w:div>
    <w:div w:id="210001248">
      <w:bodyDiv w:val="1"/>
      <w:marLeft w:val="0"/>
      <w:marRight w:val="0"/>
      <w:marTop w:val="0"/>
      <w:marBottom w:val="0"/>
      <w:divBdr>
        <w:top w:val="none" w:sz="0" w:space="0" w:color="auto"/>
        <w:left w:val="none" w:sz="0" w:space="0" w:color="auto"/>
        <w:bottom w:val="none" w:sz="0" w:space="0" w:color="auto"/>
        <w:right w:val="none" w:sz="0" w:space="0" w:color="auto"/>
      </w:divBdr>
    </w:div>
    <w:div w:id="224416792">
      <w:bodyDiv w:val="1"/>
      <w:marLeft w:val="0"/>
      <w:marRight w:val="0"/>
      <w:marTop w:val="0"/>
      <w:marBottom w:val="0"/>
      <w:divBdr>
        <w:top w:val="none" w:sz="0" w:space="0" w:color="auto"/>
        <w:left w:val="none" w:sz="0" w:space="0" w:color="auto"/>
        <w:bottom w:val="none" w:sz="0" w:space="0" w:color="auto"/>
        <w:right w:val="none" w:sz="0" w:space="0" w:color="auto"/>
      </w:divBdr>
    </w:div>
    <w:div w:id="353311307">
      <w:bodyDiv w:val="1"/>
      <w:marLeft w:val="0"/>
      <w:marRight w:val="0"/>
      <w:marTop w:val="0"/>
      <w:marBottom w:val="0"/>
      <w:divBdr>
        <w:top w:val="none" w:sz="0" w:space="0" w:color="auto"/>
        <w:left w:val="none" w:sz="0" w:space="0" w:color="auto"/>
        <w:bottom w:val="none" w:sz="0" w:space="0" w:color="auto"/>
        <w:right w:val="none" w:sz="0" w:space="0" w:color="auto"/>
      </w:divBdr>
    </w:div>
    <w:div w:id="507599601">
      <w:bodyDiv w:val="1"/>
      <w:marLeft w:val="0"/>
      <w:marRight w:val="0"/>
      <w:marTop w:val="0"/>
      <w:marBottom w:val="0"/>
      <w:divBdr>
        <w:top w:val="none" w:sz="0" w:space="0" w:color="auto"/>
        <w:left w:val="none" w:sz="0" w:space="0" w:color="auto"/>
        <w:bottom w:val="none" w:sz="0" w:space="0" w:color="auto"/>
        <w:right w:val="none" w:sz="0" w:space="0" w:color="auto"/>
      </w:divBdr>
    </w:div>
    <w:div w:id="514462474">
      <w:bodyDiv w:val="1"/>
      <w:marLeft w:val="0"/>
      <w:marRight w:val="0"/>
      <w:marTop w:val="0"/>
      <w:marBottom w:val="0"/>
      <w:divBdr>
        <w:top w:val="none" w:sz="0" w:space="0" w:color="auto"/>
        <w:left w:val="none" w:sz="0" w:space="0" w:color="auto"/>
        <w:bottom w:val="none" w:sz="0" w:space="0" w:color="auto"/>
        <w:right w:val="none" w:sz="0" w:space="0" w:color="auto"/>
      </w:divBdr>
    </w:div>
    <w:div w:id="515002676">
      <w:bodyDiv w:val="1"/>
      <w:marLeft w:val="0"/>
      <w:marRight w:val="0"/>
      <w:marTop w:val="0"/>
      <w:marBottom w:val="0"/>
      <w:divBdr>
        <w:top w:val="none" w:sz="0" w:space="0" w:color="auto"/>
        <w:left w:val="none" w:sz="0" w:space="0" w:color="auto"/>
        <w:bottom w:val="none" w:sz="0" w:space="0" w:color="auto"/>
        <w:right w:val="none" w:sz="0" w:space="0" w:color="auto"/>
      </w:divBdr>
    </w:div>
    <w:div w:id="628363083">
      <w:bodyDiv w:val="1"/>
      <w:marLeft w:val="0"/>
      <w:marRight w:val="0"/>
      <w:marTop w:val="0"/>
      <w:marBottom w:val="0"/>
      <w:divBdr>
        <w:top w:val="none" w:sz="0" w:space="0" w:color="auto"/>
        <w:left w:val="none" w:sz="0" w:space="0" w:color="auto"/>
        <w:bottom w:val="none" w:sz="0" w:space="0" w:color="auto"/>
        <w:right w:val="none" w:sz="0" w:space="0" w:color="auto"/>
      </w:divBdr>
    </w:div>
    <w:div w:id="665130171">
      <w:bodyDiv w:val="1"/>
      <w:marLeft w:val="0"/>
      <w:marRight w:val="0"/>
      <w:marTop w:val="0"/>
      <w:marBottom w:val="0"/>
      <w:divBdr>
        <w:top w:val="none" w:sz="0" w:space="0" w:color="auto"/>
        <w:left w:val="none" w:sz="0" w:space="0" w:color="auto"/>
        <w:bottom w:val="none" w:sz="0" w:space="0" w:color="auto"/>
        <w:right w:val="none" w:sz="0" w:space="0" w:color="auto"/>
      </w:divBdr>
    </w:div>
    <w:div w:id="683362116">
      <w:bodyDiv w:val="1"/>
      <w:marLeft w:val="0"/>
      <w:marRight w:val="0"/>
      <w:marTop w:val="0"/>
      <w:marBottom w:val="0"/>
      <w:divBdr>
        <w:top w:val="none" w:sz="0" w:space="0" w:color="auto"/>
        <w:left w:val="none" w:sz="0" w:space="0" w:color="auto"/>
        <w:bottom w:val="none" w:sz="0" w:space="0" w:color="auto"/>
        <w:right w:val="none" w:sz="0" w:space="0" w:color="auto"/>
      </w:divBdr>
    </w:div>
    <w:div w:id="826020756">
      <w:bodyDiv w:val="1"/>
      <w:marLeft w:val="0"/>
      <w:marRight w:val="0"/>
      <w:marTop w:val="0"/>
      <w:marBottom w:val="0"/>
      <w:divBdr>
        <w:top w:val="none" w:sz="0" w:space="0" w:color="auto"/>
        <w:left w:val="none" w:sz="0" w:space="0" w:color="auto"/>
        <w:bottom w:val="none" w:sz="0" w:space="0" w:color="auto"/>
        <w:right w:val="none" w:sz="0" w:space="0" w:color="auto"/>
      </w:divBdr>
    </w:div>
    <w:div w:id="832528143">
      <w:bodyDiv w:val="1"/>
      <w:marLeft w:val="0"/>
      <w:marRight w:val="0"/>
      <w:marTop w:val="0"/>
      <w:marBottom w:val="0"/>
      <w:divBdr>
        <w:top w:val="none" w:sz="0" w:space="0" w:color="auto"/>
        <w:left w:val="none" w:sz="0" w:space="0" w:color="auto"/>
        <w:bottom w:val="none" w:sz="0" w:space="0" w:color="auto"/>
        <w:right w:val="none" w:sz="0" w:space="0" w:color="auto"/>
      </w:divBdr>
    </w:div>
    <w:div w:id="853108146">
      <w:bodyDiv w:val="1"/>
      <w:marLeft w:val="0"/>
      <w:marRight w:val="0"/>
      <w:marTop w:val="0"/>
      <w:marBottom w:val="0"/>
      <w:divBdr>
        <w:top w:val="none" w:sz="0" w:space="0" w:color="auto"/>
        <w:left w:val="none" w:sz="0" w:space="0" w:color="auto"/>
        <w:bottom w:val="none" w:sz="0" w:space="0" w:color="auto"/>
        <w:right w:val="none" w:sz="0" w:space="0" w:color="auto"/>
      </w:divBdr>
    </w:div>
    <w:div w:id="995718031">
      <w:bodyDiv w:val="1"/>
      <w:marLeft w:val="0"/>
      <w:marRight w:val="0"/>
      <w:marTop w:val="0"/>
      <w:marBottom w:val="0"/>
      <w:divBdr>
        <w:top w:val="none" w:sz="0" w:space="0" w:color="auto"/>
        <w:left w:val="none" w:sz="0" w:space="0" w:color="auto"/>
        <w:bottom w:val="none" w:sz="0" w:space="0" w:color="auto"/>
        <w:right w:val="none" w:sz="0" w:space="0" w:color="auto"/>
      </w:divBdr>
    </w:div>
    <w:div w:id="1062213627">
      <w:bodyDiv w:val="1"/>
      <w:marLeft w:val="0"/>
      <w:marRight w:val="0"/>
      <w:marTop w:val="0"/>
      <w:marBottom w:val="0"/>
      <w:divBdr>
        <w:top w:val="none" w:sz="0" w:space="0" w:color="auto"/>
        <w:left w:val="none" w:sz="0" w:space="0" w:color="auto"/>
        <w:bottom w:val="none" w:sz="0" w:space="0" w:color="auto"/>
        <w:right w:val="none" w:sz="0" w:space="0" w:color="auto"/>
      </w:divBdr>
    </w:div>
    <w:div w:id="1191258833">
      <w:bodyDiv w:val="1"/>
      <w:marLeft w:val="0"/>
      <w:marRight w:val="0"/>
      <w:marTop w:val="0"/>
      <w:marBottom w:val="0"/>
      <w:divBdr>
        <w:top w:val="none" w:sz="0" w:space="0" w:color="auto"/>
        <w:left w:val="none" w:sz="0" w:space="0" w:color="auto"/>
        <w:bottom w:val="none" w:sz="0" w:space="0" w:color="auto"/>
        <w:right w:val="none" w:sz="0" w:space="0" w:color="auto"/>
      </w:divBdr>
    </w:div>
    <w:div w:id="1240865409">
      <w:bodyDiv w:val="1"/>
      <w:marLeft w:val="0"/>
      <w:marRight w:val="0"/>
      <w:marTop w:val="0"/>
      <w:marBottom w:val="0"/>
      <w:divBdr>
        <w:top w:val="none" w:sz="0" w:space="0" w:color="auto"/>
        <w:left w:val="none" w:sz="0" w:space="0" w:color="auto"/>
        <w:bottom w:val="none" w:sz="0" w:space="0" w:color="auto"/>
        <w:right w:val="none" w:sz="0" w:space="0" w:color="auto"/>
      </w:divBdr>
    </w:div>
    <w:div w:id="1271816462">
      <w:bodyDiv w:val="1"/>
      <w:marLeft w:val="0"/>
      <w:marRight w:val="0"/>
      <w:marTop w:val="0"/>
      <w:marBottom w:val="0"/>
      <w:divBdr>
        <w:top w:val="none" w:sz="0" w:space="0" w:color="auto"/>
        <w:left w:val="none" w:sz="0" w:space="0" w:color="auto"/>
        <w:bottom w:val="none" w:sz="0" w:space="0" w:color="auto"/>
        <w:right w:val="none" w:sz="0" w:space="0" w:color="auto"/>
      </w:divBdr>
    </w:div>
    <w:div w:id="1452628690">
      <w:bodyDiv w:val="1"/>
      <w:marLeft w:val="0"/>
      <w:marRight w:val="0"/>
      <w:marTop w:val="0"/>
      <w:marBottom w:val="0"/>
      <w:divBdr>
        <w:top w:val="none" w:sz="0" w:space="0" w:color="auto"/>
        <w:left w:val="none" w:sz="0" w:space="0" w:color="auto"/>
        <w:bottom w:val="none" w:sz="0" w:space="0" w:color="auto"/>
        <w:right w:val="none" w:sz="0" w:space="0" w:color="auto"/>
      </w:divBdr>
    </w:div>
    <w:div w:id="1474522729">
      <w:bodyDiv w:val="1"/>
      <w:marLeft w:val="0"/>
      <w:marRight w:val="0"/>
      <w:marTop w:val="0"/>
      <w:marBottom w:val="0"/>
      <w:divBdr>
        <w:top w:val="none" w:sz="0" w:space="0" w:color="auto"/>
        <w:left w:val="none" w:sz="0" w:space="0" w:color="auto"/>
        <w:bottom w:val="none" w:sz="0" w:space="0" w:color="auto"/>
        <w:right w:val="none" w:sz="0" w:space="0" w:color="auto"/>
      </w:divBdr>
    </w:div>
    <w:div w:id="1510409354">
      <w:bodyDiv w:val="1"/>
      <w:marLeft w:val="0"/>
      <w:marRight w:val="0"/>
      <w:marTop w:val="0"/>
      <w:marBottom w:val="0"/>
      <w:divBdr>
        <w:top w:val="none" w:sz="0" w:space="0" w:color="auto"/>
        <w:left w:val="none" w:sz="0" w:space="0" w:color="auto"/>
        <w:bottom w:val="none" w:sz="0" w:space="0" w:color="auto"/>
        <w:right w:val="none" w:sz="0" w:space="0" w:color="auto"/>
      </w:divBdr>
    </w:div>
    <w:div w:id="1572695346">
      <w:bodyDiv w:val="1"/>
      <w:marLeft w:val="0"/>
      <w:marRight w:val="0"/>
      <w:marTop w:val="0"/>
      <w:marBottom w:val="0"/>
      <w:divBdr>
        <w:top w:val="none" w:sz="0" w:space="0" w:color="auto"/>
        <w:left w:val="none" w:sz="0" w:space="0" w:color="auto"/>
        <w:bottom w:val="none" w:sz="0" w:space="0" w:color="auto"/>
        <w:right w:val="none" w:sz="0" w:space="0" w:color="auto"/>
      </w:divBdr>
    </w:div>
    <w:div w:id="1651591449">
      <w:bodyDiv w:val="1"/>
      <w:marLeft w:val="0"/>
      <w:marRight w:val="0"/>
      <w:marTop w:val="0"/>
      <w:marBottom w:val="0"/>
      <w:divBdr>
        <w:top w:val="none" w:sz="0" w:space="0" w:color="auto"/>
        <w:left w:val="none" w:sz="0" w:space="0" w:color="auto"/>
        <w:bottom w:val="none" w:sz="0" w:space="0" w:color="auto"/>
        <w:right w:val="none" w:sz="0" w:space="0" w:color="auto"/>
      </w:divBdr>
    </w:div>
    <w:div w:id="1658532147">
      <w:bodyDiv w:val="1"/>
      <w:marLeft w:val="0"/>
      <w:marRight w:val="0"/>
      <w:marTop w:val="0"/>
      <w:marBottom w:val="0"/>
      <w:divBdr>
        <w:top w:val="none" w:sz="0" w:space="0" w:color="auto"/>
        <w:left w:val="none" w:sz="0" w:space="0" w:color="auto"/>
        <w:bottom w:val="none" w:sz="0" w:space="0" w:color="auto"/>
        <w:right w:val="none" w:sz="0" w:space="0" w:color="auto"/>
      </w:divBdr>
    </w:div>
    <w:div w:id="1679501429">
      <w:bodyDiv w:val="1"/>
      <w:marLeft w:val="0"/>
      <w:marRight w:val="0"/>
      <w:marTop w:val="0"/>
      <w:marBottom w:val="0"/>
      <w:divBdr>
        <w:top w:val="none" w:sz="0" w:space="0" w:color="auto"/>
        <w:left w:val="none" w:sz="0" w:space="0" w:color="auto"/>
        <w:bottom w:val="none" w:sz="0" w:space="0" w:color="auto"/>
        <w:right w:val="none" w:sz="0" w:space="0" w:color="auto"/>
      </w:divBdr>
    </w:div>
    <w:div w:id="1847088201">
      <w:bodyDiv w:val="1"/>
      <w:marLeft w:val="0"/>
      <w:marRight w:val="0"/>
      <w:marTop w:val="0"/>
      <w:marBottom w:val="0"/>
      <w:divBdr>
        <w:top w:val="none" w:sz="0" w:space="0" w:color="auto"/>
        <w:left w:val="none" w:sz="0" w:space="0" w:color="auto"/>
        <w:bottom w:val="none" w:sz="0" w:space="0" w:color="auto"/>
        <w:right w:val="none" w:sz="0" w:space="0" w:color="auto"/>
      </w:divBdr>
    </w:div>
    <w:div w:id="186170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4bbdc6-1c6d-450b-9ed6-6832eafdf1cc" xsi:nil="true"/>
    <lcf76f155ced4ddcb4097134ff3c332f xmlns="a06c2bdc-90b6-4dc3-83dc-84470747a5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876B8735ACB14EB0B57FC216B60CCB" ma:contentTypeVersion="14" ma:contentTypeDescription="Create a new document." ma:contentTypeScope="" ma:versionID="3b36c97546108526c2372a91146ad1ed">
  <xsd:schema xmlns:xsd="http://www.w3.org/2001/XMLSchema" xmlns:xs="http://www.w3.org/2001/XMLSchema" xmlns:p="http://schemas.microsoft.com/office/2006/metadata/properties" xmlns:ns2="a06c2bdc-90b6-4dc3-83dc-84470747a558" xmlns:ns3="1b4bbdc6-1c6d-450b-9ed6-6832eafdf1cc" targetNamespace="http://schemas.microsoft.com/office/2006/metadata/properties" ma:root="true" ma:fieldsID="56cf9721a5253872a878c2282d5b7479" ns2:_="" ns3:_="">
    <xsd:import namespace="a06c2bdc-90b6-4dc3-83dc-84470747a558"/>
    <xsd:import namespace="1b4bbdc6-1c6d-450b-9ed6-6832eafdf1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c2bdc-90b6-4dc3-83dc-84470747a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8f64f0-4b25-4efa-aca9-5208adb98b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bbdc6-1c6d-450b-9ed6-6832eafdf1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add2f5-c96e-4e54-8f0e-f38dba9bb5bd}" ma:internalName="TaxCatchAll" ma:showField="CatchAllData" ma:web="1b4bbdc6-1c6d-450b-9ed6-6832eafdf1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E032CB-9E91-4F2E-B14A-A11ECAC8AE5B}">
  <ds:schemaRefs>
    <ds:schemaRef ds:uri="http://schemas.microsoft.com/sharepoint/v3/contenttype/forms"/>
  </ds:schemaRefs>
</ds:datastoreItem>
</file>

<file path=customXml/itemProps2.xml><?xml version="1.0" encoding="utf-8"?>
<ds:datastoreItem xmlns:ds="http://schemas.openxmlformats.org/officeDocument/2006/customXml" ds:itemID="{54B18913-C9CF-4259-A143-FC42C21111F0}">
  <ds:schemaRefs>
    <ds:schemaRef ds:uri="http://schemas.microsoft.com/office/2006/metadata/properties"/>
    <ds:schemaRef ds:uri="http://schemas.microsoft.com/office/infopath/2007/PartnerControls"/>
    <ds:schemaRef ds:uri="1b4bbdc6-1c6d-450b-9ed6-6832eafdf1cc"/>
    <ds:schemaRef ds:uri="a06c2bdc-90b6-4dc3-83dc-84470747a558"/>
  </ds:schemaRefs>
</ds:datastoreItem>
</file>

<file path=customXml/itemProps3.xml><?xml version="1.0" encoding="utf-8"?>
<ds:datastoreItem xmlns:ds="http://schemas.openxmlformats.org/officeDocument/2006/customXml" ds:itemID="{B01F7521-F978-4B02-BAC0-A32D3CC60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c2bdc-90b6-4dc3-83dc-84470747a558"/>
    <ds:schemaRef ds:uri="1b4bbdc6-1c6d-450b-9ed6-6832eafdf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4379</Words>
  <Characters>24965</Characters>
  <Application>Microsoft Office Word</Application>
  <DocSecurity>0</DocSecurity>
  <Lines>208</Lines>
  <Paragraphs>58</Paragraphs>
  <ScaleCrop>false</ScaleCrop>
  <Company/>
  <LinksUpToDate>false</LinksUpToDate>
  <CharactersWithSpaces>29286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teacher6</dc:creator>
  <cp:lastModifiedBy>Nathan Davies</cp:lastModifiedBy>
  <cp:revision>8</cp:revision>
  <cp:lastPrinted>2023-07-26T10:04:00Z</cp:lastPrinted>
  <dcterms:created xsi:type="dcterms:W3CDTF">2026-05-21T12:13:00Z</dcterms:created>
  <dcterms:modified xsi:type="dcterms:W3CDTF">2026-05-21T12:25:00Z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0x0101000A876B8735ACB14EB0B57FC216B60CCB</vt:lpwstr>
  </property>
  <property fmtid="{D5CDD505-2E9C-101B-9397-08002B2CF9AE}" pid="3" name="MediaServiceImageTags">
    <vt:lpwstr/>
  </property>
</Properties>
</file>