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BCC7" w14:textId="2BF7F89D" w:rsidR="002B4D70" w:rsidRPr="00A34BAE" w:rsidRDefault="00A34BAE" w:rsidP="00A34BAE">
      <w:pPr>
        <w:jc w:val="center"/>
        <w:rPr>
          <w:b/>
          <w:bCs/>
          <w:color w:val="538135" w:themeColor="accent6" w:themeShade="BF"/>
          <w:sz w:val="32"/>
          <w:szCs w:val="32"/>
        </w:rPr>
      </w:pPr>
      <w:r w:rsidRPr="00A34BAE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F935CBD" wp14:editId="348B33F8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777922" cy="777922"/>
            <wp:effectExtent l="0" t="0" r="3175" b="3175"/>
            <wp:wrapTight wrapText="bothSides">
              <wp:wrapPolygon edited="0">
                <wp:start x="6877" y="0"/>
                <wp:lineTo x="0" y="3174"/>
                <wp:lineTo x="0" y="14282"/>
                <wp:lineTo x="529" y="17456"/>
                <wp:lineTo x="6348" y="21159"/>
                <wp:lineTo x="6877" y="21159"/>
                <wp:lineTo x="13753" y="21159"/>
                <wp:lineTo x="15340" y="21159"/>
                <wp:lineTo x="20101" y="17985"/>
                <wp:lineTo x="21159" y="14282"/>
                <wp:lineTo x="21159" y="4232"/>
                <wp:lineTo x="14282" y="0"/>
                <wp:lineTo x="6877" y="0"/>
              </wp:wrapPolygon>
            </wp:wrapTight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2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BAE">
        <w:rPr>
          <w:b/>
          <w:bCs/>
          <w:color w:val="538135" w:themeColor="accent6" w:themeShade="BF"/>
          <w:sz w:val="32"/>
          <w:szCs w:val="32"/>
        </w:rPr>
        <w:t>Scholar Green Primary and Nursery School</w:t>
      </w:r>
    </w:p>
    <w:p w14:paraId="63097C52" w14:textId="21062334" w:rsidR="00A34BAE" w:rsidRPr="00A34BAE" w:rsidRDefault="00A34BAE" w:rsidP="00A34BAE">
      <w:pPr>
        <w:jc w:val="center"/>
        <w:rPr>
          <w:b/>
          <w:bCs/>
        </w:rPr>
      </w:pPr>
      <w:r w:rsidRPr="00A34BAE">
        <w:rPr>
          <w:b/>
          <w:bCs/>
        </w:rPr>
        <w:t>EYFS Development Matter</w:t>
      </w:r>
      <w:r>
        <w:rPr>
          <w:b/>
          <w:bCs/>
        </w:rPr>
        <w:t>s</w:t>
      </w:r>
      <w:r w:rsidRPr="00A34BAE">
        <w:rPr>
          <w:b/>
          <w:bCs/>
        </w:rPr>
        <w:t xml:space="preserve"> Statements </w:t>
      </w:r>
    </w:p>
    <w:p w14:paraId="7B4D2661" w14:textId="74C4F3ED" w:rsidR="00A34BAE" w:rsidRDefault="00A34BAE" w:rsidP="00A34BAE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0CA25DF" wp14:editId="6A23A6DA">
            <wp:simplePos x="0" y="0"/>
            <wp:positionH relativeFrom="column">
              <wp:posOffset>60486</wp:posOffset>
            </wp:positionH>
            <wp:positionV relativeFrom="paragraph">
              <wp:posOffset>184150</wp:posOffset>
            </wp:positionV>
            <wp:extent cx="9662160" cy="5788660"/>
            <wp:effectExtent l="0" t="0" r="0" b="2540"/>
            <wp:wrapTight wrapText="bothSides">
              <wp:wrapPolygon edited="0">
                <wp:start x="0" y="0"/>
                <wp:lineTo x="0" y="21538"/>
                <wp:lineTo x="21549" y="21538"/>
                <wp:lineTo x="21549" y="0"/>
                <wp:lineTo x="0" y="0"/>
              </wp:wrapPolygon>
            </wp:wrapTight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Birth to Three- Prime Areas</w:t>
      </w:r>
    </w:p>
    <w:p w14:paraId="4D15F51F" w14:textId="77777777" w:rsidR="00A34BAE" w:rsidRPr="00A34BAE" w:rsidRDefault="00A34BAE" w:rsidP="00A34BAE">
      <w:pPr>
        <w:jc w:val="center"/>
        <w:rPr>
          <w:b/>
          <w:bCs/>
          <w:color w:val="538135" w:themeColor="accent6" w:themeShade="BF"/>
          <w:sz w:val="32"/>
          <w:szCs w:val="32"/>
        </w:rPr>
      </w:pPr>
      <w:r w:rsidRPr="00A34BAE">
        <w:rPr>
          <w:b/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E69784F" wp14:editId="0F394492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777922" cy="777922"/>
            <wp:effectExtent l="0" t="0" r="3175" b="3175"/>
            <wp:wrapTight wrapText="bothSides">
              <wp:wrapPolygon edited="0">
                <wp:start x="6877" y="0"/>
                <wp:lineTo x="0" y="3174"/>
                <wp:lineTo x="0" y="14282"/>
                <wp:lineTo x="529" y="17456"/>
                <wp:lineTo x="6348" y="21159"/>
                <wp:lineTo x="6877" y="21159"/>
                <wp:lineTo x="13753" y="21159"/>
                <wp:lineTo x="15340" y="21159"/>
                <wp:lineTo x="20101" y="17985"/>
                <wp:lineTo x="21159" y="14282"/>
                <wp:lineTo x="21159" y="4232"/>
                <wp:lineTo x="14282" y="0"/>
                <wp:lineTo x="6877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2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BAE">
        <w:rPr>
          <w:b/>
          <w:bCs/>
          <w:color w:val="538135" w:themeColor="accent6" w:themeShade="BF"/>
          <w:sz w:val="32"/>
          <w:szCs w:val="32"/>
        </w:rPr>
        <w:t>Scholar Green Primary and Nursery School</w:t>
      </w:r>
    </w:p>
    <w:p w14:paraId="42CEB92B" w14:textId="0381482D" w:rsidR="00A34BAE" w:rsidRDefault="00A34BAE" w:rsidP="00A34BAE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EYFS Development Matters Statements </w:t>
      </w:r>
    </w:p>
    <w:p w14:paraId="39E67757" w14:textId="11436CBD" w:rsidR="00580E72" w:rsidRDefault="00A34BAE" w:rsidP="00580E72">
      <w:pPr>
        <w:jc w:val="center"/>
        <w:rPr>
          <w:noProof/>
        </w:rPr>
      </w:pPr>
      <w:r w:rsidRPr="00A34BAE">
        <w:rPr>
          <w:noProof/>
        </w:rPr>
        <w:t>Birth to Three- Specific Areas</w:t>
      </w:r>
      <w:r w:rsidR="00580E72">
        <w:rPr>
          <w:noProof/>
        </w:rPr>
        <w:drawing>
          <wp:inline distT="0" distB="0" distL="0" distR="0" wp14:anchorId="789D2C00" wp14:editId="05A6B8FE">
            <wp:extent cx="9935570" cy="4520197"/>
            <wp:effectExtent l="0" t="0" r="889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720" cy="453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8E5E" w14:textId="77777777" w:rsidR="00580E72" w:rsidRDefault="00580E72">
      <w:pPr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bCs/>
          <w:color w:val="538135" w:themeColor="accent6" w:themeShade="BF"/>
          <w:sz w:val="32"/>
          <w:szCs w:val="32"/>
        </w:rPr>
        <w:br w:type="page"/>
      </w:r>
    </w:p>
    <w:p w14:paraId="3BBF4842" w14:textId="77777777" w:rsidR="00A34BAE" w:rsidRPr="00A34BAE" w:rsidRDefault="00A34BAE" w:rsidP="00A34BAE">
      <w:pPr>
        <w:jc w:val="center"/>
        <w:rPr>
          <w:b/>
          <w:bCs/>
          <w:color w:val="538135" w:themeColor="accent6" w:themeShade="BF"/>
          <w:sz w:val="32"/>
          <w:szCs w:val="32"/>
        </w:rPr>
      </w:pPr>
      <w:r w:rsidRPr="00A34BAE">
        <w:rPr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EF5F863" wp14:editId="4D46D417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777922" cy="777922"/>
            <wp:effectExtent l="0" t="0" r="3175" b="3175"/>
            <wp:wrapTight wrapText="bothSides">
              <wp:wrapPolygon edited="0">
                <wp:start x="6877" y="0"/>
                <wp:lineTo x="0" y="3174"/>
                <wp:lineTo x="0" y="14282"/>
                <wp:lineTo x="529" y="17456"/>
                <wp:lineTo x="6348" y="21159"/>
                <wp:lineTo x="6877" y="21159"/>
                <wp:lineTo x="13753" y="21159"/>
                <wp:lineTo x="15340" y="21159"/>
                <wp:lineTo x="20101" y="17985"/>
                <wp:lineTo x="21159" y="14282"/>
                <wp:lineTo x="21159" y="4232"/>
                <wp:lineTo x="14282" y="0"/>
                <wp:lineTo x="6877" y="0"/>
              </wp:wrapPolygon>
            </wp:wrapTight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2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BAE">
        <w:rPr>
          <w:b/>
          <w:bCs/>
          <w:color w:val="538135" w:themeColor="accent6" w:themeShade="BF"/>
          <w:sz w:val="32"/>
          <w:szCs w:val="32"/>
        </w:rPr>
        <w:t>Scholar Green Primary and Nursery School</w:t>
      </w:r>
    </w:p>
    <w:p w14:paraId="3443DB40" w14:textId="77777777" w:rsidR="00A34BAE" w:rsidRDefault="00A34BAE" w:rsidP="00A34BAE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EYFS Development Matters Statements </w:t>
      </w:r>
    </w:p>
    <w:p w14:paraId="2A3F06D6" w14:textId="74EF8C10" w:rsidR="00A34BAE" w:rsidRDefault="00A34BAE" w:rsidP="00A34BAE">
      <w:pPr>
        <w:jc w:val="center"/>
        <w:rPr>
          <w:noProof/>
        </w:rPr>
      </w:pPr>
      <w:r>
        <w:rPr>
          <w:noProof/>
        </w:rPr>
        <w:t xml:space="preserve">Three </w:t>
      </w:r>
      <w:r w:rsidR="00580E72">
        <w:rPr>
          <w:noProof/>
        </w:rPr>
        <w:t>and</w:t>
      </w:r>
      <w:r>
        <w:rPr>
          <w:noProof/>
        </w:rPr>
        <w:t xml:space="preserve"> </w:t>
      </w:r>
      <w:r w:rsidR="00580E72">
        <w:rPr>
          <w:noProof/>
        </w:rPr>
        <w:t>Four Year Olds</w:t>
      </w:r>
      <w:r w:rsidRPr="00A34BAE">
        <w:rPr>
          <w:noProof/>
        </w:rPr>
        <w:t xml:space="preserve">- </w:t>
      </w:r>
      <w:r w:rsidR="00580E72">
        <w:rPr>
          <w:noProof/>
        </w:rPr>
        <w:t>Prime</w:t>
      </w:r>
      <w:r w:rsidRPr="00A34BAE">
        <w:rPr>
          <w:noProof/>
        </w:rPr>
        <w:t xml:space="preserve"> Areas</w:t>
      </w:r>
    </w:p>
    <w:p w14:paraId="24DD3115" w14:textId="1C1FBA99" w:rsidR="00580E72" w:rsidRDefault="00580E72" w:rsidP="00A34BA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84641BF" wp14:editId="2B1CBF14">
            <wp:extent cx="10198761" cy="5049520"/>
            <wp:effectExtent l="0" t="0" r="0" b="0"/>
            <wp:docPr id="10" name="Picture 10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Word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732" cy="506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9018" w14:textId="4388DA3C" w:rsidR="00580E72" w:rsidRDefault="00580E72">
      <w:pPr>
        <w:rPr>
          <w:noProof/>
        </w:rPr>
      </w:pPr>
      <w:r>
        <w:rPr>
          <w:noProof/>
        </w:rPr>
        <w:br w:type="page"/>
      </w:r>
    </w:p>
    <w:p w14:paraId="66749799" w14:textId="77777777" w:rsidR="00580E72" w:rsidRPr="00A34BAE" w:rsidRDefault="00580E72" w:rsidP="00580E72">
      <w:pPr>
        <w:jc w:val="center"/>
        <w:rPr>
          <w:b/>
          <w:bCs/>
          <w:color w:val="538135" w:themeColor="accent6" w:themeShade="BF"/>
          <w:sz w:val="32"/>
          <w:szCs w:val="32"/>
        </w:rPr>
      </w:pPr>
      <w:r w:rsidRPr="00A34BAE">
        <w:rPr>
          <w:b/>
          <w:bCs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A8C17B8" wp14:editId="5B76B94C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777922" cy="777922"/>
            <wp:effectExtent l="0" t="0" r="3175" b="3175"/>
            <wp:wrapTight wrapText="bothSides">
              <wp:wrapPolygon edited="0">
                <wp:start x="6877" y="0"/>
                <wp:lineTo x="0" y="3174"/>
                <wp:lineTo x="0" y="14282"/>
                <wp:lineTo x="529" y="17456"/>
                <wp:lineTo x="6348" y="21159"/>
                <wp:lineTo x="6877" y="21159"/>
                <wp:lineTo x="13753" y="21159"/>
                <wp:lineTo x="15340" y="21159"/>
                <wp:lineTo x="20101" y="17985"/>
                <wp:lineTo x="21159" y="14282"/>
                <wp:lineTo x="21159" y="4232"/>
                <wp:lineTo x="14282" y="0"/>
                <wp:lineTo x="6877" y="0"/>
              </wp:wrapPolygon>
            </wp:wrapTight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2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BAE">
        <w:rPr>
          <w:b/>
          <w:bCs/>
          <w:color w:val="538135" w:themeColor="accent6" w:themeShade="BF"/>
          <w:sz w:val="32"/>
          <w:szCs w:val="32"/>
        </w:rPr>
        <w:t>Scholar Green Primary and Nursery School</w:t>
      </w:r>
    </w:p>
    <w:p w14:paraId="21E8C08B" w14:textId="77777777" w:rsidR="00580E72" w:rsidRDefault="00580E72" w:rsidP="00580E72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EYFS Development Matters Statements </w:t>
      </w:r>
    </w:p>
    <w:p w14:paraId="792F66EA" w14:textId="20EE9BB1" w:rsidR="00580E72" w:rsidRDefault="00580E72" w:rsidP="00580E72">
      <w:pPr>
        <w:jc w:val="center"/>
        <w:rPr>
          <w:noProof/>
        </w:rPr>
      </w:pPr>
      <w:r>
        <w:rPr>
          <w:noProof/>
        </w:rPr>
        <w:t>Three and Four Year Olds</w:t>
      </w:r>
      <w:r w:rsidRPr="00A34BAE">
        <w:rPr>
          <w:noProof/>
        </w:rPr>
        <w:t>- Specific Areas</w:t>
      </w:r>
    </w:p>
    <w:p w14:paraId="742910C0" w14:textId="4A00F4BF" w:rsidR="00580E72" w:rsidRDefault="00361555" w:rsidP="00A34BA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BA20D3" wp14:editId="1E5EC627">
            <wp:extent cx="9802336" cy="5691116"/>
            <wp:effectExtent l="0" t="0" r="8890" b="5080"/>
            <wp:docPr id="11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3998" cy="57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58C3" w14:textId="34E47AB2" w:rsidR="00580E72" w:rsidRPr="00A34BAE" w:rsidRDefault="00580E72" w:rsidP="00361555">
      <w:pPr>
        <w:jc w:val="center"/>
        <w:rPr>
          <w:b/>
          <w:bCs/>
          <w:color w:val="538135" w:themeColor="accent6" w:themeShade="BF"/>
          <w:sz w:val="32"/>
          <w:szCs w:val="32"/>
        </w:rPr>
      </w:pPr>
      <w:r>
        <w:br w:type="page"/>
      </w:r>
      <w:r w:rsidRPr="00A34BAE">
        <w:rPr>
          <w:b/>
          <w:bCs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C38165E" wp14:editId="1EBEDF61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777922" cy="777922"/>
            <wp:effectExtent l="0" t="0" r="3175" b="3175"/>
            <wp:wrapTight wrapText="bothSides">
              <wp:wrapPolygon edited="0">
                <wp:start x="6877" y="0"/>
                <wp:lineTo x="0" y="3174"/>
                <wp:lineTo x="0" y="14282"/>
                <wp:lineTo x="529" y="17456"/>
                <wp:lineTo x="6348" y="21159"/>
                <wp:lineTo x="6877" y="21159"/>
                <wp:lineTo x="13753" y="21159"/>
                <wp:lineTo x="15340" y="21159"/>
                <wp:lineTo x="20101" y="17985"/>
                <wp:lineTo x="21159" y="14282"/>
                <wp:lineTo x="21159" y="4232"/>
                <wp:lineTo x="14282" y="0"/>
                <wp:lineTo x="6877" y="0"/>
              </wp:wrapPolygon>
            </wp:wrapTight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2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BAE">
        <w:rPr>
          <w:b/>
          <w:bCs/>
          <w:color w:val="538135" w:themeColor="accent6" w:themeShade="BF"/>
          <w:sz w:val="32"/>
          <w:szCs w:val="32"/>
        </w:rPr>
        <w:t>Scholar Green Primary and Nursery School</w:t>
      </w:r>
    </w:p>
    <w:p w14:paraId="510A0A14" w14:textId="77777777" w:rsidR="00580E72" w:rsidRDefault="00580E72" w:rsidP="00580E72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EYFS Development Matters Statements </w:t>
      </w:r>
    </w:p>
    <w:p w14:paraId="093187EC" w14:textId="3367A84B" w:rsidR="00580E72" w:rsidRDefault="00361555" w:rsidP="00580E72">
      <w:pPr>
        <w:jc w:val="center"/>
        <w:rPr>
          <w:noProof/>
        </w:rPr>
      </w:pPr>
      <w:r>
        <w:rPr>
          <w:noProof/>
        </w:rPr>
        <w:t>Chidlren in Reception Class</w:t>
      </w:r>
      <w:r w:rsidR="00580E72" w:rsidRPr="00A34BAE">
        <w:rPr>
          <w:noProof/>
        </w:rPr>
        <w:t xml:space="preserve">- </w:t>
      </w:r>
      <w:r>
        <w:rPr>
          <w:noProof/>
        </w:rPr>
        <w:t>Prime</w:t>
      </w:r>
      <w:r w:rsidR="00580E72" w:rsidRPr="00A34BAE">
        <w:rPr>
          <w:noProof/>
        </w:rPr>
        <w:t xml:space="preserve"> Areas</w:t>
      </w:r>
    </w:p>
    <w:p w14:paraId="2AB02634" w14:textId="1A5A3E54" w:rsidR="00361555" w:rsidRDefault="00361555" w:rsidP="00580E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15D46A" wp14:editId="51A3F1E9">
            <wp:extent cx="9777730" cy="5663292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6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B09C" w14:textId="4188FC2B" w:rsidR="00361555" w:rsidRPr="00A34BAE" w:rsidRDefault="00361555" w:rsidP="00361555">
      <w:pPr>
        <w:jc w:val="center"/>
        <w:rPr>
          <w:b/>
          <w:bCs/>
          <w:color w:val="538135" w:themeColor="accent6" w:themeShade="BF"/>
          <w:sz w:val="32"/>
          <w:szCs w:val="32"/>
        </w:rPr>
      </w:pPr>
      <w:r w:rsidRPr="00A34BAE">
        <w:rPr>
          <w:b/>
          <w:bCs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F3EDDAE" wp14:editId="79288C1B">
            <wp:simplePos x="0" y="0"/>
            <wp:positionH relativeFrom="column">
              <wp:posOffset>-68239</wp:posOffset>
            </wp:positionH>
            <wp:positionV relativeFrom="paragraph">
              <wp:posOffset>474</wp:posOffset>
            </wp:positionV>
            <wp:extent cx="777922" cy="777922"/>
            <wp:effectExtent l="0" t="0" r="3175" b="3175"/>
            <wp:wrapTight wrapText="bothSides">
              <wp:wrapPolygon edited="0">
                <wp:start x="6877" y="0"/>
                <wp:lineTo x="0" y="3174"/>
                <wp:lineTo x="0" y="14282"/>
                <wp:lineTo x="529" y="17456"/>
                <wp:lineTo x="6348" y="21159"/>
                <wp:lineTo x="6877" y="21159"/>
                <wp:lineTo x="13753" y="21159"/>
                <wp:lineTo x="15340" y="21159"/>
                <wp:lineTo x="20101" y="17985"/>
                <wp:lineTo x="21159" y="14282"/>
                <wp:lineTo x="21159" y="4232"/>
                <wp:lineTo x="14282" y="0"/>
                <wp:lineTo x="6877" y="0"/>
              </wp:wrapPolygon>
            </wp:wrapTight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2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BAE">
        <w:rPr>
          <w:b/>
          <w:bCs/>
          <w:color w:val="538135" w:themeColor="accent6" w:themeShade="BF"/>
          <w:sz w:val="32"/>
          <w:szCs w:val="32"/>
        </w:rPr>
        <w:t>Scholar Green Primary and Nursery School</w:t>
      </w:r>
    </w:p>
    <w:p w14:paraId="7BBC16A7" w14:textId="77777777" w:rsidR="00361555" w:rsidRDefault="00361555" w:rsidP="00361555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EYFS Development Matters Statements </w:t>
      </w:r>
    </w:p>
    <w:p w14:paraId="79BDF788" w14:textId="46E9E641" w:rsidR="00361555" w:rsidRDefault="00361555" w:rsidP="00361555">
      <w:pPr>
        <w:jc w:val="center"/>
        <w:rPr>
          <w:noProof/>
        </w:rPr>
      </w:pPr>
      <w:r>
        <w:rPr>
          <w:noProof/>
        </w:rPr>
        <w:t>Chidlren in Reception Class</w:t>
      </w:r>
      <w:r w:rsidRPr="00A34BAE">
        <w:rPr>
          <w:noProof/>
        </w:rPr>
        <w:t xml:space="preserve">- </w:t>
      </w:r>
      <w:r>
        <w:rPr>
          <w:noProof/>
        </w:rPr>
        <w:t>Specific</w:t>
      </w:r>
      <w:r w:rsidRPr="00A34BAE">
        <w:rPr>
          <w:noProof/>
        </w:rPr>
        <w:t xml:space="preserve"> Areas</w:t>
      </w:r>
    </w:p>
    <w:p w14:paraId="16332E72" w14:textId="6D313BD4" w:rsidR="00361555" w:rsidRDefault="00361555" w:rsidP="0036155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D12F33" wp14:editId="046F7748">
            <wp:extent cx="10041417" cy="5244448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79" cy="525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4225" w14:textId="72262161" w:rsidR="00A34BAE" w:rsidRPr="00A34BAE" w:rsidRDefault="00A34BAE" w:rsidP="00A34BAE">
      <w:pPr>
        <w:jc w:val="center"/>
      </w:pPr>
    </w:p>
    <w:sectPr w:rsidR="00A34BAE" w:rsidRPr="00A34BAE" w:rsidSect="00A34B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BAE"/>
    <w:rsid w:val="002B4D70"/>
    <w:rsid w:val="00361555"/>
    <w:rsid w:val="00580E72"/>
    <w:rsid w:val="00A34BAE"/>
    <w:rsid w:val="00DC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19201"/>
  <w15:chartTrackingRefBased/>
  <w15:docId w15:val="{B963BA3C-A4F3-43D1-8B61-D44749770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Yarwood</dc:creator>
  <cp:keywords/>
  <dc:description/>
  <cp:lastModifiedBy>Mrs Yarwood</cp:lastModifiedBy>
  <cp:revision>2</cp:revision>
  <cp:lastPrinted>2021-09-16T17:09:00Z</cp:lastPrinted>
  <dcterms:created xsi:type="dcterms:W3CDTF">2021-09-16T17:12:00Z</dcterms:created>
  <dcterms:modified xsi:type="dcterms:W3CDTF">2021-09-16T17:12:00Z</dcterms:modified>
</cp:coreProperties>
</file>