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F40E4" w14:textId="443204B2" w:rsidR="003774EE" w:rsidRPr="0065401C" w:rsidRDefault="00F42E19" w:rsidP="0081023D">
      <w:pPr>
        <w:rPr>
          <w:rFonts w:asciiTheme="minorHAnsi" w:hAnsiTheme="minorHAnsi" w:cstheme="minorHAnsi"/>
          <w:color w:val="000000"/>
          <w:sz w:val="32"/>
          <w:szCs w:val="32"/>
        </w:rPr>
      </w:pPr>
      <w:r>
        <w:rPr>
          <w:sz w:val="32"/>
          <w:szCs w:val="32"/>
          <w:lang w:val="en-US"/>
        </w:rPr>
        <w:t xml:space="preserve"> </w:t>
      </w:r>
      <w:r w:rsidR="00760020" w:rsidRPr="0065401C">
        <w:rPr>
          <w:rFonts w:asciiTheme="minorHAnsi" w:hAnsiTheme="minorHAnsi" w:cstheme="minorHAnsi"/>
          <w:sz w:val="32"/>
          <w:szCs w:val="32"/>
          <w:lang w:val="en-US"/>
        </w:rPr>
        <w:t xml:space="preserve"> </w:t>
      </w:r>
      <w:r w:rsidR="003D2766" w:rsidRPr="0065401C">
        <w:rPr>
          <w:rFonts w:asciiTheme="minorHAnsi" w:hAnsiTheme="minorHAnsi" w:cstheme="minorHAnsi"/>
          <w:noProof/>
        </w:rPr>
        <mc:AlternateContent>
          <mc:Choice Requires="wpg">
            <w:drawing>
              <wp:anchor distT="0" distB="0" distL="114300" distR="114300" simplePos="0" relativeHeight="251658240" behindDoc="1" locked="0" layoutInCell="0" allowOverlap="1" wp14:anchorId="4DCF41BD" wp14:editId="616E83C8">
                <wp:simplePos x="0" y="0"/>
                <wp:positionH relativeFrom="page">
                  <wp:align>center</wp:align>
                </wp:positionH>
                <wp:positionV relativeFrom="page">
                  <wp:align>center</wp:align>
                </wp:positionV>
                <wp:extent cx="7560310" cy="1069213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2240" cy="15840"/>
                        </a:xfrm>
                      </wpg:grpSpPr>
                      <wps:wsp>
                        <wps:cNvPr id="384" name="Rectangle 40"/>
                        <wps:cNvSpPr>
                          <a:spLocks noChangeArrowheads="1"/>
                        </wps:cNvSpPr>
                        <wps:spPr bwMode="auto">
                          <a:xfrm>
                            <a:off x="0" y="0"/>
                            <a:ext cx="12240" cy="15840"/>
                          </a:xfrm>
                          <a:prstGeom prst="rect">
                            <a:avLst/>
                          </a:prstGeom>
                          <a:solidFill>
                            <a:srgbClr val="8064A2">
                              <a:lumMod val="75000"/>
                            </a:srgb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8E84366" w14:textId="6F36B5FB" w:rsidR="00ED29F5" w:rsidRDefault="00ED29F5" w:rsidP="00ED29F5">
                              <w:pPr>
                                <w:jc w:val="center"/>
                              </w:pPr>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4DCF41BD" id="Group 39" o:spid="_x0000_s1026" style="position:absolute;margin-left:0;margin-top:0;width:595.3pt;height:841.9pt;z-index:-25165824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" fillcolor="#604a7b" stroked="f"/>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58E84366" w14:textId="6F36B5FB" w:rsidR="00ED29F5" w:rsidRDefault="00ED29F5" w:rsidP="00ED29F5">
                        <w:pPr>
                          <w:jc w:val="center"/>
                        </w:pPr>
                        <w:r>
                          <w:t xml:space="preserve"> </w:t>
                        </w:r>
                      </w:p>
                    </w:txbxContent>
                  </v:textbox>
                </v:rect>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8312"/>
      </w:tblGrid>
      <w:tr w:rsidR="003774EE" w14:paraId="4DCF40E7" w14:textId="77777777" w:rsidTr="003774EE">
        <w:trPr>
          <w:trHeight w:val="360"/>
        </w:trPr>
        <w:tc>
          <w:tcPr>
            <w:tcW w:w="8528" w:type="dxa"/>
          </w:tcPr>
          <w:p w14:paraId="4DCF40E5" w14:textId="77777777" w:rsidR="003774EE" w:rsidRPr="0065401C" w:rsidRDefault="005960F2" w:rsidP="003774EE">
            <w:pPr>
              <w:pStyle w:val="NoSpacing"/>
              <w:rPr>
                <w:rFonts w:asciiTheme="minorHAnsi" w:hAnsiTheme="minorHAnsi" w:cstheme="minorHAnsi"/>
                <w:color w:val="000000"/>
                <w:sz w:val="24"/>
                <w:szCs w:val="32"/>
              </w:rPr>
            </w:pPr>
            <w:r w:rsidRPr="0065401C">
              <w:rPr>
                <w:rFonts w:asciiTheme="minorHAnsi" w:hAnsiTheme="minorHAnsi" w:cstheme="minorHAnsi"/>
                <w:color w:val="000000"/>
                <w:sz w:val="24"/>
                <w:szCs w:val="32"/>
              </w:rPr>
              <w:t>SEN</w:t>
            </w:r>
            <w:r w:rsidR="00BD612F" w:rsidRPr="0065401C">
              <w:rPr>
                <w:rFonts w:asciiTheme="minorHAnsi" w:hAnsiTheme="minorHAnsi" w:cstheme="minorHAnsi"/>
                <w:color w:val="000000"/>
                <w:sz w:val="24"/>
                <w:szCs w:val="32"/>
              </w:rPr>
              <w:t>D</w:t>
            </w:r>
            <w:r w:rsidRPr="0065401C">
              <w:rPr>
                <w:rFonts w:asciiTheme="minorHAnsi" w:hAnsiTheme="minorHAnsi" w:cstheme="minorHAnsi"/>
                <w:color w:val="000000"/>
                <w:sz w:val="24"/>
                <w:szCs w:val="32"/>
              </w:rPr>
              <w:t xml:space="preserve">CO </w:t>
            </w:r>
            <w:proofErr w:type="spellStart"/>
            <w:r w:rsidRPr="0065401C">
              <w:rPr>
                <w:rFonts w:asciiTheme="minorHAnsi" w:hAnsiTheme="minorHAnsi" w:cstheme="minorHAnsi"/>
                <w:color w:val="000000"/>
                <w:sz w:val="24"/>
                <w:szCs w:val="32"/>
              </w:rPr>
              <w:t>Mrs</w:t>
            </w:r>
            <w:proofErr w:type="spellEnd"/>
            <w:r w:rsidRPr="0065401C">
              <w:rPr>
                <w:rFonts w:asciiTheme="minorHAnsi" w:hAnsiTheme="minorHAnsi" w:cstheme="minorHAnsi"/>
                <w:color w:val="000000"/>
                <w:sz w:val="24"/>
                <w:szCs w:val="32"/>
              </w:rPr>
              <w:t xml:space="preserve"> Mary Pedder</w:t>
            </w:r>
          </w:p>
          <w:p w14:paraId="4DCF40E6" w14:textId="77777777" w:rsidR="005960F2" w:rsidRPr="003774EE" w:rsidRDefault="005960F2" w:rsidP="003774EE">
            <w:pPr>
              <w:pStyle w:val="NoSpacing"/>
              <w:rPr>
                <w:color w:val="000000"/>
                <w:sz w:val="32"/>
                <w:szCs w:val="32"/>
              </w:rPr>
            </w:pPr>
            <w:r w:rsidRPr="0065401C">
              <w:rPr>
                <w:rFonts w:asciiTheme="minorHAnsi" w:hAnsiTheme="minorHAnsi" w:cstheme="minorHAnsi"/>
                <w:color w:val="000000"/>
                <w:sz w:val="24"/>
                <w:szCs w:val="32"/>
              </w:rPr>
              <w:t>senco@broadway.lancs.sch.uk</w:t>
            </w:r>
          </w:p>
        </w:tc>
      </w:tr>
    </w:tbl>
    <w:p w14:paraId="4DCF40E8" w14:textId="36102C4E" w:rsidR="004B63F4" w:rsidRPr="0065401C" w:rsidRDefault="00760020" w:rsidP="00675DA0">
      <w:pPr>
        <w:rPr>
          <w:rFonts w:asciiTheme="minorHAnsi" w:hAnsiTheme="minorHAnsi" w:cstheme="minorHAnsi"/>
          <w:b/>
          <w:sz w:val="28"/>
          <w:szCs w:val="28"/>
        </w:rPr>
      </w:pPr>
      <w:r>
        <w:rPr>
          <w:noProof/>
        </w:rPr>
        <w:drawing>
          <wp:anchor distT="0" distB="0" distL="114300" distR="114300" simplePos="0" relativeHeight="251658243" behindDoc="1" locked="0" layoutInCell="1" allowOverlap="1" wp14:anchorId="4DCF41BF" wp14:editId="4DCF41C0">
            <wp:simplePos x="0" y="0"/>
            <wp:positionH relativeFrom="column">
              <wp:posOffset>1245235</wp:posOffset>
            </wp:positionH>
            <wp:positionV relativeFrom="paragraph">
              <wp:posOffset>5288280</wp:posOffset>
            </wp:positionV>
            <wp:extent cx="2785745" cy="3141345"/>
            <wp:effectExtent l="19050" t="0" r="0" b="0"/>
            <wp:wrapNone/>
            <wp:docPr id="9" name="Picture 9" descr="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olour"/>
                    <pic:cNvPicPr>
                      <a:picLocks noChangeAspect="1" noChangeArrowheads="1"/>
                    </pic:cNvPicPr>
                  </pic:nvPicPr>
                  <pic:blipFill>
                    <a:blip r:embed="rId12" cstate="print"/>
                    <a:srcRect/>
                    <a:stretch>
                      <a:fillRect/>
                    </a:stretch>
                  </pic:blipFill>
                  <pic:spPr bwMode="auto">
                    <a:xfrm>
                      <a:off x="0" y="0"/>
                      <a:ext cx="2785745" cy="3141345"/>
                    </a:xfrm>
                    <a:prstGeom prst="rect">
                      <a:avLst/>
                    </a:prstGeom>
                    <a:noFill/>
                  </pic:spPr>
                </pic:pic>
              </a:graphicData>
            </a:graphic>
          </wp:anchor>
        </w:drawing>
      </w:r>
      <w:r w:rsidR="003D2766">
        <w:rPr>
          <w:noProof/>
        </w:rPr>
        <mc:AlternateContent>
          <mc:Choice Requires="wps">
            <w:drawing>
              <wp:anchor distT="0" distB="0" distL="114300" distR="114300" simplePos="0" relativeHeight="251658241" behindDoc="0" locked="0" layoutInCell="0" allowOverlap="1" wp14:anchorId="4DCF41C1" wp14:editId="4DCF41C2">
                <wp:simplePos x="0" y="0"/>
                <wp:positionH relativeFrom="page">
                  <wp:posOffset>390525</wp:posOffset>
                </wp:positionH>
                <wp:positionV relativeFrom="page">
                  <wp:posOffset>4561840</wp:posOffset>
                </wp:positionV>
                <wp:extent cx="6795135"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135"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332"/>
                              <w:gridCol w:w="7664"/>
                            </w:tblGrid>
                            <w:tr w:rsidR="0058167B" w14:paraId="4DCF41CF" w14:textId="77777777" w:rsidTr="003774EE">
                              <w:trPr>
                                <w:trHeight w:val="1080"/>
                              </w:trPr>
                              <w:tc>
                                <w:tcPr>
                                  <w:tcW w:w="1000" w:type="pct"/>
                                  <w:shd w:val="clear" w:color="auto" w:fill="000000"/>
                                  <w:vAlign w:val="center"/>
                                </w:tcPr>
                                <w:p w14:paraId="4DCF41CD" w14:textId="77777777" w:rsidR="0058167B" w:rsidRDefault="0058167B">
                                  <w:pPr>
                                    <w:pStyle w:val="NoSpacing"/>
                                    <w:rPr>
                                      <w:smallCaps/>
                                      <w:sz w:val="40"/>
                                      <w:szCs w:val="40"/>
                                    </w:rPr>
                                  </w:pPr>
                                  <w:r>
                                    <w:rPr>
                                      <w:smallCaps/>
                                      <w:sz w:val="40"/>
                                      <w:szCs w:val="40"/>
                                      <w:lang w:val="en-GB"/>
                                    </w:rPr>
                                    <w:t>Broadway Primary School</w:t>
                                  </w:r>
                                </w:p>
                              </w:tc>
                              <w:tc>
                                <w:tcPr>
                                  <w:tcW w:w="4000" w:type="pct"/>
                                  <w:shd w:val="clear" w:color="auto" w:fill="auto"/>
                                  <w:vAlign w:val="center"/>
                                </w:tcPr>
                                <w:p w14:paraId="4DCF41CE" w14:textId="0D7CD7F4" w:rsidR="0058167B" w:rsidRPr="003774EE" w:rsidRDefault="00663C88" w:rsidP="00663C88">
                                  <w:pPr>
                                    <w:pStyle w:val="NoSpacing"/>
                                    <w:jc w:val="center"/>
                                    <w:rPr>
                                      <w:smallCaps/>
                                      <w:color w:val="FFFFFF"/>
                                      <w:sz w:val="48"/>
                                      <w:szCs w:val="48"/>
                                    </w:rPr>
                                  </w:pPr>
                                  <w:r w:rsidRPr="00663C88">
                                    <w:rPr>
                                      <w:smallCaps/>
                                      <w:sz w:val="48"/>
                                      <w:szCs w:val="48"/>
                                      <w:lang w:val="en-GB"/>
                                    </w:rPr>
                                    <w:t>Special Educational Needs and Disabilities Policy</w:t>
                                  </w:r>
                                </w:p>
                              </w:tc>
                            </w:tr>
                          </w:tbl>
                          <w:p w14:paraId="4DCF41D0" w14:textId="77777777" w:rsidR="0058167B" w:rsidRDefault="0058167B">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4DCF41C1" id="Rectangle 42" o:spid="_x0000_s1029" style="position:absolute;margin-left:30.75pt;margin-top:359.2pt;width:535.05pt;height:73.95pt;z-index:251658241;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332"/>
                        <w:gridCol w:w="7664"/>
                      </w:tblGrid>
                      <w:tr w:rsidR="0058167B" w14:paraId="4DCF41CF" w14:textId="77777777" w:rsidTr="003774EE">
                        <w:trPr>
                          <w:trHeight w:val="1080"/>
                        </w:trPr>
                        <w:tc>
                          <w:tcPr>
                            <w:tcW w:w="1000" w:type="pct"/>
                            <w:shd w:val="clear" w:color="auto" w:fill="000000"/>
                            <w:vAlign w:val="center"/>
                          </w:tcPr>
                          <w:p w14:paraId="4DCF41CD" w14:textId="77777777" w:rsidR="0058167B" w:rsidRDefault="0058167B">
                            <w:pPr>
                              <w:pStyle w:val="NoSpacing"/>
                              <w:rPr>
                                <w:smallCaps/>
                                <w:sz w:val="40"/>
                                <w:szCs w:val="40"/>
                              </w:rPr>
                            </w:pPr>
                            <w:r>
                              <w:rPr>
                                <w:smallCaps/>
                                <w:sz w:val="40"/>
                                <w:szCs w:val="40"/>
                                <w:lang w:val="en-GB"/>
                              </w:rPr>
                              <w:t>Broadway Primary School</w:t>
                            </w:r>
                          </w:p>
                        </w:tc>
                        <w:tc>
                          <w:tcPr>
                            <w:tcW w:w="4000" w:type="pct"/>
                            <w:shd w:val="clear" w:color="auto" w:fill="auto"/>
                            <w:vAlign w:val="center"/>
                          </w:tcPr>
                          <w:p w14:paraId="4DCF41CE" w14:textId="0D7CD7F4" w:rsidR="0058167B" w:rsidRPr="003774EE" w:rsidRDefault="00663C88" w:rsidP="00663C88">
                            <w:pPr>
                              <w:pStyle w:val="NoSpacing"/>
                              <w:jc w:val="center"/>
                              <w:rPr>
                                <w:smallCaps/>
                                <w:color w:val="FFFFFF"/>
                                <w:sz w:val="48"/>
                                <w:szCs w:val="48"/>
                              </w:rPr>
                            </w:pPr>
                            <w:r w:rsidRPr="00663C88">
                              <w:rPr>
                                <w:smallCaps/>
                                <w:sz w:val="48"/>
                                <w:szCs w:val="48"/>
                                <w:lang w:val="en-GB"/>
                              </w:rPr>
                              <w:t>Special Educational Needs and Disabilities Policy</w:t>
                            </w:r>
                          </w:p>
                        </w:tc>
                      </w:tr>
                    </w:tbl>
                    <w:p w14:paraId="4DCF41D0" w14:textId="77777777" w:rsidR="0058167B" w:rsidRDefault="0058167B">
                      <w:pPr>
                        <w:pStyle w:val="NoSpacing"/>
                        <w:spacing w:line="14" w:lineRule="exact"/>
                      </w:pPr>
                    </w:p>
                  </w:txbxContent>
                </v:textbox>
                <w10:wrap anchorx="page" anchory="page"/>
              </v:rect>
            </w:pict>
          </mc:Fallback>
        </mc:AlternateContent>
      </w:r>
      <w:r w:rsidR="003774EE">
        <w:rPr>
          <w:b/>
          <w:sz w:val="28"/>
          <w:szCs w:val="28"/>
        </w:rPr>
        <w:br w:type="page"/>
      </w:r>
      <w:r w:rsidR="0065401C">
        <w:rPr>
          <w:noProof/>
        </w:rPr>
        <w:lastRenderedPageBreak/>
        <w:drawing>
          <wp:anchor distT="0" distB="0" distL="114300" distR="114300" simplePos="0" relativeHeight="251658244" behindDoc="0" locked="0" layoutInCell="1" allowOverlap="1" wp14:anchorId="345C25E8" wp14:editId="799AF861">
            <wp:simplePos x="0" y="0"/>
            <wp:positionH relativeFrom="column">
              <wp:posOffset>5288280</wp:posOffset>
            </wp:positionH>
            <wp:positionV relativeFrom="paragraph">
              <wp:posOffset>-375285</wp:posOffset>
            </wp:positionV>
            <wp:extent cx="826135" cy="561975"/>
            <wp:effectExtent l="0" t="0" r="0" b="9525"/>
            <wp:wrapNone/>
            <wp:docPr id="1" name="Picture 1" descr="Image result for broadway primary school hasling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adway primary school haslingd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13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01C">
        <w:rPr>
          <w:rFonts w:ascii="Comic Sans MS" w:hAnsi="Comic Sans MS"/>
          <w:noProof/>
        </w:rPr>
        <w:drawing>
          <wp:anchor distT="0" distB="0" distL="114300" distR="114300" simplePos="0" relativeHeight="251658242" behindDoc="0" locked="0" layoutInCell="1" allowOverlap="1" wp14:anchorId="111D33A1" wp14:editId="06C91AB2">
            <wp:simplePos x="0" y="0"/>
            <wp:positionH relativeFrom="leftMargin">
              <wp:posOffset>432435</wp:posOffset>
            </wp:positionH>
            <wp:positionV relativeFrom="paragraph">
              <wp:posOffset>-381000</wp:posOffset>
            </wp:positionV>
            <wp:extent cx="522728" cy="58729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28" cy="587297"/>
                    </a:xfrm>
                    <a:prstGeom prst="rect">
                      <a:avLst/>
                    </a:prstGeom>
                    <a:noFill/>
                  </pic:spPr>
                </pic:pic>
              </a:graphicData>
            </a:graphic>
            <wp14:sizeRelH relativeFrom="page">
              <wp14:pctWidth>0</wp14:pctWidth>
            </wp14:sizeRelH>
            <wp14:sizeRelV relativeFrom="page">
              <wp14:pctHeight>0</wp14:pctHeight>
            </wp14:sizeRelV>
          </wp:anchor>
        </w:drawing>
      </w:r>
      <w:r w:rsidR="00675DA0">
        <w:rPr>
          <w:b/>
          <w:sz w:val="28"/>
          <w:szCs w:val="28"/>
        </w:rPr>
        <w:t xml:space="preserve">                                 </w:t>
      </w:r>
      <w:r w:rsidR="004B63F4" w:rsidRPr="0065401C">
        <w:rPr>
          <w:rFonts w:asciiTheme="minorHAnsi" w:hAnsiTheme="minorHAnsi" w:cstheme="minorHAnsi"/>
          <w:b/>
          <w:sz w:val="28"/>
          <w:szCs w:val="28"/>
        </w:rPr>
        <w:t>Broadway Primary School</w:t>
      </w:r>
    </w:p>
    <w:p w14:paraId="4DCF40E9" w14:textId="5A7E304F" w:rsidR="004B63F4" w:rsidRPr="0065401C" w:rsidRDefault="004B63F4" w:rsidP="004B63F4">
      <w:pPr>
        <w:jc w:val="center"/>
        <w:rPr>
          <w:rFonts w:asciiTheme="minorHAnsi" w:hAnsiTheme="minorHAnsi" w:cstheme="minorHAnsi"/>
          <w:b/>
          <w:sz w:val="28"/>
          <w:szCs w:val="28"/>
        </w:rPr>
      </w:pPr>
    </w:p>
    <w:p w14:paraId="4DCF40EA" w14:textId="410A6393" w:rsidR="004B63F4" w:rsidRPr="0065401C" w:rsidRDefault="004B63F4" w:rsidP="004B63F4">
      <w:pPr>
        <w:jc w:val="center"/>
        <w:rPr>
          <w:rFonts w:asciiTheme="minorHAnsi" w:hAnsiTheme="minorHAnsi" w:cstheme="minorHAnsi"/>
          <w:b/>
          <w:sz w:val="28"/>
          <w:szCs w:val="28"/>
        </w:rPr>
      </w:pPr>
      <w:r w:rsidRPr="0065401C">
        <w:rPr>
          <w:rFonts w:asciiTheme="minorHAnsi" w:hAnsiTheme="minorHAnsi" w:cstheme="minorHAnsi"/>
          <w:b/>
          <w:sz w:val="28"/>
          <w:szCs w:val="28"/>
        </w:rPr>
        <w:t>Special Educational Needs</w:t>
      </w:r>
      <w:r w:rsidR="00EA05A6" w:rsidRPr="0065401C">
        <w:rPr>
          <w:rFonts w:asciiTheme="minorHAnsi" w:hAnsiTheme="minorHAnsi" w:cstheme="minorHAnsi"/>
          <w:b/>
          <w:sz w:val="28"/>
          <w:szCs w:val="28"/>
        </w:rPr>
        <w:t xml:space="preserve"> and Disabilities</w:t>
      </w:r>
      <w:r w:rsidR="00663C88">
        <w:rPr>
          <w:rFonts w:asciiTheme="minorHAnsi" w:hAnsiTheme="minorHAnsi" w:cstheme="minorHAnsi"/>
          <w:b/>
          <w:sz w:val="28"/>
          <w:szCs w:val="28"/>
        </w:rPr>
        <w:t xml:space="preserve"> </w:t>
      </w:r>
      <w:r w:rsidRPr="0065401C">
        <w:rPr>
          <w:rFonts w:asciiTheme="minorHAnsi" w:hAnsiTheme="minorHAnsi" w:cstheme="minorHAnsi"/>
          <w:b/>
          <w:sz w:val="28"/>
          <w:szCs w:val="28"/>
        </w:rPr>
        <w:t>Policy</w:t>
      </w:r>
    </w:p>
    <w:p w14:paraId="4DCF40EB" w14:textId="77777777" w:rsidR="0022199E" w:rsidRPr="0065401C" w:rsidRDefault="0022199E" w:rsidP="008F6A06">
      <w:pPr>
        <w:pStyle w:val="Heading1"/>
        <w:rPr>
          <w:rFonts w:asciiTheme="minorHAnsi" w:hAnsiTheme="minorHAnsi" w:cstheme="minorHAnsi"/>
          <w:sz w:val="22"/>
          <w:szCs w:val="22"/>
          <w:u w:val="none"/>
        </w:rPr>
      </w:pPr>
    </w:p>
    <w:p w14:paraId="4DCF40EC" w14:textId="77777777" w:rsidR="008F6A06" w:rsidRPr="0065401C" w:rsidRDefault="0022199E" w:rsidP="008F6A06">
      <w:pPr>
        <w:pStyle w:val="Heading1"/>
        <w:rPr>
          <w:rFonts w:asciiTheme="minorHAnsi" w:hAnsiTheme="minorHAnsi" w:cstheme="minorHAnsi"/>
          <w:sz w:val="22"/>
          <w:szCs w:val="22"/>
          <w:u w:val="none"/>
        </w:rPr>
      </w:pPr>
      <w:r w:rsidRPr="0065401C">
        <w:rPr>
          <w:rFonts w:asciiTheme="minorHAnsi" w:hAnsiTheme="minorHAnsi" w:cstheme="minorHAnsi"/>
          <w:sz w:val="22"/>
          <w:szCs w:val="22"/>
          <w:u w:val="none"/>
        </w:rPr>
        <w:t>COMPLIANCE</w:t>
      </w:r>
    </w:p>
    <w:p w14:paraId="4DCF40ED" w14:textId="77777777" w:rsidR="008F6A06" w:rsidRPr="0065401C" w:rsidRDefault="008F6A06" w:rsidP="008F6A06">
      <w:pPr>
        <w:pStyle w:val="BodyText2"/>
        <w:jc w:val="left"/>
        <w:rPr>
          <w:rFonts w:asciiTheme="minorHAnsi" w:hAnsiTheme="minorHAnsi" w:cstheme="minorHAnsi"/>
          <w:sz w:val="22"/>
          <w:szCs w:val="22"/>
          <w:u w:val="single"/>
        </w:rPr>
      </w:pPr>
      <w:r w:rsidRPr="0065401C">
        <w:rPr>
          <w:rFonts w:asciiTheme="minorHAnsi" w:hAnsiTheme="minorHAnsi" w:cstheme="minorHAnsi"/>
          <w:sz w:val="22"/>
          <w:szCs w:val="22"/>
          <w:u w:val="single"/>
        </w:rPr>
        <w:t xml:space="preserve"> </w:t>
      </w:r>
    </w:p>
    <w:p w14:paraId="4DCF40EE" w14:textId="77777777" w:rsidR="008F6A06" w:rsidRPr="0065401C" w:rsidRDefault="008F6A06" w:rsidP="008F6A06">
      <w:pPr>
        <w:pStyle w:val="BodyText"/>
        <w:rPr>
          <w:rFonts w:asciiTheme="minorHAnsi" w:hAnsiTheme="minorHAnsi" w:cstheme="minorHAnsi"/>
          <w:sz w:val="22"/>
          <w:szCs w:val="22"/>
        </w:rPr>
      </w:pPr>
      <w:r w:rsidRPr="0065401C">
        <w:rPr>
          <w:rFonts w:asciiTheme="minorHAnsi" w:hAnsiTheme="minorHAnsi" w:cstheme="minorHAnsi"/>
          <w:sz w:val="22"/>
          <w:szCs w:val="22"/>
        </w:rPr>
        <w:t xml:space="preserve">This policy complies with the </w:t>
      </w:r>
      <w:r w:rsidRPr="0065401C">
        <w:rPr>
          <w:rFonts w:asciiTheme="minorHAnsi" w:hAnsiTheme="minorHAnsi" w:cstheme="minorHAnsi"/>
          <w:bCs/>
          <w:sz w:val="22"/>
          <w:szCs w:val="22"/>
        </w:rPr>
        <w:t xml:space="preserve">Statutory requirement laid out in in the SEND Code of Practice 0-25(July 2014) </w:t>
      </w:r>
      <w:r w:rsidR="005A376E" w:rsidRPr="0065401C">
        <w:rPr>
          <w:rFonts w:asciiTheme="minorHAnsi" w:hAnsiTheme="minorHAnsi" w:cstheme="minorHAnsi"/>
          <w:bCs/>
          <w:sz w:val="22"/>
          <w:szCs w:val="22"/>
        </w:rPr>
        <w:t xml:space="preserve">3.65. Staff, pupils and parents of pupils with SEND were consulted when producing the policy </w:t>
      </w:r>
      <w:r w:rsidRPr="0065401C">
        <w:rPr>
          <w:rFonts w:asciiTheme="minorHAnsi" w:hAnsiTheme="minorHAnsi" w:cstheme="minorHAnsi"/>
          <w:sz w:val="22"/>
          <w:szCs w:val="22"/>
        </w:rPr>
        <w:t>with reference to the f</w:t>
      </w:r>
      <w:r w:rsidR="005A376E" w:rsidRPr="0065401C">
        <w:rPr>
          <w:rFonts w:asciiTheme="minorHAnsi" w:hAnsiTheme="minorHAnsi" w:cstheme="minorHAnsi"/>
          <w:sz w:val="22"/>
          <w:szCs w:val="22"/>
        </w:rPr>
        <w:t>ollowing guidance and documents:</w:t>
      </w:r>
    </w:p>
    <w:p w14:paraId="4DCF40EF" w14:textId="77777777" w:rsidR="008F6A06" w:rsidRPr="0065401C" w:rsidRDefault="008F6A06" w:rsidP="008F6A06">
      <w:pPr>
        <w:pStyle w:val="BodyText"/>
        <w:rPr>
          <w:rFonts w:asciiTheme="minorHAnsi" w:hAnsiTheme="minorHAnsi" w:cstheme="minorHAnsi"/>
          <w:sz w:val="22"/>
          <w:szCs w:val="22"/>
        </w:rPr>
      </w:pPr>
    </w:p>
    <w:p w14:paraId="4DCF40F0" w14:textId="77777777" w:rsidR="008F6A06" w:rsidRPr="0065401C" w:rsidRDefault="008F6A06" w:rsidP="005A376E">
      <w:pPr>
        <w:pStyle w:val="BodyText"/>
        <w:numPr>
          <w:ilvl w:val="0"/>
          <w:numId w:val="12"/>
        </w:numPr>
        <w:rPr>
          <w:rFonts w:asciiTheme="minorHAnsi" w:hAnsiTheme="minorHAnsi" w:cstheme="minorHAnsi"/>
          <w:bCs/>
          <w:sz w:val="22"/>
          <w:szCs w:val="22"/>
        </w:rPr>
      </w:pPr>
      <w:r w:rsidRPr="0065401C">
        <w:rPr>
          <w:rFonts w:asciiTheme="minorHAnsi" w:hAnsiTheme="minorHAnsi" w:cstheme="minorHAnsi"/>
          <w:sz w:val="22"/>
          <w:szCs w:val="22"/>
        </w:rPr>
        <w:t xml:space="preserve">SEN Code of Practice </w:t>
      </w:r>
      <w:r w:rsidRPr="0065401C">
        <w:rPr>
          <w:rFonts w:asciiTheme="minorHAnsi" w:hAnsiTheme="minorHAnsi" w:cstheme="minorHAnsi"/>
          <w:bCs/>
          <w:sz w:val="22"/>
          <w:szCs w:val="22"/>
        </w:rPr>
        <w:t>0-25(July 2014)</w:t>
      </w:r>
    </w:p>
    <w:p w14:paraId="4DCF40F1" w14:textId="239DA3D2" w:rsidR="008F6A06" w:rsidRPr="0065401C" w:rsidRDefault="008F6A06"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 xml:space="preserve">Statutory Guidance on Supporting pupils </w:t>
      </w:r>
      <w:r w:rsidR="002D51A8" w:rsidRPr="0065401C">
        <w:rPr>
          <w:rFonts w:asciiTheme="minorHAnsi" w:hAnsiTheme="minorHAnsi" w:cstheme="minorHAnsi"/>
          <w:sz w:val="22"/>
          <w:szCs w:val="22"/>
        </w:rPr>
        <w:t>in</w:t>
      </w:r>
      <w:r w:rsidRPr="0065401C">
        <w:rPr>
          <w:rFonts w:asciiTheme="minorHAnsi" w:hAnsiTheme="minorHAnsi" w:cstheme="minorHAnsi"/>
          <w:sz w:val="22"/>
          <w:szCs w:val="22"/>
        </w:rPr>
        <w:t xml:space="preserve"> school with medical needs April 2014</w:t>
      </w:r>
    </w:p>
    <w:p w14:paraId="4DCF40F2" w14:textId="77777777" w:rsidR="00D5230D" w:rsidRPr="0065401C" w:rsidRDefault="00D5230D"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Schools SEN Information Report Regulations (2014)</w:t>
      </w:r>
    </w:p>
    <w:p w14:paraId="4DCF40F3" w14:textId="77777777" w:rsidR="008F6A06" w:rsidRPr="0065401C" w:rsidRDefault="008F6A06"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The National Curriculum in England:</w:t>
      </w:r>
      <w:r w:rsidR="005A376E" w:rsidRPr="0065401C">
        <w:rPr>
          <w:rFonts w:asciiTheme="minorHAnsi" w:hAnsiTheme="minorHAnsi" w:cstheme="minorHAnsi"/>
          <w:sz w:val="22"/>
          <w:szCs w:val="22"/>
        </w:rPr>
        <w:t xml:space="preserve"> </w:t>
      </w:r>
      <w:r w:rsidRPr="0065401C">
        <w:rPr>
          <w:rFonts w:asciiTheme="minorHAnsi" w:hAnsiTheme="minorHAnsi" w:cstheme="minorHAnsi"/>
          <w:sz w:val="22"/>
          <w:szCs w:val="22"/>
        </w:rPr>
        <w:t>framework for Key Stage 1 and 2 (July2014)</w:t>
      </w:r>
    </w:p>
    <w:p w14:paraId="4DCF40F4" w14:textId="77777777" w:rsidR="008F6A06" w:rsidRPr="0065401C" w:rsidRDefault="008F6A06"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Equality Act 2010:</w:t>
      </w:r>
      <w:r w:rsidR="005A376E" w:rsidRPr="0065401C">
        <w:rPr>
          <w:rFonts w:asciiTheme="minorHAnsi" w:hAnsiTheme="minorHAnsi" w:cstheme="minorHAnsi"/>
          <w:sz w:val="22"/>
          <w:szCs w:val="22"/>
        </w:rPr>
        <w:t xml:space="preserve"> </w:t>
      </w:r>
      <w:r w:rsidRPr="0065401C">
        <w:rPr>
          <w:rFonts w:asciiTheme="minorHAnsi" w:hAnsiTheme="minorHAnsi" w:cstheme="minorHAnsi"/>
          <w:sz w:val="22"/>
          <w:szCs w:val="22"/>
        </w:rPr>
        <w:t>advice for school DfE Feb 2013</w:t>
      </w:r>
    </w:p>
    <w:p w14:paraId="4DCF40F5" w14:textId="77777777" w:rsidR="008F6A06" w:rsidRPr="0065401C" w:rsidRDefault="00C51F57"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 xml:space="preserve">Child Protection and </w:t>
      </w:r>
      <w:r w:rsidR="005A376E" w:rsidRPr="0065401C">
        <w:rPr>
          <w:rFonts w:asciiTheme="minorHAnsi" w:hAnsiTheme="minorHAnsi" w:cstheme="minorHAnsi"/>
          <w:sz w:val="22"/>
          <w:szCs w:val="22"/>
        </w:rPr>
        <w:t>Safeguarding Policy</w:t>
      </w:r>
      <w:r w:rsidR="00CE4FD2" w:rsidRPr="0065401C">
        <w:rPr>
          <w:rFonts w:asciiTheme="minorHAnsi" w:hAnsiTheme="minorHAnsi" w:cstheme="minorHAnsi"/>
          <w:sz w:val="22"/>
          <w:szCs w:val="22"/>
        </w:rPr>
        <w:t xml:space="preserve"> </w:t>
      </w:r>
    </w:p>
    <w:p w14:paraId="4DCF40F6" w14:textId="77777777" w:rsidR="005A376E" w:rsidRPr="0065401C" w:rsidRDefault="005A376E"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Accessibility Plan</w:t>
      </w:r>
    </w:p>
    <w:p w14:paraId="4DCF40F7" w14:textId="77777777" w:rsidR="005A376E" w:rsidRPr="0065401C" w:rsidRDefault="005A376E" w:rsidP="005A376E">
      <w:pPr>
        <w:pStyle w:val="BodyText"/>
        <w:numPr>
          <w:ilvl w:val="0"/>
          <w:numId w:val="12"/>
        </w:numPr>
        <w:rPr>
          <w:rFonts w:asciiTheme="minorHAnsi" w:hAnsiTheme="minorHAnsi" w:cstheme="minorHAnsi"/>
          <w:sz w:val="22"/>
          <w:szCs w:val="22"/>
        </w:rPr>
      </w:pPr>
      <w:r w:rsidRPr="0065401C">
        <w:rPr>
          <w:rFonts w:asciiTheme="minorHAnsi" w:hAnsiTheme="minorHAnsi" w:cstheme="minorHAnsi"/>
          <w:sz w:val="22"/>
          <w:szCs w:val="22"/>
        </w:rPr>
        <w:t>Teachers Standards 2012</w:t>
      </w:r>
    </w:p>
    <w:p w14:paraId="4DCF40F8" w14:textId="77777777" w:rsidR="008F6A06" w:rsidRPr="0065401C" w:rsidRDefault="008F6A06" w:rsidP="005A376E">
      <w:pPr>
        <w:rPr>
          <w:rFonts w:asciiTheme="minorHAnsi" w:hAnsiTheme="minorHAnsi" w:cstheme="minorHAnsi"/>
          <w:b/>
          <w:sz w:val="28"/>
          <w:szCs w:val="28"/>
        </w:rPr>
      </w:pPr>
    </w:p>
    <w:p w14:paraId="4DCF40F9" w14:textId="77777777" w:rsidR="00D5230D" w:rsidRPr="0065401C" w:rsidRDefault="00992450" w:rsidP="004B63F4">
      <w:pPr>
        <w:rPr>
          <w:rFonts w:asciiTheme="minorHAnsi" w:hAnsiTheme="minorHAnsi" w:cstheme="minorHAnsi"/>
          <w:sz w:val="22"/>
        </w:rPr>
      </w:pPr>
      <w:r w:rsidRPr="0065401C">
        <w:rPr>
          <w:rFonts w:asciiTheme="minorHAnsi" w:hAnsiTheme="minorHAnsi" w:cstheme="minorHAnsi"/>
          <w:sz w:val="22"/>
        </w:rPr>
        <w:t>At Broadway Primary School the named SEN</w:t>
      </w:r>
      <w:r w:rsidR="00EA05A6" w:rsidRPr="0065401C">
        <w:rPr>
          <w:rFonts w:asciiTheme="minorHAnsi" w:hAnsiTheme="minorHAnsi" w:cstheme="minorHAnsi"/>
          <w:sz w:val="22"/>
        </w:rPr>
        <w:t>D</w:t>
      </w:r>
      <w:r w:rsidRPr="0065401C">
        <w:rPr>
          <w:rFonts w:asciiTheme="minorHAnsi" w:hAnsiTheme="minorHAnsi" w:cstheme="minorHAnsi"/>
          <w:sz w:val="22"/>
        </w:rPr>
        <w:t>CO is Mrs Mary Pedder, an experienced</w:t>
      </w:r>
      <w:r w:rsidR="00D5230D" w:rsidRPr="0065401C">
        <w:rPr>
          <w:rFonts w:asciiTheme="minorHAnsi" w:hAnsiTheme="minorHAnsi" w:cstheme="minorHAnsi"/>
          <w:sz w:val="22"/>
        </w:rPr>
        <w:t xml:space="preserve"> </w:t>
      </w:r>
      <w:r w:rsidRPr="0065401C">
        <w:rPr>
          <w:rFonts w:asciiTheme="minorHAnsi" w:hAnsiTheme="minorHAnsi" w:cstheme="minorHAnsi"/>
          <w:sz w:val="22"/>
        </w:rPr>
        <w:t>teacher</w:t>
      </w:r>
      <w:r w:rsidR="00D5230D" w:rsidRPr="0065401C">
        <w:rPr>
          <w:rFonts w:asciiTheme="minorHAnsi" w:hAnsiTheme="minorHAnsi" w:cstheme="minorHAnsi"/>
          <w:sz w:val="22"/>
        </w:rPr>
        <w:t xml:space="preserve"> with an additional</w:t>
      </w:r>
      <w:r w:rsidRPr="0065401C">
        <w:rPr>
          <w:rFonts w:asciiTheme="minorHAnsi" w:hAnsiTheme="minorHAnsi" w:cstheme="minorHAnsi"/>
          <w:sz w:val="22"/>
        </w:rPr>
        <w:t xml:space="preserve"> </w:t>
      </w:r>
      <w:r w:rsidR="00D5230D" w:rsidRPr="0065401C">
        <w:rPr>
          <w:rFonts w:asciiTheme="minorHAnsi" w:hAnsiTheme="minorHAnsi" w:cstheme="minorHAnsi"/>
          <w:sz w:val="22"/>
        </w:rPr>
        <w:t xml:space="preserve">qualification to teach children with specific learning difficulties-dyslexia. She can be contacted directly by email </w:t>
      </w:r>
      <w:hyperlink r:id="rId15" w:history="1">
        <w:r w:rsidR="00D5230D" w:rsidRPr="0065401C">
          <w:rPr>
            <w:rStyle w:val="Hyperlink"/>
            <w:rFonts w:asciiTheme="minorHAnsi" w:hAnsiTheme="minorHAnsi" w:cstheme="minorHAnsi"/>
            <w:sz w:val="22"/>
          </w:rPr>
          <w:t>senco@broadway.lancs.sch.uk</w:t>
        </w:r>
      </w:hyperlink>
      <w:r w:rsidR="00D5230D" w:rsidRPr="0065401C">
        <w:rPr>
          <w:rFonts w:asciiTheme="minorHAnsi" w:hAnsiTheme="minorHAnsi" w:cstheme="minorHAnsi"/>
          <w:sz w:val="22"/>
        </w:rPr>
        <w:t>. The SEN</w:t>
      </w:r>
      <w:r w:rsidR="00EA05A6" w:rsidRPr="0065401C">
        <w:rPr>
          <w:rFonts w:asciiTheme="minorHAnsi" w:hAnsiTheme="minorHAnsi" w:cstheme="minorHAnsi"/>
          <w:sz w:val="22"/>
        </w:rPr>
        <w:t>D</w:t>
      </w:r>
      <w:r w:rsidR="00D5230D" w:rsidRPr="0065401C">
        <w:rPr>
          <w:rFonts w:asciiTheme="minorHAnsi" w:hAnsiTheme="minorHAnsi" w:cstheme="minorHAnsi"/>
          <w:sz w:val="22"/>
        </w:rPr>
        <w:t xml:space="preserve"> Governor is </w:t>
      </w:r>
      <w:r w:rsidR="0061538E" w:rsidRPr="0065401C">
        <w:rPr>
          <w:rFonts w:asciiTheme="minorHAnsi" w:hAnsiTheme="minorHAnsi" w:cstheme="minorHAnsi"/>
          <w:sz w:val="22"/>
        </w:rPr>
        <w:t>Hannah</w:t>
      </w:r>
      <w:r w:rsidR="00E24A44" w:rsidRPr="0065401C">
        <w:rPr>
          <w:rFonts w:asciiTheme="minorHAnsi" w:hAnsiTheme="minorHAnsi" w:cstheme="minorHAnsi"/>
          <w:sz w:val="22"/>
        </w:rPr>
        <w:t xml:space="preserve"> </w:t>
      </w:r>
      <w:r w:rsidR="00A5280E" w:rsidRPr="0065401C">
        <w:rPr>
          <w:rFonts w:asciiTheme="minorHAnsi" w:hAnsiTheme="minorHAnsi" w:cstheme="minorHAnsi"/>
          <w:sz w:val="22"/>
        </w:rPr>
        <w:t>Gibbo</w:t>
      </w:r>
      <w:r w:rsidR="0061538E" w:rsidRPr="0065401C">
        <w:rPr>
          <w:rFonts w:asciiTheme="minorHAnsi" w:hAnsiTheme="minorHAnsi" w:cstheme="minorHAnsi"/>
          <w:sz w:val="22"/>
        </w:rPr>
        <w:t>n</w:t>
      </w:r>
      <w:r w:rsidR="00A5280E" w:rsidRPr="0065401C">
        <w:rPr>
          <w:rFonts w:asciiTheme="minorHAnsi" w:hAnsiTheme="minorHAnsi" w:cstheme="minorHAnsi"/>
          <w:sz w:val="22"/>
        </w:rPr>
        <w:t>s</w:t>
      </w:r>
      <w:r w:rsidR="00D5230D" w:rsidRPr="0065401C">
        <w:rPr>
          <w:rFonts w:asciiTheme="minorHAnsi" w:hAnsiTheme="minorHAnsi" w:cstheme="minorHAnsi"/>
          <w:sz w:val="22"/>
        </w:rPr>
        <w:t>.</w:t>
      </w:r>
    </w:p>
    <w:p w14:paraId="4DCF40FA" w14:textId="77777777" w:rsidR="007C5C70" w:rsidRPr="0065401C" w:rsidRDefault="007C5C70" w:rsidP="004B63F4">
      <w:pPr>
        <w:rPr>
          <w:rFonts w:asciiTheme="minorHAnsi" w:hAnsiTheme="minorHAnsi" w:cstheme="minorHAnsi"/>
        </w:rPr>
      </w:pPr>
    </w:p>
    <w:p w14:paraId="4DCF40FB" w14:textId="77777777" w:rsidR="006742C0" w:rsidRPr="0065401C" w:rsidRDefault="006742C0" w:rsidP="004B63F4">
      <w:pPr>
        <w:rPr>
          <w:rFonts w:asciiTheme="minorHAnsi" w:hAnsiTheme="minorHAnsi" w:cstheme="minorHAnsi"/>
        </w:rPr>
      </w:pPr>
    </w:p>
    <w:p w14:paraId="4DCF40FC" w14:textId="77777777" w:rsidR="0087592D" w:rsidRPr="0065401C" w:rsidRDefault="0022199E" w:rsidP="004B63F4">
      <w:pPr>
        <w:rPr>
          <w:rFonts w:asciiTheme="minorHAnsi" w:hAnsiTheme="minorHAnsi" w:cstheme="minorHAnsi"/>
          <w:b/>
        </w:rPr>
      </w:pPr>
      <w:r w:rsidRPr="0065401C">
        <w:rPr>
          <w:rFonts w:asciiTheme="minorHAnsi" w:hAnsiTheme="minorHAnsi" w:cstheme="minorHAnsi"/>
          <w:b/>
        </w:rPr>
        <w:t>AIMS</w:t>
      </w:r>
      <w:r w:rsidR="00FC799D" w:rsidRPr="0065401C">
        <w:rPr>
          <w:rFonts w:asciiTheme="minorHAnsi" w:hAnsiTheme="minorHAnsi" w:cstheme="minorHAnsi"/>
          <w:b/>
        </w:rPr>
        <w:t xml:space="preserve"> </w:t>
      </w:r>
    </w:p>
    <w:p w14:paraId="4DCF40FD" w14:textId="77777777" w:rsidR="00B41977" w:rsidRPr="0065401C" w:rsidRDefault="00B41977" w:rsidP="004B63F4">
      <w:pPr>
        <w:rPr>
          <w:rFonts w:asciiTheme="minorHAnsi" w:hAnsiTheme="minorHAnsi" w:cstheme="minorHAnsi"/>
        </w:rPr>
      </w:pPr>
    </w:p>
    <w:p w14:paraId="4DCF40FE" w14:textId="77777777" w:rsidR="00FC799D" w:rsidRPr="0065401C" w:rsidRDefault="00CE47D1" w:rsidP="00121A00">
      <w:pPr>
        <w:rPr>
          <w:rFonts w:asciiTheme="minorHAnsi" w:hAnsiTheme="minorHAnsi" w:cstheme="minorHAnsi"/>
          <w:sz w:val="22"/>
        </w:rPr>
      </w:pPr>
      <w:r w:rsidRPr="0065401C">
        <w:rPr>
          <w:rFonts w:asciiTheme="minorHAnsi" w:hAnsiTheme="minorHAnsi" w:cstheme="minorHAnsi"/>
          <w:sz w:val="22"/>
        </w:rPr>
        <w:t>The Staff and Governors of the school are committed to the belief that all pupils, regardless of ability, should be valued equally and should have access to a broad and balanced curriculum. The school ethos is sensitive to the needs of the individual child and a positive approach, whi</w:t>
      </w:r>
      <w:r w:rsidR="00E24A44" w:rsidRPr="0065401C">
        <w:rPr>
          <w:rFonts w:asciiTheme="minorHAnsi" w:hAnsiTheme="minorHAnsi" w:cstheme="minorHAnsi"/>
          <w:sz w:val="22"/>
        </w:rPr>
        <w:t>ch will encourage positive self-</w:t>
      </w:r>
      <w:r w:rsidRPr="0065401C">
        <w:rPr>
          <w:rFonts w:asciiTheme="minorHAnsi" w:hAnsiTheme="minorHAnsi" w:cstheme="minorHAnsi"/>
          <w:sz w:val="22"/>
        </w:rPr>
        <w:t>esteem in all pupils, is regarded as essential. We aim to raise the aspirations of and expectations for all pupils with SEN</w:t>
      </w:r>
      <w:r w:rsidR="00EA05A6" w:rsidRPr="0065401C">
        <w:rPr>
          <w:rFonts w:asciiTheme="minorHAnsi" w:hAnsiTheme="minorHAnsi" w:cstheme="minorHAnsi"/>
          <w:sz w:val="22"/>
        </w:rPr>
        <w:t>D</w:t>
      </w:r>
      <w:r w:rsidRPr="0065401C">
        <w:rPr>
          <w:rFonts w:asciiTheme="minorHAnsi" w:hAnsiTheme="minorHAnsi" w:cstheme="minorHAnsi"/>
          <w:sz w:val="22"/>
        </w:rPr>
        <w:t xml:space="preserve"> with a focus on the outcomes for SEN</w:t>
      </w:r>
      <w:r w:rsidR="00EA05A6" w:rsidRPr="0065401C">
        <w:rPr>
          <w:rFonts w:asciiTheme="minorHAnsi" w:hAnsiTheme="minorHAnsi" w:cstheme="minorHAnsi"/>
          <w:sz w:val="22"/>
        </w:rPr>
        <w:t>D</w:t>
      </w:r>
      <w:r w:rsidRPr="0065401C">
        <w:rPr>
          <w:rFonts w:asciiTheme="minorHAnsi" w:hAnsiTheme="minorHAnsi" w:cstheme="minorHAnsi"/>
          <w:sz w:val="22"/>
        </w:rPr>
        <w:t xml:space="preserve"> pupils rather than simply the support and provision given.</w:t>
      </w:r>
    </w:p>
    <w:p w14:paraId="4DCF40FF" w14:textId="77777777" w:rsidR="0087592D" w:rsidRPr="0065401C" w:rsidRDefault="0087592D" w:rsidP="0087592D">
      <w:pPr>
        <w:spacing w:after="160" w:line="259" w:lineRule="auto"/>
        <w:rPr>
          <w:rFonts w:asciiTheme="minorHAnsi" w:eastAsia="Calibri" w:hAnsiTheme="minorHAnsi" w:cstheme="minorHAnsi"/>
          <w:sz w:val="20"/>
          <w:szCs w:val="22"/>
          <w:lang w:eastAsia="en-US"/>
        </w:rPr>
      </w:pPr>
    </w:p>
    <w:p w14:paraId="4DCF4100"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The staff and governors at </w:t>
      </w:r>
      <w:r w:rsidR="00A95117" w:rsidRPr="0065401C">
        <w:rPr>
          <w:rFonts w:asciiTheme="minorHAnsi" w:eastAsia="Calibri" w:hAnsiTheme="minorHAnsi" w:cstheme="minorHAnsi"/>
          <w:sz w:val="22"/>
          <w:szCs w:val="22"/>
          <w:lang w:eastAsia="en-US"/>
        </w:rPr>
        <w:t>Broadway</w:t>
      </w:r>
      <w:r w:rsidRPr="0065401C">
        <w:rPr>
          <w:rFonts w:asciiTheme="minorHAnsi" w:eastAsia="Calibri" w:hAnsiTheme="minorHAnsi" w:cstheme="minorHAnsi"/>
          <w:sz w:val="22"/>
          <w:szCs w:val="22"/>
          <w:lang w:eastAsia="en-US"/>
        </w:rPr>
        <w:t xml:space="preserve"> Primary School support a whole school approach to Special Educational Needs</w:t>
      </w:r>
      <w:r w:rsidR="00EA05A6" w:rsidRPr="0065401C">
        <w:rPr>
          <w:rFonts w:asciiTheme="minorHAnsi" w:eastAsia="Calibri" w:hAnsiTheme="minorHAnsi" w:cstheme="minorHAnsi"/>
          <w:sz w:val="22"/>
          <w:szCs w:val="22"/>
          <w:lang w:eastAsia="en-US"/>
        </w:rPr>
        <w:t xml:space="preserve"> and Disabilities</w:t>
      </w:r>
      <w:r w:rsidRPr="0065401C">
        <w:rPr>
          <w:rFonts w:asciiTheme="minorHAnsi" w:eastAsia="Calibri" w:hAnsiTheme="minorHAnsi" w:cstheme="minorHAnsi"/>
          <w:sz w:val="22"/>
          <w:szCs w:val="22"/>
          <w:lang w:eastAsia="en-US"/>
        </w:rPr>
        <w:t>. We work together as a team, collaborating and coordinating all that we do for the benefit of all children.</w:t>
      </w:r>
    </w:p>
    <w:p w14:paraId="4DCF4101"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We believe in a fully inclusive approach</w:t>
      </w:r>
      <w:r w:rsidR="009F21C7" w:rsidRPr="0065401C">
        <w:rPr>
          <w:rFonts w:asciiTheme="minorHAnsi" w:eastAsia="Calibri" w:hAnsiTheme="minorHAnsi" w:cstheme="minorHAnsi"/>
          <w:sz w:val="22"/>
          <w:szCs w:val="22"/>
          <w:lang w:eastAsia="en-US"/>
        </w:rPr>
        <w:t>.</w:t>
      </w:r>
    </w:p>
    <w:p w14:paraId="4DCF4102"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We aim to provide teaching methods, resources and learning opportunities that are adapted to meet the needs of all children</w:t>
      </w:r>
      <w:r w:rsidR="009F21C7" w:rsidRPr="0065401C">
        <w:rPr>
          <w:rFonts w:asciiTheme="minorHAnsi" w:eastAsia="Calibri" w:hAnsiTheme="minorHAnsi" w:cstheme="minorHAnsi"/>
          <w:sz w:val="22"/>
          <w:szCs w:val="22"/>
          <w:lang w:eastAsia="en-US"/>
        </w:rPr>
        <w:t>.</w:t>
      </w:r>
    </w:p>
    <w:p w14:paraId="4DCF4103"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We aim to work closely with parents/carers, keeping them informed about their child’s learning and encouraging a partnership between home and school</w:t>
      </w:r>
      <w:r w:rsidR="009F21C7" w:rsidRPr="0065401C">
        <w:rPr>
          <w:rFonts w:asciiTheme="minorHAnsi" w:eastAsia="Calibri" w:hAnsiTheme="minorHAnsi" w:cstheme="minorHAnsi"/>
          <w:sz w:val="22"/>
          <w:szCs w:val="22"/>
          <w:lang w:eastAsia="en-US"/>
        </w:rPr>
        <w:t>.</w:t>
      </w:r>
    </w:p>
    <w:p w14:paraId="4DCF4104" w14:textId="18F07751"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We endeavour to identify children with special educational needs </w:t>
      </w:r>
      <w:r w:rsidR="0065401C">
        <w:rPr>
          <w:rFonts w:asciiTheme="minorHAnsi" w:eastAsia="Calibri" w:hAnsiTheme="minorHAnsi" w:cstheme="minorHAnsi"/>
          <w:sz w:val="22"/>
          <w:szCs w:val="22"/>
          <w:lang w:eastAsia="en-US"/>
        </w:rPr>
        <w:t xml:space="preserve">and disabilities </w:t>
      </w:r>
      <w:r w:rsidRPr="0065401C">
        <w:rPr>
          <w:rFonts w:asciiTheme="minorHAnsi" w:eastAsia="Calibri" w:hAnsiTheme="minorHAnsi" w:cstheme="minorHAnsi"/>
          <w:sz w:val="22"/>
          <w:szCs w:val="22"/>
          <w:lang w:eastAsia="en-US"/>
        </w:rPr>
        <w:t>as early as possible and review progress regularly in order to support their learning</w:t>
      </w:r>
      <w:r w:rsidR="009F21C7" w:rsidRPr="0065401C">
        <w:rPr>
          <w:rFonts w:asciiTheme="minorHAnsi" w:eastAsia="Calibri" w:hAnsiTheme="minorHAnsi" w:cstheme="minorHAnsi"/>
          <w:sz w:val="22"/>
          <w:szCs w:val="22"/>
          <w:lang w:eastAsia="en-US"/>
        </w:rPr>
        <w:t>.</w:t>
      </w:r>
    </w:p>
    <w:p w14:paraId="4DCF4105"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We endeavour, through interventions and support, to close the gaps in learning with their peers, for the childre</w:t>
      </w:r>
      <w:r w:rsidR="009F21C7" w:rsidRPr="0065401C">
        <w:rPr>
          <w:rFonts w:asciiTheme="minorHAnsi" w:eastAsia="Calibri" w:hAnsiTheme="minorHAnsi" w:cstheme="minorHAnsi"/>
          <w:sz w:val="22"/>
          <w:szCs w:val="22"/>
          <w:lang w:eastAsia="en-US"/>
        </w:rPr>
        <w:t xml:space="preserve">n on the special </w:t>
      </w:r>
      <w:r w:rsidR="00D02DA6" w:rsidRPr="0065401C">
        <w:rPr>
          <w:rFonts w:asciiTheme="minorHAnsi" w:eastAsia="Calibri" w:hAnsiTheme="minorHAnsi" w:cstheme="minorHAnsi"/>
          <w:sz w:val="22"/>
          <w:szCs w:val="22"/>
          <w:lang w:eastAsia="en-US"/>
        </w:rPr>
        <w:t xml:space="preserve">educational </w:t>
      </w:r>
      <w:r w:rsidR="009F21C7" w:rsidRPr="0065401C">
        <w:rPr>
          <w:rFonts w:asciiTheme="minorHAnsi" w:eastAsia="Calibri" w:hAnsiTheme="minorHAnsi" w:cstheme="minorHAnsi"/>
          <w:sz w:val="22"/>
          <w:szCs w:val="22"/>
          <w:lang w:eastAsia="en-US"/>
        </w:rPr>
        <w:t>needs</w:t>
      </w:r>
      <w:r w:rsidR="00EA05A6" w:rsidRPr="0065401C">
        <w:rPr>
          <w:rFonts w:asciiTheme="minorHAnsi" w:eastAsia="Calibri" w:hAnsiTheme="minorHAnsi" w:cstheme="minorHAnsi"/>
          <w:sz w:val="22"/>
          <w:szCs w:val="22"/>
          <w:lang w:eastAsia="en-US"/>
        </w:rPr>
        <w:t xml:space="preserve"> and disabilities</w:t>
      </w:r>
      <w:r w:rsidR="009F21C7" w:rsidRPr="0065401C">
        <w:rPr>
          <w:rFonts w:asciiTheme="minorHAnsi" w:eastAsia="Calibri" w:hAnsiTheme="minorHAnsi" w:cstheme="minorHAnsi"/>
          <w:sz w:val="22"/>
          <w:szCs w:val="22"/>
          <w:lang w:eastAsia="en-US"/>
        </w:rPr>
        <w:t xml:space="preserve"> register.</w:t>
      </w:r>
    </w:p>
    <w:p w14:paraId="4DCF4106" w14:textId="443754A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Through using guidance, nurture, support and challenge we </w:t>
      </w:r>
      <w:r w:rsidR="0065401C">
        <w:rPr>
          <w:rFonts w:asciiTheme="minorHAnsi" w:eastAsia="Calibri" w:hAnsiTheme="minorHAnsi" w:cstheme="minorHAnsi"/>
          <w:sz w:val="22"/>
          <w:szCs w:val="22"/>
          <w:lang w:eastAsia="en-US"/>
        </w:rPr>
        <w:t xml:space="preserve">strive to </w:t>
      </w:r>
      <w:r w:rsidRPr="0065401C">
        <w:rPr>
          <w:rFonts w:asciiTheme="minorHAnsi" w:eastAsia="Calibri" w:hAnsiTheme="minorHAnsi" w:cstheme="minorHAnsi"/>
          <w:sz w:val="22"/>
          <w:szCs w:val="22"/>
          <w:lang w:eastAsia="en-US"/>
        </w:rPr>
        <w:t>enable all children to fulfil and reach their potential</w:t>
      </w:r>
      <w:r w:rsidR="009F21C7" w:rsidRPr="0065401C">
        <w:rPr>
          <w:rFonts w:asciiTheme="minorHAnsi" w:eastAsia="Calibri" w:hAnsiTheme="minorHAnsi" w:cstheme="minorHAnsi"/>
          <w:sz w:val="22"/>
          <w:szCs w:val="22"/>
          <w:lang w:eastAsia="en-US"/>
        </w:rPr>
        <w:t>.</w:t>
      </w:r>
    </w:p>
    <w:p w14:paraId="4DCF4107" w14:textId="77777777" w:rsidR="00A95117" w:rsidRPr="0065401C" w:rsidRDefault="00CE47D1" w:rsidP="00D02DA6">
      <w:pPr>
        <w:pStyle w:val="ListParagraph"/>
        <w:numPr>
          <w:ilvl w:val="0"/>
          <w:numId w:val="15"/>
        </w:numPr>
        <w:spacing w:after="160" w:line="259" w:lineRule="auto"/>
        <w:rPr>
          <w:rFonts w:asciiTheme="minorHAnsi" w:hAnsiTheme="minorHAnsi" w:cstheme="minorHAnsi"/>
          <w:sz w:val="22"/>
        </w:rPr>
      </w:pPr>
      <w:r w:rsidRPr="0065401C">
        <w:rPr>
          <w:rFonts w:asciiTheme="minorHAnsi" w:hAnsiTheme="minorHAnsi" w:cstheme="minorHAnsi"/>
          <w:sz w:val="22"/>
        </w:rPr>
        <w:lastRenderedPageBreak/>
        <w:t>All of the teaching staff at Broadway Primary School teach every child in school, including those with SEN</w:t>
      </w:r>
      <w:r w:rsidR="00EA05A6" w:rsidRPr="0065401C">
        <w:rPr>
          <w:rFonts w:asciiTheme="minorHAnsi" w:hAnsiTheme="minorHAnsi" w:cstheme="minorHAnsi"/>
          <w:sz w:val="22"/>
        </w:rPr>
        <w:t>D</w:t>
      </w:r>
      <w:r w:rsidRPr="0065401C">
        <w:rPr>
          <w:rFonts w:asciiTheme="minorHAnsi" w:hAnsiTheme="minorHAnsi" w:cstheme="minorHAnsi"/>
          <w:sz w:val="22"/>
        </w:rPr>
        <w:t xml:space="preserve"> and are accountable and responsible for their progress and enjoyment.</w:t>
      </w:r>
    </w:p>
    <w:p w14:paraId="4DCF4108" w14:textId="77777777" w:rsidR="00625F35" w:rsidRPr="0065401C" w:rsidRDefault="00625F35" w:rsidP="00625F35">
      <w:pPr>
        <w:pStyle w:val="ListParagraph"/>
        <w:spacing w:after="160" w:line="259" w:lineRule="auto"/>
        <w:rPr>
          <w:rFonts w:asciiTheme="minorHAnsi" w:hAnsiTheme="minorHAnsi" w:cstheme="minorHAnsi"/>
        </w:rPr>
      </w:pPr>
    </w:p>
    <w:p w14:paraId="4DCF4109" w14:textId="77777777" w:rsidR="0087592D" w:rsidRPr="0065401C" w:rsidRDefault="0022199E" w:rsidP="0087592D">
      <w:pPr>
        <w:spacing w:after="160" w:line="259" w:lineRule="auto"/>
        <w:rPr>
          <w:rFonts w:asciiTheme="minorHAnsi" w:eastAsia="Calibri" w:hAnsiTheme="minorHAnsi" w:cstheme="minorHAnsi"/>
          <w:b/>
          <w:sz w:val="22"/>
          <w:szCs w:val="22"/>
          <w:lang w:eastAsia="en-US"/>
        </w:rPr>
      </w:pPr>
      <w:r w:rsidRPr="0065401C">
        <w:rPr>
          <w:rFonts w:asciiTheme="minorHAnsi" w:eastAsia="Calibri" w:hAnsiTheme="minorHAnsi" w:cstheme="minorHAnsi"/>
          <w:b/>
          <w:sz w:val="22"/>
          <w:szCs w:val="22"/>
          <w:lang w:eastAsia="en-US"/>
        </w:rPr>
        <w:t>OBJECTIVES</w:t>
      </w:r>
    </w:p>
    <w:p w14:paraId="4DCF410A"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To identify and provide for pupils with special education</w:t>
      </w:r>
      <w:r w:rsidR="00750705" w:rsidRPr="0065401C">
        <w:rPr>
          <w:rFonts w:asciiTheme="minorHAnsi" w:eastAsia="Calibri" w:hAnsiTheme="minorHAnsi" w:cstheme="minorHAnsi"/>
          <w:sz w:val="22"/>
          <w:szCs w:val="22"/>
          <w:lang w:eastAsia="en-US"/>
        </w:rPr>
        <w:t>al needs and additional needs (</w:t>
      </w:r>
      <w:r w:rsidRPr="0065401C">
        <w:rPr>
          <w:rFonts w:asciiTheme="minorHAnsi" w:eastAsia="Calibri" w:hAnsiTheme="minorHAnsi" w:cstheme="minorHAnsi"/>
          <w:sz w:val="22"/>
          <w:szCs w:val="22"/>
          <w:lang w:eastAsia="en-US"/>
        </w:rPr>
        <w:t>in consultation</w:t>
      </w:r>
      <w:r w:rsidR="00CE47D1" w:rsidRPr="0065401C">
        <w:rPr>
          <w:rFonts w:asciiTheme="minorHAnsi" w:eastAsia="Calibri" w:hAnsiTheme="minorHAnsi" w:cstheme="minorHAnsi"/>
          <w:sz w:val="22"/>
          <w:szCs w:val="22"/>
          <w:lang w:eastAsia="en-US"/>
        </w:rPr>
        <w:t xml:space="preserve"> of parents, teachers, the SEN</w:t>
      </w:r>
      <w:r w:rsidR="00EA05A6" w:rsidRPr="0065401C">
        <w:rPr>
          <w:rFonts w:asciiTheme="minorHAnsi" w:eastAsia="Calibri" w:hAnsiTheme="minorHAnsi" w:cstheme="minorHAnsi"/>
          <w:sz w:val="22"/>
          <w:szCs w:val="22"/>
          <w:lang w:eastAsia="en-US"/>
        </w:rPr>
        <w:t>D</w:t>
      </w:r>
      <w:r w:rsidR="00CE47D1" w:rsidRPr="0065401C">
        <w:rPr>
          <w:rFonts w:asciiTheme="minorHAnsi" w:eastAsia="Calibri" w:hAnsiTheme="minorHAnsi" w:cstheme="minorHAnsi"/>
          <w:sz w:val="22"/>
          <w:szCs w:val="22"/>
          <w:lang w:eastAsia="en-US"/>
        </w:rPr>
        <w:t>CO</w:t>
      </w:r>
      <w:r w:rsidRPr="0065401C">
        <w:rPr>
          <w:rFonts w:asciiTheme="minorHAnsi" w:eastAsia="Calibri" w:hAnsiTheme="minorHAnsi" w:cstheme="minorHAnsi"/>
          <w:sz w:val="22"/>
          <w:szCs w:val="22"/>
          <w:lang w:eastAsia="en-US"/>
        </w:rPr>
        <w:t xml:space="preserve"> and outside specialists where appropriate)</w:t>
      </w:r>
      <w:r w:rsidR="009F21C7" w:rsidRPr="0065401C">
        <w:rPr>
          <w:rFonts w:asciiTheme="minorHAnsi" w:eastAsia="Calibri" w:hAnsiTheme="minorHAnsi" w:cstheme="minorHAnsi"/>
          <w:sz w:val="22"/>
          <w:szCs w:val="22"/>
          <w:lang w:eastAsia="en-US"/>
        </w:rPr>
        <w:t>.</w:t>
      </w:r>
    </w:p>
    <w:p w14:paraId="4DCF410B"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To work within the guidance provided in the SEND Code of Practice 2014</w:t>
      </w:r>
      <w:r w:rsidR="009F21C7" w:rsidRPr="0065401C">
        <w:rPr>
          <w:rFonts w:asciiTheme="minorHAnsi" w:eastAsia="Calibri" w:hAnsiTheme="minorHAnsi" w:cstheme="minorHAnsi"/>
          <w:sz w:val="22"/>
          <w:szCs w:val="22"/>
          <w:lang w:eastAsia="en-US"/>
        </w:rPr>
        <w:t>.</w:t>
      </w:r>
    </w:p>
    <w:p w14:paraId="4DCF410D" w14:textId="77777777" w:rsidR="0087592D" w:rsidRPr="0065401C" w:rsidRDefault="00CE47D1"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To provide</w:t>
      </w:r>
      <w:r w:rsidR="009F21C7" w:rsidRPr="0065401C">
        <w:rPr>
          <w:rFonts w:asciiTheme="minorHAnsi" w:eastAsia="Calibri" w:hAnsiTheme="minorHAnsi" w:cstheme="minorHAnsi"/>
          <w:sz w:val="22"/>
          <w:szCs w:val="22"/>
          <w:lang w:eastAsia="en-US"/>
        </w:rPr>
        <w:t xml:space="preserve"> a </w:t>
      </w:r>
      <w:r w:rsidRPr="0065401C">
        <w:rPr>
          <w:rFonts w:asciiTheme="minorHAnsi" w:eastAsia="Calibri" w:hAnsiTheme="minorHAnsi" w:cstheme="minorHAnsi"/>
          <w:sz w:val="22"/>
          <w:szCs w:val="22"/>
          <w:lang w:eastAsia="en-US"/>
        </w:rPr>
        <w:t>SEN</w:t>
      </w:r>
      <w:r w:rsidR="00EA05A6" w:rsidRPr="0065401C">
        <w:rPr>
          <w:rFonts w:asciiTheme="minorHAnsi" w:eastAsia="Calibri" w:hAnsiTheme="minorHAnsi" w:cstheme="minorHAnsi"/>
          <w:sz w:val="22"/>
          <w:szCs w:val="22"/>
          <w:lang w:eastAsia="en-US"/>
        </w:rPr>
        <w:t>D</w:t>
      </w:r>
      <w:r w:rsidRPr="0065401C">
        <w:rPr>
          <w:rFonts w:asciiTheme="minorHAnsi" w:eastAsia="Calibri" w:hAnsiTheme="minorHAnsi" w:cstheme="minorHAnsi"/>
          <w:sz w:val="22"/>
          <w:szCs w:val="22"/>
          <w:lang w:eastAsia="en-US"/>
        </w:rPr>
        <w:t>CO</w:t>
      </w:r>
      <w:r w:rsidR="0087592D" w:rsidRPr="0065401C">
        <w:rPr>
          <w:rFonts w:asciiTheme="minorHAnsi" w:eastAsia="Calibri" w:hAnsiTheme="minorHAnsi" w:cstheme="minorHAnsi"/>
          <w:sz w:val="22"/>
          <w:szCs w:val="22"/>
          <w:lang w:eastAsia="en-US"/>
        </w:rPr>
        <w:t xml:space="preserve"> who will work within the SEN</w:t>
      </w:r>
      <w:r w:rsidR="00EA05A6" w:rsidRPr="0065401C">
        <w:rPr>
          <w:rFonts w:asciiTheme="minorHAnsi" w:eastAsia="Calibri" w:hAnsiTheme="minorHAnsi" w:cstheme="minorHAnsi"/>
          <w:sz w:val="22"/>
          <w:szCs w:val="22"/>
          <w:lang w:eastAsia="en-US"/>
        </w:rPr>
        <w:t>D</w:t>
      </w:r>
      <w:r w:rsidR="0087592D" w:rsidRPr="0065401C">
        <w:rPr>
          <w:rFonts w:asciiTheme="minorHAnsi" w:eastAsia="Calibri" w:hAnsiTheme="minorHAnsi" w:cstheme="minorHAnsi"/>
          <w:sz w:val="22"/>
          <w:szCs w:val="22"/>
          <w:lang w:eastAsia="en-US"/>
        </w:rPr>
        <w:t xml:space="preserve"> policy</w:t>
      </w:r>
      <w:r w:rsidR="009F21C7" w:rsidRPr="0065401C">
        <w:rPr>
          <w:rFonts w:asciiTheme="minorHAnsi" w:eastAsia="Calibri" w:hAnsiTheme="minorHAnsi" w:cstheme="minorHAnsi"/>
          <w:sz w:val="22"/>
          <w:szCs w:val="22"/>
          <w:lang w:eastAsia="en-US"/>
        </w:rPr>
        <w:t>.</w:t>
      </w:r>
    </w:p>
    <w:p w14:paraId="4DCF410E" w14:textId="76ABDB4C"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To provide support and advice for all staff working with </w:t>
      </w:r>
      <w:r w:rsidR="00EC6300">
        <w:rPr>
          <w:rFonts w:asciiTheme="minorHAnsi" w:eastAsia="Calibri" w:hAnsiTheme="minorHAnsi" w:cstheme="minorHAnsi"/>
          <w:sz w:val="22"/>
          <w:szCs w:val="22"/>
          <w:lang w:eastAsia="en-US"/>
        </w:rPr>
        <w:t xml:space="preserve">pupils with </w:t>
      </w:r>
      <w:r w:rsidRPr="0065401C">
        <w:rPr>
          <w:rFonts w:asciiTheme="minorHAnsi" w:eastAsia="Calibri" w:hAnsiTheme="minorHAnsi" w:cstheme="minorHAnsi"/>
          <w:sz w:val="22"/>
          <w:szCs w:val="22"/>
          <w:lang w:eastAsia="en-US"/>
        </w:rPr>
        <w:t xml:space="preserve">special educational needs </w:t>
      </w:r>
      <w:r w:rsidR="00EA05A6" w:rsidRPr="0065401C">
        <w:rPr>
          <w:rFonts w:asciiTheme="minorHAnsi" w:eastAsia="Calibri" w:hAnsiTheme="minorHAnsi" w:cstheme="minorHAnsi"/>
          <w:sz w:val="22"/>
          <w:szCs w:val="22"/>
          <w:lang w:eastAsia="en-US"/>
        </w:rPr>
        <w:t>and disabilities</w:t>
      </w:r>
      <w:r w:rsidR="009F21C7" w:rsidRPr="0065401C">
        <w:rPr>
          <w:rFonts w:asciiTheme="minorHAnsi" w:eastAsia="Calibri" w:hAnsiTheme="minorHAnsi" w:cstheme="minorHAnsi"/>
          <w:sz w:val="22"/>
          <w:szCs w:val="22"/>
          <w:lang w:eastAsia="en-US"/>
        </w:rPr>
        <w:t>.</w:t>
      </w:r>
    </w:p>
    <w:p w14:paraId="4DCF410F"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To develop and maintain partnership and high levels of engagement with parents</w:t>
      </w:r>
      <w:r w:rsidR="009F21C7" w:rsidRPr="0065401C">
        <w:rPr>
          <w:rFonts w:asciiTheme="minorHAnsi" w:eastAsia="Calibri" w:hAnsiTheme="minorHAnsi" w:cstheme="minorHAnsi"/>
          <w:sz w:val="22"/>
          <w:szCs w:val="22"/>
          <w:lang w:eastAsia="en-US"/>
        </w:rPr>
        <w:t>.</w:t>
      </w:r>
    </w:p>
    <w:p w14:paraId="4DCF4110" w14:textId="77777777" w:rsidR="0087592D" w:rsidRPr="0065401C" w:rsidRDefault="0087592D" w:rsidP="0087592D">
      <w:pPr>
        <w:numPr>
          <w:ilvl w:val="0"/>
          <w:numId w:val="15"/>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To ensure access to the whole curriculum for all pupils</w:t>
      </w:r>
      <w:r w:rsidR="009F21C7" w:rsidRPr="0065401C">
        <w:rPr>
          <w:rFonts w:asciiTheme="minorHAnsi" w:eastAsia="Calibri" w:hAnsiTheme="minorHAnsi" w:cstheme="minorHAnsi"/>
          <w:sz w:val="22"/>
          <w:szCs w:val="22"/>
          <w:lang w:eastAsia="en-US"/>
        </w:rPr>
        <w:t>.</w:t>
      </w:r>
    </w:p>
    <w:p w14:paraId="4DCF4111" w14:textId="77777777" w:rsidR="00FF4474" w:rsidRPr="0065401C" w:rsidRDefault="00FF4474" w:rsidP="00FF4474">
      <w:pPr>
        <w:rPr>
          <w:rFonts w:asciiTheme="minorHAnsi" w:hAnsiTheme="minorHAnsi" w:cstheme="minorHAnsi"/>
          <w:i/>
        </w:rPr>
      </w:pPr>
    </w:p>
    <w:p w14:paraId="4DCF4112" w14:textId="77777777" w:rsidR="0087592D" w:rsidRPr="0065401C" w:rsidRDefault="0087592D" w:rsidP="00FF4474">
      <w:pPr>
        <w:rPr>
          <w:rFonts w:asciiTheme="minorHAnsi" w:hAnsiTheme="minorHAnsi" w:cstheme="minorHAnsi"/>
        </w:rPr>
      </w:pPr>
    </w:p>
    <w:p w14:paraId="4DCF4113" w14:textId="77777777" w:rsidR="0087592D" w:rsidRPr="0065401C" w:rsidRDefault="0022199E" w:rsidP="00FF4474">
      <w:pPr>
        <w:rPr>
          <w:rFonts w:asciiTheme="minorHAnsi" w:hAnsiTheme="minorHAnsi" w:cstheme="minorHAnsi"/>
          <w:i/>
        </w:rPr>
      </w:pPr>
      <w:r w:rsidRPr="0065401C">
        <w:rPr>
          <w:rFonts w:asciiTheme="minorHAnsi" w:hAnsiTheme="minorHAnsi" w:cstheme="minorHAnsi"/>
          <w:b/>
          <w:bCs/>
          <w:sz w:val="23"/>
          <w:szCs w:val="23"/>
        </w:rPr>
        <w:t>IDENTIFYING SPECIAL EDUCATIONAL NEEDS</w:t>
      </w:r>
    </w:p>
    <w:p w14:paraId="4DCF4114" w14:textId="77777777" w:rsidR="0087592D" w:rsidRPr="0065401C" w:rsidRDefault="0087592D" w:rsidP="00FF4474">
      <w:pPr>
        <w:rPr>
          <w:rFonts w:asciiTheme="minorHAnsi" w:hAnsiTheme="minorHAnsi" w:cstheme="minorHAnsi"/>
          <w:i/>
        </w:rPr>
      </w:pPr>
    </w:p>
    <w:p w14:paraId="4DCF4115" w14:textId="77777777" w:rsidR="005960F2" w:rsidRPr="0065401C" w:rsidRDefault="005960F2" w:rsidP="005960F2">
      <w:pPr>
        <w:spacing w:after="160" w:line="259" w:lineRule="auto"/>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The definition of Special Educational Needs taken from The Special Educational Needs Code of Practice 0-25 years is: </w:t>
      </w:r>
    </w:p>
    <w:p w14:paraId="4DCF4116" w14:textId="77777777" w:rsidR="00763A66" w:rsidRPr="0065401C" w:rsidRDefault="00763A66" w:rsidP="00763A66">
      <w:p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A child or young person has SEN</w:t>
      </w:r>
      <w:r w:rsidR="00EA05A6" w:rsidRPr="0065401C">
        <w:rPr>
          <w:rFonts w:asciiTheme="minorHAnsi" w:eastAsia="Calibri" w:hAnsiTheme="minorHAnsi" w:cstheme="minorHAnsi"/>
          <w:sz w:val="22"/>
          <w:szCs w:val="22"/>
          <w:lang w:eastAsia="en-US"/>
        </w:rPr>
        <w:t>D</w:t>
      </w:r>
      <w:r w:rsidRPr="0065401C">
        <w:rPr>
          <w:rFonts w:asciiTheme="minorHAnsi" w:eastAsia="Calibri" w:hAnsiTheme="minorHAnsi" w:cstheme="minorHAnsi"/>
          <w:sz w:val="22"/>
          <w:szCs w:val="22"/>
          <w:lang w:eastAsia="en-US"/>
        </w:rPr>
        <w:t xml:space="preserve"> if they have a learning difficulty or disability which calls for special educational provision to be made for them. A child of compulsory school age or a young person has a learning difficulty or disability if they:</w:t>
      </w:r>
    </w:p>
    <w:p w14:paraId="4DCF4117" w14:textId="77777777" w:rsidR="00763A66" w:rsidRPr="0065401C" w:rsidRDefault="00763A66" w:rsidP="00763A66">
      <w:pPr>
        <w:spacing w:after="160" w:line="259" w:lineRule="auto"/>
        <w:contextualSpacing/>
        <w:rPr>
          <w:rFonts w:asciiTheme="minorHAnsi" w:eastAsia="Calibri" w:hAnsiTheme="minorHAnsi" w:cstheme="minorHAnsi"/>
          <w:sz w:val="22"/>
          <w:szCs w:val="22"/>
          <w:lang w:eastAsia="en-US"/>
        </w:rPr>
      </w:pPr>
    </w:p>
    <w:p w14:paraId="4DCF4118" w14:textId="77777777" w:rsidR="00763A66" w:rsidRPr="0065401C" w:rsidRDefault="00763A66" w:rsidP="00763A66">
      <w:pPr>
        <w:numPr>
          <w:ilvl w:val="0"/>
          <w:numId w:val="17"/>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(a) have a significantly greater difficulty in learning than the majority of others of the same age; or</w:t>
      </w:r>
    </w:p>
    <w:p w14:paraId="4DCF4119" w14:textId="5C1E224F" w:rsidR="00625F35" w:rsidRPr="0065401C" w:rsidRDefault="00763A66" w:rsidP="00763A66">
      <w:pPr>
        <w:numPr>
          <w:ilvl w:val="0"/>
          <w:numId w:val="17"/>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(b) have a disability which prevents or hinders them from making use of educational facilities of a kind generally provided for others of the same age in mainstream schools or mainstream post-16 institutions.</w:t>
      </w:r>
    </w:p>
    <w:p w14:paraId="4DCF411A" w14:textId="77777777" w:rsidR="00625F35" w:rsidRPr="0065401C" w:rsidRDefault="00625F35" w:rsidP="00625F35">
      <w:pPr>
        <w:spacing w:after="160" w:line="259" w:lineRule="auto"/>
        <w:contextualSpacing/>
        <w:rPr>
          <w:rFonts w:asciiTheme="minorHAnsi" w:eastAsia="Calibri" w:hAnsiTheme="minorHAnsi" w:cstheme="minorHAnsi"/>
          <w:sz w:val="22"/>
          <w:szCs w:val="22"/>
          <w:lang w:eastAsia="en-US"/>
        </w:rPr>
      </w:pPr>
    </w:p>
    <w:p w14:paraId="4DCF411B" w14:textId="77777777" w:rsidR="0022199E" w:rsidRPr="0065401C" w:rsidRDefault="0022199E" w:rsidP="00625F35">
      <w:p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Section 6.25-6.32 of the Code of Practice identifies 4 broad categories of special educational needs:</w:t>
      </w:r>
    </w:p>
    <w:p w14:paraId="4DCF411C" w14:textId="77777777" w:rsidR="0022199E" w:rsidRPr="0065401C" w:rsidRDefault="0022199E" w:rsidP="0022199E">
      <w:pPr>
        <w:numPr>
          <w:ilvl w:val="0"/>
          <w:numId w:val="16"/>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Communication and interaction </w:t>
      </w:r>
    </w:p>
    <w:p w14:paraId="4DCF411D" w14:textId="77777777" w:rsidR="0022199E" w:rsidRPr="0065401C" w:rsidRDefault="0022199E" w:rsidP="0022199E">
      <w:pPr>
        <w:numPr>
          <w:ilvl w:val="0"/>
          <w:numId w:val="16"/>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Cognition and learning </w:t>
      </w:r>
    </w:p>
    <w:p w14:paraId="4DCF411E" w14:textId="77777777" w:rsidR="0022199E" w:rsidRPr="0065401C" w:rsidRDefault="0022199E" w:rsidP="0022199E">
      <w:pPr>
        <w:numPr>
          <w:ilvl w:val="0"/>
          <w:numId w:val="16"/>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Social, emotional and mental health difficulties </w:t>
      </w:r>
    </w:p>
    <w:p w14:paraId="4DCF411F" w14:textId="77777777" w:rsidR="0022199E" w:rsidRPr="0065401C" w:rsidRDefault="0022199E" w:rsidP="0022199E">
      <w:pPr>
        <w:numPr>
          <w:ilvl w:val="0"/>
          <w:numId w:val="16"/>
        </w:numPr>
        <w:spacing w:after="160" w:line="259" w:lineRule="auto"/>
        <w:contextualSpacing/>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Sensory and/or Physical needs </w:t>
      </w:r>
    </w:p>
    <w:p w14:paraId="4DCF4120" w14:textId="77777777" w:rsidR="0022199E" w:rsidRPr="0065401C" w:rsidRDefault="0022199E" w:rsidP="005960F2">
      <w:pPr>
        <w:spacing w:after="160" w:line="259" w:lineRule="auto"/>
        <w:ind w:left="720"/>
        <w:contextualSpacing/>
        <w:rPr>
          <w:rFonts w:asciiTheme="minorHAnsi" w:eastAsia="Calibri" w:hAnsiTheme="minorHAnsi" w:cstheme="minorHAnsi"/>
          <w:sz w:val="22"/>
          <w:szCs w:val="22"/>
          <w:lang w:eastAsia="en-US"/>
        </w:rPr>
      </w:pPr>
    </w:p>
    <w:p w14:paraId="4DCF4121" w14:textId="5F57DCFE" w:rsidR="0022199E" w:rsidRPr="0065401C" w:rsidRDefault="0022199E" w:rsidP="0022199E">
      <w:pPr>
        <w:spacing w:after="160" w:line="259" w:lineRule="auto"/>
        <w:rPr>
          <w:rFonts w:asciiTheme="minorHAnsi" w:eastAsia="Calibri" w:hAnsiTheme="minorHAnsi" w:cstheme="minorHAnsi"/>
          <w:sz w:val="22"/>
          <w:szCs w:val="22"/>
          <w:lang w:eastAsia="en-US"/>
        </w:rPr>
      </w:pPr>
      <w:r w:rsidRPr="0065401C">
        <w:rPr>
          <w:rFonts w:asciiTheme="minorHAnsi" w:eastAsia="Calibri" w:hAnsiTheme="minorHAnsi" w:cstheme="minorHAnsi"/>
          <w:sz w:val="22"/>
          <w:szCs w:val="22"/>
          <w:lang w:eastAsia="en-US"/>
        </w:rPr>
        <w:t xml:space="preserve">As such, all children who require School Support </w:t>
      </w:r>
      <w:r w:rsidRPr="0065401C">
        <w:rPr>
          <w:rFonts w:asciiTheme="minorHAnsi" w:eastAsia="Calibri" w:hAnsiTheme="minorHAnsi" w:cstheme="minorHAnsi"/>
          <w:b/>
          <w:sz w:val="22"/>
          <w:szCs w:val="22"/>
          <w:lang w:eastAsia="en-US"/>
        </w:rPr>
        <w:t xml:space="preserve">must </w:t>
      </w:r>
      <w:r w:rsidRPr="0065401C">
        <w:rPr>
          <w:rFonts w:asciiTheme="minorHAnsi" w:eastAsia="Calibri" w:hAnsiTheme="minorHAnsi" w:cstheme="minorHAnsi"/>
          <w:sz w:val="22"/>
          <w:szCs w:val="22"/>
          <w:lang w:eastAsia="en-US"/>
        </w:rPr>
        <w:t xml:space="preserve">be registered under one of these categories. In </w:t>
      </w:r>
      <w:r w:rsidR="002D51A8" w:rsidRPr="0065401C">
        <w:rPr>
          <w:rFonts w:asciiTheme="minorHAnsi" w:eastAsia="Calibri" w:hAnsiTheme="minorHAnsi" w:cstheme="minorHAnsi"/>
          <w:sz w:val="22"/>
          <w:szCs w:val="22"/>
          <w:lang w:eastAsia="en-US"/>
        </w:rPr>
        <w:t>addition,</w:t>
      </w:r>
      <w:r w:rsidRPr="0065401C">
        <w:rPr>
          <w:rFonts w:asciiTheme="minorHAnsi" w:eastAsia="Calibri" w:hAnsiTheme="minorHAnsi" w:cstheme="minorHAnsi"/>
          <w:sz w:val="22"/>
          <w:szCs w:val="22"/>
          <w:lang w:eastAsia="en-US"/>
        </w:rPr>
        <w:t xml:space="preserve"> we will monitor those children who we feel have an Additional Need but do not meet the threshold for School Support.</w:t>
      </w:r>
    </w:p>
    <w:p w14:paraId="4DCF4122" w14:textId="77777777" w:rsidR="00461FA3" w:rsidRPr="0065401C" w:rsidRDefault="00461FA3" w:rsidP="00461FA3">
      <w:pPr>
        <w:pStyle w:val="Default"/>
        <w:rPr>
          <w:rFonts w:asciiTheme="minorHAnsi" w:hAnsiTheme="minorHAnsi" w:cstheme="minorHAnsi"/>
          <w:sz w:val="22"/>
          <w:szCs w:val="22"/>
        </w:rPr>
      </w:pPr>
      <w:r w:rsidRPr="0065401C">
        <w:rPr>
          <w:rFonts w:asciiTheme="minorHAnsi" w:hAnsiTheme="minorHAnsi" w:cstheme="minorHAnsi"/>
          <w:iCs/>
          <w:sz w:val="22"/>
          <w:szCs w:val="22"/>
        </w:rPr>
        <w:t xml:space="preserve">It is important to note </w:t>
      </w:r>
      <w:r w:rsidRPr="0065401C">
        <w:rPr>
          <w:rFonts w:asciiTheme="minorHAnsi" w:hAnsiTheme="minorHAnsi" w:cstheme="minorHAnsi"/>
          <w:sz w:val="22"/>
          <w:szCs w:val="22"/>
        </w:rPr>
        <w:t>that a pupil</w:t>
      </w:r>
      <w:r w:rsidR="00AE148A" w:rsidRPr="0065401C">
        <w:rPr>
          <w:rFonts w:asciiTheme="minorHAnsi" w:hAnsiTheme="minorHAnsi" w:cstheme="minorHAnsi"/>
          <w:sz w:val="22"/>
          <w:szCs w:val="22"/>
        </w:rPr>
        <w:t>’</w:t>
      </w:r>
      <w:r w:rsidRPr="0065401C">
        <w:rPr>
          <w:rFonts w:asciiTheme="minorHAnsi" w:hAnsiTheme="minorHAnsi" w:cstheme="minorHAnsi"/>
          <w:sz w:val="22"/>
          <w:szCs w:val="22"/>
        </w:rPr>
        <w:t xml:space="preserve">s progress and attainment can be affected for other reasons that are not </w:t>
      </w:r>
      <w:r w:rsidR="00AE148A" w:rsidRPr="0065401C">
        <w:rPr>
          <w:rFonts w:asciiTheme="minorHAnsi" w:hAnsiTheme="minorHAnsi" w:cstheme="minorHAnsi"/>
          <w:sz w:val="22"/>
          <w:szCs w:val="22"/>
        </w:rPr>
        <w:t xml:space="preserve">necessarily </w:t>
      </w:r>
      <w:r w:rsidRPr="0065401C">
        <w:rPr>
          <w:rFonts w:asciiTheme="minorHAnsi" w:hAnsiTheme="minorHAnsi" w:cstheme="minorHAnsi"/>
          <w:sz w:val="22"/>
          <w:szCs w:val="22"/>
        </w:rPr>
        <w:t>related to SEN</w:t>
      </w:r>
      <w:r w:rsidR="00EA05A6" w:rsidRPr="0065401C">
        <w:rPr>
          <w:rFonts w:asciiTheme="minorHAnsi" w:hAnsiTheme="minorHAnsi" w:cstheme="minorHAnsi"/>
          <w:sz w:val="22"/>
          <w:szCs w:val="22"/>
        </w:rPr>
        <w:t>D</w:t>
      </w:r>
      <w:r w:rsidRPr="0065401C">
        <w:rPr>
          <w:rFonts w:asciiTheme="minorHAnsi" w:hAnsiTheme="minorHAnsi" w:cstheme="minorHAnsi"/>
          <w:sz w:val="22"/>
          <w:szCs w:val="22"/>
        </w:rPr>
        <w:t xml:space="preserve"> for example; </w:t>
      </w:r>
    </w:p>
    <w:p w14:paraId="4DCF4123" w14:textId="77777777" w:rsidR="00461FA3" w:rsidRPr="0065401C" w:rsidRDefault="00461FA3" w:rsidP="00461FA3">
      <w:pPr>
        <w:pStyle w:val="Default"/>
        <w:rPr>
          <w:rFonts w:asciiTheme="minorHAnsi" w:hAnsiTheme="minorHAnsi" w:cstheme="minorHAnsi"/>
          <w:sz w:val="22"/>
          <w:szCs w:val="22"/>
        </w:rPr>
      </w:pPr>
    </w:p>
    <w:p w14:paraId="4DCF4124" w14:textId="77777777" w:rsidR="00461FA3" w:rsidRPr="0065401C" w:rsidRDefault="00461FA3" w:rsidP="00461FA3">
      <w:pPr>
        <w:pStyle w:val="Default"/>
        <w:spacing w:after="76"/>
        <w:rPr>
          <w:rFonts w:asciiTheme="minorHAnsi" w:hAnsiTheme="minorHAnsi" w:cstheme="minorHAnsi"/>
          <w:sz w:val="22"/>
          <w:szCs w:val="22"/>
        </w:rPr>
      </w:pPr>
      <w:r w:rsidRPr="0065401C">
        <w:rPr>
          <w:rFonts w:asciiTheme="minorHAnsi" w:hAnsiTheme="minorHAnsi" w:cstheme="minorHAnsi"/>
          <w:sz w:val="22"/>
          <w:szCs w:val="22"/>
        </w:rPr>
        <w:t xml:space="preserve">Attendance and Punctuality </w:t>
      </w:r>
    </w:p>
    <w:p w14:paraId="4DCF4125" w14:textId="77777777" w:rsidR="00461FA3" w:rsidRPr="0065401C" w:rsidRDefault="00461FA3" w:rsidP="00461FA3">
      <w:pPr>
        <w:pStyle w:val="Default"/>
        <w:spacing w:after="76"/>
        <w:rPr>
          <w:rFonts w:asciiTheme="minorHAnsi" w:hAnsiTheme="minorHAnsi" w:cstheme="minorHAnsi"/>
          <w:sz w:val="22"/>
          <w:szCs w:val="22"/>
        </w:rPr>
      </w:pPr>
      <w:r w:rsidRPr="0065401C">
        <w:rPr>
          <w:rFonts w:asciiTheme="minorHAnsi" w:hAnsiTheme="minorHAnsi" w:cstheme="minorHAnsi"/>
          <w:sz w:val="22"/>
          <w:szCs w:val="22"/>
        </w:rPr>
        <w:t xml:space="preserve">Health and Welfare </w:t>
      </w:r>
    </w:p>
    <w:p w14:paraId="4DCF4126" w14:textId="77777777" w:rsidR="00461FA3" w:rsidRPr="0065401C" w:rsidRDefault="00461FA3" w:rsidP="00461FA3">
      <w:pPr>
        <w:pStyle w:val="Default"/>
        <w:spacing w:after="76"/>
        <w:rPr>
          <w:rFonts w:asciiTheme="minorHAnsi" w:hAnsiTheme="minorHAnsi" w:cstheme="minorHAnsi"/>
          <w:sz w:val="23"/>
          <w:szCs w:val="23"/>
        </w:rPr>
      </w:pPr>
      <w:r w:rsidRPr="0065401C">
        <w:rPr>
          <w:rFonts w:asciiTheme="minorHAnsi" w:hAnsiTheme="minorHAnsi" w:cstheme="minorHAnsi"/>
          <w:sz w:val="23"/>
          <w:szCs w:val="23"/>
        </w:rPr>
        <w:t xml:space="preserve">English as an additional language </w:t>
      </w:r>
    </w:p>
    <w:p w14:paraId="4DCF4127" w14:textId="77777777" w:rsidR="00461FA3" w:rsidRPr="0065401C" w:rsidRDefault="00461FA3" w:rsidP="00461FA3">
      <w:pPr>
        <w:pStyle w:val="Default"/>
        <w:spacing w:after="76"/>
        <w:rPr>
          <w:rFonts w:asciiTheme="minorHAnsi" w:hAnsiTheme="minorHAnsi" w:cstheme="minorHAnsi"/>
          <w:sz w:val="23"/>
          <w:szCs w:val="23"/>
        </w:rPr>
      </w:pPr>
      <w:r w:rsidRPr="0065401C">
        <w:rPr>
          <w:rFonts w:asciiTheme="minorHAnsi" w:hAnsiTheme="minorHAnsi" w:cstheme="minorHAnsi"/>
          <w:sz w:val="23"/>
          <w:szCs w:val="23"/>
        </w:rPr>
        <w:t xml:space="preserve">Being in receipt of Pupil Premium Grant </w:t>
      </w:r>
    </w:p>
    <w:p w14:paraId="4DCF4128" w14:textId="77777777" w:rsidR="00461FA3" w:rsidRPr="0065401C" w:rsidRDefault="00461FA3" w:rsidP="00461FA3">
      <w:pPr>
        <w:pStyle w:val="Default"/>
        <w:rPr>
          <w:rFonts w:asciiTheme="minorHAnsi" w:hAnsiTheme="minorHAnsi" w:cstheme="minorHAnsi"/>
          <w:sz w:val="23"/>
          <w:szCs w:val="23"/>
        </w:rPr>
      </w:pPr>
      <w:r w:rsidRPr="0065401C">
        <w:rPr>
          <w:rFonts w:asciiTheme="minorHAnsi" w:hAnsiTheme="minorHAnsi" w:cstheme="minorHAnsi"/>
          <w:sz w:val="23"/>
          <w:szCs w:val="23"/>
        </w:rPr>
        <w:lastRenderedPageBreak/>
        <w:t xml:space="preserve">Being a Looked After Child </w:t>
      </w:r>
    </w:p>
    <w:p w14:paraId="4DCF4129" w14:textId="77777777" w:rsidR="00AE148A" w:rsidRPr="0065401C" w:rsidRDefault="00AE148A" w:rsidP="00AE148A">
      <w:pPr>
        <w:autoSpaceDE w:val="0"/>
        <w:autoSpaceDN w:val="0"/>
        <w:adjustRightInd w:val="0"/>
        <w:rPr>
          <w:rFonts w:asciiTheme="minorHAnsi" w:hAnsiTheme="minorHAnsi" w:cstheme="minorHAnsi"/>
          <w:i/>
          <w:iCs/>
          <w:sz w:val="23"/>
          <w:szCs w:val="23"/>
        </w:rPr>
      </w:pPr>
    </w:p>
    <w:p w14:paraId="4DCF412A" w14:textId="77777777" w:rsidR="00750705" w:rsidRPr="0065401C" w:rsidRDefault="00D02DA6" w:rsidP="00750705">
      <w:pPr>
        <w:pStyle w:val="Default"/>
        <w:spacing w:after="76"/>
        <w:rPr>
          <w:rFonts w:asciiTheme="minorHAnsi" w:hAnsiTheme="minorHAnsi" w:cstheme="minorHAnsi"/>
          <w:sz w:val="22"/>
          <w:szCs w:val="22"/>
        </w:rPr>
      </w:pPr>
      <w:r w:rsidRPr="0065401C">
        <w:rPr>
          <w:rFonts w:asciiTheme="minorHAnsi" w:hAnsiTheme="minorHAnsi" w:cstheme="minorHAnsi"/>
          <w:sz w:val="22"/>
          <w:szCs w:val="22"/>
        </w:rPr>
        <w:t>Disability (</w:t>
      </w:r>
      <w:r w:rsidR="00750705" w:rsidRPr="0065401C">
        <w:rPr>
          <w:rFonts w:asciiTheme="minorHAnsi" w:hAnsiTheme="minorHAnsi" w:cstheme="minorHAnsi"/>
          <w:sz w:val="22"/>
          <w:szCs w:val="22"/>
        </w:rPr>
        <w:t>the Code of Practice outli</w:t>
      </w:r>
      <w:r w:rsidRPr="0065401C">
        <w:rPr>
          <w:rFonts w:asciiTheme="minorHAnsi" w:hAnsiTheme="minorHAnsi" w:cstheme="minorHAnsi"/>
          <w:sz w:val="22"/>
          <w:szCs w:val="22"/>
        </w:rPr>
        <w:t>nes the “reasonable adjustment”</w:t>
      </w:r>
      <w:r w:rsidR="00750705" w:rsidRPr="0065401C">
        <w:rPr>
          <w:rFonts w:asciiTheme="minorHAnsi" w:hAnsiTheme="minorHAnsi" w:cstheme="minorHAnsi"/>
          <w:sz w:val="22"/>
          <w:szCs w:val="22"/>
        </w:rPr>
        <w:t xml:space="preserve"> duty for all settings and schools provided under current Disability Equality legislation – these alone do not constitute SEN</w:t>
      </w:r>
      <w:r w:rsidR="00EA05A6" w:rsidRPr="0065401C">
        <w:rPr>
          <w:rFonts w:asciiTheme="minorHAnsi" w:hAnsiTheme="minorHAnsi" w:cstheme="minorHAnsi"/>
          <w:sz w:val="22"/>
          <w:szCs w:val="22"/>
        </w:rPr>
        <w:t>D</w:t>
      </w:r>
      <w:r w:rsidR="00750705" w:rsidRPr="0065401C">
        <w:rPr>
          <w:rFonts w:asciiTheme="minorHAnsi" w:hAnsiTheme="minorHAnsi" w:cstheme="minorHAnsi"/>
          <w:sz w:val="22"/>
          <w:szCs w:val="22"/>
        </w:rPr>
        <w:t xml:space="preserve">) </w:t>
      </w:r>
    </w:p>
    <w:p w14:paraId="4DCF412B" w14:textId="77777777" w:rsidR="00750705" w:rsidRPr="0065401C" w:rsidRDefault="00750705" w:rsidP="00AE148A">
      <w:pPr>
        <w:autoSpaceDE w:val="0"/>
        <w:autoSpaceDN w:val="0"/>
        <w:adjustRightInd w:val="0"/>
        <w:rPr>
          <w:rFonts w:asciiTheme="minorHAnsi" w:hAnsiTheme="minorHAnsi" w:cstheme="minorHAnsi"/>
          <w:iCs/>
          <w:sz w:val="23"/>
          <w:szCs w:val="23"/>
        </w:rPr>
      </w:pPr>
    </w:p>
    <w:p w14:paraId="4DCF412C" w14:textId="77777777" w:rsidR="00AE148A" w:rsidRPr="0065401C" w:rsidRDefault="00AE148A" w:rsidP="00AE148A">
      <w:pPr>
        <w:autoSpaceDE w:val="0"/>
        <w:autoSpaceDN w:val="0"/>
        <w:adjustRightInd w:val="0"/>
        <w:rPr>
          <w:rFonts w:asciiTheme="minorHAnsi" w:hAnsiTheme="minorHAnsi" w:cstheme="minorHAnsi"/>
          <w:iCs/>
          <w:sz w:val="23"/>
          <w:szCs w:val="23"/>
        </w:rPr>
      </w:pPr>
      <w:r w:rsidRPr="0065401C">
        <w:rPr>
          <w:rFonts w:asciiTheme="minorHAnsi" w:hAnsiTheme="minorHAnsi" w:cstheme="minorHAnsi"/>
          <w:iCs/>
          <w:sz w:val="23"/>
          <w:szCs w:val="23"/>
        </w:rPr>
        <w:t>Similarly, behavioural difficulties do not necessarily mean that a pupil has a SEN</w:t>
      </w:r>
      <w:r w:rsidR="00EA05A6" w:rsidRPr="0065401C">
        <w:rPr>
          <w:rFonts w:asciiTheme="minorHAnsi" w:hAnsiTheme="minorHAnsi" w:cstheme="minorHAnsi"/>
          <w:iCs/>
          <w:sz w:val="23"/>
          <w:szCs w:val="23"/>
        </w:rPr>
        <w:t>D</w:t>
      </w:r>
      <w:r w:rsidRPr="0065401C">
        <w:rPr>
          <w:rFonts w:asciiTheme="minorHAnsi" w:hAnsiTheme="minorHAnsi" w:cstheme="minorHAnsi"/>
          <w:iCs/>
          <w:sz w:val="23"/>
          <w:szCs w:val="23"/>
        </w:rPr>
        <w:t xml:space="preserve"> and should not automatically lead to a pupil being registered as having SEN</w:t>
      </w:r>
      <w:r w:rsidR="00EA05A6" w:rsidRPr="0065401C">
        <w:rPr>
          <w:rFonts w:asciiTheme="minorHAnsi" w:hAnsiTheme="minorHAnsi" w:cstheme="minorHAnsi"/>
          <w:iCs/>
          <w:sz w:val="23"/>
          <w:szCs w:val="23"/>
        </w:rPr>
        <w:t>D</w:t>
      </w:r>
      <w:r w:rsidRPr="0065401C">
        <w:rPr>
          <w:rFonts w:asciiTheme="minorHAnsi" w:hAnsiTheme="minorHAnsi" w:cstheme="minorHAnsi"/>
          <w:iCs/>
          <w:sz w:val="23"/>
          <w:szCs w:val="23"/>
        </w:rPr>
        <w:t xml:space="preserve">. </w:t>
      </w:r>
    </w:p>
    <w:p w14:paraId="4DCF412D" w14:textId="77777777" w:rsidR="0022199E" w:rsidRPr="0065401C" w:rsidRDefault="0022199E" w:rsidP="0022199E">
      <w:pPr>
        <w:spacing w:after="160" w:line="259" w:lineRule="auto"/>
        <w:rPr>
          <w:rFonts w:asciiTheme="minorHAnsi" w:hAnsiTheme="minorHAnsi" w:cstheme="minorHAnsi"/>
          <w:b/>
          <w:bCs/>
          <w:color w:val="000000"/>
          <w:sz w:val="23"/>
          <w:szCs w:val="23"/>
        </w:rPr>
      </w:pPr>
    </w:p>
    <w:p w14:paraId="4DCF412E" w14:textId="73C21CED" w:rsidR="00452B3B" w:rsidRPr="0065401C" w:rsidRDefault="00452B3B" w:rsidP="0022199E">
      <w:pPr>
        <w:spacing w:after="160" w:line="259" w:lineRule="auto"/>
        <w:rPr>
          <w:rFonts w:asciiTheme="minorHAnsi" w:hAnsiTheme="minorHAnsi" w:cstheme="minorHAnsi"/>
          <w:b/>
          <w:bCs/>
          <w:color w:val="000000"/>
          <w:sz w:val="23"/>
          <w:szCs w:val="23"/>
        </w:rPr>
      </w:pPr>
      <w:r w:rsidRPr="0065401C">
        <w:rPr>
          <w:rFonts w:asciiTheme="minorHAnsi" w:hAnsiTheme="minorHAnsi" w:cstheme="minorHAnsi"/>
          <w:b/>
          <w:bCs/>
          <w:sz w:val="23"/>
          <w:szCs w:val="23"/>
        </w:rPr>
        <w:t>A GRADUATED APPROACH TO SEN</w:t>
      </w:r>
      <w:r w:rsidR="00BD612F" w:rsidRPr="0065401C">
        <w:rPr>
          <w:rFonts w:asciiTheme="minorHAnsi" w:hAnsiTheme="minorHAnsi" w:cstheme="minorHAnsi"/>
          <w:b/>
          <w:bCs/>
          <w:sz w:val="23"/>
          <w:szCs w:val="23"/>
        </w:rPr>
        <w:t>D</w:t>
      </w:r>
      <w:r w:rsidRPr="0065401C">
        <w:rPr>
          <w:rFonts w:asciiTheme="minorHAnsi" w:hAnsiTheme="minorHAnsi" w:cstheme="minorHAnsi"/>
          <w:b/>
          <w:bCs/>
          <w:sz w:val="23"/>
          <w:szCs w:val="23"/>
        </w:rPr>
        <w:t xml:space="preserve"> SUPPORT</w:t>
      </w:r>
      <w:r w:rsidR="00861861">
        <w:rPr>
          <w:rFonts w:asciiTheme="minorHAnsi" w:hAnsiTheme="minorHAnsi" w:cstheme="minorHAnsi"/>
          <w:b/>
          <w:bCs/>
          <w:sz w:val="23"/>
          <w:szCs w:val="23"/>
        </w:rPr>
        <w:t xml:space="preserve"> </w:t>
      </w:r>
    </w:p>
    <w:p w14:paraId="4DCF412F" w14:textId="77777777" w:rsidR="00452B3B" w:rsidRPr="0065401C" w:rsidRDefault="00452B3B" w:rsidP="00630DEE">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The Code of Practice outlines a graduated response to pupils’ needs, recognising</w:t>
      </w:r>
      <w:r w:rsidR="00367181" w:rsidRPr="0065401C">
        <w:rPr>
          <w:rFonts w:asciiTheme="minorHAnsi" w:hAnsiTheme="minorHAnsi" w:cstheme="minorHAnsi"/>
          <w:color w:val="000000"/>
          <w:sz w:val="22"/>
          <w:szCs w:val="23"/>
        </w:rPr>
        <w:t xml:space="preserve"> that </w:t>
      </w:r>
      <w:r w:rsidRPr="0065401C">
        <w:rPr>
          <w:rFonts w:asciiTheme="minorHAnsi" w:hAnsiTheme="minorHAnsi" w:cstheme="minorHAnsi"/>
          <w:color w:val="000000"/>
          <w:sz w:val="22"/>
          <w:szCs w:val="23"/>
        </w:rPr>
        <w:t>there is a continuum of need matched by a cont</w:t>
      </w:r>
      <w:r w:rsidR="00630DEE" w:rsidRPr="0065401C">
        <w:rPr>
          <w:rFonts w:asciiTheme="minorHAnsi" w:hAnsiTheme="minorHAnsi" w:cstheme="minorHAnsi"/>
          <w:color w:val="000000"/>
          <w:sz w:val="22"/>
          <w:szCs w:val="23"/>
        </w:rPr>
        <w:t xml:space="preserve">inuum of support. This response </w:t>
      </w:r>
      <w:r w:rsidRPr="0065401C">
        <w:rPr>
          <w:rFonts w:asciiTheme="minorHAnsi" w:hAnsiTheme="minorHAnsi" w:cstheme="minorHAnsi"/>
          <w:color w:val="000000"/>
          <w:sz w:val="22"/>
          <w:szCs w:val="23"/>
        </w:rPr>
        <w:t xml:space="preserve">is seen as action that is </w:t>
      </w:r>
      <w:r w:rsidRPr="0065401C">
        <w:rPr>
          <w:rFonts w:asciiTheme="minorHAnsi" w:hAnsiTheme="minorHAnsi" w:cstheme="minorHAnsi"/>
          <w:b/>
          <w:bCs/>
          <w:color w:val="000000"/>
          <w:sz w:val="22"/>
          <w:szCs w:val="23"/>
        </w:rPr>
        <w:t xml:space="preserve">additional to </w:t>
      </w:r>
      <w:r w:rsidRPr="0065401C">
        <w:rPr>
          <w:rFonts w:asciiTheme="minorHAnsi" w:hAnsiTheme="minorHAnsi" w:cstheme="minorHAnsi"/>
          <w:color w:val="000000"/>
          <w:sz w:val="22"/>
          <w:szCs w:val="23"/>
        </w:rPr>
        <w:t xml:space="preserve">or </w:t>
      </w:r>
      <w:r w:rsidRPr="0065401C">
        <w:rPr>
          <w:rFonts w:asciiTheme="minorHAnsi" w:hAnsiTheme="minorHAnsi" w:cstheme="minorHAnsi"/>
          <w:b/>
          <w:bCs/>
          <w:color w:val="000000"/>
          <w:sz w:val="22"/>
          <w:szCs w:val="23"/>
        </w:rPr>
        <w:t xml:space="preserve">different from </w:t>
      </w:r>
      <w:r w:rsidRPr="0065401C">
        <w:rPr>
          <w:rFonts w:asciiTheme="minorHAnsi" w:hAnsiTheme="minorHAnsi" w:cstheme="minorHAnsi"/>
          <w:color w:val="000000"/>
          <w:sz w:val="22"/>
          <w:szCs w:val="23"/>
        </w:rPr>
        <w:t>the provision made as part</w:t>
      </w:r>
      <w:r w:rsidR="00630DEE"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 xml:space="preserve">of the school’s usual differentiated curriculum and strategies. </w:t>
      </w:r>
    </w:p>
    <w:p w14:paraId="4DCF4130" w14:textId="77777777" w:rsidR="00630DEE" w:rsidRPr="0065401C" w:rsidRDefault="00630DEE" w:rsidP="00452B3B">
      <w:pPr>
        <w:autoSpaceDE w:val="0"/>
        <w:autoSpaceDN w:val="0"/>
        <w:adjustRightInd w:val="0"/>
        <w:rPr>
          <w:rFonts w:asciiTheme="minorHAnsi" w:hAnsiTheme="minorHAnsi" w:cstheme="minorHAnsi"/>
          <w:color w:val="000000"/>
          <w:sz w:val="22"/>
          <w:szCs w:val="23"/>
        </w:rPr>
      </w:pPr>
    </w:p>
    <w:p w14:paraId="4DCF4131" w14:textId="77777777" w:rsidR="00630DEE" w:rsidRPr="0065401C" w:rsidRDefault="00452B3B" w:rsidP="00452B3B">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Teachers </w:t>
      </w:r>
      <w:r w:rsidR="00630DEE" w:rsidRPr="0065401C">
        <w:rPr>
          <w:rFonts w:asciiTheme="minorHAnsi" w:hAnsiTheme="minorHAnsi" w:cstheme="minorHAnsi"/>
          <w:color w:val="000000"/>
          <w:sz w:val="22"/>
          <w:szCs w:val="23"/>
        </w:rPr>
        <w:t xml:space="preserve">are responsible and accountable </w:t>
      </w:r>
      <w:r w:rsidRPr="0065401C">
        <w:rPr>
          <w:rFonts w:asciiTheme="minorHAnsi" w:hAnsiTheme="minorHAnsi" w:cstheme="minorHAnsi"/>
          <w:color w:val="000000"/>
          <w:sz w:val="22"/>
          <w:szCs w:val="23"/>
        </w:rPr>
        <w:t xml:space="preserve">for the </w:t>
      </w:r>
      <w:r w:rsidR="00630DEE" w:rsidRPr="0065401C">
        <w:rPr>
          <w:rFonts w:asciiTheme="minorHAnsi" w:hAnsiTheme="minorHAnsi" w:cstheme="minorHAnsi"/>
          <w:color w:val="000000"/>
          <w:sz w:val="22"/>
          <w:szCs w:val="23"/>
        </w:rPr>
        <w:t xml:space="preserve">progress and development of the </w:t>
      </w:r>
      <w:r w:rsidRPr="0065401C">
        <w:rPr>
          <w:rFonts w:asciiTheme="minorHAnsi" w:hAnsiTheme="minorHAnsi" w:cstheme="minorHAnsi"/>
          <w:color w:val="000000"/>
          <w:sz w:val="22"/>
          <w:szCs w:val="23"/>
        </w:rPr>
        <w:t>pupils in their class, including where pupils access support from teaching assistants</w:t>
      </w:r>
      <w:r w:rsidR="00630DEE"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or specialist staff. High quality teaching, differentiated for individual pupils, is the first</w:t>
      </w:r>
      <w:r w:rsidR="00630DEE"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step in responding to pu</w:t>
      </w:r>
      <w:r w:rsidR="00630DEE" w:rsidRPr="0065401C">
        <w:rPr>
          <w:rFonts w:asciiTheme="minorHAnsi" w:hAnsiTheme="minorHAnsi" w:cstheme="minorHAnsi"/>
          <w:color w:val="000000"/>
          <w:sz w:val="22"/>
          <w:szCs w:val="23"/>
        </w:rPr>
        <w:t xml:space="preserve">pils who have or may have SEND. </w:t>
      </w:r>
    </w:p>
    <w:p w14:paraId="4DCF4132" w14:textId="77777777" w:rsidR="00630DEE" w:rsidRPr="0065401C" w:rsidRDefault="00630DEE" w:rsidP="00452B3B">
      <w:pPr>
        <w:autoSpaceDE w:val="0"/>
        <w:autoSpaceDN w:val="0"/>
        <w:adjustRightInd w:val="0"/>
        <w:rPr>
          <w:rFonts w:asciiTheme="minorHAnsi" w:hAnsiTheme="minorHAnsi" w:cstheme="minorHAnsi"/>
          <w:color w:val="000000"/>
          <w:sz w:val="22"/>
          <w:szCs w:val="23"/>
        </w:rPr>
      </w:pPr>
    </w:p>
    <w:p w14:paraId="4DCF4133" w14:textId="04660835" w:rsidR="00452B3B" w:rsidRPr="0065401C" w:rsidRDefault="00630DEE" w:rsidP="00452B3B">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Pupil’s progress is monitored closely by the cla</w:t>
      </w:r>
      <w:r w:rsidR="00367181" w:rsidRPr="0065401C">
        <w:rPr>
          <w:rFonts w:asciiTheme="minorHAnsi" w:hAnsiTheme="minorHAnsi" w:cstheme="minorHAnsi"/>
          <w:color w:val="000000"/>
          <w:sz w:val="22"/>
          <w:szCs w:val="23"/>
        </w:rPr>
        <w:t xml:space="preserve">ss teacher, Head teacher and </w:t>
      </w:r>
      <w:r w:rsidR="0060053E">
        <w:rPr>
          <w:rFonts w:asciiTheme="minorHAnsi" w:hAnsiTheme="minorHAnsi" w:cstheme="minorHAnsi"/>
          <w:color w:val="000000"/>
          <w:sz w:val="22"/>
          <w:szCs w:val="23"/>
        </w:rPr>
        <w:t>SENDCO</w:t>
      </w:r>
      <w:r w:rsidR="005D1ACA">
        <w:rPr>
          <w:rFonts w:asciiTheme="minorHAnsi" w:hAnsiTheme="minorHAnsi" w:cstheme="minorHAnsi"/>
          <w:color w:val="000000"/>
          <w:sz w:val="22"/>
          <w:szCs w:val="23"/>
        </w:rPr>
        <w:t>,</w:t>
      </w:r>
      <w:r w:rsidR="00021563">
        <w:rPr>
          <w:rFonts w:asciiTheme="minorHAnsi" w:hAnsiTheme="minorHAnsi" w:cstheme="minorHAnsi"/>
          <w:color w:val="000000"/>
          <w:sz w:val="22"/>
          <w:szCs w:val="23"/>
        </w:rPr>
        <w:t xml:space="preserve"> and discuss</w:t>
      </w:r>
      <w:r w:rsidR="007336D9">
        <w:rPr>
          <w:rFonts w:asciiTheme="minorHAnsi" w:hAnsiTheme="minorHAnsi" w:cstheme="minorHAnsi"/>
          <w:color w:val="000000"/>
          <w:sz w:val="22"/>
          <w:szCs w:val="23"/>
        </w:rPr>
        <w:t>ions take place during</w:t>
      </w:r>
      <w:r w:rsidR="00021563">
        <w:rPr>
          <w:rFonts w:asciiTheme="minorHAnsi" w:hAnsiTheme="minorHAnsi" w:cstheme="minorHAnsi"/>
          <w:color w:val="000000"/>
          <w:sz w:val="22"/>
          <w:szCs w:val="23"/>
        </w:rPr>
        <w:t xml:space="preserve"> termly pupil </w:t>
      </w:r>
      <w:r w:rsidR="00297252">
        <w:rPr>
          <w:rFonts w:asciiTheme="minorHAnsi" w:hAnsiTheme="minorHAnsi" w:cstheme="minorHAnsi"/>
          <w:color w:val="000000"/>
          <w:sz w:val="22"/>
          <w:szCs w:val="23"/>
        </w:rPr>
        <w:t>progress</w:t>
      </w:r>
      <w:r w:rsidR="00021563">
        <w:rPr>
          <w:rFonts w:asciiTheme="minorHAnsi" w:hAnsiTheme="minorHAnsi" w:cstheme="minorHAnsi"/>
          <w:color w:val="000000"/>
          <w:sz w:val="22"/>
          <w:szCs w:val="23"/>
        </w:rPr>
        <w:t xml:space="preserve"> meetings</w:t>
      </w:r>
      <w:r w:rsidR="00367181" w:rsidRPr="0065401C">
        <w:rPr>
          <w:rFonts w:asciiTheme="minorHAnsi" w:hAnsiTheme="minorHAnsi" w:cstheme="minorHAnsi"/>
          <w:color w:val="000000"/>
          <w:sz w:val="22"/>
          <w:szCs w:val="23"/>
        </w:rPr>
        <w:t>.</w:t>
      </w:r>
      <w:r w:rsidR="00297252">
        <w:rPr>
          <w:rFonts w:asciiTheme="minorHAnsi" w:hAnsiTheme="minorHAnsi" w:cstheme="minorHAnsi"/>
          <w:color w:val="000000"/>
          <w:sz w:val="22"/>
          <w:szCs w:val="23"/>
        </w:rPr>
        <w:t xml:space="preserve"> T</w:t>
      </w:r>
      <w:r w:rsidR="00367181" w:rsidRPr="0065401C">
        <w:rPr>
          <w:rFonts w:asciiTheme="minorHAnsi" w:hAnsiTheme="minorHAnsi" w:cstheme="minorHAnsi"/>
          <w:color w:val="000000"/>
          <w:sz w:val="22"/>
          <w:szCs w:val="23"/>
        </w:rPr>
        <w:t>ermly assessments in</w:t>
      </w:r>
      <w:r w:rsidR="0088663E" w:rsidRPr="0065401C">
        <w:rPr>
          <w:rFonts w:asciiTheme="minorHAnsi" w:hAnsiTheme="minorHAnsi" w:cstheme="minorHAnsi"/>
          <w:color w:val="000000"/>
          <w:sz w:val="22"/>
          <w:szCs w:val="23"/>
        </w:rPr>
        <w:t xml:space="preserve"> numeracy, writing and reading, c</w:t>
      </w:r>
      <w:r w:rsidR="009F21C7" w:rsidRPr="0065401C">
        <w:rPr>
          <w:rFonts w:asciiTheme="minorHAnsi" w:hAnsiTheme="minorHAnsi" w:cstheme="minorHAnsi"/>
          <w:color w:val="000000"/>
          <w:sz w:val="22"/>
          <w:szCs w:val="23"/>
        </w:rPr>
        <w:t xml:space="preserve">lassroom observations, and </w:t>
      </w:r>
      <w:r w:rsidR="006F2EE2" w:rsidRPr="0065401C">
        <w:rPr>
          <w:rFonts w:asciiTheme="minorHAnsi" w:hAnsiTheme="minorHAnsi" w:cstheme="minorHAnsi"/>
          <w:color w:val="000000"/>
          <w:sz w:val="22"/>
          <w:szCs w:val="23"/>
        </w:rPr>
        <w:t>reviewing</w:t>
      </w:r>
      <w:r w:rsidR="009F21C7" w:rsidRPr="0065401C">
        <w:rPr>
          <w:rFonts w:asciiTheme="minorHAnsi" w:hAnsiTheme="minorHAnsi" w:cstheme="minorHAnsi"/>
          <w:color w:val="000000"/>
          <w:sz w:val="22"/>
          <w:szCs w:val="23"/>
        </w:rPr>
        <w:t xml:space="preserve"> </w:t>
      </w:r>
      <w:r w:rsidR="00367181" w:rsidRPr="0065401C">
        <w:rPr>
          <w:rFonts w:asciiTheme="minorHAnsi" w:hAnsiTheme="minorHAnsi" w:cstheme="minorHAnsi"/>
          <w:color w:val="000000"/>
          <w:sz w:val="22"/>
          <w:szCs w:val="23"/>
        </w:rPr>
        <w:t>pupil’s work</w:t>
      </w:r>
      <w:r w:rsidR="000B0B9D">
        <w:rPr>
          <w:rFonts w:asciiTheme="minorHAnsi" w:hAnsiTheme="minorHAnsi" w:cstheme="minorHAnsi"/>
          <w:color w:val="000000"/>
          <w:sz w:val="22"/>
          <w:szCs w:val="23"/>
        </w:rPr>
        <w:t xml:space="preserve"> are used to assess each pupil</w:t>
      </w:r>
      <w:r w:rsidR="00FD0E28">
        <w:rPr>
          <w:rFonts w:asciiTheme="minorHAnsi" w:hAnsiTheme="minorHAnsi" w:cstheme="minorHAnsi"/>
          <w:color w:val="000000"/>
          <w:sz w:val="22"/>
          <w:szCs w:val="23"/>
        </w:rPr>
        <w:t>'</w:t>
      </w:r>
      <w:r w:rsidR="00151FAD">
        <w:rPr>
          <w:rFonts w:asciiTheme="minorHAnsi" w:hAnsiTheme="minorHAnsi" w:cstheme="minorHAnsi"/>
          <w:color w:val="000000"/>
          <w:sz w:val="22"/>
          <w:szCs w:val="23"/>
        </w:rPr>
        <w:t>s progress</w:t>
      </w:r>
      <w:r w:rsidR="000B0B9D">
        <w:rPr>
          <w:rFonts w:asciiTheme="minorHAnsi" w:hAnsiTheme="minorHAnsi" w:cstheme="minorHAnsi"/>
          <w:color w:val="000000"/>
          <w:sz w:val="22"/>
          <w:szCs w:val="23"/>
        </w:rPr>
        <w:t xml:space="preserve"> and recorded on</w:t>
      </w:r>
      <w:r w:rsidR="006265AB">
        <w:rPr>
          <w:rFonts w:asciiTheme="minorHAnsi" w:hAnsiTheme="minorHAnsi" w:cstheme="minorHAnsi"/>
          <w:color w:val="000000"/>
          <w:sz w:val="22"/>
          <w:szCs w:val="23"/>
        </w:rPr>
        <w:t xml:space="preserve"> </w:t>
      </w:r>
      <w:r w:rsidR="005B17D1" w:rsidRPr="005B17D1">
        <w:rPr>
          <w:rFonts w:asciiTheme="minorHAnsi" w:hAnsiTheme="minorHAnsi" w:cstheme="minorHAnsi"/>
          <w:color w:val="000000"/>
          <w:sz w:val="22"/>
          <w:szCs w:val="23"/>
        </w:rPr>
        <w:t xml:space="preserve">Insight </w:t>
      </w:r>
      <w:r w:rsidR="00415F5C">
        <w:rPr>
          <w:rFonts w:asciiTheme="minorHAnsi" w:hAnsiTheme="minorHAnsi" w:cstheme="minorHAnsi"/>
          <w:color w:val="000000"/>
          <w:sz w:val="22"/>
          <w:szCs w:val="23"/>
        </w:rPr>
        <w:t xml:space="preserve">- </w:t>
      </w:r>
      <w:r w:rsidR="005B17D1" w:rsidRPr="005B17D1">
        <w:rPr>
          <w:rFonts w:asciiTheme="minorHAnsi" w:hAnsiTheme="minorHAnsi" w:cstheme="minorHAnsi"/>
          <w:color w:val="000000"/>
          <w:sz w:val="22"/>
          <w:szCs w:val="23"/>
        </w:rPr>
        <w:t>Online Pupil Tracking for Primary Schools</w:t>
      </w:r>
      <w:r w:rsidR="009F21C7" w:rsidRPr="0065401C">
        <w:rPr>
          <w:rFonts w:asciiTheme="minorHAnsi" w:hAnsiTheme="minorHAnsi" w:cstheme="minorHAnsi"/>
          <w:color w:val="000000"/>
          <w:sz w:val="22"/>
          <w:szCs w:val="23"/>
        </w:rPr>
        <w:t>.</w:t>
      </w:r>
      <w:r w:rsidR="00367181" w:rsidRPr="0065401C">
        <w:rPr>
          <w:rFonts w:asciiTheme="minorHAnsi" w:hAnsiTheme="minorHAnsi" w:cstheme="minorHAnsi"/>
          <w:color w:val="000000"/>
          <w:sz w:val="22"/>
          <w:szCs w:val="23"/>
        </w:rPr>
        <w:t xml:space="preserve"> </w:t>
      </w:r>
      <w:r w:rsidR="009F21C7" w:rsidRPr="0065401C">
        <w:rPr>
          <w:rFonts w:asciiTheme="minorHAnsi" w:hAnsiTheme="minorHAnsi" w:cstheme="minorHAnsi"/>
          <w:color w:val="000000"/>
          <w:sz w:val="22"/>
          <w:szCs w:val="23"/>
        </w:rPr>
        <w:t>Th</w:t>
      </w:r>
      <w:r w:rsidR="00415F5C">
        <w:rPr>
          <w:rFonts w:asciiTheme="minorHAnsi" w:hAnsiTheme="minorHAnsi" w:cstheme="minorHAnsi"/>
          <w:color w:val="000000"/>
          <w:sz w:val="22"/>
          <w:szCs w:val="23"/>
        </w:rPr>
        <w:t>is</w:t>
      </w:r>
      <w:r w:rsidR="004327CF">
        <w:rPr>
          <w:rFonts w:asciiTheme="minorHAnsi" w:hAnsiTheme="minorHAnsi" w:cstheme="minorHAnsi"/>
          <w:color w:val="000000"/>
          <w:sz w:val="22"/>
          <w:szCs w:val="23"/>
        </w:rPr>
        <w:t xml:space="preserve"> is</w:t>
      </w:r>
      <w:r w:rsidR="009F21C7" w:rsidRPr="0065401C">
        <w:rPr>
          <w:rFonts w:asciiTheme="minorHAnsi" w:hAnsiTheme="minorHAnsi" w:cstheme="minorHAnsi"/>
          <w:color w:val="000000"/>
          <w:sz w:val="22"/>
          <w:szCs w:val="23"/>
        </w:rPr>
        <w:t xml:space="preserve"> used to help </w:t>
      </w:r>
      <w:r w:rsidRPr="0065401C">
        <w:rPr>
          <w:rFonts w:asciiTheme="minorHAnsi" w:hAnsiTheme="minorHAnsi" w:cstheme="minorHAnsi"/>
          <w:color w:val="000000"/>
          <w:sz w:val="22"/>
          <w:szCs w:val="23"/>
        </w:rPr>
        <w:t xml:space="preserve">identify </w:t>
      </w:r>
      <w:r w:rsidR="009F21C7" w:rsidRPr="0065401C">
        <w:rPr>
          <w:rFonts w:asciiTheme="minorHAnsi" w:hAnsiTheme="minorHAnsi" w:cstheme="minorHAnsi"/>
          <w:color w:val="000000"/>
          <w:sz w:val="22"/>
          <w:szCs w:val="23"/>
        </w:rPr>
        <w:t xml:space="preserve">the </w:t>
      </w:r>
      <w:r w:rsidRPr="0065401C">
        <w:rPr>
          <w:rFonts w:asciiTheme="minorHAnsi" w:hAnsiTheme="minorHAnsi" w:cstheme="minorHAnsi"/>
          <w:color w:val="000000"/>
          <w:sz w:val="22"/>
          <w:szCs w:val="23"/>
        </w:rPr>
        <w:t xml:space="preserve">pupils </w:t>
      </w:r>
      <w:r w:rsidR="009F21C7" w:rsidRPr="0065401C">
        <w:rPr>
          <w:rFonts w:asciiTheme="minorHAnsi" w:hAnsiTheme="minorHAnsi" w:cstheme="minorHAnsi"/>
          <w:color w:val="000000"/>
          <w:sz w:val="22"/>
          <w:szCs w:val="23"/>
        </w:rPr>
        <w:t>that make</w:t>
      </w:r>
      <w:r w:rsidRPr="0065401C">
        <w:rPr>
          <w:rFonts w:asciiTheme="minorHAnsi" w:hAnsiTheme="minorHAnsi" w:cstheme="minorHAnsi"/>
          <w:color w:val="000000"/>
          <w:sz w:val="22"/>
          <w:szCs w:val="23"/>
        </w:rPr>
        <w:t xml:space="preserve"> </w:t>
      </w:r>
      <w:r w:rsidR="00452B3B" w:rsidRPr="0065401C">
        <w:rPr>
          <w:rFonts w:asciiTheme="minorHAnsi" w:hAnsiTheme="minorHAnsi" w:cstheme="minorHAnsi"/>
          <w:color w:val="000000"/>
          <w:sz w:val="22"/>
          <w:szCs w:val="23"/>
        </w:rPr>
        <w:t xml:space="preserve">less than expected progress given their age and individual circumstances. The first response to such progress </w:t>
      </w:r>
      <w:r w:rsidR="00367181" w:rsidRPr="0065401C">
        <w:rPr>
          <w:rFonts w:asciiTheme="minorHAnsi" w:hAnsiTheme="minorHAnsi" w:cstheme="minorHAnsi"/>
          <w:color w:val="000000"/>
          <w:sz w:val="22"/>
          <w:szCs w:val="23"/>
        </w:rPr>
        <w:t>is</w:t>
      </w:r>
      <w:r w:rsidR="00452B3B" w:rsidRPr="0065401C">
        <w:rPr>
          <w:rFonts w:asciiTheme="minorHAnsi" w:hAnsiTheme="minorHAnsi" w:cstheme="minorHAnsi"/>
          <w:color w:val="000000"/>
          <w:sz w:val="22"/>
          <w:szCs w:val="23"/>
        </w:rPr>
        <w:t xml:space="preserve"> high quality teaching </w:t>
      </w:r>
      <w:r w:rsidR="00367181" w:rsidRPr="0065401C">
        <w:rPr>
          <w:rFonts w:asciiTheme="minorHAnsi" w:hAnsiTheme="minorHAnsi" w:cstheme="minorHAnsi"/>
          <w:color w:val="000000"/>
          <w:sz w:val="22"/>
          <w:szCs w:val="23"/>
        </w:rPr>
        <w:t xml:space="preserve">that targets the pupil’s areas of difficulty. </w:t>
      </w:r>
      <w:r w:rsidR="00452B3B" w:rsidRPr="0065401C">
        <w:rPr>
          <w:rFonts w:asciiTheme="minorHAnsi" w:hAnsiTheme="minorHAnsi" w:cstheme="minorHAnsi"/>
          <w:color w:val="000000"/>
          <w:sz w:val="22"/>
          <w:szCs w:val="23"/>
        </w:rPr>
        <w:t xml:space="preserve">This can also include progress in areas </w:t>
      </w:r>
      <w:r w:rsidR="00367181" w:rsidRPr="0065401C">
        <w:rPr>
          <w:rFonts w:asciiTheme="minorHAnsi" w:hAnsiTheme="minorHAnsi" w:cstheme="minorHAnsi"/>
          <w:color w:val="000000"/>
          <w:sz w:val="22"/>
          <w:szCs w:val="23"/>
        </w:rPr>
        <w:t xml:space="preserve">such as social and communication skills where a </w:t>
      </w:r>
      <w:r w:rsidR="00452B3B" w:rsidRPr="0065401C">
        <w:rPr>
          <w:rFonts w:asciiTheme="minorHAnsi" w:hAnsiTheme="minorHAnsi" w:cstheme="minorHAnsi"/>
          <w:color w:val="000000"/>
          <w:sz w:val="22"/>
          <w:szCs w:val="23"/>
        </w:rPr>
        <w:t>pupil ne</w:t>
      </w:r>
      <w:r w:rsidR="00367181" w:rsidRPr="0065401C">
        <w:rPr>
          <w:rFonts w:asciiTheme="minorHAnsi" w:hAnsiTheme="minorHAnsi" w:cstheme="minorHAnsi"/>
          <w:color w:val="000000"/>
          <w:sz w:val="22"/>
          <w:szCs w:val="23"/>
        </w:rPr>
        <w:t xml:space="preserve">eds to make additional progress </w:t>
      </w:r>
      <w:r w:rsidR="00452B3B" w:rsidRPr="0065401C">
        <w:rPr>
          <w:rFonts w:asciiTheme="minorHAnsi" w:hAnsiTheme="minorHAnsi" w:cstheme="minorHAnsi"/>
          <w:color w:val="000000"/>
          <w:sz w:val="22"/>
          <w:szCs w:val="23"/>
        </w:rPr>
        <w:t>in</w:t>
      </w:r>
      <w:r w:rsidR="00367181" w:rsidRPr="0065401C">
        <w:rPr>
          <w:rFonts w:asciiTheme="minorHAnsi" w:hAnsiTheme="minorHAnsi" w:cstheme="minorHAnsi"/>
          <w:color w:val="000000"/>
          <w:sz w:val="22"/>
          <w:szCs w:val="23"/>
        </w:rPr>
        <w:t xml:space="preserve"> </w:t>
      </w:r>
      <w:r w:rsidR="00452B3B" w:rsidRPr="0065401C">
        <w:rPr>
          <w:rFonts w:asciiTheme="minorHAnsi" w:hAnsiTheme="minorHAnsi" w:cstheme="minorHAnsi"/>
          <w:color w:val="000000"/>
          <w:sz w:val="22"/>
          <w:szCs w:val="23"/>
        </w:rPr>
        <w:t>order to make a successful transition to adult life.</w:t>
      </w:r>
    </w:p>
    <w:p w14:paraId="4DCF4134" w14:textId="77777777" w:rsidR="00367181" w:rsidRPr="0065401C" w:rsidRDefault="00367181" w:rsidP="00452B3B">
      <w:pPr>
        <w:autoSpaceDE w:val="0"/>
        <w:autoSpaceDN w:val="0"/>
        <w:adjustRightInd w:val="0"/>
        <w:rPr>
          <w:rFonts w:asciiTheme="minorHAnsi" w:hAnsiTheme="minorHAnsi" w:cstheme="minorHAnsi"/>
          <w:color w:val="000000"/>
          <w:sz w:val="22"/>
          <w:szCs w:val="23"/>
        </w:rPr>
      </w:pPr>
    </w:p>
    <w:p w14:paraId="4DCF4135" w14:textId="2CBA2EC8" w:rsidR="00AB1045" w:rsidRPr="0065401C" w:rsidRDefault="00452B3B" w:rsidP="00AB1045">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Whe</w:t>
      </w:r>
      <w:r w:rsidR="00AB1045" w:rsidRPr="0065401C">
        <w:rPr>
          <w:rFonts w:asciiTheme="minorHAnsi" w:hAnsiTheme="minorHAnsi" w:cstheme="minorHAnsi"/>
          <w:color w:val="000000"/>
          <w:sz w:val="22"/>
          <w:szCs w:val="23"/>
        </w:rPr>
        <w:t>n</w:t>
      </w:r>
      <w:r w:rsidRPr="0065401C">
        <w:rPr>
          <w:rFonts w:asciiTheme="minorHAnsi" w:hAnsiTheme="minorHAnsi" w:cstheme="minorHAnsi"/>
          <w:color w:val="000000"/>
          <w:sz w:val="22"/>
          <w:szCs w:val="23"/>
        </w:rPr>
        <w:t xml:space="preserve"> a pup</w:t>
      </w:r>
      <w:r w:rsidR="00AB1045" w:rsidRPr="0065401C">
        <w:rPr>
          <w:rFonts w:asciiTheme="minorHAnsi" w:hAnsiTheme="minorHAnsi" w:cstheme="minorHAnsi"/>
          <w:color w:val="000000"/>
          <w:sz w:val="22"/>
          <w:szCs w:val="23"/>
        </w:rPr>
        <w:t>il has been identified as having SEN</w:t>
      </w:r>
      <w:r w:rsidR="006F2EE2" w:rsidRPr="0065401C">
        <w:rPr>
          <w:rFonts w:asciiTheme="minorHAnsi" w:hAnsiTheme="minorHAnsi" w:cstheme="minorHAnsi"/>
          <w:color w:val="000000"/>
          <w:sz w:val="22"/>
          <w:szCs w:val="23"/>
        </w:rPr>
        <w:t>D</w:t>
      </w:r>
      <w:r w:rsidRPr="0065401C">
        <w:rPr>
          <w:rFonts w:asciiTheme="minorHAnsi" w:hAnsiTheme="minorHAnsi" w:cstheme="minorHAnsi"/>
          <w:color w:val="000000"/>
          <w:sz w:val="22"/>
          <w:szCs w:val="23"/>
        </w:rPr>
        <w:t xml:space="preserve"> </w:t>
      </w:r>
      <w:r w:rsidR="00AB1045" w:rsidRPr="0065401C">
        <w:rPr>
          <w:rFonts w:asciiTheme="minorHAnsi" w:hAnsiTheme="minorHAnsi" w:cstheme="minorHAnsi"/>
          <w:color w:val="000000"/>
          <w:sz w:val="22"/>
          <w:szCs w:val="23"/>
        </w:rPr>
        <w:t xml:space="preserve">the support provided for the pupil consists of </w:t>
      </w:r>
      <w:r w:rsidRPr="0065401C">
        <w:rPr>
          <w:rFonts w:asciiTheme="minorHAnsi" w:hAnsiTheme="minorHAnsi" w:cstheme="minorHAnsi"/>
          <w:color w:val="000000"/>
          <w:sz w:val="22"/>
          <w:szCs w:val="23"/>
        </w:rPr>
        <w:t>a four-part cycle through which earlier decisions and</w:t>
      </w:r>
      <w:r w:rsidR="00AB1045"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 xml:space="preserve">actions are revisited, </w:t>
      </w:r>
      <w:r w:rsidR="00F57289" w:rsidRPr="0065401C">
        <w:rPr>
          <w:rFonts w:asciiTheme="minorHAnsi" w:hAnsiTheme="minorHAnsi" w:cstheme="minorHAnsi"/>
          <w:color w:val="000000"/>
          <w:sz w:val="22"/>
          <w:szCs w:val="23"/>
        </w:rPr>
        <w:t>refined,</w:t>
      </w:r>
      <w:r w:rsidRPr="0065401C">
        <w:rPr>
          <w:rFonts w:asciiTheme="minorHAnsi" w:hAnsiTheme="minorHAnsi" w:cstheme="minorHAnsi"/>
          <w:color w:val="000000"/>
          <w:sz w:val="22"/>
          <w:szCs w:val="23"/>
        </w:rPr>
        <w:t xml:space="preserve"> and revised with a growing understanding of </w:t>
      </w:r>
      <w:r w:rsidR="00AB1045" w:rsidRPr="0065401C">
        <w:rPr>
          <w:rFonts w:asciiTheme="minorHAnsi" w:hAnsiTheme="minorHAnsi" w:cstheme="minorHAnsi"/>
          <w:color w:val="000000"/>
          <w:sz w:val="22"/>
          <w:szCs w:val="23"/>
        </w:rPr>
        <w:t xml:space="preserve">how to best meet </w:t>
      </w:r>
      <w:r w:rsidRPr="0065401C">
        <w:rPr>
          <w:rFonts w:asciiTheme="minorHAnsi" w:hAnsiTheme="minorHAnsi" w:cstheme="minorHAnsi"/>
          <w:color w:val="000000"/>
          <w:sz w:val="22"/>
          <w:szCs w:val="23"/>
        </w:rPr>
        <w:t>the pupil’</w:t>
      </w:r>
      <w:r w:rsidR="00AB1045" w:rsidRPr="0065401C">
        <w:rPr>
          <w:rFonts w:asciiTheme="minorHAnsi" w:hAnsiTheme="minorHAnsi" w:cstheme="minorHAnsi"/>
          <w:color w:val="000000"/>
          <w:sz w:val="22"/>
          <w:szCs w:val="23"/>
        </w:rPr>
        <w:t xml:space="preserve">s </w:t>
      </w:r>
      <w:r w:rsidR="009F21C7" w:rsidRPr="0065401C">
        <w:rPr>
          <w:rFonts w:asciiTheme="minorHAnsi" w:hAnsiTheme="minorHAnsi" w:cstheme="minorHAnsi"/>
          <w:color w:val="000000"/>
          <w:sz w:val="22"/>
          <w:szCs w:val="23"/>
        </w:rPr>
        <w:t xml:space="preserve">need and </w:t>
      </w:r>
      <w:r w:rsidR="00AB1045" w:rsidRPr="0065401C">
        <w:rPr>
          <w:rFonts w:asciiTheme="minorHAnsi" w:hAnsiTheme="minorHAnsi" w:cstheme="minorHAnsi"/>
          <w:color w:val="000000"/>
          <w:sz w:val="22"/>
          <w:szCs w:val="23"/>
        </w:rPr>
        <w:t>ensure</w:t>
      </w:r>
      <w:r w:rsidRPr="0065401C">
        <w:rPr>
          <w:rFonts w:asciiTheme="minorHAnsi" w:hAnsiTheme="minorHAnsi" w:cstheme="minorHAnsi"/>
          <w:color w:val="000000"/>
          <w:sz w:val="22"/>
          <w:szCs w:val="23"/>
        </w:rPr>
        <w:t xml:space="preserve"> good progress </w:t>
      </w:r>
      <w:r w:rsidR="00AB1045" w:rsidRPr="0065401C">
        <w:rPr>
          <w:rFonts w:asciiTheme="minorHAnsi" w:hAnsiTheme="minorHAnsi" w:cstheme="minorHAnsi"/>
          <w:color w:val="000000"/>
          <w:sz w:val="22"/>
          <w:szCs w:val="23"/>
        </w:rPr>
        <w:t xml:space="preserve">is made </w:t>
      </w:r>
      <w:r w:rsidRPr="0065401C">
        <w:rPr>
          <w:rFonts w:asciiTheme="minorHAnsi" w:hAnsiTheme="minorHAnsi" w:cstheme="minorHAnsi"/>
          <w:color w:val="000000"/>
          <w:sz w:val="22"/>
          <w:szCs w:val="23"/>
        </w:rPr>
        <w:t>and secur</w:t>
      </w:r>
      <w:r w:rsidR="00AB1045" w:rsidRPr="0065401C">
        <w:rPr>
          <w:rFonts w:asciiTheme="minorHAnsi" w:hAnsiTheme="minorHAnsi" w:cstheme="minorHAnsi"/>
          <w:color w:val="000000"/>
          <w:sz w:val="22"/>
          <w:szCs w:val="23"/>
        </w:rPr>
        <w:t>e</w:t>
      </w:r>
      <w:r w:rsidRPr="0065401C">
        <w:rPr>
          <w:rFonts w:asciiTheme="minorHAnsi" w:hAnsiTheme="minorHAnsi" w:cstheme="minorHAnsi"/>
          <w:color w:val="000000"/>
          <w:sz w:val="22"/>
          <w:szCs w:val="23"/>
        </w:rPr>
        <w:t xml:space="preserve"> good</w:t>
      </w:r>
      <w:r w:rsidR="00AB1045"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outcomes</w:t>
      </w:r>
      <w:r w:rsidR="00AB1045" w:rsidRPr="0065401C">
        <w:rPr>
          <w:rFonts w:asciiTheme="minorHAnsi" w:hAnsiTheme="minorHAnsi" w:cstheme="minorHAnsi"/>
          <w:color w:val="000000"/>
          <w:sz w:val="22"/>
          <w:szCs w:val="23"/>
        </w:rPr>
        <w:t xml:space="preserve"> for the pupil</w:t>
      </w:r>
      <w:r w:rsidRPr="0065401C">
        <w:rPr>
          <w:rFonts w:asciiTheme="minorHAnsi" w:hAnsiTheme="minorHAnsi" w:cstheme="minorHAnsi"/>
          <w:color w:val="000000"/>
          <w:sz w:val="22"/>
          <w:szCs w:val="23"/>
        </w:rPr>
        <w:t xml:space="preserve">. This is known as the graduated approach. </w:t>
      </w:r>
      <w:r w:rsidR="00A6157D">
        <w:rPr>
          <w:rFonts w:asciiTheme="minorHAnsi" w:hAnsiTheme="minorHAnsi" w:cstheme="minorHAnsi"/>
          <w:color w:val="000000"/>
          <w:sz w:val="22"/>
          <w:szCs w:val="23"/>
        </w:rPr>
        <w:t>(See Appendix 1)</w:t>
      </w:r>
    </w:p>
    <w:p w14:paraId="4DCF4136" w14:textId="77777777" w:rsidR="005960F2" w:rsidRPr="0065401C" w:rsidRDefault="005960F2" w:rsidP="00452B3B">
      <w:pPr>
        <w:autoSpaceDE w:val="0"/>
        <w:autoSpaceDN w:val="0"/>
        <w:adjustRightInd w:val="0"/>
        <w:rPr>
          <w:rFonts w:asciiTheme="minorHAnsi" w:hAnsiTheme="minorHAnsi" w:cstheme="minorHAnsi"/>
          <w:color w:val="000000"/>
          <w:sz w:val="23"/>
          <w:szCs w:val="23"/>
        </w:rPr>
      </w:pPr>
    </w:p>
    <w:p w14:paraId="4DCF4137" w14:textId="77777777" w:rsidR="00AB1045" w:rsidRPr="0065401C" w:rsidRDefault="00AB1045" w:rsidP="00452B3B">
      <w:pPr>
        <w:autoSpaceDE w:val="0"/>
        <w:autoSpaceDN w:val="0"/>
        <w:adjustRightInd w:val="0"/>
        <w:rPr>
          <w:rFonts w:asciiTheme="minorHAnsi" w:hAnsiTheme="minorHAnsi" w:cstheme="minorHAnsi"/>
          <w:color w:val="000000"/>
          <w:sz w:val="23"/>
          <w:szCs w:val="23"/>
        </w:rPr>
      </w:pPr>
    </w:p>
    <w:p w14:paraId="4DCF4138" w14:textId="77777777" w:rsidR="00452B3B" w:rsidRPr="0065401C" w:rsidRDefault="005048F5" w:rsidP="00452B3B">
      <w:pPr>
        <w:autoSpaceDE w:val="0"/>
        <w:autoSpaceDN w:val="0"/>
        <w:adjustRightInd w:val="0"/>
        <w:rPr>
          <w:rFonts w:asciiTheme="minorHAnsi" w:hAnsiTheme="minorHAnsi" w:cstheme="minorHAnsi"/>
          <w:b/>
          <w:bCs/>
          <w:color w:val="000000"/>
          <w:sz w:val="23"/>
          <w:szCs w:val="23"/>
        </w:rPr>
      </w:pPr>
      <w:r w:rsidRPr="0065401C">
        <w:rPr>
          <w:rFonts w:asciiTheme="minorHAnsi" w:hAnsiTheme="minorHAnsi" w:cstheme="minorHAnsi"/>
          <w:b/>
          <w:bCs/>
          <w:color w:val="000000"/>
          <w:sz w:val="23"/>
          <w:szCs w:val="23"/>
        </w:rPr>
        <w:t>ASSESS</w:t>
      </w:r>
    </w:p>
    <w:p w14:paraId="4DCF4139" w14:textId="77777777" w:rsidR="00AB1045" w:rsidRPr="0065401C" w:rsidRDefault="00AE148A" w:rsidP="00452B3B">
      <w:pPr>
        <w:autoSpaceDE w:val="0"/>
        <w:autoSpaceDN w:val="0"/>
        <w:adjustRightInd w:val="0"/>
        <w:rPr>
          <w:rFonts w:asciiTheme="minorHAnsi" w:hAnsiTheme="minorHAnsi" w:cstheme="minorHAnsi"/>
          <w:bCs/>
          <w:iCs/>
          <w:sz w:val="22"/>
          <w:szCs w:val="22"/>
        </w:rPr>
      </w:pPr>
      <w:r w:rsidRPr="0065401C">
        <w:rPr>
          <w:rFonts w:asciiTheme="minorHAnsi" w:hAnsiTheme="minorHAnsi" w:cstheme="minorHAnsi"/>
          <w:color w:val="000000"/>
          <w:sz w:val="22"/>
          <w:szCs w:val="22"/>
        </w:rPr>
        <w:t>Initially, when</w:t>
      </w:r>
      <w:r w:rsidR="00452B3B" w:rsidRPr="0065401C">
        <w:rPr>
          <w:rFonts w:asciiTheme="minorHAnsi" w:hAnsiTheme="minorHAnsi" w:cstheme="minorHAnsi"/>
          <w:color w:val="000000"/>
          <w:sz w:val="22"/>
          <w:szCs w:val="22"/>
        </w:rPr>
        <w:t xml:space="preserve"> identifying a child </w:t>
      </w:r>
      <w:r w:rsidRPr="0065401C">
        <w:rPr>
          <w:rFonts w:asciiTheme="minorHAnsi" w:hAnsiTheme="minorHAnsi" w:cstheme="minorHAnsi"/>
          <w:color w:val="000000"/>
          <w:sz w:val="22"/>
          <w:szCs w:val="22"/>
        </w:rPr>
        <w:t>with</w:t>
      </w:r>
      <w:r w:rsidR="003251B0" w:rsidRPr="0065401C">
        <w:rPr>
          <w:rFonts w:asciiTheme="minorHAnsi" w:hAnsiTheme="minorHAnsi" w:cstheme="minorHAnsi"/>
          <w:color w:val="000000"/>
          <w:sz w:val="22"/>
          <w:szCs w:val="22"/>
        </w:rPr>
        <w:t xml:space="preserve"> SEN</w:t>
      </w:r>
      <w:r w:rsidR="006F2EE2" w:rsidRPr="0065401C">
        <w:rPr>
          <w:rFonts w:asciiTheme="minorHAnsi" w:hAnsiTheme="minorHAnsi" w:cstheme="minorHAnsi"/>
          <w:color w:val="000000"/>
          <w:sz w:val="22"/>
          <w:szCs w:val="22"/>
        </w:rPr>
        <w:t>D</w:t>
      </w:r>
      <w:r w:rsidR="003251B0" w:rsidRPr="0065401C">
        <w:rPr>
          <w:rFonts w:asciiTheme="minorHAnsi" w:hAnsiTheme="minorHAnsi" w:cstheme="minorHAnsi"/>
          <w:color w:val="000000"/>
          <w:sz w:val="22"/>
          <w:szCs w:val="22"/>
        </w:rPr>
        <w:t xml:space="preserve"> </w:t>
      </w:r>
      <w:r w:rsidRPr="0065401C">
        <w:rPr>
          <w:rFonts w:asciiTheme="minorHAnsi" w:hAnsiTheme="minorHAnsi" w:cstheme="minorHAnsi"/>
          <w:color w:val="000000"/>
          <w:sz w:val="22"/>
          <w:szCs w:val="22"/>
        </w:rPr>
        <w:t xml:space="preserve">the class teacher will </w:t>
      </w:r>
      <w:r w:rsidRPr="0065401C">
        <w:rPr>
          <w:rFonts w:asciiTheme="minorHAnsi" w:hAnsiTheme="minorHAnsi" w:cstheme="minorHAnsi"/>
          <w:sz w:val="22"/>
          <w:szCs w:val="22"/>
        </w:rPr>
        <w:t xml:space="preserve">complete the ‘Initial Concerns’ form in order to reflect on their pupils’ </w:t>
      </w:r>
      <w:r w:rsidR="00EF0FB5" w:rsidRPr="0065401C">
        <w:rPr>
          <w:rFonts w:asciiTheme="minorHAnsi" w:hAnsiTheme="minorHAnsi" w:cstheme="minorHAnsi"/>
          <w:sz w:val="22"/>
          <w:szCs w:val="22"/>
        </w:rPr>
        <w:t>progress</w:t>
      </w:r>
      <w:r w:rsidRPr="0065401C">
        <w:rPr>
          <w:rFonts w:asciiTheme="minorHAnsi" w:hAnsiTheme="minorHAnsi" w:cstheme="minorHAnsi"/>
          <w:sz w:val="22"/>
          <w:szCs w:val="22"/>
        </w:rPr>
        <w:t xml:space="preserve"> and provide the basis for discussion with the SEN</w:t>
      </w:r>
      <w:r w:rsidR="006F2EE2" w:rsidRPr="0065401C">
        <w:rPr>
          <w:rFonts w:asciiTheme="minorHAnsi" w:hAnsiTheme="minorHAnsi" w:cstheme="minorHAnsi"/>
          <w:sz w:val="22"/>
          <w:szCs w:val="22"/>
        </w:rPr>
        <w:t>D</w:t>
      </w:r>
      <w:r w:rsidRPr="0065401C">
        <w:rPr>
          <w:rFonts w:asciiTheme="minorHAnsi" w:hAnsiTheme="minorHAnsi" w:cstheme="minorHAnsi"/>
          <w:sz w:val="22"/>
          <w:szCs w:val="22"/>
        </w:rPr>
        <w:t>CO and parents</w:t>
      </w:r>
      <w:r w:rsidR="00EF0FB5" w:rsidRPr="0065401C">
        <w:rPr>
          <w:rFonts w:asciiTheme="minorHAnsi" w:hAnsiTheme="minorHAnsi" w:cstheme="minorHAnsi"/>
          <w:sz w:val="22"/>
          <w:szCs w:val="22"/>
        </w:rPr>
        <w:t xml:space="preserve">. </w:t>
      </w:r>
      <w:r w:rsidR="003251B0" w:rsidRPr="0065401C">
        <w:rPr>
          <w:rFonts w:asciiTheme="minorHAnsi" w:hAnsiTheme="minorHAnsi" w:cstheme="minorHAnsi"/>
          <w:color w:val="000000"/>
          <w:sz w:val="22"/>
          <w:szCs w:val="22"/>
        </w:rPr>
        <w:t>T</w:t>
      </w:r>
      <w:r w:rsidR="00452B3B" w:rsidRPr="0065401C">
        <w:rPr>
          <w:rFonts w:asciiTheme="minorHAnsi" w:hAnsiTheme="minorHAnsi" w:cstheme="minorHAnsi"/>
          <w:color w:val="000000"/>
          <w:sz w:val="22"/>
          <w:szCs w:val="22"/>
        </w:rPr>
        <w:t>he views</w:t>
      </w:r>
      <w:r w:rsidR="00EF0FB5" w:rsidRPr="0065401C">
        <w:rPr>
          <w:rFonts w:asciiTheme="minorHAnsi" w:hAnsiTheme="minorHAnsi" w:cstheme="minorHAnsi"/>
          <w:color w:val="000000"/>
          <w:sz w:val="22"/>
          <w:szCs w:val="22"/>
        </w:rPr>
        <w:t xml:space="preserve"> and experience of parents, </w:t>
      </w:r>
      <w:r w:rsidR="00452B3B" w:rsidRPr="0065401C">
        <w:rPr>
          <w:rFonts w:asciiTheme="minorHAnsi" w:hAnsiTheme="minorHAnsi" w:cstheme="minorHAnsi"/>
          <w:color w:val="000000"/>
          <w:sz w:val="22"/>
          <w:szCs w:val="22"/>
        </w:rPr>
        <w:t>pupil’s own views and, if</w:t>
      </w:r>
      <w:r w:rsidR="003251B0" w:rsidRPr="0065401C">
        <w:rPr>
          <w:rFonts w:asciiTheme="minorHAnsi" w:hAnsiTheme="minorHAnsi" w:cstheme="minorHAnsi"/>
          <w:color w:val="000000"/>
          <w:sz w:val="22"/>
          <w:szCs w:val="22"/>
        </w:rPr>
        <w:t xml:space="preserve"> </w:t>
      </w:r>
      <w:r w:rsidR="00452B3B" w:rsidRPr="0065401C">
        <w:rPr>
          <w:rFonts w:asciiTheme="minorHAnsi" w:hAnsiTheme="minorHAnsi" w:cstheme="minorHAnsi"/>
          <w:color w:val="000000"/>
          <w:sz w:val="22"/>
          <w:szCs w:val="22"/>
        </w:rPr>
        <w:t>relevant, advice</w:t>
      </w:r>
      <w:r w:rsidR="003251B0" w:rsidRPr="0065401C">
        <w:rPr>
          <w:rFonts w:asciiTheme="minorHAnsi" w:hAnsiTheme="minorHAnsi" w:cstheme="minorHAnsi"/>
          <w:color w:val="000000"/>
          <w:sz w:val="22"/>
          <w:szCs w:val="22"/>
        </w:rPr>
        <w:t xml:space="preserve"> from external support services are </w:t>
      </w:r>
      <w:r w:rsidR="00EF0FB5" w:rsidRPr="0065401C">
        <w:rPr>
          <w:rFonts w:asciiTheme="minorHAnsi" w:hAnsiTheme="minorHAnsi" w:cstheme="minorHAnsi"/>
          <w:color w:val="000000"/>
          <w:sz w:val="22"/>
          <w:szCs w:val="22"/>
        </w:rPr>
        <w:t xml:space="preserve">also </w:t>
      </w:r>
      <w:r w:rsidR="003251B0" w:rsidRPr="0065401C">
        <w:rPr>
          <w:rFonts w:asciiTheme="minorHAnsi" w:hAnsiTheme="minorHAnsi" w:cstheme="minorHAnsi"/>
          <w:color w:val="000000"/>
          <w:sz w:val="22"/>
          <w:szCs w:val="22"/>
        </w:rPr>
        <w:t>sought.</w:t>
      </w:r>
      <w:r w:rsidR="00452B3B" w:rsidRPr="0065401C">
        <w:rPr>
          <w:rFonts w:asciiTheme="minorHAnsi" w:hAnsiTheme="minorHAnsi" w:cstheme="minorHAnsi"/>
          <w:color w:val="000000"/>
          <w:sz w:val="22"/>
          <w:szCs w:val="22"/>
        </w:rPr>
        <w:t xml:space="preserve"> </w:t>
      </w:r>
      <w:r w:rsidR="003251B0" w:rsidRPr="0065401C">
        <w:rPr>
          <w:rFonts w:asciiTheme="minorHAnsi" w:hAnsiTheme="minorHAnsi" w:cstheme="minorHAnsi"/>
          <w:color w:val="000000"/>
          <w:sz w:val="22"/>
          <w:szCs w:val="22"/>
        </w:rPr>
        <w:t>Any</w:t>
      </w:r>
      <w:r w:rsidR="00AB1045" w:rsidRPr="0065401C">
        <w:rPr>
          <w:rFonts w:asciiTheme="minorHAnsi" w:hAnsiTheme="minorHAnsi" w:cstheme="minorHAnsi"/>
          <w:color w:val="000000"/>
          <w:sz w:val="22"/>
          <w:szCs w:val="22"/>
        </w:rPr>
        <w:t xml:space="preserve"> </w:t>
      </w:r>
      <w:r w:rsidR="00452B3B" w:rsidRPr="0065401C">
        <w:rPr>
          <w:rFonts w:asciiTheme="minorHAnsi" w:hAnsiTheme="minorHAnsi" w:cstheme="minorHAnsi"/>
          <w:color w:val="000000"/>
          <w:sz w:val="22"/>
          <w:szCs w:val="22"/>
        </w:rPr>
        <w:t>concerns raised by a parent</w:t>
      </w:r>
      <w:r w:rsidR="003251B0" w:rsidRPr="0065401C">
        <w:rPr>
          <w:rFonts w:asciiTheme="minorHAnsi" w:hAnsiTheme="minorHAnsi" w:cstheme="minorHAnsi"/>
          <w:color w:val="000000"/>
          <w:sz w:val="22"/>
          <w:szCs w:val="22"/>
        </w:rPr>
        <w:t xml:space="preserve"> independently are </w:t>
      </w:r>
      <w:r w:rsidR="003251B0" w:rsidRPr="0065401C">
        <w:rPr>
          <w:rFonts w:asciiTheme="minorHAnsi" w:hAnsiTheme="minorHAnsi" w:cstheme="minorHAnsi"/>
          <w:bCs/>
          <w:iCs/>
          <w:sz w:val="22"/>
          <w:szCs w:val="22"/>
        </w:rPr>
        <w:t>dealt with sensitively and promptly</w:t>
      </w:r>
      <w:r w:rsidRPr="0065401C">
        <w:rPr>
          <w:rFonts w:asciiTheme="minorHAnsi" w:hAnsiTheme="minorHAnsi" w:cstheme="minorHAnsi"/>
          <w:bCs/>
          <w:iCs/>
          <w:sz w:val="22"/>
          <w:szCs w:val="22"/>
        </w:rPr>
        <w:t xml:space="preserve"> too</w:t>
      </w:r>
      <w:r w:rsidR="003251B0" w:rsidRPr="0065401C">
        <w:rPr>
          <w:rFonts w:asciiTheme="minorHAnsi" w:hAnsiTheme="minorHAnsi" w:cstheme="minorHAnsi"/>
          <w:bCs/>
          <w:iCs/>
          <w:sz w:val="22"/>
          <w:szCs w:val="22"/>
        </w:rPr>
        <w:t>.</w:t>
      </w:r>
    </w:p>
    <w:p w14:paraId="4DCF413A" w14:textId="77777777" w:rsidR="005048F5" w:rsidRPr="0065401C" w:rsidRDefault="005048F5" w:rsidP="00452B3B">
      <w:pPr>
        <w:autoSpaceDE w:val="0"/>
        <w:autoSpaceDN w:val="0"/>
        <w:adjustRightInd w:val="0"/>
        <w:rPr>
          <w:rFonts w:asciiTheme="minorHAnsi" w:hAnsiTheme="minorHAnsi" w:cstheme="minorHAnsi"/>
          <w:sz w:val="22"/>
          <w:szCs w:val="22"/>
        </w:rPr>
      </w:pPr>
    </w:p>
    <w:p w14:paraId="4DCF413B" w14:textId="77777777" w:rsidR="00452B3B" w:rsidRPr="0065401C" w:rsidRDefault="005048F5" w:rsidP="00452B3B">
      <w:pPr>
        <w:autoSpaceDE w:val="0"/>
        <w:autoSpaceDN w:val="0"/>
        <w:adjustRightInd w:val="0"/>
        <w:rPr>
          <w:rFonts w:asciiTheme="minorHAnsi" w:hAnsiTheme="minorHAnsi" w:cstheme="minorHAnsi"/>
          <w:b/>
          <w:bCs/>
          <w:color w:val="000000"/>
          <w:sz w:val="23"/>
          <w:szCs w:val="23"/>
        </w:rPr>
      </w:pPr>
      <w:r w:rsidRPr="0065401C">
        <w:rPr>
          <w:rFonts w:asciiTheme="minorHAnsi" w:hAnsiTheme="minorHAnsi" w:cstheme="minorHAnsi"/>
          <w:b/>
          <w:color w:val="000000"/>
          <w:sz w:val="23"/>
          <w:szCs w:val="23"/>
        </w:rPr>
        <w:t>PLAN</w:t>
      </w:r>
    </w:p>
    <w:p w14:paraId="4DCF413D" w14:textId="2E45F846" w:rsidR="00EF0FB5" w:rsidRDefault="00452B3B" w:rsidP="00EF0FB5">
      <w:pPr>
        <w:autoSpaceDE w:val="0"/>
        <w:autoSpaceDN w:val="0"/>
        <w:adjustRightInd w:val="0"/>
        <w:rPr>
          <w:rFonts w:asciiTheme="minorHAnsi" w:hAnsiTheme="minorHAnsi" w:cstheme="minorHAnsi"/>
          <w:color w:val="000000"/>
          <w:sz w:val="22"/>
          <w:szCs w:val="22"/>
        </w:rPr>
      </w:pPr>
      <w:r w:rsidRPr="0065401C">
        <w:rPr>
          <w:rFonts w:asciiTheme="minorHAnsi" w:hAnsiTheme="minorHAnsi" w:cstheme="minorHAnsi"/>
          <w:color w:val="000000"/>
          <w:sz w:val="22"/>
          <w:szCs w:val="22"/>
        </w:rPr>
        <w:t>Where it is decided to provide a pupil with SEN</w:t>
      </w:r>
      <w:r w:rsidR="006F2EE2" w:rsidRPr="0065401C">
        <w:rPr>
          <w:rFonts w:asciiTheme="minorHAnsi" w:hAnsiTheme="minorHAnsi" w:cstheme="minorHAnsi"/>
          <w:color w:val="000000"/>
          <w:sz w:val="22"/>
          <w:szCs w:val="22"/>
        </w:rPr>
        <w:t>D</w:t>
      </w:r>
      <w:r w:rsidRPr="0065401C">
        <w:rPr>
          <w:rFonts w:asciiTheme="minorHAnsi" w:hAnsiTheme="minorHAnsi" w:cstheme="minorHAnsi"/>
          <w:color w:val="000000"/>
          <w:sz w:val="22"/>
          <w:szCs w:val="22"/>
        </w:rPr>
        <w:t xml:space="preserve"> suppor</w:t>
      </w:r>
      <w:r w:rsidR="00AB1045" w:rsidRPr="0065401C">
        <w:rPr>
          <w:rFonts w:asciiTheme="minorHAnsi" w:hAnsiTheme="minorHAnsi" w:cstheme="minorHAnsi"/>
          <w:color w:val="000000"/>
          <w:sz w:val="22"/>
          <w:szCs w:val="22"/>
        </w:rPr>
        <w:t xml:space="preserve">t, the parents </w:t>
      </w:r>
      <w:r w:rsidR="00EF0FB5" w:rsidRPr="0065401C">
        <w:rPr>
          <w:rFonts w:asciiTheme="minorHAnsi" w:hAnsiTheme="minorHAnsi" w:cstheme="minorHAnsi"/>
          <w:color w:val="000000"/>
          <w:sz w:val="22"/>
          <w:szCs w:val="22"/>
        </w:rPr>
        <w:t>are</w:t>
      </w:r>
      <w:r w:rsidR="00AB1045" w:rsidRPr="0065401C">
        <w:rPr>
          <w:rFonts w:asciiTheme="minorHAnsi" w:hAnsiTheme="minorHAnsi" w:cstheme="minorHAnsi"/>
          <w:color w:val="000000"/>
          <w:sz w:val="22"/>
          <w:szCs w:val="22"/>
        </w:rPr>
        <w:t xml:space="preserve"> formally </w:t>
      </w:r>
      <w:r w:rsidRPr="0065401C">
        <w:rPr>
          <w:rFonts w:asciiTheme="minorHAnsi" w:hAnsiTheme="minorHAnsi" w:cstheme="minorHAnsi"/>
          <w:color w:val="000000"/>
          <w:sz w:val="22"/>
          <w:szCs w:val="22"/>
        </w:rPr>
        <w:t xml:space="preserve">notified. The teacher </w:t>
      </w:r>
      <w:r w:rsidR="00EF0FB5" w:rsidRPr="0065401C">
        <w:rPr>
          <w:rFonts w:asciiTheme="minorHAnsi" w:hAnsiTheme="minorHAnsi" w:cstheme="minorHAnsi"/>
          <w:color w:val="000000"/>
          <w:sz w:val="22"/>
          <w:szCs w:val="22"/>
        </w:rPr>
        <w:t>(with guidance from the</w:t>
      </w:r>
      <w:r w:rsidRPr="0065401C">
        <w:rPr>
          <w:rFonts w:asciiTheme="minorHAnsi" w:hAnsiTheme="minorHAnsi" w:cstheme="minorHAnsi"/>
          <w:color w:val="000000"/>
          <w:sz w:val="22"/>
          <w:szCs w:val="22"/>
        </w:rPr>
        <w:t xml:space="preserve"> SEN</w:t>
      </w:r>
      <w:r w:rsidR="006F2EE2" w:rsidRPr="0065401C">
        <w:rPr>
          <w:rFonts w:asciiTheme="minorHAnsi" w:hAnsiTheme="minorHAnsi" w:cstheme="minorHAnsi"/>
          <w:color w:val="000000"/>
          <w:sz w:val="22"/>
          <w:szCs w:val="22"/>
        </w:rPr>
        <w:t>D</w:t>
      </w:r>
      <w:r w:rsidRPr="0065401C">
        <w:rPr>
          <w:rFonts w:asciiTheme="minorHAnsi" w:hAnsiTheme="minorHAnsi" w:cstheme="minorHAnsi"/>
          <w:color w:val="000000"/>
          <w:sz w:val="22"/>
          <w:szCs w:val="22"/>
        </w:rPr>
        <w:t>CO</w:t>
      </w:r>
      <w:r w:rsidR="00EF0FB5" w:rsidRPr="0065401C">
        <w:rPr>
          <w:rFonts w:asciiTheme="minorHAnsi" w:hAnsiTheme="minorHAnsi" w:cstheme="minorHAnsi"/>
          <w:color w:val="000000"/>
          <w:sz w:val="22"/>
          <w:szCs w:val="22"/>
        </w:rPr>
        <w:t xml:space="preserve">) produces a </w:t>
      </w:r>
      <w:r w:rsidR="005C27E8">
        <w:rPr>
          <w:rFonts w:asciiTheme="minorHAnsi" w:hAnsiTheme="minorHAnsi" w:cstheme="minorHAnsi"/>
          <w:color w:val="000000"/>
          <w:sz w:val="22"/>
          <w:szCs w:val="22"/>
        </w:rPr>
        <w:t>teaching and learning plan</w:t>
      </w:r>
      <w:r w:rsidR="00EF0FB5" w:rsidRPr="0065401C">
        <w:rPr>
          <w:rFonts w:asciiTheme="minorHAnsi" w:hAnsiTheme="minorHAnsi" w:cstheme="minorHAnsi"/>
          <w:color w:val="000000"/>
          <w:sz w:val="22"/>
          <w:szCs w:val="22"/>
        </w:rPr>
        <w:t xml:space="preserve"> that outlines </w:t>
      </w:r>
      <w:r w:rsidR="005C27E8">
        <w:rPr>
          <w:rFonts w:asciiTheme="minorHAnsi" w:hAnsiTheme="minorHAnsi" w:cstheme="minorHAnsi"/>
          <w:color w:val="000000"/>
          <w:sz w:val="22"/>
          <w:szCs w:val="22"/>
        </w:rPr>
        <w:t xml:space="preserve">outcomes and </w:t>
      </w:r>
      <w:r w:rsidR="00EF0FB5" w:rsidRPr="0065401C">
        <w:rPr>
          <w:rFonts w:asciiTheme="minorHAnsi" w:hAnsiTheme="minorHAnsi" w:cstheme="minorHAnsi"/>
          <w:color w:val="000000"/>
          <w:sz w:val="22"/>
          <w:szCs w:val="22"/>
        </w:rPr>
        <w:t>interventions</w:t>
      </w:r>
      <w:r w:rsidR="005C27E8">
        <w:rPr>
          <w:rFonts w:asciiTheme="minorHAnsi" w:hAnsiTheme="minorHAnsi" w:cstheme="minorHAnsi"/>
          <w:color w:val="000000"/>
          <w:sz w:val="22"/>
          <w:szCs w:val="22"/>
        </w:rPr>
        <w:t>/</w:t>
      </w:r>
      <w:r w:rsidR="00EF0FB5" w:rsidRPr="0065401C">
        <w:rPr>
          <w:rFonts w:asciiTheme="minorHAnsi" w:hAnsiTheme="minorHAnsi" w:cstheme="minorHAnsi"/>
          <w:color w:val="000000"/>
          <w:sz w:val="22"/>
          <w:szCs w:val="22"/>
        </w:rPr>
        <w:t>support to meet the needs of the pupil. This is discussed with the parent and pupil</w:t>
      </w:r>
      <w:r w:rsidR="00EC6300">
        <w:rPr>
          <w:rFonts w:asciiTheme="minorHAnsi" w:hAnsiTheme="minorHAnsi" w:cstheme="minorHAnsi"/>
          <w:color w:val="000000"/>
          <w:sz w:val="22"/>
          <w:szCs w:val="22"/>
        </w:rPr>
        <w:t>.</w:t>
      </w:r>
    </w:p>
    <w:p w14:paraId="4D526BAC" w14:textId="77777777" w:rsidR="00EC6300" w:rsidRPr="0065401C" w:rsidRDefault="00EC6300" w:rsidP="00EF0FB5">
      <w:pPr>
        <w:autoSpaceDE w:val="0"/>
        <w:autoSpaceDN w:val="0"/>
        <w:adjustRightInd w:val="0"/>
        <w:rPr>
          <w:rFonts w:asciiTheme="minorHAnsi" w:hAnsiTheme="minorHAnsi" w:cstheme="minorHAnsi"/>
          <w:color w:val="000000"/>
          <w:sz w:val="23"/>
          <w:szCs w:val="23"/>
        </w:rPr>
      </w:pPr>
    </w:p>
    <w:p w14:paraId="4DCF413E" w14:textId="51D41B60" w:rsidR="00EF0FB5" w:rsidRPr="0065401C" w:rsidRDefault="00452B3B" w:rsidP="00452B3B">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lastRenderedPageBreak/>
        <w:t>All teachers and support staff who work with the pupi</w:t>
      </w:r>
      <w:r w:rsidR="00EF0FB5" w:rsidRPr="0065401C">
        <w:rPr>
          <w:rFonts w:asciiTheme="minorHAnsi" w:hAnsiTheme="minorHAnsi" w:cstheme="minorHAnsi"/>
          <w:color w:val="000000"/>
          <w:sz w:val="22"/>
          <w:szCs w:val="23"/>
        </w:rPr>
        <w:t xml:space="preserve">l are given a copy of the </w:t>
      </w:r>
      <w:r w:rsidR="005C27E8">
        <w:rPr>
          <w:rFonts w:asciiTheme="minorHAnsi" w:hAnsiTheme="minorHAnsi" w:cstheme="minorHAnsi"/>
          <w:color w:val="000000"/>
          <w:sz w:val="22"/>
          <w:szCs w:val="23"/>
        </w:rPr>
        <w:t>teaching and learning plan</w:t>
      </w:r>
      <w:r w:rsidR="00EF0FB5" w:rsidRPr="0065401C">
        <w:rPr>
          <w:rFonts w:asciiTheme="minorHAnsi" w:hAnsiTheme="minorHAnsi" w:cstheme="minorHAnsi"/>
          <w:color w:val="000000"/>
          <w:sz w:val="22"/>
          <w:szCs w:val="23"/>
        </w:rPr>
        <w:t xml:space="preserve"> so that they are aware of their </w:t>
      </w:r>
      <w:r w:rsidRPr="0065401C">
        <w:rPr>
          <w:rFonts w:asciiTheme="minorHAnsi" w:hAnsiTheme="minorHAnsi" w:cstheme="minorHAnsi"/>
          <w:color w:val="000000"/>
          <w:sz w:val="22"/>
          <w:szCs w:val="23"/>
        </w:rPr>
        <w:t>needs, the outcomes sought</w:t>
      </w:r>
      <w:r w:rsidR="005C27E8">
        <w:rPr>
          <w:rFonts w:asciiTheme="minorHAnsi" w:hAnsiTheme="minorHAnsi" w:cstheme="minorHAnsi"/>
          <w:color w:val="000000"/>
          <w:sz w:val="22"/>
          <w:szCs w:val="23"/>
        </w:rPr>
        <w:t xml:space="preserve"> and</w:t>
      </w:r>
      <w:r w:rsidRPr="0065401C">
        <w:rPr>
          <w:rFonts w:asciiTheme="minorHAnsi" w:hAnsiTheme="minorHAnsi" w:cstheme="minorHAnsi"/>
          <w:color w:val="000000"/>
          <w:sz w:val="22"/>
          <w:szCs w:val="23"/>
        </w:rPr>
        <w:t xml:space="preserve"> the </w:t>
      </w:r>
      <w:r w:rsidR="005C27E8">
        <w:rPr>
          <w:rFonts w:asciiTheme="minorHAnsi" w:hAnsiTheme="minorHAnsi" w:cstheme="minorHAnsi"/>
          <w:color w:val="000000"/>
          <w:sz w:val="22"/>
          <w:szCs w:val="23"/>
        </w:rPr>
        <w:t>interventions/</w:t>
      </w:r>
      <w:r w:rsidRPr="0065401C">
        <w:rPr>
          <w:rFonts w:asciiTheme="minorHAnsi" w:hAnsiTheme="minorHAnsi" w:cstheme="minorHAnsi"/>
          <w:color w:val="000000"/>
          <w:sz w:val="22"/>
          <w:szCs w:val="23"/>
        </w:rPr>
        <w:t xml:space="preserve">support provided. </w:t>
      </w:r>
    </w:p>
    <w:p w14:paraId="4DCF413F" w14:textId="77777777" w:rsidR="00750705" w:rsidRPr="0065401C" w:rsidRDefault="00750705" w:rsidP="00452B3B">
      <w:pPr>
        <w:autoSpaceDE w:val="0"/>
        <w:autoSpaceDN w:val="0"/>
        <w:adjustRightInd w:val="0"/>
        <w:rPr>
          <w:rFonts w:asciiTheme="minorHAnsi" w:hAnsiTheme="minorHAnsi" w:cstheme="minorHAnsi"/>
          <w:b/>
          <w:bCs/>
          <w:color w:val="000000"/>
          <w:sz w:val="23"/>
          <w:szCs w:val="23"/>
        </w:rPr>
      </w:pPr>
    </w:p>
    <w:p w14:paraId="4DCF4140" w14:textId="77777777" w:rsidR="00452B3B" w:rsidRPr="0065401C" w:rsidRDefault="005048F5" w:rsidP="00452B3B">
      <w:pPr>
        <w:autoSpaceDE w:val="0"/>
        <w:autoSpaceDN w:val="0"/>
        <w:adjustRightInd w:val="0"/>
        <w:rPr>
          <w:rFonts w:asciiTheme="minorHAnsi" w:hAnsiTheme="minorHAnsi" w:cstheme="minorHAnsi"/>
          <w:b/>
          <w:bCs/>
          <w:color w:val="000000"/>
          <w:sz w:val="23"/>
          <w:szCs w:val="23"/>
        </w:rPr>
      </w:pPr>
      <w:r w:rsidRPr="0065401C">
        <w:rPr>
          <w:rFonts w:asciiTheme="minorHAnsi" w:hAnsiTheme="minorHAnsi" w:cstheme="minorHAnsi"/>
          <w:b/>
          <w:bCs/>
          <w:color w:val="000000"/>
          <w:sz w:val="23"/>
          <w:szCs w:val="23"/>
        </w:rPr>
        <w:t>DO</w:t>
      </w:r>
    </w:p>
    <w:p w14:paraId="4DCF4141" w14:textId="77777777" w:rsidR="00452B3B" w:rsidRPr="0065401C" w:rsidRDefault="00452B3B" w:rsidP="00EF0FB5">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The class teacher </w:t>
      </w:r>
      <w:r w:rsidR="00EF0FB5" w:rsidRPr="0065401C">
        <w:rPr>
          <w:rFonts w:asciiTheme="minorHAnsi" w:hAnsiTheme="minorHAnsi" w:cstheme="minorHAnsi"/>
          <w:color w:val="000000"/>
          <w:sz w:val="22"/>
          <w:szCs w:val="23"/>
        </w:rPr>
        <w:t xml:space="preserve">remains responsible </w:t>
      </w:r>
      <w:r w:rsidRPr="0065401C">
        <w:rPr>
          <w:rFonts w:asciiTheme="minorHAnsi" w:hAnsiTheme="minorHAnsi" w:cstheme="minorHAnsi"/>
          <w:color w:val="000000"/>
          <w:sz w:val="22"/>
          <w:szCs w:val="23"/>
        </w:rPr>
        <w:t>for working with the child on a daily</w:t>
      </w:r>
      <w:r w:rsidR="00AE605A" w:rsidRPr="0065401C">
        <w:rPr>
          <w:rFonts w:asciiTheme="minorHAnsi" w:hAnsiTheme="minorHAnsi" w:cstheme="minorHAnsi"/>
          <w:color w:val="000000"/>
          <w:sz w:val="22"/>
          <w:szCs w:val="23"/>
        </w:rPr>
        <w:t xml:space="preserve"> </w:t>
      </w:r>
      <w:r w:rsidR="00EF0FB5" w:rsidRPr="0065401C">
        <w:rPr>
          <w:rFonts w:asciiTheme="minorHAnsi" w:hAnsiTheme="minorHAnsi" w:cstheme="minorHAnsi"/>
          <w:color w:val="000000"/>
          <w:sz w:val="22"/>
          <w:szCs w:val="23"/>
        </w:rPr>
        <w:t xml:space="preserve">basis. </w:t>
      </w:r>
      <w:r w:rsidRPr="0065401C">
        <w:rPr>
          <w:rFonts w:asciiTheme="minorHAnsi" w:hAnsiTheme="minorHAnsi" w:cstheme="minorHAnsi"/>
          <w:color w:val="000000"/>
          <w:sz w:val="22"/>
          <w:szCs w:val="23"/>
        </w:rPr>
        <w:t>Where the interventions involve group or on</w:t>
      </w:r>
      <w:r w:rsidR="00EF0FB5" w:rsidRPr="0065401C">
        <w:rPr>
          <w:rFonts w:asciiTheme="minorHAnsi" w:hAnsiTheme="minorHAnsi" w:cstheme="minorHAnsi"/>
          <w:color w:val="000000"/>
          <w:sz w:val="22"/>
          <w:szCs w:val="23"/>
        </w:rPr>
        <w:t xml:space="preserve">e-to-one teaching away from the class </w:t>
      </w:r>
      <w:r w:rsidRPr="0065401C">
        <w:rPr>
          <w:rFonts w:asciiTheme="minorHAnsi" w:hAnsiTheme="minorHAnsi" w:cstheme="minorHAnsi"/>
          <w:color w:val="000000"/>
          <w:sz w:val="22"/>
          <w:szCs w:val="23"/>
        </w:rPr>
        <w:t>teacher, they still retain re</w:t>
      </w:r>
      <w:r w:rsidR="00EF0FB5" w:rsidRPr="0065401C">
        <w:rPr>
          <w:rFonts w:asciiTheme="minorHAnsi" w:hAnsiTheme="minorHAnsi" w:cstheme="minorHAnsi"/>
          <w:color w:val="000000"/>
          <w:sz w:val="22"/>
          <w:szCs w:val="23"/>
        </w:rPr>
        <w:t xml:space="preserve">sponsibility for the pupil. The class teacher </w:t>
      </w:r>
      <w:r w:rsidRPr="0065401C">
        <w:rPr>
          <w:rFonts w:asciiTheme="minorHAnsi" w:hAnsiTheme="minorHAnsi" w:cstheme="minorHAnsi"/>
          <w:color w:val="000000"/>
          <w:sz w:val="22"/>
          <w:szCs w:val="23"/>
        </w:rPr>
        <w:t>work</w:t>
      </w:r>
      <w:r w:rsidR="00EF0FB5" w:rsidRPr="0065401C">
        <w:rPr>
          <w:rFonts w:asciiTheme="minorHAnsi" w:hAnsiTheme="minorHAnsi" w:cstheme="minorHAnsi"/>
          <w:color w:val="000000"/>
          <w:sz w:val="22"/>
          <w:szCs w:val="23"/>
        </w:rPr>
        <w:t>s</w:t>
      </w:r>
      <w:r w:rsidRPr="0065401C">
        <w:rPr>
          <w:rFonts w:asciiTheme="minorHAnsi" w:hAnsiTheme="minorHAnsi" w:cstheme="minorHAnsi"/>
          <w:color w:val="000000"/>
          <w:sz w:val="22"/>
          <w:szCs w:val="23"/>
        </w:rPr>
        <w:t xml:space="preserve"> closely with </w:t>
      </w:r>
      <w:r w:rsidR="00EF0FB5" w:rsidRPr="0065401C">
        <w:rPr>
          <w:rFonts w:asciiTheme="minorHAnsi" w:hAnsiTheme="minorHAnsi" w:cstheme="minorHAnsi"/>
          <w:color w:val="000000"/>
          <w:sz w:val="22"/>
          <w:szCs w:val="23"/>
        </w:rPr>
        <w:t>the SEN</w:t>
      </w:r>
      <w:r w:rsidR="009E4B66" w:rsidRPr="0065401C">
        <w:rPr>
          <w:rFonts w:asciiTheme="minorHAnsi" w:hAnsiTheme="minorHAnsi" w:cstheme="minorHAnsi"/>
          <w:color w:val="000000"/>
          <w:sz w:val="22"/>
          <w:szCs w:val="23"/>
        </w:rPr>
        <w:t>D</w:t>
      </w:r>
      <w:r w:rsidR="00EF0FB5" w:rsidRPr="0065401C">
        <w:rPr>
          <w:rFonts w:asciiTheme="minorHAnsi" w:hAnsiTheme="minorHAnsi" w:cstheme="minorHAnsi"/>
          <w:color w:val="000000"/>
          <w:sz w:val="22"/>
          <w:szCs w:val="23"/>
        </w:rPr>
        <w:t xml:space="preserve">CO, </w:t>
      </w:r>
      <w:r w:rsidRPr="0065401C">
        <w:rPr>
          <w:rFonts w:asciiTheme="minorHAnsi" w:hAnsiTheme="minorHAnsi" w:cstheme="minorHAnsi"/>
          <w:color w:val="000000"/>
          <w:sz w:val="22"/>
          <w:szCs w:val="23"/>
        </w:rPr>
        <w:t>any teaching assistants or specialist staff involved, to plan</w:t>
      </w:r>
      <w:r w:rsidR="00EF0FB5"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and assess the impact of support and interventions and how they can be linked to</w:t>
      </w:r>
      <w:r w:rsidR="00EF0FB5" w:rsidRPr="0065401C">
        <w:rPr>
          <w:rFonts w:asciiTheme="minorHAnsi" w:hAnsiTheme="minorHAnsi" w:cstheme="minorHAnsi"/>
          <w:color w:val="000000"/>
          <w:sz w:val="22"/>
          <w:szCs w:val="23"/>
        </w:rPr>
        <w:t xml:space="preserve"> </w:t>
      </w:r>
      <w:r w:rsidRPr="0065401C">
        <w:rPr>
          <w:rFonts w:asciiTheme="minorHAnsi" w:hAnsiTheme="minorHAnsi" w:cstheme="minorHAnsi"/>
          <w:color w:val="000000"/>
          <w:sz w:val="22"/>
          <w:szCs w:val="23"/>
        </w:rPr>
        <w:t xml:space="preserve">classroom teaching. </w:t>
      </w:r>
    </w:p>
    <w:p w14:paraId="4DCF4144" w14:textId="77777777" w:rsidR="00AE605A" w:rsidRPr="0065401C" w:rsidRDefault="00AE605A" w:rsidP="00452B3B">
      <w:pPr>
        <w:autoSpaceDE w:val="0"/>
        <w:autoSpaceDN w:val="0"/>
        <w:adjustRightInd w:val="0"/>
        <w:rPr>
          <w:rFonts w:asciiTheme="minorHAnsi" w:hAnsiTheme="minorHAnsi" w:cstheme="minorHAnsi"/>
          <w:b/>
          <w:bCs/>
          <w:color w:val="000000"/>
          <w:sz w:val="23"/>
          <w:szCs w:val="23"/>
        </w:rPr>
      </w:pPr>
    </w:p>
    <w:p w14:paraId="4DCF4145" w14:textId="77777777" w:rsidR="00452B3B" w:rsidRPr="0065401C" w:rsidRDefault="005048F5" w:rsidP="00452B3B">
      <w:pPr>
        <w:autoSpaceDE w:val="0"/>
        <w:autoSpaceDN w:val="0"/>
        <w:adjustRightInd w:val="0"/>
        <w:rPr>
          <w:rFonts w:asciiTheme="minorHAnsi" w:hAnsiTheme="minorHAnsi" w:cstheme="minorHAnsi"/>
          <w:b/>
          <w:bCs/>
          <w:color w:val="000000"/>
          <w:sz w:val="23"/>
          <w:szCs w:val="23"/>
        </w:rPr>
      </w:pPr>
      <w:r w:rsidRPr="0065401C">
        <w:rPr>
          <w:rFonts w:asciiTheme="minorHAnsi" w:hAnsiTheme="minorHAnsi" w:cstheme="minorHAnsi"/>
          <w:b/>
          <w:bCs/>
          <w:color w:val="000000"/>
          <w:sz w:val="23"/>
          <w:szCs w:val="23"/>
        </w:rPr>
        <w:t>REVIEW</w:t>
      </w:r>
    </w:p>
    <w:p w14:paraId="4DCF4146" w14:textId="77777777" w:rsidR="00452B3B" w:rsidRPr="0065401C" w:rsidRDefault="00452B3B" w:rsidP="00452B3B">
      <w:pPr>
        <w:autoSpaceDE w:val="0"/>
        <w:autoSpaceDN w:val="0"/>
        <w:adjustRightInd w:val="0"/>
        <w:rPr>
          <w:rFonts w:asciiTheme="minorHAnsi" w:hAnsiTheme="minorHAnsi" w:cstheme="minorHAnsi"/>
          <w:color w:val="000000"/>
          <w:sz w:val="22"/>
          <w:szCs w:val="22"/>
        </w:rPr>
      </w:pPr>
      <w:r w:rsidRPr="0065401C">
        <w:rPr>
          <w:rFonts w:asciiTheme="minorHAnsi" w:hAnsiTheme="minorHAnsi" w:cstheme="minorHAnsi"/>
          <w:color w:val="000000"/>
          <w:sz w:val="22"/>
          <w:szCs w:val="22"/>
        </w:rPr>
        <w:t>The effectiveness of the support and interventions and their impact on the pupil</w:t>
      </w:r>
      <w:r w:rsidR="00EF0FB5" w:rsidRPr="0065401C">
        <w:rPr>
          <w:rFonts w:asciiTheme="minorHAnsi" w:hAnsiTheme="minorHAnsi" w:cstheme="minorHAnsi"/>
          <w:color w:val="000000"/>
          <w:sz w:val="22"/>
          <w:szCs w:val="22"/>
        </w:rPr>
        <w:t>s</w:t>
      </w:r>
    </w:p>
    <w:p w14:paraId="4DCF4147" w14:textId="3D25E6F1" w:rsidR="00BC4D0B" w:rsidRPr="0065401C" w:rsidRDefault="00452B3B" w:rsidP="00BC4D0B">
      <w:pPr>
        <w:autoSpaceDE w:val="0"/>
        <w:autoSpaceDN w:val="0"/>
        <w:adjustRightInd w:val="0"/>
        <w:rPr>
          <w:rFonts w:asciiTheme="minorHAnsi" w:hAnsiTheme="minorHAnsi" w:cstheme="minorHAnsi"/>
          <w:b/>
          <w:bCs/>
          <w:sz w:val="22"/>
          <w:szCs w:val="22"/>
        </w:rPr>
      </w:pPr>
      <w:r w:rsidRPr="0065401C">
        <w:rPr>
          <w:rFonts w:asciiTheme="minorHAnsi" w:hAnsiTheme="minorHAnsi" w:cstheme="minorHAnsi"/>
          <w:color w:val="000000"/>
          <w:sz w:val="22"/>
          <w:szCs w:val="22"/>
        </w:rPr>
        <w:t xml:space="preserve">progress </w:t>
      </w:r>
      <w:r w:rsidR="00625F35" w:rsidRPr="0065401C">
        <w:rPr>
          <w:rFonts w:asciiTheme="minorHAnsi" w:hAnsiTheme="minorHAnsi" w:cstheme="minorHAnsi"/>
          <w:color w:val="000000"/>
          <w:sz w:val="22"/>
          <w:szCs w:val="22"/>
        </w:rPr>
        <w:t>is</w:t>
      </w:r>
      <w:r w:rsidR="00EF0FB5" w:rsidRPr="0065401C">
        <w:rPr>
          <w:rFonts w:asciiTheme="minorHAnsi" w:hAnsiTheme="minorHAnsi" w:cstheme="minorHAnsi"/>
          <w:color w:val="000000"/>
          <w:sz w:val="22"/>
          <w:szCs w:val="22"/>
        </w:rPr>
        <w:t xml:space="preserve"> reviewed termly unless shorter time frames are necessary. The impact and quality of </w:t>
      </w:r>
      <w:r w:rsidR="00BC4D0B" w:rsidRPr="0065401C">
        <w:rPr>
          <w:rFonts w:asciiTheme="minorHAnsi" w:hAnsiTheme="minorHAnsi" w:cstheme="minorHAnsi"/>
          <w:color w:val="000000"/>
          <w:sz w:val="22"/>
          <w:szCs w:val="22"/>
        </w:rPr>
        <w:t>the support/</w:t>
      </w:r>
      <w:r w:rsidRPr="0065401C">
        <w:rPr>
          <w:rFonts w:asciiTheme="minorHAnsi" w:hAnsiTheme="minorHAnsi" w:cstheme="minorHAnsi"/>
          <w:color w:val="000000"/>
          <w:sz w:val="22"/>
          <w:szCs w:val="22"/>
        </w:rPr>
        <w:t xml:space="preserve">interventions </w:t>
      </w:r>
      <w:r w:rsidR="00EF0FB5" w:rsidRPr="0065401C">
        <w:rPr>
          <w:rFonts w:asciiTheme="minorHAnsi" w:hAnsiTheme="minorHAnsi" w:cstheme="minorHAnsi"/>
          <w:color w:val="000000"/>
          <w:sz w:val="22"/>
          <w:szCs w:val="22"/>
        </w:rPr>
        <w:t>are</w:t>
      </w:r>
      <w:r w:rsidR="00BC4D0B" w:rsidRPr="0065401C">
        <w:rPr>
          <w:rFonts w:asciiTheme="minorHAnsi" w:hAnsiTheme="minorHAnsi" w:cstheme="minorHAnsi"/>
          <w:color w:val="000000"/>
          <w:sz w:val="22"/>
          <w:szCs w:val="22"/>
        </w:rPr>
        <w:t xml:space="preserve"> evaluated </w:t>
      </w:r>
      <w:r w:rsidRPr="0065401C">
        <w:rPr>
          <w:rFonts w:asciiTheme="minorHAnsi" w:hAnsiTheme="minorHAnsi" w:cstheme="minorHAnsi"/>
          <w:color w:val="000000"/>
          <w:sz w:val="22"/>
          <w:szCs w:val="22"/>
        </w:rPr>
        <w:t>with the pupil</w:t>
      </w:r>
      <w:r w:rsidR="00EF0FB5" w:rsidRPr="0065401C">
        <w:rPr>
          <w:rFonts w:asciiTheme="minorHAnsi" w:hAnsiTheme="minorHAnsi" w:cstheme="minorHAnsi"/>
          <w:color w:val="000000"/>
          <w:sz w:val="22"/>
          <w:szCs w:val="22"/>
        </w:rPr>
        <w:t xml:space="preserve"> </w:t>
      </w:r>
      <w:r w:rsidRPr="0065401C">
        <w:rPr>
          <w:rFonts w:asciiTheme="minorHAnsi" w:hAnsiTheme="minorHAnsi" w:cstheme="minorHAnsi"/>
          <w:color w:val="000000"/>
          <w:sz w:val="22"/>
          <w:szCs w:val="22"/>
        </w:rPr>
        <w:t>and their parents</w:t>
      </w:r>
      <w:r w:rsidR="00BC4D0B" w:rsidRPr="0065401C">
        <w:rPr>
          <w:rFonts w:asciiTheme="minorHAnsi" w:hAnsiTheme="minorHAnsi" w:cstheme="minorHAnsi"/>
          <w:color w:val="000000"/>
          <w:sz w:val="22"/>
          <w:szCs w:val="22"/>
        </w:rPr>
        <w:t xml:space="preserve"> and a new </w:t>
      </w:r>
      <w:r w:rsidR="005C27E8">
        <w:rPr>
          <w:rFonts w:asciiTheme="minorHAnsi" w:hAnsiTheme="minorHAnsi" w:cstheme="minorHAnsi"/>
          <w:color w:val="000000"/>
          <w:sz w:val="22"/>
          <w:szCs w:val="22"/>
        </w:rPr>
        <w:t xml:space="preserve">teaching and learning plan </w:t>
      </w:r>
      <w:r w:rsidR="00BC4D0B" w:rsidRPr="0065401C">
        <w:rPr>
          <w:rFonts w:asciiTheme="minorHAnsi" w:hAnsiTheme="minorHAnsi" w:cstheme="minorHAnsi"/>
          <w:color w:val="000000"/>
          <w:sz w:val="22"/>
          <w:szCs w:val="22"/>
        </w:rPr>
        <w:t>put in place</w:t>
      </w:r>
      <w:r w:rsidRPr="0065401C">
        <w:rPr>
          <w:rFonts w:asciiTheme="minorHAnsi" w:hAnsiTheme="minorHAnsi" w:cstheme="minorHAnsi"/>
          <w:color w:val="000000"/>
          <w:sz w:val="22"/>
          <w:szCs w:val="22"/>
        </w:rPr>
        <w:t xml:space="preserve">. </w:t>
      </w:r>
      <w:r w:rsidR="00BC4D0B" w:rsidRPr="0065401C">
        <w:rPr>
          <w:rFonts w:asciiTheme="minorHAnsi" w:hAnsiTheme="minorHAnsi" w:cstheme="minorHAnsi"/>
          <w:color w:val="000000"/>
          <w:sz w:val="22"/>
          <w:szCs w:val="22"/>
        </w:rPr>
        <w:t>The</w:t>
      </w:r>
      <w:r w:rsidR="00EF0FB5" w:rsidRPr="0065401C">
        <w:rPr>
          <w:rFonts w:asciiTheme="minorHAnsi" w:hAnsiTheme="minorHAnsi" w:cstheme="minorHAnsi"/>
          <w:color w:val="000000"/>
          <w:sz w:val="22"/>
          <w:szCs w:val="22"/>
        </w:rPr>
        <w:t xml:space="preserve"> plan </w:t>
      </w:r>
      <w:r w:rsidR="00BC4D0B" w:rsidRPr="0065401C">
        <w:rPr>
          <w:rFonts w:asciiTheme="minorHAnsi" w:hAnsiTheme="minorHAnsi" w:cstheme="minorHAnsi"/>
          <w:color w:val="000000"/>
          <w:sz w:val="22"/>
          <w:szCs w:val="22"/>
        </w:rPr>
        <w:t xml:space="preserve">is </w:t>
      </w:r>
      <w:r w:rsidR="00EF0FB5" w:rsidRPr="0065401C">
        <w:rPr>
          <w:rFonts w:asciiTheme="minorHAnsi" w:hAnsiTheme="minorHAnsi" w:cstheme="minorHAnsi"/>
          <w:color w:val="000000"/>
          <w:sz w:val="22"/>
          <w:szCs w:val="22"/>
        </w:rPr>
        <w:t>based on</w:t>
      </w:r>
      <w:r w:rsidRPr="0065401C">
        <w:rPr>
          <w:rFonts w:asciiTheme="minorHAnsi" w:hAnsiTheme="minorHAnsi" w:cstheme="minorHAnsi"/>
          <w:color w:val="000000"/>
          <w:sz w:val="22"/>
          <w:szCs w:val="22"/>
        </w:rPr>
        <w:t xml:space="preserve"> the pupil’</w:t>
      </w:r>
      <w:r w:rsidR="00BC4D0B" w:rsidRPr="0065401C">
        <w:rPr>
          <w:rFonts w:asciiTheme="minorHAnsi" w:hAnsiTheme="minorHAnsi" w:cstheme="minorHAnsi"/>
          <w:color w:val="000000"/>
          <w:sz w:val="22"/>
          <w:szCs w:val="22"/>
        </w:rPr>
        <w:t xml:space="preserve">s progress, development and learning needs. </w:t>
      </w:r>
      <w:r w:rsidR="00BC4D0B" w:rsidRPr="0065401C">
        <w:rPr>
          <w:rFonts w:asciiTheme="minorHAnsi" w:eastAsia="Calibri" w:hAnsiTheme="minorHAnsi" w:cstheme="minorHAnsi"/>
          <w:sz w:val="22"/>
          <w:szCs w:val="22"/>
          <w:lang w:eastAsia="en-US"/>
        </w:rPr>
        <w:t xml:space="preserve">If as part of the review cycle it is felt that </w:t>
      </w:r>
      <w:r w:rsidR="00850AE3">
        <w:rPr>
          <w:rFonts w:asciiTheme="minorHAnsi" w:eastAsia="Calibri" w:hAnsiTheme="minorHAnsi" w:cstheme="minorHAnsi"/>
          <w:sz w:val="22"/>
          <w:szCs w:val="22"/>
          <w:lang w:eastAsia="en-US"/>
        </w:rPr>
        <w:t xml:space="preserve">the </w:t>
      </w:r>
      <w:r w:rsidR="00BC4D0B" w:rsidRPr="0065401C">
        <w:rPr>
          <w:rFonts w:asciiTheme="minorHAnsi" w:eastAsia="Calibri" w:hAnsiTheme="minorHAnsi" w:cstheme="minorHAnsi"/>
          <w:sz w:val="22"/>
          <w:szCs w:val="22"/>
          <w:lang w:eastAsia="en-US"/>
        </w:rPr>
        <w:t>plan is not achieving the desired outcomes for the child, advice from outside agencies is sought in order to try and mee</w:t>
      </w:r>
      <w:r w:rsidR="00A63AF7" w:rsidRPr="0065401C">
        <w:rPr>
          <w:rFonts w:asciiTheme="minorHAnsi" w:eastAsia="Calibri" w:hAnsiTheme="minorHAnsi" w:cstheme="minorHAnsi"/>
          <w:sz w:val="22"/>
          <w:szCs w:val="22"/>
          <w:lang w:eastAsia="en-US"/>
        </w:rPr>
        <w:t xml:space="preserve">t the needs of the child and a </w:t>
      </w:r>
      <w:r w:rsidR="005C27E8">
        <w:rPr>
          <w:rFonts w:asciiTheme="minorHAnsi" w:eastAsia="Calibri" w:hAnsiTheme="minorHAnsi" w:cstheme="minorHAnsi"/>
          <w:sz w:val="22"/>
          <w:szCs w:val="22"/>
          <w:lang w:eastAsia="en-US"/>
        </w:rPr>
        <w:t>Personalised Provision P</w:t>
      </w:r>
      <w:r w:rsidR="00A63AF7" w:rsidRPr="0065401C">
        <w:rPr>
          <w:rFonts w:asciiTheme="minorHAnsi" w:eastAsia="Calibri" w:hAnsiTheme="minorHAnsi" w:cstheme="minorHAnsi"/>
          <w:sz w:val="22"/>
          <w:szCs w:val="22"/>
          <w:lang w:eastAsia="en-US"/>
        </w:rPr>
        <w:t xml:space="preserve">lan drawn up based on their input.  </w:t>
      </w:r>
      <w:r w:rsidR="00625F35" w:rsidRPr="0065401C">
        <w:rPr>
          <w:rFonts w:asciiTheme="minorHAnsi" w:eastAsia="Calibri" w:hAnsiTheme="minorHAnsi" w:cstheme="minorHAnsi"/>
          <w:sz w:val="22"/>
          <w:szCs w:val="22"/>
          <w:lang w:eastAsia="en-US"/>
        </w:rPr>
        <w:t xml:space="preserve">After the appropriate period of time if parents and school still feel that the pupil's needs are not being met despite support and advice from outside agencies, an Education Health Care Plan assessment request will be considered.  </w:t>
      </w:r>
    </w:p>
    <w:p w14:paraId="4DCF4148" w14:textId="77777777" w:rsidR="00EF0FB5" w:rsidRPr="0065401C" w:rsidRDefault="00EF0FB5" w:rsidP="00452B3B">
      <w:pPr>
        <w:autoSpaceDE w:val="0"/>
        <w:autoSpaceDN w:val="0"/>
        <w:adjustRightInd w:val="0"/>
        <w:rPr>
          <w:rFonts w:asciiTheme="minorHAnsi" w:hAnsiTheme="minorHAnsi" w:cstheme="minorHAnsi"/>
          <w:color w:val="000000"/>
          <w:sz w:val="23"/>
          <w:szCs w:val="23"/>
        </w:rPr>
      </w:pPr>
    </w:p>
    <w:p w14:paraId="4DCF4149" w14:textId="77777777" w:rsidR="00032147" w:rsidRPr="0065401C" w:rsidRDefault="00032147" w:rsidP="00032147">
      <w:pPr>
        <w:autoSpaceDE w:val="0"/>
        <w:autoSpaceDN w:val="0"/>
        <w:adjustRightInd w:val="0"/>
        <w:rPr>
          <w:rFonts w:asciiTheme="minorHAnsi" w:hAnsiTheme="minorHAnsi" w:cstheme="minorHAnsi"/>
          <w:iCs/>
        </w:rPr>
      </w:pPr>
    </w:p>
    <w:p w14:paraId="4DCF414A" w14:textId="0D9F82E9" w:rsidR="00032147" w:rsidRPr="0065401C" w:rsidRDefault="00032147" w:rsidP="00032147">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 xml:space="preserve">When making </w:t>
      </w:r>
      <w:r w:rsidR="00BC4D0B" w:rsidRPr="0065401C">
        <w:rPr>
          <w:rFonts w:asciiTheme="minorHAnsi" w:hAnsiTheme="minorHAnsi" w:cstheme="minorHAnsi"/>
          <w:iCs/>
          <w:sz w:val="22"/>
          <w:szCs w:val="22"/>
        </w:rPr>
        <w:t>the</w:t>
      </w:r>
      <w:r w:rsidRPr="0065401C">
        <w:rPr>
          <w:rFonts w:asciiTheme="minorHAnsi" w:hAnsiTheme="minorHAnsi" w:cstheme="minorHAnsi"/>
          <w:iCs/>
          <w:sz w:val="22"/>
          <w:szCs w:val="22"/>
        </w:rPr>
        <w:t xml:space="preserve"> referral </w:t>
      </w:r>
      <w:r w:rsidR="00BC4D0B" w:rsidRPr="0065401C">
        <w:rPr>
          <w:rFonts w:asciiTheme="minorHAnsi" w:hAnsiTheme="minorHAnsi" w:cstheme="minorHAnsi"/>
          <w:iCs/>
          <w:sz w:val="22"/>
          <w:szCs w:val="22"/>
        </w:rPr>
        <w:t xml:space="preserve">for assessment </w:t>
      </w:r>
      <w:r w:rsidR="00A63AF7" w:rsidRPr="0065401C">
        <w:rPr>
          <w:rFonts w:asciiTheme="minorHAnsi" w:hAnsiTheme="minorHAnsi" w:cstheme="minorHAnsi"/>
          <w:iCs/>
          <w:sz w:val="22"/>
          <w:szCs w:val="22"/>
        </w:rPr>
        <w:t xml:space="preserve">to the local authority </w:t>
      </w:r>
      <w:r w:rsidRPr="0065401C">
        <w:rPr>
          <w:rFonts w:asciiTheme="minorHAnsi" w:hAnsiTheme="minorHAnsi" w:cstheme="minorHAnsi"/>
          <w:iCs/>
          <w:sz w:val="22"/>
          <w:szCs w:val="22"/>
        </w:rPr>
        <w:t xml:space="preserve">the school will state clearly the reasons for it and will submit all relevant information </w:t>
      </w:r>
      <w:r w:rsidR="002D51A8" w:rsidRPr="0065401C">
        <w:rPr>
          <w:rFonts w:asciiTheme="minorHAnsi" w:hAnsiTheme="minorHAnsi" w:cstheme="minorHAnsi"/>
          <w:iCs/>
          <w:sz w:val="22"/>
          <w:szCs w:val="22"/>
        </w:rPr>
        <w:t>including: -</w:t>
      </w:r>
    </w:p>
    <w:p w14:paraId="4DCF414B" w14:textId="77777777" w:rsidR="00032147" w:rsidRPr="0065401C" w:rsidRDefault="00032147" w:rsidP="00032147">
      <w:pPr>
        <w:autoSpaceDE w:val="0"/>
        <w:autoSpaceDN w:val="0"/>
        <w:adjustRightInd w:val="0"/>
        <w:rPr>
          <w:rFonts w:asciiTheme="minorHAnsi" w:hAnsiTheme="minorHAnsi" w:cstheme="minorHAnsi"/>
          <w:iCs/>
          <w:sz w:val="22"/>
          <w:szCs w:val="22"/>
        </w:rPr>
      </w:pPr>
    </w:p>
    <w:p w14:paraId="4DCF414C" w14:textId="0C6F2A0E" w:rsidR="00032147" w:rsidRPr="0065401C" w:rsidRDefault="00032147" w:rsidP="00032147">
      <w:pPr>
        <w:numPr>
          <w:ilvl w:val="0"/>
          <w:numId w:val="4"/>
        </w:num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 xml:space="preserve">The recorded views of parents, and where appropriate children, on the earlier stages of </w:t>
      </w:r>
      <w:r w:rsidR="00BC4D0B" w:rsidRPr="0065401C">
        <w:rPr>
          <w:rFonts w:asciiTheme="minorHAnsi" w:hAnsiTheme="minorHAnsi" w:cstheme="minorHAnsi"/>
          <w:iCs/>
          <w:sz w:val="22"/>
          <w:szCs w:val="22"/>
        </w:rPr>
        <w:t>assess, plan, do, review cycle</w:t>
      </w:r>
      <w:r w:rsidR="00A63AF7" w:rsidRPr="0065401C">
        <w:rPr>
          <w:rFonts w:asciiTheme="minorHAnsi" w:hAnsiTheme="minorHAnsi" w:cstheme="minorHAnsi"/>
          <w:iCs/>
          <w:sz w:val="22"/>
          <w:szCs w:val="22"/>
        </w:rPr>
        <w:t>, including the “All about me profile”</w:t>
      </w:r>
      <w:r w:rsidR="005C27E8">
        <w:rPr>
          <w:rFonts w:asciiTheme="minorHAnsi" w:hAnsiTheme="minorHAnsi" w:cstheme="minorHAnsi"/>
          <w:iCs/>
          <w:sz w:val="22"/>
          <w:szCs w:val="22"/>
        </w:rPr>
        <w:t xml:space="preserve">, </w:t>
      </w:r>
      <w:r w:rsidR="009E4B66" w:rsidRPr="0065401C">
        <w:rPr>
          <w:rFonts w:asciiTheme="minorHAnsi" w:hAnsiTheme="minorHAnsi" w:cstheme="minorHAnsi"/>
          <w:iCs/>
          <w:sz w:val="22"/>
          <w:szCs w:val="22"/>
        </w:rPr>
        <w:t>Early Help</w:t>
      </w:r>
      <w:r w:rsidR="00A63AF7" w:rsidRPr="0065401C">
        <w:rPr>
          <w:rFonts w:asciiTheme="minorHAnsi" w:hAnsiTheme="minorHAnsi" w:cstheme="minorHAnsi"/>
          <w:iCs/>
          <w:sz w:val="22"/>
          <w:szCs w:val="22"/>
        </w:rPr>
        <w:t xml:space="preserve"> </w:t>
      </w:r>
      <w:r w:rsidR="009E4B66" w:rsidRPr="0065401C">
        <w:rPr>
          <w:rFonts w:asciiTheme="minorHAnsi" w:hAnsiTheme="minorHAnsi" w:cstheme="minorHAnsi"/>
          <w:iCs/>
          <w:sz w:val="22"/>
          <w:szCs w:val="22"/>
        </w:rPr>
        <w:t xml:space="preserve">Assessment </w:t>
      </w:r>
      <w:r w:rsidR="005C27E8">
        <w:rPr>
          <w:rFonts w:asciiTheme="minorHAnsi" w:hAnsiTheme="minorHAnsi" w:cstheme="minorHAnsi"/>
          <w:iCs/>
          <w:sz w:val="22"/>
          <w:szCs w:val="22"/>
        </w:rPr>
        <w:t>F</w:t>
      </w:r>
      <w:r w:rsidR="009E4B66" w:rsidRPr="0065401C">
        <w:rPr>
          <w:rFonts w:asciiTheme="minorHAnsi" w:hAnsiTheme="minorHAnsi" w:cstheme="minorHAnsi"/>
          <w:iCs/>
          <w:sz w:val="22"/>
          <w:szCs w:val="22"/>
        </w:rPr>
        <w:t xml:space="preserve">orm </w:t>
      </w:r>
      <w:r w:rsidR="00A63AF7" w:rsidRPr="0065401C">
        <w:rPr>
          <w:rFonts w:asciiTheme="minorHAnsi" w:hAnsiTheme="minorHAnsi" w:cstheme="minorHAnsi"/>
          <w:iCs/>
          <w:sz w:val="22"/>
          <w:szCs w:val="22"/>
        </w:rPr>
        <w:t>and any Team Around the Family (</w:t>
      </w:r>
      <w:r w:rsidR="005C27E8">
        <w:rPr>
          <w:rFonts w:asciiTheme="minorHAnsi" w:hAnsiTheme="minorHAnsi" w:cstheme="minorHAnsi"/>
          <w:iCs/>
          <w:sz w:val="22"/>
          <w:szCs w:val="22"/>
        </w:rPr>
        <w:t>EH</w:t>
      </w:r>
      <w:r w:rsidR="00A63AF7" w:rsidRPr="0065401C">
        <w:rPr>
          <w:rFonts w:asciiTheme="minorHAnsi" w:hAnsiTheme="minorHAnsi" w:cstheme="minorHAnsi"/>
          <w:iCs/>
          <w:sz w:val="22"/>
          <w:szCs w:val="22"/>
        </w:rPr>
        <w:t>TAF)meetings</w:t>
      </w:r>
      <w:r w:rsidR="009E4B66" w:rsidRPr="0065401C">
        <w:rPr>
          <w:rFonts w:asciiTheme="minorHAnsi" w:hAnsiTheme="minorHAnsi" w:cstheme="minorHAnsi"/>
          <w:iCs/>
          <w:sz w:val="22"/>
          <w:szCs w:val="22"/>
        </w:rPr>
        <w:t>/</w:t>
      </w:r>
      <w:r w:rsidR="005C27E8">
        <w:rPr>
          <w:rFonts w:asciiTheme="minorHAnsi" w:hAnsiTheme="minorHAnsi" w:cstheme="minorHAnsi"/>
          <w:iCs/>
          <w:sz w:val="22"/>
          <w:szCs w:val="22"/>
        </w:rPr>
        <w:t>Plans if appropriate.</w:t>
      </w:r>
    </w:p>
    <w:p w14:paraId="4DCF414D" w14:textId="77777777" w:rsidR="00032147" w:rsidRPr="0065401C" w:rsidRDefault="00032147" w:rsidP="00032147">
      <w:pPr>
        <w:numPr>
          <w:ilvl w:val="0"/>
          <w:numId w:val="4"/>
        </w:num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Details of intervention and support to date</w:t>
      </w:r>
      <w:r w:rsidR="00BC4D0B" w:rsidRPr="0065401C">
        <w:rPr>
          <w:rFonts w:asciiTheme="minorHAnsi" w:hAnsiTheme="minorHAnsi" w:cstheme="minorHAnsi"/>
          <w:iCs/>
          <w:sz w:val="22"/>
          <w:szCs w:val="22"/>
        </w:rPr>
        <w:t>, including advice from outside agencies such as specialist teachers or an Educational Psychologist</w:t>
      </w:r>
      <w:r w:rsidRPr="0065401C">
        <w:rPr>
          <w:rFonts w:asciiTheme="minorHAnsi" w:hAnsiTheme="minorHAnsi" w:cstheme="minorHAnsi"/>
          <w:iCs/>
          <w:sz w:val="22"/>
          <w:szCs w:val="22"/>
        </w:rPr>
        <w:t>.</w:t>
      </w:r>
    </w:p>
    <w:p w14:paraId="4DCF414E" w14:textId="77777777" w:rsidR="00032147" w:rsidRPr="0065401C" w:rsidRDefault="00032147" w:rsidP="00032147">
      <w:pPr>
        <w:numPr>
          <w:ilvl w:val="0"/>
          <w:numId w:val="4"/>
        </w:num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Evidence of health checks, e.g. relevant information on medical advice.</w:t>
      </w:r>
    </w:p>
    <w:p w14:paraId="4DCF414F" w14:textId="77777777" w:rsidR="00032147" w:rsidRPr="0065401C" w:rsidRDefault="00032147" w:rsidP="00032147">
      <w:pPr>
        <w:autoSpaceDE w:val="0"/>
        <w:autoSpaceDN w:val="0"/>
        <w:adjustRightInd w:val="0"/>
        <w:rPr>
          <w:rFonts w:asciiTheme="minorHAnsi" w:hAnsiTheme="minorHAnsi" w:cstheme="minorHAnsi"/>
          <w:iCs/>
          <w:sz w:val="22"/>
          <w:szCs w:val="22"/>
        </w:rPr>
      </w:pPr>
    </w:p>
    <w:p w14:paraId="4DCF4150" w14:textId="77777777" w:rsidR="00032147" w:rsidRPr="0065401C" w:rsidRDefault="00032147" w:rsidP="00032147">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 xml:space="preserve">The school acknowledges that the period of assessment may be a stressful time for parents and will give them information and support at this time. Parents are made aware that the decision on assessment rests with the </w:t>
      </w:r>
      <w:r w:rsidR="00A63AF7" w:rsidRPr="0065401C">
        <w:rPr>
          <w:rFonts w:asciiTheme="minorHAnsi" w:hAnsiTheme="minorHAnsi" w:cstheme="minorHAnsi"/>
          <w:iCs/>
          <w:sz w:val="22"/>
          <w:szCs w:val="22"/>
        </w:rPr>
        <w:t>local authority</w:t>
      </w:r>
      <w:r w:rsidRPr="0065401C">
        <w:rPr>
          <w:rFonts w:asciiTheme="minorHAnsi" w:hAnsiTheme="minorHAnsi" w:cstheme="minorHAnsi"/>
          <w:iCs/>
          <w:sz w:val="22"/>
          <w:szCs w:val="22"/>
        </w:rPr>
        <w:t>.</w:t>
      </w:r>
    </w:p>
    <w:p w14:paraId="4DCF4151" w14:textId="77777777" w:rsidR="00032147" w:rsidRPr="0065401C" w:rsidRDefault="00032147" w:rsidP="00452B3B">
      <w:pPr>
        <w:autoSpaceDE w:val="0"/>
        <w:autoSpaceDN w:val="0"/>
        <w:adjustRightInd w:val="0"/>
        <w:rPr>
          <w:rFonts w:asciiTheme="minorHAnsi" w:hAnsiTheme="minorHAnsi" w:cstheme="minorHAnsi"/>
          <w:b/>
          <w:bCs/>
          <w:sz w:val="22"/>
          <w:szCs w:val="22"/>
        </w:rPr>
      </w:pPr>
    </w:p>
    <w:p w14:paraId="4DCF4152" w14:textId="1CF0F9CC" w:rsidR="00C346FE" w:rsidRPr="0065401C" w:rsidRDefault="00C346FE" w:rsidP="009F21C7">
      <w:pPr>
        <w:pStyle w:val="Default"/>
        <w:rPr>
          <w:rFonts w:asciiTheme="minorHAnsi" w:hAnsiTheme="minorHAnsi" w:cstheme="minorHAnsi"/>
          <w:sz w:val="22"/>
          <w:szCs w:val="22"/>
        </w:rPr>
      </w:pPr>
      <w:r w:rsidRPr="0065401C">
        <w:rPr>
          <w:rFonts w:asciiTheme="minorHAnsi" w:hAnsiTheme="minorHAnsi" w:cstheme="minorHAnsi"/>
          <w:iCs/>
          <w:sz w:val="22"/>
          <w:szCs w:val="22"/>
        </w:rPr>
        <w:t xml:space="preserve">Whilst awaiting the Local Authority decision the child will continue to be supported by the school’s procedures. </w:t>
      </w:r>
      <w:r w:rsidR="00625F35" w:rsidRPr="0065401C">
        <w:rPr>
          <w:rFonts w:asciiTheme="minorHAnsi" w:hAnsiTheme="minorHAnsi" w:cstheme="minorHAnsi"/>
          <w:sz w:val="22"/>
          <w:szCs w:val="22"/>
        </w:rPr>
        <w:t xml:space="preserve">The whole process of EHC needs assessment and EHC plan development, from the point when an assessment is requested (or a child or young person is brought to the local authority’s attention) until the final EHC plan is issued, </w:t>
      </w:r>
      <w:r w:rsidR="00625F35" w:rsidRPr="0065401C">
        <w:rPr>
          <w:rFonts w:asciiTheme="minorHAnsi" w:hAnsiTheme="minorHAnsi" w:cstheme="minorHAnsi"/>
          <w:b/>
          <w:bCs/>
          <w:sz w:val="22"/>
          <w:szCs w:val="22"/>
        </w:rPr>
        <w:t xml:space="preserve">must </w:t>
      </w:r>
      <w:r w:rsidR="00625F35" w:rsidRPr="0065401C">
        <w:rPr>
          <w:rFonts w:asciiTheme="minorHAnsi" w:hAnsiTheme="minorHAnsi" w:cstheme="minorHAnsi"/>
          <w:sz w:val="22"/>
          <w:szCs w:val="22"/>
        </w:rPr>
        <w:t>take no more than 20 weeks (subject to exemptions set out below</w:t>
      </w:r>
      <w:r w:rsidR="002D51A8" w:rsidRPr="0065401C">
        <w:rPr>
          <w:rFonts w:asciiTheme="minorHAnsi" w:hAnsiTheme="minorHAnsi" w:cstheme="minorHAnsi"/>
          <w:sz w:val="22"/>
          <w:szCs w:val="22"/>
        </w:rPr>
        <w:t>). Section</w:t>
      </w:r>
      <w:r w:rsidR="00625F35" w:rsidRPr="0065401C">
        <w:rPr>
          <w:rFonts w:asciiTheme="minorHAnsi" w:hAnsiTheme="minorHAnsi" w:cstheme="minorHAnsi"/>
          <w:sz w:val="22"/>
          <w:szCs w:val="22"/>
        </w:rPr>
        <w:t xml:space="preserve"> 9.40 pg155 SEND Code of Practice: 0-25years 2014</w:t>
      </w:r>
      <w:r w:rsidR="009F21C7" w:rsidRPr="0065401C">
        <w:rPr>
          <w:rFonts w:asciiTheme="minorHAnsi" w:hAnsiTheme="minorHAnsi" w:cstheme="minorHAnsi"/>
          <w:sz w:val="22"/>
          <w:szCs w:val="22"/>
        </w:rPr>
        <w:t>.</w:t>
      </w:r>
    </w:p>
    <w:p w14:paraId="4DCF4153" w14:textId="77777777" w:rsidR="00032147" w:rsidRPr="0065401C" w:rsidRDefault="00032147" w:rsidP="00452B3B">
      <w:pPr>
        <w:autoSpaceDE w:val="0"/>
        <w:autoSpaceDN w:val="0"/>
        <w:adjustRightInd w:val="0"/>
        <w:rPr>
          <w:rFonts w:asciiTheme="minorHAnsi" w:hAnsiTheme="minorHAnsi" w:cstheme="minorHAnsi"/>
          <w:b/>
          <w:bCs/>
          <w:sz w:val="23"/>
          <w:szCs w:val="23"/>
        </w:rPr>
      </w:pPr>
    </w:p>
    <w:p w14:paraId="4DCF4154" w14:textId="1FAD0280" w:rsidR="009F21C7" w:rsidRDefault="00A63AF7" w:rsidP="00452B3B">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If a pupil already has an Education and Health Care plan, the local authority, in cooperation with the school, review </w:t>
      </w:r>
      <w:r w:rsidR="00750705" w:rsidRPr="0065401C">
        <w:rPr>
          <w:rFonts w:asciiTheme="minorHAnsi" w:hAnsiTheme="minorHAnsi" w:cstheme="minorHAnsi"/>
          <w:color w:val="000000"/>
          <w:sz w:val="22"/>
          <w:szCs w:val="23"/>
        </w:rPr>
        <w:t xml:space="preserve">the </w:t>
      </w:r>
      <w:r w:rsidRPr="0065401C">
        <w:rPr>
          <w:rFonts w:asciiTheme="minorHAnsi" w:hAnsiTheme="minorHAnsi" w:cstheme="minorHAnsi"/>
          <w:color w:val="000000"/>
          <w:sz w:val="22"/>
          <w:szCs w:val="23"/>
        </w:rPr>
        <w:t>EHC plan annually.</w:t>
      </w:r>
    </w:p>
    <w:p w14:paraId="4B45B0CE" w14:textId="77777777" w:rsidR="005C27E8" w:rsidRPr="0065401C" w:rsidRDefault="005C27E8" w:rsidP="00452B3B">
      <w:pPr>
        <w:autoSpaceDE w:val="0"/>
        <w:autoSpaceDN w:val="0"/>
        <w:adjustRightInd w:val="0"/>
        <w:rPr>
          <w:rFonts w:asciiTheme="minorHAnsi" w:hAnsiTheme="minorHAnsi" w:cstheme="minorHAnsi"/>
          <w:color w:val="000000"/>
          <w:sz w:val="22"/>
          <w:szCs w:val="23"/>
        </w:rPr>
      </w:pPr>
    </w:p>
    <w:p w14:paraId="4DCF4155" w14:textId="6DF981F2" w:rsidR="009F21C7" w:rsidRDefault="009F21C7" w:rsidP="00452B3B">
      <w:pPr>
        <w:autoSpaceDE w:val="0"/>
        <w:autoSpaceDN w:val="0"/>
        <w:adjustRightInd w:val="0"/>
        <w:rPr>
          <w:rFonts w:asciiTheme="minorHAnsi" w:hAnsiTheme="minorHAnsi" w:cstheme="minorHAnsi"/>
          <w:b/>
          <w:bCs/>
          <w:sz w:val="23"/>
          <w:szCs w:val="23"/>
        </w:rPr>
      </w:pPr>
    </w:p>
    <w:p w14:paraId="17FB004D" w14:textId="1347464B" w:rsidR="00EC6300" w:rsidRDefault="00EC6300" w:rsidP="00452B3B">
      <w:pPr>
        <w:autoSpaceDE w:val="0"/>
        <w:autoSpaceDN w:val="0"/>
        <w:adjustRightInd w:val="0"/>
        <w:rPr>
          <w:rFonts w:asciiTheme="minorHAnsi" w:hAnsiTheme="minorHAnsi" w:cstheme="minorHAnsi"/>
          <w:b/>
          <w:bCs/>
          <w:sz w:val="23"/>
          <w:szCs w:val="23"/>
        </w:rPr>
      </w:pPr>
    </w:p>
    <w:p w14:paraId="30606731" w14:textId="7D638243" w:rsidR="00EC6300" w:rsidRDefault="00EC6300" w:rsidP="00452B3B">
      <w:pPr>
        <w:autoSpaceDE w:val="0"/>
        <w:autoSpaceDN w:val="0"/>
        <w:adjustRightInd w:val="0"/>
        <w:rPr>
          <w:rFonts w:asciiTheme="minorHAnsi" w:hAnsiTheme="minorHAnsi" w:cstheme="minorHAnsi"/>
          <w:b/>
          <w:bCs/>
          <w:sz w:val="23"/>
          <w:szCs w:val="23"/>
        </w:rPr>
      </w:pPr>
    </w:p>
    <w:p w14:paraId="6D893EC5" w14:textId="77777777" w:rsidR="00EC6300" w:rsidRPr="0065401C" w:rsidRDefault="00EC6300" w:rsidP="00452B3B">
      <w:pPr>
        <w:autoSpaceDE w:val="0"/>
        <w:autoSpaceDN w:val="0"/>
        <w:adjustRightInd w:val="0"/>
        <w:rPr>
          <w:rFonts w:asciiTheme="minorHAnsi" w:hAnsiTheme="minorHAnsi" w:cstheme="minorHAnsi"/>
          <w:b/>
          <w:bCs/>
          <w:sz w:val="23"/>
          <w:szCs w:val="23"/>
        </w:rPr>
      </w:pPr>
    </w:p>
    <w:p w14:paraId="4DCF4156" w14:textId="77777777" w:rsidR="001654D9" w:rsidRPr="0065401C" w:rsidRDefault="001654D9" w:rsidP="00452B3B">
      <w:pPr>
        <w:autoSpaceDE w:val="0"/>
        <w:autoSpaceDN w:val="0"/>
        <w:adjustRightInd w:val="0"/>
        <w:rPr>
          <w:rFonts w:asciiTheme="minorHAnsi" w:hAnsiTheme="minorHAnsi" w:cstheme="minorHAnsi"/>
          <w:b/>
          <w:bCs/>
          <w:sz w:val="23"/>
          <w:szCs w:val="23"/>
        </w:rPr>
      </w:pPr>
    </w:p>
    <w:p w14:paraId="4DCF4157" w14:textId="77777777" w:rsidR="00EF0FB5" w:rsidRPr="0065401C" w:rsidRDefault="005048F5" w:rsidP="00452B3B">
      <w:pPr>
        <w:autoSpaceDE w:val="0"/>
        <w:autoSpaceDN w:val="0"/>
        <w:adjustRightInd w:val="0"/>
        <w:rPr>
          <w:rFonts w:asciiTheme="minorHAnsi" w:hAnsiTheme="minorHAnsi" w:cstheme="minorHAnsi"/>
          <w:color w:val="000000"/>
          <w:sz w:val="23"/>
          <w:szCs w:val="23"/>
        </w:rPr>
      </w:pPr>
      <w:r w:rsidRPr="0065401C">
        <w:rPr>
          <w:rFonts w:asciiTheme="minorHAnsi" w:hAnsiTheme="minorHAnsi" w:cstheme="minorHAnsi"/>
          <w:b/>
          <w:bCs/>
          <w:sz w:val="23"/>
          <w:szCs w:val="23"/>
        </w:rPr>
        <w:t>MANAGING PUPILS NEEDS ON THE SEN</w:t>
      </w:r>
      <w:r w:rsidR="009E4B66" w:rsidRPr="0065401C">
        <w:rPr>
          <w:rFonts w:asciiTheme="minorHAnsi" w:hAnsiTheme="minorHAnsi" w:cstheme="minorHAnsi"/>
          <w:b/>
          <w:bCs/>
          <w:sz w:val="23"/>
          <w:szCs w:val="23"/>
        </w:rPr>
        <w:t>D</w:t>
      </w:r>
      <w:r w:rsidRPr="0065401C">
        <w:rPr>
          <w:rFonts w:asciiTheme="minorHAnsi" w:hAnsiTheme="minorHAnsi" w:cstheme="minorHAnsi"/>
          <w:b/>
          <w:bCs/>
          <w:sz w:val="23"/>
          <w:szCs w:val="23"/>
        </w:rPr>
        <w:t xml:space="preserve"> REGISTER</w:t>
      </w:r>
    </w:p>
    <w:p w14:paraId="4DCF4158" w14:textId="77777777" w:rsidR="00EF0FB5" w:rsidRPr="0065401C" w:rsidRDefault="00EF0FB5" w:rsidP="00452B3B">
      <w:pPr>
        <w:autoSpaceDE w:val="0"/>
        <w:autoSpaceDN w:val="0"/>
        <w:adjustRightInd w:val="0"/>
        <w:rPr>
          <w:rFonts w:asciiTheme="minorHAnsi" w:hAnsiTheme="minorHAnsi" w:cstheme="minorHAnsi"/>
          <w:color w:val="000000"/>
          <w:sz w:val="23"/>
          <w:szCs w:val="23"/>
        </w:rPr>
      </w:pPr>
    </w:p>
    <w:p w14:paraId="4DCF4159" w14:textId="36EEF768" w:rsidR="00032147" w:rsidRPr="0065401C" w:rsidRDefault="00032147" w:rsidP="00D037F9">
      <w:pPr>
        <w:autoSpaceDE w:val="0"/>
        <w:autoSpaceDN w:val="0"/>
        <w:adjustRightInd w:val="0"/>
        <w:rPr>
          <w:rFonts w:asciiTheme="minorHAnsi" w:eastAsia="Calibri" w:hAnsiTheme="minorHAnsi" w:cstheme="minorHAnsi"/>
          <w:sz w:val="22"/>
          <w:szCs w:val="22"/>
          <w:lang w:eastAsia="en-US"/>
        </w:rPr>
      </w:pPr>
      <w:r w:rsidRPr="0065401C">
        <w:rPr>
          <w:rFonts w:asciiTheme="minorHAnsi" w:hAnsiTheme="minorHAnsi" w:cstheme="minorHAnsi"/>
          <w:iCs/>
          <w:sz w:val="22"/>
          <w:szCs w:val="22"/>
        </w:rPr>
        <w:t xml:space="preserve">Pupils that have a Special Educational Needs </w:t>
      </w:r>
      <w:r w:rsidR="005C27E8">
        <w:rPr>
          <w:rFonts w:asciiTheme="minorHAnsi" w:hAnsiTheme="minorHAnsi" w:cstheme="minorHAnsi"/>
          <w:iCs/>
          <w:sz w:val="22"/>
          <w:szCs w:val="22"/>
        </w:rPr>
        <w:t>Teaching and Learning</w:t>
      </w:r>
      <w:r w:rsidRPr="0065401C">
        <w:rPr>
          <w:rFonts w:asciiTheme="minorHAnsi" w:hAnsiTheme="minorHAnsi" w:cstheme="minorHAnsi"/>
          <w:iCs/>
          <w:sz w:val="22"/>
          <w:szCs w:val="22"/>
        </w:rPr>
        <w:t xml:space="preserve"> Plan will be on the SEN</w:t>
      </w:r>
      <w:r w:rsidR="009E4B66"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 register </w:t>
      </w:r>
      <w:r w:rsidR="00D037F9" w:rsidRPr="0065401C">
        <w:rPr>
          <w:rFonts w:asciiTheme="minorHAnsi" w:hAnsiTheme="minorHAnsi" w:cstheme="minorHAnsi"/>
          <w:iCs/>
          <w:sz w:val="22"/>
          <w:szCs w:val="22"/>
        </w:rPr>
        <w:t xml:space="preserve">at the school support phase 1 </w:t>
      </w:r>
      <w:r w:rsidRPr="0065401C">
        <w:rPr>
          <w:rFonts w:asciiTheme="minorHAnsi" w:hAnsiTheme="minorHAnsi" w:cstheme="minorHAnsi"/>
          <w:iCs/>
          <w:sz w:val="22"/>
          <w:szCs w:val="22"/>
        </w:rPr>
        <w:t xml:space="preserve">(as agreed with Parents). </w:t>
      </w:r>
      <w:r w:rsidRPr="0065401C">
        <w:rPr>
          <w:rFonts w:asciiTheme="minorHAnsi" w:eastAsia="Calibri" w:hAnsiTheme="minorHAnsi" w:cstheme="minorHAnsi"/>
          <w:sz w:val="22"/>
          <w:szCs w:val="22"/>
          <w:lang w:eastAsia="en-US"/>
        </w:rPr>
        <w:t>Termly review</w:t>
      </w:r>
      <w:r w:rsidR="0050449D">
        <w:rPr>
          <w:rFonts w:asciiTheme="minorHAnsi" w:eastAsia="Calibri" w:hAnsiTheme="minorHAnsi" w:cstheme="minorHAnsi"/>
          <w:sz w:val="22"/>
          <w:szCs w:val="22"/>
          <w:lang w:eastAsia="en-US"/>
        </w:rPr>
        <w:t>s</w:t>
      </w:r>
      <w:r w:rsidRPr="0065401C">
        <w:rPr>
          <w:rFonts w:asciiTheme="minorHAnsi" w:eastAsia="Calibri" w:hAnsiTheme="minorHAnsi" w:cstheme="minorHAnsi"/>
          <w:sz w:val="22"/>
          <w:szCs w:val="22"/>
          <w:lang w:eastAsia="en-US"/>
        </w:rPr>
        <w:t xml:space="preserve"> help track the progress of SEN</w:t>
      </w:r>
      <w:r w:rsidR="009E4B66" w:rsidRPr="0065401C">
        <w:rPr>
          <w:rFonts w:asciiTheme="minorHAnsi" w:eastAsia="Calibri" w:hAnsiTheme="minorHAnsi" w:cstheme="minorHAnsi"/>
          <w:sz w:val="22"/>
          <w:szCs w:val="22"/>
          <w:lang w:eastAsia="en-US"/>
        </w:rPr>
        <w:t>D</w:t>
      </w:r>
      <w:r w:rsidRPr="0065401C">
        <w:rPr>
          <w:rFonts w:asciiTheme="minorHAnsi" w:eastAsia="Calibri" w:hAnsiTheme="minorHAnsi" w:cstheme="minorHAnsi"/>
          <w:sz w:val="22"/>
          <w:szCs w:val="22"/>
          <w:lang w:eastAsia="en-US"/>
        </w:rPr>
        <w:t xml:space="preserve"> pupils to assess if the child has achieved the target</w:t>
      </w:r>
      <w:r w:rsidR="00D037F9" w:rsidRPr="0065401C">
        <w:rPr>
          <w:rFonts w:asciiTheme="minorHAnsi" w:eastAsia="Calibri" w:hAnsiTheme="minorHAnsi" w:cstheme="minorHAnsi"/>
          <w:sz w:val="22"/>
          <w:szCs w:val="22"/>
          <w:lang w:eastAsia="en-US"/>
        </w:rPr>
        <w:t>s</w:t>
      </w:r>
      <w:r w:rsidRPr="0065401C">
        <w:rPr>
          <w:rFonts w:asciiTheme="minorHAnsi" w:eastAsia="Calibri" w:hAnsiTheme="minorHAnsi" w:cstheme="minorHAnsi"/>
          <w:sz w:val="22"/>
          <w:szCs w:val="22"/>
          <w:lang w:eastAsia="en-US"/>
        </w:rPr>
        <w:t xml:space="preserve"> set during the plan stage. </w:t>
      </w:r>
      <w:r w:rsidR="00D037F9" w:rsidRPr="0065401C">
        <w:rPr>
          <w:rFonts w:asciiTheme="minorHAnsi" w:eastAsia="Calibri" w:hAnsiTheme="minorHAnsi" w:cstheme="minorHAnsi"/>
          <w:sz w:val="22"/>
          <w:szCs w:val="22"/>
          <w:lang w:eastAsia="en-US"/>
        </w:rPr>
        <w:t xml:space="preserve"> Children will remain at this phase on the SEN</w:t>
      </w:r>
      <w:r w:rsidR="009E4B66" w:rsidRPr="0065401C">
        <w:rPr>
          <w:rFonts w:asciiTheme="minorHAnsi" w:eastAsia="Calibri" w:hAnsiTheme="minorHAnsi" w:cstheme="minorHAnsi"/>
          <w:sz w:val="22"/>
          <w:szCs w:val="22"/>
          <w:lang w:eastAsia="en-US"/>
        </w:rPr>
        <w:t>D</w:t>
      </w:r>
      <w:r w:rsidR="00D037F9" w:rsidRPr="0065401C">
        <w:rPr>
          <w:rFonts w:asciiTheme="minorHAnsi" w:eastAsia="Calibri" w:hAnsiTheme="minorHAnsi" w:cstheme="minorHAnsi"/>
          <w:sz w:val="22"/>
          <w:szCs w:val="22"/>
          <w:lang w:eastAsia="en-US"/>
        </w:rPr>
        <w:t xml:space="preserve"> register unless outside agencies are involved and then the child will be at school support phase 2</w:t>
      </w:r>
      <w:r w:rsidR="00C346FE" w:rsidRPr="0065401C">
        <w:rPr>
          <w:rFonts w:asciiTheme="minorHAnsi" w:eastAsia="Calibri" w:hAnsiTheme="minorHAnsi" w:cstheme="minorHAnsi"/>
          <w:sz w:val="22"/>
          <w:szCs w:val="22"/>
          <w:lang w:eastAsia="en-US"/>
        </w:rPr>
        <w:t xml:space="preserve"> on the SEN</w:t>
      </w:r>
      <w:r w:rsidR="009E4B66" w:rsidRPr="0065401C">
        <w:rPr>
          <w:rFonts w:asciiTheme="minorHAnsi" w:eastAsia="Calibri" w:hAnsiTheme="minorHAnsi" w:cstheme="minorHAnsi"/>
          <w:sz w:val="22"/>
          <w:szCs w:val="22"/>
          <w:lang w:eastAsia="en-US"/>
        </w:rPr>
        <w:t>D</w:t>
      </w:r>
      <w:r w:rsidR="00C346FE" w:rsidRPr="0065401C">
        <w:rPr>
          <w:rFonts w:asciiTheme="minorHAnsi" w:eastAsia="Calibri" w:hAnsiTheme="minorHAnsi" w:cstheme="minorHAnsi"/>
          <w:sz w:val="22"/>
          <w:szCs w:val="22"/>
          <w:lang w:eastAsia="en-US"/>
        </w:rPr>
        <w:t xml:space="preserve"> register</w:t>
      </w:r>
      <w:r w:rsidR="00D037F9" w:rsidRPr="0065401C">
        <w:rPr>
          <w:rFonts w:asciiTheme="minorHAnsi" w:eastAsia="Calibri" w:hAnsiTheme="minorHAnsi" w:cstheme="minorHAnsi"/>
          <w:sz w:val="22"/>
          <w:szCs w:val="22"/>
          <w:lang w:eastAsia="en-US"/>
        </w:rPr>
        <w:t>. The majority of children remain within the school support phases on the SEN</w:t>
      </w:r>
      <w:r w:rsidR="009E4B66" w:rsidRPr="0065401C">
        <w:rPr>
          <w:rFonts w:asciiTheme="minorHAnsi" w:eastAsia="Calibri" w:hAnsiTheme="minorHAnsi" w:cstheme="minorHAnsi"/>
          <w:sz w:val="22"/>
          <w:szCs w:val="22"/>
          <w:lang w:eastAsia="en-US"/>
        </w:rPr>
        <w:t>D</w:t>
      </w:r>
      <w:r w:rsidR="00D037F9" w:rsidRPr="0065401C">
        <w:rPr>
          <w:rFonts w:asciiTheme="minorHAnsi" w:eastAsia="Calibri" w:hAnsiTheme="minorHAnsi" w:cstheme="minorHAnsi"/>
          <w:sz w:val="22"/>
          <w:szCs w:val="22"/>
          <w:lang w:eastAsia="en-US"/>
        </w:rPr>
        <w:t xml:space="preserve"> register. Children that have severe and complex needs may have an Educational Health Care Plan.</w:t>
      </w:r>
    </w:p>
    <w:p w14:paraId="4DCF415A" w14:textId="77777777" w:rsidR="001654D9" w:rsidRPr="0065401C" w:rsidRDefault="001654D9" w:rsidP="001654D9">
      <w:pPr>
        <w:autoSpaceDE w:val="0"/>
        <w:autoSpaceDN w:val="0"/>
        <w:adjustRightInd w:val="0"/>
        <w:rPr>
          <w:rFonts w:asciiTheme="minorHAnsi" w:eastAsia="Calibri" w:hAnsiTheme="minorHAnsi" w:cstheme="minorHAnsi"/>
          <w:sz w:val="22"/>
          <w:szCs w:val="22"/>
          <w:lang w:eastAsia="en-US"/>
        </w:rPr>
      </w:pPr>
    </w:p>
    <w:p w14:paraId="4DCF415B" w14:textId="77777777" w:rsidR="001654D9" w:rsidRPr="0065401C" w:rsidRDefault="00C346FE" w:rsidP="001654D9">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CRITERIA FOR EXITING THE SEN</w:t>
      </w:r>
      <w:r w:rsidR="009E4B66" w:rsidRPr="0065401C">
        <w:rPr>
          <w:rFonts w:asciiTheme="minorHAnsi" w:hAnsiTheme="minorHAnsi" w:cstheme="minorHAnsi"/>
          <w:b/>
          <w:bCs/>
          <w:sz w:val="23"/>
          <w:szCs w:val="23"/>
        </w:rPr>
        <w:t>D</w:t>
      </w:r>
      <w:r w:rsidRPr="0065401C">
        <w:rPr>
          <w:rFonts w:asciiTheme="minorHAnsi" w:hAnsiTheme="minorHAnsi" w:cstheme="minorHAnsi"/>
          <w:b/>
          <w:bCs/>
          <w:sz w:val="23"/>
          <w:szCs w:val="23"/>
        </w:rPr>
        <w:t xml:space="preserve"> REGISTER/RECORD</w:t>
      </w:r>
    </w:p>
    <w:p w14:paraId="4DCF415C" w14:textId="77777777" w:rsidR="00C346FE" w:rsidRPr="0065401C" w:rsidRDefault="00C346FE" w:rsidP="001654D9">
      <w:pPr>
        <w:autoSpaceDE w:val="0"/>
        <w:autoSpaceDN w:val="0"/>
        <w:adjustRightInd w:val="0"/>
        <w:rPr>
          <w:rFonts w:asciiTheme="minorHAnsi" w:hAnsiTheme="minorHAnsi" w:cstheme="minorHAnsi"/>
          <w:b/>
          <w:bCs/>
          <w:sz w:val="23"/>
          <w:szCs w:val="23"/>
        </w:rPr>
      </w:pPr>
    </w:p>
    <w:p w14:paraId="4DCF415D" w14:textId="4BB52328" w:rsidR="005960F2" w:rsidRPr="0065401C" w:rsidRDefault="00C346FE" w:rsidP="002610BD">
      <w:pPr>
        <w:autoSpaceDE w:val="0"/>
        <w:autoSpaceDN w:val="0"/>
        <w:adjustRightInd w:val="0"/>
        <w:rPr>
          <w:rFonts w:asciiTheme="minorHAnsi" w:hAnsiTheme="minorHAnsi" w:cstheme="minorHAnsi"/>
          <w:sz w:val="22"/>
          <w:szCs w:val="23"/>
        </w:rPr>
      </w:pPr>
      <w:r w:rsidRPr="0065401C">
        <w:rPr>
          <w:rFonts w:asciiTheme="minorHAnsi" w:hAnsiTheme="minorHAnsi" w:cstheme="minorHAnsi"/>
          <w:iCs/>
          <w:sz w:val="22"/>
        </w:rPr>
        <w:t>If during the review process</w:t>
      </w:r>
      <w:r w:rsidR="009548BA" w:rsidRPr="0065401C">
        <w:rPr>
          <w:rFonts w:asciiTheme="minorHAnsi" w:hAnsiTheme="minorHAnsi" w:cstheme="minorHAnsi"/>
          <w:iCs/>
          <w:sz w:val="22"/>
        </w:rPr>
        <w:t xml:space="preserve"> there is agreement between school, </w:t>
      </w:r>
      <w:r w:rsidR="005424D6" w:rsidRPr="0065401C">
        <w:rPr>
          <w:rFonts w:asciiTheme="minorHAnsi" w:hAnsiTheme="minorHAnsi" w:cstheme="minorHAnsi"/>
          <w:iCs/>
          <w:sz w:val="22"/>
        </w:rPr>
        <w:t>parents,</w:t>
      </w:r>
      <w:r w:rsidR="009548BA" w:rsidRPr="0065401C">
        <w:rPr>
          <w:rFonts w:asciiTheme="minorHAnsi" w:hAnsiTheme="minorHAnsi" w:cstheme="minorHAnsi"/>
          <w:iCs/>
          <w:sz w:val="22"/>
        </w:rPr>
        <w:t xml:space="preserve"> and pupil that sufficient progress </w:t>
      </w:r>
      <w:r w:rsidR="005960F2" w:rsidRPr="0065401C">
        <w:rPr>
          <w:rFonts w:asciiTheme="minorHAnsi" w:hAnsiTheme="minorHAnsi" w:cstheme="minorHAnsi"/>
          <w:iCs/>
          <w:sz w:val="22"/>
        </w:rPr>
        <w:t xml:space="preserve">has been made </w:t>
      </w:r>
      <w:r w:rsidR="009548BA" w:rsidRPr="0065401C">
        <w:rPr>
          <w:rFonts w:asciiTheme="minorHAnsi" w:hAnsiTheme="minorHAnsi" w:cstheme="minorHAnsi"/>
          <w:iCs/>
          <w:sz w:val="22"/>
        </w:rPr>
        <w:t xml:space="preserve">and </w:t>
      </w:r>
      <w:r w:rsidR="00750705" w:rsidRPr="0065401C">
        <w:rPr>
          <w:rFonts w:asciiTheme="minorHAnsi" w:hAnsiTheme="minorHAnsi" w:cstheme="minorHAnsi"/>
          <w:iCs/>
          <w:sz w:val="22"/>
        </w:rPr>
        <w:t xml:space="preserve">that </w:t>
      </w:r>
      <w:r w:rsidR="005960F2" w:rsidRPr="0065401C">
        <w:rPr>
          <w:rFonts w:asciiTheme="minorHAnsi" w:hAnsiTheme="minorHAnsi" w:cstheme="minorHAnsi"/>
          <w:iCs/>
          <w:sz w:val="22"/>
        </w:rPr>
        <w:t xml:space="preserve">a </w:t>
      </w:r>
      <w:r w:rsidR="005C27E8">
        <w:rPr>
          <w:rFonts w:asciiTheme="minorHAnsi" w:hAnsiTheme="minorHAnsi" w:cstheme="minorHAnsi"/>
          <w:iCs/>
          <w:sz w:val="22"/>
        </w:rPr>
        <w:t>Teaching and Learning P</w:t>
      </w:r>
      <w:r w:rsidR="005960F2" w:rsidRPr="0065401C">
        <w:rPr>
          <w:rFonts w:asciiTheme="minorHAnsi" w:hAnsiTheme="minorHAnsi" w:cstheme="minorHAnsi"/>
          <w:iCs/>
          <w:sz w:val="22"/>
        </w:rPr>
        <w:t xml:space="preserve">lan </w:t>
      </w:r>
      <w:r w:rsidR="00750705" w:rsidRPr="0065401C">
        <w:rPr>
          <w:rFonts w:asciiTheme="minorHAnsi" w:hAnsiTheme="minorHAnsi" w:cstheme="minorHAnsi"/>
          <w:iCs/>
          <w:sz w:val="22"/>
        </w:rPr>
        <w:t xml:space="preserve">is </w:t>
      </w:r>
      <w:r w:rsidR="005960F2" w:rsidRPr="0065401C">
        <w:rPr>
          <w:rFonts w:asciiTheme="minorHAnsi" w:hAnsiTheme="minorHAnsi" w:cstheme="minorHAnsi"/>
          <w:iCs/>
          <w:sz w:val="22"/>
        </w:rPr>
        <w:t>no longer necessary the pupil will be removed from the SEN</w:t>
      </w:r>
      <w:r w:rsidR="009E4B66" w:rsidRPr="0065401C">
        <w:rPr>
          <w:rFonts w:asciiTheme="minorHAnsi" w:hAnsiTheme="minorHAnsi" w:cstheme="minorHAnsi"/>
          <w:iCs/>
          <w:sz w:val="22"/>
        </w:rPr>
        <w:t>D</w:t>
      </w:r>
      <w:r w:rsidR="005960F2" w:rsidRPr="0065401C">
        <w:rPr>
          <w:rFonts w:asciiTheme="minorHAnsi" w:hAnsiTheme="minorHAnsi" w:cstheme="minorHAnsi"/>
          <w:iCs/>
          <w:sz w:val="22"/>
        </w:rPr>
        <w:t xml:space="preserve"> register.</w:t>
      </w:r>
      <w:r w:rsidR="002610BD" w:rsidRPr="0065401C">
        <w:rPr>
          <w:rFonts w:asciiTheme="minorHAnsi" w:hAnsiTheme="minorHAnsi" w:cstheme="minorHAnsi"/>
          <w:sz w:val="22"/>
          <w:szCs w:val="23"/>
        </w:rPr>
        <w:t xml:space="preserve"> The pupil will </w:t>
      </w:r>
      <w:r w:rsidR="00750705" w:rsidRPr="0065401C">
        <w:rPr>
          <w:rFonts w:asciiTheme="minorHAnsi" w:hAnsiTheme="minorHAnsi" w:cstheme="minorHAnsi"/>
          <w:sz w:val="22"/>
          <w:szCs w:val="23"/>
        </w:rPr>
        <w:t>continue</w:t>
      </w:r>
      <w:r w:rsidR="002610BD" w:rsidRPr="0065401C">
        <w:rPr>
          <w:rFonts w:asciiTheme="minorHAnsi" w:hAnsiTheme="minorHAnsi" w:cstheme="minorHAnsi"/>
          <w:sz w:val="22"/>
          <w:szCs w:val="23"/>
        </w:rPr>
        <w:t xml:space="preserve"> to be monitored through the </w:t>
      </w:r>
      <w:r w:rsidR="002D51A8" w:rsidRPr="0065401C">
        <w:rPr>
          <w:rFonts w:asciiTheme="minorHAnsi" w:hAnsiTheme="minorHAnsi" w:cstheme="minorHAnsi"/>
          <w:sz w:val="22"/>
          <w:szCs w:val="23"/>
        </w:rPr>
        <w:t>schools’</w:t>
      </w:r>
      <w:r w:rsidR="002610BD" w:rsidRPr="0065401C">
        <w:rPr>
          <w:rFonts w:asciiTheme="minorHAnsi" w:hAnsiTheme="minorHAnsi" w:cstheme="minorHAnsi"/>
          <w:sz w:val="22"/>
          <w:szCs w:val="23"/>
        </w:rPr>
        <w:t xml:space="preserve"> monitoring procedures and if at any time it is felt that the pupil requires additional assistance then the procedures set out in this policy will be followed.</w:t>
      </w:r>
    </w:p>
    <w:p w14:paraId="4DCF415E" w14:textId="77777777" w:rsidR="005960F2" w:rsidRPr="0065401C" w:rsidRDefault="005960F2" w:rsidP="00452B3B">
      <w:pPr>
        <w:autoSpaceDE w:val="0"/>
        <w:autoSpaceDN w:val="0"/>
        <w:adjustRightInd w:val="0"/>
        <w:rPr>
          <w:rFonts w:asciiTheme="minorHAnsi" w:hAnsiTheme="minorHAnsi" w:cstheme="minorHAnsi"/>
          <w:color w:val="000000"/>
          <w:sz w:val="22"/>
          <w:szCs w:val="23"/>
        </w:rPr>
      </w:pPr>
    </w:p>
    <w:p w14:paraId="4DCF415F" w14:textId="77777777" w:rsidR="005960F2" w:rsidRPr="0065401C" w:rsidRDefault="005960F2" w:rsidP="00452B3B">
      <w:pPr>
        <w:autoSpaceDE w:val="0"/>
        <w:autoSpaceDN w:val="0"/>
        <w:adjustRightInd w:val="0"/>
        <w:rPr>
          <w:rFonts w:asciiTheme="minorHAnsi" w:hAnsiTheme="minorHAnsi" w:cstheme="minorHAnsi"/>
          <w:color w:val="000000"/>
          <w:sz w:val="23"/>
          <w:szCs w:val="23"/>
        </w:rPr>
      </w:pPr>
    </w:p>
    <w:p w14:paraId="4DCF4160" w14:textId="77777777" w:rsidR="001654D9" w:rsidRPr="0065401C" w:rsidRDefault="005960F2" w:rsidP="00452B3B">
      <w:pPr>
        <w:autoSpaceDE w:val="0"/>
        <w:autoSpaceDN w:val="0"/>
        <w:adjustRightInd w:val="0"/>
        <w:rPr>
          <w:rFonts w:asciiTheme="minorHAnsi" w:hAnsiTheme="minorHAnsi" w:cstheme="minorHAnsi"/>
          <w:color w:val="000000"/>
          <w:sz w:val="23"/>
          <w:szCs w:val="23"/>
        </w:rPr>
      </w:pPr>
      <w:r w:rsidRPr="0065401C">
        <w:rPr>
          <w:rFonts w:asciiTheme="minorHAnsi" w:hAnsiTheme="minorHAnsi" w:cstheme="minorHAnsi"/>
          <w:b/>
          <w:bCs/>
          <w:sz w:val="23"/>
          <w:szCs w:val="23"/>
        </w:rPr>
        <w:t>SUPPORTING PUPILS AND FAMILIES</w:t>
      </w:r>
    </w:p>
    <w:p w14:paraId="4DCF4161" w14:textId="77777777" w:rsidR="001654D9" w:rsidRPr="0065401C" w:rsidRDefault="001654D9" w:rsidP="00452B3B">
      <w:pPr>
        <w:autoSpaceDE w:val="0"/>
        <w:autoSpaceDN w:val="0"/>
        <w:adjustRightInd w:val="0"/>
        <w:rPr>
          <w:rFonts w:asciiTheme="minorHAnsi" w:hAnsiTheme="minorHAnsi" w:cstheme="minorHAnsi"/>
          <w:color w:val="000000"/>
          <w:sz w:val="23"/>
          <w:szCs w:val="23"/>
        </w:rPr>
      </w:pPr>
    </w:p>
    <w:p w14:paraId="4DCF4162" w14:textId="7290E8B3" w:rsidR="000B5ADD" w:rsidRPr="0065401C" w:rsidRDefault="002610BD" w:rsidP="00C63C05">
      <w:p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We understand that Parents</w:t>
      </w:r>
      <w:r w:rsidR="000B5ADD" w:rsidRPr="0065401C">
        <w:rPr>
          <w:rFonts w:asciiTheme="minorHAnsi" w:hAnsiTheme="minorHAnsi" w:cstheme="minorHAnsi"/>
          <w:iCs/>
          <w:sz w:val="22"/>
        </w:rPr>
        <w:t xml:space="preserve"> and pupils</w:t>
      </w:r>
      <w:r w:rsidRPr="0065401C">
        <w:rPr>
          <w:rFonts w:asciiTheme="minorHAnsi" w:hAnsiTheme="minorHAnsi" w:cstheme="minorHAnsi"/>
          <w:iCs/>
          <w:sz w:val="22"/>
        </w:rPr>
        <w:t xml:space="preserve"> hold key information, knowledge and</w:t>
      </w:r>
      <w:r w:rsidR="000B5ADD" w:rsidRPr="0065401C">
        <w:rPr>
          <w:rFonts w:asciiTheme="minorHAnsi" w:hAnsiTheme="minorHAnsi" w:cstheme="minorHAnsi"/>
          <w:iCs/>
          <w:sz w:val="22"/>
        </w:rPr>
        <w:t xml:space="preserve"> </w:t>
      </w:r>
      <w:r w:rsidRPr="0065401C">
        <w:rPr>
          <w:rFonts w:asciiTheme="minorHAnsi" w:hAnsiTheme="minorHAnsi" w:cstheme="minorHAnsi"/>
          <w:iCs/>
          <w:sz w:val="22"/>
        </w:rPr>
        <w:t xml:space="preserve">experience to contribute </w:t>
      </w:r>
      <w:r w:rsidR="000B5ADD" w:rsidRPr="0065401C">
        <w:rPr>
          <w:rFonts w:asciiTheme="minorHAnsi" w:hAnsiTheme="minorHAnsi" w:cstheme="minorHAnsi"/>
          <w:iCs/>
          <w:sz w:val="22"/>
        </w:rPr>
        <w:t>to all four stages of the SEN</w:t>
      </w:r>
      <w:r w:rsidR="009E4B66" w:rsidRPr="0065401C">
        <w:rPr>
          <w:rFonts w:asciiTheme="minorHAnsi" w:hAnsiTheme="minorHAnsi" w:cstheme="minorHAnsi"/>
          <w:iCs/>
          <w:sz w:val="22"/>
        </w:rPr>
        <w:t>D</w:t>
      </w:r>
      <w:r w:rsidR="000B5ADD" w:rsidRPr="0065401C">
        <w:rPr>
          <w:rFonts w:asciiTheme="minorHAnsi" w:hAnsiTheme="minorHAnsi" w:cstheme="minorHAnsi"/>
          <w:iCs/>
          <w:sz w:val="22"/>
        </w:rPr>
        <w:t xml:space="preserve"> cycle and that </w:t>
      </w:r>
      <w:r w:rsidR="00864DD7" w:rsidRPr="0065401C">
        <w:rPr>
          <w:rFonts w:asciiTheme="minorHAnsi" w:hAnsiTheme="minorHAnsi" w:cstheme="minorHAnsi"/>
          <w:iCs/>
          <w:sz w:val="22"/>
        </w:rPr>
        <w:t xml:space="preserve">it </w:t>
      </w:r>
      <w:r w:rsidR="000B5ADD" w:rsidRPr="0065401C">
        <w:rPr>
          <w:rFonts w:asciiTheme="minorHAnsi" w:hAnsiTheme="minorHAnsi" w:cstheme="minorHAnsi"/>
          <w:iCs/>
          <w:sz w:val="22"/>
        </w:rPr>
        <w:t>is e</w:t>
      </w:r>
      <w:r w:rsidR="00864DD7" w:rsidRPr="0065401C">
        <w:rPr>
          <w:rFonts w:asciiTheme="minorHAnsi" w:hAnsiTheme="minorHAnsi" w:cstheme="minorHAnsi"/>
          <w:iCs/>
          <w:sz w:val="22"/>
        </w:rPr>
        <w:t>ssential to take into account</w:t>
      </w:r>
      <w:r w:rsidR="000B5ADD" w:rsidRPr="0065401C">
        <w:rPr>
          <w:rFonts w:asciiTheme="minorHAnsi" w:hAnsiTheme="minorHAnsi" w:cstheme="minorHAnsi"/>
          <w:iCs/>
          <w:sz w:val="22"/>
        </w:rPr>
        <w:t xml:space="preserve"> their wishes and feelings. On the school website is the Local Offer, SEN</w:t>
      </w:r>
      <w:r w:rsidR="009E4B66" w:rsidRPr="0065401C">
        <w:rPr>
          <w:rFonts w:asciiTheme="minorHAnsi" w:hAnsiTheme="minorHAnsi" w:cstheme="minorHAnsi"/>
          <w:iCs/>
          <w:sz w:val="22"/>
        </w:rPr>
        <w:t>D</w:t>
      </w:r>
      <w:r w:rsidR="000B5ADD" w:rsidRPr="0065401C">
        <w:rPr>
          <w:rFonts w:asciiTheme="minorHAnsi" w:hAnsiTheme="minorHAnsi" w:cstheme="minorHAnsi"/>
          <w:iCs/>
          <w:sz w:val="22"/>
        </w:rPr>
        <w:t xml:space="preserve"> Information Report SEN</w:t>
      </w:r>
      <w:r w:rsidR="009E4B66" w:rsidRPr="0065401C">
        <w:rPr>
          <w:rFonts w:asciiTheme="minorHAnsi" w:hAnsiTheme="minorHAnsi" w:cstheme="minorHAnsi"/>
          <w:iCs/>
          <w:sz w:val="22"/>
        </w:rPr>
        <w:t>D</w:t>
      </w:r>
      <w:r w:rsidR="000B5ADD" w:rsidRPr="0065401C">
        <w:rPr>
          <w:rFonts w:asciiTheme="minorHAnsi" w:hAnsiTheme="minorHAnsi" w:cstheme="minorHAnsi"/>
          <w:iCs/>
          <w:sz w:val="22"/>
        </w:rPr>
        <w:t xml:space="preserve"> Policy</w:t>
      </w:r>
      <w:r w:rsidR="00C63C05">
        <w:rPr>
          <w:rFonts w:asciiTheme="minorHAnsi" w:hAnsiTheme="minorHAnsi" w:cstheme="minorHAnsi"/>
          <w:iCs/>
          <w:sz w:val="22"/>
        </w:rPr>
        <w:t xml:space="preserve"> and </w:t>
      </w:r>
      <w:r w:rsidR="00C63C05" w:rsidRPr="00C63C05">
        <w:rPr>
          <w:rFonts w:asciiTheme="minorHAnsi" w:hAnsiTheme="minorHAnsi" w:cstheme="minorHAnsi"/>
          <w:iCs/>
          <w:sz w:val="22"/>
        </w:rPr>
        <w:t>Broadway GROW for ALL.</w:t>
      </w:r>
      <w:r w:rsidR="00C63C05">
        <w:rPr>
          <w:rFonts w:asciiTheme="minorHAnsi" w:hAnsiTheme="minorHAnsi" w:cstheme="minorHAnsi"/>
          <w:iCs/>
          <w:sz w:val="22"/>
        </w:rPr>
        <w:t xml:space="preserve"> </w:t>
      </w:r>
      <w:r w:rsidR="00C63C05" w:rsidRPr="00C63C05">
        <w:rPr>
          <w:rFonts w:asciiTheme="minorHAnsi" w:hAnsiTheme="minorHAnsi" w:cstheme="minorHAnsi"/>
          <w:iCs/>
          <w:sz w:val="22"/>
        </w:rPr>
        <w:t>SEND Quality First Teaching</w:t>
      </w:r>
      <w:r w:rsidR="00C63C05">
        <w:rPr>
          <w:rFonts w:asciiTheme="minorHAnsi" w:hAnsiTheme="minorHAnsi" w:cstheme="minorHAnsi"/>
          <w:iCs/>
          <w:sz w:val="22"/>
        </w:rPr>
        <w:t xml:space="preserve"> </w:t>
      </w:r>
      <w:r w:rsidR="00C63C05" w:rsidRPr="00C63C05">
        <w:rPr>
          <w:rFonts w:asciiTheme="minorHAnsi" w:hAnsiTheme="minorHAnsi" w:cstheme="minorHAnsi"/>
          <w:iCs/>
          <w:sz w:val="22"/>
        </w:rPr>
        <w:t>adaptations</w:t>
      </w:r>
      <w:r w:rsidR="000B5ADD" w:rsidRPr="0065401C">
        <w:rPr>
          <w:rFonts w:asciiTheme="minorHAnsi" w:hAnsiTheme="minorHAnsi" w:cstheme="minorHAnsi"/>
          <w:iCs/>
          <w:sz w:val="22"/>
        </w:rPr>
        <w:t xml:space="preserve"> to ensure parents are aware of what the school has in place to support children with Special Educational Needs</w:t>
      </w:r>
      <w:r w:rsidR="009E4B66" w:rsidRPr="0065401C">
        <w:rPr>
          <w:rFonts w:asciiTheme="minorHAnsi" w:hAnsiTheme="minorHAnsi" w:cstheme="minorHAnsi"/>
          <w:iCs/>
          <w:sz w:val="22"/>
        </w:rPr>
        <w:t xml:space="preserve"> and Disabilities</w:t>
      </w:r>
      <w:r w:rsidR="000B5ADD" w:rsidRPr="0065401C">
        <w:rPr>
          <w:rFonts w:asciiTheme="minorHAnsi" w:hAnsiTheme="minorHAnsi" w:cstheme="minorHAnsi"/>
          <w:iCs/>
          <w:sz w:val="22"/>
        </w:rPr>
        <w:t xml:space="preserve">. </w:t>
      </w:r>
      <w:r w:rsidRPr="0065401C">
        <w:rPr>
          <w:rFonts w:asciiTheme="minorHAnsi" w:hAnsiTheme="minorHAnsi" w:cstheme="minorHAnsi"/>
          <w:iCs/>
          <w:sz w:val="22"/>
        </w:rPr>
        <w:t xml:space="preserve">Parents </w:t>
      </w:r>
      <w:r w:rsidR="000B5ADD" w:rsidRPr="0065401C">
        <w:rPr>
          <w:rFonts w:asciiTheme="minorHAnsi" w:hAnsiTheme="minorHAnsi" w:cstheme="minorHAnsi"/>
          <w:iCs/>
          <w:sz w:val="22"/>
        </w:rPr>
        <w:t xml:space="preserve">are also able to have access </w:t>
      </w:r>
      <w:r w:rsidRPr="0065401C">
        <w:rPr>
          <w:rFonts w:asciiTheme="minorHAnsi" w:hAnsiTheme="minorHAnsi" w:cstheme="minorHAnsi"/>
          <w:iCs/>
          <w:sz w:val="22"/>
        </w:rPr>
        <w:t>to the SEN</w:t>
      </w:r>
      <w:r w:rsidR="009E4B66" w:rsidRPr="0065401C">
        <w:rPr>
          <w:rFonts w:asciiTheme="minorHAnsi" w:hAnsiTheme="minorHAnsi" w:cstheme="minorHAnsi"/>
          <w:iCs/>
          <w:sz w:val="22"/>
        </w:rPr>
        <w:t>D</w:t>
      </w:r>
      <w:r w:rsidRPr="0065401C">
        <w:rPr>
          <w:rFonts w:asciiTheme="minorHAnsi" w:hAnsiTheme="minorHAnsi" w:cstheme="minorHAnsi"/>
          <w:iCs/>
          <w:sz w:val="22"/>
        </w:rPr>
        <w:t xml:space="preserve">CO </w:t>
      </w:r>
      <w:r w:rsidR="000B5ADD" w:rsidRPr="0065401C">
        <w:rPr>
          <w:rFonts w:asciiTheme="minorHAnsi" w:hAnsiTheme="minorHAnsi" w:cstheme="minorHAnsi"/>
          <w:iCs/>
          <w:sz w:val="22"/>
        </w:rPr>
        <w:t>by</w:t>
      </w:r>
      <w:r w:rsidRPr="0065401C">
        <w:rPr>
          <w:rFonts w:asciiTheme="minorHAnsi" w:hAnsiTheme="minorHAnsi" w:cstheme="minorHAnsi"/>
          <w:iCs/>
          <w:sz w:val="22"/>
        </w:rPr>
        <w:t xml:space="preserve"> email address</w:t>
      </w:r>
      <w:r w:rsidR="000B5ADD" w:rsidRPr="0065401C">
        <w:rPr>
          <w:rFonts w:asciiTheme="minorHAnsi" w:hAnsiTheme="minorHAnsi" w:cstheme="minorHAnsi"/>
          <w:iCs/>
          <w:sz w:val="22"/>
        </w:rPr>
        <w:t xml:space="preserve"> if they have any queries. </w:t>
      </w:r>
    </w:p>
    <w:p w14:paraId="4DCF4163" w14:textId="77777777" w:rsidR="000B5ADD" w:rsidRPr="0065401C" w:rsidRDefault="000B5ADD" w:rsidP="00452B3B">
      <w:pPr>
        <w:autoSpaceDE w:val="0"/>
        <w:autoSpaceDN w:val="0"/>
        <w:adjustRightInd w:val="0"/>
        <w:rPr>
          <w:rFonts w:asciiTheme="minorHAnsi" w:hAnsiTheme="minorHAnsi" w:cstheme="minorHAnsi"/>
          <w:color w:val="000000"/>
          <w:sz w:val="22"/>
        </w:rPr>
      </w:pPr>
    </w:p>
    <w:p w14:paraId="4DCF4164" w14:textId="77777777" w:rsidR="000B5ADD" w:rsidRPr="0065401C" w:rsidRDefault="000B5ADD" w:rsidP="00452B3B">
      <w:pPr>
        <w:autoSpaceDE w:val="0"/>
        <w:autoSpaceDN w:val="0"/>
        <w:adjustRightInd w:val="0"/>
        <w:rPr>
          <w:rFonts w:asciiTheme="minorHAnsi" w:hAnsiTheme="minorHAnsi" w:cstheme="minorHAnsi"/>
          <w:color w:val="000000"/>
          <w:sz w:val="22"/>
        </w:rPr>
      </w:pPr>
      <w:r w:rsidRPr="0065401C">
        <w:rPr>
          <w:rFonts w:asciiTheme="minorHAnsi" w:hAnsiTheme="minorHAnsi" w:cstheme="minorHAnsi"/>
          <w:color w:val="000000"/>
          <w:sz w:val="22"/>
        </w:rPr>
        <w:t>In terms of transition Pupils in Year 5 have the opportunity to attend a “taster” day at the local High School. Each year pupils visit their forthcoming High School for taster sessions and the teachers from the local High Schools visit to help ease the transition from Year 6 to Year 7.</w:t>
      </w:r>
      <w:r w:rsidR="0087435E" w:rsidRPr="0065401C">
        <w:rPr>
          <w:rFonts w:asciiTheme="minorHAnsi" w:hAnsiTheme="minorHAnsi" w:cstheme="minorHAnsi"/>
          <w:color w:val="000000"/>
          <w:sz w:val="22"/>
        </w:rPr>
        <w:t xml:space="preserve"> </w:t>
      </w:r>
      <w:r w:rsidRPr="0065401C">
        <w:rPr>
          <w:rFonts w:asciiTheme="minorHAnsi" w:hAnsiTheme="minorHAnsi" w:cstheme="minorHAnsi"/>
          <w:color w:val="000000"/>
          <w:sz w:val="22"/>
        </w:rPr>
        <w:t>We can also organise extra visits for SEN</w:t>
      </w:r>
      <w:r w:rsidR="009E4B66" w:rsidRPr="0065401C">
        <w:rPr>
          <w:rFonts w:asciiTheme="minorHAnsi" w:hAnsiTheme="minorHAnsi" w:cstheme="minorHAnsi"/>
          <w:color w:val="000000"/>
          <w:sz w:val="22"/>
        </w:rPr>
        <w:t>D</w:t>
      </w:r>
      <w:r w:rsidRPr="0065401C">
        <w:rPr>
          <w:rFonts w:asciiTheme="minorHAnsi" w:hAnsiTheme="minorHAnsi" w:cstheme="minorHAnsi"/>
          <w:color w:val="000000"/>
          <w:sz w:val="22"/>
        </w:rPr>
        <w:t xml:space="preserve"> pupils and put in place a transition plan to help them prepare for their new High School.</w:t>
      </w:r>
    </w:p>
    <w:p w14:paraId="4DCF4165" w14:textId="77777777" w:rsidR="000B5ADD" w:rsidRPr="0065401C" w:rsidRDefault="000B5ADD" w:rsidP="00452B3B">
      <w:pPr>
        <w:autoSpaceDE w:val="0"/>
        <w:autoSpaceDN w:val="0"/>
        <w:adjustRightInd w:val="0"/>
        <w:rPr>
          <w:rFonts w:asciiTheme="minorHAnsi" w:hAnsiTheme="minorHAnsi" w:cstheme="minorHAnsi"/>
          <w:color w:val="000000"/>
          <w:sz w:val="22"/>
        </w:rPr>
      </w:pPr>
    </w:p>
    <w:p w14:paraId="4DCF4166" w14:textId="6BFCF164" w:rsidR="000B5ADD" w:rsidRPr="0065401C" w:rsidRDefault="000B5ADD" w:rsidP="000B5ADD">
      <w:pPr>
        <w:autoSpaceDE w:val="0"/>
        <w:autoSpaceDN w:val="0"/>
        <w:adjustRightInd w:val="0"/>
        <w:rPr>
          <w:rFonts w:asciiTheme="minorHAnsi" w:hAnsiTheme="minorHAnsi" w:cstheme="minorHAnsi"/>
          <w:color w:val="000000"/>
          <w:sz w:val="22"/>
        </w:rPr>
      </w:pPr>
      <w:r w:rsidRPr="0065401C">
        <w:rPr>
          <w:rFonts w:asciiTheme="minorHAnsi" w:hAnsiTheme="minorHAnsi" w:cstheme="minorHAnsi"/>
          <w:color w:val="000000"/>
          <w:sz w:val="22"/>
        </w:rPr>
        <w:t>Class teachers, in partnership with the SEN</w:t>
      </w:r>
      <w:r w:rsidR="009E4B66" w:rsidRPr="0065401C">
        <w:rPr>
          <w:rFonts w:asciiTheme="minorHAnsi" w:hAnsiTheme="minorHAnsi" w:cstheme="minorHAnsi"/>
          <w:color w:val="000000"/>
          <w:sz w:val="22"/>
        </w:rPr>
        <w:t>D</w:t>
      </w:r>
      <w:r w:rsidRPr="0065401C">
        <w:rPr>
          <w:rFonts w:asciiTheme="minorHAnsi" w:hAnsiTheme="minorHAnsi" w:cstheme="minorHAnsi"/>
          <w:color w:val="000000"/>
          <w:sz w:val="22"/>
        </w:rPr>
        <w:t>CO, are responsible for ensuring that pupils are able to access assessments carried out within their class. If a child’s</w:t>
      </w:r>
      <w:r w:rsidR="00AE605A" w:rsidRPr="0065401C">
        <w:rPr>
          <w:rFonts w:asciiTheme="minorHAnsi" w:hAnsiTheme="minorHAnsi" w:cstheme="minorHAnsi"/>
          <w:color w:val="000000"/>
          <w:sz w:val="22"/>
        </w:rPr>
        <w:t xml:space="preserve"> </w:t>
      </w:r>
      <w:r w:rsidRPr="0065401C">
        <w:rPr>
          <w:rFonts w:asciiTheme="minorHAnsi" w:hAnsiTheme="minorHAnsi" w:cstheme="minorHAnsi"/>
          <w:color w:val="000000"/>
          <w:sz w:val="22"/>
        </w:rPr>
        <w:t xml:space="preserve">needs mean that they are unable to access standardised </w:t>
      </w:r>
      <w:r w:rsidR="002D51A8" w:rsidRPr="0065401C">
        <w:rPr>
          <w:rFonts w:asciiTheme="minorHAnsi" w:hAnsiTheme="minorHAnsi" w:cstheme="minorHAnsi"/>
          <w:color w:val="000000"/>
          <w:sz w:val="22"/>
        </w:rPr>
        <w:t>tests,</w:t>
      </w:r>
      <w:r w:rsidRPr="0065401C">
        <w:rPr>
          <w:rFonts w:asciiTheme="minorHAnsi" w:hAnsiTheme="minorHAnsi" w:cstheme="minorHAnsi"/>
          <w:color w:val="000000"/>
          <w:sz w:val="22"/>
        </w:rPr>
        <w:t xml:space="preserve"> then the SEN</w:t>
      </w:r>
      <w:r w:rsidR="009E4B66" w:rsidRPr="0065401C">
        <w:rPr>
          <w:rFonts w:asciiTheme="minorHAnsi" w:hAnsiTheme="minorHAnsi" w:cstheme="minorHAnsi"/>
          <w:color w:val="000000"/>
          <w:sz w:val="22"/>
        </w:rPr>
        <w:t>D</w:t>
      </w:r>
      <w:r w:rsidRPr="0065401C">
        <w:rPr>
          <w:rFonts w:asciiTheme="minorHAnsi" w:hAnsiTheme="minorHAnsi" w:cstheme="minorHAnsi"/>
          <w:color w:val="000000"/>
          <w:sz w:val="22"/>
        </w:rPr>
        <w:t>CO or Head Teacher will liaise with the class teacher to assess pupils’ eligibility for access arrangements.</w:t>
      </w:r>
    </w:p>
    <w:p w14:paraId="4DCF4167" w14:textId="77777777" w:rsidR="002A62C6" w:rsidRPr="0065401C" w:rsidRDefault="002A62C6" w:rsidP="000B5ADD">
      <w:pPr>
        <w:autoSpaceDE w:val="0"/>
        <w:autoSpaceDN w:val="0"/>
        <w:adjustRightInd w:val="0"/>
        <w:rPr>
          <w:rFonts w:asciiTheme="minorHAnsi" w:hAnsiTheme="minorHAnsi" w:cstheme="minorHAnsi"/>
          <w:color w:val="000000"/>
          <w:sz w:val="22"/>
        </w:rPr>
      </w:pPr>
    </w:p>
    <w:p w14:paraId="4DCF4168" w14:textId="77777777" w:rsidR="002A62C6" w:rsidRPr="0065401C" w:rsidRDefault="002A62C6" w:rsidP="000B5ADD">
      <w:pPr>
        <w:autoSpaceDE w:val="0"/>
        <w:autoSpaceDN w:val="0"/>
        <w:adjustRightInd w:val="0"/>
        <w:rPr>
          <w:rFonts w:asciiTheme="minorHAnsi" w:hAnsiTheme="minorHAnsi" w:cstheme="minorHAnsi"/>
          <w:color w:val="000000"/>
          <w:sz w:val="22"/>
        </w:rPr>
      </w:pPr>
      <w:r w:rsidRPr="0065401C">
        <w:rPr>
          <w:rFonts w:asciiTheme="minorHAnsi" w:hAnsiTheme="minorHAnsi" w:cstheme="minorHAnsi"/>
          <w:color w:val="000000"/>
          <w:sz w:val="22"/>
        </w:rPr>
        <w:t>There are a variety of outside agencies that the SEN</w:t>
      </w:r>
      <w:r w:rsidR="009E4B66" w:rsidRPr="0065401C">
        <w:rPr>
          <w:rFonts w:asciiTheme="minorHAnsi" w:hAnsiTheme="minorHAnsi" w:cstheme="minorHAnsi"/>
          <w:color w:val="000000"/>
          <w:sz w:val="22"/>
        </w:rPr>
        <w:t>D</w:t>
      </w:r>
      <w:r w:rsidRPr="0065401C">
        <w:rPr>
          <w:rFonts w:asciiTheme="minorHAnsi" w:hAnsiTheme="minorHAnsi" w:cstheme="minorHAnsi"/>
          <w:color w:val="000000"/>
          <w:sz w:val="22"/>
        </w:rPr>
        <w:t>CO, Head Teacher and Learning Mentor are able to signpost parents to for support.</w:t>
      </w:r>
    </w:p>
    <w:p w14:paraId="4DCF4169" w14:textId="77777777" w:rsidR="002A62C6" w:rsidRPr="0065401C" w:rsidRDefault="002A62C6" w:rsidP="002A62C6">
      <w:p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The agencies we have involvement with are:-</w:t>
      </w:r>
    </w:p>
    <w:p w14:paraId="4DCF416A" w14:textId="68835B38" w:rsidR="00046641" w:rsidRPr="002A68D5" w:rsidRDefault="002A62C6" w:rsidP="002A68D5">
      <w:pPr>
        <w:pStyle w:val="Heading2"/>
        <w:numPr>
          <w:ilvl w:val="0"/>
          <w:numId w:val="20"/>
        </w:numPr>
        <w:shd w:val="clear" w:color="auto" w:fill="FFFFFF"/>
        <w:spacing w:before="150" w:after="150" w:line="600" w:lineRule="atLeast"/>
        <w:rPr>
          <w:rFonts w:asciiTheme="minorHAnsi" w:eastAsia="Times New Roman" w:hAnsiTheme="minorHAnsi" w:cstheme="minorHAnsi"/>
          <w:b w:val="0"/>
          <w:color w:val="auto"/>
          <w:sz w:val="22"/>
          <w:szCs w:val="22"/>
        </w:rPr>
      </w:pPr>
      <w:r w:rsidRPr="0065401C">
        <w:rPr>
          <w:rFonts w:asciiTheme="minorHAnsi" w:hAnsiTheme="minorHAnsi" w:cstheme="minorHAnsi"/>
          <w:b w:val="0"/>
          <w:iCs/>
          <w:color w:val="auto"/>
          <w:sz w:val="22"/>
          <w:szCs w:val="22"/>
        </w:rPr>
        <w:t>The Inclusion and Disability Support Service (IDSS)</w:t>
      </w:r>
      <w:r w:rsidRPr="002A68D5">
        <w:rPr>
          <w:rFonts w:asciiTheme="minorHAnsi" w:hAnsiTheme="minorHAnsi" w:cstheme="minorHAnsi"/>
          <w:b w:val="0"/>
          <w:iCs/>
          <w:color w:val="auto"/>
          <w:sz w:val="22"/>
          <w:szCs w:val="22"/>
        </w:rPr>
        <w:t xml:space="preserve"> </w:t>
      </w:r>
    </w:p>
    <w:p w14:paraId="4DCF416B" w14:textId="77777777" w:rsidR="00864DD7" w:rsidRPr="0023269A" w:rsidRDefault="00046641" w:rsidP="0058167B">
      <w:pPr>
        <w:numPr>
          <w:ilvl w:val="0"/>
          <w:numId w:val="7"/>
        </w:numPr>
        <w:autoSpaceDE w:val="0"/>
        <w:autoSpaceDN w:val="0"/>
        <w:adjustRightInd w:val="0"/>
        <w:rPr>
          <w:rStyle w:val="Hyperlink"/>
          <w:rFonts w:asciiTheme="minorHAnsi" w:hAnsiTheme="minorHAnsi" w:cstheme="minorHAnsi"/>
          <w:iCs/>
          <w:color w:val="auto"/>
          <w:sz w:val="22"/>
          <w:u w:val="none"/>
        </w:rPr>
      </w:pPr>
      <w:r w:rsidRPr="0065401C">
        <w:rPr>
          <w:rFonts w:asciiTheme="minorHAnsi" w:hAnsiTheme="minorHAnsi" w:cstheme="minorHAnsi"/>
          <w:iCs/>
          <w:sz w:val="22"/>
        </w:rPr>
        <w:t>The Information, Advice and Support (IAS) Team</w:t>
      </w:r>
      <w:r w:rsidRPr="0065401C">
        <w:rPr>
          <w:rFonts w:asciiTheme="minorHAnsi" w:hAnsiTheme="minorHAnsi" w:cstheme="minorHAnsi"/>
        </w:rPr>
        <w:t xml:space="preserve"> </w:t>
      </w:r>
      <w:r w:rsidRPr="0065401C">
        <w:rPr>
          <w:rFonts w:asciiTheme="minorHAnsi" w:hAnsiTheme="minorHAnsi" w:cstheme="minorHAnsi"/>
          <w:iCs/>
          <w:sz w:val="22"/>
        </w:rPr>
        <w:t xml:space="preserve">Email: </w:t>
      </w:r>
      <w:hyperlink r:id="rId16" w:history="1">
        <w:r w:rsidR="00864DD7" w:rsidRPr="0065401C">
          <w:rPr>
            <w:rStyle w:val="Hyperlink"/>
            <w:rFonts w:asciiTheme="minorHAnsi" w:hAnsiTheme="minorHAnsi" w:cstheme="minorHAnsi"/>
            <w:iCs/>
            <w:sz w:val="22"/>
          </w:rPr>
          <w:t>information.lineteam@lancashire.gov.uk</w:t>
        </w:r>
      </w:hyperlink>
    </w:p>
    <w:p w14:paraId="462C91A3" w14:textId="53544811" w:rsidR="0023269A" w:rsidRPr="0065401C" w:rsidRDefault="0023269A" w:rsidP="0058167B">
      <w:pPr>
        <w:numPr>
          <w:ilvl w:val="0"/>
          <w:numId w:val="7"/>
        </w:numPr>
        <w:autoSpaceDE w:val="0"/>
        <w:autoSpaceDN w:val="0"/>
        <w:adjustRightInd w:val="0"/>
        <w:rPr>
          <w:rFonts w:asciiTheme="minorHAnsi" w:hAnsiTheme="minorHAnsi" w:cstheme="minorHAnsi"/>
          <w:iCs/>
          <w:sz w:val="22"/>
        </w:rPr>
      </w:pPr>
      <w:r w:rsidRPr="0023269A">
        <w:rPr>
          <w:rFonts w:asciiTheme="minorHAnsi" w:hAnsiTheme="minorHAnsi" w:cstheme="minorHAnsi"/>
          <w:iCs/>
          <w:sz w:val="22"/>
        </w:rPr>
        <w:t>SEND Specialist Teaching Service</w:t>
      </w:r>
    </w:p>
    <w:p w14:paraId="4DCF416C" w14:textId="77777777" w:rsidR="002A62C6" w:rsidRDefault="002A62C6" w:rsidP="002A62C6">
      <w:pPr>
        <w:numPr>
          <w:ilvl w:val="0"/>
          <w:numId w:val="7"/>
        </w:num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Lancashire Educational Psychology Service (EPS)</w:t>
      </w:r>
    </w:p>
    <w:p w14:paraId="0CCF4FC3" w14:textId="6FAFCC5F" w:rsidR="00184F2E" w:rsidRPr="0065401C" w:rsidRDefault="00184F2E" w:rsidP="002A62C6">
      <w:pPr>
        <w:numPr>
          <w:ilvl w:val="0"/>
          <w:numId w:val="7"/>
        </w:numPr>
        <w:autoSpaceDE w:val="0"/>
        <w:autoSpaceDN w:val="0"/>
        <w:adjustRightInd w:val="0"/>
        <w:rPr>
          <w:rFonts w:asciiTheme="minorHAnsi" w:hAnsiTheme="minorHAnsi" w:cstheme="minorHAnsi"/>
          <w:iCs/>
          <w:sz w:val="22"/>
        </w:rPr>
      </w:pPr>
      <w:r>
        <w:rPr>
          <w:rFonts w:asciiTheme="minorHAnsi" w:hAnsiTheme="minorHAnsi" w:cstheme="minorHAnsi"/>
          <w:iCs/>
          <w:sz w:val="22"/>
        </w:rPr>
        <w:t>Acorn Psychology Services</w:t>
      </w:r>
    </w:p>
    <w:p w14:paraId="4DCF416D" w14:textId="77777777" w:rsidR="002A62C6" w:rsidRPr="0065401C" w:rsidRDefault="002A62C6" w:rsidP="002A62C6">
      <w:pPr>
        <w:numPr>
          <w:ilvl w:val="0"/>
          <w:numId w:val="7"/>
        </w:num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lastRenderedPageBreak/>
        <w:t>Speech and Language Service</w:t>
      </w:r>
      <w:r w:rsidR="00AE605A" w:rsidRPr="0065401C">
        <w:rPr>
          <w:rFonts w:asciiTheme="minorHAnsi" w:hAnsiTheme="minorHAnsi" w:cstheme="minorHAnsi"/>
          <w:iCs/>
          <w:sz w:val="22"/>
        </w:rPr>
        <w:t>, Occupational Health Service</w:t>
      </w:r>
    </w:p>
    <w:p w14:paraId="4DCF416E" w14:textId="77777777" w:rsidR="002A62C6" w:rsidRPr="0065401C" w:rsidRDefault="002A62C6" w:rsidP="002A62C6">
      <w:pPr>
        <w:numPr>
          <w:ilvl w:val="0"/>
          <w:numId w:val="7"/>
        </w:numPr>
        <w:autoSpaceDE w:val="0"/>
        <w:autoSpaceDN w:val="0"/>
        <w:adjustRightInd w:val="0"/>
        <w:rPr>
          <w:rFonts w:asciiTheme="minorHAnsi" w:hAnsiTheme="minorHAnsi" w:cstheme="minorHAnsi"/>
          <w:iCs/>
          <w:sz w:val="22"/>
        </w:rPr>
      </w:pPr>
      <w:r w:rsidRPr="0065401C">
        <w:rPr>
          <w:rStyle w:val="st1"/>
          <w:rFonts w:asciiTheme="minorHAnsi" w:hAnsiTheme="minorHAnsi" w:cstheme="minorHAnsi"/>
          <w:bCs/>
          <w:color w:val="000000"/>
          <w:sz w:val="22"/>
        </w:rPr>
        <w:t>Child and Adolescent Mental Health Services</w:t>
      </w:r>
      <w:r w:rsidRPr="0065401C">
        <w:rPr>
          <w:rStyle w:val="st1"/>
          <w:rFonts w:asciiTheme="minorHAnsi" w:hAnsiTheme="minorHAnsi" w:cstheme="minorHAnsi"/>
          <w:color w:val="222222"/>
          <w:sz w:val="22"/>
        </w:rPr>
        <w:t xml:space="preserve"> (</w:t>
      </w:r>
      <w:r w:rsidRPr="0065401C">
        <w:rPr>
          <w:rStyle w:val="st1"/>
          <w:rFonts w:asciiTheme="minorHAnsi" w:hAnsiTheme="minorHAnsi" w:cstheme="minorHAnsi"/>
          <w:bCs/>
          <w:color w:val="000000"/>
          <w:sz w:val="22"/>
        </w:rPr>
        <w:t>CAMHS)</w:t>
      </w:r>
    </w:p>
    <w:p w14:paraId="4DCF416F" w14:textId="77777777" w:rsidR="002A62C6" w:rsidRPr="0065401C" w:rsidRDefault="009E4B66" w:rsidP="002A62C6">
      <w:pPr>
        <w:numPr>
          <w:ilvl w:val="0"/>
          <w:numId w:val="7"/>
        </w:num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School Nurse</w:t>
      </w:r>
    </w:p>
    <w:p w14:paraId="4DCF4170" w14:textId="77777777" w:rsidR="002A62C6" w:rsidRPr="0065401C" w:rsidRDefault="002A62C6" w:rsidP="002A62C6">
      <w:pPr>
        <w:numPr>
          <w:ilvl w:val="0"/>
          <w:numId w:val="7"/>
        </w:num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Paediatric services</w:t>
      </w:r>
    </w:p>
    <w:p w14:paraId="4DCF4171" w14:textId="77777777" w:rsidR="002A62C6" w:rsidRPr="0065401C" w:rsidRDefault="00046641" w:rsidP="002A62C6">
      <w:pPr>
        <w:numPr>
          <w:ilvl w:val="0"/>
          <w:numId w:val="7"/>
        </w:num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Children and Family Wellbeing Service</w:t>
      </w:r>
    </w:p>
    <w:p w14:paraId="4DCF4172" w14:textId="77777777" w:rsidR="002A62C6" w:rsidRPr="0065401C" w:rsidRDefault="00046641" w:rsidP="002A62C6">
      <w:pPr>
        <w:numPr>
          <w:ilvl w:val="0"/>
          <w:numId w:val="7"/>
        </w:numPr>
        <w:autoSpaceDE w:val="0"/>
        <w:autoSpaceDN w:val="0"/>
        <w:adjustRightInd w:val="0"/>
        <w:rPr>
          <w:rFonts w:asciiTheme="minorHAnsi" w:hAnsiTheme="minorHAnsi" w:cstheme="minorHAnsi"/>
          <w:iCs/>
        </w:rPr>
      </w:pPr>
      <w:r w:rsidRPr="0065401C">
        <w:rPr>
          <w:rFonts w:asciiTheme="minorHAnsi" w:hAnsiTheme="minorHAnsi" w:cstheme="minorHAnsi"/>
          <w:iCs/>
          <w:sz w:val="22"/>
        </w:rPr>
        <w:t>CANW Child Action Northwest</w:t>
      </w:r>
    </w:p>
    <w:p w14:paraId="4DCF4173" w14:textId="77777777" w:rsidR="009E4B66" w:rsidRPr="0065401C" w:rsidRDefault="009E4B66" w:rsidP="009E4B66">
      <w:pPr>
        <w:autoSpaceDE w:val="0"/>
        <w:autoSpaceDN w:val="0"/>
        <w:adjustRightInd w:val="0"/>
        <w:rPr>
          <w:rFonts w:asciiTheme="minorHAnsi" w:hAnsiTheme="minorHAnsi" w:cstheme="minorHAnsi"/>
          <w:iCs/>
        </w:rPr>
      </w:pPr>
    </w:p>
    <w:p w14:paraId="4DCF4175" w14:textId="77777777" w:rsidR="001654D9" w:rsidRPr="0065401C" w:rsidRDefault="001654D9" w:rsidP="00452B3B">
      <w:pPr>
        <w:autoSpaceDE w:val="0"/>
        <w:autoSpaceDN w:val="0"/>
        <w:adjustRightInd w:val="0"/>
        <w:rPr>
          <w:rFonts w:asciiTheme="minorHAnsi" w:hAnsiTheme="minorHAnsi" w:cstheme="minorHAnsi"/>
          <w:iCs/>
        </w:rPr>
      </w:pPr>
    </w:p>
    <w:p w14:paraId="4DCF4176" w14:textId="77777777" w:rsidR="001654D9" w:rsidRPr="0065401C" w:rsidRDefault="001654D9" w:rsidP="00452B3B">
      <w:pPr>
        <w:autoSpaceDE w:val="0"/>
        <w:autoSpaceDN w:val="0"/>
        <w:adjustRightInd w:val="0"/>
        <w:rPr>
          <w:rFonts w:asciiTheme="minorHAnsi" w:hAnsiTheme="minorHAnsi" w:cstheme="minorHAnsi"/>
          <w:color w:val="000000"/>
          <w:sz w:val="23"/>
          <w:szCs w:val="23"/>
        </w:rPr>
      </w:pPr>
    </w:p>
    <w:p w14:paraId="4DCF4177" w14:textId="77777777" w:rsidR="001654D9" w:rsidRPr="0065401C" w:rsidRDefault="005960F2" w:rsidP="00452B3B">
      <w:pPr>
        <w:autoSpaceDE w:val="0"/>
        <w:autoSpaceDN w:val="0"/>
        <w:adjustRightInd w:val="0"/>
        <w:rPr>
          <w:rFonts w:asciiTheme="minorHAnsi" w:hAnsiTheme="minorHAnsi" w:cstheme="minorHAnsi"/>
          <w:color w:val="000000"/>
          <w:sz w:val="23"/>
          <w:szCs w:val="23"/>
        </w:rPr>
      </w:pPr>
      <w:r w:rsidRPr="0065401C">
        <w:rPr>
          <w:rFonts w:asciiTheme="minorHAnsi" w:hAnsiTheme="minorHAnsi" w:cstheme="minorHAnsi"/>
          <w:b/>
          <w:bCs/>
          <w:sz w:val="23"/>
          <w:szCs w:val="23"/>
        </w:rPr>
        <w:t>SUPPORTING PUPILS AT SCHOOL WITH MEDICAL CONDITIONS</w:t>
      </w:r>
    </w:p>
    <w:p w14:paraId="4DCF4178" w14:textId="77777777" w:rsidR="001654D9" w:rsidRPr="0065401C" w:rsidRDefault="001654D9" w:rsidP="00452B3B">
      <w:pPr>
        <w:autoSpaceDE w:val="0"/>
        <w:autoSpaceDN w:val="0"/>
        <w:adjustRightInd w:val="0"/>
        <w:rPr>
          <w:rFonts w:asciiTheme="minorHAnsi" w:hAnsiTheme="minorHAnsi" w:cstheme="minorHAnsi"/>
          <w:color w:val="000000"/>
          <w:sz w:val="23"/>
          <w:szCs w:val="23"/>
        </w:rPr>
      </w:pPr>
    </w:p>
    <w:p w14:paraId="4DCF4179" w14:textId="77777777" w:rsidR="00750705" w:rsidRPr="0065401C" w:rsidRDefault="0087435E" w:rsidP="00452B3B">
      <w:pPr>
        <w:autoSpaceDE w:val="0"/>
        <w:autoSpaceDN w:val="0"/>
        <w:adjustRightInd w:val="0"/>
        <w:rPr>
          <w:rFonts w:asciiTheme="minorHAnsi" w:hAnsiTheme="minorHAnsi" w:cstheme="minorHAnsi"/>
          <w:color w:val="000000"/>
        </w:rPr>
      </w:pPr>
      <w:r w:rsidRPr="0065401C">
        <w:rPr>
          <w:rFonts w:asciiTheme="minorHAnsi" w:hAnsiTheme="minorHAnsi" w:cstheme="minorHAnsi"/>
          <w:color w:val="000000"/>
          <w:sz w:val="22"/>
        </w:rPr>
        <w:t xml:space="preserve">Pupils with specific medical conditions will have a Health Care Plan drawn up based upon the information provided by parents and medical advice. A Health Care Plan will contain information regarding the nature of the medical condition and any procedures that need to be put in place within school, including extra-curricular </w:t>
      </w:r>
      <w:r w:rsidRPr="0065401C">
        <w:rPr>
          <w:rFonts w:asciiTheme="minorHAnsi" w:hAnsiTheme="minorHAnsi" w:cstheme="minorHAnsi"/>
          <w:color w:val="000000"/>
          <w:sz w:val="22"/>
          <w:szCs w:val="22"/>
        </w:rPr>
        <w:t>activities and school trips.</w:t>
      </w:r>
      <w:r w:rsidRPr="0065401C">
        <w:rPr>
          <w:rFonts w:asciiTheme="minorHAnsi" w:hAnsiTheme="minorHAnsi" w:cstheme="minorHAnsi"/>
          <w:color w:val="000000"/>
        </w:rPr>
        <w:t xml:space="preserve"> </w:t>
      </w:r>
    </w:p>
    <w:p w14:paraId="4DCF417A" w14:textId="784A07E6" w:rsidR="00750705" w:rsidRPr="0065401C" w:rsidRDefault="0087435E" w:rsidP="00452B3B">
      <w:pPr>
        <w:autoSpaceDE w:val="0"/>
        <w:autoSpaceDN w:val="0"/>
        <w:adjustRightInd w:val="0"/>
        <w:rPr>
          <w:rFonts w:asciiTheme="minorHAnsi" w:hAnsiTheme="minorHAnsi" w:cstheme="minorHAnsi"/>
          <w:color w:val="000000"/>
          <w:sz w:val="22"/>
          <w:szCs w:val="22"/>
        </w:rPr>
      </w:pPr>
      <w:r w:rsidRPr="0065401C">
        <w:rPr>
          <w:rFonts w:asciiTheme="minorHAnsi" w:hAnsiTheme="minorHAnsi" w:cstheme="minorHAnsi"/>
          <w:color w:val="000000"/>
        </w:rPr>
        <w:t xml:space="preserve">These are </w:t>
      </w:r>
      <w:r w:rsidRPr="0065401C">
        <w:rPr>
          <w:rFonts w:asciiTheme="minorHAnsi" w:hAnsiTheme="minorHAnsi" w:cstheme="minorHAnsi"/>
          <w:color w:val="000000"/>
          <w:sz w:val="22"/>
          <w:szCs w:val="22"/>
        </w:rPr>
        <w:t>passed on to the relevant Class Teacher</w:t>
      </w:r>
      <w:r w:rsidR="000941B9">
        <w:rPr>
          <w:rFonts w:asciiTheme="minorHAnsi" w:hAnsiTheme="minorHAnsi" w:cstheme="minorHAnsi"/>
          <w:color w:val="000000"/>
          <w:sz w:val="22"/>
          <w:szCs w:val="22"/>
        </w:rPr>
        <w:t xml:space="preserve">. </w:t>
      </w:r>
      <w:r w:rsidRPr="0065401C">
        <w:rPr>
          <w:rFonts w:asciiTheme="minorHAnsi" w:hAnsiTheme="minorHAnsi" w:cstheme="minorHAnsi"/>
          <w:color w:val="000000"/>
          <w:sz w:val="22"/>
          <w:szCs w:val="22"/>
        </w:rPr>
        <w:t>This is also mentioned in the Medicines Policy under Long Term Medical needs.</w:t>
      </w:r>
    </w:p>
    <w:p w14:paraId="4DCF4180" w14:textId="77777777" w:rsidR="00AE605A" w:rsidRPr="0065401C" w:rsidRDefault="00AE605A" w:rsidP="00452B3B">
      <w:pPr>
        <w:autoSpaceDE w:val="0"/>
        <w:autoSpaceDN w:val="0"/>
        <w:adjustRightInd w:val="0"/>
        <w:rPr>
          <w:rFonts w:asciiTheme="minorHAnsi" w:hAnsiTheme="minorHAnsi" w:cstheme="minorHAnsi"/>
          <w:color w:val="000000"/>
          <w:sz w:val="22"/>
          <w:szCs w:val="22"/>
        </w:rPr>
      </w:pPr>
    </w:p>
    <w:p w14:paraId="4DCF4181" w14:textId="77777777" w:rsidR="005960F2" w:rsidRPr="0065401C" w:rsidRDefault="005960F2" w:rsidP="00452B3B">
      <w:pPr>
        <w:autoSpaceDE w:val="0"/>
        <w:autoSpaceDN w:val="0"/>
        <w:adjustRightInd w:val="0"/>
        <w:rPr>
          <w:rFonts w:asciiTheme="minorHAnsi" w:hAnsiTheme="minorHAnsi" w:cstheme="minorHAnsi"/>
          <w:color w:val="000000"/>
          <w:sz w:val="23"/>
          <w:szCs w:val="23"/>
        </w:rPr>
      </w:pPr>
    </w:p>
    <w:p w14:paraId="4DCF4182" w14:textId="77777777" w:rsidR="005960F2"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MONITORING AND EVALUATION OF SEND</w:t>
      </w:r>
    </w:p>
    <w:p w14:paraId="4DCF4183" w14:textId="77777777" w:rsidR="002A62C6" w:rsidRPr="0065401C" w:rsidRDefault="002A62C6" w:rsidP="00452B3B">
      <w:pPr>
        <w:autoSpaceDE w:val="0"/>
        <w:autoSpaceDN w:val="0"/>
        <w:adjustRightInd w:val="0"/>
        <w:rPr>
          <w:rFonts w:asciiTheme="minorHAnsi" w:hAnsiTheme="minorHAnsi" w:cstheme="minorHAnsi"/>
          <w:color w:val="000000"/>
          <w:sz w:val="23"/>
          <w:szCs w:val="23"/>
        </w:rPr>
      </w:pPr>
    </w:p>
    <w:p w14:paraId="4DCF4184" w14:textId="77777777" w:rsidR="0087435E" w:rsidRPr="0065401C" w:rsidRDefault="0087435E" w:rsidP="0087435E">
      <w:p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The success of the school’s SEN</w:t>
      </w:r>
      <w:r w:rsidR="009E4B66" w:rsidRPr="0065401C">
        <w:rPr>
          <w:rFonts w:asciiTheme="minorHAnsi" w:hAnsiTheme="minorHAnsi" w:cstheme="minorHAnsi"/>
          <w:color w:val="000000"/>
          <w:sz w:val="22"/>
          <w:szCs w:val="23"/>
        </w:rPr>
        <w:t>D</w:t>
      </w:r>
      <w:r w:rsidRPr="0065401C">
        <w:rPr>
          <w:rFonts w:asciiTheme="minorHAnsi" w:hAnsiTheme="minorHAnsi" w:cstheme="minorHAnsi"/>
          <w:color w:val="000000"/>
          <w:sz w:val="22"/>
          <w:szCs w:val="23"/>
        </w:rPr>
        <w:t xml:space="preserve"> policy and provision is evaluated through:</w:t>
      </w:r>
    </w:p>
    <w:p w14:paraId="4DCF4185" w14:textId="77777777" w:rsidR="0087435E" w:rsidRPr="0065401C" w:rsidRDefault="00750705" w:rsidP="002A62C6">
      <w:pPr>
        <w:pStyle w:val="ListParagraph"/>
        <w:numPr>
          <w:ilvl w:val="0"/>
          <w:numId w:val="19"/>
        </w:num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The </w:t>
      </w:r>
      <w:r w:rsidR="0087435E" w:rsidRPr="0065401C">
        <w:rPr>
          <w:rFonts w:asciiTheme="minorHAnsi" w:hAnsiTheme="minorHAnsi" w:cstheme="minorHAnsi"/>
          <w:color w:val="000000"/>
          <w:sz w:val="22"/>
          <w:szCs w:val="23"/>
        </w:rPr>
        <w:t xml:space="preserve">monitoring of classroom practice by the Head teacher </w:t>
      </w:r>
    </w:p>
    <w:p w14:paraId="4DCF4186" w14:textId="77777777" w:rsidR="0087435E" w:rsidRPr="0065401C" w:rsidRDefault="00750705" w:rsidP="002A62C6">
      <w:pPr>
        <w:pStyle w:val="ListParagraph"/>
        <w:numPr>
          <w:ilvl w:val="0"/>
          <w:numId w:val="19"/>
        </w:num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The </w:t>
      </w:r>
      <w:r w:rsidR="0087435E" w:rsidRPr="0065401C">
        <w:rPr>
          <w:rFonts w:asciiTheme="minorHAnsi" w:hAnsiTheme="minorHAnsi" w:cstheme="minorHAnsi"/>
          <w:color w:val="000000"/>
          <w:sz w:val="22"/>
          <w:szCs w:val="23"/>
        </w:rPr>
        <w:t>analy</w:t>
      </w:r>
      <w:r w:rsidRPr="0065401C">
        <w:rPr>
          <w:rFonts w:asciiTheme="minorHAnsi" w:hAnsiTheme="minorHAnsi" w:cstheme="minorHAnsi"/>
          <w:color w:val="000000"/>
          <w:sz w:val="22"/>
          <w:szCs w:val="23"/>
        </w:rPr>
        <w:t>sis</w:t>
      </w:r>
      <w:r w:rsidR="0087435E" w:rsidRPr="0065401C">
        <w:rPr>
          <w:rFonts w:asciiTheme="minorHAnsi" w:hAnsiTheme="minorHAnsi" w:cstheme="minorHAnsi"/>
          <w:color w:val="000000"/>
          <w:sz w:val="22"/>
          <w:szCs w:val="23"/>
        </w:rPr>
        <w:t xml:space="preserve"> of pupil tracking data</w:t>
      </w:r>
    </w:p>
    <w:p w14:paraId="4DCF4187" w14:textId="77777777" w:rsidR="0087435E" w:rsidRPr="0065401C" w:rsidRDefault="00750705" w:rsidP="002A62C6">
      <w:pPr>
        <w:pStyle w:val="ListParagraph"/>
        <w:numPr>
          <w:ilvl w:val="0"/>
          <w:numId w:val="19"/>
        </w:numPr>
        <w:autoSpaceDE w:val="0"/>
        <w:autoSpaceDN w:val="0"/>
        <w:adjustRightInd w:val="0"/>
        <w:rPr>
          <w:rFonts w:asciiTheme="minorHAnsi" w:hAnsiTheme="minorHAnsi" w:cstheme="minorHAnsi"/>
          <w:color w:val="000000"/>
          <w:sz w:val="22"/>
          <w:szCs w:val="23"/>
        </w:rPr>
      </w:pPr>
      <w:r w:rsidRPr="0065401C">
        <w:rPr>
          <w:rFonts w:asciiTheme="minorHAnsi" w:hAnsiTheme="minorHAnsi" w:cstheme="minorHAnsi"/>
          <w:color w:val="000000"/>
          <w:sz w:val="22"/>
          <w:szCs w:val="23"/>
        </w:rPr>
        <w:t xml:space="preserve">The </w:t>
      </w:r>
      <w:r w:rsidR="0087435E" w:rsidRPr="0065401C">
        <w:rPr>
          <w:rFonts w:asciiTheme="minorHAnsi" w:hAnsiTheme="minorHAnsi" w:cstheme="minorHAnsi"/>
          <w:color w:val="000000"/>
          <w:sz w:val="22"/>
          <w:szCs w:val="23"/>
        </w:rPr>
        <w:t>monitoring of pro</w:t>
      </w:r>
      <w:r w:rsidR="002A62C6" w:rsidRPr="0065401C">
        <w:rPr>
          <w:rFonts w:asciiTheme="minorHAnsi" w:hAnsiTheme="minorHAnsi" w:cstheme="minorHAnsi"/>
          <w:color w:val="000000"/>
          <w:sz w:val="22"/>
          <w:szCs w:val="23"/>
        </w:rPr>
        <w:t>cedures and practice by the SEN</w:t>
      </w:r>
      <w:r w:rsidR="00D50FC7" w:rsidRPr="0065401C">
        <w:rPr>
          <w:rFonts w:asciiTheme="minorHAnsi" w:hAnsiTheme="minorHAnsi" w:cstheme="minorHAnsi"/>
          <w:color w:val="000000"/>
          <w:sz w:val="22"/>
          <w:szCs w:val="23"/>
        </w:rPr>
        <w:t>DCO and SEND</w:t>
      </w:r>
      <w:r w:rsidR="0087435E" w:rsidRPr="0065401C">
        <w:rPr>
          <w:rFonts w:asciiTheme="minorHAnsi" w:hAnsiTheme="minorHAnsi" w:cstheme="minorHAnsi"/>
          <w:color w:val="000000"/>
          <w:sz w:val="22"/>
          <w:szCs w:val="23"/>
        </w:rPr>
        <w:t xml:space="preserve"> governor</w:t>
      </w:r>
    </w:p>
    <w:p w14:paraId="4DCF4188" w14:textId="77777777" w:rsidR="0087435E" w:rsidRPr="0065401C" w:rsidRDefault="00750705" w:rsidP="002A62C6">
      <w:pPr>
        <w:pStyle w:val="ListParagraph"/>
        <w:numPr>
          <w:ilvl w:val="0"/>
          <w:numId w:val="19"/>
        </w:numPr>
        <w:spacing w:after="160" w:line="259" w:lineRule="auto"/>
        <w:rPr>
          <w:rFonts w:asciiTheme="minorHAnsi" w:hAnsiTheme="minorHAnsi" w:cstheme="minorHAnsi"/>
          <w:color w:val="000000"/>
          <w:sz w:val="22"/>
          <w:szCs w:val="23"/>
        </w:rPr>
      </w:pPr>
      <w:r w:rsidRPr="0065401C">
        <w:rPr>
          <w:rFonts w:asciiTheme="minorHAnsi" w:hAnsiTheme="minorHAnsi" w:cstheme="minorHAnsi"/>
          <w:color w:val="000000"/>
          <w:sz w:val="22"/>
          <w:szCs w:val="23"/>
        </w:rPr>
        <w:t>M</w:t>
      </w:r>
      <w:r w:rsidR="002A62C6" w:rsidRPr="0065401C">
        <w:rPr>
          <w:rFonts w:asciiTheme="minorHAnsi" w:hAnsiTheme="minorHAnsi" w:cstheme="minorHAnsi"/>
          <w:color w:val="000000"/>
          <w:sz w:val="22"/>
          <w:szCs w:val="23"/>
        </w:rPr>
        <w:t xml:space="preserve">eetings with </w:t>
      </w:r>
      <w:r w:rsidR="0087435E" w:rsidRPr="0065401C">
        <w:rPr>
          <w:rFonts w:asciiTheme="minorHAnsi" w:hAnsiTheme="minorHAnsi" w:cstheme="minorHAnsi"/>
          <w:color w:val="000000"/>
          <w:sz w:val="22"/>
          <w:szCs w:val="23"/>
        </w:rPr>
        <w:t>parents and staff, both formal and informal</w:t>
      </w:r>
      <w:r w:rsidR="002A62C6" w:rsidRPr="0065401C">
        <w:rPr>
          <w:rFonts w:asciiTheme="minorHAnsi" w:hAnsiTheme="minorHAnsi" w:cstheme="minorHAnsi"/>
          <w:color w:val="000000"/>
          <w:sz w:val="22"/>
          <w:szCs w:val="23"/>
        </w:rPr>
        <w:t xml:space="preserve">                                                                      </w:t>
      </w:r>
    </w:p>
    <w:p w14:paraId="4DCF4189" w14:textId="77777777" w:rsidR="005960F2" w:rsidRPr="0065401C" w:rsidRDefault="005960F2" w:rsidP="00452B3B">
      <w:pPr>
        <w:autoSpaceDE w:val="0"/>
        <w:autoSpaceDN w:val="0"/>
        <w:adjustRightInd w:val="0"/>
        <w:rPr>
          <w:rFonts w:asciiTheme="minorHAnsi" w:hAnsiTheme="minorHAnsi" w:cstheme="minorHAnsi"/>
          <w:color w:val="000000"/>
          <w:sz w:val="23"/>
          <w:szCs w:val="23"/>
        </w:rPr>
      </w:pPr>
    </w:p>
    <w:p w14:paraId="4DCF418A" w14:textId="77777777" w:rsidR="005960F2" w:rsidRPr="0065401C" w:rsidRDefault="005960F2" w:rsidP="00452B3B">
      <w:pPr>
        <w:autoSpaceDE w:val="0"/>
        <w:autoSpaceDN w:val="0"/>
        <w:adjustRightInd w:val="0"/>
        <w:rPr>
          <w:rFonts w:asciiTheme="minorHAnsi" w:hAnsiTheme="minorHAnsi" w:cstheme="minorHAnsi"/>
          <w:color w:val="000000"/>
          <w:sz w:val="23"/>
          <w:szCs w:val="23"/>
        </w:rPr>
      </w:pPr>
    </w:p>
    <w:p w14:paraId="4DCF418B" w14:textId="77777777" w:rsidR="001654D9"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TRAINING AND RESOURCES</w:t>
      </w:r>
    </w:p>
    <w:p w14:paraId="4DCF418C" w14:textId="77777777" w:rsidR="002A62C6" w:rsidRPr="0065401C" w:rsidRDefault="002A62C6" w:rsidP="00452B3B">
      <w:pPr>
        <w:autoSpaceDE w:val="0"/>
        <w:autoSpaceDN w:val="0"/>
        <w:adjustRightInd w:val="0"/>
        <w:rPr>
          <w:rFonts w:asciiTheme="minorHAnsi" w:hAnsiTheme="minorHAnsi" w:cstheme="minorHAnsi"/>
          <w:b/>
          <w:bCs/>
          <w:sz w:val="23"/>
          <w:szCs w:val="23"/>
        </w:rPr>
      </w:pPr>
    </w:p>
    <w:p w14:paraId="4DCF418D" w14:textId="77777777" w:rsidR="002A62C6" w:rsidRPr="0065401C" w:rsidRDefault="002A62C6" w:rsidP="002A62C6">
      <w:pPr>
        <w:autoSpaceDE w:val="0"/>
        <w:autoSpaceDN w:val="0"/>
        <w:adjustRightInd w:val="0"/>
        <w:rPr>
          <w:rFonts w:asciiTheme="minorHAnsi" w:hAnsiTheme="minorHAnsi" w:cstheme="minorHAnsi"/>
          <w:i/>
          <w:iCs/>
          <w:sz w:val="20"/>
          <w:szCs w:val="22"/>
        </w:rPr>
      </w:pPr>
      <w:r w:rsidRPr="0065401C">
        <w:rPr>
          <w:rFonts w:asciiTheme="minorHAnsi" w:hAnsiTheme="minorHAnsi" w:cstheme="minorHAnsi"/>
          <w:iCs/>
          <w:sz w:val="22"/>
        </w:rPr>
        <w:t>The Governors will ensure that they are kept fully abreast of their statutory responsibilities by attending training and receiving regular updates from the Head/ SEN</w:t>
      </w:r>
      <w:r w:rsidR="00D50FC7" w:rsidRPr="0065401C">
        <w:rPr>
          <w:rFonts w:asciiTheme="minorHAnsi" w:hAnsiTheme="minorHAnsi" w:cstheme="minorHAnsi"/>
          <w:iCs/>
          <w:sz w:val="22"/>
        </w:rPr>
        <w:t>D</w:t>
      </w:r>
      <w:r w:rsidRPr="0065401C">
        <w:rPr>
          <w:rFonts w:asciiTheme="minorHAnsi" w:hAnsiTheme="minorHAnsi" w:cstheme="minorHAnsi"/>
          <w:iCs/>
          <w:sz w:val="22"/>
        </w:rPr>
        <w:t>CO. The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CO and Head will keep fully up to date about special educational needs issues through attendance at training and cluster meetings. The level of INSET and Staff Development will be reviewed in the School Development Plan and through individual staff development meetings. </w:t>
      </w:r>
    </w:p>
    <w:p w14:paraId="4DCF418E" w14:textId="77777777" w:rsidR="002A62C6" w:rsidRPr="0065401C" w:rsidRDefault="002A62C6" w:rsidP="00452B3B">
      <w:pPr>
        <w:autoSpaceDE w:val="0"/>
        <w:autoSpaceDN w:val="0"/>
        <w:adjustRightInd w:val="0"/>
        <w:rPr>
          <w:rFonts w:asciiTheme="minorHAnsi" w:hAnsiTheme="minorHAnsi" w:cstheme="minorHAnsi"/>
          <w:b/>
          <w:bCs/>
          <w:sz w:val="22"/>
          <w:szCs w:val="23"/>
        </w:rPr>
      </w:pPr>
    </w:p>
    <w:p w14:paraId="4DCF418F" w14:textId="77777777" w:rsidR="002A62C6" w:rsidRPr="0065401C" w:rsidRDefault="002A62C6" w:rsidP="002A62C6">
      <w:p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The Governors will ensure that the needs of pupils are met by employing a SEN</w:t>
      </w:r>
      <w:r w:rsidR="00D50FC7" w:rsidRPr="0065401C">
        <w:rPr>
          <w:rFonts w:asciiTheme="minorHAnsi" w:hAnsiTheme="minorHAnsi" w:cstheme="minorHAnsi"/>
          <w:iCs/>
          <w:sz w:val="22"/>
        </w:rPr>
        <w:t>D</w:t>
      </w:r>
      <w:r w:rsidRPr="0065401C">
        <w:rPr>
          <w:rFonts w:asciiTheme="minorHAnsi" w:hAnsiTheme="minorHAnsi" w:cstheme="minorHAnsi"/>
          <w:iCs/>
          <w:sz w:val="22"/>
        </w:rPr>
        <w:t>CO. For Pupils with an EHC Plan the Head and SEN</w:t>
      </w:r>
      <w:r w:rsidR="00D50FC7" w:rsidRPr="0065401C">
        <w:rPr>
          <w:rFonts w:asciiTheme="minorHAnsi" w:hAnsiTheme="minorHAnsi" w:cstheme="minorHAnsi"/>
          <w:iCs/>
          <w:sz w:val="22"/>
        </w:rPr>
        <w:t>D</w:t>
      </w:r>
      <w:r w:rsidRPr="0065401C">
        <w:rPr>
          <w:rFonts w:asciiTheme="minorHAnsi" w:hAnsiTheme="minorHAnsi" w:cstheme="minorHAnsi"/>
          <w:iCs/>
          <w:sz w:val="22"/>
        </w:rPr>
        <w:t>CO will use the LEA banding document to identify the areas of pupil need and make appropriate provision. The Governors will ensure that sufficient staff are employed to support teachers and pupils. Time will be identified for staff to review pupil progress, discuss pupil curriculum needs and to transfer information between classes. The responsibility for purchasing and co-ordinating the use of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 resources rests with the SEN</w:t>
      </w:r>
      <w:r w:rsidR="00D50FC7" w:rsidRPr="0065401C">
        <w:rPr>
          <w:rFonts w:asciiTheme="minorHAnsi" w:hAnsiTheme="minorHAnsi" w:cstheme="minorHAnsi"/>
          <w:iCs/>
          <w:sz w:val="22"/>
        </w:rPr>
        <w:t>D</w:t>
      </w:r>
      <w:r w:rsidRPr="0065401C">
        <w:rPr>
          <w:rFonts w:asciiTheme="minorHAnsi" w:hAnsiTheme="minorHAnsi" w:cstheme="minorHAnsi"/>
          <w:iCs/>
          <w:sz w:val="22"/>
        </w:rPr>
        <w:t>CO in liaison with all members of the teaching and support staff. The Governors have a commitment to building up specialist resources for the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 department and the development of resources in curriculum areas. This is dependent on the school’s finances and priorities specified in the School Development Plan. In addition, the Governors will ensure that staff are kept fully up to date about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 issues and undertake any necessary training. </w:t>
      </w:r>
    </w:p>
    <w:p w14:paraId="4DCF4190" w14:textId="77777777" w:rsidR="002A62C6" w:rsidRPr="0065401C" w:rsidRDefault="002A62C6" w:rsidP="00452B3B">
      <w:pPr>
        <w:autoSpaceDE w:val="0"/>
        <w:autoSpaceDN w:val="0"/>
        <w:adjustRightInd w:val="0"/>
        <w:rPr>
          <w:rFonts w:asciiTheme="minorHAnsi" w:hAnsiTheme="minorHAnsi" w:cstheme="minorHAnsi"/>
          <w:b/>
          <w:bCs/>
          <w:sz w:val="23"/>
          <w:szCs w:val="23"/>
        </w:rPr>
      </w:pPr>
    </w:p>
    <w:p w14:paraId="4DCF4191" w14:textId="77777777" w:rsidR="00625F35" w:rsidRDefault="00625F35" w:rsidP="00452B3B">
      <w:pPr>
        <w:autoSpaceDE w:val="0"/>
        <w:autoSpaceDN w:val="0"/>
        <w:adjustRightInd w:val="0"/>
        <w:rPr>
          <w:rFonts w:asciiTheme="minorHAnsi" w:hAnsiTheme="minorHAnsi" w:cstheme="minorHAnsi"/>
          <w:b/>
          <w:bCs/>
          <w:sz w:val="23"/>
          <w:szCs w:val="23"/>
        </w:rPr>
      </w:pPr>
    </w:p>
    <w:p w14:paraId="396A4904" w14:textId="77777777" w:rsidR="00C63C05" w:rsidRDefault="00C63C05" w:rsidP="00452B3B">
      <w:pPr>
        <w:autoSpaceDE w:val="0"/>
        <w:autoSpaceDN w:val="0"/>
        <w:adjustRightInd w:val="0"/>
        <w:rPr>
          <w:rFonts w:asciiTheme="minorHAnsi" w:hAnsiTheme="minorHAnsi" w:cstheme="minorHAnsi"/>
          <w:b/>
          <w:bCs/>
          <w:sz w:val="23"/>
          <w:szCs w:val="23"/>
        </w:rPr>
      </w:pPr>
    </w:p>
    <w:p w14:paraId="709BEFF8" w14:textId="77777777" w:rsidR="00C63C05" w:rsidRDefault="00C63C05" w:rsidP="00452B3B">
      <w:pPr>
        <w:autoSpaceDE w:val="0"/>
        <w:autoSpaceDN w:val="0"/>
        <w:adjustRightInd w:val="0"/>
        <w:rPr>
          <w:rFonts w:asciiTheme="minorHAnsi" w:hAnsiTheme="minorHAnsi" w:cstheme="minorHAnsi"/>
          <w:b/>
          <w:bCs/>
          <w:sz w:val="23"/>
          <w:szCs w:val="23"/>
        </w:rPr>
      </w:pPr>
    </w:p>
    <w:p w14:paraId="469ABEF2" w14:textId="77777777" w:rsidR="00C63C05" w:rsidRDefault="00C63C05" w:rsidP="00452B3B">
      <w:pPr>
        <w:autoSpaceDE w:val="0"/>
        <w:autoSpaceDN w:val="0"/>
        <w:adjustRightInd w:val="0"/>
        <w:rPr>
          <w:rFonts w:asciiTheme="minorHAnsi" w:hAnsiTheme="minorHAnsi" w:cstheme="minorHAnsi"/>
          <w:b/>
          <w:bCs/>
          <w:sz w:val="23"/>
          <w:szCs w:val="23"/>
        </w:rPr>
      </w:pPr>
    </w:p>
    <w:p w14:paraId="46EF609B" w14:textId="77777777" w:rsidR="005874A1" w:rsidRPr="0065401C" w:rsidRDefault="005874A1" w:rsidP="00452B3B">
      <w:pPr>
        <w:autoSpaceDE w:val="0"/>
        <w:autoSpaceDN w:val="0"/>
        <w:adjustRightInd w:val="0"/>
        <w:rPr>
          <w:rFonts w:asciiTheme="minorHAnsi" w:hAnsiTheme="minorHAnsi" w:cstheme="minorHAnsi"/>
          <w:b/>
          <w:bCs/>
          <w:sz w:val="23"/>
          <w:szCs w:val="23"/>
        </w:rPr>
      </w:pPr>
    </w:p>
    <w:p w14:paraId="4DCF4192" w14:textId="77777777" w:rsidR="005960F2"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ROLES AND RESPONSIBILITIES</w:t>
      </w:r>
    </w:p>
    <w:p w14:paraId="4DCF4193" w14:textId="77777777" w:rsidR="005960F2" w:rsidRPr="0065401C" w:rsidRDefault="005960F2" w:rsidP="00452B3B">
      <w:pPr>
        <w:autoSpaceDE w:val="0"/>
        <w:autoSpaceDN w:val="0"/>
        <w:adjustRightInd w:val="0"/>
        <w:rPr>
          <w:rFonts w:asciiTheme="minorHAnsi" w:hAnsiTheme="minorHAnsi" w:cstheme="minorHAnsi"/>
          <w:b/>
          <w:bCs/>
          <w:sz w:val="23"/>
          <w:szCs w:val="23"/>
        </w:rPr>
      </w:pPr>
    </w:p>
    <w:p w14:paraId="4DCF4194" w14:textId="77777777" w:rsidR="007C6470" w:rsidRPr="0065401C" w:rsidRDefault="007C6470" w:rsidP="007C6470">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 xml:space="preserve">The Governing Body has identified a Governor to have oversight of special educational needs provision in the school and to ensure that the full governing body is kept informed of how the school is meeting the statutory requirements. At </w:t>
      </w:r>
      <w:r w:rsidRPr="0065401C">
        <w:rPr>
          <w:rFonts w:asciiTheme="minorHAnsi" w:hAnsiTheme="minorHAnsi" w:cstheme="minorHAnsi"/>
          <w:bCs/>
          <w:iCs/>
          <w:sz w:val="22"/>
          <w:szCs w:val="22"/>
        </w:rPr>
        <w:t>Broadway</w:t>
      </w:r>
      <w:r w:rsidRPr="0065401C">
        <w:rPr>
          <w:rFonts w:asciiTheme="minorHAnsi" w:hAnsiTheme="minorHAnsi" w:cstheme="minorHAnsi"/>
          <w:b/>
          <w:bCs/>
          <w:iCs/>
          <w:sz w:val="22"/>
          <w:szCs w:val="22"/>
        </w:rPr>
        <w:t xml:space="preserve"> </w:t>
      </w:r>
      <w:r w:rsidRPr="0065401C">
        <w:rPr>
          <w:rFonts w:asciiTheme="minorHAnsi" w:hAnsiTheme="minorHAnsi" w:cstheme="minorHAnsi"/>
          <w:bCs/>
          <w:iCs/>
          <w:sz w:val="22"/>
          <w:szCs w:val="22"/>
        </w:rPr>
        <w:t>Primary School</w:t>
      </w:r>
      <w:r w:rsidRPr="0065401C">
        <w:rPr>
          <w:rFonts w:asciiTheme="minorHAnsi" w:hAnsiTheme="minorHAnsi" w:cstheme="minorHAnsi"/>
          <w:b/>
          <w:bCs/>
          <w:iCs/>
          <w:sz w:val="22"/>
          <w:szCs w:val="22"/>
        </w:rPr>
        <w:t xml:space="preserve"> </w:t>
      </w:r>
      <w:r w:rsidRPr="0065401C">
        <w:rPr>
          <w:rFonts w:asciiTheme="minorHAnsi" w:hAnsiTheme="minorHAnsi" w:cstheme="minorHAnsi"/>
          <w:iCs/>
          <w:sz w:val="22"/>
          <w:szCs w:val="22"/>
        </w:rPr>
        <w:t xml:space="preserve">this role is undertaken by </w:t>
      </w:r>
      <w:r w:rsidR="00A5280E" w:rsidRPr="0065401C">
        <w:rPr>
          <w:rFonts w:asciiTheme="minorHAnsi" w:hAnsiTheme="minorHAnsi" w:cstheme="minorHAnsi"/>
          <w:iCs/>
          <w:sz w:val="22"/>
          <w:szCs w:val="22"/>
        </w:rPr>
        <w:t>Hannah Gibbo</w:t>
      </w:r>
      <w:r w:rsidR="00D110D7" w:rsidRPr="0065401C">
        <w:rPr>
          <w:rFonts w:asciiTheme="minorHAnsi" w:hAnsiTheme="minorHAnsi" w:cstheme="minorHAnsi"/>
          <w:iCs/>
          <w:sz w:val="22"/>
          <w:szCs w:val="22"/>
        </w:rPr>
        <w:t>n</w:t>
      </w:r>
      <w:r w:rsidR="00A5280E" w:rsidRPr="0065401C">
        <w:rPr>
          <w:rFonts w:asciiTheme="minorHAnsi" w:hAnsiTheme="minorHAnsi" w:cstheme="minorHAnsi"/>
          <w:iCs/>
          <w:sz w:val="22"/>
          <w:szCs w:val="22"/>
        </w:rPr>
        <w:t>s</w:t>
      </w:r>
      <w:r w:rsidRPr="0065401C">
        <w:rPr>
          <w:rFonts w:asciiTheme="minorHAnsi" w:hAnsiTheme="minorHAnsi" w:cstheme="minorHAnsi"/>
          <w:iCs/>
          <w:sz w:val="22"/>
          <w:szCs w:val="22"/>
        </w:rPr>
        <w:t>. She will meet regularly with the Head and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CO, Mrs Mary Pedder. </w:t>
      </w:r>
    </w:p>
    <w:p w14:paraId="4DCF4195" w14:textId="77777777" w:rsidR="006E6946" w:rsidRPr="0065401C" w:rsidRDefault="006E6946" w:rsidP="007C6470">
      <w:pPr>
        <w:autoSpaceDE w:val="0"/>
        <w:autoSpaceDN w:val="0"/>
        <w:adjustRightInd w:val="0"/>
        <w:rPr>
          <w:rFonts w:asciiTheme="minorHAnsi" w:hAnsiTheme="minorHAnsi" w:cstheme="minorHAnsi"/>
          <w:iCs/>
          <w:sz w:val="22"/>
          <w:szCs w:val="22"/>
        </w:rPr>
      </w:pPr>
    </w:p>
    <w:p w14:paraId="4DCF4196" w14:textId="77777777" w:rsidR="007C6470" w:rsidRPr="0065401C" w:rsidRDefault="007C6470" w:rsidP="007C6470">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The Head is the school’s “responsible person” and manages the school’s special educational needs</w:t>
      </w:r>
      <w:r w:rsidR="00D50FC7" w:rsidRPr="0065401C">
        <w:rPr>
          <w:rFonts w:asciiTheme="minorHAnsi" w:hAnsiTheme="minorHAnsi" w:cstheme="minorHAnsi"/>
          <w:iCs/>
          <w:sz w:val="22"/>
          <w:szCs w:val="22"/>
        </w:rPr>
        <w:t xml:space="preserve"> and disabilities</w:t>
      </w:r>
      <w:r w:rsidRPr="0065401C">
        <w:rPr>
          <w:rFonts w:asciiTheme="minorHAnsi" w:hAnsiTheme="minorHAnsi" w:cstheme="minorHAnsi"/>
          <w:iCs/>
          <w:sz w:val="22"/>
          <w:szCs w:val="22"/>
        </w:rPr>
        <w:t xml:space="preserve"> work. The Head will keep the governing body informed about the special educational needs</w:t>
      </w:r>
      <w:r w:rsidR="00D50FC7" w:rsidRPr="0065401C">
        <w:rPr>
          <w:rFonts w:asciiTheme="minorHAnsi" w:hAnsiTheme="minorHAnsi" w:cstheme="minorHAnsi"/>
          <w:iCs/>
          <w:sz w:val="22"/>
          <w:szCs w:val="22"/>
        </w:rPr>
        <w:t xml:space="preserve"> and disabilities</w:t>
      </w:r>
      <w:r w:rsidRPr="0065401C">
        <w:rPr>
          <w:rFonts w:asciiTheme="minorHAnsi" w:hAnsiTheme="minorHAnsi" w:cstheme="minorHAnsi"/>
          <w:iCs/>
          <w:sz w:val="22"/>
          <w:szCs w:val="22"/>
        </w:rPr>
        <w:t xml:space="preserve"> provision made by the school.</w:t>
      </w:r>
    </w:p>
    <w:p w14:paraId="4DCF4197" w14:textId="77777777" w:rsidR="007C6470" w:rsidRPr="0065401C" w:rsidRDefault="007C6470" w:rsidP="007C6470">
      <w:pPr>
        <w:autoSpaceDE w:val="0"/>
        <w:autoSpaceDN w:val="0"/>
        <w:adjustRightInd w:val="0"/>
        <w:rPr>
          <w:rFonts w:asciiTheme="minorHAnsi" w:hAnsiTheme="minorHAnsi" w:cstheme="minorHAnsi"/>
          <w:iCs/>
          <w:sz w:val="22"/>
          <w:szCs w:val="22"/>
        </w:rPr>
      </w:pPr>
    </w:p>
    <w:p w14:paraId="4DCF4198" w14:textId="77777777" w:rsidR="007C6470" w:rsidRPr="0065401C" w:rsidRDefault="007C6470" w:rsidP="007C6470">
      <w:pPr>
        <w:autoSpaceDE w:val="0"/>
        <w:autoSpaceDN w:val="0"/>
        <w:adjustRightInd w:val="0"/>
        <w:rPr>
          <w:rFonts w:asciiTheme="minorHAnsi" w:hAnsiTheme="minorHAnsi" w:cstheme="minorHAnsi"/>
          <w:i/>
          <w:iCs/>
          <w:sz w:val="22"/>
          <w:szCs w:val="22"/>
        </w:rPr>
      </w:pPr>
      <w:r w:rsidRPr="0065401C">
        <w:rPr>
          <w:rFonts w:asciiTheme="minorHAnsi" w:hAnsiTheme="minorHAnsi" w:cstheme="minorHAnsi"/>
          <w:iCs/>
          <w:sz w:val="22"/>
          <w:szCs w:val="22"/>
        </w:rPr>
        <w:t>The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CO and the Head will work closely with the special educational needs </w:t>
      </w:r>
      <w:r w:rsidR="00D50FC7" w:rsidRPr="0065401C">
        <w:rPr>
          <w:rFonts w:asciiTheme="minorHAnsi" w:hAnsiTheme="minorHAnsi" w:cstheme="minorHAnsi"/>
          <w:iCs/>
          <w:sz w:val="22"/>
          <w:szCs w:val="22"/>
        </w:rPr>
        <w:t xml:space="preserve">and disabilities </w:t>
      </w:r>
      <w:r w:rsidRPr="0065401C">
        <w:rPr>
          <w:rFonts w:asciiTheme="minorHAnsi" w:hAnsiTheme="minorHAnsi" w:cstheme="minorHAnsi"/>
          <w:iCs/>
          <w:sz w:val="22"/>
          <w:szCs w:val="22"/>
        </w:rPr>
        <w:t xml:space="preserve">Governor and staff to ensure the effective day to day operation of the school’s special educational needs </w:t>
      </w:r>
      <w:r w:rsidR="00D50FC7" w:rsidRPr="0065401C">
        <w:rPr>
          <w:rFonts w:asciiTheme="minorHAnsi" w:hAnsiTheme="minorHAnsi" w:cstheme="minorHAnsi"/>
          <w:iCs/>
          <w:sz w:val="22"/>
          <w:szCs w:val="22"/>
        </w:rPr>
        <w:t xml:space="preserve">and disabilities </w:t>
      </w:r>
      <w:r w:rsidRPr="0065401C">
        <w:rPr>
          <w:rFonts w:asciiTheme="minorHAnsi" w:hAnsiTheme="minorHAnsi" w:cstheme="minorHAnsi"/>
          <w:iCs/>
          <w:sz w:val="22"/>
          <w:szCs w:val="22"/>
        </w:rPr>
        <w:t xml:space="preserve">policy. They will also identify areas for development in special educational needs </w:t>
      </w:r>
      <w:r w:rsidR="00D50FC7" w:rsidRPr="0065401C">
        <w:rPr>
          <w:rFonts w:asciiTheme="minorHAnsi" w:hAnsiTheme="minorHAnsi" w:cstheme="minorHAnsi"/>
          <w:iCs/>
          <w:sz w:val="22"/>
          <w:szCs w:val="22"/>
        </w:rPr>
        <w:t xml:space="preserve">and disabilities </w:t>
      </w:r>
      <w:r w:rsidRPr="0065401C">
        <w:rPr>
          <w:rFonts w:asciiTheme="minorHAnsi" w:hAnsiTheme="minorHAnsi" w:cstheme="minorHAnsi"/>
          <w:iCs/>
          <w:sz w:val="22"/>
          <w:szCs w:val="22"/>
        </w:rPr>
        <w:t>and contribute to the school’s development plan. The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CO will co-ordinate provision </w:t>
      </w:r>
      <w:r w:rsidR="006E6946" w:rsidRPr="0065401C">
        <w:rPr>
          <w:rFonts w:asciiTheme="minorHAnsi" w:hAnsiTheme="minorHAnsi" w:cstheme="minorHAnsi"/>
          <w:iCs/>
          <w:sz w:val="22"/>
          <w:szCs w:val="22"/>
        </w:rPr>
        <w:t>throughout the four stages of the graduated approach for</w:t>
      </w:r>
      <w:r w:rsidRPr="0065401C">
        <w:rPr>
          <w:rFonts w:asciiTheme="minorHAnsi" w:hAnsiTheme="minorHAnsi" w:cstheme="minorHAnsi"/>
          <w:iCs/>
          <w:sz w:val="22"/>
          <w:szCs w:val="22"/>
        </w:rPr>
        <w:t xml:space="preserve"> pupils</w:t>
      </w:r>
      <w:r w:rsidRPr="0065401C">
        <w:rPr>
          <w:rFonts w:asciiTheme="minorHAnsi" w:hAnsiTheme="minorHAnsi" w:cstheme="minorHAnsi"/>
          <w:i/>
          <w:iCs/>
          <w:sz w:val="22"/>
          <w:szCs w:val="22"/>
        </w:rPr>
        <w:t xml:space="preserve">. </w:t>
      </w:r>
    </w:p>
    <w:p w14:paraId="4DCF4199" w14:textId="77777777" w:rsidR="007C6470" w:rsidRPr="0065401C" w:rsidRDefault="007C6470" w:rsidP="007C6470">
      <w:pPr>
        <w:autoSpaceDE w:val="0"/>
        <w:autoSpaceDN w:val="0"/>
        <w:adjustRightInd w:val="0"/>
        <w:rPr>
          <w:rFonts w:asciiTheme="minorHAnsi" w:hAnsiTheme="minorHAnsi" w:cstheme="minorHAnsi"/>
          <w:i/>
          <w:iCs/>
          <w:sz w:val="22"/>
          <w:szCs w:val="22"/>
        </w:rPr>
      </w:pPr>
    </w:p>
    <w:p w14:paraId="4DCF419A" w14:textId="77777777" w:rsidR="007C6470" w:rsidRPr="0065401C" w:rsidRDefault="007C6470" w:rsidP="007C6470">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 xml:space="preserve">All teaching and non-teaching staff will be involved in the formulation of the special educational needs </w:t>
      </w:r>
      <w:r w:rsidR="00D50FC7" w:rsidRPr="0065401C">
        <w:rPr>
          <w:rFonts w:asciiTheme="minorHAnsi" w:hAnsiTheme="minorHAnsi" w:cstheme="minorHAnsi"/>
          <w:iCs/>
          <w:sz w:val="22"/>
          <w:szCs w:val="22"/>
        </w:rPr>
        <w:t xml:space="preserve">and disabilities </w:t>
      </w:r>
      <w:r w:rsidRPr="0065401C">
        <w:rPr>
          <w:rFonts w:asciiTheme="minorHAnsi" w:hAnsiTheme="minorHAnsi" w:cstheme="minorHAnsi"/>
          <w:iCs/>
          <w:sz w:val="22"/>
          <w:szCs w:val="22"/>
        </w:rPr>
        <w:t>policy. They will identify pupils with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 and notify the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CO. Teaching staff are responsible for devising appropriate programmes of work, setting targets and differentiating the curriculum for pupils with special educational needs </w:t>
      </w:r>
      <w:r w:rsidR="00D50FC7" w:rsidRPr="0065401C">
        <w:rPr>
          <w:rFonts w:asciiTheme="minorHAnsi" w:hAnsiTheme="minorHAnsi" w:cstheme="minorHAnsi"/>
          <w:iCs/>
          <w:sz w:val="22"/>
          <w:szCs w:val="22"/>
        </w:rPr>
        <w:t xml:space="preserve">and disabilities </w:t>
      </w:r>
      <w:r w:rsidRPr="0065401C">
        <w:rPr>
          <w:rFonts w:asciiTheme="minorHAnsi" w:hAnsiTheme="minorHAnsi" w:cstheme="minorHAnsi"/>
          <w:iCs/>
          <w:sz w:val="22"/>
          <w:szCs w:val="22"/>
        </w:rPr>
        <w:t>and will monitor their progress. All staff will keep accurate records of progress and provide information on request to parents, the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 xml:space="preserve">CO and the Head. They will attend review meetings on request. </w:t>
      </w:r>
    </w:p>
    <w:p w14:paraId="4DCF419B" w14:textId="77777777" w:rsidR="006E6946" w:rsidRPr="0065401C" w:rsidRDefault="006E6946" w:rsidP="007C6470">
      <w:pPr>
        <w:autoSpaceDE w:val="0"/>
        <w:autoSpaceDN w:val="0"/>
        <w:adjustRightInd w:val="0"/>
        <w:rPr>
          <w:rFonts w:asciiTheme="minorHAnsi" w:hAnsiTheme="minorHAnsi" w:cstheme="minorHAnsi"/>
          <w:iCs/>
          <w:sz w:val="22"/>
          <w:szCs w:val="22"/>
        </w:rPr>
      </w:pPr>
    </w:p>
    <w:p w14:paraId="4DCF419C" w14:textId="77777777" w:rsidR="007C6470" w:rsidRPr="0065401C" w:rsidRDefault="007C6470" w:rsidP="007C6470">
      <w:pPr>
        <w:autoSpaceDE w:val="0"/>
        <w:autoSpaceDN w:val="0"/>
        <w:adjustRightInd w:val="0"/>
        <w:rPr>
          <w:rFonts w:asciiTheme="minorHAnsi" w:hAnsiTheme="minorHAnsi" w:cstheme="minorHAnsi"/>
          <w:iCs/>
          <w:sz w:val="22"/>
          <w:szCs w:val="22"/>
        </w:rPr>
      </w:pPr>
      <w:r w:rsidRPr="0065401C">
        <w:rPr>
          <w:rFonts w:asciiTheme="minorHAnsi" w:hAnsiTheme="minorHAnsi" w:cstheme="minorHAnsi"/>
          <w:iCs/>
          <w:sz w:val="22"/>
          <w:szCs w:val="22"/>
        </w:rPr>
        <w:t>All teachers who have responsibility for areas of the curriculum will review and monitor the progress made by pupils in their subject area and the effectiveness of resources and other curriculum material. All staff will work closely with the SEN</w:t>
      </w:r>
      <w:r w:rsidR="00D50FC7" w:rsidRPr="0065401C">
        <w:rPr>
          <w:rFonts w:asciiTheme="minorHAnsi" w:hAnsiTheme="minorHAnsi" w:cstheme="minorHAnsi"/>
          <w:iCs/>
          <w:sz w:val="22"/>
          <w:szCs w:val="22"/>
        </w:rPr>
        <w:t>D</w:t>
      </w:r>
      <w:r w:rsidRPr="0065401C">
        <w:rPr>
          <w:rFonts w:asciiTheme="minorHAnsi" w:hAnsiTheme="minorHAnsi" w:cstheme="minorHAnsi"/>
          <w:iCs/>
          <w:sz w:val="22"/>
          <w:szCs w:val="22"/>
        </w:rPr>
        <w:t>CO.</w:t>
      </w:r>
    </w:p>
    <w:p w14:paraId="4DCF419D" w14:textId="77777777" w:rsidR="002A62C6" w:rsidRPr="0065401C" w:rsidRDefault="002A62C6" w:rsidP="00452B3B">
      <w:pPr>
        <w:autoSpaceDE w:val="0"/>
        <w:autoSpaceDN w:val="0"/>
        <w:adjustRightInd w:val="0"/>
        <w:rPr>
          <w:rFonts w:asciiTheme="minorHAnsi" w:hAnsiTheme="minorHAnsi" w:cstheme="minorHAnsi"/>
          <w:b/>
          <w:bCs/>
          <w:sz w:val="22"/>
          <w:szCs w:val="22"/>
        </w:rPr>
      </w:pPr>
    </w:p>
    <w:p w14:paraId="4DCF419E" w14:textId="77777777" w:rsidR="005D3421" w:rsidRPr="0065401C" w:rsidRDefault="005D3421" w:rsidP="005D3421">
      <w:pPr>
        <w:autoSpaceDE w:val="0"/>
        <w:autoSpaceDN w:val="0"/>
        <w:adjustRightInd w:val="0"/>
        <w:rPr>
          <w:rFonts w:asciiTheme="minorHAnsi" w:hAnsiTheme="minorHAnsi" w:cstheme="minorHAnsi"/>
          <w:b/>
          <w:iCs/>
          <w:sz w:val="26"/>
          <w:szCs w:val="26"/>
        </w:rPr>
      </w:pPr>
    </w:p>
    <w:p w14:paraId="4DCF419F" w14:textId="77777777" w:rsidR="005D3421" w:rsidRPr="0065401C" w:rsidRDefault="005D3421" w:rsidP="005D3421">
      <w:pPr>
        <w:autoSpaceDE w:val="0"/>
        <w:autoSpaceDN w:val="0"/>
        <w:adjustRightInd w:val="0"/>
        <w:rPr>
          <w:rFonts w:asciiTheme="minorHAnsi" w:hAnsiTheme="minorHAnsi" w:cstheme="minorHAnsi"/>
          <w:b/>
          <w:iCs/>
          <w:sz w:val="26"/>
          <w:szCs w:val="26"/>
        </w:rPr>
      </w:pPr>
      <w:r w:rsidRPr="0065401C">
        <w:rPr>
          <w:rFonts w:asciiTheme="minorHAnsi" w:hAnsiTheme="minorHAnsi" w:cstheme="minorHAnsi"/>
          <w:b/>
          <w:iCs/>
          <w:sz w:val="26"/>
          <w:szCs w:val="26"/>
        </w:rPr>
        <w:t>Support Staff</w:t>
      </w:r>
    </w:p>
    <w:p w14:paraId="4DCF41A0" w14:textId="77777777" w:rsidR="005D3421" w:rsidRPr="0065401C" w:rsidRDefault="005D3421" w:rsidP="005D3421">
      <w:pPr>
        <w:autoSpaceDE w:val="0"/>
        <w:autoSpaceDN w:val="0"/>
        <w:adjustRightInd w:val="0"/>
        <w:rPr>
          <w:rFonts w:asciiTheme="minorHAnsi" w:hAnsiTheme="minorHAnsi" w:cstheme="minorHAnsi"/>
          <w:iCs/>
        </w:rPr>
      </w:pPr>
    </w:p>
    <w:p w14:paraId="4DCF41A1" w14:textId="77777777" w:rsidR="005D3421" w:rsidRPr="0065401C" w:rsidRDefault="005D3421" w:rsidP="005D3421">
      <w:p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The SEN</w:t>
      </w:r>
      <w:r w:rsidR="00D50FC7" w:rsidRPr="0065401C">
        <w:rPr>
          <w:rFonts w:asciiTheme="minorHAnsi" w:hAnsiTheme="minorHAnsi" w:cstheme="minorHAnsi"/>
          <w:iCs/>
          <w:sz w:val="22"/>
        </w:rPr>
        <w:t>D</w:t>
      </w:r>
      <w:r w:rsidRPr="0065401C">
        <w:rPr>
          <w:rFonts w:asciiTheme="minorHAnsi" w:hAnsiTheme="minorHAnsi" w:cstheme="minorHAnsi"/>
          <w:iCs/>
          <w:sz w:val="22"/>
        </w:rPr>
        <w:t>CO is responsible for communicating and co-ordinating the involvement of outside agencies and teaching support within the school. The level of staffing designated specifically for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 pupils and funded from the School Budget Share will be determined annually by the Staffing Committee following requests and recommendations from the staff via the Head. The SEN</w:t>
      </w:r>
      <w:r w:rsidR="00D50FC7" w:rsidRPr="0065401C">
        <w:rPr>
          <w:rFonts w:asciiTheme="minorHAnsi" w:hAnsiTheme="minorHAnsi" w:cstheme="minorHAnsi"/>
          <w:iCs/>
          <w:sz w:val="22"/>
        </w:rPr>
        <w:t>D</w:t>
      </w:r>
      <w:r w:rsidRPr="0065401C">
        <w:rPr>
          <w:rFonts w:asciiTheme="minorHAnsi" w:hAnsiTheme="minorHAnsi" w:cstheme="minorHAnsi"/>
          <w:iCs/>
          <w:sz w:val="22"/>
        </w:rPr>
        <w:t>CO is responsible for prioritising the use of this valuable resource via discussions with class teachers.</w:t>
      </w:r>
    </w:p>
    <w:p w14:paraId="4DCF41A2" w14:textId="77777777" w:rsidR="005D3421" w:rsidRPr="0065401C" w:rsidRDefault="005D3421" w:rsidP="00452B3B">
      <w:pPr>
        <w:autoSpaceDE w:val="0"/>
        <w:autoSpaceDN w:val="0"/>
        <w:adjustRightInd w:val="0"/>
        <w:rPr>
          <w:rFonts w:asciiTheme="minorHAnsi" w:hAnsiTheme="minorHAnsi" w:cstheme="minorHAnsi"/>
          <w:b/>
          <w:bCs/>
          <w:sz w:val="23"/>
          <w:szCs w:val="23"/>
        </w:rPr>
      </w:pPr>
    </w:p>
    <w:p w14:paraId="4DCF41A3" w14:textId="77777777" w:rsidR="005D3421" w:rsidRPr="0065401C" w:rsidRDefault="005D3421" w:rsidP="00452B3B">
      <w:pPr>
        <w:autoSpaceDE w:val="0"/>
        <w:autoSpaceDN w:val="0"/>
        <w:adjustRightInd w:val="0"/>
        <w:rPr>
          <w:rFonts w:asciiTheme="minorHAnsi" w:hAnsiTheme="minorHAnsi" w:cstheme="minorHAnsi"/>
          <w:b/>
          <w:bCs/>
          <w:sz w:val="23"/>
          <w:szCs w:val="23"/>
        </w:rPr>
      </w:pPr>
    </w:p>
    <w:p w14:paraId="4DCF41A4" w14:textId="77777777" w:rsidR="005960F2"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STORING AND MANAGING INFORMATION</w:t>
      </w:r>
    </w:p>
    <w:p w14:paraId="4DCF41A5" w14:textId="77CA0FF7" w:rsidR="005D3421" w:rsidRPr="0065401C" w:rsidRDefault="00C05CE0" w:rsidP="005D3421">
      <w:pPr>
        <w:spacing w:before="100" w:beforeAutospacing="1" w:after="100" w:afterAutospacing="1"/>
        <w:rPr>
          <w:rFonts w:asciiTheme="minorHAnsi" w:hAnsiTheme="minorHAnsi" w:cstheme="minorHAnsi"/>
          <w:sz w:val="22"/>
        </w:rPr>
      </w:pPr>
      <w:r w:rsidRPr="0065401C">
        <w:rPr>
          <w:rFonts w:asciiTheme="minorHAnsi" w:hAnsiTheme="minorHAnsi" w:cstheme="minorHAnsi"/>
          <w:sz w:val="22"/>
        </w:rPr>
        <w:t>Infor</w:t>
      </w:r>
      <w:r w:rsidR="005D3421" w:rsidRPr="0065401C">
        <w:rPr>
          <w:rFonts w:asciiTheme="minorHAnsi" w:hAnsiTheme="minorHAnsi" w:cstheme="minorHAnsi"/>
          <w:sz w:val="22"/>
        </w:rPr>
        <w:t>mation collected about a child’s SEN</w:t>
      </w:r>
      <w:r w:rsidR="00D50FC7" w:rsidRPr="0065401C">
        <w:rPr>
          <w:rFonts w:asciiTheme="minorHAnsi" w:hAnsiTheme="minorHAnsi" w:cstheme="minorHAnsi"/>
          <w:sz w:val="22"/>
        </w:rPr>
        <w:t>D</w:t>
      </w:r>
      <w:r w:rsidR="005D3421" w:rsidRPr="0065401C">
        <w:rPr>
          <w:rFonts w:asciiTheme="minorHAnsi" w:hAnsiTheme="minorHAnsi" w:cstheme="minorHAnsi"/>
          <w:sz w:val="22"/>
        </w:rPr>
        <w:t xml:space="preserve"> will be treated as confidential and stored by the SEN</w:t>
      </w:r>
      <w:r w:rsidR="00D50FC7" w:rsidRPr="0065401C">
        <w:rPr>
          <w:rFonts w:asciiTheme="minorHAnsi" w:hAnsiTheme="minorHAnsi" w:cstheme="minorHAnsi"/>
          <w:sz w:val="22"/>
        </w:rPr>
        <w:t>D</w:t>
      </w:r>
      <w:r w:rsidR="005D3421" w:rsidRPr="0065401C">
        <w:rPr>
          <w:rFonts w:asciiTheme="minorHAnsi" w:hAnsiTheme="minorHAnsi" w:cstheme="minorHAnsi"/>
          <w:sz w:val="22"/>
        </w:rPr>
        <w:t>CO.  Information will only be communicated to appropriate persons with the knowledge and agr</w:t>
      </w:r>
      <w:r w:rsidR="00F4652C" w:rsidRPr="0065401C">
        <w:rPr>
          <w:rFonts w:asciiTheme="minorHAnsi" w:hAnsiTheme="minorHAnsi" w:cstheme="minorHAnsi"/>
          <w:sz w:val="22"/>
        </w:rPr>
        <w:t>eement of the child’s parents. Confidential</w:t>
      </w:r>
      <w:r w:rsidR="005D3421" w:rsidRPr="0065401C">
        <w:rPr>
          <w:rFonts w:asciiTheme="minorHAnsi" w:hAnsiTheme="minorHAnsi" w:cstheme="minorHAnsi"/>
          <w:sz w:val="22"/>
        </w:rPr>
        <w:t xml:space="preserve"> information regarding a child’s SEN</w:t>
      </w:r>
      <w:r w:rsidR="00D50FC7" w:rsidRPr="0065401C">
        <w:rPr>
          <w:rFonts w:asciiTheme="minorHAnsi" w:hAnsiTheme="minorHAnsi" w:cstheme="minorHAnsi"/>
          <w:sz w:val="22"/>
        </w:rPr>
        <w:t>D</w:t>
      </w:r>
      <w:r w:rsidR="005D3421" w:rsidRPr="0065401C">
        <w:rPr>
          <w:rFonts w:asciiTheme="minorHAnsi" w:hAnsiTheme="minorHAnsi" w:cstheme="minorHAnsi"/>
          <w:sz w:val="22"/>
        </w:rPr>
        <w:t xml:space="preserve"> is kept in </w:t>
      </w:r>
      <w:r w:rsidR="00B708CF">
        <w:rPr>
          <w:rFonts w:asciiTheme="minorHAnsi" w:hAnsiTheme="minorHAnsi" w:cstheme="minorHAnsi"/>
          <w:sz w:val="22"/>
        </w:rPr>
        <w:t>on</w:t>
      </w:r>
      <w:r w:rsidR="00F4652C" w:rsidRPr="0065401C">
        <w:rPr>
          <w:rFonts w:asciiTheme="minorHAnsi" w:hAnsiTheme="minorHAnsi" w:cstheme="minorHAnsi"/>
          <w:sz w:val="22"/>
        </w:rPr>
        <w:t xml:space="preserve"> the </w:t>
      </w:r>
      <w:r w:rsidR="00593C7A" w:rsidRPr="0065401C">
        <w:rPr>
          <w:rFonts w:asciiTheme="minorHAnsi" w:hAnsiTheme="minorHAnsi" w:cstheme="minorHAnsi"/>
          <w:sz w:val="22"/>
        </w:rPr>
        <w:t>school’s</w:t>
      </w:r>
      <w:r w:rsidR="00F4652C" w:rsidRPr="0065401C">
        <w:rPr>
          <w:rFonts w:asciiTheme="minorHAnsi" w:hAnsiTheme="minorHAnsi" w:cstheme="minorHAnsi"/>
          <w:sz w:val="22"/>
        </w:rPr>
        <w:t xml:space="preserve"> </w:t>
      </w:r>
      <w:r w:rsidR="00A5280E" w:rsidRPr="0065401C">
        <w:rPr>
          <w:rFonts w:asciiTheme="minorHAnsi" w:hAnsiTheme="minorHAnsi" w:cstheme="minorHAnsi"/>
          <w:sz w:val="22"/>
        </w:rPr>
        <w:t xml:space="preserve">secure </w:t>
      </w:r>
      <w:r w:rsidR="00F4652C" w:rsidRPr="0065401C">
        <w:rPr>
          <w:rFonts w:asciiTheme="minorHAnsi" w:hAnsiTheme="minorHAnsi" w:cstheme="minorHAnsi"/>
          <w:sz w:val="22"/>
        </w:rPr>
        <w:t>computer sy</w:t>
      </w:r>
      <w:r w:rsidR="00ED5E35" w:rsidRPr="0065401C">
        <w:rPr>
          <w:rFonts w:asciiTheme="minorHAnsi" w:hAnsiTheme="minorHAnsi" w:cstheme="minorHAnsi"/>
          <w:sz w:val="22"/>
        </w:rPr>
        <w:t>s</w:t>
      </w:r>
      <w:r w:rsidR="00F4652C" w:rsidRPr="0065401C">
        <w:rPr>
          <w:rFonts w:asciiTheme="minorHAnsi" w:hAnsiTheme="minorHAnsi" w:cstheme="minorHAnsi"/>
          <w:sz w:val="22"/>
        </w:rPr>
        <w:t>tem</w:t>
      </w:r>
      <w:r w:rsidR="005D3421" w:rsidRPr="0065401C">
        <w:rPr>
          <w:rFonts w:asciiTheme="minorHAnsi" w:hAnsiTheme="minorHAnsi" w:cstheme="minorHAnsi"/>
          <w:sz w:val="22"/>
        </w:rPr>
        <w:t>.</w:t>
      </w:r>
    </w:p>
    <w:p w14:paraId="4DCF41A6" w14:textId="36D28457" w:rsidR="005D3421" w:rsidRPr="0065401C" w:rsidRDefault="005D3421" w:rsidP="00C05CE0">
      <w:pPr>
        <w:spacing w:before="100" w:beforeAutospacing="1" w:after="100" w:afterAutospacing="1"/>
        <w:rPr>
          <w:rFonts w:asciiTheme="minorHAnsi" w:hAnsiTheme="minorHAnsi" w:cstheme="minorHAnsi"/>
          <w:sz w:val="22"/>
        </w:rPr>
      </w:pPr>
      <w:r w:rsidRPr="0065401C">
        <w:rPr>
          <w:rFonts w:asciiTheme="minorHAnsi" w:hAnsiTheme="minorHAnsi" w:cstheme="minorHAnsi"/>
          <w:sz w:val="22"/>
        </w:rPr>
        <w:lastRenderedPageBreak/>
        <w:t xml:space="preserve">The class teacher </w:t>
      </w:r>
      <w:r w:rsidR="00A5280E" w:rsidRPr="0065401C">
        <w:rPr>
          <w:rFonts w:asciiTheme="minorHAnsi" w:hAnsiTheme="minorHAnsi" w:cstheme="minorHAnsi"/>
          <w:sz w:val="22"/>
        </w:rPr>
        <w:t>has</w:t>
      </w:r>
      <w:r w:rsidRPr="0065401C">
        <w:rPr>
          <w:rFonts w:asciiTheme="minorHAnsi" w:hAnsiTheme="minorHAnsi" w:cstheme="minorHAnsi"/>
          <w:sz w:val="22"/>
        </w:rPr>
        <w:t xml:space="preserve"> </w:t>
      </w:r>
      <w:r w:rsidR="00CE3A79" w:rsidRPr="0065401C">
        <w:rPr>
          <w:rFonts w:asciiTheme="minorHAnsi" w:hAnsiTheme="minorHAnsi" w:cstheme="minorHAnsi"/>
          <w:sz w:val="22"/>
        </w:rPr>
        <w:t>copies of support plans</w:t>
      </w:r>
      <w:r w:rsidRPr="0065401C">
        <w:rPr>
          <w:rFonts w:asciiTheme="minorHAnsi" w:hAnsiTheme="minorHAnsi" w:cstheme="minorHAnsi"/>
          <w:sz w:val="22"/>
        </w:rPr>
        <w:t xml:space="preserve"> </w:t>
      </w:r>
      <w:r w:rsidR="00A5280E" w:rsidRPr="0065401C">
        <w:rPr>
          <w:rFonts w:asciiTheme="minorHAnsi" w:hAnsiTheme="minorHAnsi" w:cstheme="minorHAnsi"/>
          <w:sz w:val="22"/>
        </w:rPr>
        <w:t xml:space="preserve">which are stored on the </w:t>
      </w:r>
      <w:r w:rsidR="002D51A8" w:rsidRPr="0065401C">
        <w:rPr>
          <w:rFonts w:asciiTheme="minorHAnsi" w:hAnsiTheme="minorHAnsi" w:cstheme="minorHAnsi"/>
          <w:sz w:val="22"/>
        </w:rPr>
        <w:t>school’s</w:t>
      </w:r>
      <w:r w:rsidR="00A5280E" w:rsidRPr="0065401C">
        <w:rPr>
          <w:rFonts w:asciiTheme="minorHAnsi" w:hAnsiTheme="minorHAnsi" w:cstheme="minorHAnsi"/>
          <w:sz w:val="22"/>
        </w:rPr>
        <w:t xml:space="preserve"> computer system </w:t>
      </w:r>
      <w:r w:rsidRPr="0065401C">
        <w:rPr>
          <w:rFonts w:asciiTheme="minorHAnsi" w:hAnsiTheme="minorHAnsi" w:cstheme="minorHAnsi"/>
          <w:sz w:val="22"/>
        </w:rPr>
        <w:t xml:space="preserve">and parents will be given copies of these termly.  </w:t>
      </w:r>
    </w:p>
    <w:p w14:paraId="4DCF41A7" w14:textId="77777777" w:rsidR="005960F2" w:rsidRPr="0065401C" w:rsidRDefault="005960F2" w:rsidP="00452B3B">
      <w:pPr>
        <w:autoSpaceDE w:val="0"/>
        <w:autoSpaceDN w:val="0"/>
        <w:adjustRightInd w:val="0"/>
        <w:rPr>
          <w:rFonts w:asciiTheme="minorHAnsi" w:hAnsiTheme="minorHAnsi" w:cstheme="minorHAnsi"/>
          <w:b/>
          <w:bCs/>
          <w:sz w:val="23"/>
          <w:szCs w:val="23"/>
        </w:rPr>
      </w:pPr>
    </w:p>
    <w:p w14:paraId="4DCF41A8" w14:textId="77777777" w:rsidR="005960F2"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ACCESSIBILITY</w:t>
      </w:r>
    </w:p>
    <w:p w14:paraId="4DCF41A9" w14:textId="77777777" w:rsidR="005D3421" w:rsidRPr="0065401C" w:rsidRDefault="005D3421" w:rsidP="00452B3B">
      <w:pPr>
        <w:autoSpaceDE w:val="0"/>
        <w:autoSpaceDN w:val="0"/>
        <w:adjustRightInd w:val="0"/>
        <w:rPr>
          <w:rFonts w:asciiTheme="minorHAnsi" w:hAnsiTheme="minorHAnsi" w:cstheme="minorHAnsi"/>
          <w:b/>
          <w:bCs/>
          <w:sz w:val="23"/>
          <w:szCs w:val="23"/>
        </w:rPr>
      </w:pPr>
    </w:p>
    <w:p w14:paraId="4DCF41AA" w14:textId="361C3412" w:rsidR="005D3421" w:rsidRPr="0065401C" w:rsidRDefault="005D3421" w:rsidP="005D3421">
      <w:pPr>
        <w:autoSpaceDE w:val="0"/>
        <w:autoSpaceDN w:val="0"/>
        <w:adjustRightInd w:val="0"/>
        <w:rPr>
          <w:rFonts w:asciiTheme="minorHAnsi" w:hAnsiTheme="minorHAnsi" w:cstheme="minorHAnsi"/>
          <w:iCs/>
          <w:sz w:val="22"/>
        </w:rPr>
      </w:pPr>
      <w:r w:rsidRPr="0065401C">
        <w:rPr>
          <w:rFonts w:asciiTheme="minorHAnsi" w:hAnsiTheme="minorHAnsi" w:cstheme="minorHAnsi"/>
          <w:iCs/>
          <w:sz w:val="22"/>
        </w:rPr>
        <w:t xml:space="preserve">Access for the disabled is very good. Particular requirements involving adaptations should be discussed with the Head and forwarded to the Education Authority. See also the </w:t>
      </w:r>
      <w:r w:rsidR="002D51A8" w:rsidRPr="0065401C">
        <w:rPr>
          <w:rFonts w:asciiTheme="minorHAnsi" w:hAnsiTheme="minorHAnsi" w:cstheme="minorHAnsi"/>
          <w:iCs/>
          <w:sz w:val="22"/>
        </w:rPr>
        <w:t>school’s</w:t>
      </w:r>
      <w:r w:rsidRPr="0065401C">
        <w:rPr>
          <w:rFonts w:asciiTheme="minorHAnsi" w:hAnsiTheme="minorHAnsi" w:cstheme="minorHAnsi"/>
          <w:iCs/>
          <w:sz w:val="22"/>
        </w:rPr>
        <w:t xml:space="preserve"> </w:t>
      </w:r>
      <w:r w:rsidR="00C05CE0" w:rsidRPr="0065401C">
        <w:rPr>
          <w:rFonts w:asciiTheme="minorHAnsi" w:hAnsiTheme="minorHAnsi" w:cstheme="minorHAnsi"/>
          <w:iCs/>
          <w:sz w:val="22"/>
        </w:rPr>
        <w:t>policy for Equality Duty and Equality Action Plan</w:t>
      </w:r>
      <w:r w:rsidRPr="0065401C">
        <w:rPr>
          <w:rFonts w:asciiTheme="minorHAnsi" w:hAnsiTheme="minorHAnsi" w:cstheme="minorHAnsi"/>
          <w:iCs/>
          <w:sz w:val="22"/>
        </w:rPr>
        <w:t>.</w:t>
      </w:r>
    </w:p>
    <w:p w14:paraId="4DCF41AB" w14:textId="77777777" w:rsidR="00DD7890" w:rsidRPr="0065401C" w:rsidRDefault="00DD7890" w:rsidP="00452B3B">
      <w:pPr>
        <w:autoSpaceDE w:val="0"/>
        <w:autoSpaceDN w:val="0"/>
        <w:adjustRightInd w:val="0"/>
        <w:rPr>
          <w:rFonts w:asciiTheme="minorHAnsi" w:hAnsiTheme="minorHAnsi" w:cstheme="minorHAnsi"/>
          <w:b/>
          <w:bCs/>
          <w:sz w:val="23"/>
          <w:szCs w:val="23"/>
        </w:rPr>
      </w:pPr>
    </w:p>
    <w:p w14:paraId="4DCF41AC" w14:textId="5FEDCF5A" w:rsidR="005D3421" w:rsidRPr="0065401C" w:rsidRDefault="005D3421" w:rsidP="005D3421">
      <w:pPr>
        <w:autoSpaceDE w:val="0"/>
        <w:autoSpaceDN w:val="0"/>
        <w:adjustRightInd w:val="0"/>
        <w:rPr>
          <w:rFonts w:asciiTheme="minorHAnsi" w:hAnsiTheme="minorHAnsi" w:cstheme="minorHAnsi"/>
          <w:sz w:val="22"/>
        </w:rPr>
      </w:pPr>
      <w:r w:rsidRPr="0065401C">
        <w:rPr>
          <w:rFonts w:asciiTheme="minorHAnsi" w:hAnsiTheme="minorHAnsi" w:cstheme="minorHAnsi"/>
          <w:iCs/>
          <w:sz w:val="22"/>
        </w:rPr>
        <w:t xml:space="preserve">Should a parent or carer </w:t>
      </w:r>
      <w:r w:rsidR="00D50FC7" w:rsidRPr="0065401C">
        <w:rPr>
          <w:rFonts w:asciiTheme="minorHAnsi" w:hAnsiTheme="minorHAnsi" w:cstheme="minorHAnsi"/>
          <w:iCs/>
          <w:sz w:val="22"/>
        </w:rPr>
        <w:t>have a concern about the</w:t>
      </w:r>
      <w:r w:rsidRPr="0065401C">
        <w:rPr>
          <w:rFonts w:asciiTheme="minorHAnsi" w:hAnsiTheme="minorHAnsi" w:cstheme="minorHAnsi"/>
          <w:iCs/>
          <w:sz w:val="22"/>
        </w:rPr>
        <w:t xml:space="preserve"> provision made for their child they should in the first instance discuss this with the class teacher. If the concern </w:t>
      </w:r>
      <w:r w:rsidR="002D51A8" w:rsidRPr="0065401C">
        <w:rPr>
          <w:rFonts w:asciiTheme="minorHAnsi" w:hAnsiTheme="minorHAnsi" w:cstheme="minorHAnsi"/>
          <w:iCs/>
          <w:sz w:val="22"/>
        </w:rPr>
        <w:t>continues,</w:t>
      </w:r>
      <w:r w:rsidRPr="0065401C">
        <w:rPr>
          <w:rFonts w:asciiTheme="minorHAnsi" w:hAnsiTheme="minorHAnsi" w:cstheme="minorHAnsi"/>
          <w:iCs/>
          <w:sz w:val="22"/>
        </w:rPr>
        <w:t xml:space="preserve"> then the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CO and class teacher will meet with the parent to try and address the concern. If the concern cannot be satisfactorily dealt with at this </w:t>
      </w:r>
      <w:r w:rsidR="002D51A8" w:rsidRPr="0065401C">
        <w:rPr>
          <w:rFonts w:asciiTheme="minorHAnsi" w:hAnsiTheme="minorHAnsi" w:cstheme="minorHAnsi"/>
          <w:iCs/>
          <w:sz w:val="22"/>
        </w:rPr>
        <w:t>stage,</w:t>
      </w:r>
      <w:r w:rsidRPr="0065401C">
        <w:rPr>
          <w:rFonts w:asciiTheme="minorHAnsi" w:hAnsiTheme="minorHAnsi" w:cstheme="minorHAnsi"/>
          <w:iCs/>
          <w:sz w:val="22"/>
        </w:rPr>
        <w:t xml:space="preserve"> it should be brought to the notice of the Head. If the Head is unable to resolve the difficulty the parent</w:t>
      </w:r>
      <w:r w:rsidR="004429AF" w:rsidRPr="0065401C">
        <w:rPr>
          <w:rFonts w:asciiTheme="minorHAnsi" w:hAnsiTheme="minorHAnsi" w:cstheme="minorHAnsi"/>
          <w:iCs/>
          <w:sz w:val="22"/>
        </w:rPr>
        <w:t>’</w:t>
      </w:r>
      <w:r w:rsidRPr="0065401C">
        <w:rPr>
          <w:rFonts w:asciiTheme="minorHAnsi" w:hAnsiTheme="minorHAnsi" w:cstheme="minorHAnsi"/>
          <w:iCs/>
          <w:sz w:val="22"/>
        </w:rPr>
        <w:t>s concerns should be put in writing to the SEN</w:t>
      </w:r>
      <w:r w:rsidR="00D50FC7" w:rsidRPr="0065401C">
        <w:rPr>
          <w:rFonts w:asciiTheme="minorHAnsi" w:hAnsiTheme="minorHAnsi" w:cstheme="minorHAnsi"/>
          <w:iCs/>
          <w:sz w:val="22"/>
        </w:rPr>
        <w:t>D</w:t>
      </w:r>
      <w:r w:rsidRPr="0065401C">
        <w:rPr>
          <w:rFonts w:asciiTheme="minorHAnsi" w:hAnsiTheme="minorHAnsi" w:cstheme="minorHAnsi"/>
          <w:iCs/>
          <w:sz w:val="22"/>
        </w:rPr>
        <w:t xml:space="preserve"> Governor, </w:t>
      </w:r>
      <w:r w:rsidR="004429AF" w:rsidRPr="0065401C">
        <w:rPr>
          <w:rFonts w:asciiTheme="minorHAnsi" w:hAnsiTheme="minorHAnsi" w:cstheme="minorHAnsi"/>
          <w:iCs/>
          <w:sz w:val="22"/>
        </w:rPr>
        <w:t>Hannah Gibbo</w:t>
      </w:r>
      <w:r w:rsidR="00A12D61" w:rsidRPr="0065401C">
        <w:rPr>
          <w:rFonts w:asciiTheme="minorHAnsi" w:hAnsiTheme="minorHAnsi" w:cstheme="minorHAnsi"/>
          <w:iCs/>
          <w:sz w:val="22"/>
        </w:rPr>
        <w:t>n</w:t>
      </w:r>
      <w:r w:rsidR="004429AF" w:rsidRPr="0065401C">
        <w:rPr>
          <w:rFonts w:asciiTheme="minorHAnsi" w:hAnsiTheme="minorHAnsi" w:cstheme="minorHAnsi"/>
          <w:iCs/>
          <w:sz w:val="22"/>
        </w:rPr>
        <w:t>s</w:t>
      </w:r>
      <w:r w:rsidRPr="0065401C">
        <w:rPr>
          <w:rFonts w:asciiTheme="minorHAnsi" w:hAnsiTheme="minorHAnsi" w:cstheme="minorHAnsi"/>
          <w:iCs/>
          <w:sz w:val="22"/>
        </w:rPr>
        <w:t xml:space="preserve">. The Chair of Governors will be involved after other avenues to resolve the situation have been exhausted. </w:t>
      </w:r>
      <w:r w:rsidRPr="0065401C">
        <w:rPr>
          <w:rFonts w:asciiTheme="minorHAnsi" w:hAnsiTheme="minorHAnsi" w:cstheme="minorHAnsi"/>
          <w:sz w:val="22"/>
        </w:rPr>
        <w:t>The school will inform parents about</w:t>
      </w:r>
      <w:r w:rsidR="004429AF" w:rsidRPr="0065401C">
        <w:rPr>
          <w:rFonts w:asciiTheme="minorHAnsi" w:hAnsiTheme="minorHAnsi" w:cstheme="minorHAnsi"/>
          <w:sz w:val="22"/>
        </w:rPr>
        <w:t xml:space="preserve"> Lancashire SEND Information, Advice and Support Service SENDIAS (a statutory service which is run at ‘arm’s length’ from the Local Authority and provides free, confidential, impartial advice, guidance and support to parents of children with special educational needs and children and young people with SEND</w:t>
      </w:r>
      <w:r w:rsidRPr="0065401C">
        <w:rPr>
          <w:rFonts w:asciiTheme="minorHAnsi" w:hAnsiTheme="minorHAnsi" w:cstheme="minorHAnsi"/>
          <w:sz w:val="22"/>
        </w:rPr>
        <w:t xml:space="preserve"> </w:t>
      </w:r>
      <w:hyperlink r:id="rId17" w:history="1">
        <w:r w:rsidR="004429AF" w:rsidRPr="0065401C">
          <w:rPr>
            <w:rStyle w:val="Hyperlink"/>
            <w:rFonts w:asciiTheme="minorHAnsi" w:hAnsiTheme="minorHAnsi" w:cstheme="minorHAnsi"/>
            <w:sz w:val="22"/>
          </w:rPr>
          <w:t>https://lancssendias.org.uk/</w:t>
        </w:r>
      </w:hyperlink>
      <w:r w:rsidR="004429AF" w:rsidRPr="0065401C">
        <w:rPr>
          <w:rFonts w:asciiTheme="minorHAnsi" w:hAnsiTheme="minorHAnsi" w:cstheme="minorHAnsi"/>
          <w:sz w:val="22"/>
        </w:rPr>
        <w:t xml:space="preserve">)  </w:t>
      </w:r>
      <w:r w:rsidRPr="0065401C">
        <w:rPr>
          <w:rFonts w:asciiTheme="minorHAnsi" w:hAnsiTheme="minorHAnsi" w:cstheme="minorHAnsi"/>
          <w:sz w:val="22"/>
        </w:rPr>
        <w:t>and how to make</w:t>
      </w:r>
      <w:r w:rsidRPr="0065401C">
        <w:rPr>
          <w:rFonts w:asciiTheme="minorHAnsi" w:hAnsiTheme="minorHAnsi" w:cstheme="minorHAnsi"/>
          <w:iCs/>
          <w:sz w:val="22"/>
        </w:rPr>
        <w:t xml:space="preserve"> </w:t>
      </w:r>
      <w:r w:rsidRPr="0065401C">
        <w:rPr>
          <w:rFonts w:asciiTheme="minorHAnsi" w:hAnsiTheme="minorHAnsi" w:cstheme="minorHAnsi"/>
          <w:sz w:val="22"/>
        </w:rPr>
        <w:t>representations to the LEA.</w:t>
      </w:r>
    </w:p>
    <w:p w14:paraId="4DCF41AD" w14:textId="77777777" w:rsidR="005960F2" w:rsidRPr="0065401C" w:rsidRDefault="005960F2" w:rsidP="00452B3B">
      <w:pPr>
        <w:autoSpaceDE w:val="0"/>
        <w:autoSpaceDN w:val="0"/>
        <w:adjustRightInd w:val="0"/>
        <w:rPr>
          <w:rFonts w:asciiTheme="minorHAnsi" w:hAnsiTheme="minorHAnsi" w:cstheme="minorHAnsi"/>
          <w:b/>
          <w:bCs/>
          <w:sz w:val="23"/>
          <w:szCs w:val="23"/>
        </w:rPr>
      </w:pPr>
    </w:p>
    <w:p w14:paraId="4DCF41AE" w14:textId="77777777" w:rsidR="00750705"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BULLYING</w:t>
      </w:r>
    </w:p>
    <w:p w14:paraId="4DCF41AF" w14:textId="77777777" w:rsidR="005960F2" w:rsidRPr="0065401C" w:rsidRDefault="00C05CE0" w:rsidP="00452B3B">
      <w:pPr>
        <w:autoSpaceDE w:val="0"/>
        <w:autoSpaceDN w:val="0"/>
        <w:adjustRightInd w:val="0"/>
        <w:rPr>
          <w:rFonts w:asciiTheme="minorHAnsi" w:hAnsiTheme="minorHAnsi" w:cstheme="minorHAnsi"/>
          <w:bCs/>
          <w:sz w:val="22"/>
          <w:szCs w:val="22"/>
        </w:rPr>
      </w:pPr>
      <w:r w:rsidRPr="0065401C">
        <w:rPr>
          <w:rFonts w:asciiTheme="minorHAnsi" w:hAnsiTheme="minorHAnsi" w:cstheme="minorHAnsi"/>
          <w:bCs/>
          <w:sz w:val="22"/>
          <w:szCs w:val="22"/>
        </w:rPr>
        <w:t xml:space="preserve">See </w:t>
      </w:r>
      <w:r w:rsidR="007A639A" w:rsidRPr="0065401C">
        <w:rPr>
          <w:rFonts w:asciiTheme="minorHAnsi" w:hAnsiTheme="minorHAnsi" w:cstheme="minorHAnsi"/>
          <w:iCs/>
          <w:sz w:val="22"/>
          <w:szCs w:val="22"/>
        </w:rPr>
        <w:t>Anti-Bullying Policy</w:t>
      </w:r>
      <w:r w:rsidRPr="0065401C">
        <w:rPr>
          <w:rFonts w:asciiTheme="minorHAnsi" w:hAnsiTheme="minorHAnsi" w:cstheme="minorHAnsi"/>
          <w:bCs/>
          <w:sz w:val="22"/>
          <w:szCs w:val="22"/>
        </w:rPr>
        <w:t>.</w:t>
      </w:r>
    </w:p>
    <w:p w14:paraId="4DCF41B0" w14:textId="77777777" w:rsidR="005D3421" w:rsidRPr="0065401C" w:rsidRDefault="005D3421" w:rsidP="00452B3B">
      <w:pPr>
        <w:autoSpaceDE w:val="0"/>
        <w:autoSpaceDN w:val="0"/>
        <w:adjustRightInd w:val="0"/>
        <w:rPr>
          <w:rFonts w:asciiTheme="minorHAnsi" w:hAnsiTheme="minorHAnsi" w:cstheme="minorHAnsi"/>
          <w:b/>
          <w:bCs/>
          <w:sz w:val="22"/>
          <w:szCs w:val="22"/>
        </w:rPr>
      </w:pPr>
    </w:p>
    <w:p w14:paraId="4DCF41B1" w14:textId="77777777" w:rsidR="00750705" w:rsidRPr="0065401C" w:rsidRDefault="005D3421" w:rsidP="005D3421">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REVIEWING THE POLICY</w:t>
      </w:r>
    </w:p>
    <w:p w14:paraId="4DCF41B2" w14:textId="77777777" w:rsidR="005D3421" w:rsidRPr="0065401C" w:rsidRDefault="005D3421" w:rsidP="005D3421">
      <w:pPr>
        <w:autoSpaceDE w:val="0"/>
        <w:autoSpaceDN w:val="0"/>
        <w:adjustRightInd w:val="0"/>
        <w:rPr>
          <w:rFonts w:asciiTheme="minorHAnsi" w:hAnsiTheme="minorHAnsi" w:cstheme="minorHAnsi"/>
          <w:bCs/>
          <w:sz w:val="22"/>
          <w:szCs w:val="22"/>
        </w:rPr>
      </w:pPr>
      <w:r w:rsidRPr="0065401C">
        <w:rPr>
          <w:rFonts w:asciiTheme="minorHAnsi" w:hAnsiTheme="minorHAnsi" w:cstheme="minorHAnsi"/>
          <w:bCs/>
          <w:sz w:val="22"/>
          <w:szCs w:val="22"/>
        </w:rPr>
        <w:t>The SEN</w:t>
      </w:r>
      <w:r w:rsidR="00D50FC7" w:rsidRPr="0065401C">
        <w:rPr>
          <w:rFonts w:asciiTheme="minorHAnsi" w:hAnsiTheme="minorHAnsi" w:cstheme="minorHAnsi"/>
          <w:bCs/>
          <w:sz w:val="22"/>
          <w:szCs w:val="22"/>
        </w:rPr>
        <w:t>D</w:t>
      </w:r>
      <w:r w:rsidRPr="0065401C">
        <w:rPr>
          <w:rFonts w:asciiTheme="minorHAnsi" w:hAnsiTheme="minorHAnsi" w:cstheme="minorHAnsi"/>
          <w:bCs/>
          <w:sz w:val="22"/>
          <w:szCs w:val="22"/>
        </w:rPr>
        <w:t xml:space="preserve"> policy </w:t>
      </w:r>
      <w:r w:rsidR="00384C65" w:rsidRPr="0065401C">
        <w:rPr>
          <w:rFonts w:asciiTheme="minorHAnsi" w:hAnsiTheme="minorHAnsi" w:cstheme="minorHAnsi"/>
          <w:bCs/>
          <w:sz w:val="22"/>
          <w:szCs w:val="22"/>
        </w:rPr>
        <w:t xml:space="preserve">will be </w:t>
      </w:r>
      <w:r w:rsidRPr="0065401C">
        <w:rPr>
          <w:rFonts w:asciiTheme="minorHAnsi" w:hAnsiTheme="minorHAnsi" w:cstheme="minorHAnsi"/>
          <w:bCs/>
          <w:sz w:val="22"/>
          <w:szCs w:val="22"/>
        </w:rPr>
        <w:t>reviewed annually in consultation with staff, parents and governors.</w:t>
      </w:r>
    </w:p>
    <w:p w14:paraId="4DCF41B3" w14:textId="77777777" w:rsidR="005D3421" w:rsidRPr="0065401C" w:rsidRDefault="005D3421" w:rsidP="00452B3B">
      <w:pPr>
        <w:autoSpaceDE w:val="0"/>
        <w:autoSpaceDN w:val="0"/>
        <w:adjustRightInd w:val="0"/>
        <w:rPr>
          <w:rFonts w:asciiTheme="minorHAnsi" w:hAnsiTheme="minorHAnsi" w:cstheme="minorHAnsi"/>
          <w:b/>
          <w:bCs/>
          <w:sz w:val="22"/>
          <w:szCs w:val="22"/>
        </w:rPr>
      </w:pPr>
    </w:p>
    <w:p w14:paraId="4DCF41B4" w14:textId="4BED1546" w:rsidR="005D3421" w:rsidRPr="0065401C" w:rsidRDefault="00C05CE0" w:rsidP="005D3421">
      <w:pPr>
        <w:autoSpaceDE w:val="0"/>
        <w:autoSpaceDN w:val="0"/>
        <w:adjustRightInd w:val="0"/>
        <w:rPr>
          <w:rFonts w:asciiTheme="minorHAnsi" w:hAnsiTheme="minorHAnsi" w:cstheme="minorHAnsi"/>
          <w:b/>
          <w:bCs/>
          <w:sz w:val="22"/>
          <w:szCs w:val="22"/>
        </w:rPr>
      </w:pPr>
      <w:r w:rsidRPr="0065401C">
        <w:rPr>
          <w:rFonts w:asciiTheme="minorHAnsi" w:hAnsiTheme="minorHAnsi" w:cstheme="minorHAnsi"/>
          <w:iCs/>
          <w:sz w:val="22"/>
          <w:szCs w:val="22"/>
        </w:rPr>
        <w:t xml:space="preserve">Next Review </w:t>
      </w:r>
      <w:r w:rsidR="00A12D61" w:rsidRPr="0065401C">
        <w:rPr>
          <w:rFonts w:asciiTheme="minorHAnsi" w:hAnsiTheme="minorHAnsi" w:cstheme="minorHAnsi"/>
          <w:iCs/>
          <w:sz w:val="22"/>
          <w:szCs w:val="22"/>
        </w:rPr>
        <w:t>Summer 202</w:t>
      </w:r>
      <w:r w:rsidR="00C63C05">
        <w:rPr>
          <w:rFonts w:asciiTheme="minorHAnsi" w:hAnsiTheme="minorHAnsi" w:cstheme="minorHAnsi"/>
          <w:iCs/>
          <w:sz w:val="22"/>
          <w:szCs w:val="22"/>
        </w:rPr>
        <w:t>5</w:t>
      </w:r>
    </w:p>
    <w:p w14:paraId="4DCF41B5" w14:textId="77777777" w:rsidR="005D3421" w:rsidRPr="0065401C" w:rsidRDefault="005D3421" w:rsidP="00452B3B">
      <w:pPr>
        <w:autoSpaceDE w:val="0"/>
        <w:autoSpaceDN w:val="0"/>
        <w:adjustRightInd w:val="0"/>
        <w:rPr>
          <w:rFonts w:asciiTheme="minorHAnsi" w:hAnsiTheme="minorHAnsi" w:cstheme="minorHAnsi"/>
          <w:b/>
          <w:bCs/>
          <w:sz w:val="23"/>
          <w:szCs w:val="23"/>
        </w:rPr>
      </w:pPr>
    </w:p>
    <w:p w14:paraId="4DCF41B6" w14:textId="77777777" w:rsidR="00295278" w:rsidRPr="0065401C" w:rsidRDefault="00295278" w:rsidP="00452B3B">
      <w:pPr>
        <w:autoSpaceDE w:val="0"/>
        <w:autoSpaceDN w:val="0"/>
        <w:adjustRightInd w:val="0"/>
        <w:rPr>
          <w:rFonts w:asciiTheme="minorHAnsi" w:hAnsiTheme="minorHAnsi" w:cstheme="minorHAnsi"/>
          <w:b/>
          <w:bCs/>
          <w:sz w:val="23"/>
          <w:szCs w:val="23"/>
        </w:rPr>
      </w:pPr>
    </w:p>
    <w:p w14:paraId="4DCF41B7" w14:textId="77777777" w:rsidR="00295278" w:rsidRPr="0065401C" w:rsidRDefault="00295278" w:rsidP="00452B3B">
      <w:pPr>
        <w:autoSpaceDE w:val="0"/>
        <w:autoSpaceDN w:val="0"/>
        <w:adjustRightInd w:val="0"/>
        <w:rPr>
          <w:rFonts w:asciiTheme="minorHAnsi" w:hAnsiTheme="minorHAnsi" w:cstheme="minorHAnsi"/>
          <w:b/>
          <w:bCs/>
          <w:sz w:val="23"/>
          <w:szCs w:val="23"/>
        </w:rPr>
      </w:pPr>
    </w:p>
    <w:p w14:paraId="4DCF41B8" w14:textId="77777777" w:rsidR="00295278" w:rsidRPr="0065401C" w:rsidRDefault="00295278" w:rsidP="00452B3B">
      <w:pPr>
        <w:autoSpaceDE w:val="0"/>
        <w:autoSpaceDN w:val="0"/>
        <w:adjustRightInd w:val="0"/>
        <w:rPr>
          <w:rFonts w:asciiTheme="minorHAnsi" w:hAnsiTheme="minorHAnsi" w:cstheme="minorHAnsi"/>
          <w:b/>
          <w:bCs/>
          <w:sz w:val="23"/>
          <w:szCs w:val="23"/>
        </w:rPr>
      </w:pPr>
    </w:p>
    <w:p w14:paraId="4DCF41B9" w14:textId="77777777" w:rsidR="005960F2" w:rsidRPr="0065401C" w:rsidRDefault="005960F2" w:rsidP="00452B3B">
      <w:pPr>
        <w:autoSpaceDE w:val="0"/>
        <w:autoSpaceDN w:val="0"/>
        <w:adjustRightInd w:val="0"/>
        <w:rPr>
          <w:rFonts w:asciiTheme="minorHAnsi" w:hAnsiTheme="minorHAnsi" w:cstheme="minorHAnsi"/>
          <w:b/>
          <w:bCs/>
          <w:sz w:val="23"/>
          <w:szCs w:val="23"/>
        </w:rPr>
      </w:pPr>
      <w:r w:rsidRPr="0065401C">
        <w:rPr>
          <w:rFonts w:asciiTheme="minorHAnsi" w:hAnsiTheme="minorHAnsi" w:cstheme="minorHAnsi"/>
          <w:b/>
          <w:bCs/>
          <w:sz w:val="23"/>
          <w:szCs w:val="23"/>
        </w:rPr>
        <w:t>APPENDICES</w:t>
      </w:r>
    </w:p>
    <w:p w14:paraId="4DCF41BA" w14:textId="77777777" w:rsidR="007A639A" w:rsidRPr="00C63C05" w:rsidRDefault="00962A90" w:rsidP="001F1BA3">
      <w:pPr>
        <w:pStyle w:val="ListParagraph"/>
        <w:numPr>
          <w:ilvl w:val="0"/>
          <w:numId w:val="21"/>
        </w:numPr>
        <w:autoSpaceDE w:val="0"/>
        <w:autoSpaceDN w:val="0"/>
        <w:adjustRightInd w:val="0"/>
        <w:rPr>
          <w:rFonts w:asciiTheme="minorHAnsi" w:hAnsiTheme="minorHAnsi" w:cstheme="minorHAnsi"/>
          <w:sz w:val="22"/>
          <w:szCs w:val="22"/>
        </w:rPr>
      </w:pPr>
      <w:r w:rsidRPr="00C63C05">
        <w:rPr>
          <w:rFonts w:asciiTheme="minorHAnsi" w:hAnsiTheme="minorHAnsi" w:cstheme="minorHAnsi"/>
          <w:sz w:val="22"/>
          <w:szCs w:val="22"/>
        </w:rPr>
        <w:t>The SEN</w:t>
      </w:r>
      <w:r w:rsidR="00BD612F" w:rsidRPr="00C63C05">
        <w:rPr>
          <w:rFonts w:asciiTheme="minorHAnsi" w:hAnsiTheme="minorHAnsi" w:cstheme="minorHAnsi"/>
          <w:sz w:val="22"/>
          <w:szCs w:val="22"/>
        </w:rPr>
        <w:t>D</w:t>
      </w:r>
      <w:r w:rsidRPr="00C63C05">
        <w:rPr>
          <w:rFonts w:asciiTheme="minorHAnsi" w:hAnsiTheme="minorHAnsi" w:cstheme="minorHAnsi"/>
          <w:sz w:val="22"/>
          <w:szCs w:val="22"/>
        </w:rPr>
        <w:t xml:space="preserve"> Local Offer and</w:t>
      </w:r>
      <w:r w:rsidR="007A639A" w:rsidRPr="00C63C05">
        <w:rPr>
          <w:rFonts w:asciiTheme="minorHAnsi" w:hAnsiTheme="minorHAnsi" w:cstheme="minorHAnsi"/>
          <w:sz w:val="22"/>
          <w:szCs w:val="22"/>
        </w:rPr>
        <w:t xml:space="preserve"> SEN</w:t>
      </w:r>
      <w:r w:rsidR="00BD612F" w:rsidRPr="00C63C05">
        <w:rPr>
          <w:rFonts w:asciiTheme="minorHAnsi" w:hAnsiTheme="minorHAnsi" w:cstheme="minorHAnsi"/>
          <w:sz w:val="22"/>
          <w:szCs w:val="22"/>
        </w:rPr>
        <w:t>D</w:t>
      </w:r>
      <w:r w:rsidR="007A639A" w:rsidRPr="00C63C05">
        <w:rPr>
          <w:rFonts w:asciiTheme="minorHAnsi" w:hAnsiTheme="minorHAnsi" w:cstheme="minorHAnsi"/>
          <w:sz w:val="22"/>
          <w:szCs w:val="22"/>
        </w:rPr>
        <w:t xml:space="preserve"> Information Report are on the school website.</w:t>
      </w:r>
    </w:p>
    <w:p w14:paraId="4DCF41BB" w14:textId="59F75E52" w:rsidR="007A639A" w:rsidRPr="00C63C05" w:rsidRDefault="00C63C05" w:rsidP="00452B3B">
      <w:pPr>
        <w:pStyle w:val="ListParagraph"/>
        <w:numPr>
          <w:ilvl w:val="0"/>
          <w:numId w:val="21"/>
        </w:numPr>
        <w:autoSpaceDE w:val="0"/>
        <w:autoSpaceDN w:val="0"/>
        <w:adjustRightInd w:val="0"/>
        <w:rPr>
          <w:rFonts w:asciiTheme="minorHAnsi" w:hAnsiTheme="minorHAnsi" w:cstheme="minorHAnsi"/>
          <w:sz w:val="22"/>
          <w:szCs w:val="22"/>
        </w:rPr>
      </w:pPr>
      <w:r w:rsidRPr="00C63C05">
        <w:rPr>
          <w:rFonts w:asciiTheme="minorHAnsi" w:hAnsiTheme="minorHAnsi" w:cstheme="minorHAnsi"/>
        </w:rPr>
        <w:t>Broadway GROW for ALL. SEND Quality First Teaching adaptations</w:t>
      </w:r>
      <w:r w:rsidRPr="00C63C05">
        <w:rPr>
          <w:rFonts w:asciiTheme="minorHAnsi" w:hAnsiTheme="minorHAnsi" w:cstheme="minorHAnsi"/>
        </w:rPr>
        <w:t xml:space="preserve"> are on the school website</w:t>
      </w:r>
    </w:p>
    <w:p w14:paraId="4DCF41BC" w14:textId="3C977BF9" w:rsidR="00563470" w:rsidRPr="001F1BA3" w:rsidRDefault="007A639A" w:rsidP="001F1BA3">
      <w:pPr>
        <w:pStyle w:val="ListParagraph"/>
        <w:numPr>
          <w:ilvl w:val="0"/>
          <w:numId w:val="21"/>
        </w:numPr>
        <w:autoSpaceDE w:val="0"/>
        <w:autoSpaceDN w:val="0"/>
        <w:adjustRightInd w:val="0"/>
        <w:rPr>
          <w:rFonts w:asciiTheme="minorHAnsi" w:hAnsiTheme="minorHAnsi" w:cstheme="minorHAnsi"/>
          <w:iCs/>
          <w:sz w:val="22"/>
          <w:szCs w:val="22"/>
        </w:rPr>
      </w:pPr>
      <w:r w:rsidRPr="001F1BA3">
        <w:rPr>
          <w:rFonts w:asciiTheme="minorHAnsi" w:hAnsiTheme="minorHAnsi" w:cstheme="minorHAnsi"/>
          <w:bCs/>
          <w:sz w:val="22"/>
          <w:szCs w:val="22"/>
        </w:rPr>
        <w:t>The</w:t>
      </w:r>
      <w:r w:rsidRPr="001F1BA3">
        <w:rPr>
          <w:rFonts w:asciiTheme="minorHAnsi" w:hAnsiTheme="minorHAnsi" w:cstheme="minorHAnsi"/>
          <w:b/>
          <w:bCs/>
          <w:sz w:val="22"/>
          <w:szCs w:val="22"/>
        </w:rPr>
        <w:t xml:space="preserve"> </w:t>
      </w:r>
      <w:r w:rsidRPr="001F1BA3">
        <w:rPr>
          <w:rFonts w:asciiTheme="minorHAnsi" w:hAnsiTheme="minorHAnsi" w:cstheme="minorHAnsi"/>
          <w:iCs/>
          <w:sz w:val="22"/>
          <w:szCs w:val="22"/>
        </w:rPr>
        <w:t xml:space="preserve">Equality Duty and Equality Action Plan, Admissions Policy, Confidentiality Policy, Teaching and Learning Policy, Behaviour Policy and Inclusion Policy can be found on the </w:t>
      </w:r>
      <w:r w:rsidR="002D51A8" w:rsidRPr="001F1BA3">
        <w:rPr>
          <w:rFonts w:asciiTheme="minorHAnsi" w:hAnsiTheme="minorHAnsi" w:cstheme="minorHAnsi"/>
          <w:iCs/>
          <w:sz w:val="22"/>
          <w:szCs w:val="22"/>
        </w:rPr>
        <w:t>school’s</w:t>
      </w:r>
      <w:r w:rsidRPr="001F1BA3">
        <w:rPr>
          <w:rFonts w:asciiTheme="minorHAnsi" w:hAnsiTheme="minorHAnsi" w:cstheme="minorHAnsi"/>
          <w:iCs/>
          <w:sz w:val="22"/>
          <w:szCs w:val="22"/>
        </w:rPr>
        <w:t xml:space="preserve"> website </w:t>
      </w:r>
      <w:r w:rsidR="00F4652C" w:rsidRPr="001F1BA3">
        <w:rPr>
          <w:rFonts w:asciiTheme="minorHAnsi" w:hAnsiTheme="minorHAnsi" w:cstheme="minorHAnsi"/>
          <w:iCs/>
          <w:sz w:val="22"/>
          <w:szCs w:val="22"/>
        </w:rPr>
        <w:t xml:space="preserve">or using the school </w:t>
      </w:r>
      <w:r w:rsidR="002D51A8" w:rsidRPr="001F1BA3">
        <w:rPr>
          <w:rFonts w:asciiTheme="minorHAnsi" w:hAnsiTheme="minorHAnsi" w:cstheme="minorHAnsi"/>
          <w:iCs/>
          <w:sz w:val="22"/>
          <w:szCs w:val="22"/>
        </w:rPr>
        <w:t>App.</w:t>
      </w:r>
    </w:p>
    <w:p w14:paraId="391F4DDF" w14:textId="38501854" w:rsidR="00861861" w:rsidRPr="001F1BA3" w:rsidRDefault="001F1BA3" w:rsidP="001F1BA3">
      <w:pPr>
        <w:pStyle w:val="ListParagraph"/>
        <w:numPr>
          <w:ilvl w:val="0"/>
          <w:numId w:val="21"/>
        </w:numPr>
        <w:autoSpaceDE w:val="0"/>
        <w:autoSpaceDN w:val="0"/>
        <w:adjustRightInd w:val="0"/>
        <w:rPr>
          <w:rFonts w:asciiTheme="minorHAnsi" w:hAnsiTheme="minorHAnsi" w:cstheme="minorHAnsi"/>
          <w:iCs/>
          <w:sz w:val="22"/>
          <w:szCs w:val="22"/>
        </w:rPr>
      </w:pPr>
      <w:r>
        <w:rPr>
          <w:rFonts w:asciiTheme="minorHAnsi" w:hAnsiTheme="minorHAnsi" w:cstheme="minorHAnsi"/>
          <w:iCs/>
          <w:sz w:val="22"/>
          <w:szCs w:val="22"/>
        </w:rPr>
        <w:t>Graduated Response Flow Chart</w:t>
      </w:r>
      <w:r w:rsidR="000E0789">
        <w:rPr>
          <w:rFonts w:asciiTheme="minorHAnsi" w:hAnsiTheme="minorHAnsi" w:cstheme="minorHAnsi"/>
          <w:iCs/>
          <w:sz w:val="22"/>
          <w:szCs w:val="22"/>
        </w:rPr>
        <w:t>.</w:t>
      </w:r>
    </w:p>
    <w:p w14:paraId="41F0C0D3" w14:textId="77777777" w:rsidR="00861861" w:rsidRDefault="00861861" w:rsidP="00F4652C">
      <w:pPr>
        <w:autoSpaceDE w:val="0"/>
        <w:autoSpaceDN w:val="0"/>
        <w:adjustRightInd w:val="0"/>
        <w:rPr>
          <w:rFonts w:asciiTheme="minorHAnsi" w:hAnsiTheme="minorHAnsi" w:cstheme="minorHAnsi"/>
          <w:iCs/>
          <w:sz w:val="22"/>
          <w:szCs w:val="22"/>
        </w:rPr>
      </w:pPr>
    </w:p>
    <w:p w14:paraId="56B6043B" w14:textId="77777777" w:rsidR="00861861" w:rsidRDefault="00861861" w:rsidP="00F4652C">
      <w:pPr>
        <w:autoSpaceDE w:val="0"/>
        <w:autoSpaceDN w:val="0"/>
        <w:adjustRightInd w:val="0"/>
        <w:rPr>
          <w:rFonts w:asciiTheme="minorHAnsi" w:hAnsiTheme="minorHAnsi" w:cstheme="minorHAnsi"/>
          <w:iCs/>
          <w:sz w:val="22"/>
          <w:szCs w:val="22"/>
        </w:rPr>
      </w:pPr>
    </w:p>
    <w:p w14:paraId="57C551DE" w14:textId="77777777" w:rsidR="001F1BA3" w:rsidRDefault="001F1BA3" w:rsidP="00F4652C">
      <w:pPr>
        <w:autoSpaceDE w:val="0"/>
        <w:autoSpaceDN w:val="0"/>
        <w:adjustRightInd w:val="0"/>
        <w:rPr>
          <w:rFonts w:asciiTheme="minorHAnsi" w:hAnsiTheme="minorHAnsi" w:cstheme="minorHAnsi"/>
          <w:iCs/>
          <w:sz w:val="22"/>
          <w:szCs w:val="22"/>
        </w:rPr>
      </w:pPr>
    </w:p>
    <w:p w14:paraId="5D88F87B" w14:textId="77777777" w:rsidR="001F1BA3" w:rsidRDefault="001F1BA3" w:rsidP="00F4652C">
      <w:pPr>
        <w:autoSpaceDE w:val="0"/>
        <w:autoSpaceDN w:val="0"/>
        <w:adjustRightInd w:val="0"/>
        <w:rPr>
          <w:rFonts w:asciiTheme="minorHAnsi" w:hAnsiTheme="minorHAnsi" w:cstheme="minorHAnsi"/>
          <w:iCs/>
          <w:sz w:val="22"/>
          <w:szCs w:val="22"/>
        </w:rPr>
      </w:pPr>
    </w:p>
    <w:p w14:paraId="05BA5D17" w14:textId="77777777" w:rsidR="00C63C05" w:rsidRDefault="00C63C05" w:rsidP="00F4652C">
      <w:pPr>
        <w:autoSpaceDE w:val="0"/>
        <w:autoSpaceDN w:val="0"/>
        <w:adjustRightInd w:val="0"/>
        <w:rPr>
          <w:rFonts w:asciiTheme="minorHAnsi" w:hAnsiTheme="minorHAnsi" w:cstheme="minorHAnsi"/>
          <w:iCs/>
          <w:sz w:val="22"/>
          <w:szCs w:val="22"/>
        </w:rPr>
      </w:pPr>
    </w:p>
    <w:p w14:paraId="4CFA64C5" w14:textId="77777777" w:rsidR="00C63C05" w:rsidRDefault="00C63C05" w:rsidP="00F4652C">
      <w:pPr>
        <w:autoSpaceDE w:val="0"/>
        <w:autoSpaceDN w:val="0"/>
        <w:adjustRightInd w:val="0"/>
        <w:rPr>
          <w:rFonts w:asciiTheme="minorHAnsi" w:hAnsiTheme="minorHAnsi" w:cstheme="minorHAnsi"/>
          <w:iCs/>
          <w:sz w:val="22"/>
          <w:szCs w:val="22"/>
        </w:rPr>
      </w:pPr>
    </w:p>
    <w:p w14:paraId="2A5561FC" w14:textId="77777777" w:rsidR="00C63C05" w:rsidRDefault="00C63C05" w:rsidP="00F4652C">
      <w:pPr>
        <w:autoSpaceDE w:val="0"/>
        <w:autoSpaceDN w:val="0"/>
        <w:adjustRightInd w:val="0"/>
        <w:rPr>
          <w:rFonts w:asciiTheme="minorHAnsi" w:hAnsiTheme="minorHAnsi" w:cstheme="minorHAnsi"/>
          <w:iCs/>
          <w:sz w:val="22"/>
          <w:szCs w:val="22"/>
        </w:rPr>
      </w:pPr>
    </w:p>
    <w:p w14:paraId="328B9DF2" w14:textId="77777777" w:rsidR="001F1BA3" w:rsidRDefault="001F1BA3" w:rsidP="00F4652C">
      <w:pPr>
        <w:autoSpaceDE w:val="0"/>
        <w:autoSpaceDN w:val="0"/>
        <w:adjustRightInd w:val="0"/>
        <w:rPr>
          <w:rFonts w:asciiTheme="minorHAnsi" w:hAnsiTheme="minorHAnsi" w:cstheme="minorHAnsi"/>
          <w:iCs/>
          <w:sz w:val="22"/>
          <w:szCs w:val="22"/>
        </w:rPr>
      </w:pPr>
    </w:p>
    <w:p w14:paraId="2BDF2B66" w14:textId="77777777" w:rsidR="001F1BA3" w:rsidRDefault="001F1BA3" w:rsidP="00F4652C">
      <w:pPr>
        <w:autoSpaceDE w:val="0"/>
        <w:autoSpaceDN w:val="0"/>
        <w:adjustRightInd w:val="0"/>
        <w:rPr>
          <w:rFonts w:asciiTheme="minorHAnsi" w:hAnsiTheme="minorHAnsi" w:cstheme="minorHAnsi"/>
          <w:iCs/>
          <w:sz w:val="22"/>
          <w:szCs w:val="22"/>
        </w:rPr>
      </w:pPr>
    </w:p>
    <w:p w14:paraId="13C9DAA8" w14:textId="77777777" w:rsidR="00C63C05" w:rsidRDefault="00C63C05" w:rsidP="00F4652C">
      <w:pPr>
        <w:autoSpaceDE w:val="0"/>
        <w:autoSpaceDN w:val="0"/>
        <w:adjustRightInd w:val="0"/>
        <w:rPr>
          <w:rFonts w:asciiTheme="minorHAnsi" w:hAnsiTheme="minorHAnsi" w:cstheme="minorHAnsi"/>
          <w:iCs/>
          <w:sz w:val="22"/>
          <w:szCs w:val="22"/>
        </w:rPr>
      </w:pPr>
    </w:p>
    <w:p w14:paraId="1F415A67" w14:textId="77777777" w:rsidR="001F1BA3" w:rsidRDefault="001F1BA3" w:rsidP="00F4652C">
      <w:pPr>
        <w:autoSpaceDE w:val="0"/>
        <w:autoSpaceDN w:val="0"/>
        <w:adjustRightInd w:val="0"/>
        <w:rPr>
          <w:rFonts w:asciiTheme="minorHAnsi" w:hAnsiTheme="minorHAnsi" w:cstheme="minorHAnsi"/>
          <w:iCs/>
          <w:sz w:val="22"/>
          <w:szCs w:val="22"/>
        </w:rPr>
      </w:pPr>
    </w:p>
    <w:p w14:paraId="1C3407A0" w14:textId="77777777" w:rsidR="00C63C05" w:rsidRDefault="00C63C05" w:rsidP="00F4652C">
      <w:pPr>
        <w:autoSpaceDE w:val="0"/>
        <w:autoSpaceDN w:val="0"/>
        <w:adjustRightInd w:val="0"/>
        <w:rPr>
          <w:rFonts w:asciiTheme="minorHAnsi" w:hAnsiTheme="minorHAnsi" w:cstheme="minorHAnsi"/>
          <w:iCs/>
          <w:sz w:val="22"/>
          <w:szCs w:val="22"/>
        </w:rPr>
      </w:pPr>
    </w:p>
    <w:p w14:paraId="131AF103" w14:textId="362D3F8A" w:rsidR="001F1BA3" w:rsidRDefault="001F1BA3" w:rsidP="00F4652C">
      <w:pPr>
        <w:autoSpaceDE w:val="0"/>
        <w:autoSpaceDN w:val="0"/>
        <w:adjustRightInd w:val="0"/>
        <w:rPr>
          <w:rFonts w:asciiTheme="minorHAnsi" w:hAnsiTheme="minorHAnsi" w:cstheme="minorHAnsi"/>
          <w:iCs/>
          <w:sz w:val="22"/>
          <w:szCs w:val="22"/>
        </w:rPr>
      </w:pPr>
    </w:p>
    <w:p w14:paraId="14AD3E58" w14:textId="77DB9C80" w:rsidR="001F1BA3" w:rsidRDefault="001F1BA3" w:rsidP="00F4652C">
      <w:pPr>
        <w:autoSpaceDE w:val="0"/>
        <w:autoSpaceDN w:val="0"/>
        <w:adjustRightInd w:val="0"/>
        <w:rPr>
          <w:rFonts w:asciiTheme="minorHAnsi" w:hAnsiTheme="minorHAnsi" w:cstheme="minorHAnsi"/>
          <w:iCs/>
          <w:sz w:val="22"/>
          <w:szCs w:val="22"/>
        </w:rPr>
      </w:pPr>
    </w:p>
    <w:p w14:paraId="04E67733" w14:textId="6FAE95E2" w:rsidR="001F1BA3" w:rsidRDefault="005874A1" w:rsidP="00F4652C">
      <w:pPr>
        <w:autoSpaceDE w:val="0"/>
        <w:autoSpaceDN w:val="0"/>
        <w:adjustRightInd w:val="0"/>
        <w:rPr>
          <w:rFonts w:asciiTheme="minorHAnsi" w:hAnsiTheme="minorHAnsi" w:cstheme="minorHAnsi"/>
          <w:iCs/>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2340" behindDoc="0" locked="0" layoutInCell="1" allowOverlap="1" wp14:anchorId="38839C89" wp14:editId="42B29EAA">
                <wp:simplePos x="0" y="0"/>
                <wp:positionH relativeFrom="column">
                  <wp:posOffset>-902970</wp:posOffset>
                </wp:positionH>
                <wp:positionV relativeFrom="paragraph">
                  <wp:posOffset>-426085</wp:posOffset>
                </wp:positionV>
                <wp:extent cx="1238250" cy="333375"/>
                <wp:effectExtent l="0" t="0" r="19050" b="28575"/>
                <wp:wrapNone/>
                <wp:docPr id="866303704" name="Text Box 1"/>
                <wp:cNvGraphicFramePr/>
                <a:graphic xmlns:a="http://schemas.openxmlformats.org/drawingml/2006/main">
                  <a:graphicData uri="http://schemas.microsoft.com/office/word/2010/wordprocessingShape">
                    <wps:wsp>
                      <wps:cNvSpPr txBox="1"/>
                      <wps:spPr>
                        <a:xfrm>
                          <a:off x="0" y="0"/>
                          <a:ext cx="1238250" cy="333375"/>
                        </a:xfrm>
                        <a:prstGeom prst="rect">
                          <a:avLst/>
                        </a:prstGeom>
                        <a:solidFill>
                          <a:schemeClr val="lt1"/>
                        </a:solidFill>
                        <a:ln w="6350">
                          <a:solidFill>
                            <a:schemeClr val="bg1"/>
                          </a:solidFill>
                        </a:ln>
                      </wps:spPr>
                      <wps:txbx>
                        <w:txbxContent>
                          <w:p w14:paraId="6B856D18" w14:textId="1760F578" w:rsidR="00A6157D" w:rsidRPr="005874A1" w:rsidRDefault="00A6157D">
                            <w:pPr>
                              <w:rPr>
                                <w:rFonts w:asciiTheme="minorHAnsi" w:hAnsiTheme="minorHAnsi" w:cstheme="minorHAnsi"/>
                                <w:b/>
                                <w:bCs/>
                              </w:rPr>
                            </w:pPr>
                            <w:r w:rsidRPr="005874A1">
                              <w:rPr>
                                <w:rFonts w:asciiTheme="minorHAnsi" w:hAnsiTheme="minorHAnsi" w:cstheme="minorHAnsi"/>
                                <w:b/>
                                <w:bCs/>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39C89" id="_x0000_t202" coordsize="21600,21600" o:spt="202" path="m,l,21600r21600,l21600,xe">
                <v:stroke joinstyle="miter"/>
                <v:path gradientshapeok="t" o:connecttype="rect"/>
              </v:shapetype>
              <v:shape id="Text Box 1" o:spid="_x0000_s1030" type="#_x0000_t202" style="position:absolute;margin-left:-71.1pt;margin-top:-33.55pt;width:97.5pt;height:26.25pt;z-index:251662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" fillcolor="white [3201]" strokecolor="white [3212]" strokeweight=".5pt">
                <v:textbox>
                  <w:txbxContent>
                    <w:p w14:paraId="6B856D18" w14:textId="1760F578" w:rsidR="00A6157D" w:rsidRPr="005874A1" w:rsidRDefault="00A6157D">
                      <w:pPr>
                        <w:rPr>
                          <w:rFonts w:asciiTheme="minorHAnsi" w:hAnsiTheme="minorHAnsi" w:cstheme="minorHAnsi"/>
                          <w:b/>
                          <w:bCs/>
                        </w:rPr>
                      </w:pPr>
                      <w:r w:rsidRPr="005874A1">
                        <w:rPr>
                          <w:rFonts w:asciiTheme="minorHAnsi" w:hAnsiTheme="minorHAnsi" w:cstheme="minorHAnsi"/>
                          <w:b/>
                          <w:bCs/>
                        </w:rPr>
                        <w:t>Appendix 1</w:t>
                      </w:r>
                    </w:p>
                  </w:txbxContent>
                </v:textbox>
              </v:shape>
            </w:pict>
          </mc:Fallback>
        </mc:AlternateContent>
      </w:r>
    </w:p>
    <w:p w14:paraId="3E803CD6" w14:textId="1254BFBC" w:rsidR="001F1BA3" w:rsidRDefault="001F1BA3" w:rsidP="00F4652C">
      <w:pPr>
        <w:autoSpaceDE w:val="0"/>
        <w:autoSpaceDN w:val="0"/>
        <w:adjustRightInd w:val="0"/>
        <w:rPr>
          <w:rFonts w:asciiTheme="minorHAnsi" w:hAnsiTheme="minorHAnsi" w:cstheme="minorHAnsi"/>
          <w:iCs/>
          <w:sz w:val="22"/>
          <w:szCs w:val="22"/>
        </w:rPr>
      </w:pPr>
    </w:p>
    <w:p w14:paraId="29403612" w14:textId="77777777" w:rsidR="001F1BA3" w:rsidRDefault="001F1BA3" w:rsidP="00F4652C">
      <w:pPr>
        <w:autoSpaceDE w:val="0"/>
        <w:autoSpaceDN w:val="0"/>
        <w:adjustRightInd w:val="0"/>
        <w:rPr>
          <w:rFonts w:asciiTheme="minorHAnsi" w:hAnsiTheme="minorHAnsi" w:cstheme="minorHAnsi"/>
          <w:iCs/>
          <w:sz w:val="22"/>
          <w:szCs w:val="22"/>
        </w:rPr>
      </w:pPr>
    </w:p>
    <w:p w14:paraId="4E7C3A57" w14:textId="5EC10BE8" w:rsidR="001F1BA3" w:rsidRDefault="001F1BA3" w:rsidP="00F4652C">
      <w:pPr>
        <w:autoSpaceDE w:val="0"/>
        <w:autoSpaceDN w:val="0"/>
        <w:adjustRightInd w:val="0"/>
        <w:rPr>
          <w:rFonts w:asciiTheme="minorHAnsi" w:hAnsiTheme="minorHAnsi" w:cstheme="minorHAnsi"/>
          <w:iCs/>
          <w:sz w:val="22"/>
          <w:szCs w:val="22"/>
        </w:rPr>
      </w:pPr>
    </w:p>
    <w:p w14:paraId="67A7072E" w14:textId="430B1811" w:rsidR="001F1BA3" w:rsidRDefault="00A6157D" w:rsidP="00F4652C">
      <w:pPr>
        <w:autoSpaceDE w:val="0"/>
        <w:autoSpaceDN w:val="0"/>
        <w:adjustRightInd w:val="0"/>
        <w:rPr>
          <w:rFonts w:asciiTheme="minorHAnsi" w:hAnsiTheme="minorHAnsi" w:cstheme="minorHAnsi"/>
          <w:iCs/>
          <w:sz w:val="22"/>
          <w:szCs w:val="22"/>
        </w:rPr>
      </w:pPr>
      <w:r>
        <w:rPr>
          <w:noProof/>
        </w:rPr>
        <w:drawing>
          <wp:anchor distT="0" distB="0" distL="114300" distR="114300" simplePos="0" relativeHeight="251659268" behindDoc="0" locked="0" layoutInCell="1" allowOverlap="1" wp14:anchorId="05EF1D4C" wp14:editId="0EB0B926">
            <wp:simplePos x="0" y="0"/>
            <wp:positionH relativeFrom="margin">
              <wp:align>center</wp:align>
            </wp:positionH>
            <wp:positionV relativeFrom="paragraph">
              <wp:posOffset>294958</wp:posOffset>
            </wp:positionV>
            <wp:extent cx="9593331" cy="7273481"/>
            <wp:effectExtent l="0" t="2222" r="6032" b="6033"/>
            <wp:wrapNone/>
            <wp:docPr id="1833629750" name="Picture 1" descr="A diagram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29750" name="Picture 1" descr="A diagram of a school&#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rot="5400000">
                      <a:off x="0" y="0"/>
                      <a:ext cx="9593331" cy="7273481"/>
                    </a:xfrm>
                    <a:prstGeom prst="rect">
                      <a:avLst/>
                    </a:prstGeom>
                  </pic:spPr>
                </pic:pic>
              </a:graphicData>
            </a:graphic>
            <wp14:sizeRelH relativeFrom="page">
              <wp14:pctWidth>0</wp14:pctWidth>
            </wp14:sizeRelH>
            <wp14:sizeRelV relativeFrom="page">
              <wp14:pctHeight>0</wp14:pctHeight>
            </wp14:sizeRelV>
          </wp:anchor>
        </w:drawing>
      </w:r>
    </w:p>
    <w:p w14:paraId="4C2D483F" w14:textId="7515091A" w:rsidR="001F1BA3" w:rsidRDefault="001F1BA3" w:rsidP="00F4652C">
      <w:pPr>
        <w:autoSpaceDE w:val="0"/>
        <w:autoSpaceDN w:val="0"/>
        <w:adjustRightInd w:val="0"/>
        <w:rPr>
          <w:rFonts w:asciiTheme="minorHAnsi" w:hAnsiTheme="minorHAnsi" w:cstheme="minorHAnsi"/>
          <w:iCs/>
          <w:sz w:val="22"/>
          <w:szCs w:val="22"/>
        </w:rPr>
      </w:pPr>
    </w:p>
    <w:p w14:paraId="36E4BBE4" w14:textId="2FB0D9F0" w:rsidR="001F1BA3" w:rsidRDefault="001F1BA3" w:rsidP="00F4652C">
      <w:pPr>
        <w:autoSpaceDE w:val="0"/>
        <w:autoSpaceDN w:val="0"/>
        <w:adjustRightInd w:val="0"/>
        <w:rPr>
          <w:rFonts w:asciiTheme="minorHAnsi" w:hAnsiTheme="minorHAnsi" w:cstheme="minorHAnsi"/>
          <w:iCs/>
          <w:sz w:val="22"/>
          <w:szCs w:val="22"/>
        </w:rPr>
      </w:pPr>
    </w:p>
    <w:p w14:paraId="6FBE469A" w14:textId="1D5DB294" w:rsidR="001F1BA3" w:rsidRDefault="001F1BA3" w:rsidP="00F4652C">
      <w:pPr>
        <w:autoSpaceDE w:val="0"/>
        <w:autoSpaceDN w:val="0"/>
        <w:adjustRightInd w:val="0"/>
        <w:rPr>
          <w:rFonts w:asciiTheme="minorHAnsi" w:hAnsiTheme="minorHAnsi" w:cstheme="minorHAnsi"/>
          <w:iCs/>
          <w:sz w:val="22"/>
          <w:szCs w:val="22"/>
        </w:rPr>
      </w:pPr>
    </w:p>
    <w:p w14:paraId="4207ED76" w14:textId="6DCD1494" w:rsidR="001F1BA3" w:rsidRDefault="001F1BA3" w:rsidP="00F4652C">
      <w:pPr>
        <w:autoSpaceDE w:val="0"/>
        <w:autoSpaceDN w:val="0"/>
        <w:adjustRightInd w:val="0"/>
        <w:rPr>
          <w:rFonts w:asciiTheme="minorHAnsi" w:hAnsiTheme="minorHAnsi" w:cstheme="minorHAnsi"/>
          <w:iCs/>
          <w:sz w:val="22"/>
          <w:szCs w:val="22"/>
        </w:rPr>
      </w:pPr>
    </w:p>
    <w:p w14:paraId="04001EA7" w14:textId="74A3A623" w:rsidR="001F1BA3" w:rsidRDefault="001F1BA3" w:rsidP="00F4652C">
      <w:pPr>
        <w:autoSpaceDE w:val="0"/>
        <w:autoSpaceDN w:val="0"/>
        <w:adjustRightInd w:val="0"/>
        <w:rPr>
          <w:rFonts w:asciiTheme="minorHAnsi" w:hAnsiTheme="minorHAnsi" w:cstheme="minorHAnsi"/>
          <w:iCs/>
          <w:sz w:val="22"/>
          <w:szCs w:val="22"/>
        </w:rPr>
      </w:pPr>
    </w:p>
    <w:p w14:paraId="2CF404E0" w14:textId="429A51E7" w:rsidR="001F1BA3" w:rsidRDefault="001F1BA3" w:rsidP="00F4652C">
      <w:pPr>
        <w:autoSpaceDE w:val="0"/>
        <w:autoSpaceDN w:val="0"/>
        <w:adjustRightInd w:val="0"/>
        <w:rPr>
          <w:rFonts w:asciiTheme="minorHAnsi" w:hAnsiTheme="minorHAnsi" w:cstheme="minorHAnsi"/>
          <w:iCs/>
          <w:sz w:val="22"/>
          <w:szCs w:val="22"/>
        </w:rPr>
      </w:pPr>
    </w:p>
    <w:p w14:paraId="4A1D7828" w14:textId="77777777" w:rsidR="001F1BA3" w:rsidRDefault="001F1BA3" w:rsidP="00F4652C">
      <w:pPr>
        <w:autoSpaceDE w:val="0"/>
        <w:autoSpaceDN w:val="0"/>
        <w:adjustRightInd w:val="0"/>
        <w:rPr>
          <w:rFonts w:asciiTheme="minorHAnsi" w:hAnsiTheme="minorHAnsi" w:cstheme="minorHAnsi"/>
          <w:iCs/>
          <w:sz w:val="22"/>
          <w:szCs w:val="22"/>
        </w:rPr>
      </w:pPr>
    </w:p>
    <w:p w14:paraId="388DB4DF" w14:textId="399738AF" w:rsidR="001F1BA3" w:rsidRPr="0065401C" w:rsidRDefault="001F1BA3" w:rsidP="00F4652C">
      <w:pPr>
        <w:autoSpaceDE w:val="0"/>
        <w:autoSpaceDN w:val="0"/>
        <w:adjustRightInd w:val="0"/>
        <w:rPr>
          <w:rFonts w:asciiTheme="minorHAnsi" w:hAnsiTheme="minorHAnsi" w:cstheme="minorHAnsi"/>
          <w:iCs/>
          <w:sz w:val="22"/>
          <w:szCs w:val="22"/>
        </w:rPr>
      </w:pPr>
    </w:p>
    <w:sectPr w:rsidR="001F1BA3" w:rsidRPr="0065401C" w:rsidSect="0082385C">
      <w:footerReference w:type="even" r:id="rId19"/>
      <w:footerReference w:type="default" r:id="rId20"/>
      <w:pgSz w:w="11906" w:h="16838"/>
      <w:pgMar w:top="851"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BD576" w14:textId="77777777" w:rsidR="007F5C1F" w:rsidRDefault="007F5C1F">
      <w:r>
        <w:separator/>
      </w:r>
    </w:p>
  </w:endnote>
  <w:endnote w:type="continuationSeparator" w:id="0">
    <w:p w14:paraId="315988DD" w14:textId="77777777" w:rsidR="007F5C1F" w:rsidRDefault="007F5C1F">
      <w:r>
        <w:continuationSeparator/>
      </w:r>
    </w:p>
  </w:endnote>
  <w:endnote w:type="continuationNotice" w:id="1">
    <w:p w14:paraId="1D9C050F" w14:textId="77777777" w:rsidR="007F5C1F" w:rsidRDefault="007F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F41C9" w14:textId="77777777" w:rsidR="0058167B" w:rsidRDefault="0058167B" w:rsidP="00823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F41CA" w14:textId="77777777" w:rsidR="0058167B" w:rsidRDefault="0058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F41CB" w14:textId="77777777" w:rsidR="0058167B" w:rsidRDefault="0058167B" w:rsidP="00823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612F">
      <w:rPr>
        <w:rStyle w:val="PageNumber"/>
        <w:noProof/>
      </w:rPr>
      <w:t>8</w:t>
    </w:r>
    <w:r>
      <w:rPr>
        <w:rStyle w:val="PageNumber"/>
      </w:rPr>
      <w:fldChar w:fldCharType="end"/>
    </w:r>
  </w:p>
  <w:p w14:paraId="4DCF41CC" w14:textId="77777777" w:rsidR="0058167B" w:rsidRDefault="0058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01A35" w14:textId="77777777" w:rsidR="007F5C1F" w:rsidRDefault="007F5C1F">
      <w:r>
        <w:separator/>
      </w:r>
    </w:p>
  </w:footnote>
  <w:footnote w:type="continuationSeparator" w:id="0">
    <w:p w14:paraId="296528A9" w14:textId="77777777" w:rsidR="007F5C1F" w:rsidRDefault="007F5C1F">
      <w:r>
        <w:continuationSeparator/>
      </w:r>
    </w:p>
  </w:footnote>
  <w:footnote w:type="continuationNotice" w:id="1">
    <w:p w14:paraId="24412DE7" w14:textId="77777777" w:rsidR="007F5C1F" w:rsidRDefault="007F5C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267D7"/>
    <w:multiLevelType w:val="hybridMultilevel"/>
    <w:tmpl w:val="CC520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C7C13"/>
    <w:multiLevelType w:val="hybridMultilevel"/>
    <w:tmpl w:val="9534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49F0"/>
    <w:multiLevelType w:val="hybridMultilevel"/>
    <w:tmpl w:val="A4F6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536D1"/>
    <w:multiLevelType w:val="hybridMultilevel"/>
    <w:tmpl w:val="30684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B3C96"/>
    <w:multiLevelType w:val="hybridMultilevel"/>
    <w:tmpl w:val="158E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B3C"/>
    <w:multiLevelType w:val="hybridMultilevel"/>
    <w:tmpl w:val="CDEA1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71C3E"/>
    <w:multiLevelType w:val="hybridMultilevel"/>
    <w:tmpl w:val="459A8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93606A"/>
    <w:multiLevelType w:val="hybridMultilevel"/>
    <w:tmpl w:val="13D2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206D"/>
    <w:multiLevelType w:val="hybridMultilevel"/>
    <w:tmpl w:val="EED2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725B6"/>
    <w:multiLevelType w:val="hybridMultilevel"/>
    <w:tmpl w:val="00D8A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D0F2A"/>
    <w:multiLevelType w:val="hybridMultilevel"/>
    <w:tmpl w:val="CC403D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4315E56"/>
    <w:multiLevelType w:val="hybridMultilevel"/>
    <w:tmpl w:val="D8F2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76303"/>
    <w:multiLevelType w:val="hybridMultilevel"/>
    <w:tmpl w:val="553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74732"/>
    <w:multiLevelType w:val="hybridMultilevel"/>
    <w:tmpl w:val="4FAE2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227F8"/>
    <w:multiLevelType w:val="hybridMultilevel"/>
    <w:tmpl w:val="39D27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34534"/>
    <w:multiLevelType w:val="hybridMultilevel"/>
    <w:tmpl w:val="1E4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44C63"/>
    <w:multiLevelType w:val="hybridMultilevel"/>
    <w:tmpl w:val="4E9C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E4BC4"/>
    <w:multiLevelType w:val="hybridMultilevel"/>
    <w:tmpl w:val="C780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63304"/>
    <w:multiLevelType w:val="hybridMultilevel"/>
    <w:tmpl w:val="DDC09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5316F7"/>
    <w:multiLevelType w:val="hybridMultilevel"/>
    <w:tmpl w:val="63EA9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C62A9E"/>
    <w:multiLevelType w:val="hybridMultilevel"/>
    <w:tmpl w:val="2124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656282">
    <w:abstractNumId w:val="3"/>
  </w:num>
  <w:num w:numId="2" w16cid:durableId="252470608">
    <w:abstractNumId w:val="0"/>
  </w:num>
  <w:num w:numId="3" w16cid:durableId="551238799">
    <w:abstractNumId w:val="5"/>
  </w:num>
  <w:num w:numId="4" w16cid:durableId="923302913">
    <w:abstractNumId w:val="6"/>
  </w:num>
  <w:num w:numId="5" w16cid:durableId="28189386">
    <w:abstractNumId w:val="18"/>
  </w:num>
  <w:num w:numId="6" w16cid:durableId="141965493">
    <w:abstractNumId w:val="14"/>
  </w:num>
  <w:num w:numId="7" w16cid:durableId="960067613">
    <w:abstractNumId w:val="13"/>
  </w:num>
  <w:num w:numId="8" w16cid:durableId="195431598">
    <w:abstractNumId w:val="19"/>
  </w:num>
  <w:num w:numId="9" w16cid:durableId="1932812067">
    <w:abstractNumId w:val="9"/>
  </w:num>
  <w:num w:numId="10" w16cid:durableId="132718644">
    <w:abstractNumId w:val="10"/>
  </w:num>
  <w:num w:numId="11" w16cid:durableId="2135099842">
    <w:abstractNumId w:val="12"/>
  </w:num>
  <w:num w:numId="12" w16cid:durableId="1756824878">
    <w:abstractNumId w:val="4"/>
  </w:num>
  <w:num w:numId="13" w16cid:durableId="489445301">
    <w:abstractNumId w:val="7"/>
  </w:num>
  <w:num w:numId="14" w16cid:durableId="239024452">
    <w:abstractNumId w:val="17"/>
  </w:num>
  <w:num w:numId="15" w16cid:durableId="2051802614">
    <w:abstractNumId w:val="8"/>
  </w:num>
  <w:num w:numId="16" w16cid:durableId="664011678">
    <w:abstractNumId w:val="15"/>
  </w:num>
  <w:num w:numId="17" w16cid:durableId="678627187">
    <w:abstractNumId w:val="16"/>
  </w:num>
  <w:num w:numId="18" w16cid:durableId="1750694579">
    <w:abstractNumId w:val="2"/>
  </w:num>
  <w:num w:numId="19" w16cid:durableId="1465542049">
    <w:abstractNumId w:val="11"/>
  </w:num>
  <w:num w:numId="20" w16cid:durableId="1976333362">
    <w:abstractNumId w:val="1"/>
  </w:num>
  <w:num w:numId="21" w16cid:durableId="423654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F4"/>
    <w:rsid w:val="00021563"/>
    <w:rsid w:val="00032147"/>
    <w:rsid w:val="000333DB"/>
    <w:rsid w:val="000409B0"/>
    <w:rsid w:val="00046641"/>
    <w:rsid w:val="000575DC"/>
    <w:rsid w:val="000941B9"/>
    <w:rsid w:val="000A56EC"/>
    <w:rsid w:val="000B0B9D"/>
    <w:rsid w:val="000B2B6C"/>
    <w:rsid w:val="000B5ADD"/>
    <w:rsid w:val="000E0789"/>
    <w:rsid w:val="00113F9B"/>
    <w:rsid w:val="00121A00"/>
    <w:rsid w:val="00136D2E"/>
    <w:rsid w:val="00151FAD"/>
    <w:rsid w:val="001654D9"/>
    <w:rsid w:val="00184F2E"/>
    <w:rsid w:val="001A436B"/>
    <w:rsid w:val="001B75B7"/>
    <w:rsid w:val="001F1BA3"/>
    <w:rsid w:val="002106F9"/>
    <w:rsid w:val="00210BF4"/>
    <w:rsid w:val="00211E3C"/>
    <w:rsid w:val="0022199E"/>
    <w:rsid w:val="0023269A"/>
    <w:rsid w:val="002610BD"/>
    <w:rsid w:val="0027251C"/>
    <w:rsid w:val="00285E88"/>
    <w:rsid w:val="00295278"/>
    <w:rsid w:val="00297252"/>
    <w:rsid w:val="002A62C6"/>
    <w:rsid w:val="002A68D5"/>
    <w:rsid w:val="002B51C1"/>
    <w:rsid w:val="002D51A8"/>
    <w:rsid w:val="002E0425"/>
    <w:rsid w:val="003165CD"/>
    <w:rsid w:val="00321298"/>
    <w:rsid w:val="003251B0"/>
    <w:rsid w:val="00331BD4"/>
    <w:rsid w:val="00343937"/>
    <w:rsid w:val="00366F66"/>
    <w:rsid w:val="00367181"/>
    <w:rsid w:val="003774EE"/>
    <w:rsid w:val="00384C65"/>
    <w:rsid w:val="0039668E"/>
    <w:rsid w:val="003A5333"/>
    <w:rsid w:val="003B7523"/>
    <w:rsid w:val="003D2766"/>
    <w:rsid w:val="003D77BE"/>
    <w:rsid w:val="00415F5C"/>
    <w:rsid w:val="004327CF"/>
    <w:rsid w:val="00435B1D"/>
    <w:rsid w:val="00436F18"/>
    <w:rsid w:val="004429AF"/>
    <w:rsid w:val="00452B3B"/>
    <w:rsid w:val="00461FA3"/>
    <w:rsid w:val="004A03A7"/>
    <w:rsid w:val="004A1AC7"/>
    <w:rsid w:val="004B14EF"/>
    <w:rsid w:val="004B63F4"/>
    <w:rsid w:val="004E3DE6"/>
    <w:rsid w:val="0050449D"/>
    <w:rsid w:val="005048F5"/>
    <w:rsid w:val="00521F8C"/>
    <w:rsid w:val="00534A3B"/>
    <w:rsid w:val="005424D6"/>
    <w:rsid w:val="00546F9C"/>
    <w:rsid w:val="00563470"/>
    <w:rsid w:val="00571605"/>
    <w:rsid w:val="0058167B"/>
    <w:rsid w:val="005874A1"/>
    <w:rsid w:val="00593C7A"/>
    <w:rsid w:val="005960F2"/>
    <w:rsid w:val="005A376E"/>
    <w:rsid w:val="005B17D1"/>
    <w:rsid w:val="005C27E8"/>
    <w:rsid w:val="005D1ACA"/>
    <w:rsid w:val="005D3421"/>
    <w:rsid w:val="005F265D"/>
    <w:rsid w:val="005F6FC9"/>
    <w:rsid w:val="0060053E"/>
    <w:rsid w:val="0061538E"/>
    <w:rsid w:val="00625F35"/>
    <w:rsid w:val="006265AB"/>
    <w:rsid w:val="00630DEE"/>
    <w:rsid w:val="0065401C"/>
    <w:rsid w:val="0066178C"/>
    <w:rsid w:val="00663C88"/>
    <w:rsid w:val="006648EF"/>
    <w:rsid w:val="006742C0"/>
    <w:rsid w:val="00675DA0"/>
    <w:rsid w:val="006D5BA8"/>
    <w:rsid w:val="006E6946"/>
    <w:rsid w:val="006F2EE2"/>
    <w:rsid w:val="00702E2B"/>
    <w:rsid w:val="007336D9"/>
    <w:rsid w:val="00750705"/>
    <w:rsid w:val="00760020"/>
    <w:rsid w:val="00763A66"/>
    <w:rsid w:val="00786AC2"/>
    <w:rsid w:val="007A639A"/>
    <w:rsid w:val="007C5C70"/>
    <w:rsid w:val="007C6470"/>
    <w:rsid w:val="007F0A11"/>
    <w:rsid w:val="007F5C1F"/>
    <w:rsid w:val="0081023D"/>
    <w:rsid w:val="00820F45"/>
    <w:rsid w:val="0082385C"/>
    <w:rsid w:val="00823C55"/>
    <w:rsid w:val="008407AD"/>
    <w:rsid w:val="00850AE3"/>
    <w:rsid w:val="00861861"/>
    <w:rsid w:val="00862CAD"/>
    <w:rsid w:val="00864DD7"/>
    <w:rsid w:val="0087435E"/>
    <w:rsid w:val="0087592D"/>
    <w:rsid w:val="0088663E"/>
    <w:rsid w:val="008B39EF"/>
    <w:rsid w:val="008D0BAA"/>
    <w:rsid w:val="008D2EFF"/>
    <w:rsid w:val="008F6A06"/>
    <w:rsid w:val="00904AB1"/>
    <w:rsid w:val="0090569F"/>
    <w:rsid w:val="00920941"/>
    <w:rsid w:val="009548BA"/>
    <w:rsid w:val="00956F2A"/>
    <w:rsid w:val="00962877"/>
    <w:rsid w:val="00962A90"/>
    <w:rsid w:val="00992450"/>
    <w:rsid w:val="009E4B66"/>
    <w:rsid w:val="009F21C7"/>
    <w:rsid w:val="00A12D61"/>
    <w:rsid w:val="00A5280E"/>
    <w:rsid w:val="00A6157D"/>
    <w:rsid w:val="00A63AF7"/>
    <w:rsid w:val="00A8683A"/>
    <w:rsid w:val="00A94983"/>
    <w:rsid w:val="00A95117"/>
    <w:rsid w:val="00A951B6"/>
    <w:rsid w:val="00AB1045"/>
    <w:rsid w:val="00AD28D1"/>
    <w:rsid w:val="00AE148A"/>
    <w:rsid w:val="00AE605A"/>
    <w:rsid w:val="00AF1CCE"/>
    <w:rsid w:val="00AF7E35"/>
    <w:rsid w:val="00B121E3"/>
    <w:rsid w:val="00B22C63"/>
    <w:rsid w:val="00B23C8B"/>
    <w:rsid w:val="00B245EE"/>
    <w:rsid w:val="00B32019"/>
    <w:rsid w:val="00B41977"/>
    <w:rsid w:val="00B708CF"/>
    <w:rsid w:val="00BC4D0B"/>
    <w:rsid w:val="00BD612F"/>
    <w:rsid w:val="00BE4D4E"/>
    <w:rsid w:val="00C05CE0"/>
    <w:rsid w:val="00C21AF3"/>
    <w:rsid w:val="00C346FE"/>
    <w:rsid w:val="00C40230"/>
    <w:rsid w:val="00C51F57"/>
    <w:rsid w:val="00C63C05"/>
    <w:rsid w:val="00C74DFB"/>
    <w:rsid w:val="00CD3BDE"/>
    <w:rsid w:val="00CE0B23"/>
    <w:rsid w:val="00CE3A79"/>
    <w:rsid w:val="00CE47D1"/>
    <w:rsid w:val="00CE4FD2"/>
    <w:rsid w:val="00CE51C7"/>
    <w:rsid w:val="00CF3235"/>
    <w:rsid w:val="00CF7FC5"/>
    <w:rsid w:val="00D00AFF"/>
    <w:rsid w:val="00D01784"/>
    <w:rsid w:val="00D02DA6"/>
    <w:rsid w:val="00D037F9"/>
    <w:rsid w:val="00D110D7"/>
    <w:rsid w:val="00D27F0C"/>
    <w:rsid w:val="00D34757"/>
    <w:rsid w:val="00D413AE"/>
    <w:rsid w:val="00D50FC7"/>
    <w:rsid w:val="00D5230D"/>
    <w:rsid w:val="00D66C8F"/>
    <w:rsid w:val="00DB45BA"/>
    <w:rsid w:val="00DD7890"/>
    <w:rsid w:val="00E24A44"/>
    <w:rsid w:val="00E2627B"/>
    <w:rsid w:val="00E368B9"/>
    <w:rsid w:val="00E60B8F"/>
    <w:rsid w:val="00EA05A6"/>
    <w:rsid w:val="00EC6300"/>
    <w:rsid w:val="00ED01C6"/>
    <w:rsid w:val="00ED29F5"/>
    <w:rsid w:val="00ED5E35"/>
    <w:rsid w:val="00EE3EFE"/>
    <w:rsid w:val="00EF0FB5"/>
    <w:rsid w:val="00F3491C"/>
    <w:rsid w:val="00F42E19"/>
    <w:rsid w:val="00F4652C"/>
    <w:rsid w:val="00F57289"/>
    <w:rsid w:val="00F83A0E"/>
    <w:rsid w:val="00F870A7"/>
    <w:rsid w:val="00FA0A20"/>
    <w:rsid w:val="00FC799D"/>
    <w:rsid w:val="00FD0E28"/>
    <w:rsid w:val="00FF4474"/>
    <w:rsid w:val="00FF4E0D"/>
    <w:rsid w:val="00FF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F40E4"/>
  <w15:docId w15:val="{76788613-A3AA-4D2B-A7DA-D5EBD544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3F4"/>
    <w:rPr>
      <w:sz w:val="24"/>
      <w:szCs w:val="24"/>
    </w:rPr>
  </w:style>
  <w:style w:type="paragraph" w:styleId="Heading1">
    <w:name w:val="heading 1"/>
    <w:basedOn w:val="Normal"/>
    <w:next w:val="Normal"/>
    <w:link w:val="Heading1Char"/>
    <w:qFormat/>
    <w:rsid w:val="008F6A06"/>
    <w:pPr>
      <w:keepNext/>
      <w:outlineLvl w:val="0"/>
    </w:pPr>
    <w:rPr>
      <w:b/>
      <w:sz w:val="28"/>
      <w:szCs w:val="20"/>
      <w:u w:val="single"/>
      <w:lang w:eastAsia="en-US"/>
    </w:rPr>
  </w:style>
  <w:style w:type="paragraph" w:styleId="Heading2">
    <w:name w:val="heading 2"/>
    <w:basedOn w:val="Normal"/>
    <w:next w:val="Normal"/>
    <w:link w:val="Heading2Char"/>
    <w:unhideWhenUsed/>
    <w:qFormat/>
    <w:rsid w:val="000466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63F4"/>
    <w:pPr>
      <w:tabs>
        <w:tab w:val="center" w:pos="4153"/>
        <w:tab w:val="right" w:pos="8306"/>
      </w:tabs>
    </w:pPr>
  </w:style>
  <w:style w:type="character" w:styleId="PageNumber">
    <w:name w:val="page number"/>
    <w:basedOn w:val="DefaultParagraphFont"/>
    <w:rsid w:val="004B63F4"/>
  </w:style>
  <w:style w:type="character" w:customStyle="1" w:styleId="st1">
    <w:name w:val="st1"/>
    <w:rsid w:val="00CD3BDE"/>
  </w:style>
  <w:style w:type="paragraph" w:styleId="BalloonText">
    <w:name w:val="Balloon Text"/>
    <w:basedOn w:val="Normal"/>
    <w:link w:val="BalloonTextChar"/>
    <w:rsid w:val="00CD3BDE"/>
    <w:rPr>
      <w:rFonts w:ascii="Tahoma" w:hAnsi="Tahoma" w:cs="Tahoma"/>
      <w:sz w:val="16"/>
      <w:szCs w:val="16"/>
    </w:rPr>
  </w:style>
  <w:style w:type="character" w:customStyle="1" w:styleId="BalloonTextChar">
    <w:name w:val="Balloon Text Char"/>
    <w:link w:val="BalloonText"/>
    <w:rsid w:val="00CD3BDE"/>
    <w:rPr>
      <w:rFonts w:ascii="Tahoma" w:hAnsi="Tahoma" w:cs="Tahoma"/>
      <w:sz w:val="16"/>
      <w:szCs w:val="16"/>
    </w:rPr>
  </w:style>
  <w:style w:type="paragraph" w:styleId="NoSpacing">
    <w:name w:val="No Spacing"/>
    <w:link w:val="NoSpacingChar"/>
    <w:uiPriority w:val="1"/>
    <w:qFormat/>
    <w:rsid w:val="003774EE"/>
    <w:rPr>
      <w:rFonts w:ascii="Calibri" w:eastAsia="MS Mincho" w:hAnsi="Calibri" w:cs="Arial"/>
      <w:sz w:val="22"/>
      <w:szCs w:val="22"/>
      <w:lang w:val="en-US" w:eastAsia="ja-JP"/>
    </w:rPr>
  </w:style>
  <w:style w:type="character" w:customStyle="1" w:styleId="NoSpacingChar">
    <w:name w:val="No Spacing Char"/>
    <w:link w:val="NoSpacing"/>
    <w:uiPriority w:val="1"/>
    <w:rsid w:val="003774EE"/>
    <w:rPr>
      <w:rFonts w:ascii="Calibri" w:eastAsia="MS Mincho" w:hAnsi="Calibri" w:cs="Arial"/>
      <w:sz w:val="22"/>
      <w:szCs w:val="22"/>
      <w:lang w:val="en-US" w:eastAsia="ja-JP"/>
    </w:rPr>
  </w:style>
  <w:style w:type="paragraph" w:styleId="ListParagraph">
    <w:name w:val="List Paragraph"/>
    <w:basedOn w:val="Normal"/>
    <w:uiPriority w:val="99"/>
    <w:qFormat/>
    <w:rsid w:val="00121A00"/>
    <w:pPr>
      <w:ind w:left="720"/>
      <w:contextualSpacing/>
    </w:pPr>
  </w:style>
  <w:style w:type="character" w:customStyle="1" w:styleId="Heading1Char">
    <w:name w:val="Heading 1 Char"/>
    <w:basedOn w:val="DefaultParagraphFont"/>
    <w:link w:val="Heading1"/>
    <w:rsid w:val="008F6A06"/>
    <w:rPr>
      <w:b/>
      <w:sz w:val="28"/>
      <w:u w:val="single"/>
      <w:lang w:eastAsia="en-US"/>
    </w:rPr>
  </w:style>
  <w:style w:type="paragraph" w:styleId="BodyText">
    <w:name w:val="Body Text"/>
    <w:basedOn w:val="Normal"/>
    <w:link w:val="BodyTextChar"/>
    <w:rsid w:val="008F6A06"/>
    <w:rPr>
      <w:szCs w:val="20"/>
      <w:lang w:eastAsia="en-US"/>
    </w:rPr>
  </w:style>
  <w:style w:type="character" w:customStyle="1" w:styleId="BodyTextChar">
    <w:name w:val="Body Text Char"/>
    <w:basedOn w:val="DefaultParagraphFont"/>
    <w:link w:val="BodyText"/>
    <w:rsid w:val="008F6A06"/>
    <w:rPr>
      <w:sz w:val="24"/>
      <w:lang w:eastAsia="en-US"/>
    </w:rPr>
  </w:style>
  <w:style w:type="paragraph" w:styleId="BodyText2">
    <w:name w:val="Body Text 2"/>
    <w:basedOn w:val="Normal"/>
    <w:link w:val="BodyText2Char"/>
    <w:rsid w:val="008F6A06"/>
    <w:pPr>
      <w:jc w:val="center"/>
    </w:pPr>
    <w:rPr>
      <w:rFonts w:ascii="Arial Black" w:hAnsi="Arial Black"/>
      <w:b/>
      <w:szCs w:val="20"/>
      <w:lang w:eastAsia="en-US"/>
    </w:rPr>
  </w:style>
  <w:style w:type="character" w:customStyle="1" w:styleId="BodyText2Char">
    <w:name w:val="Body Text 2 Char"/>
    <w:basedOn w:val="DefaultParagraphFont"/>
    <w:link w:val="BodyText2"/>
    <w:rsid w:val="008F6A06"/>
    <w:rPr>
      <w:rFonts w:ascii="Arial Black" w:hAnsi="Arial Black"/>
      <w:b/>
      <w:sz w:val="24"/>
      <w:lang w:eastAsia="en-US"/>
    </w:rPr>
  </w:style>
  <w:style w:type="character" w:styleId="Hyperlink">
    <w:name w:val="Hyperlink"/>
    <w:basedOn w:val="DefaultParagraphFont"/>
    <w:rsid w:val="00D5230D"/>
    <w:rPr>
      <w:color w:val="0000FF" w:themeColor="hyperlink"/>
      <w:u w:val="single"/>
    </w:rPr>
  </w:style>
  <w:style w:type="paragraph" w:customStyle="1" w:styleId="Default">
    <w:name w:val="Default"/>
    <w:rsid w:val="00461FA3"/>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46641"/>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864DD7"/>
    <w:rPr>
      <w:color w:val="800080" w:themeColor="followedHyperlink"/>
      <w:u w:val="single"/>
    </w:rPr>
  </w:style>
  <w:style w:type="paragraph" w:styleId="Header">
    <w:name w:val="header"/>
    <w:basedOn w:val="Normal"/>
    <w:link w:val="HeaderChar"/>
    <w:semiHidden/>
    <w:unhideWhenUsed/>
    <w:rsid w:val="007F0A11"/>
    <w:pPr>
      <w:tabs>
        <w:tab w:val="center" w:pos="4513"/>
        <w:tab w:val="right" w:pos="9026"/>
      </w:tabs>
    </w:pPr>
  </w:style>
  <w:style w:type="character" w:customStyle="1" w:styleId="HeaderChar">
    <w:name w:val="Header Char"/>
    <w:basedOn w:val="DefaultParagraphFont"/>
    <w:link w:val="Header"/>
    <w:semiHidden/>
    <w:rsid w:val="007F0A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032907">
      <w:bodyDiv w:val="1"/>
      <w:marLeft w:val="0"/>
      <w:marRight w:val="0"/>
      <w:marTop w:val="0"/>
      <w:marBottom w:val="0"/>
      <w:divBdr>
        <w:top w:val="none" w:sz="0" w:space="0" w:color="auto"/>
        <w:left w:val="none" w:sz="0" w:space="0" w:color="auto"/>
        <w:bottom w:val="none" w:sz="0" w:space="0" w:color="auto"/>
        <w:right w:val="none" w:sz="0" w:space="0" w:color="auto"/>
      </w:divBdr>
    </w:div>
    <w:div w:id="1893616266">
      <w:bodyDiv w:val="1"/>
      <w:marLeft w:val="0"/>
      <w:marRight w:val="0"/>
      <w:marTop w:val="0"/>
      <w:marBottom w:val="0"/>
      <w:divBdr>
        <w:top w:val="none" w:sz="0" w:space="0" w:color="auto"/>
        <w:left w:val="none" w:sz="0" w:space="0" w:color="auto"/>
        <w:bottom w:val="none" w:sz="0" w:space="0" w:color="auto"/>
        <w:right w:val="none" w:sz="0" w:space="0" w:color="auto"/>
      </w:divBdr>
      <w:divsChild>
        <w:div w:id="382212441">
          <w:marLeft w:val="0"/>
          <w:marRight w:val="0"/>
          <w:marTop w:val="0"/>
          <w:marBottom w:val="0"/>
          <w:divBdr>
            <w:top w:val="none" w:sz="0" w:space="0" w:color="auto"/>
            <w:left w:val="none" w:sz="0" w:space="0" w:color="auto"/>
            <w:bottom w:val="none" w:sz="0" w:space="0" w:color="auto"/>
            <w:right w:val="none" w:sz="0" w:space="0" w:color="auto"/>
          </w:divBdr>
          <w:divsChild>
            <w:div w:id="877666710">
              <w:marLeft w:val="3105"/>
              <w:marRight w:val="0"/>
              <w:marTop w:val="0"/>
              <w:marBottom w:val="0"/>
              <w:divBdr>
                <w:top w:val="none" w:sz="0" w:space="0" w:color="auto"/>
                <w:left w:val="none" w:sz="0" w:space="0" w:color="auto"/>
                <w:bottom w:val="none" w:sz="0" w:space="0" w:color="auto"/>
                <w:right w:val="none" w:sz="0" w:space="0" w:color="auto"/>
              </w:divBdr>
              <w:divsChild>
                <w:div w:id="265700668">
                  <w:marLeft w:val="0"/>
                  <w:marRight w:val="0"/>
                  <w:marTop w:val="0"/>
                  <w:marBottom w:val="0"/>
                  <w:divBdr>
                    <w:top w:val="none" w:sz="0" w:space="0" w:color="auto"/>
                    <w:left w:val="none" w:sz="0" w:space="0" w:color="auto"/>
                    <w:bottom w:val="none" w:sz="0" w:space="0" w:color="auto"/>
                    <w:right w:val="none" w:sz="0" w:space="0" w:color="auto"/>
                  </w:divBdr>
                  <w:divsChild>
                    <w:div w:id="1020352862">
                      <w:marLeft w:val="0"/>
                      <w:marRight w:val="0"/>
                      <w:marTop w:val="0"/>
                      <w:marBottom w:val="0"/>
                      <w:divBdr>
                        <w:top w:val="none" w:sz="0" w:space="0" w:color="auto"/>
                        <w:left w:val="none" w:sz="0" w:space="0" w:color="auto"/>
                        <w:bottom w:val="none" w:sz="0" w:space="0" w:color="auto"/>
                        <w:right w:val="none" w:sz="0" w:space="0" w:color="auto"/>
                      </w:divBdr>
                      <w:divsChild>
                        <w:div w:id="763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lancssendias.org.uk/" TargetMode="External"/><Relationship Id="rId2" Type="http://schemas.openxmlformats.org/officeDocument/2006/relationships/customXml" Target="../customXml/item2.xml"/><Relationship Id="rId16" Type="http://schemas.openxmlformats.org/officeDocument/2006/relationships/hyperlink" Target="mailto:information.lineteam@lanca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nco@broadway.lancs.sch.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59aa8d4b-ef5c-4004-aa00-6f50ad8c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E2402F22D164D96BC47910878FC1D" ma:contentTypeVersion="15" ma:contentTypeDescription="Create a new document." ma:contentTypeScope="" ma:versionID="027b659ca83ad76fa78e8327158319fd">
  <xsd:schema xmlns:xsd="http://www.w3.org/2001/XMLSchema" xmlns:xs="http://www.w3.org/2001/XMLSchema" xmlns:p="http://schemas.microsoft.com/office/2006/metadata/properties" xmlns:ns3="0c0df244-56ad-437d-817b-9230d42f33f9" xmlns:ns4="59aa8d4b-ef5c-4004-aa00-6f50ad8c522b" targetNamespace="http://schemas.microsoft.com/office/2006/metadata/properties" ma:root="true" ma:fieldsID="e92d91abc82e323af6aa8fd2b9777f39" ns3:_="" ns4:_="">
    <xsd:import namespace="0c0df244-56ad-437d-817b-9230d42f33f9"/>
    <xsd:import namespace="59aa8d4b-ef5c-4004-aa00-6f50ad8c522b"/>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df244-56ad-437d-817b-9230d42f33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a8d4b-ef5c-4004-aa00-6f50ad8c5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50DED-40A8-40F3-9E85-DE7F49E5A97F}">
  <ds:schemaRefs>
    <ds:schemaRef ds:uri="http://schemas.microsoft.com/office/2006/metadata/properties"/>
    <ds:schemaRef ds:uri="http://schemas.microsoft.com/office/infopath/2007/PartnerControls"/>
    <ds:schemaRef ds:uri="59aa8d4b-ef5c-4004-aa00-6f50ad8c522b"/>
  </ds:schemaRefs>
</ds:datastoreItem>
</file>

<file path=customXml/itemProps3.xml><?xml version="1.0" encoding="utf-8"?>
<ds:datastoreItem xmlns:ds="http://schemas.openxmlformats.org/officeDocument/2006/customXml" ds:itemID="{8E8D0DB4-0E53-4812-A625-AD365F7EB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df244-56ad-437d-817b-9230d42f33f9"/>
    <ds:schemaRef ds:uri="59aa8d4b-ef5c-4004-aa00-6f50ad8c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17B15-9109-4852-8848-1D781B7819E0}">
  <ds:schemaRefs>
    <ds:schemaRef ds:uri="http://schemas.microsoft.com/sharepoint/v3/contenttype/forms"/>
  </ds:schemaRefs>
</ds:datastoreItem>
</file>

<file path=customXml/itemProps5.xml><?xml version="1.0" encoding="utf-8"?>
<ds:datastoreItem xmlns:ds="http://schemas.openxmlformats.org/officeDocument/2006/customXml" ds:itemID="{D7C37A24-0219-4219-91DC-813C8290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Broadway Primary School</vt:lpstr>
    </vt:vector>
  </TitlesOfParts>
  <Company>.</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Broadway Primary School</dc:title>
  <dc:creator>WaddinJ</dc:creator>
  <cp:lastModifiedBy>1, Senco</cp:lastModifiedBy>
  <cp:revision>32</cp:revision>
  <cp:lastPrinted>2024-01-23T15:13:00Z</cp:lastPrinted>
  <dcterms:created xsi:type="dcterms:W3CDTF">2024-05-30T07:53:00Z</dcterms:created>
  <dcterms:modified xsi:type="dcterms:W3CDTF">2024-05-30T08:38:00Z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0x01010003BE2402F22D164D96BC47910878FC1D</vt:lpwstr>
  </property>
</Properties>
</file>