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29"/>
        <w:gridCol w:w="2413"/>
        <w:gridCol w:w="2549"/>
        <w:gridCol w:w="2414"/>
        <w:gridCol w:w="2548"/>
        <w:gridCol w:w="2554"/>
        <w:gridCol w:w="2554"/>
      </w:tblGrid>
      <w:tr w:rsidR="005C7293" w14:paraId="019C414A" w14:textId="77777777" w:rsidTr="002C081F">
        <w:trPr>
          <w:trHeight w:val="94"/>
        </w:trPr>
        <w:tc>
          <w:tcPr>
            <w:tcW w:w="1129" w:type="dxa"/>
            <w:shd w:val="clear" w:color="auto" w:fill="FFFFFF" w:themeFill="background1"/>
          </w:tcPr>
          <w:p w14:paraId="04AB7B2A" w14:textId="77777777" w:rsidR="005C7293" w:rsidRPr="009655B6" w:rsidRDefault="005C7293" w:rsidP="005C7293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2413" w:type="dxa"/>
            <w:shd w:val="clear" w:color="auto" w:fill="FFC000"/>
          </w:tcPr>
          <w:p w14:paraId="41A0BF91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</w:t>
            </w:r>
            <w:r w:rsidRPr="00E93A17">
              <w:rPr>
                <w:rFonts w:ascii="Arial" w:hAnsi="Arial" w:cs="Arial"/>
                <w:b/>
                <w:sz w:val="26"/>
                <w:szCs w:val="16"/>
              </w:rPr>
              <w:t xml:space="preserve"> 1</w:t>
            </w:r>
          </w:p>
          <w:p w14:paraId="4EE1F830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49" w:type="dxa"/>
            <w:shd w:val="clear" w:color="auto" w:fill="FFC000"/>
          </w:tcPr>
          <w:p w14:paraId="4DFB3376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</w:t>
            </w:r>
            <w:r w:rsidRPr="00E93A17">
              <w:rPr>
                <w:rFonts w:ascii="Arial" w:hAnsi="Arial" w:cs="Arial"/>
                <w:b/>
                <w:sz w:val="26"/>
                <w:szCs w:val="16"/>
              </w:rPr>
              <w:t xml:space="preserve"> 2</w:t>
            </w:r>
          </w:p>
          <w:p w14:paraId="38F21088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414" w:type="dxa"/>
            <w:shd w:val="clear" w:color="auto" w:fill="92D050"/>
          </w:tcPr>
          <w:p w14:paraId="39710301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3</w:t>
            </w:r>
          </w:p>
          <w:p w14:paraId="3F8D0FC9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48" w:type="dxa"/>
            <w:shd w:val="clear" w:color="auto" w:fill="92D050"/>
          </w:tcPr>
          <w:p w14:paraId="21A3645E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4</w:t>
            </w:r>
          </w:p>
          <w:p w14:paraId="144E3587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54" w:type="dxa"/>
            <w:shd w:val="clear" w:color="auto" w:fill="FFFF00"/>
          </w:tcPr>
          <w:p w14:paraId="17684B8B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5</w:t>
            </w:r>
          </w:p>
          <w:p w14:paraId="1726E2A0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  <w:tc>
          <w:tcPr>
            <w:tcW w:w="2554" w:type="dxa"/>
            <w:shd w:val="clear" w:color="auto" w:fill="FFFF00"/>
          </w:tcPr>
          <w:p w14:paraId="49D0C068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  <w:r>
              <w:rPr>
                <w:rFonts w:ascii="Arial" w:hAnsi="Arial" w:cs="Arial"/>
                <w:b/>
                <w:sz w:val="26"/>
                <w:szCs w:val="16"/>
              </w:rPr>
              <w:t>Term 6</w:t>
            </w:r>
          </w:p>
          <w:p w14:paraId="68723D08" w14:textId="77777777" w:rsidR="005C7293" w:rsidRPr="00E93A17" w:rsidRDefault="005C7293" w:rsidP="005C7293">
            <w:pPr>
              <w:jc w:val="center"/>
              <w:rPr>
                <w:rFonts w:ascii="Arial" w:hAnsi="Arial" w:cs="Arial"/>
                <w:b/>
                <w:sz w:val="26"/>
                <w:szCs w:val="16"/>
              </w:rPr>
            </w:pPr>
          </w:p>
        </w:tc>
      </w:tr>
      <w:tr w:rsidR="005C7293" w14:paraId="3063876F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62815E24" w14:textId="77777777" w:rsidR="005C7293" w:rsidRPr="009655B6" w:rsidRDefault="005C7293" w:rsidP="005C72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RE</w:t>
            </w:r>
          </w:p>
        </w:tc>
        <w:tc>
          <w:tcPr>
            <w:tcW w:w="2413" w:type="dxa"/>
          </w:tcPr>
          <w:p w14:paraId="18057601" w14:textId="77777777" w:rsidR="005C7293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</w:t>
            </w:r>
            <w:r w:rsidR="00465940">
              <w:rPr>
                <w:rFonts w:ascii="Arial" w:hAnsi="Arial" w:cs="Arial"/>
                <w:sz w:val="20"/>
                <w:szCs w:val="20"/>
              </w:rPr>
              <w:t xml:space="preserve"> (1.5 weeks)</w:t>
            </w:r>
          </w:p>
          <w:p w14:paraId="248CCB06" w14:textId="77777777" w:rsidR="005C7293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28576" behindDoc="1" locked="0" layoutInCell="1" allowOverlap="1" wp14:anchorId="0589E057" wp14:editId="15700DE0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106680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5563AB" w14:textId="77777777" w:rsidR="005C7293" w:rsidRPr="009655B6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 &amp; Covenant</w:t>
            </w:r>
          </w:p>
        </w:tc>
        <w:tc>
          <w:tcPr>
            <w:tcW w:w="2549" w:type="dxa"/>
            <w:shd w:val="clear" w:color="auto" w:fill="FFFFFF" w:themeFill="background1"/>
          </w:tcPr>
          <w:p w14:paraId="0EDD83B2" w14:textId="77777777" w:rsidR="005C7293" w:rsidRPr="009655B6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23456" behindDoc="1" locked="0" layoutInCell="1" allowOverlap="1" wp14:anchorId="06D0FA8F" wp14:editId="1A28EB8F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26670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55B6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ophecy &amp; Promise</w:t>
            </w:r>
          </w:p>
        </w:tc>
        <w:tc>
          <w:tcPr>
            <w:tcW w:w="2414" w:type="dxa"/>
          </w:tcPr>
          <w:p w14:paraId="6311FEB5" w14:textId="77777777" w:rsidR="005C7293" w:rsidRPr="009655B6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24480" behindDoc="1" locked="0" layoutInCell="1" allowOverlap="1" wp14:anchorId="2EE19BDA" wp14:editId="2024B7F0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26670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Galilee to Jerusalem</w:t>
            </w:r>
          </w:p>
        </w:tc>
        <w:tc>
          <w:tcPr>
            <w:tcW w:w="2548" w:type="dxa"/>
          </w:tcPr>
          <w:p w14:paraId="446544B0" w14:textId="77777777" w:rsidR="005C7293" w:rsidRPr="009655B6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25504" behindDoc="1" locked="0" layoutInCell="1" allowOverlap="1" wp14:anchorId="3BB13F70" wp14:editId="19DB8FF2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33655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Desert to Garden</w:t>
            </w:r>
          </w:p>
        </w:tc>
        <w:tc>
          <w:tcPr>
            <w:tcW w:w="2554" w:type="dxa"/>
          </w:tcPr>
          <w:p w14:paraId="7C08F318" w14:textId="77777777" w:rsidR="005C7293" w:rsidRPr="009655B6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26528" behindDoc="1" locked="0" layoutInCell="1" allowOverlap="1" wp14:anchorId="172DEBBE" wp14:editId="57B98DAC">
                  <wp:simplePos x="0" y="0"/>
                  <wp:positionH relativeFrom="column">
                    <wp:posOffset>1038629</wp:posOffset>
                  </wp:positionH>
                  <wp:positionV relativeFrom="paragraph">
                    <wp:posOffset>29268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To the Ends of the Earth</w:t>
            </w:r>
          </w:p>
        </w:tc>
        <w:tc>
          <w:tcPr>
            <w:tcW w:w="2554" w:type="dxa"/>
          </w:tcPr>
          <w:p w14:paraId="7E62D3C7" w14:textId="77777777" w:rsidR="005C7293" w:rsidRPr="009655B6" w:rsidRDefault="005C7293" w:rsidP="005C7293">
            <w:pPr>
              <w:rPr>
                <w:rFonts w:ascii="Arial" w:hAnsi="Arial" w:cs="Arial"/>
                <w:sz w:val="20"/>
                <w:szCs w:val="20"/>
              </w:rPr>
            </w:pPr>
            <w:r w:rsidRPr="009655B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27552" behindDoc="1" locked="0" layoutInCell="1" allowOverlap="1" wp14:anchorId="047CDB6D" wp14:editId="44FA9334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28575</wp:posOffset>
                  </wp:positionV>
                  <wp:extent cx="579120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20605" y="20295"/>
                      <wp:lineTo x="20605" y="0"/>
                      <wp:lineTo x="0" y="0"/>
                    </wp:wrapPolygon>
                  </wp:wrapTight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Dialogue &amp; Encounter</w:t>
            </w:r>
          </w:p>
        </w:tc>
      </w:tr>
      <w:tr w:rsidR="00465940" w14:paraId="1F8FB9AE" w14:textId="77777777" w:rsidTr="00FE2F85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754F76D3" w14:textId="77777777" w:rsidR="00465940" w:rsidRPr="009655B6" w:rsidRDefault="00465940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Reading</w:t>
            </w:r>
          </w:p>
        </w:tc>
        <w:tc>
          <w:tcPr>
            <w:tcW w:w="4962" w:type="dxa"/>
            <w:gridSpan w:val="2"/>
          </w:tcPr>
          <w:p w14:paraId="048E8420" w14:textId="77777777" w:rsidR="00465940" w:rsidRDefault="00465940" w:rsidP="00B96C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 (1.5 weeks)</w:t>
            </w:r>
          </w:p>
          <w:p w14:paraId="6A6F82AF" w14:textId="77777777" w:rsidR="00465940" w:rsidRDefault="00465940" w:rsidP="00F04E3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  <w:p w14:paraId="52F56337" w14:textId="38561785" w:rsidR="00465940" w:rsidRPr="009655B6" w:rsidRDefault="00465940" w:rsidP="00F04E3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Instructional Reading: </w:t>
            </w:r>
            <w:r w:rsidR="003014D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VIPERS</w:t>
            </w:r>
          </w:p>
        </w:tc>
        <w:tc>
          <w:tcPr>
            <w:tcW w:w="4962" w:type="dxa"/>
            <w:gridSpan w:val="2"/>
          </w:tcPr>
          <w:p w14:paraId="2AEC278C" w14:textId="229438B6" w:rsidR="00465940" w:rsidRPr="009655B6" w:rsidRDefault="00465940" w:rsidP="00F04E3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Instructional Reading: </w:t>
            </w:r>
            <w:r w:rsidR="003014D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VIPERS</w:t>
            </w:r>
          </w:p>
        </w:tc>
        <w:tc>
          <w:tcPr>
            <w:tcW w:w="5108" w:type="dxa"/>
            <w:gridSpan w:val="2"/>
          </w:tcPr>
          <w:p w14:paraId="40B5F549" w14:textId="45A24355" w:rsidR="00465940" w:rsidRPr="009655B6" w:rsidRDefault="00465940" w:rsidP="00F04E31">
            <w:pPr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Instructional Reading: </w:t>
            </w:r>
            <w:r w:rsidR="003014D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VIPERS</w:t>
            </w:r>
          </w:p>
        </w:tc>
      </w:tr>
      <w:tr w:rsidR="00775477" w14:paraId="2E102708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67D2F89D" w14:textId="77777777" w:rsidR="00775477" w:rsidRPr="009655B6" w:rsidRDefault="005C7293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Writing</w:t>
            </w:r>
          </w:p>
        </w:tc>
        <w:tc>
          <w:tcPr>
            <w:tcW w:w="2413" w:type="dxa"/>
          </w:tcPr>
          <w:p w14:paraId="239885EA" w14:textId="77777777" w:rsidR="00CC4D6E" w:rsidRPr="005C7293" w:rsidRDefault="002C081F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Tear Thief</w:t>
            </w:r>
          </w:p>
          <w:p w14:paraId="2D56248C" w14:textId="77777777" w:rsidR="005C7293" w:rsidRPr="005C7293" w:rsidRDefault="002C081F" w:rsidP="00F04E31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Follow-on narrative – different occurrences of stealing tears</w:t>
            </w:r>
          </w:p>
          <w:p w14:paraId="5CC4CDB9" w14:textId="77777777" w:rsidR="005C7293" w:rsidRPr="005C7293" w:rsidRDefault="006D01FD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Recount: </w:t>
            </w:r>
            <w:r w:rsidR="002C081F">
              <w:rPr>
                <w:rFonts w:ascii="Arial" w:hAnsi="Arial" w:cs="Arial"/>
                <w:b/>
                <w:color w:val="FF0000"/>
                <w:sz w:val="20"/>
                <w:szCs w:val="20"/>
              </w:rPr>
              <w:t>EW account from someone in the story about one of the events</w:t>
            </w:r>
          </w:p>
        </w:tc>
        <w:tc>
          <w:tcPr>
            <w:tcW w:w="2549" w:type="dxa"/>
            <w:shd w:val="clear" w:color="auto" w:fill="FFFFFF" w:themeFill="background1"/>
          </w:tcPr>
          <w:p w14:paraId="05151B43" w14:textId="77777777" w:rsidR="00AE05EF" w:rsidRPr="005C7293" w:rsidRDefault="002C081F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Wolves in the Walls</w:t>
            </w:r>
          </w:p>
          <w:p w14:paraId="47BE0A1A" w14:textId="77777777" w:rsidR="005C7293" w:rsidRPr="003014D9" w:rsidRDefault="006D01FD" w:rsidP="00F04E31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3014D9"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Persuasion: </w:t>
            </w:r>
            <w:r w:rsidR="002C081F" w:rsidRPr="003014D9">
              <w:rPr>
                <w:rFonts w:ascii="Arial" w:hAnsi="Arial" w:cs="Arial"/>
                <w:b/>
                <w:color w:val="00B0F0"/>
                <w:sz w:val="20"/>
                <w:szCs w:val="20"/>
              </w:rPr>
              <w:t>Letter to wolves encouraging them to leav</w:t>
            </w:r>
            <w:r w:rsidR="003014D9" w:rsidRPr="003014D9">
              <w:rPr>
                <w:rFonts w:ascii="Arial" w:hAnsi="Arial" w:cs="Arial"/>
                <w:b/>
                <w:color w:val="00B0F0"/>
                <w:sz w:val="20"/>
                <w:szCs w:val="20"/>
              </w:rPr>
              <w:t>e</w:t>
            </w:r>
          </w:p>
          <w:p w14:paraId="6158F86B" w14:textId="77777777" w:rsidR="003014D9" w:rsidRDefault="003014D9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Sulwe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LupitaNyong’o</w:t>
            </w:r>
            <w:proofErr w:type="spellEnd"/>
          </w:p>
          <w:p w14:paraId="0809D61B" w14:textId="4052DC67" w:rsidR="003014D9" w:rsidRPr="003014D9" w:rsidRDefault="003014D9" w:rsidP="00F04E31">
            <w:pPr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3014D9">
              <w:rPr>
                <w:rFonts w:ascii="Arial" w:hAnsi="Arial" w:cs="Arial"/>
                <w:b/>
                <w:color w:val="EE0000"/>
                <w:sz w:val="20"/>
                <w:szCs w:val="20"/>
              </w:rPr>
              <w:t>Create own narrative</w:t>
            </w:r>
          </w:p>
        </w:tc>
        <w:tc>
          <w:tcPr>
            <w:tcW w:w="2414" w:type="dxa"/>
          </w:tcPr>
          <w:p w14:paraId="7C6770FE" w14:textId="44867FC9" w:rsidR="00AE05EF" w:rsidRPr="005C7293" w:rsidRDefault="003014D9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Escape from Pompei</w:t>
            </w:r>
          </w:p>
          <w:p w14:paraId="2766C067" w14:textId="5B0B80B1" w:rsidR="005C7293" w:rsidRDefault="003014D9" w:rsidP="00F04E31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Story set </w:t>
            </w:r>
            <w:proofErr w:type="spellStart"/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suring</w:t>
            </w:r>
            <w:proofErr w:type="spellEnd"/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 eruption</w:t>
            </w:r>
          </w:p>
          <w:p w14:paraId="4BA025CF" w14:textId="4A86660D" w:rsidR="003014D9" w:rsidRPr="003014D9" w:rsidRDefault="003014D9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extraordinary life of Rosa Parks</w:t>
            </w:r>
          </w:p>
          <w:p w14:paraId="2BEFFA46" w14:textId="1A0510D6" w:rsidR="005C7293" w:rsidRPr="005C7293" w:rsidRDefault="003014D9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Biography of Rosa Parks</w:t>
            </w:r>
          </w:p>
        </w:tc>
        <w:tc>
          <w:tcPr>
            <w:tcW w:w="2548" w:type="dxa"/>
          </w:tcPr>
          <w:p w14:paraId="30611484" w14:textId="4EAE0D12" w:rsidR="00E434AF" w:rsidRPr="005C7293" w:rsidRDefault="003014D9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Tamarind and the Star of Ishta</w:t>
            </w:r>
          </w:p>
          <w:p w14:paraId="175CD190" w14:textId="282D09B7" w:rsidR="005C7293" w:rsidRPr="005C7293" w:rsidRDefault="002C081F" w:rsidP="00F04E31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 xml:space="preserve">Write meeting </w:t>
            </w:r>
            <w:r w:rsidR="003014D9">
              <w:rPr>
                <w:rFonts w:ascii="Arial" w:hAnsi="Arial" w:cs="Arial"/>
                <w:b/>
                <w:color w:val="00B0F0"/>
                <w:sz w:val="20"/>
                <w:szCs w:val="20"/>
              </w:rPr>
              <w:t>Tamarind</w:t>
            </w:r>
          </w:p>
          <w:p w14:paraId="37F589F9" w14:textId="33D123A3" w:rsidR="003014D9" w:rsidRPr="003014D9" w:rsidRDefault="003014D9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Dot</w:t>
            </w:r>
          </w:p>
          <w:p w14:paraId="5EE05156" w14:textId="18D5A95B" w:rsidR="005C7293" w:rsidRPr="005C7293" w:rsidRDefault="003014D9" w:rsidP="00F04E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Letter stating why art is important in school</w:t>
            </w:r>
          </w:p>
        </w:tc>
        <w:tc>
          <w:tcPr>
            <w:tcW w:w="2554" w:type="dxa"/>
          </w:tcPr>
          <w:p w14:paraId="5E9D29C8" w14:textId="489A153A" w:rsidR="00CC4D6E" w:rsidRPr="005C7293" w:rsidRDefault="003014D9" w:rsidP="005C7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Rhythm of the Rain</w:t>
            </w:r>
          </w:p>
          <w:p w14:paraId="4E58B9D1" w14:textId="0E65F521" w:rsidR="005C7293" w:rsidRDefault="003014D9" w:rsidP="005C7293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</w:rPr>
              <w:t>Rain Journey narrative</w:t>
            </w:r>
          </w:p>
          <w:p w14:paraId="6D1C5E99" w14:textId="5C0DCF7F" w:rsidR="003014D9" w:rsidRPr="003014D9" w:rsidRDefault="003014D9" w:rsidP="005C7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Compost Stew</w:t>
            </w:r>
          </w:p>
          <w:p w14:paraId="3CDD70CD" w14:textId="4387BE33" w:rsidR="005C7293" w:rsidRPr="005C7293" w:rsidRDefault="002C081F" w:rsidP="005C72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Explanation: </w:t>
            </w:r>
            <w:r w:rsidR="003014D9">
              <w:rPr>
                <w:rFonts w:ascii="Arial" w:hAnsi="Arial" w:cs="Arial"/>
                <w:b/>
                <w:color w:val="FF0000"/>
                <w:sz w:val="20"/>
                <w:szCs w:val="20"/>
              </w:rPr>
              <w:t>How compost is made</w:t>
            </w:r>
          </w:p>
        </w:tc>
        <w:tc>
          <w:tcPr>
            <w:tcW w:w="2554" w:type="dxa"/>
          </w:tcPr>
          <w:p w14:paraId="163D3534" w14:textId="0FD018D4" w:rsidR="00706F14" w:rsidRPr="00706F14" w:rsidRDefault="003014D9" w:rsidP="00706F1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Hortense and the Shadow</w:t>
            </w:r>
          </w:p>
          <w:p w14:paraId="452EBF5E" w14:textId="6041863F" w:rsidR="00706F14" w:rsidRPr="003014D9" w:rsidRDefault="003014D9" w:rsidP="00706F14">
            <w:pPr>
              <w:rPr>
                <w:rFonts w:ascii="Arial" w:hAnsi="Arial" w:cs="Arial"/>
                <w:b/>
                <w:color w:val="EE0000"/>
                <w:sz w:val="20"/>
              </w:rPr>
            </w:pPr>
            <w:r w:rsidRPr="003014D9">
              <w:rPr>
                <w:rFonts w:ascii="Arial" w:hAnsi="Arial" w:cs="Arial"/>
                <w:b/>
                <w:color w:val="EE0000"/>
                <w:sz w:val="20"/>
              </w:rPr>
              <w:t>Instructions for taming your shadow</w:t>
            </w:r>
          </w:p>
          <w:p w14:paraId="3052B596" w14:textId="56D7D88F" w:rsidR="003014D9" w:rsidRPr="003014D9" w:rsidRDefault="003014D9" w:rsidP="00706F1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Captain Superlative</w:t>
            </w:r>
          </w:p>
          <w:p w14:paraId="2D704AD2" w14:textId="108C3BCB" w:rsidR="00706F14" w:rsidRPr="003014D9" w:rsidRDefault="003014D9" w:rsidP="00706F14">
            <w:pPr>
              <w:rPr>
                <w:rFonts w:ascii="Arial" w:hAnsi="Arial" w:cs="Arial"/>
                <w:b/>
                <w:color w:val="00B0F0"/>
                <w:sz w:val="20"/>
              </w:rPr>
            </w:pPr>
            <w:r w:rsidRPr="003014D9">
              <w:rPr>
                <w:rFonts w:ascii="Arial" w:hAnsi="Arial" w:cs="Arial"/>
                <w:b/>
                <w:color w:val="00B0F0"/>
                <w:sz w:val="20"/>
              </w:rPr>
              <w:t>Create a superhero narrative</w:t>
            </w:r>
          </w:p>
          <w:p w14:paraId="47F333AE" w14:textId="77777777" w:rsidR="005C7293" w:rsidRDefault="005C7293" w:rsidP="00706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2686F" w14:textId="77777777" w:rsidR="00A86A6C" w:rsidRDefault="00A86A6C" w:rsidP="00A86A6C">
            <w:pPr>
              <w:rPr>
                <w:rFonts w:ascii="Aptos" w:hAnsi="Aptos"/>
                <w:sz w:val="24"/>
                <w:szCs w:val="24"/>
              </w:rPr>
            </w:pPr>
          </w:p>
          <w:p w14:paraId="553D5C70" w14:textId="77777777" w:rsidR="00A86A6C" w:rsidRPr="00706F14" w:rsidRDefault="00A86A6C" w:rsidP="00706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81F" w14:paraId="398BC31A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3CB6186D" w14:textId="77777777" w:rsidR="002C081F" w:rsidRPr="009655B6" w:rsidRDefault="002C081F" w:rsidP="002C08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Maths</w:t>
            </w:r>
          </w:p>
        </w:tc>
        <w:tc>
          <w:tcPr>
            <w:tcW w:w="2413" w:type="dxa"/>
          </w:tcPr>
          <w:p w14:paraId="30D3E21E" w14:textId="77777777" w:rsidR="002C081F" w:rsidRPr="00C53B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 w:rsidRPr="00C53B1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B1F"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4B966E8B" w14:textId="77777777" w:rsidR="002C08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Mental Addition &amp; Subtraction</w:t>
            </w:r>
          </w:p>
          <w:p w14:paraId="651B9593" w14:textId="77777777" w:rsidR="002C081F" w:rsidRPr="00C53B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Addition &amp; Subtraction</w:t>
            </w:r>
            <w:r>
              <w:rPr>
                <w:rFonts w:ascii="Arial" w:hAnsi="Arial" w:cs="Arial"/>
                <w:sz w:val="20"/>
                <w:szCs w:val="20"/>
              </w:rPr>
              <w:br/>
              <w:t>* Mental Multiplication &amp; Division</w:t>
            </w:r>
          </w:p>
        </w:tc>
        <w:tc>
          <w:tcPr>
            <w:tcW w:w="2549" w:type="dxa"/>
            <w:shd w:val="clear" w:color="auto" w:fill="FFFFFF" w:themeFill="background1"/>
          </w:tcPr>
          <w:p w14:paraId="6E460264" w14:textId="77777777" w:rsidR="002C08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C53B1F">
              <w:rPr>
                <w:rFonts w:ascii="Arial" w:hAnsi="Arial" w:cs="Arial"/>
                <w:sz w:val="20"/>
                <w:szCs w:val="20"/>
              </w:rPr>
              <w:t>Multiplication &amp; Division</w:t>
            </w:r>
          </w:p>
          <w:p w14:paraId="0ED695F1" w14:textId="77777777" w:rsidR="002C08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Geometry</w:t>
            </w:r>
            <w:r>
              <w:rPr>
                <w:rFonts w:ascii="Arial" w:hAnsi="Arial" w:cs="Arial"/>
                <w:sz w:val="20"/>
                <w:szCs w:val="20"/>
              </w:rPr>
              <w:br/>
              <w:t>* Fractions</w:t>
            </w:r>
            <w:r>
              <w:rPr>
                <w:rFonts w:ascii="Arial" w:hAnsi="Arial" w:cs="Arial"/>
                <w:sz w:val="20"/>
                <w:szCs w:val="20"/>
              </w:rPr>
              <w:br/>
              <w:t>* Time</w:t>
            </w:r>
          </w:p>
          <w:p w14:paraId="5942E955" w14:textId="77777777" w:rsidR="002C081F" w:rsidRPr="00C53B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Statistics</w:t>
            </w:r>
          </w:p>
        </w:tc>
        <w:tc>
          <w:tcPr>
            <w:tcW w:w="2414" w:type="dxa"/>
          </w:tcPr>
          <w:p w14:paraId="76FE5737" w14:textId="77777777" w:rsidR="002C08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Place Value</w:t>
            </w:r>
            <w:r>
              <w:rPr>
                <w:rFonts w:ascii="Arial" w:hAnsi="Arial" w:cs="Arial"/>
                <w:sz w:val="20"/>
                <w:szCs w:val="20"/>
              </w:rPr>
              <w:br/>
              <w:t>* Addition &amp; Subtraction through perimeter &amp; length</w:t>
            </w:r>
            <w:r>
              <w:rPr>
                <w:rFonts w:ascii="Arial" w:hAnsi="Arial" w:cs="Arial"/>
                <w:sz w:val="20"/>
                <w:szCs w:val="20"/>
              </w:rPr>
              <w:br/>
              <w:t>* Multiplication with area</w:t>
            </w:r>
            <w:r>
              <w:rPr>
                <w:rFonts w:ascii="Arial" w:hAnsi="Arial" w:cs="Arial"/>
                <w:sz w:val="20"/>
                <w:szCs w:val="20"/>
              </w:rPr>
              <w:br/>
              <w:t>* Division</w:t>
            </w:r>
          </w:p>
          <w:p w14:paraId="1664C40E" w14:textId="77777777" w:rsidR="002C081F" w:rsidRPr="00C53B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Fractions</w:t>
            </w:r>
          </w:p>
        </w:tc>
        <w:tc>
          <w:tcPr>
            <w:tcW w:w="2548" w:type="dxa"/>
          </w:tcPr>
          <w:p w14:paraId="32C2164B" w14:textId="77777777" w:rsidR="002C08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Geometry</w:t>
            </w:r>
            <w:r>
              <w:rPr>
                <w:rFonts w:ascii="Arial" w:hAnsi="Arial" w:cs="Arial"/>
                <w:sz w:val="20"/>
                <w:szCs w:val="20"/>
              </w:rPr>
              <w:br/>
              <w:t>* Fractions with division &amp; Decimals</w:t>
            </w:r>
          </w:p>
          <w:p w14:paraId="5ADE007B" w14:textId="77777777" w:rsidR="002C081F" w:rsidRPr="00C53B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Multiplication</w:t>
            </w:r>
          </w:p>
        </w:tc>
        <w:tc>
          <w:tcPr>
            <w:tcW w:w="2554" w:type="dxa"/>
          </w:tcPr>
          <w:p w14:paraId="11C5423B" w14:textId="77777777" w:rsidR="002C08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Statistics</w:t>
            </w:r>
            <w:r>
              <w:rPr>
                <w:rFonts w:ascii="Arial" w:hAnsi="Arial" w:cs="Arial"/>
                <w:sz w:val="20"/>
                <w:szCs w:val="20"/>
              </w:rPr>
              <w:br/>
              <w:t>* Time</w:t>
            </w:r>
            <w:r>
              <w:rPr>
                <w:rFonts w:ascii="Arial" w:hAnsi="Arial" w:cs="Arial"/>
                <w:sz w:val="20"/>
                <w:szCs w:val="20"/>
              </w:rPr>
              <w:br/>
              <w:t>* Addition &amp; Subtraction</w:t>
            </w:r>
            <w:r>
              <w:rPr>
                <w:rFonts w:ascii="Arial" w:hAnsi="Arial" w:cs="Arial"/>
                <w:sz w:val="20"/>
                <w:szCs w:val="20"/>
              </w:rPr>
              <w:br/>
              <w:t>* Multiplication &amp; Division</w:t>
            </w:r>
          </w:p>
          <w:p w14:paraId="578A9937" w14:textId="77777777" w:rsidR="002C081F" w:rsidRPr="00C53B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Mass, Volume &amp; Capacity</w:t>
            </w:r>
          </w:p>
        </w:tc>
        <w:tc>
          <w:tcPr>
            <w:tcW w:w="2554" w:type="dxa"/>
          </w:tcPr>
          <w:p w14:paraId="7B24AD44" w14:textId="77777777" w:rsidR="002C08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Place Value</w:t>
            </w:r>
          </w:p>
          <w:p w14:paraId="4918052F" w14:textId="77777777" w:rsidR="002C081F" w:rsidRPr="00C53B1F" w:rsidRDefault="002C081F" w:rsidP="002C0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Calculation &amp; Measures</w:t>
            </w:r>
            <w:r>
              <w:rPr>
                <w:rFonts w:ascii="Arial" w:hAnsi="Arial" w:cs="Arial"/>
                <w:sz w:val="20"/>
                <w:szCs w:val="20"/>
              </w:rPr>
              <w:br/>
              <w:t>* Fractions</w:t>
            </w:r>
            <w:r>
              <w:rPr>
                <w:rFonts w:ascii="Arial" w:hAnsi="Arial" w:cs="Arial"/>
                <w:sz w:val="20"/>
                <w:szCs w:val="20"/>
              </w:rPr>
              <w:br/>
              <w:t>* Geometry</w:t>
            </w:r>
            <w:r>
              <w:rPr>
                <w:rFonts w:ascii="Arial" w:hAnsi="Arial" w:cs="Arial"/>
                <w:sz w:val="20"/>
                <w:szCs w:val="20"/>
              </w:rPr>
              <w:br/>
              <w:t>* Transition to Y5</w:t>
            </w:r>
          </w:p>
        </w:tc>
      </w:tr>
      <w:tr w:rsidR="00F67B65" w14:paraId="5810114D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41C88CEB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History</w:t>
            </w:r>
          </w:p>
        </w:tc>
        <w:tc>
          <w:tcPr>
            <w:tcW w:w="2413" w:type="dxa"/>
          </w:tcPr>
          <w:p w14:paraId="45D2F05B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How have children’s lives changed?</w:t>
            </w:r>
          </w:p>
        </w:tc>
        <w:tc>
          <w:tcPr>
            <w:tcW w:w="2549" w:type="dxa"/>
            <w:shd w:val="clear" w:color="auto" w:fill="808080" w:themeFill="background1" w:themeFillShade="80"/>
          </w:tcPr>
          <w:p w14:paraId="485BBCDB" w14:textId="77777777" w:rsidR="00F67B65" w:rsidRPr="00F67B65" w:rsidRDefault="00F67B65" w:rsidP="00F67B65">
            <w:pPr>
              <w:keepNext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26909AF" w14:textId="77777777" w:rsidR="00F67B65" w:rsidRPr="00F67B65" w:rsidRDefault="00F67B65" w:rsidP="00F67B65">
            <w:pPr>
              <w:keepNext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British history 3: How hard was it to invade and settle in Britain?</w:t>
            </w:r>
          </w:p>
        </w:tc>
        <w:tc>
          <w:tcPr>
            <w:tcW w:w="2548" w:type="dxa"/>
            <w:shd w:val="clear" w:color="auto" w:fill="808080" w:themeFill="background1" w:themeFillShade="80"/>
          </w:tcPr>
          <w:p w14:paraId="12A5362D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671C0748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hAnsi="Arial" w:cs="Arial"/>
                <w:sz w:val="20"/>
                <w:szCs w:val="20"/>
              </w:rPr>
              <w:t>How did the achievements of the Ancient Maya impact their society and beyond?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39504912" w14:textId="77777777" w:rsidR="00F67B65" w:rsidRPr="00F67B65" w:rsidRDefault="00F67B65" w:rsidP="00F67B6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B65" w14:paraId="16C4450A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7B74A809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Geography</w:t>
            </w:r>
          </w:p>
        </w:tc>
        <w:tc>
          <w:tcPr>
            <w:tcW w:w="2413" w:type="dxa"/>
            <w:shd w:val="clear" w:color="auto" w:fill="808080" w:themeFill="background1" w:themeFillShade="80"/>
          </w:tcPr>
          <w:p w14:paraId="455F6525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9" w:type="dxa"/>
          </w:tcPr>
          <w:p w14:paraId="77B80A4A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Why are rainforests important to us?</w:t>
            </w:r>
          </w:p>
        </w:tc>
        <w:tc>
          <w:tcPr>
            <w:tcW w:w="2414" w:type="dxa"/>
            <w:shd w:val="clear" w:color="auto" w:fill="808080" w:themeFill="background1" w:themeFillShade="80"/>
          </w:tcPr>
          <w:p w14:paraId="6A6FAE85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8" w:type="dxa"/>
          </w:tcPr>
          <w:p w14:paraId="5987050C" w14:textId="77777777" w:rsidR="00F67B65" w:rsidRPr="00F67B65" w:rsidRDefault="00F67B65" w:rsidP="00F6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Where does our food come from?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2BD98A4F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</w:tcPr>
          <w:p w14:paraId="539BB038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What are rivers and how are they used?</w:t>
            </w:r>
          </w:p>
        </w:tc>
      </w:tr>
      <w:tr w:rsidR="00F67B65" w14:paraId="55A3E941" w14:textId="77777777" w:rsidTr="002008E3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02994B4E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Science</w:t>
            </w:r>
          </w:p>
        </w:tc>
        <w:tc>
          <w:tcPr>
            <w:tcW w:w="2413" w:type="dxa"/>
          </w:tcPr>
          <w:p w14:paraId="4DEAAB6E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Animals:</w:t>
            </w:r>
          </w:p>
          <w:p w14:paraId="3EBF685D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Digestion and food</w:t>
            </w:r>
          </w:p>
        </w:tc>
        <w:tc>
          <w:tcPr>
            <w:tcW w:w="2549" w:type="dxa"/>
          </w:tcPr>
          <w:p w14:paraId="50139A9D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Energy:</w:t>
            </w:r>
          </w:p>
          <w:p w14:paraId="1B1F6948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Electricity and circuits</w:t>
            </w:r>
          </w:p>
        </w:tc>
        <w:tc>
          <w:tcPr>
            <w:tcW w:w="2414" w:type="dxa"/>
          </w:tcPr>
          <w:p w14:paraId="1F16A661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Materials:</w:t>
            </w:r>
          </w:p>
          <w:p w14:paraId="42F9AC0F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States of matter</w:t>
            </w:r>
          </w:p>
        </w:tc>
        <w:tc>
          <w:tcPr>
            <w:tcW w:w="2548" w:type="dxa"/>
          </w:tcPr>
          <w:p w14:paraId="7F4A8699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Energy:</w:t>
            </w:r>
          </w:p>
          <w:p w14:paraId="691AA2E6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Sound and vibrations</w:t>
            </w:r>
          </w:p>
        </w:tc>
        <w:tc>
          <w:tcPr>
            <w:tcW w:w="2554" w:type="dxa"/>
          </w:tcPr>
          <w:p w14:paraId="3DE8538E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Living things:</w:t>
            </w:r>
          </w:p>
          <w:p w14:paraId="14DA4E0C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Classification and changing habitats</w:t>
            </w:r>
          </w:p>
        </w:tc>
        <w:tc>
          <w:tcPr>
            <w:tcW w:w="2554" w:type="dxa"/>
          </w:tcPr>
          <w:p w14:paraId="15F0E593" w14:textId="77777777" w:rsidR="00F67B65" w:rsidRPr="00F67B65" w:rsidRDefault="00F67B65" w:rsidP="00F6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Making connections</w:t>
            </w:r>
          </w:p>
        </w:tc>
      </w:tr>
      <w:tr w:rsidR="00F67B65" w14:paraId="04AD8A02" w14:textId="77777777" w:rsidTr="000B02F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0C384CF1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Computing</w:t>
            </w:r>
          </w:p>
        </w:tc>
        <w:tc>
          <w:tcPr>
            <w:tcW w:w="4962" w:type="dxa"/>
            <w:gridSpan w:val="2"/>
          </w:tcPr>
          <w:p w14:paraId="66EC635C" w14:textId="77777777" w:rsidR="00F67B65" w:rsidRPr="00F67B65" w:rsidRDefault="00F67B65" w:rsidP="00F67B6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Systems and networks: Collaborative learning</w:t>
            </w:r>
          </w:p>
          <w:p w14:paraId="15ACA7E7" w14:textId="77777777" w:rsidR="00F67B65" w:rsidRPr="00F67B65" w:rsidRDefault="00F67B65" w:rsidP="00F67B65">
            <w:pPr>
              <w:widowControl w:val="0"/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Programming: Further coding with Scratch</w:t>
            </w:r>
          </w:p>
        </w:tc>
        <w:tc>
          <w:tcPr>
            <w:tcW w:w="4962" w:type="dxa"/>
            <w:gridSpan w:val="2"/>
          </w:tcPr>
          <w:p w14:paraId="1BB1F67A" w14:textId="77777777" w:rsidR="00F67B65" w:rsidRPr="00F67B65" w:rsidRDefault="00F67B65" w:rsidP="00F67B6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Data handling: Investigating weather</w:t>
            </w:r>
          </w:p>
          <w:p w14:paraId="15496A95" w14:textId="77777777" w:rsidR="00F67B65" w:rsidRPr="00F67B65" w:rsidRDefault="00F67B65" w:rsidP="00F67B6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Programming: Computational thinking</w:t>
            </w:r>
          </w:p>
          <w:p w14:paraId="3C8A9BD0" w14:textId="77777777" w:rsidR="00F67B65" w:rsidRPr="00F67B65" w:rsidRDefault="00F67B65" w:rsidP="00F67B65">
            <w:pPr>
              <w:widowControl w:val="0"/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5108" w:type="dxa"/>
            <w:gridSpan w:val="2"/>
          </w:tcPr>
          <w:p w14:paraId="2C88518E" w14:textId="77777777" w:rsidR="00F67B65" w:rsidRPr="00F67B65" w:rsidRDefault="00F67B65" w:rsidP="00F67B65">
            <w:pPr>
              <w:widowControl w:val="0"/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Online safety</w:t>
            </w:r>
          </w:p>
        </w:tc>
      </w:tr>
      <w:tr w:rsidR="00F67B65" w14:paraId="215737DB" w14:textId="77777777" w:rsidTr="007B7017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109424E7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Music</w:t>
            </w:r>
          </w:p>
        </w:tc>
        <w:tc>
          <w:tcPr>
            <w:tcW w:w="4962" w:type="dxa"/>
            <w:gridSpan w:val="2"/>
          </w:tcPr>
          <w:p w14:paraId="1E5871E9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color w:val="231F20"/>
                <w:sz w:val="20"/>
                <w:szCs w:val="20"/>
              </w:rPr>
              <w:t>Body and tuned percussion: Rainforests</w:t>
            </w:r>
          </w:p>
        </w:tc>
        <w:tc>
          <w:tcPr>
            <w:tcW w:w="4962" w:type="dxa"/>
            <w:gridSpan w:val="2"/>
          </w:tcPr>
          <w:p w14:paraId="4216AFC4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color w:val="231F20"/>
                <w:sz w:val="20"/>
                <w:szCs w:val="20"/>
              </w:rPr>
              <w:t>Changes in pitch, tempo and dynamics: Rivers</w:t>
            </w:r>
          </w:p>
        </w:tc>
        <w:tc>
          <w:tcPr>
            <w:tcW w:w="5108" w:type="dxa"/>
            <w:gridSpan w:val="2"/>
          </w:tcPr>
          <w:p w14:paraId="7B61CDE9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color w:val="231F20"/>
                <w:sz w:val="20"/>
                <w:szCs w:val="20"/>
              </w:rPr>
              <w:t>Samba and carnival sounds and instruments</w:t>
            </w:r>
          </w:p>
          <w:p w14:paraId="7225706F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color w:val="231F20"/>
                <w:sz w:val="20"/>
                <w:szCs w:val="20"/>
              </w:rPr>
              <w:t>Adapting and transposing motifs: Romans</w:t>
            </w:r>
          </w:p>
        </w:tc>
      </w:tr>
      <w:tr w:rsidR="005600A3" w14:paraId="0AD92886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2A0684D5" w14:textId="77777777" w:rsidR="005600A3" w:rsidRPr="009655B6" w:rsidRDefault="005600A3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2413" w:type="dxa"/>
          </w:tcPr>
          <w:p w14:paraId="5722A2AA" w14:textId="77777777" w:rsidR="00623CD5" w:rsidRPr="00F67B6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F67B6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48032" behindDoc="1" locked="0" layoutInCell="1" allowOverlap="1" wp14:anchorId="5BEE0AFB" wp14:editId="562817E6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5715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81F" w:rsidRPr="00F67B65">
              <w:rPr>
                <w:rFonts w:ascii="Arial" w:hAnsi="Arial" w:cs="Arial"/>
                <w:sz w:val="20"/>
                <w:szCs w:val="20"/>
              </w:rPr>
              <w:t>Tag Rugby</w:t>
            </w:r>
          </w:p>
        </w:tc>
        <w:tc>
          <w:tcPr>
            <w:tcW w:w="2549" w:type="dxa"/>
          </w:tcPr>
          <w:p w14:paraId="66C731F1" w14:textId="77777777" w:rsidR="00F04F2C" w:rsidRPr="00F67B6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F67B6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0080" behindDoc="1" locked="0" layoutInCell="1" allowOverlap="1" wp14:anchorId="5B29AECA" wp14:editId="69236C39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1270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81F" w:rsidRPr="00F67B65"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2414" w:type="dxa"/>
          </w:tcPr>
          <w:p w14:paraId="02D3D0C2" w14:textId="77777777" w:rsidR="00F04F2C" w:rsidRPr="00F67B6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F67B6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2128" behindDoc="1" locked="0" layoutInCell="1" allowOverlap="1" wp14:anchorId="0EFBB5AE" wp14:editId="6975880F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1270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293" w:rsidRPr="00F67B65">
              <w:rPr>
                <w:rFonts w:ascii="Arial" w:hAnsi="Arial" w:cs="Arial"/>
                <w:sz w:val="20"/>
                <w:szCs w:val="20"/>
              </w:rPr>
              <w:t>Gymnastics</w:t>
            </w:r>
          </w:p>
        </w:tc>
        <w:tc>
          <w:tcPr>
            <w:tcW w:w="2548" w:type="dxa"/>
          </w:tcPr>
          <w:p w14:paraId="12FC4CAA" w14:textId="77777777" w:rsidR="00F04F2C" w:rsidRPr="00F67B6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F67B6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4176" behindDoc="1" locked="0" layoutInCell="1" allowOverlap="1" wp14:anchorId="5CF19BF6" wp14:editId="3BF91784">
                  <wp:simplePos x="0" y="0"/>
                  <wp:positionH relativeFrom="column">
                    <wp:posOffset>1057910</wp:posOffset>
                  </wp:positionH>
                  <wp:positionV relativeFrom="paragraph">
                    <wp:posOffset>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81F" w:rsidRPr="00F67B65">
              <w:rPr>
                <w:rFonts w:ascii="Arial" w:hAnsi="Arial" w:cs="Arial"/>
                <w:sz w:val="20"/>
                <w:szCs w:val="20"/>
              </w:rPr>
              <w:t>OAA</w:t>
            </w:r>
          </w:p>
        </w:tc>
        <w:tc>
          <w:tcPr>
            <w:tcW w:w="2554" w:type="dxa"/>
          </w:tcPr>
          <w:p w14:paraId="7415D359" w14:textId="77777777" w:rsidR="00F04F2C" w:rsidRPr="00F67B6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F67B6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6224" behindDoc="1" locked="0" layoutInCell="1" allowOverlap="1" wp14:anchorId="5E07F30D" wp14:editId="72041A3A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81F" w:rsidRPr="00F67B65">
              <w:rPr>
                <w:rFonts w:ascii="Arial" w:hAnsi="Arial" w:cs="Arial"/>
                <w:sz w:val="20"/>
                <w:szCs w:val="20"/>
              </w:rPr>
              <w:t>Badminton</w:t>
            </w:r>
          </w:p>
        </w:tc>
        <w:tc>
          <w:tcPr>
            <w:tcW w:w="2554" w:type="dxa"/>
          </w:tcPr>
          <w:p w14:paraId="0459FA04" w14:textId="77777777" w:rsidR="00F04F2C" w:rsidRPr="00F67B65" w:rsidRDefault="00FF2B54" w:rsidP="00F04E31">
            <w:pPr>
              <w:rPr>
                <w:rFonts w:ascii="Arial" w:hAnsi="Arial" w:cs="Arial"/>
                <w:sz w:val="20"/>
                <w:szCs w:val="20"/>
              </w:rPr>
            </w:pPr>
            <w:r w:rsidRPr="00F67B65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58272" behindDoc="1" locked="0" layoutInCell="1" allowOverlap="1" wp14:anchorId="226F217A" wp14:editId="1C640948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0</wp:posOffset>
                  </wp:positionV>
                  <wp:extent cx="43815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661" y="20807"/>
                      <wp:lineTo x="20661" y="0"/>
                      <wp:lineTo x="0" y="0"/>
                    </wp:wrapPolygon>
                  </wp:wrapTight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386A" w:rsidRPr="00F67B65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</w:tr>
      <w:tr w:rsidR="00F67B65" w14:paraId="19929B86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47F45194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PSHE/RHE</w:t>
            </w:r>
          </w:p>
        </w:tc>
        <w:tc>
          <w:tcPr>
            <w:tcW w:w="4962" w:type="dxa"/>
            <w:gridSpan w:val="2"/>
          </w:tcPr>
          <w:p w14:paraId="02EA7DC0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Family and relationships</w:t>
            </w:r>
          </w:p>
          <w:p w14:paraId="78E6E033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Economic wellbeing</w:t>
            </w:r>
          </w:p>
        </w:tc>
        <w:tc>
          <w:tcPr>
            <w:tcW w:w="4962" w:type="dxa"/>
            <w:gridSpan w:val="2"/>
          </w:tcPr>
          <w:p w14:paraId="4C34003C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Health and wellbeing</w:t>
            </w:r>
          </w:p>
          <w:p w14:paraId="01F9EA5F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Citizenship</w:t>
            </w:r>
          </w:p>
        </w:tc>
        <w:tc>
          <w:tcPr>
            <w:tcW w:w="5108" w:type="dxa"/>
            <w:gridSpan w:val="2"/>
          </w:tcPr>
          <w:p w14:paraId="6BA0F98E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Safety and the changing body</w:t>
            </w:r>
          </w:p>
        </w:tc>
      </w:tr>
      <w:tr w:rsidR="00F67B65" w14:paraId="1BCC2A83" w14:textId="77777777" w:rsidTr="002C081F">
        <w:trPr>
          <w:cantSplit/>
          <w:trHeight w:val="963"/>
        </w:trPr>
        <w:tc>
          <w:tcPr>
            <w:tcW w:w="1129" w:type="dxa"/>
            <w:shd w:val="clear" w:color="auto" w:fill="8DB3E2" w:themeFill="text2" w:themeFillTint="66"/>
          </w:tcPr>
          <w:p w14:paraId="2865337B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Art</w:t>
            </w:r>
          </w:p>
        </w:tc>
        <w:tc>
          <w:tcPr>
            <w:tcW w:w="2413" w:type="dxa"/>
          </w:tcPr>
          <w:p w14:paraId="4D74BA51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Drawing: Power prints</w:t>
            </w:r>
          </w:p>
        </w:tc>
        <w:tc>
          <w:tcPr>
            <w:tcW w:w="2549" w:type="dxa"/>
            <w:shd w:val="clear" w:color="auto" w:fill="808080" w:themeFill="background1" w:themeFillShade="80"/>
          </w:tcPr>
          <w:p w14:paraId="121C9DF4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6EE45C06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Painting and mixed media: Light and dark</w:t>
            </w:r>
          </w:p>
        </w:tc>
        <w:tc>
          <w:tcPr>
            <w:tcW w:w="2548" w:type="dxa"/>
            <w:shd w:val="clear" w:color="auto" w:fill="808080" w:themeFill="background1" w:themeFillShade="80"/>
          </w:tcPr>
          <w:p w14:paraId="49AB4FD6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14:paraId="4C228FBF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Craft and design: Fabric of nature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64F16568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7B65" w14:paraId="40013404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0287B45E" w14:textId="77777777" w:rsidR="00F67B65" w:rsidRPr="009655B6" w:rsidRDefault="00F67B65" w:rsidP="00F67B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DT</w:t>
            </w:r>
          </w:p>
        </w:tc>
        <w:tc>
          <w:tcPr>
            <w:tcW w:w="2413" w:type="dxa"/>
            <w:shd w:val="clear" w:color="auto" w:fill="808080" w:themeFill="background1" w:themeFillShade="80"/>
          </w:tcPr>
          <w:p w14:paraId="2B1F2648" w14:textId="77777777" w:rsidR="00F67B65" w:rsidRPr="00F67B65" w:rsidRDefault="00F67B65" w:rsidP="00F67B6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650C7179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Structure: Pavilions</w:t>
            </w:r>
          </w:p>
        </w:tc>
        <w:tc>
          <w:tcPr>
            <w:tcW w:w="2414" w:type="dxa"/>
            <w:shd w:val="clear" w:color="auto" w:fill="808080" w:themeFill="background1" w:themeFillShade="80"/>
          </w:tcPr>
          <w:p w14:paraId="296A0D38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6489E426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Mechanical systems: Making a slingshot car</w:t>
            </w:r>
          </w:p>
        </w:tc>
        <w:tc>
          <w:tcPr>
            <w:tcW w:w="2554" w:type="dxa"/>
            <w:shd w:val="clear" w:color="auto" w:fill="808080" w:themeFill="background1" w:themeFillShade="80"/>
          </w:tcPr>
          <w:p w14:paraId="19027899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14:paraId="0ED9438D" w14:textId="77777777" w:rsidR="00F67B65" w:rsidRPr="00F67B65" w:rsidRDefault="00F67B65" w:rsidP="00F67B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7B65">
              <w:rPr>
                <w:rFonts w:ascii="Arial" w:eastAsia="Arial" w:hAnsi="Arial" w:cs="Arial"/>
                <w:sz w:val="20"/>
                <w:szCs w:val="20"/>
              </w:rPr>
              <w:t>Electrical systems: Torches</w:t>
            </w:r>
          </w:p>
        </w:tc>
      </w:tr>
      <w:tr w:rsidR="00FF2B54" w14:paraId="56F6B49A" w14:textId="77777777" w:rsidTr="002C081F">
        <w:trPr>
          <w:cantSplit/>
          <w:trHeight w:val="800"/>
        </w:trPr>
        <w:tc>
          <w:tcPr>
            <w:tcW w:w="1129" w:type="dxa"/>
            <w:shd w:val="clear" w:color="auto" w:fill="8DB3E2" w:themeFill="text2" w:themeFillTint="66"/>
          </w:tcPr>
          <w:p w14:paraId="09355559" w14:textId="77777777" w:rsidR="00FF2B54" w:rsidRPr="009655B6" w:rsidRDefault="00FF2B54" w:rsidP="00560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55B6">
              <w:rPr>
                <w:rFonts w:ascii="Arial" w:hAnsi="Arial" w:cs="Arial"/>
                <w:b/>
                <w:sz w:val="16"/>
                <w:szCs w:val="16"/>
              </w:rPr>
              <w:t>MFL</w:t>
            </w:r>
          </w:p>
        </w:tc>
        <w:tc>
          <w:tcPr>
            <w:tcW w:w="15032" w:type="dxa"/>
            <w:gridSpan w:val="6"/>
          </w:tcPr>
          <w:p w14:paraId="5E17ED47" w14:textId="77777777" w:rsidR="00FF2B54" w:rsidRPr="009655B6" w:rsidRDefault="00FF2B54" w:rsidP="00646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</w:tr>
    </w:tbl>
    <w:p w14:paraId="517B62CB" w14:textId="77777777" w:rsidR="00FB4B9B" w:rsidRPr="00FB4B9B" w:rsidRDefault="00FB4B9B">
      <w:pPr>
        <w:rPr>
          <w:b/>
        </w:rPr>
      </w:pPr>
    </w:p>
    <w:sectPr w:rsidR="00FB4B9B" w:rsidRPr="00FB4B9B" w:rsidSect="00DA1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1605" w14:textId="77777777" w:rsidR="001E6879" w:rsidRDefault="001E6879" w:rsidP="00DA1A64">
      <w:pPr>
        <w:spacing w:after="0" w:line="240" w:lineRule="auto"/>
      </w:pPr>
      <w:r>
        <w:separator/>
      </w:r>
    </w:p>
  </w:endnote>
  <w:endnote w:type="continuationSeparator" w:id="0">
    <w:p w14:paraId="48E42872" w14:textId="77777777" w:rsidR="001E6879" w:rsidRDefault="001E6879" w:rsidP="00DA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9241" w14:textId="77777777" w:rsidR="00F16BD4" w:rsidRDefault="00F16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A44A" w14:textId="77777777" w:rsidR="00F16BD4" w:rsidRDefault="00F16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C6E1" w14:textId="77777777" w:rsidR="00F16BD4" w:rsidRDefault="00F16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80FE" w14:textId="77777777" w:rsidR="001E6879" w:rsidRDefault="001E6879" w:rsidP="00DA1A64">
      <w:pPr>
        <w:spacing w:after="0" w:line="240" w:lineRule="auto"/>
      </w:pPr>
      <w:r>
        <w:separator/>
      </w:r>
    </w:p>
  </w:footnote>
  <w:footnote w:type="continuationSeparator" w:id="0">
    <w:p w14:paraId="58C5966C" w14:textId="77777777" w:rsidR="001E6879" w:rsidRDefault="001E6879" w:rsidP="00DA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AF9D" w14:textId="77777777" w:rsidR="00F16BD4" w:rsidRDefault="00F16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AC3" w14:textId="77777777" w:rsidR="00DA1A64" w:rsidRPr="00FF2B54" w:rsidRDefault="005600A3" w:rsidP="00DA1A64">
    <w:pPr>
      <w:pStyle w:val="Header"/>
      <w:rPr>
        <w:rFonts w:cstheme="minorHAnsi"/>
        <w:color w:val="002060"/>
        <w:sz w:val="32"/>
      </w:rPr>
    </w:pPr>
    <w:r w:rsidRPr="00FF2B54">
      <w:rPr>
        <w:rFonts w:cstheme="minorHAnsi"/>
        <w:noProof/>
        <w:sz w:val="24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408F11" wp14:editId="61BD70B1">
              <wp:simplePos x="0" y="0"/>
              <wp:positionH relativeFrom="column">
                <wp:posOffset>2622550</wp:posOffset>
              </wp:positionH>
              <wp:positionV relativeFrom="paragraph">
                <wp:posOffset>-328930</wp:posOffset>
              </wp:positionV>
              <wp:extent cx="4573905" cy="840105"/>
              <wp:effectExtent l="0" t="0" r="0" b="0"/>
              <wp:wrapSquare wrapText="bothSides"/>
              <wp:docPr id="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3905" cy="840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A18C1" w14:textId="77777777" w:rsidR="005600A3" w:rsidRPr="00FF2B54" w:rsidRDefault="005600A3" w:rsidP="005600A3">
                          <w:pPr>
                            <w:jc w:val="center"/>
                            <w:rPr>
                              <w:rFonts w:cstheme="minorHAnsi"/>
                              <w:color w:val="7030A0"/>
                              <w:sz w:val="18"/>
                            </w:rPr>
                          </w:pPr>
                          <w:r w:rsidRPr="00FF2B54">
                            <w:rPr>
                              <w:rFonts w:cstheme="minorHAnsi"/>
                              <w:color w:val="7030A0"/>
                              <w:sz w:val="28"/>
                              <w:szCs w:val="34"/>
                            </w:rPr>
                            <w:t>'Immersing ourselves in a culture of curiosity, creativity and compassion; building the knowledge and skills with which to make a meaningful impact on the world.'</w:t>
                          </w:r>
                        </w:p>
                        <w:p w14:paraId="4BC46F91" w14:textId="77777777" w:rsidR="00FF3329" w:rsidRDefault="00FF3329" w:rsidP="00FF332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6.5pt;margin-top:-25.9pt;width:360.15pt;height:6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" stroked="f">
              <v:textbox>
                <w:txbxContent>
                  <w:p w:rsidR="005600A3" w:rsidRPr="00FF2B54" w:rsidRDefault="005600A3" w:rsidP="005600A3">
                    <w:pPr>
                      <w:jc w:val="center"/>
                      <w:rPr>
                        <w:rFonts w:cstheme="minorHAnsi"/>
                        <w:color w:val="7030A0"/>
                        <w:sz w:val="18"/>
                      </w:rPr>
                    </w:pPr>
                    <w:r w:rsidRPr="00FF2B54">
                      <w:rPr>
                        <w:rFonts w:cstheme="minorHAnsi"/>
                        <w:color w:val="7030A0"/>
                        <w:sz w:val="28"/>
                        <w:szCs w:val="34"/>
                      </w:rPr>
                      <w:t>'Immersing ourselves in a culture of curiosity, creativity and compassion; building the knowledge and skills with which to make a meaningful impact on the world.'</w:t>
                    </w:r>
                  </w:p>
                  <w:p w:rsidR="00FF3329" w:rsidRDefault="00FF3329" w:rsidP="00FF3329"/>
                </w:txbxContent>
              </v:textbox>
              <w10:wrap type="square"/>
            </v:shape>
          </w:pict>
        </mc:Fallback>
      </mc:AlternateContent>
    </w:r>
    <w:r w:rsidR="00FF3329" w:rsidRPr="00FF2B54">
      <w:rPr>
        <w:rFonts w:cstheme="minorHAnsi"/>
        <w:noProof/>
        <w:color w:val="002060"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3B991742" wp14:editId="7B1E1A76">
          <wp:simplePos x="0" y="0"/>
          <wp:positionH relativeFrom="column">
            <wp:posOffset>7674156</wp:posOffset>
          </wp:positionH>
          <wp:positionV relativeFrom="paragraph">
            <wp:posOffset>-199209</wp:posOffset>
          </wp:positionV>
          <wp:extent cx="2255520" cy="7073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707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B54">
      <w:rPr>
        <w:rFonts w:cstheme="minorHAnsi"/>
        <w:noProof/>
        <w:color w:val="002060"/>
        <w:sz w:val="32"/>
        <w:lang w:eastAsia="en-GB"/>
      </w:rPr>
      <w:t>CURRICULUM OVERVIEW</w:t>
    </w:r>
  </w:p>
  <w:p w14:paraId="552DCEF0" w14:textId="1E255E5F" w:rsidR="00DA1A64" w:rsidRPr="00FF2B54" w:rsidRDefault="00FF2B54" w:rsidP="00DA1A64">
    <w:pPr>
      <w:pStyle w:val="Header"/>
      <w:rPr>
        <w:rFonts w:cstheme="minorHAnsi"/>
        <w:i/>
        <w:color w:val="FF0000"/>
        <w:sz w:val="32"/>
      </w:rPr>
    </w:pPr>
    <w:r>
      <w:rPr>
        <w:rFonts w:cstheme="minorHAnsi"/>
        <w:i/>
        <w:color w:val="FF0000"/>
        <w:sz w:val="32"/>
      </w:rPr>
      <w:t>20</w:t>
    </w:r>
    <w:r w:rsidR="00465940">
      <w:rPr>
        <w:rFonts w:cstheme="minorHAnsi"/>
        <w:i/>
        <w:color w:val="FF0000"/>
        <w:sz w:val="32"/>
      </w:rPr>
      <w:t>2</w:t>
    </w:r>
    <w:r w:rsidR="00F16BD4">
      <w:rPr>
        <w:rFonts w:cstheme="minorHAnsi"/>
        <w:i/>
        <w:color w:val="FF0000"/>
        <w:sz w:val="32"/>
      </w:rPr>
      <w:t>5</w:t>
    </w:r>
    <w:r>
      <w:rPr>
        <w:rFonts w:cstheme="minorHAnsi"/>
        <w:i/>
        <w:color w:val="FF0000"/>
        <w:sz w:val="32"/>
      </w:rPr>
      <w:t>-2</w:t>
    </w:r>
    <w:r w:rsidR="00465940">
      <w:rPr>
        <w:rFonts w:cstheme="minorHAnsi"/>
        <w:i/>
        <w:color w:val="FF0000"/>
        <w:sz w:val="32"/>
      </w:rPr>
      <w:t>02</w:t>
    </w:r>
    <w:r w:rsidR="00F16BD4">
      <w:rPr>
        <w:rFonts w:cstheme="minorHAnsi"/>
        <w:i/>
        <w:color w:val="FF0000"/>
        <w:sz w:val="32"/>
      </w:rPr>
      <w:t>6</w:t>
    </w:r>
    <w:r>
      <w:rPr>
        <w:rFonts w:cstheme="minorHAnsi"/>
        <w:i/>
        <w:color w:val="FF0000"/>
        <w:sz w:val="32"/>
      </w:rPr>
      <w:t xml:space="preserve"> - </w:t>
    </w:r>
    <w:r w:rsidR="00AE05EF" w:rsidRPr="00FF2B54">
      <w:rPr>
        <w:rFonts w:cstheme="minorHAnsi"/>
        <w:i/>
        <w:color w:val="FF0000"/>
        <w:sz w:val="32"/>
      </w:rPr>
      <w:t xml:space="preserve">Year </w:t>
    </w:r>
    <w:r w:rsidR="00091A83">
      <w:rPr>
        <w:rFonts w:cstheme="minorHAnsi"/>
        <w:i/>
        <w:color w:val="FF0000"/>
        <w:sz w:val="32"/>
      </w:rPr>
      <w:t>4</w:t>
    </w:r>
  </w:p>
  <w:p w14:paraId="5968B004" w14:textId="77777777" w:rsidR="00DA1A64" w:rsidRDefault="00DA1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CA75" w14:textId="77777777" w:rsidR="00F16BD4" w:rsidRDefault="00F16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9AC"/>
    <w:multiLevelType w:val="hybridMultilevel"/>
    <w:tmpl w:val="F2F400E4"/>
    <w:lvl w:ilvl="0" w:tplc="4052EA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5D2"/>
    <w:multiLevelType w:val="hybridMultilevel"/>
    <w:tmpl w:val="87183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43705"/>
    <w:multiLevelType w:val="hybridMultilevel"/>
    <w:tmpl w:val="CD084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6501B"/>
    <w:multiLevelType w:val="hybridMultilevel"/>
    <w:tmpl w:val="D766E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F72D8"/>
    <w:multiLevelType w:val="hybridMultilevel"/>
    <w:tmpl w:val="22B83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17EBA"/>
    <w:multiLevelType w:val="hybridMultilevel"/>
    <w:tmpl w:val="075ED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6E0B43"/>
    <w:multiLevelType w:val="hybridMultilevel"/>
    <w:tmpl w:val="6B284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70D56"/>
    <w:multiLevelType w:val="hybridMultilevel"/>
    <w:tmpl w:val="76B6A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348565">
    <w:abstractNumId w:val="3"/>
  </w:num>
  <w:num w:numId="2" w16cid:durableId="1968855582">
    <w:abstractNumId w:val="1"/>
  </w:num>
  <w:num w:numId="3" w16cid:durableId="195852736">
    <w:abstractNumId w:val="6"/>
  </w:num>
  <w:num w:numId="4" w16cid:durableId="149057043">
    <w:abstractNumId w:val="7"/>
  </w:num>
  <w:num w:numId="5" w16cid:durableId="373040778">
    <w:abstractNumId w:val="5"/>
  </w:num>
  <w:num w:numId="6" w16cid:durableId="1222519741">
    <w:abstractNumId w:val="2"/>
  </w:num>
  <w:num w:numId="7" w16cid:durableId="555699107">
    <w:abstractNumId w:val="4"/>
  </w:num>
  <w:num w:numId="8" w16cid:durableId="208876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9B"/>
    <w:rsid w:val="000607D9"/>
    <w:rsid w:val="0006792A"/>
    <w:rsid w:val="00071F30"/>
    <w:rsid w:val="00091A83"/>
    <w:rsid w:val="000C1A74"/>
    <w:rsid w:val="000C38B1"/>
    <w:rsid w:val="000E0A3F"/>
    <w:rsid w:val="000F2898"/>
    <w:rsid w:val="00141575"/>
    <w:rsid w:val="001603ED"/>
    <w:rsid w:val="00164DF1"/>
    <w:rsid w:val="00172924"/>
    <w:rsid w:val="001A329E"/>
    <w:rsid w:val="001A59C2"/>
    <w:rsid w:val="001B1CEF"/>
    <w:rsid w:val="001C0CD5"/>
    <w:rsid w:val="001D3D27"/>
    <w:rsid w:val="001E4E9A"/>
    <w:rsid w:val="001E6879"/>
    <w:rsid w:val="001F642A"/>
    <w:rsid w:val="0021597D"/>
    <w:rsid w:val="0022490C"/>
    <w:rsid w:val="00236114"/>
    <w:rsid w:val="00241EAB"/>
    <w:rsid w:val="00264AAE"/>
    <w:rsid w:val="00266197"/>
    <w:rsid w:val="00271B4E"/>
    <w:rsid w:val="00271E54"/>
    <w:rsid w:val="00287C66"/>
    <w:rsid w:val="00290C2E"/>
    <w:rsid w:val="002933FE"/>
    <w:rsid w:val="00295A56"/>
    <w:rsid w:val="002B1679"/>
    <w:rsid w:val="002C081F"/>
    <w:rsid w:val="002C3A66"/>
    <w:rsid w:val="003014D9"/>
    <w:rsid w:val="00304837"/>
    <w:rsid w:val="003173DA"/>
    <w:rsid w:val="003508C0"/>
    <w:rsid w:val="003536BF"/>
    <w:rsid w:val="00364758"/>
    <w:rsid w:val="003774F4"/>
    <w:rsid w:val="003776C5"/>
    <w:rsid w:val="00384D3F"/>
    <w:rsid w:val="003A4EE9"/>
    <w:rsid w:val="003B2548"/>
    <w:rsid w:val="003B4EBC"/>
    <w:rsid w:val="003C65F2"/>
    <w:rsid w:val="003D5340"/>
    <w:rsid w:val="00465940"/>
    <w:rsid w:val="00480566"/>
    <w:rsid w:val="004966F8"/>
    <w:rsid w:val="004C0E71"/>
    <w:rsid w:val="004D55EB"/>
    <w:rsid w:val="004D6A27"/>
    <w:rsid w:val="004F5D44"/>
    <w:rsid w:val="00505FE7"/>
    <w:rsid w:val="005146A4"/>
    <w:rsid w:val="005261BE"/>
    <w:rsid w:val="00542A49"/>
    <w:rsid w:val="00543729"/>
    <w:rsid w:val="005600A3"/>
    <w:rsid w:val="005C26CF"/>
    <w:rsid w:val="005C7293"/>
    <w:rsid w:val="005D3088"/>
    <w:rsid w:val="00600D89"/>
    <w:rsid w:val="006074F4"/>
    <w:rsid w:val="00623CD5"/>
    <w:rsid w:val="00630E04"/>
    <w:rsid w:val="00646C1A"/>
    <w:rsid w:val="00694ABD"/>
    <w:rsid w:val="006C0BD0"/>
    <w:rsid w:val="006C33FC"/>
    <w:rsid w:val="006D01FD"/>
    <w:rsid w:val="00704270"/>
    <w:rsid w:val="00706F14"/>
    <w:rsid w:val="00740C33"/>
    <w:rsid w:val="00773FEC"/>
    <w:rsid w:val="00775477"/>
    <w:rsid w:val="007804EC"/>
    <w:rsid w:val="00784033"/>
    <w:rsid w:val="00786B89"/>
    <w:rsid w:val="00790B74"/>
    <w:rsid w:val="00792B3B"/>
    <w:rsid w:val="007A5A95"/>
    <w:rsid w:val="007B3AFD"/>
    <w:rsid w:val="007C0CB0"/>
    <w:rsid w:val="007C4B93"/>
    <w:rsid w:val="007D5C7E"/>
    <w:rsid w:val="007E2B8A"/>
    <w:rsid w:val="007F02EF"/>
    <w:rsid w:val="00831239"/>
    <w:rsid w:val="00834207"/>
    <w:rsid w:val="008374DA"/>
    <w:rsid w:val="00862EE9"/>
    <w:rsid w:val="00873719"/>
    <w:rsid w:val="0087386A"/>
    <w:rsid w:val="008921FD"/>
    <w:rsid w:val="008A3050"/>
    <w:rsid w:val="008B12B2"/>
    <w:rsid w:val="008E5201"/>
    <w:rsid w:val="008F2E4A"/>
    <w:rsid w:val="0091578E"/>
    <w:rsid w:val="00915BA6"/>
    <w:rsid w:val="00925184"/>
    <w:rsid w:val="009420D3"/>
    <w:rsid w:val="00963F75"/>
    <w:rsid w:val="0096458B"/>
    <w:rsid w:val="009655B6"/>
    <w:rsid w:val="009A2899"/>
    <w:rsid w:val="009A7999"/>
    <w:rsid w:val="009B1193"/>
    <w:rsid w:val="009D3ABF"/>
    <w:rsid w:val="009F6667"/>
    <w:rsid w:val="00A244B9"/>
    <w:rsid w:val="00A42A9A"/>
    <w:rsid w:val="00A64939"/>
    <w:rsid w:val="00A7581D"/>
    <w:rsid w:val="00A7781F"/>
    <w:rsid w:val="00A86A6C"/>
    <w:rsid w:val="00AA5E5D"/>
    <w:rsid w:val="00AE05EF"/>
    <w:rsid w:val="00B03BEE"/>
    <w:rsid w:val="00B0508B"/>
    <w:rsid w:val="00B14B38"/>
    <w:rsid w:val="00B26724"/>
    <w:rsid w:val="00B310AB"/>
    <w:rsid w:val="00B56035"/>
    <w:rsid w:val="00B61510"/>
    <w:rsid w:val="00B96C03"/>
    <w:rsid w:val="00BE6481"/>
    <w:rsid w:val="00C232D3"/>
    <w:rsid w:val="00C479D3"/>
    <w:rsid w:val="00C55B59"/>
    <w:rsid w:val="00C87CA0"/>
    <w:rsid w:val="00CA6814"/>
    <w:rsid w:val="00CB63FF"/>
    <w:rsid w:val="00CC4D6E"/>
    <w:rsid w:val="00CE10B6"/>
    <w:rsid w:val="00D101D9"/>
    <w:rsid w:val="00D231B9"/>
    <w:rsid w:val="00D262DD"/>
    <w:rsid w:val="00D438B5"/>
    <w:rsid w:val="00D449D9"/>
    <w:rsid w:val="00DA1A64"/>
    <w:rsid w:val="00E163C2"/>
    <w:rsid w:val="00E267C3"/>
    <w:rsid w:val="00E40DE9"/>
    <w:rsid w:val="00E434AF"/>
    <w:rsid w:val="00E4411B"/>
    <w:rsid w:val="00E6294E"/>
    <w:rsid w:val="00E74579"/>
    <w:rsid w:val="00E91C13"/>
    <w:rsid w:val="00EB7662"/>
    <w:rsid w:val="00EC5485"/>
    <w:rsid w:val="00EE116D"/>
    <w:rsid w:val="00F04E31"/>
    <w:rsid w:val="00F04F2C"/>
    <w:rsid w:val="00F0705C"/>
    <w:rsid w:val="00F16BD4"/>
    <w:rsid w:val="00F66D18"/>
    <w:rsid w:val="00F67B65"/>
    <w:rsid w:val="00F823C1"/>
    <w:rsid w:val="00F875CF"/>
    <w:rsid w:val="00FB4B9B"/>
    <w:rsid w:val="00FB77D3"/>
    <w:rsid w:val="00FD4787"/>
    <w:rsid w:val="00FF2B54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4AC80E"/>
  <w15:docId w15:val="{89377984-523B-45C4-B036-E33FF0BA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64"/>
  </w:style>
  <w:style w:type="paragraph" w:styleId="Footer">
    <w:name w:val="footer"/>
    <w:basedOn w:val="Normal"/>
    <w:link w:val="FooterChar"/>
    <w:uiPriority w:val="99"/>
    <w:unhideWhenUsed/>
    <w:rsid w:val="00DA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64"/>
  </w:style>
  <w:style w:type="paragraph" w:styleId="ListParagraph">
    <w:name w:val="List Paragraph"/>
    <w:basedOn w:val="Normal"/>
    <w:uiPriority w:val="34"/>
    <w:qFormat/>
    <w:rsid w:val="00304837"/>
    <w:pPr>
      <w:ind w:left="720"/>
      <w:contextualSpacing/>
    </w:pPr>
  </w:style>
  <w:style w:type="paragraph" w:styleId="NoSpacing">
    <w:name w:val="No Spacing"/>
    <w:uiPriority w:val="1"/>
    <w:qFormat/>
    <w:rsid w:val="00F67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Dave Hall</cp:lastModifiedBy>
  <cp:revision>2</cp:revision>
  <cp:lastPrinted>2023-07-27T13:30:00Z</cp:lastPrinted>
  <dcterms:created xsi:type="dcterms:W3CDTF">2025-11-12T16:40:00Z</dcterms:created>
  <dcterms:modified xsi:type="dcterms:W3CDTF">2025-11-12T16:40:00Z</dcterms:modified>
</cp:coreProperties>
</file>