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5399" w14:textId="77777777" w:rsidR="0089140B" w:rsidRDefault="0089140B" w:rsidP="0089140B">
      <w:pPr>
        <w:spacing w:after="0"/>
        <w:jc w:val="center"/>
        <w:rPr>
          <w:rFonts w:ascii="Arial" w:hAnsi="Arial" w:cs="Arial"/>
          <w:b/>
          <w:bCs/>
          <w:sz w:val="24"/>
          <w:szCs w:val="24"/>
        </w:rPr>
      </w:pPr>
      <w:r>
        <w:rPr>
          <w:rFonts w:ascii="Arial" w:hAnsi="Arial" w:cs="Arial"/>
          <w:b/>
          <w:bCs/>
          <w:sz w:val="24"/>
          <w:szCs w:val="24"/>
        </w:rPr>
        <w:t xml:space="preserve">MINUTES OF A MEETING OF THE FULL GOVERNING BOARD </w:t>
      </w:r>
    </w:p>
    <w:p w14:paraId="558CF923" w14:textId="0C6FBF45" w:rsidR="0089140B" w:rsidRDefault="0089140B" w:rsidP="0089140B">
      <w:pPr>
        <w:spacing w:after="0"/>
        <w:jc w:val="center"/>
        <w:rPr>
          <w:rFonts w:ascii="Arial" w:hAnsi="Arial" w:cs="Arial"/>
          <w:b/>
          <w:bCs/>
          <w:sz w:val="24"/>
          <w:szCs w:val="24"/>
        </w:rPr>
      </w:pPr>
      <w:r>
        <w:rPr>
          <w:rFonts w:ascii="Arial" w:hAnsi="Arial" w:cs="Arial"/>
          <w:b/>
          <w:bCs/>
          <w:sz w:val="24"/>
          <w:szCs w:val="24"/>
        </w:rPr>
        <w:t>OF BICKERTON HOLY TRINITY</w:t>
      </w:r>
      <w:r w:rsidR="008F3985">
        <w:rPr>
          <w:rFonts w:ascii="Arial" w:hAnsi="Arial" w:cs="Arial"/>
          <w:b/>
          <w:bCs/>
          <w:sz w:val="24"/>
          <w:szCs w:val="24"/>
        </w:rPr>
        <w:t xml:space="preserve"> (BHT)</w:t>
      </w:r>
      <w:r>
        <w:rPr>
          <w:rFonts w:ascii="Arial" w:hAnsi="Arial" w:cs="Arial"/>
          <w:b/>
          <w:bCs/>
          <w:sz w:val="24"/>
          <w:szCs w:val="24"/>
        </w:rPr>
        <w:t xml:space="preserve"> CE PRIMARY SCHOOL</w:t>
      </w:r>
    </w:p>
    <w:p w14:paraId="1C3E8491" w14:textId="03C7EF89" w:rsidR="0089140B" w:rsidRDefault="0089140B" w:rsidP="0089140B">
      <w:pPr>
        <w:spacing w:after="0"/>
        <w:jc w:val="center"/>
        <w:rPr>
          <w:rFonts w:ascii="Arial" w:hAnsi="Arial" w:cs="Arial"/>
          <w:b/>
          <w:bCs/>
          <w:sz w:val="24"/>
          <w:szCs w:val="24"/>
        </w:rPr>
      </w:pPr>
      <w:r>
        <w:rPr>
          <w:rFonts w:ascii="Arial" w:hAnsi="Arial" w:cs="Arial"/>
          <w:b/>
          <w:bCs/>
          <w:sz w:val="24"/>
          <w:szCs w:val="24"/>
        </w:rPr>
        <w:t xml:space="preserve">ON THURSDAY </w:t>
      </w:r>
      <w:r w:rsidR="00C00E19">
        <w:rPr>
          <w:rFonts w:ascii="Arial" w:hAnsi="Arial" w:cs="Arial"/>
          <w:b/>
          <w:bCs/>
          <w:sz w:val="24"/>
          <w:szCs w:val="24"/>
        </w:rPr>
        <w:t>13</w:t>
      </w:r>
      <w:r w:rsidR="00C00E19" w:rsidRPr="00C00E19">
        <w:rPr>
          <w:rFonts w:ascii="Arial" w:hAnsi="Arial" w:cs="Arial"/>
          <w:b/>
          <w:bCs/>
          <w:sz w:val="24"/>
          <w:szCs w:val="24"/>
          <w:vertAlign w:val="superscript"/>
        </w:rPr>
        <w:t>th</w:t>
      </w:r>
      <w:r w:rsidR="00C00E19">
        <w:rPr>
          <w:rFonts w:ascii="Arial" w:hAnsi="Arial" w:cs="Arial"/>
          <w:b/>
          <w:bCs/>
          <w:sz w:val="24"/>
          <w:szCs w:val="24"/>
        </w:rPr>
        <w:t xml:space="preserve"> FEBRUARY 2025</w:t>
      </w:r>
      <w:r>
        <w:rPr>
          <w:rFonts w:ascii="Arial" w:hAnsi="Arial" w:cs="Arial"/>
          <w:b/>
          <w:bCs/>
          <w:sz w:val="24"/>
          <w:szCs w:val="24"/>
        </w:rPr>
        <w:t xml:space="preserve"> </w:t>
      </w:r>
    </w:p>
    <w:p w14:paraId="257061C7" w14:textId="77777777" w:rsidR="0089140B" w:rsidRPr="00D07A9B" w:rsidRDefault="0089140B" w:rsidP="0089140B">
      <w:pPr>
        <w:spacing w:after="0"/>
        <w:jc w:val="center"/>
        <w:rPr>
          <w:rFonts w:ascii="Arial" w:hAnsi="Arial" w:cs="Arial"/>
          <w:b/>
          <w:bCs/>
          <w:sz w:val="16"/>
          <w:szCs w:val="16"/>
        </w:rPr>
      </w:pPr>
    </w:p>
    <w:p w14:paraId="6363E47C" w14:textId="77777777" w:rsidR="0089140B" w:rsidRPr="0024713A" w:rsidRDefault="0089140B" w:rsidP="0089140B">
      <w:pPr>
        <w:spacing w:after="0"/>
        <w:rPr>
          <w:rFonts w:ascii="Arial" w:hAnsi="Arial" w:cs="Arial"/>
          <w:b/>
          <w:bCs/>
          <w:sz w:val="24"/>
          <w:szCs w:val="24"/>
        </w:rPr>
      </w:pPr>
      <w:r w:rsidRPr="0024713A">
        <w:rPr>
          <w:rFonts w:ascii="Arial" w:hAnsi="Arial" w:cs="Arial"/>
          <w:b/>
          <w:bCs/>
          <w:sz w:val="24"/>
          <w:szCs w:val="24"/>
        </w:rPr>
        <w:t>Governors Present:</w:t>
      </w:r>
    </w:p>
    <w:p w14:paraId="0A41570C" w14:textId="77777777" w:rsidR="0089140B" w:rsidRDefault="0089140B" w:rsidP="0089140B">
      <w:pPr>
        <w:spacing w:after="0"/>
        <w:rPr>
          <w:rFonts w:ascii="Arial" w:hAnsi="Arial" w:cs="Arial"/>
          <w:sz w:val="24"/>
          <w:szCs w:val="24"/>
        </w:rPr>
      </w:pPr>
      <w:r>
        <w:rPr>
          <w:rFonts w:ascii="Arial" w:hAnsi="Arial" w:cs="Arial"/>
          <w:sz w:val="24"/>
          <w:szCs w:val="24"/>
        </w:rPr>
        <w:t>Vicki Williams</w:t>
      </w:r>
      <w:r>
        <w:rPr>
          <w:rFonts w:ascii="Arial" w:hAnsi="Arial" w:cs="Arial"/>
          <w:sz w:val="24"/>
          <w:szCs w:val="24"/>
        </w:rPr>
        <w:tab/>
      </w:r>
      <w:r>
        <w:rPr>
          <w:rFonts w:ascii="Arial" w:hAnsi="Arial" w:cs="Arial"/>
          <w:sz w:val="24"/>
          <w:szCs w:val="24"/>
        </w:rPr>
        <w:tab/>
        <w:t>(VW)</w:t>
      </w:r>
      <w:r>
        <w:rPr>
          <w:rFonts w:ascii="Arial" w:hAnsi="Arial" w:cs="Arial"/>
          <w:sz w:val="24"/>
          <w:szCs w:val="24"/>
        </w:rPr>
        <w:tab/>
      </w:r>
      <w:r>
        <w:rPr>
          <w:rFonts w:ascii="Arial" w:hAnsi="Arial" w:cs="Arial"/>
          <w:sz w:val="24"/>
          <w:szCs w:val="24"/>
        </w:rPr>
        <w:tab/>
        <w:t>Headteacher</w:t>
      </w:r>
    </w:p>
    <w:p w14:paraId="07B50D5A" w14:textId="77777777" w:rsidR="0089140B" w:rsidRDefault="0089140B" w:rsidP="0089140B">
      <w:pPr>
        <w:spacing w:after="0"/>
        <w:rPr>
          <w:rFonts w:ascii="Arial" w:hAnsi="Arial" w:cs="Arial"/>
          <w:sz w:val="24"/>
          <w:szCs w:val="24"/>
        </w:rPr>
      </w:pPr>
      <w:r>
        <w:rPr>
          <w:rFonts w:ascii="Arial" w:hAnsi="Arial" w:cs="Arial"/>
          <w:sz w:val="24"/>
          <w:szCs w:val="24"/>
        </w:rPr>
        <w:t>Claire Carman</w:t>
      </w:r>
      <w:r>
        <w:rPr>
          <w:rFonts w:ascii="Arial" w:hAnsi="Arial" w:cs="Arial"/>
          <w:sz w:val="24"/>
          <w:szCs w:val="24"/>
        </w:rPr>
        <w:tab/>
      </w:r>
      <w:r>
        <w:rPr>
          <w:rFonts w:ascii="Arial" w:hAnsi="Arial" w:cs="Arial"/>
          <w:sz w:val="24"/>
          <w:szCs w:val="24"/>
        </w:rPr>
        <w:tab/>
        <w:t>(CC)</w:t>
      </w:r>
      <w:r>
        <w:rPr>
          <w:rFonts w:ascii="Arial" w:hAnsi="Arial" w:cs="Arial"/>
          <w:sz w:val="24"/>
          <w:szCs w:val="24"/>
        </w:rPr>
        <w:tab/>
      </w:r>
      <w:r>
        <w:rPr>
          <w:rFonts w:ascii="Arial" w:hAnsi="Arial" w:cs="Arial"/>
          <w:sz w:val="24"/>
          <w:szCs w:val="24"/>
        </w:rPr>
        <w:tab/>
        <w:t>Chair of Governors</w:t>
      </w:r>
    </w:p>
    <w:p w14:paraId="47CDECB1" w14:textId="77777777" w:rsidR="0089140B" w:rsidRDefault="0089140B" w:rsidP="0089140B">
      <w:pPr>
        <w:spacing w:after="0"/>
        <w:rPr>
          <w:rFonts w:ascii="Arial" w:hAnsi="Arial" w:cs="Arial"/>
          <w:sz w:val="24"/>
          <w:szCs w:val="24"/>
        </w:rPr>
      </w:pPr>
      <w:r>
        <w:rPr>
          <w:rFonts w:ascii="Arial" w:hAnsi="Arial" w:cs="Arial"/>
          <w:sz w:val="24"/>
          <w:szCs w:val="24"/>
        </w:rPr>
        <w:t>Nigel Briers</w:t>
      </w:r>
      <w:r>
        <w:rPr>
          <w:rFonts w:ascii="Arial" w:hAnsi="Arial" w:cs="Arial"/>
          <w:sz w:val="24"/>
          <w:szCs w:val="24"/>
        </w:rPr>
        <w:tab/>
      </w:r>
      <w:r>
        <w:rPr>
          <w:rFonts w:ascii="Arial" w:hAnsi="Arial" w:cs="Arial"/>
          <w:sz w:val="24"/>
          <w:szCs w:val="24"/>
        </w:rPr>
        <w:tab/>
      </w:r>
      <w:r>
        <w:rPr>
          <w:rFonts w:ascii="Arial" w:hAnsi="Arial" w:cs="Arial"/>
          <w:sz w:val="24"/>
          <w:szCs w:val="24"/>
        </w:rPr>
        <w:tab/>
        <w:t>(NB)</w:t>
      </w:r>
      <w:r>
        <w:rPr>
          <w:rFonts w:ascii="Arial" w:hAnsi="Arial" w:cs="Arial"/>
          <w:sz w:val="24"/>
          <w:szCs w:val="24"/>
        </w:rPr>
        <w:tab/>
      </w:r>
      <w:r>
        <w:rPr>
          <w:rFonts w:ascii="Arial" w:hAnsi="Arial" w:cs="Arial"/>
          <w:sz w:val="24"/>
          <w:szCs w:val="24"/>
        </w:rPr>
        <w:tab/>
      </w:r>
    </w:p>
    <w:p w14:paraId="41FE2894" w14:textId="77777777" w:rsidR="0089140B" w:rsidRDefault="0089140B" w:rsidP="0089140B">
      <w:pPr>
        <w:spacing w:after="0"/>
        <w:rPr>
          <w:rFonts w:ascii="Arial" w:hAnsi="Arial" w:cs="Arial"/>
          <w:sz w:val="24"/>
          <w:szCs w:val="24"/>
        </w:rPr>
      </w:pPr>
      <w:r>
        <w:rPr>
          <w:rFonts w:ascii="Arial" w:hAnsi="Arial" w:cs="Arial"/>
          <w:sz w:val="24"/>
          <w:szCs w:val="24"/>
        </w:rPr>
        <w:t>Sandra Martin</w:t>
      </w:r>
      <w:r>
        <w:rPr>
          <w:rFonts w:ascii="Arial" w:hAnsi="Arial" w:cs="Arial"/>
          <w:sz w:val="24"/>
          <w:szCs w:val="24"/>
        </w:rPr>
        <w:tab/>
      </w:r>
      <w:r>
        <w:rPr>
          <w:rFonts w:ascii="Arial" w:hAnsi="Arial" w:cs="Arial"/>
          <w:sz w:val="24"/>
          <w:szCs w:val="24"/>
        </w:rPr>
        <w:tab/>
        <w:t>(SM)</w:t>
      </w:r>
    </w:p>
    <w:p w14:paraId="4E678D48" w14:textId="77777777" w:rsidR="0089140B" w:rsidRDefault="0089140B" w:rsidP="0089140B">
      <w:pPr>
        <w:spacing w:after="0"/>
        <w:rPr>
          <w:rFonts w:ascii="Arial" w:hAnsi="Arial" w:cs="Arial"/>
          <w:sz w:val="24"/>
          <w:szCs w:val="24"/>
        </w:rPr>
      </w:pPr>
      <w:r>
        <w:rPr>
          <w:rFonts w:ascii="Arial" w:hAnsi="Arial" w:cs="Arial"/>
          <w:sz w:val="24"/>
          <w:szCs w:val="24"/>
        </w:rPr>
        <w:t>Suzanne Smith</w:t>
      </w:r>
      <w:r>
        <w:rPr>
          <w:rFonts w:ascii="Arial" w:hAnsi="Arial" w:cs="Arial"/>
          <w:sz w:val="24"/>
          <w:szCs w:val="24"/>
        </w:rPr>
        <w:tab/>
      </w:r>
      <w:r>
        <w:rPr>
          <w:rFonts w:ascii="Arial" w:hAnsi="Arial" w:cs="Arial"/>
          <w:sz w:val="24"/>
          <w:szCs w:val="24"/>
        </w:rPr>
        <w:tab/>
        <w:t>(SS)</w:t>
      </w:r>
    </w:p>
    <w:p w14:paraId="75A3E2FD" w14:textId="22416975" w:rsidR="0089140B" w:rsidRDefault="0089140B" w:rsidP="0089140B">
      <w:pPr>
        <w:spacing w:after="0"/>
        <w:rPr>
          <w:rFonts w:ascii="Arial" w:hAnsi="Arial" w:cs="Arial"/>
          <w:sz w:val="24"/>
          <w:szCs w:val="24"/>
        </w:rPr>
      </w:pPr>
      <w:r>
        <w:rPr>
          <w:rFonts w:ascii="Arial" w:hAnsi="Arial" w:cs="Arial"/>
          <w:sz w:val="24"/>
          <w:szCs w:val="24"/>
        </w:rPr>
        <w:t xml:space="preserve">Rev Janine Arnott            </w:t>
      </w:r>
      <w:proofErr w:type="gramStart"/>
      <w:r>
        <w:rPr>
          <w:rFonts w:ascii="Arial" w:hAnsi="Arial" w:cs="Arial"/>
          <w:sz w:val="24"/>
          <w:szCs w:val="24"/>
        </w:rPr>
        <w:t xml:space="preserve">   (</w:t>
      </w:r>
      <w:proofErr w:type="gramEnd"/>
      <w:r>
        <w:rPr>
          <w:rFonts w:ascii="Arial" w:hAnsi="Arial" w:cs="Arial"/>
          <w:sz w:val="24"/>
          <w:szCs w:val="24"/>
        </w:rPr>
        <w:t>JA)</w:t>
      </w:r>
    </w:p>
    <w:p w14:paraId="7E0612D8" w14:textId="5F0FA405" w:rsidR="0089140B" w:rsidRDefault="00C00E19" w:rsidP="0089140B">
      <w:pPr>
        <w:spacing w:after="0"/>
        <w:rPr>
          <w:rFonts w:ascii="Arial" w:hAnsi="Arial" w:cs="Arial"/>
          <w:sz w:val="24"/>
          <w:szCs w:val="24"/>
        </w:rPr>
      </w:pPr>
      <w:r>
        <w:rPr>
          <w:rFonts w:ascii="Arial" w:hAnsi="Arial" w:cs="Arial"/>
          <w:sz w:val="24"/>
          <w:szCs w:val="24"/>
        </w:rPr>
        <w:t xml:space="preserve">Sam Parker                      </w:t>
      </w:r>
      <w:proofErr w:type="gramStart"/>
      <w:r>
        <w:rPr>
          <w:rFonts w:ascii="Arial" w:hAnsi="Arial" w:cs="Arial"/>
          <w:sz w:val="24"/>
          <w:szCs w:val="24"/>
        </w:rPr>
        <w:t xml:space="preserve">   (</w:t>
      </w:r>
      <w:proofErr w:type="gramEnd"/>
      <w:r>
        <w:rPr>
          <w:rFonts w:ascii="Arial" w:hAnsi="Arial" w:cs="Arial"/>
          <w:sz w:val="24"/>
          <w:szCs w:val="24"/>
        </w:rPr>
        <w:t>SP)</w:t>
      </w:r>
    </w:p>
    <w:p w14:paraId="2B47E9F7" w14:textId="721E1887" w:rsidR="0089140B" w:rsidRDefault="0089140B" w:rsidP="0089140B">
      <w:pPr>
        <w:spacing w:after="0"/>
        <w:rPr>
          <w:rFonts w:ascii="Arial" w:hAnsi="Arial" w:cs="Arial"/>
          <w:sz w:val="24"/>
          <w:szCs w:val="24"/>
        </w:rPr>
      </w:pPr>
      <w:r>
        <w:rPr>
          <w:rFonts w:ascii="Arial" w:hAnsi="Arial" w:cs="Arial"/>
          <w:sz w:val="24"/>
          <w:szCs w:val="24"/>
        </w:rPr>
        <w:t xml:space="preserve">Janice Birch                     </w:t>
      </w:r>
      <w:proofErr w:type="gramStart"/>
      <w:r>
        <w:rPr>
          <w:rFonts w:ascii="Arial" w:hAnsi="Arial" w:cs="Arial"/>
          <w:sz w:val="24"/>
          <w:szCs w:val="24"/>
        </w:rPr>
        <w:t xml:space="preserve">   (</w:t>
      </w:r>
      <w:proofErr w:type="gramEnd"/>
      <w:r>
        <w:rPr>
          <w:rFonts w:ascii="Arial" w:hAnsi="Arial" w:cs="Arial"/>
          <w:sz w:val="24"/>
          <w:szCs w:val="24"/>
        </w:rPr>
        <w:t>JB)</w:t>
      </w:r>
      <w:r>
        <w:rPr>
          <w:rFonts w:ascii="Arial" w:hAnsi="Arial" w:cs="Arial"/>
          <w:sz w:val="24"/>
          <w:szCs w:val="24"/>
        </w:rPr>
        <w:tab/>
      </w:r>
      <w:r>
        <w:rPr>
          <w:rFonts w:ascii="Arial" w:hAnsi="Arial" w:cs="Arial"/>
          <w:sz w:val="24"/>
          <w:szCs w:val="24"/>
        </w:rPr>
        <w:tab/>
      </w:r>
    </w:p>
    <w:p w14:paraId="00E76B7F" w14:textId="77777777" w:rsidR="0089140B" w:rsidRPr="000F6AF5" w:rsidRDefault="0089140B" w:rsidP="0089140B">
      <w:pPr>
        <w:spacing w:after="0"/>
        <w:rPr>
          <w:rFonts w:ascii="Arial" w:hAnsi="Arial" w:cs="Arial"/>
          <w:sz w:val="16"/>
          <w:szCs w:val="16"/>
        </w:rPr>
      </w:pPr>
    </w:p>
    <w:p w14:paraId="4913948B" w14:textId="77777777" w:rsidR="0089140B" w:rsidRDefault="0089140B" w:rsidP="0089140B">
      <w:pPr>
        <w:spacing w:after="0"/>
        <w:rPr>
          <w:rFonts w:ascii="Arial" w:hAnsi="Arial" w:cs="Arial"/>
          <w:b/>
          <w:bCs/>
          <w:sz w:val="24"/>
          <w:szCs w:val="24"/>
        </w:rPr>
      </w:pPr>
      <w:r w:rsidRPr="0024713A">
        <w:rPr>
          <w:rFonts w:ascii="Arial" w:hAnsi="Arial" w:cs="Arial"/>
          <w:b/>
          <w:bCs/>
          <w:sz w:val="24"/>
          <w:szCs w:val="24"/>
        </w:rPr>
        <w:t>Others in attendance:</w:t>
      </w:r>
    </w:p>
    <w:p w14:paraId="43DB7277" w14:textId="353B2825" w:rsidR="00C00E19" w:rsidRPr="00C00E19" w:rsidRDefault="00C00E19" w:rsidP="0089140B">
      <w:pPr>
        <w:spacing w:after="0"/>
        <w:rPr>
          <w:rFonts w:ascii="Arial" w:hAnsi="Arial" w:cs="Arial"/>
          <w:sz w:val="24"/>
          <w:szCs w:val="24"/>
        </w:rPr>
      </w:pPr>
      <w:r>
        <w:rPr>
          <w:rFonts w:ascii="Arial" w:hAnsi="Arial" w:cs="Arial"/>
          <w:sz w:val="24"/>
          <w:szCs w:val="24"/>
        </w:rPr>
        <w:t xml:space="preserve">Dan Carlile                      </w:t>
      </w:r>
      <w:proofErr w:type="gramStart"/>
      <w:r>
        <w:rPr>
          <w:rFonts w:ascii="Arial" w:hAnsi="Arial" w:cs="Arial"/>
          <w:sz w:val="24"/>
          <w:szCs w:val="24"/>
        </w:rPr>
        <w:t xml:space="preserve">   (</w:t>
      </w:r>
      <w:proofErr w:type="gramEnd"/>
      <w:r>
        <w:rPr>
          <w:rFonts w:ascii="Arial" w:hAnsi="Arial" w:cs="Arial"/>
          <w:sz w:val="24"/>
          <w:szCs w:val="24"/>
        </w:rPr>
        <w:t>DC)             Deputy Headteacher</w:t>
      </w:r>
    </w:p>
    <w:p w14:paraId="0F367530" w14:textId="77777777" w:rsidR="0089140B" w:rsidRDefault="0089140B" w:rsidP="0089140B">
      <w:pPr>
        <w:tabs>
          <w:tab w:val="left" w:pos="2880"/>
        </w:tabs>
        <w:spacing w:after="0"/>
        <w:ind w:left="4253" w:hanging="4253"/>
        <w:rPr>
          <w:rFonts w:ascii="Arial" w:hAnsi="Arial" w:cs="Arial"/>
          <w:sz w:val="24"/>
          <w:szCs w:val="24"/>
        </w:rPr>
      </w:pPr>
      <w:r>
        <w:rPr>
          <w:rFonts w:ascii="Arial" w:hAnsi="Arial" w:cs="Arial"/>
          <w:sz w:val="24"/>
          <w:szCs w:val="24"/>
        </w:rPr>
        <w:t>Maria Wilson</w:t>
      </w:r>
      <w:r>
        <w:rPr>
          <w:rFonts w:ascii="Arial" w:hAnsi="Arial" w:cs="Arial"/>
          <w:sz w:val="24"/>
          <w:szCs w:val="24"/>
        </w:rPr>
        <w:tab/>
        <w:t>(MW)</w:t>
      </w:r>
      <w:r>
        <w:rPr>
          <w:rFonts w:ascii="Arial" w:hAnsi="Arial" w:cs="Arial"/>
          <w:sz w:val="24"/>
          <w:szCs w:val="24"/>
        </w:rPr>
        <w:tab/>
        <w:t>Clerk to the Governors</w:t>
      </w:r>
    </w:p>
    <w:p w14:paraId="00B7E5BB" w14:textId="044D79E3" w:rsidR="00C00E19" w:rsidRDefault="00C00E19" w:rsidP="00C00E19">
      <w:pPr>
        <w:tabs>
          <w:tab w:val="left" w:pos="2880"/>
        </w:tabs>
        <w:spacing w:after="0"/>
        <w:rPr>
          <w:rFonts w:ascii="Arial" w:hAnsi="Arial" w:cs="Arial"/>
          <w:sz w:val="24"/>
          <w:szCs w:val="24"/>
        </w:rPr>
      </w:pPr>
    </w:p>
    <w:p w14:paraId="373A6577" w14:textId="77777777" w:rsidR="0089140B" w:rsidRPr="000F6AF5" w:rsidRDefault="0089140B" w:rsidP="0089140B">
      <w:pPr>
        <w:tabs>
          <w:tab w:val="left" w:pos="2880"/>
        </w:tabs>
        <w:spacing w:after="0"/>
        <w:rPr>
          <w:rFonts w:ascii="Arial" w:hAnsi="Arial" w:cs="Arial"/>
          <w:b/>
          <w:sz w:val="16"/>
          <w:szCs w:val="16"/>
        </w:rPr>
      </w:pPr>
    </w:p>
    <w:p w14:paraId="56535474" w14:textId="77777777" w:rsidR="0089140B" w:rsidRPr="0024713A" w:rsidRDefault="0089140B" w:rsidP="0089140B">
      <w:pPr>
        <w:pBdr>
          <w:top w:val="single" w:sz="4" w:space="1" w:color="auto"/>
          <w:bottom w:val="single" w:sz="4" w:space="1" w:color="auto"/>
        </w:pBdr>
        <w:spacing w:after="0"/>
        <w:rPr>
          <w:rFonts w:ascii="Arial" w:hAnsi="Arial" w:cs="Arial"/>
          <w:b/>
          <w:sz w:val="12"/>
          <w:szCs w:val="12"/>
        </w:rPr>
      </w:pPr>
    </w:p>
    <w:p w14:paraId="55DBD841" w14:textId="77777777" w:rsidR="0089140B" w:rsidRPr="00194337" w:rsidRDefault="0089140B" w:rsidP="0089140B">
      <w:pPr>
        <w:pBdr>
          <w:top w:val="single" w:sz="4" w:space="1" w:color="auto"/>
          <w:bottom w:val="single" w:sz="4" w:space="1" w:color="auto"/>
        </w:pBdr>
        <w:spacing w:after="0"/>
        <w:jc w:val="center"/>
        <w:rPr>
          <w:rFonts w:ascii="Arial" w:hAnsi="Arial" w:cs="Arial"/>
          <w:b/>
          <w:sz w:val="24"/>
          <w:szCs w:val="24"/>
        </w:rPr>
      </w:pPr>
      <w:r w:rsidRPr="00194337">
        <w:rPr>
          <w:rFonts w:ascii="Arial" w:hAnsi="Arial" w:cs="Arial"/>
          <w:b/>
          <w:sz w:val="24"/>
          <w:szCs w:val="24"/>
        </w:rPr>
        <w:t>PART ONE – NON-CONFIDENTIAL BUSINESS</w:t>
      </w:r>
    </w:p>
    <w:p w14:paraId="6E0427F4" w14:textId="77777777" w:rsidR="0089140B" w:rsidRPr="0024713A" w:rsidRDefault="0089140B" w:rsidP="0089140B">
      <w:pPr>
        <w:pBdr>
          <w:top w:val="single" w:sz="4" w:space="1" w:color="auto"/>
          <w:bottom w:val="single" w:sz="4" w:space="1" w:color="auto"/>
        </w:pBdr>
        <w:spacing w:after="0"/>
        <w:jc w:val="center"/>
        <w:rPr>
          <w:rFonts w:ascii="Arial" w:hAnsi="Arial" w:cs="Arial"/>
          <w:b/>
          <w:sz w:val="12"/>
          <w:szCs w:val="12"/>
        </w:rPr>
      </w:pPr>
    </w:p>
    <w:p w14:paraId="307D9C86" w14:textId="77777777" w:rsidR="0089140B" w:rsidRPr="00C62531" w:rsidRDefault="0089140B" w:rsidP="0089140B">
      <w:pPr>
        <w:spacing w:after="0" w:line="240" w:lineRule="auto"/>
        <w:rPr>
          <w:rFonts w:ascii="Arial" w:hAnsi="Arial" w:cs="Arial"/>
          <w:b/>
          <w:i/>
          <w:sz w:val="16"/>
          <w:szCs w:val="16"/>
        </w:rPr>
      </w:pPr>
    </w:p>
    <w:p w14:paraId="5DEA9546" w14:textId="014371BE" w:rsidR="0089140B" w:rsidRDefault="0089140B" w:rsidP="0089140B">
      <w:pPr>
        <w:rPr>
          <w:rFonts w:ascii="Arial" w:hAnsi="Arial" w:cs="Arial"/>
          <w:sz w:val="24"/>
          <w:szCs w:val="24"/>
        </w:rPr>
      </w:pPr>
      <w:r>
        <w:rPr>
          <w:rFonts w:ascii="Arial" w:hAnsi="Arial" w:cs="Arial"/>
          <w:sz w:val="24"/>
          <w:szCs w:val="24"/>
        </w:rPr>
        <w:t>Janice Birch opened the meeting in prayer.</w:t>
      </w:r>
    </w:p>
    <w:tbl>
      <w:tblPr>
        <w:tblStyle w:val="TableGrid"/>
        <w:tblW w:w="10201" w:type="dxa"/>
        <w:tblLook w:val="04A0" w:firstRow="1" w:lastRow="0" w:firstColumn="1" w:lastColumn="0" w:noHBand="0" w:noVBand="1"/>
      </w:tblPr>
      <w:tblGrid>
        <w:gridCol w:w="1097"/>
        <w:gridCol w:w="9104"/>
      </w:tblGrid>
      <w:tr w:rsidR="0089140B" w14:paraId="253B3A02" w14:textId="77777777" w:rsidTr="00593177">
        <w:tc>
          <w:tcPr>
            <w:tcW w:w="1097" w:type="dxa"/>
            <w:shd w:val="clear" w:color="auto" w:fill="D9D9D9" w:themeFill="background1" w:themeFillShade="D9"/>
          </w:tcPr>
          <w:p w14:paraId="0B6D7B0B" w14:textId="77777777" w:rsidR="0089140B" w:rsidRPr="00D2751A" w:rsidRDefault="0089140B" w:rsidP="00593177">
            <w:pPr>
              <w:rPr>
                <w:rFonts w:ascii="Arial" w:hAnsi="Arial" w:cs="Arial"/>
                <w:b/>
                <w:bCs/>
                <w:sz w:val="24"/>
                <w:szCs w:val="24"/>
              </w:rPr>
            </w:pPr>
            <w:r w:rsidRPr="00D2751A">
              <w:rPr>
                <w:rFonts w:ascii="Arial" w:hAnsi="Arial" w:cs="Arial"/>
                <w:b/>
                <w:bCs/>
                <w:sz w:val="24"/>
                <w:szCs w:val="24"/>
              </w:rPr>
              <w:t>ITEM</w:t>
            </w:r>
          </w:p>
        </w:tc>
        <w:tc>
          <w:tcPr>
            <w:tcW w:w="9104" w:type="dxa"/>
            <w:shd w:val="clear" w:color="auto" w:fill="D9D9D9" w:themeFill="background1" w:themeFillShade="D9"/>
          </w:tcPr>
          <w:p w14:paraId="02161BF5" w14:textId="77777777" w:rsidR="0089140B" w:rsidRPr="003F31A5" w:rsidRDefault="0089140B" w:rsidP="00593177">
            <w:pPr>
              <w:jc w:val="both"/>
              <w:rPr>
                <w:rFonts w:ascii="Arial" w:hAnsi="Arial" w:cs="Arial"/>
                <w:b/>
                <w:bCs/>
                <w:sz w:val="24"/>
                <w:szCs w:val="24"/>
              </w:rPr>
            </w:pPr>
          </w:p>
        </w:tc>
      </w:tr>
      <w:tr w:rsidR="0089140B" w14:paraId="4A428125" w14:textId="77777777" w:rsidTr="00593177">
        <w:tc>
          <w:tcPr>
            <w:tcW w:w="1097" w:type="dxa"/>
          </w:tcPr>
          <w:p w14:paraId="6C2D1473" w14:textId="77777777" w:rsidR="0089140B" w:rsidRPr="00FB2C23" w:rsidRDefault="0089140B" w:rsidP="0089140B">
            <w:pPr>
              <w:pStyle w:val="ListParagraph"/>
              <w:numPr>
                <w:ilvl w:val="0"/>
                <w:numId w:val="1"/>
              </w:numPr>
              <w:ind w:left="360"/>
              <w:rPr>
                <w:rFonts w:ascii="Arial" w:hAnsi="Arial" w:cs="Arial"/>
                <w:b/>
                <w:bCs/>
                <w:sz w:val="24"/>
                <w:szCs w:val="24"/>
              </w:rPr>
            </w:pPr>
          </w:p>
        </w:tc>
        <w:tc>
          <w:tcPr>
            <w:tcW w:w="9104" w:type="dxa"/>
          </w:tcPr>
          <w:p w14:paraId="187679B0" w14:textId="77777777" w:rsidR="0089140B" w:rsidRDefault="0089140B" w:rsidP="00593177">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APOLOGIES AND ANY OTHER BUSINESS (AOB) ITEMS</w:t>
            </w:r>
          </w:p>
          <w:p w14:paraId="14271CCC" w14:textId="77777777" w:rsidR="0089140B" w:rsidRDefault="0089140B" w:rsidP="00593177">
            <w:pPr>
              <w:tabs>
                <w:tab w:val="num" w:pos="720"/>
                <w:tab w:val="num" w:pos="862"/>
              </w:tabs>
              <w:ind w:right="32"/>
              <w:jc w:val="both"/>
              <w:rPr>
                <w:rFonts w:ascii="Arial" w:eastAsia="Times New Roman" w:hAnsi="Arial" w:cs="Arial"/>
                <w:b/>
                <w:sz w:val="24"/>
                <w:szCs w:val="24"/>
              </w:rPr>
            </w:pPr>
          </w:p>
          <w:p w14:paraId="21F66CD3" w14:textId="792CB654" w:rsidR="0089140B" w:rsidRDefault="0089140B" w:rsidP="00593177">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No apologies had been received</w:t>
            </w:r>
            <w:r w:rsidR="0003696C">
              <w:rPr>
                <w:rFonts w:ascii="Arial" w:eastAsia="Times New Roman" w:hAnsi="Arial" w:cs="Arial"/>
                <w:bCs/>
                <w:sz w:val="24"/>
                <w:szCs w:val="24"/>
              </w:rPr>
              <w:t xml:space="preserve"> at the start of the meeting. </w:t>
            </w:r>
          </w:p>
          <w:p w14:paraId="2FE8EBE6" w14:textId="01FD2F02" w:rsidR="0003696C" w:rsidRDefault="0003696C" w:rsidP="00593177">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Lucie Davies sent apologies to VW during the meeting.</w:t>
            </w:r>
          </w:p>
          <w:p w14:paraId="21D406BB" w14:textId="77777777" w:rsidR="0089140B" w:rsidRDefault="0089140B" w:rsidP="0089140B">
            <w:pPr>
              <w:ind w:right="32"/>
              <w:jc w:val="both"/>
              <w:rPr>
                <w:rFonts w:ascii="Arial" w:eastAsia="Times New Roman" w:hAnsi="Arial" w:cs="Arial"/>
                <w:bCs/>
                <w:sz w:val="24"/>
                <w:szCs w:val="24"/>
              </w:rPr>
            </w:pPr>
          </w:p>
          <w:p w14:paraId="59C3232C" w14:textId="2B0ADF37" w:rsidR="0089140B" w:rsidRDefault="0089140B" w:rsidP="0089140B">
            <w:pPr>
              <w:ind w:right="32"/>
              <w:jc w:val="both"/>
              <w:rPr>
                <w:rFonts w:ascii="Arial" w:eastAsia="Times New Roman" w:hAnsi="Arial" w:cs="Arial"/>
                <w:bCs/>
                <w:sz w:val="24"/>
                <w:szCs w:val="24"/>
              </w:rPr>
            </w:pPr>
            <w:r>
              <w:rPr>
                <w:rFonts w:ascii="Arial" w:eastAsia="Times New Roman" w:hAnsi="Arial" w:cs="Arial"/>
                <w:bCs/>
                <w:sz w:val="24"/>
                <w:szCs w:val="24"/>
              </w:rPr>
              <w:t>There were no items of additional business raised</w:t>
            </w:r>
            <w:r w:rsidR="00C00E19">
              <w:rPr>
                <w:rFonts w:ascii="Arial" w:eastAsia="Times New Roman" w:hAnsi="Arial" w:cs="Arial"/>
                <w:bCs/>
                <w:sz w:val="24"/>
                <w:szCs w:val="24"/>
              </w:rPr>
              <w:t>.</w:t>
            </w:r>
          </w:p>
          <w:p w14:paraId="2AD8625E" w14:textId="02DFE8AD" w:rsidR="0089140B" w:rsidRPr="0037573B" w:rsidRDefault="0089140B" w:rsidP="0089140B">
            <w:pPr>
              <w:ind w:right="32"/>
              <w:jc w:val="both"/>
              <w:rPr>
                <w:rFonts w:ascii="Arial" w:eastAsia="Times New Roman" w:hAnsi="Arial" w:cs="Arial"/>
                <w:bCs/>
                <w:sz w:val="24"/>
                <w:szCs w:val="24"/>
              </w:rPr>
            </w:pPr>
          </w:p>
        </w:tc>
      </w:tr>
      <w:tr w:rsidR="0089140B" w14:paraId="0644DB05" w14:textId="77777777" w:rsidTr="00593177">
        <w:tc>
          <w:tcPr>
            <w:tcW w:w="1097" w:type="dxa"/>
          </w:tcPr>
          <w:p w14:paraId="74614FD7" w14:textId="77777777" w:rsidR="0089140B" w:rsidRPr="00FB2C23" w:rsidRDefault="0089140B" w:rsidP="0089140B">
            <w:pPr>
              <w:pStyle w:val="ListParagraph"/>
              <w:numPr>
                <w:ilvl w:val="0"/>
                <w:numId w:val="1"/>
              </w:numPr>
              <w:ind w:left="360"/>
              <w:rPr>
                <w:rFonts w:ascii="Arial" w:hAnsi="Arial" w:cs="Arial"/>
                <w:b/>
                <w:bCs/>
                <w:sz w:val="24"/>
                <w:szCs w:val="24"/>
              </w:rPr>
            </w:pPr>
          </w:p>
        </w:tc>
        <w:tc>
          <w:tcPr>
            <w:tcW w:w="9104" w:type="dxa"/>
          </w:tcPr>
          <w:p w14:paraId="5440DE6B" w14:textId="77777777" w:rsidR="0089140B" w:rsidRDefault="0089140B" w:rsidP="00593177">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CONFLICT OF INTEREST</w:t>
            </w:r>
          </w:p>
          <w:p w14:paraId="6E2B5B93" w14:textId="78A7ED5F" w:rsidR="0089140B" w:rsidRDefault="0089140B" w:rsidP="00593177">
            <w:pPr>
              <w:tabs>
                <w:tab w:val="num" w:pos="720"/>
                <w:tab w:val="num" w:pos="862"/>
              </w:tabs>
              <w:ind w:right="32"/>
              <w:jc w:val="both"/>
              <w:rPr>
                <w:rFonts w:ascii="Arial" w:eastAsia="Times New Roman" w:hAnsi="Arial" w:cs="Arial"/>
                <w:bCs/>
                <w:sz w:val="24"/>
                <w:szCs w:val="24"/>
              </w:rPr>
            </w:pPr>
          </w:p>
          <w:p w14:paraId="067F6DF9" w14:textId="3F9DDA44" w:rsidR="00C00E19" w:rsidRDefault="00C00E19" w:rsidP="00593177">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VW informed Governors that her husband is fixing a door at the school.</w:t>
            </w:r>
          </w:p>
          <w:p w14:paraId="10651329" w14:textId="77777777" w:rsidR="0089140B" w:rsidRDefault="0089140B" w:rsidP="00593177">
            <w:pPr>
              <w:tabs>
                <w:tab w:val="num" w:pos="720"/>
                <w:tab w:val="num" w:pos="862"/>
              </w:tabs>
              <w:ind w:right="32"/>
              <w:jc w:val="both"/>
              <w:rPr>
                <w:rFonts w:ascii="Arial" w:eastAsia="Times New Roman" w:hAnsi="Arial" w:cs="Arial"/>
                <w:bCs/>
                <w:sz w:val="24"/>
                <w:szCs w:val="24"/>
              </w:rPr>
            </w:pPr>
          </w:p>
          <w:p w14:paraId="109CD002" w14:textId="0F1ECD5F" w:rsidR="0089140B" w:rsidRDefault="0089140B" w:rsidP="00593177">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There were no conflicts of interest registered with the business of the meeting.</w:t>
            </w:r>
          </w:p>
          <w:p w14:paraId="6309DECA" w14:textId="77777777" w:rsidR="0089140B" w:rsidRDefault="0089140B" w:rsidP="00EB32F4">
            <w:pPr>
              <w:tabs>
                <w:tab w:val="num" w:pos="720"/>
                <w:tab w:val="num" w:pos="862"/>
              </w:tabs>
              <w:ind w:right="32"/>
              <w:jc w:val="both"/>
              <w:rPr>
                <w:rFonts w:ascii="Arial" w:eastAsia="Times New Roman" w:hAnsi="Arial" w:cs="Arial"/>
                <w:bCs/>
                <w:sz w:val="24"/>
                <w:szCs w:val="24"/>
              </w:rPr>
            </w:pPr>
          </w:p>
          <w:p w14:paraId="43CD05C0" w14:textId="751203FA" w:rsidR="00EB32F4" w:rsidRDefault="00C00E19" w:rsidP="00C00E19">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Action: Clerk to send the hard copies of the pecuniary interest forms to Carol Bell (CB)</w:t>
            </w:r>
            <w:r w:rsidR="0003696C">
              <w:rPr>
                <w:rFonts w:ascii="Arial" w:eastAsia="Times New Roman" w:hAnsi="Arial" w:cs="Arial"/>
                <w:b/>
                <w:sz w:val="24"/>
                <w:szCs w:val="24"/>
              </w:rPr>
              <w:t xml:space="preserve"> with a spare one for VW to complete. Pecuniary interests can be logged on Governor Hub.</w:t>
            </w:r>
          </w:p>
          <w:p w14:paraId="43895313" w14:textId="16C9B3B6" w:rsidR="00C00E19" w:rsidRPr="00C00E19" w:rsidRDefault="00C00E19" w:rsidP="00C00E19">
            <w:pPr>
              <w:tabs>
                <w:tab w:val="num" w:pos="720"/>
                <w:tab w:val="num" w:pos="862"/>
              </w:tabs>
              <w:ind w:right="32"/>
              <w:jc w:val="both"/>
              <w:rPr>
                <w:rFonts w:ascii="Arial" w:eastAsia="Times New Roman" w:hAnsi="Arial" w:cs="Arial"/>
                <w:b/>
                <w:sz w:val="24"/>
                <w:szCs w:val="24"/>
              </w:rPr>
            </w:pPr>
          </w:p>
        </w:tc>
      </w:tr>
      <w:tr w:rsidR="00EB32F4" w14:paraId="3B451A16" w14:textId="77777777" w:rsidTr="00593177">
        <w:tc>
          <w:tcPr>
            <w:tcW w:w="1097" w:type="dxa"/>
          </w:tcPr>
          <w:p w14:paraId="7CEAC8BD" w14:textId="77777777" w:rsidR="00EB32F4" w:rsidRPr="00FB2C23" w:rsidRDefault="00EB32F4" w:rsidP="0089140B">
            <w:pPr>
              <w:pStyle w:val="ListParagraph"/>
              <w:numPr>
                <w:ilvl w:val="0"/>
                <w:numId w:val="1"/>
              </w:numPr>
              <w:ind w:left="360"/>
              <w:rPr>
                <w:rFonts w:ascii="Arial" w:hAnsi="Arial" w:cs="Arial"/>
                <w:b/>
                <w:bCs/>
                <w:sz w:val="24"/>
                <w:szCs w:val="24"/>
              </w:rPr>
            </w:pPr>
          </w:p>
        </w:tc>
        <w:tc>
          <w:tcPr>
            <w:tcW w:w="9104" w:type="dxa"/>
          </w:tcPr>
          <w:p w14:paraId="49C5A055" w14:textId="77777777" w:rsidR="00EB32F4" w:rsidRDefault="00EB32F4" w:rsidP="00593177">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MEMBERSHIP</w:t>
            </w:r>
          </w:p>
          <w:p w14:paraId="4B8EF611" w14:textId="77777777" w:rsidR="0046692A" w:rsidRDefault="0046692A" w:rsidP="00593177">
            <w:pPr>
              <w:tabs>
                <w:tab w:val="num" w:pos="720"/>
                <w:tab w:val="num" w:pos="862"/>
              </w:tabs>
              <w:ind w:right="32"/>
              <w:jc w:val="both"/>
              <w:rPr>
                <w:rFonts w:ascii="Arial" w:eastAsia="Times New Roman" w:hAnsi="Arial" w:cs="Arial"/>
                <w:b/>
                <w:sz w:val="24"/>
                <w:szCs w:val="24"/>
              </w:rPr>
            </w:pPr>
          </w:p>
          <w:p w14:paraId="1F5C3982" w14:textId="5DE1D432" w:rsidR="0046692A" w:rsidRPr="0046692A" w:rsidRDefault="0046692A" w:rsidP="00593177">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JA joined the meeting at 5.04pm.</w:t>
            </w:r>
          </w:p>
          <w:p w14:paraId="43E63263" w14:textId="77777777" w:rsidR="0046692A" w:rsidRDefault="0046692A" w:rsidP="00593177">
            <w:pPr>
              <w:tabs>
                <w:tab w:val="num" w:pos="720"/>
                <w:tab w:val="num" w:pos="862"/>
              </w:tabs>
              <w:ind w:right="32"/>
              <w:jc w:val="both"/>
              <w:rPr>
                <w:rFonts w:ascii="Arial" w:eastAsia="Times New Roman" w:hAnsi="Arial" w:cs="Arial"/>
                <w:b/>
                <w:sz w:val="24"/>
                <w:szCs w:val="24"/>
              </w:rPr>
            </w:pPr>
          </w:p>
          <w:p w14:paraId="19303289" w14:textId="01EEC516" w:rsidR="0046692A" w:rsidRDefault="0046692A" w:rsidP="0046692A">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 xml:space="preserve">Governors questioned why the Clerk had written that </w:t>
            </w:r>
            <w:r w:rsidR="0003696C">
              <w:rPr>
                <w:rFonts w:ascii="Arial" w:eastAsia="Times New Roman" w:hAnsi="Arial" w:cs="Arial"/>
                <w:bCs/>
                <w:sz w:val="24"/>
                <w:szCs w:val="24"/>
              </w:rPr>
              <w:t>Lucie Davies’s</w:t>
            </w:r>
            <w:r>
              <w:rPr>
                <w:rFonts w:ascii="Arial" w:eastAsia="Times New Roman" w:hAnsi="Arial" w:cs="Arial"/>
                <w:bCs/>
                <w:sz w:val="24"/>
                <w:szCs w:val="24"/>
              </w:rPr>
              <w:t xml:space="preserve"> term of office would be for four years. According to the school’s constitution, they are only elected for two years.</w:t>
            </w:r>
          </w:p>
          <w:p w14:paraId="6C6A207A" w14:textId="600CE924" w:rsidR="0046692A" w:rsidRDefault="0046692A" w:rsidP="0046692A">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The Clerk noted that this is quite irregular.</w:t>
            </w:r>
          </w:p>
          <w:p w14:paraId="70E16C62" w14:textId="77777777" w:rsidR="0046692A" w:rsidRDefault="0046692A" w:rsidP="0046692A">
            <w:pPr>
              <w:tabs>
                <w:tab w:val="num" w:pos="720"/>
                <w:tab w:val="num" w:pos="862"/>
              </w:tabs>
              <w:ind w:right="32"/>
              <w:jc w:val="both"/>
              <w:rPr>
                <w:rFonts w:ascii="Arial" w:eastAsia="Times New Roman" w:hAnsi="Arial" w:cs="Arial"/>
                <w:bCs/>
                <w:sz w:val="24"/>
                <w:szCs w:val="24"/>
              </w:rPr>
            </w:pPr>
          </w:p>
          <w:p w14:paraId="2FF9E616" w14:textId="3E438A93" w:rsidR="0046692A" w:rsidRDefault="0046692A" w:rsidP="0046692A">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Action: VW and the Clerk to locate and check the constitution</w:t>
            </w:r>
          </w:p>
          <w:p w14:paraId="58E92084" w14:textId="77777777" w:rsidR="0046692A" w:rsidRDefault="0046692A" w:rsidP="0046692A">
            <w:pPr>
              <w:tabs>
                <w:tab w:val="num" w:pos="720"/>
                <w:tab w:val="num" w:pos="862"/>
              </w:tabs>
              <w:ind w:right="32"/>
              <w:jc w:val="both"/>
              <w:rPr>
                <w:rFonts w:ascii="Arial" w:eastAsia="Times New Roman" w:hAnsi="Arial" w:cs="Arial"/>
                <w:b/>
                <w:sz w:val="24"/>
                <w:szCs w:val="24"/>
              </w:rPr>
            </w:pPr>
          </w:p>
          <w:p w14:paraId="19E376EE" w14:textId="546D6983" w:rsidR="0046692A" w:rsidRDefault="0046692A" w:rsidP="0046692A">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The BHT Board currently has no vacancies.</w:t>
            </w:r>
          </w:p>
          <w:p w14:paraId="336401EC" w14:textId="77777777" w:rsidR="0046692A" w:rsidRDefault="0046692A" w:rsidP="0046692A">
            <w:pPr>
              <w:tabs>
                <w:tab w:val="num" w:pos="720"/>
                <w:tab w:val="num" w:pos="862"/>
              </w:tabs>
              <w:ind w:right="32"/>
              <w:jc w:val="both"/>
              <w:rPr>
                <w:rFonts w:ascii="Arial" w:eastAsia="Times New Roman" w:hAnsi="Arial" w:cs="Arial"/>
                <w:bCs/>
                <w:sz w:val="24"/>
                <w:szCs w:val="24"/>
              </w:rPr>
            </w:pPr>
          </w:p>
          <w:p w14:paraId="0F3B3249" w14:textId="67AB73B9" w:rsidR="0046692A" w:rsidRDefault="0046692A" w:rsidP="0046692A">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The following Governors’ terms of office are due to end this calendar year:</w:t>
            </w:r>
          </w:p>
          <w:p w14:paraId="455BCD72" w14:textId="3E8A54C9" w:rsidR="0046692A" w:rsidRDefault="0046692A" w:rsidP="0046692A">
            <w:pPr>
              <w:pStyle w:val="ListParagraph"/>
              <w:numPr>
                <w:ilvl w:val="0"/>
                <w:numId w:val="11"/>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NB’s term of office as Local Authority Governor expires on 31.08.2025. Mr Briers advised the meeting that he would not stand for a further term of office.</w:t>
            </w:r>
          </w:p>
          <w:p w14:paraId="3FA487D4" w14:textId="3646F51C" w:rsidR="0046692A" w:rsidRDefault="0046692A" w:rsidP="0046692A">
            <w:pPr>
              <w:pStyle w:val="ListParagraph"/>
              <w:numPr>
                <w:ilvl w:val="0"/>
                <w:numId w:val="11"/>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SM’s term of office as Co-opted Governor expires on 11.10.2025</w:t>
            </w:r>
            <w:r w:rsidR="00A64D9B">
              <w:rPr>
                <w:rFonts w:ascii="Arial" w:eastAsia="Times New Roman" w:hAnsi="Arial" w:cs="Arial"/>
                <w:bCs/>
                <w:sz w:val="24"/>
                <w:szCs w:val="24"/>
              </w:rPr>
              <w:t>. Ms Martin advised the meeting that she will not stand for a further term of office.</w:t>
            </w:r>
          </w:p>
          <w:p w14:paraId="3FEF282E" w14:textId="77777777" w:rsidR="00A64D9B" w:rsidRDefault="00A64D9B" w:rsidP="00A64D9B">
            <w:pPr>
              <w:tabs>
                <w:tab w:val="num" w:pos="720"/>
                <w:tab w:val="num" w:pos="862"/>
              </w:tabs>
              <w:ind w:right="32"/>
              <w:jc w:val="both"/>
              <w:rPr>
                <w:rFonts w:ascii="Arial" w:eastAsia="Times New Roman" w:hAnsi="Arial" w:cs="Arial"/>
                <w:bCs/>
                <w:sz w:val="24"/>
                <w:szCs w:val="24"/>
              </w:rPr>
            </w:pPr>
          </w:p>
          <w:p w14:paraId="60A33272" w14:textId="34F870C4" w:rsidR="00A64D9B" w:rsidRDefault="00A64D9B" w:rsidP="00A64D9B">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SP joined the meeting at 5.09pm.</w:t>
            </w:r>
          </w:p>
          <w:p w14:paraId="4CBB3DC6" w14:textId="77777777" w:rsidR="00A64D9B" w:rsidRDefault="00A64D9B" w:rsidP="00A64D9B">
            <w:pPr>
              <w:tabs>
                <w:tab w:val="num" w:pos="720"/>
                <w:tab w:val="num" w:pos="862"/>
              </w:tabs>
              <w:ind w:right="32"/>
              <w:jc w:val="both"/>
              <w:rPr>
                <w:rFonts w:ascii="Arial" w:eastAsia="Times New Roman" w:hAnsi="Arial" w:cs="Arial"/>
                <w:bCs/>
                <w:sz w:val="24"/>
                <w:szCs w:val="24"/>
              </w:rPr>
            </w:pPr>
          </w:p>
          <w:p w14:paraId="4A352CE8" w14:textId="14B2910D" w:rsidR="00A64D9B" w:rsidRDefault="00A64D9B" w:rsidP="00A64D9B">
            <w:pPr>
              <w:pStyle w:val="ListParagraph"/>
              <w:numPr>
                <w:ilvl w:val="0"/>
                <w:numId w:val="12"/>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SP’s term of office as Parent Governor expires on 10.12. 2025.</w:t>
            </w:r>
          </w:p>
          <w:p w14:paraId="60A7990F" w14:textId="77777777" w:rsidR="00A64D9B" w:rsidRDefault="00A64D9B" w:rsidP="00A64D9B">
            <w:pPr>
              <w:tabs>
                <w:tab w:val="num" w:pos="720"/>
                <w:tab w:val="num" w:pos="862"/>
              </w:tabs>
              <w:ind w:right="32"/>
              <w:jc w:val="both"/>
              <w:rPr>
                <w:rFonts w:ascii="Arial" w:eastAsia="Times New Roman" w:hAnsi="Arial" w:cs="Arial"/>
                <w:bCs/>
                <w:sz w:val="24"/>
                <w:szCs w:val="24"/>
              </w:rPr>
            </w:pPr>
          </w:p>
          <w:p w14:paraId="56ABF35D" w14:textId="25D450F9" w:rsidR="00A64D9B" w:rsidRDefault="00A64D9B" w:rsidP="00A64D9B">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Action: Governors to look for a replacement for both NB and SM</w:t>
            </w:r>
          </w:p>
          <w:p w14:paraId="0DD80F3F" w14:textId="77777777" w:rsidR="00A64D9B" w:rsidRDefault="00A64D9B" w:rsidP="00A64D9B">
            <w:pPr>
              <w:tabs>
                <w:tab w:val="num" w:pos="720"/>
                <w:tab w:val="num" w:pos="862"/>
              </w:tabs>
              <w:ind w:right="32"/>
              <w:jc w:val="both"/>
              <w:rPr>
                <w:rFonts w:ascii="Arial" w:eastAsia="Times New Roman" w:hAnsi="Arial" w:cs="Arial"/>
                <w:b/>
                <w:sz w:val="24"/>
                <w:szCs w:val="24"/>
              </w:rPr>
            </w:pPr>
          </w:p>
          <w:p w14:paraId="4F3FF06E" w14:textId="0654C5A6" w:rsidR="00A64D9B" w:rsidRDefault="00A64D9B" w:rsidP="00A64D9B">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Action: VW to hold a Parent Governor election in Autumn 1</w:t>
            </w:r>
          </w:p>
          <w:p w14:paraId="135B2D13" w14:textId="77777777" w:rsidR="00A64D9B" w:rsidRDefault="00A64D9B" w:rsidP="00A64D9B">
            <w:pPr>
              <w:tabs>
                <w:tab w:val="num" w:pos="720"/>
                <w:tab w:val="num" w:pos="862"/>
              </w:tabs>
              <w:ind w:right="32"/>
              <w:jc w:val="both"/>
              <w:rPr>
                <w:rFonts w:ascii="Arial" w:eastAsia="Times New Roman" w:hAnsi="Arial" w:cs="Arial"/>
                <w:b/>
                <w:sz w:val="24"/>
                <w:szCs w:val="24"/>
              </w:rPr>
            </w:pPr>
          </w:p>
          <w:p w14:paraId="55B17C64" w14:textId="72FCFFA9" w:rsidR="00A64D9B" w:rsidRDefault="00A64D9B" w:rsidP="00A64D9B">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 xml:space="preserve">JB had brought her DBS documents for CB. CB was not in the meeting. JB agreed to </w:t>
            </w:r>
            <w:r w:rsidR="0003696C">
              <w:rPr>
                <w:rFonts w:ascii="Arial" w:eastAsia="Times New Roman" w:hAnsi="Arial" w:cs="Arial"/>
                <w:bCs/>
                <w:sz w:val="24"/>
                <w:szCs w:val="24"/>
              </w:rPr>
              <w:t>return to</w:t>
            </w:r>
            <w:r>
              <w:rPr>
                <w:rFonts w:ascii="Arial" w:eastAsia="Times New Roman" w:hAnsi="Arial" w:cs="Arial"/>
                <w:bCs/>
                <w:sz w:val="24"/>
                <w:szCs w:val="24"/>
              </w:rPr>
              <w:t xml:space="preserve"> school with her forms.</w:t>
            </w:r>
          </w:p>
          <w:p w14:paraId="22A6E9F5" w14:textId="77777777" w:rsidR="00A64D9B" w:rsidRDefault="00A64D9B" w:rsidP="00A64D9B">
            <w:pPr>
              <w:tabs>
                <w:tab w:val="num" w:pos="720"/>
                <w:tab w:val="num" w:pos="862"/>
              </w:tabs>
              <w:ind w:right="32"/>
              <w:jc w:val="both"/>
              <w:rPr>
                <w:rFonts w:ascii="Arial" w:eastAsia="Times New Roman" w:hAnsi="Arial" w:cs="Arial"/>
                <w:bCs/>
                <w:sz w:val="24"/>
                <w:szCs w:val="24"/>
              </w:rPr>
            </w:pPr>
          </w:p>
          <w:p w14:paraId="1B2DCD56" w14:textId="49172F41" w:rsidR="00A64D9B" w:rsidRDefault="00A64D9B" w:rsidP="00A64D9B">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 xml:space="preserve">The Clerk confirmed that no Governors are on the Section 128 list. </w:t>
            </w:r>
          </w:p>
          <w:p w14:paraId="5DE35E7A" w14:textId="3E0BAB37" w:rsidR="00A64D9B" w:rsidRDefault="00A64D9B" w:rsidP="00A64D9B">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The list was explained – people who are prevented from involvement in the finance and running of a Governing Board.</w:t>
            </w:r>
          </w:p>
          <w:p w14:paraId="7E1217AA" w14:textId="77777777" w:rsidR="00A64D9B" w:rsidRDefault="00A64D9B" w:rsidP="00A64D9B">
            <w:pPr>
              <w:tabs>
                <w:tab w:val="num" w:pos="720"/>
                <w:tab w:val="num" w:pos="862"/>
              </w:tabs>
              <w:ind w:right="32"/>
              <w:jc w:val="both"/>
              <w:rPr>
                <w:rFonts w:ascii="Arial" w:eastAsia="Times New Roman" w:hAnsi="Arial" w:cs="Arial"/>
                <w:bCs/>
                <w:sz w:val="24"/>
                <w:szCs w:val="24"/>
              </w:rPr>
            </w:pPr>
          </w:p>
          <w:p w14:paraId="42A64553" w14:textId="3CA60B50" w:rsidR="0088784E" w:rsidRDefault="0088784E" w:rsidP="00A64D9B">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The Board chose not to appoint any Associate Members. DC can attend meetings in his leadership capacity, without being a member of the Board.</w:t>
            </w:r>
          </w:p>
          <w:p w14:paraId="5623ECED" w14:textId="6EC63211" w:rsidR="00BA0407" w:rsidRPr="00C00E19" w:rsidRDefault="00BA0407" w:rsidP="00C00E19">
            <w:pPr>
              <w:tabs>
                <w:tab w:val="num" w:pos="720"/>
                <w:tab w:val="num" w:pos="862"/>
              </w:tabs>
              <w:ind w:right="32"/>
              <w:jc w:val="both"/>
              <w:rPr>
                <w:rFonts w:ascii="Arial" w:eastAsia="Times New Roman" w:hAnsi="Arial" w:cs="Arial"/>
                <w:bCs/>
                <w:sz w:val="24"/>
                <w:szCs w:val="24"/>
              </w:rPr>
            </w:pPr>
          </w:p>
        </w:tc>
      </w:tr>
      <w:tr w:rsidR="00EB32F4" w14:paraId="1D4DBE02" w14:textId="77777777" w:rsidTr="00593177">
        <w:tc>
          <w:tcPr>
            <w:tcW w:w="1097" w:type="dxa"/>
          </w:tcPr>
          <w:p w14:paraId="2232DDB2" w14:textId="77777777" w:rsidR="00EB32F4" w:rsidRPr="00FB2C23" w:rsidRDefault="00EB32F4" w:rsidP="0089140B">
            <w:pPr>
              <w:pStyle w:val="ListParagraph"/>
              <w:numPr>
                <w:ilvl w:val="0"/>
                <w:numId w:val="1"/>
              </w:numPr>
              <w:ind w:left="360"/>
              <w:rPr>
                <w:rFonts w:ascii="Arial" w:hAnsi="Arial" w:cs="Arial"/>
                <w:b/>
                <w:bCs/>
                <w:sz w:val="24"/>
                <w:szCs w:val="24"/>
              </w:rPr>
            </w:pPr>
          </w:p>
        </w:tc>
        <w:tc>
          <w:tcPr>
            <w:tcW w:w="9104" w:type="dxa"/>
          </w:tcPr>
          <w:p w14:paraId="68A9DAEC" w14:textId="77777777" w:rsidR="00EB32F4" w:rsidRDefault="003B1196" w:rsidP="00593177">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PART ONE MINUTES AND MATTERS ARISING</w:t>
            </w:r>
          </w:p>
          <w:p w14:paraId="6299BEF6" w14:textId="77777777" w:rsidR="003B1196" w:rsidRDefault="003B1196" w:rsidP="00593177">
            <w:pPr>
              <w:tabs>
                <w:tab w:val="num" w:pos="720"/>
                <w:tab w:val="num" w:pos="862"/>
              </w:tabs>
              <w:ind w:right="32"/>
              <w:jc w:val="both"/>
              <w:rPr>
                <w:rFonts w:ascii="Arial" w:eastAsia="Times New Roman" w:hAnsi="Arial" w:cs="Arial"/>
                <w:b/>
                <w:sz w:val="24"/>
                <w:szCs w:val="24"/>
              </w:rPr>
            </w:pPr>
          </w:p>
          <w:p w14:paraId="5DD2821A" w14:textId="4BE238A4" w:rsidR="003B1196" w:rsidRDefault="003B1196" w:rsidP="00593177">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A copy of the Part One minutes from the Autumn 2024 FGB</w:t>
            </w:r>
            <w:r w:rsidR="0088784E">
              <w:rPr>
                <w:rFonts w:ascii="Arial" w:eastAsia="Times New Roman" w:hAnsi="Arial" w:cs="Arial"/>
                <w:bCs/>
                <w:sz w:val="24"/>
                <w:szCs w:val="24"/>
              </w:rPr>
              <w:t>2</w:t>
            </w:r>
            <w:r>
              <w:rPr>
                <w:rFonts w:ascii="Arial" w:eastAsia="Times New Roman" w:hAnsi="Arial" w:cs="Arial"/>
                <w:bCs/>
                <w:sz w:val="24"/>
                <w:szCs w:val="24"/>
              </w:rPr>
              <w:t xml:space="preserve"> meeting held on</w:t>
            </w:r>
            <w:r w:rsidR="0003696C">
              <w:rPr>
                <w:rFonts w:ascii="Arial" w:eastAsia="Times New Roman" w:hAnsi="Arial" w:cs="Arial"/>
                <w:bCs/>
                <w:sz w:val="24"/>
                <w:szCs w:val="24"/>
              </w:rPr>
              <w:t xml:space="preserve"> 7</w:t>
            </w:r>
            <w:r w:rsidR="0003696C" w:rsidRPr="0003696C">
              <w:rPr>
                <w:rFonts w:ascii="Arial" w:eastAsia="Times New Roman" w:hAnsi="Arial" w:cs="Arial"/>
                <w:bCs/>
                <w:sz w:val="24"/>
                <w:szCs w:val="24"/>
                <w:vertAlign w:val="superscript"/>
              </w:rPr>
              <w:t>th</w:t>
            </w:r>
            <w:r w:rsidR="0003696C">
              <w:rPr>
                <w:rFonts w:ascii="Arial" w:eastAsia="Times New Roman" w:hAnsi="Arial" w:cs="Arial"/>
                <w:bCs/>
                <w:sz w:val="24"/>
                <w:szCs w:val="24"/>
              </w:rPr>
              <w:t xml:space="preserve"> November 2024</w:t>
            </w:r>
            <w:r>
              <w:rPr>
                <w:rFonts w:ascii="Arial" w:eastAsia="Times New Roman" w:hAnsi="Arial" w:cs="Arial"/>
                <w:bCs/>
                <w:sz w:val="24"/>
                <w:szCs w:val="24"/>
              </w:rPr>
              <w:t xml:space="preserve"> and their attendant action were circulated in advance.</w:t>
            </w:r>
            <w:r w:rsidR="0003696C">
              <w:rPr>
                <w:rFonts w:ascii="Arial" w:eastAsia="Times New Roman" w:hAnsi="Arial" w:cs="Arial"/>
                <w:bCs/>
                <w:sz w:val="24"/>
                <w:szCs w:val="24"/>
              </w:rPr>
              <w:t xml:space="preserve"> There was no reference to the EFGB minutes from the meeting held on 16</w:t>
            </w:r>
            <w:r w:rsidR="0003696C" w:rsidRPr="0003696C">
              <w:rPr>
                <w:rFonts w:ascii="Arial" w:eastAsia="Times New Roman" w:hAnsi="Arial" w:cs="Arial"/>
                <w:bCs/>
                <w:sz w:val="24"/>
                <w:szCs w:val="24"/>
                <w:vertAlign w:val="superscript"/>
              </w:rPr>
              <w:t>th</w:t>
            </w:r>
            <w:r w:rsidR="0003696C">
              <w:rPr>
                <w:rFonts w:ascii="Arial" w:eastAsia="Times New Roman" w:hAnsi="Arial" w:cs="Arial"/>
                <w:bCs/>
                <w:sz w:val="24"/>
                <w:szCs w:val="24"/>
              </w:rPr>
              <w:t xml:space="preserve"> December 2024.</w:t>
            </w:r>
          </w:p>
          <w:p w14:paraId="536401F1" w14:textId="77777777" w:rsidR="003B1196" w:rsidRDefault="003B1196" w:rsidP="00593177">
            <w:pPr>
              <w:tabs>
                <w:tab w:val="num" w:pos="720"/>
                <w:tab w:val="num" w:pos="862"/>
              </w:tabs>
              <w:ind w:right="32"/>
              <w:jc w:val="both"/>
              <w:rPr>
                <w:rFonts w:ascii="Arial" w:eastAsia="Times New Roman" w:hAnsi="Arial" w:cs="Arial"/>
                <w:bCs/>
                <w:sz w:val="24"/>
                <w:szCs w:val="24"/>
              </w:rPr>
            </w:pPr>
          </w:p>
          <w:p w14:paraId="4F470130" w14:textId="68EEACE2" w:rsidR="003B1196" w:rsidRDefault="003B1196" w:rsidP="00593177">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 xml:space="preserve">Governors </w:t>
            </w:r>
            <w:r>
              <w:rPr>
                <w:rFonts w:ascii="Arial" w:eastAsia="Times New Roman" w:hAnsi="Arial" w:cs="Arial"/>
                <w:b/>
                <w:sz w:val="24"/>
                <w:szCs w:val="24"/>
              </w:rPr>
              <w:t xml:space="preserve">approved </w:t>
            </w:r>
            <w:r>
              <w:rPr>
                <w:rFonts w:ascii="Arial" w:eastAsia="Times New Roman" w:hAnsi="Arial" w:cs="Arial"/>
                <w:bCs/>
                <w:sz w:val="24"/>
                <w:szCs w:val="24"/>
              </w:rPr>
              <w:t>the minutes as a correct record of the discussion held.</w:t>
            </w:r>
          </w:p>
          <w:p w14:paraId="5A2F8E21" w14:textId="77777777" w:rsidR="003B1196" w:rsidRDefault="003B1196" w:rsidP="00593177">
            <w:pPr>
              <w:tabs>
                <w:tab w:val="num" w:pos="720"/>
                <w:tab w:val="num" w:pos="862"/>
              </w:tabs>
              <w:ind w:right="32"/>
              <w:jc w:val="both"/>
              <w:rPr>
                <w:rFonts w:ascii="Arial" w:eastAsia="Times New Roman" w:hAnsi="Arial" w:cs="Arial"/>
                <w:bCs/>
                <w:sz w:val="24"/>
                <w:szCs w:val="24"/>
              </w:rPr>
            </w:pPr>
          </w:p>
          <w:p w14:paraId="75E5A629" w14:textId="50BEF2BE" w:rsidR="003B1196" w:rsidRDefault="003B1196" w:rsidP="00593177">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There were</w:t>
            </w:r>
            <w:r w:rsidR="0088784E">
              <w:rPr>
                <w:rFonts w:ascii="Arial" w:eastAsia="Times New Roman" w:hAnsi="Arial" w:cs="Arial"/>
                <w:bCs/>
                <w:sz w:val="24"/>
                <w:szCs w:val="24"/>
              </w:rPr>
              <w:t xml:space="preserve"> three</w:t>
            </w:r>
            <w:r>
              <w:rPr>
                <w:rFonts w:ascii="Arial" w:eastAsia="Times New Roman" w:hAnsi="Arial" w:cs="Arial"/>
                <w:bCs/>
                <w:sz w:val="24"/>
                <w:szCs w:val="24"/>
              </w:rPr>
              <w:t xml:space="preserve"> matters arising from the minutes:</w:t>
            </w:r>
          </w:p>
          <w:p w14:paraId="29E0CB10" w14:textId="0094DC3D" w:rsidR="0088784E" w:rsidRPr="0088784E" w:rsidRDefault="0088784E" w:rsidP="0088784E">
            <w:pPr>
              <w:pStyle w:val="ListParagraph"/>
              <w:numPr>
                <w:ilvl w:val="0"/>
                <w:numId w:val="12"/>
              </w:numPr>
              <w:tabs>
                <w:tab w:val="num" w:pos="720"/>
                <w:tab w:val="num" w:pos="862"/>
              </w:tabs>
              <w:ind w:right="32"/>
              <w:jc w:val="both"/>
              <w:rPr>
                <w:rFonts w:ascii="Arial" w:eastAsia="Times New Roman" w:hAnsi="Arial" w:cs="Arial"/>
                <w:bCs/>
                <w:sz w:val="24"/>
                <w:szCs w:val="24"/>
              </w:rPr>
            </w:pPr>
            <w:r>
              <w:rPr>
                <w:rFonts w:ascii="Arial" w:eastAsia="Times New Roman" w:hAnsi="Arial" w:cs="Arial"/>
                <w:b/>
                <w:sz w:val="24"/>
                <w:szCs w:val="24"/>
              </w:rPr>
              <w:t>Q: What is DOJO?</w:t>
            </w:r>
          </w:p>
          <w:p w14:paraId="2F483605" w14:textId="68A69F41" w:rsidR="0088784E" w:rsidRDefault="0088784E" w:rsidP="0088784E">
            <w:pPr>
              <w:pStyle w:val="ListParagraph"/>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DOJO will be demonstrated later in the meeting.</w:t>
            </w:r>
          </w:p>
          <w:p w14:paraId="1C6300C5" w14:textId="4F19F7C7" w:rsidR="0088784E" w:rsidRDefault="00E36999" w:rsidP="0088784E">
            <w:pPr>
              <w:pStyle w:val="ListParagraph"/>
              <w:numPr>
                <w:ilvl w:val="0"/>
                <w:numId w:val="12"/>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JB attended Diocesan Safeguarding training on 3</w:t>
            </w:r>
            <w:r w:rsidRPr="00E36999">
              <w:rPr>
                <w:rFonts w:ascii="Arial" w:eastAsia="Times New Roman" w:hAnsi="Arial" w:cs="Arial"/>
                <w:bCs/>
                <w:sz w:val="24"/>
                <w:szCs w:val="24"/>
                <w:vertAlign w:val="superscript"/>
              </w:rPr>
              <w:t>rd</w:t>
            </w:r>
            <w:r>
              <w:rPr>
                <w:rFonts w:ascii="Arial" w:eastAsia="Times New Roman" w:hAnsi="Arial" w:cs="Arial"/>
                <w:bCs/>
                <w:sz w:val="24"/>
                <w:szCs w:val="24"/>
              </w:rPr>
              <w:t xml:space="preserve"> October. </w:t>
            </w:r>
          </w:p>
          <w:p w14:paraId="5F3450E2" w14:textId="0078EEAA" w:rsidR="00E36999" w:rsidRDefault="00E36999" w:rsidP="00E36999">
            <w:pPr>
              <w:pStyle w:val="ListParagraph"/>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 xml:space="preserve">The training was excellent, very detailed. </w:t>
            </w:r>
          </w:p>
          <w:p w14:paraId="5A878F43" w14:textId="5A5323E1" w:rsidR="00E36999" w:rsidRDefault="00E36999" w:rsidP="00E36999">
            <w:pPr>
              <w:pStyle w:val="ListParagraph"/>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JB has slides from the training to share with all Governors.</w:t>
            </w:r>
          </w:p>
          <w:p w14:paraId="5CAA4F55" w14:textId="77777777" w:rsidR="003B1196" w:rsidRDefault="003B1196" w:rsidP="00593177">
            <w:pPr>
              <w:tabs>
                <w:tab w:val="num" w:pos="720"/>
                <w:tab w:val="num" w:pos="862"/>
              </w:tabs>
              <w:ind w:right="32"/>
              <w:jc w:val="both"/>
              <w:rPr>
                <w:rFonts w:ascii="Arial" w:eastAsia="Times New Roman" w:hAnsi="Arial" w:cs="Arial"/>
                <w:bCs/>
                <w:sz w:val="24"/>
                <w:szCs w:val="24"/>
              </w:rPr>
            </w:pPr>
          </w:p>
          <w:p w14:paraId="6F5941AE" w14:textId="6893897D" w:rsidR="00696076" w:rsidRDefault="003B1196" w:rsidP="00593177">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The action log was reviewe</w:t>
            </w:r>
            <w:r w:rsidR="00E36999">
              <w:rPr>
                <w:rFonts w:ascii="Arial" w:eastAsia="Times New Roman" w:hAnsi="Arial" w:cs="Arial"/>
                <w:bCs/>
                <w:sz w:val="24"/>
                <w:szCs w:val="24"/>
              </w:rPr>
              <w:t>d and the following</w:t>
            </w:r>
            <w:r w:rsidR="0003696C">
              <w:rPr>
                <w:rFonts w:ascii="Arial" w:eastAsia="Times New Roman" w:hAnsi="Arial" w:cs="Arial"/>
                <w:bCs/>
                <w:sz w:val="24"/>
                <w:szCs w:val="24"/>
              </w:rPr>
              <w:t xml:space="preserve"> actions carried forward</w:t>
            </w:r>
            <w:r w:rsidR="00E36999">
              <w:rPr>
                <w:rFonts w:ascii="Arial" w:eastAsia="Times New Roman" w:hAnsi="Arial" w:cs="Arial"/>
                <w:bCs/>
                <w:sz w:val="24"/>
                <w:szCs w:val="24"/>
              </w:rPr>
              <w:t>:</w:t>
            </w:r>
          </w:p>
          <w:p w14:paraId="5C2C7B74" w14:textId="3529B438" w:rsidR="0003696C" w:rsidRPr="004C6730" w:rsidRDefault="0003696C" w:rsidP="004C6730">
            <w:pPr>
              <w:pStyle w:val="ListParagraph"/>
              <w:numPr>
                <w:ilvl w:val="0"/>
                <w:numId w:val="12"/>
              </w:numPr>
              <w:ind w:right="32"/>
              <w:jc w:val="both"/>
              <w:rPr>
                <w:rFonts w:ascii="Arial" w:eastAsia="Times New Roman" w:hAnsi="Arial" w:cs="Arial"/>
                <w:b/>
                <w:sz w:val="24"/>
                <w:szCs w:val="24"/>
              </w:rPr>
            </w:pPr>
            <w:r w:rsidRPr="004C6730">
              <w:rPr>
                <w:rFonts w:ascii="Arial" w:eastAsia="Times New Roman" w:hAnsi="Arial" w:cs="Arial"/>
                <w:b/>
                <w:sz w:val="24"/>
                <w:szCs w:val="24"/>
              </w:rPr>
              <w:t>VW to continue to review the Collective Worship and RE Policies</w:t>
            </w:r>
          </w:p>
          <w:p w14:paraId="3189062E" w14:textId="70B80CBE" w:rsidR="0003696C" w:rsidRPr="004C6730" w:rsidRDefault="0003696C" w:rsidP="004C6730">
            <w:pPr>
              <w:pStyle w:val="ListParagraph"/>
              <w:numPr>
                <w:ilvl w:val="0"/>
                <w:numId w:val="12"/>
              </w:numPr>
              <w:ind w:right="32"/>
              <w:jc w:val="both"/>
              <w:rPr>
                <w:rFonts w:ascii="Arial" w:eastAsia="Times New Roman" w:hAnsi="Arial" w:cs="Arial"/>
                <w:b/>
                <w:sz w:val="24"/>
                <w:szCs w:val="24"/>
              </w:rPr>
            </w:pPr>
            <w:r w:rsidRPr="004C6730">
              <w:rPr>
                <w:rFonts w:ascii="Arial" w:eastAsia="Times New Roman" w:hAnsi="Arial" w:cs="Arial"/>
                <w:b/>
                <w:sz w:val="24"/>
                <w:szCs w:val="24"/>
              </w:rPr>
              <w:t>VW to continue to look for capital funding bids for the safeguarding projects</w:t>
            </w:r>
          </w:p>
          <w:p w14:paraId="70BEE1E8" w14:textId="20F3EF91" w:rsidR="0003696C" w:rsidRPr="004C6730" w:rsidRDefault="0003696C" w:rsidP="004C6730">
            <w:pPr>
              <w:pStyle w:val="ListParagraph"/>
              <w:numPr>
                <w:ilvl w:val="0"/>
                <w:numId w:val="12"/>
              </w:numPr>
              <w:ind w:right="32"/>
              <w:jc w:val="both"/>
              <w:rPr>
                <w:rFonts w:ascii="Arial" w:eastAsia="Times New Roman" w:hAnsi="Arial" w:cs="Arial"/>
                <w:b/>
                <w:sz w:val="24"/>
                <w:szCs w:val="24"/>
              </w:rPr>
            </w:pPr>
            <w:r w:rsidRPr="004C6730">
              <w:rPr>
                <w:rFonts w:ascii="Arial" w:eastAsia="Times New Roman" w:hAnsi="Arial" w:cs="Arial"/>
                <w:b/>
                <w:sz w:val="24"/>
                <w:szCs w:val="24"/>
              </w:rPr>
              <w:t xml:space="preserve">CC to arrange a Health &amp; Safety </w:t>
            </w:r>
            <w:r w:rsidR="004C6730" w:rsidRPr="004C6730">
              <w:rPr>
                <w:rFonts w:ascii="Arial" w:eastAsia="Times New Roman" w:hAnsi="Arial" w:cs="Arial"/>
                <w:b/>
                <w:sz w:val="24"/>
                <w:szCs w:val="24"/>
              </w:rPr>
              <w:t>walk round</w:t>
            </w:r>
          </w:p>
          <w:p w14:paraId="6384A41B" w14:textId="4693241B" w:rsidR="0003696C" w:rsidRPr="004C6730" w:rsidRDefault="0003696C" w:rsidP="004C6730">
            <w:pPr>
              <w:pStyle w:val="ListParagraph"/>
              <w:numPr>
                <w:ilvl w:val="0"/>
                <w:numId w:val="12"/>
              </w:numPr>
              <w:ind w:right="32"/>
              <w:jc w:val="both"/>
              <w:rPr>
                <w:rFonts w:ascii="Arial" w:eastAsia="Times New Roman" w:hAnsi="Arial" w:cs="Arial"/>
                <w:b/>
                <w:sz w:val="24"/>
                <w:szCs w:val="24"/>
              </w:rPr>
            </w:pPr>
            <w:r w:rsidRPr="004C6730">
              <w:rPr>
                <w:rFonts w:ascii="Arial" w:eastAsia="Times New Roman" w:hAnsi="Arial" w:cs="Arial"/>
                <w:b/>
                <w:sz w:val="24"/>
                <w:szCs w:val="24"/>
              </w:rPr>
              <w:lastRenderedPageBreak/>
              <w:t xml:space="preserve">VW </w:t>
            </w:r>
            <w:r w:rsidR="004C6730" w:rsidRPr="004C6730">
              <w:rPr>
                <w:rFonts w:ascii="Arial" w:eastAsia="Times New Roman" w:hAnsi="Arial" w:cs="Arial"/>
                <w:b/>
                <w:sz w:val="24"/>
                <w:szCs w:val="24"/>
              </w:rPr>
              <w:t>t</w:t>
            </w:r>
            <w:r w:rsidRPr="004C6730">
              <w:rPr>
                <w:rFonts w:ascii="Arial" w:eastAsia="Times New Roman" w:hAnsi="Arial" w:cs="Arial"/>
                <w:b/>
                <w:sz w:val="24"/>
                <w:szCs w:val="24"/>
              </w:rPr>
              <w:t xml:space="preserve">o complete the MIFP </w:t>
            </w:r>
          </w:p>
          <w:p w14:paraId="7298858F" w14:textId="43B8C115" w:rsidR="0003696C" w:rsidRPr="004C6730" w:rsidRDefault="004C6730" w:rsidP="004C6730">
            <w:pPr>
              <w:pStyle w:val="ListParagraph"/>
              <w:numPr>
                <w:ilvl w:val="0"/>
                <w:numId w:val="12"/>
              </w:numPr>
              <w:ind w:right="32"/>
              <w:jc w:val="both"/>
              <w:rPr>
                <w:rFonts w:ascii="Arial" w:eastAsia="Times New Roman" w:hAnsi="Arial" w:cs="Arial"/>
                <w:b/>
                <w:sz w:val="24"/>
                <w:szCs w:val="24"/>
              </w:rPr>
            </w:pPr>
            <w:r w:rsidRPr="004C6730">
              <w:rPr>
                <w:rFonts w:ascii="Arial" w:eastAsia="Times New Roman" w:hAnsi="Arial" w:cs="Arial"/>
                <w:b/>
                <w:sz w:val="24"/>
                <w:szCs w:val="24"/>
              </w:rPr>
              <w:t>CC t</w:t>
            </w:r>
            <w:r w:rsidR="0003696C" w:rsidRPr="004C6730">
              <w:rPr>
                <w:rFonts w:ascii="Arial" w:eastAsia="Times New Roman" w:hAnsi="Arial" w:cs="Arial"/>
                <w:b/>
                <w:sz w:val="24"/>
                <w:szCs w:val="24"/>
              </w:rPr>
              <w:t>o complete safeguarding training through a SCiES mop-up session</w:t>
            </w:r>
          </w:p>
          <w:p w14:paraId="6048B269" w14:textId="63D0981C" w:rsidR="0003696C" w:rsidRPr="004C6730" w:rsidRDefault="004C6730" w:rsidP="004C6730">
            <w:pPr>
              <w:pStyle w:val="ListParagraph"/>
              <w:numPr>
                <w:ilvl w:val="0"/>
                <w:numId w:val="12"/>
              </w:numPr>
              <w:ind w:right="32"/>
              <w:jc w:val="both"/>
              <w:rPr>
                <w:rFonts w:ascii="Arial" w:eastAsia="Times New Roman" w:hAnsi="Arial" w:cs="Arial"/>
                <w:b/>
                <w:sz w:val="24"/>
                <w:szCs w:val="24"/>
              </w:rPr>
            </w:pPr>
            <w:r w:rsidRPr="004C6730">
              <w:rPr>
                <w:rFonts w:ascii="Arial" w:eastAsia="Times New Roman" w:hAnsi="Arial" w:cs="Arial"/>
                <w:b/>
                <w:sz w:val="24"/>
                <w:szCs w:val="24"/>
              </w:rPr>
              <w:t>All Governors to</w:t>
            </w:r>
            <w:r w:rsidR="0003696C" w:rsidRPr="004C6730">
              <w:rPr>
                <w:rFonts w:ascii="Arial" w:eastAsia="Times New Roman" w:hAnsi="Arial" w:cs="Arial"/>
                <w:b/>
                <w:sz w:val="24"/>
                <w:szCs w:val="24"/>
              </w:rPr>
              <w:t xml:space="preserve"> complete the PREVENT Awareness module and send their certificates to VW</w:t>
            </w:r>
          </w:p>
          <w:p w14:paraId="01E70A01" w14:textId="2D739334" w:rsidR="006810D3" w:rsidRPr="004C6730" w:rsidRDefault="004C6730" w:rsidP="004C6730">
            <w:pPr>
              <w:pStyle w:val="ListParagraph"/>
              <w:numPr>
                <w:ilvl w:val="0"/>
                <w:numId w:val="12"/>
              </w:numPr>
              <w:ind w:right="32"/>
              <w:jc w:val="both"/>
              <w:rPr>
                <w:rFonts w:ascii="Arial" w:eastAsia="Times New Roman" w:hAnsi="Arial" w:cs="Arial"/>
                <w:b/>
                <w:sz w:val="24"/>
                <w:szCs w:val="24"/>
              </w:rPr>
            </w:pPr>
            <w:r w:rsidRPr="004C6730">
              <w:rPr>
                <w:rFonts w:ascii="Arial" w:eastAsia="Times New Roman" w:hAnsi="Arial" w:cs="Arial"/>
                <w:b/>
                <w:sz w:val="24"/>
                <w:szCs w:val="24"/>
              </w:rPr>
              <w:t>Clerk t</w:t>
            </w:r>
            <w:r w:rsidR="0003696C" w:rsidRPr="004C6730">
              <w:rPr>
                <w:rFonts w:ascii="Arial" w:eastAsia="Times New Roman" w:hAnsi="Arial" w:cs="Arial"/>
                <w:b/>
                <w:sz w:val="24"/>
                <w:szCs w:val="24"/>
              </w:rPr>
              <w:t>o add the Unofficial School Fund approvals to the FGB4 agenda</w:t>
            </w:r>
          </w:p>
          <w:p w14:paraId="5DE561AE" w14:textId="7AB8EF82" w:rsidR="0003696C" w:rsidRPr="004C6730" w:rsidRDefault="004C6730" w:rsidP="004C6730">
            <w:pPr>
              <w:pStyle w:val="ListParagraph"/>
              <w:numPr>
                <w:ilvl w:val="0"/>
                <w:numId w:val="12"/>
              </w:numPr>
              <w:ind w:right="32"/>
              <w:jc w:val="both"/>
              <w:rPr>
                <w:rFonts w:ascii="Arial" w:eastAsia="Times New Roman" w:hAnsi="Arial" w:cs="Arial"/>
                <w:b/>
                <w:sz w:val="24"/>
                <w:szCs w:val="24"/>
              </w:rPr>
            </w:pPr>
            <w:r w:rsidRPr="004C6730">
              <w:rPr>
                <w:rFonts w:ascii="Arial" w:eastAsia="Times New Roman" w:hAnsi="Arial" w:cs="Arial"/>
                <w:b/>
                <w:sz w:val="24"/>
                <w:szCs w:val="24"/>
              </w:rPr>
              <w:t>Clerk t</w:t>
            </w:r>
            <w:r w:rsidR="0003696C" w:rsidRPr="004C6730">
              <w:rPr>
                <w:rFonts w:ascii="Arial" w:eastAsia="Times New Roman" w:hAnsi="Arial" w:cs="Arial"/>
                <w:b/>
                <w:sz w:val="24"/>
                <w:szCs w:val="24"/>
              </w:rPr>
              <w:t>o add the Pupil Premium Strategy Statement and review of use and impact for 2023-2024 to the FGB4 agenda</w:t>
            </w:r>
          </w:p>
          <w:p w14:paraId="43E1470C" w14:textId="0E8511C8" w:rsidR="0003696C" w:rsidRPr="004C6730" w:rsidRDefault="004C6730" w:rsidP="004C6730">
            <w:pPr>
              <w:pStyle w:val="ListParagraph"/>
              <w:numPr>
                <w:ilvl w:val="0"/>
                <w:numId w:val="12"/>
              </w:numPr>
              <w:ind w:right="32"/>
              <w:jc w:val="both"/>
              <w:rPr>
                <w:rFonts w:ascii="Arial" w:eastAsia="Times New Roman" w:hAnsi="Arial" w:cs="Arial"/>
                <w:b/>
                <w:sz w:val="24"/>
                <w:szCs w:val="24"/>
              </w:rPr>
            </w:pPr>
            <w:r w:rsidRPr="004C6730">
              <w:rPr>
                <w:rFonts w:ascii="Arial" w:eastAsia="Times New Roman" w:hAnsi="Arial" w:cs="Arial"/>
                <w:b/>
                <w:sz w:val="24"/>
                <w:szCs w:val="24"/>
              </w:rPr>
              <w:t>CC t</w:t>
            </w:r>
            <w:r w:rsidR="0003696C" w:rsidRPr="004C6730">
              <w:rPr>
                <w:rFonts w:ascii="Arial" w:eastAsia="Times New Roman" w:hAnsi="Arial" w:cs="Arial"/>
                <w:b/>
                <w:sz w:val="24"/>
                <w:szCs w:val="24"/>
              </w:rPr>
              <w:t xml:space="preserve">o complete the SFVS </w:t>
            </w:r>
          </w:p>
          <w:p w14:paraId="346F7459" w14:textId="30255089" w:rsidR="0003696C" w:rsidRPr="004C6730" w:rsidRDefault="004C6730" w:rsidP="004C6730">
            <w:pPr>
              <w:pStyle w:val="ListParagraph"/>
              <w:numPr>
                <w:ilvl w:val="0"/>
                <w:numId w:val="12"/>
              </w:numPr>
              <w:ind w:right="32"/>
              <w:jc w:val="both"/>
              <w:rPr>
                <w:rFonts w:ascii="Arial" w:eastAsia="Times New Roman" w:hAnsi="Arial" w:cs="Arial"/>
                <w:b/>
                <w:sz w:val="24"/>
                <w:szCs w:val="24"/>
              </w:rPr>
            </w:pPr>
            <w:r w:rsidRPr="004C6730">
              <w:rPr>
                <w:rFonts w:ascii="Arial" w:eastAsia="Times New Roman" w:hAnsi="Arial" w:cs="Arial"/>
                <w:b/>
                <w:sz w:val="24"/>
                <w:szCs w:val="24"/>
              </w:rPr>
              <w:t>Clerk t</w:t>
            </w:r>
            <w:r w:rsidR="0003696C" w:rsidRPr="004C6730">
              <w:rPr>
                <w:rFonts w:ascii="Arial" w:eastAsia="Times New Roman" w:hAnsi="Arial" w:cs="Arial"/>
                <w:b/>
                <w:sz w:val="24"/>
                <w:szCs w:val="24"/>
              </w:rPr>
              <w:t>o add receipt of the Pupil Premium and Health &amp; Safety Link Governor Reports to the FGB4 agenda</w:t>
            </w:r>
          </w:p>
          <w:p w14:paraId="5B7D7FDB" w14:textId="77777777" w:rsidR="0003696C" w:rsidRPr="004C6730" w:rsidRDefault="004C6730" w:rsidP="004C6730">
            <w:pPr>
              <w:pStyle w:val="ListParagraph"/>
              <w:numPr>
                <w:ilvl w:val="0"/>
                <w:numId w:val="12"/>
              </w:numPr>
              <w:ind w:right="32"/>
              <w:jc w:val="both"/>
              <w:rPr>
                <w:rFonts w:ascii="Arial" w:eastAsia="Times New Roman" w:hAnsi="Arial" w:cs="Arial"/>
                <w:bCs/>
                <w:sz w:val="24"/>
                <w:szCs w:val="24"/>
              </w:rPr>
            </w:pPr>
            <w:r w:rsidRPr="004C6730">
              <w:rPr>
                <w:rFonts w:ascii="Arial" w:eastAsia="Times New Roman" w:hAnsi="Arial" w:cs="Arial"/>
                <w:b/>
                <w:sz w:val="24"/>
                <w:szCs w:val="24"/>
              </w:rPr>
              <w:t>Clerk t</w:t>
            </w:r>
            <w:r w:rsidR="0003696C" w:rsidRPr="004C6730">
              <w:rPr>
                <w:rFonts w:ascii="Arial" w:eastAsia="Times New Roman" w:hAnsi="Arial" w:cs="Arial"/>
                <w:b/>
                <w:sz w:val="24"/>
                <w:szCs w:val="24"/>
              </w:rPr>
              <w:t>o upload the link to the PREVENT training to Governor Hub</w:t>
            </w:r>
          </w:p>
          <w:p w14:paraId="146FBA60" w14:textId="7BE64954" w:rsidR="004C6730" w:rsidRPr="004C6730" w:rsidRDefault="004C6730" w:rsidP="004C6730">
            <w:pPr>
              <w:pStyle w:val="ListParagraph"/>
              <w:ind w:right="32"/>
              <w:jc w:val="both"/>
              <w:rPr>
                <w:rFonts w:ascii="Arial" w:eastAsia="Times New Roman" w:hAnsi="Arial" w:cs="Arial"/>
                <w:bCs/>
                <w:sz w:val="24"/>
                <w:szCs w:val="24"/>
              </w:rPr>
            </w:pPr>
          </w:p>
        </w:tc>
      </w:tr>
      <w:tr w:rsidR="00EB32F4" w14:paraId="0880704A" w14:textId="77777777" w:rsidTr="00593177">
        <w:tc>
          <w:tcPr>
            <w:tcW w:w="1097" w:type="dxa"/>
          </w:tcPr>
          <w:p w14:paraId="478C5FF5" w14:textId="77777777" w:rsidR="00EB32F4" w:rsidRPr="00FB2C23" w:rsidRDefault="00EB32F4" w:rsidP="0089140B">
            <w:pPr>
              <w:pStyle w:val="ListParagraph"/>
              <w:numPr>
                <w:ilvl w:val="0"/>
                <w:numId w:val="1"/>
              </w:numPr>
              <w:ind w:left="360"/>
              <w:rPr>
                <w:rFonts w:ascii="Arial" w:hAnsi="Arial" w:cs="Arial"/>
                <w:b/>
                <w:bCs/>
                <w:sz w:val="24"/>
                <w:szCs w:val="24"/>
              </w:rPr>
            </w:pPr>
          </w:p>
        </w:tc>
        <w:tc>
          <w:tcPr>
            <w:tcW w:w="9104" w:type="dxa"/>
          </w:tcPr>
          <w:p w14:paraId="5F8ED04E" w14:textId="77777777" w:rsidR="00EB32F4" w:rsidRDefault="003B1196" w:rsidP="00593177">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CHAIR’S ACTION AND CORRESPONDENCE</w:t>
            </w:r>
          </w:p>
          <w:p w14:paraId="3DE8E4FF" w14:textId="77777777" w:rsidR="003B1196" w:rsidRDefault="003B1196" w:rsidP="00593177">
            <w:pPr>
              <w:tabs>
                <w:tab w:val="num" w:pos="720"/>
                <w:tab w:val="num" w:pos="862"/>
              </w:tabs>
              <w:ind w:right="32"/>
              <w:jc w:val="both"/>
              <w:rPr>
                <w:rFonts w:ascii="Arial" w:eastAsia="Times New Roman" w:hAnsi="Arial" w:cs="Arial"/>
                <w:b/>
                <w:sz w:val="24"/>
                <w:szCs w:val="24"/>
              </w:rPr>
            </w:pPr>
          </w:p>
          <w:p w14:paraId="26B942D5" w14:textId="05696C2F" w:rsidR="003B1196" w:rsidRDefault="003B1196" w:rsidP="00593177">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CC</w:t>
            </w:r>
            <w:r w:rsidR="00E36999">
              <w:rPr>
                <w:rFonts w:ascii="Arial" w:eastAsia="Times New Roman" w:hAnsi="Arial" w:cs="Arial"/>
                <w:bCs/>
                <w:sz w:val="24"/>
                <w:szCs w:val="24"/>
              </w:rPr>
              <w:t xml:space="preserve"> has contacted VW regarding certain issues.</w:t>
            </w:r>
          </w:p>
          <w:p w14:paraId="0AE0C3EC" w14:textId="255A6F29" w:rsidR="00E36999" w:rsidRDefault="00E36999" w:rsidP="00593177">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CC approve</w:t>
            </w:r>
            <w:r w:rsidR="0069780C">
              <w:rPr>
                <w:rFonts w:ascii="Arial" w:eastAsia="Times New Roman" w:hAnsi="Arial" w:cs="Arial"/>
                <w:bCs/>
                <w:sz w:val="24"/>
                <w:szCs w:val="24"/>
              </w:rPr>
              <w:t>d</w:t>
            </w:r>
            <w:r>
              <w:rPr>
                <w:rFonts w:ascii="Arial" w:eastAsia="Times New Roman" w:hAnsi="Arial" w:cs="Arial"/>
                <w:bCs/>
                <w:sz w:val="24"/>
                <w:szCs w:val="24"/>
              </w:rPr>
              <w:t xml:space="preserve"> the purchase of a new IT contractor.</w:t>
            </w:r>
          </w:p>
          <w:p w14:paraId="702DAE46" w14:textId="77777777" w:rsidR="00E36999" w:rsidRDefault="00E36999" w:rsidP="00593177">
            <w:pPr>
              <w:tabs>
                <w:tab w:val="num" w:pos="720"/>
                <w:tab w:val="num" w:pos="862"/>
              </w:tabs>
              <w:ind w:right="32"/>
              <w:jc w:val="both"/>
              <w:rPr>
                <w:rFonts w:ascii="Arial" w:eastAsia="Times New Roman" w:hAnsi="Arial" w:cs="Arial"/>
                <w:bCs/>
                <w:sz w:val="24"/>
                <w:szCs w:val="24"/>
              </w:rPr>
            </w:pPr>
          </w:p>
          <w:p w14:paraId="0F1359A7" w14:textId="3DB6F895" w:rsidR="00E36999" w:rsidRDefault="00E36999" w:rsidP="00593177">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Governors were informed that:</w:t>
            </w:r>
          </w:p>
          <w:p w14:paraId="437BD4D7" w14:textId="7EE26030" w:rsidR="00E36999" w:rsidRDefault="00E36999" w:rsidP="00E36999">
            <w:pPr>
              <w:pStyle w:val="ListParagraph"/>
              <w:numPr>
                <w:ilvl w:val="0"/>
                <w:numId w:val="12"/>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The contractor appointed is similar in cost to the outgoing CE IT provider.</w:t>
            </w:r>
          </w:p>
          <w:p w14:paraId="510E15F2" w14:textId="789ED596" w:rsidR="00E36999" w:rsidRDefault="00E36999" w:rsidP="00E36999">
            <w:pPr>
              <w:pStyle w:val="ListParagraph"/>
              <w:numPr>
                <w:ilvl w:val="0"/>
                <w:numId w:val="12"/>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A group of schools met to receive presentation</w:t>
            </w:r>
            <w:r w:rsidR="004C6730">
              <w:rPr>
                <w:rFonts w:ascii="Arial" w:eastAsia="Times New Roman" w:hAnsi="Arial" w:cs="Arial"/>
                <w:bCs/>
                <w:sz w:val="24"/>
                <w:szCs w:val="24"/>
              </w:rPr>
              <w:t>s</w:t>
            </w:r>
            <w:r>
              <w:rPr>
                <w:rFonts w:ascii="Arial" w:eastAsia="Times New Roman" w:hAnsi="Arial" w:cs="Arial"/>
                <w:bCs/>
                <w:sz w:val="24"/>
                <w:szCs w:val="24"/>
              </w:rPr>
              <w:t xml:space="preserve"> from four companies. </w:t>
            </w:r>
          </w:p>
          <w:p w14:paraId="4A10A291" w14:textId="75BC83AB" w:rsidR="00E36999" w:rsidRDefault="00A2539B" w:rsidP="00A2539B">
            <w:pPr>
              <w:pStyle w:val="ListParagraph"/>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The s</w:t>
            </w:r>
            <w:r w:rsidR="00E36999" w:rsidRPr="00A2539B">
              <w:rPr>
                <w:rFonts w:ascii="Arial" w:eastAsia="Times New Roman" w:hAnsi="Arial" w:cs="Arial"/>
                <w:bCs/>
                <w:sz w:val="24"/>
                <w:szCs w:val="24"/>
              </w:rPr>
              <w:t>chools agreed to employ a company called 7/11.</w:t>
            </w:r>
            <w:r>
              <w:rPr>
                <w:rFonts w:ascii="Arial" w:eastAsia="Times New Roman" w:hAnsi="Arial" w:cs="Arial"/>
                <w:bCs/>
                <w:sz w:val="24"/>
                <w:szCs w:val="24"/>
              </w:rPr>
              <w:t xml:space="preserve"> The schools benefitted from a 10% group purchase discount. </w:t>
            </w:r>
          </w:p>
          <w:p w14:paraId="44D72192" w14:textId="7295D93A" w:rsidR="00410526" w:rsidRDefault="00410526" w:rsidP="00A2539B">
            <w:pPr>
              <w:pStyle w:val="ListParagraph"/>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7/11’s provision will be very similar to that received from Cheshire East</w:t>
            </w:r>
            <w:r w:rsidR="00D7368A">
              <w:rPr>
                <w:rFonts w:ascii="Arial" w:eastAsia="Times New Roman" w:hAnsi="Arial" w:cs="Arial"/>
                <w:bCs/>
                <w:sz w:val="24"/>
                <w:szCs w:val="24"/>
              </w:rPr>
              <w:t>. There will be a person at the end of the phone. The company already works with 20-30 schools</w:t>
            </w:r>
            <w:r w:rsidR="00EA4DCD">
              <w:rPr>
                <w:rFonts w:ascii="Arial" w:eastAsia="Times New Roman" w:hAnsi="Arial" w:cs="Arial"/>
                <w:bCs/>
                <w:sz w:val="24"/>
                <w:szCs w:val="24"/>
              </w:rPr>
              <w:t>.</w:t>
            </w:r>
          </w:p>
          <w:p w14:paraId="26F62164" w14:textId="16050A34" w:rsidR="00EA4DCD" w:rsidRDefault="00EA4DCD" w:rsidP="00EA4DCD">
            <w:pPr>
              <w:pStyle w:val="ListParagraph"/>
              <w:numPr>
                <w:ilvl w:val="0"/>
                <w:numId w:val="12"/>
              </w:numPr>
              <w:tabs>
                <w:tab w:val="num" w:pos="862"/>
              </w:tabs>
              <w:ind w:right="32"/>
              <w:jc w:val="both"/>
              <w:rPr>
                <w:rFonts w:ascii="Arial" w:eastAsia="Times New Roman" w:hAnsi="Arial" w:cs="Arial"/>
                <w:bCs/>
                <w:sz w:val="24"/>
                <w:szCs w:val="24"/>
              </w:rPr>
            </w:pPr>
            <w:r>
              <w:rPr>
                <w:rFonts w:ascii="Arial" w:eastAsia="Times New Roman" w:hAnsi="Arial" w:cs="Arial"/>
                <w:bCs/>
                <w:sz w:val="24"/>
                <w:szCs w:val="24"/>
              </w:rPr>
              <w:t xml:space="preserve">High Impact was double the price. </w:t>
            </w:r>
            <w:r w:rsidR="00BD552C">
              <w:rPr>
                <w:rFonts w:ascii="Arial" w:eastAsia="Times New Roman" w:hAnsi="Arial" w:cs="Arial"/>
                <w:bCs/>
                <w:sz w:val="24"/>
                <w:szCs w:val="24"/>
              </w:rPr>
              <w:t>They were a very corporate company with no personal emphasis.</w:t>
            </w:r>
          </w:p>
          <w:p w14:paraId="7771A6F8" w14:textId="6828D6FE" w:rsidR="00BD552C" w:rsidRPr="00A2539B" w:rsidRDefault="00F50909" w:rsidP="00EA4DCD">
            <w:pPr>
              <w:pStyle w:val="ListParagraph"/>
              <w:numPr>
                <w:ilvl w:val="0"/>
                <w:numId w:val="12"/>
              </w:numPr>
              <w:tabs>
                <w:tab w:val="num" w:pos="862"/>
              </w:tabs>
              <w:ind w:right="32"/>
              <w:jc w:val="both"/>
              <w:rPr>
                <w:rFonts w:ascii="Arial" w:eastAsia="Times New Roman" w:hAnsi="Arial" w:cs="Arial"/>
                <w:bCs/>
                <w:sz w:val="24"/>
                <w:szCs w:val="24"/>
              </w:rPr>
            </w:pPr>
            <w:r>
              <w:rPr>
                <w:rFonts w:ascii="Arial" w:eastAsia="Times New Roman" w:hAnsi="Arial" w:cs="Arial"/>
                <w:bCs/>
                <w:sz w:val="24"/>
                <w:szCs w:val="24"/>
              </w:rPr>
              <w:t>One company was involved with the business world not education. They were less expensive. Their capacity was called into question.</w:t>
            </w:r>
          </w:p>
          <w:p w14:paraId="6F4A17D0" w14:textId="42573802" w:rsidR="003B1196" w:rsidRPr="003B1196" w:rsidRDefault="003B1196" w:rsidP="00593177">
            <w:pPr>
              <w:tabs>
                <w:tab w:val="num" w:pos="720"/>
                <w:tab w:val="num" w:pos="862"/>
              </w:tabs>
              <w:ind w:right="32"/>
              <w:jc w:val="both"/>
              <w:rPr>
                <w:rFonts w:ascii="Arial" w:eastAsia="Times New Roman" w:hAnsi="Arial" w:cs="Arial"/>
                <w:bCs/>
                <w:sz w:val="24"/>
                <w:szCs w:val="24"/>
              </w:rPr>
            </w:pPr>
          </w:p>
        </w:tc>
      </w:tr>
      <w:tr w:rsidR="00EB32F4" w14:paraId="2B5317E5" w14:textId="77777777" w:rsidTr="00593177">
        <w:tc>
          <w:tcPr>
            <w:tcW w:w="1097" w:type="dxa"/>
          </w:tcPr>
          <w:p w14:paraId="3E5D6A7D" w14:textId="77777777" w:rsidR="00EB32F4" w:rsidRPr="00FB2C23" w:rsidRDefault="00EB32F4" w:rsidP="0089140B">
            <w:pPr>
              <w:pStyle w:val="ListParagraph"/>
              <w:numPr>
                <w:ilvl w:val="0"/>
                <w:numId w:val="1"/>
              </w:numPr>
              <w:ind w:left="360"/>
              <w:rPr>
                <w:rFonts w:ascii="Arial" w:hAnsi="Arial" w:cs="Arial"/>
                <w:b/>
                <w:bCs/>
                <w:sz w:val="24"/>
                <w:szCs w:val="24"/>
              </w:rPr>
            </w:pPr>
          </w:p>
        </w:tc>
        <w:tc>
          <w:tcPr>
            <w:tcW w:w="9104" w:type="dxa"/>
          </w:tcPr>
          <w:p w14:paraId="6DC94CC0" w14:textId="5F6329E4" w:rsidR="004F60FC" w:rsidRDefault="004C6730"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CURRICULUM</w:t>
            </w:r>
          </w:p>
          <w:p w14:paraId="2D7D4527" w14:textId="77777777" w:rsidR="0069780C" w:rsidRDefault="0069780C" w:rsidP="0069780C">
            <w:pPr>
              <w:tabs>
                <w:tab w:val="num" w:pos="720"/>
                <w:tab w:val="num" w:pos="862"/>
              </w:tabs>
              <w:ind w:right="32"/>
              <w:jc w:val="both"/>
              <w:rPr>
                <w:rFonts w:ascii="Arial" w:eastAsia="Times New Roman" w:hAnsi="Arial" w:cs="Arial"/>
                <w:b/>
                <w:sz w:val="24"/>
                <w:szCs w:val="24"/>
              </w:rPr>
            </w:pPr>
          </w:p>
          <w:p w14:paraId="57C25C58" w14:textId="40E62176" w:rsidR="0069780C" w:rsidRDefault="001222A5"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VW demonstrated D</w:t>
            </w:r>
            <w:r w:rsidR="00124E7B">
              <w:rPr>
                <w:rFonts w:ascii="Arial" w:eastAsia="Times New Roman" w:hAnsi="Arial" w:cs="Arial"/>
                <w:bCs/>
                <w:sz w:val="24"/>
                <w:szCs w:val="24"/>
              </w:rPr>
              <w:t>ojo</w:t>
            </w:r>
            <w:r>
              <w:rPr>
                <w:rFonts w:ascii="Arial" w:eastAsia="Times New Roman" w:hAnsi="Arial" w:cs="Arial"/>
                <w:bCs/>
                <w:sz w:val="24"/>
                <w:szCs w:val="24"/>
              </w:rPr>
              <w:t xml:space="preserve"> to the Boar</w:t>
            </w:r>
            <w:r w:rsidR="00124E7B">
              <w:rPr>
                <w:rFonts w:ascii="Arial" w:eastAsia="Times New Roman" w:hAnsi="Arial" w:cs="Arial"/>
                <w:bCs/>
                <w:sz w:val="24"/>
                <w:szCs w:val="24"/>
              </w:rPr>
              <w:t>d:</w:t>
            </w:r>
          </w:p>
          <w:p w14:paraId="5F5A8D37" w14:textId="781DC28B" w:rsidR="00696B1F" w:rsidRPr="00124E7B" w:rsidRDefault="00696B1F" w:rsidP="00124E7B">
            <w:pPr>
              <w:pStyle w:val="ListParagraph"/>
              <w:numPr>
                <w:ilvl w:val="0"/>
                <w:numId w:val="23"/>
              </w:numPr>
              <w:tabs>
                <w:tab w:val="num" w:pos="720"/>
                <w:tab w:val="num" w:pos="862"/>
              </w:tabs>
              <w:ind w:right="32"/>
              <w:jc w:val="both"/>
              <w:rPr>
                <w:rFonts w:ascii="Arial" w:eastAsia="Times New Roman" w:hAnsi="Arial" w:cs="Arial"/>
                <w:bCs/>
                <w:sz w:val="24"/>
                <w:szCs w:val="24"/>
              </w:rPr>
            </w:pPr>
            <w:r w:rsidRPr="00124E7B">
              <w:rPr>
                <w:rFonts w:ascii="Arial" w:eastAsia="Times New Roman" w:hAnsi="Arial" w:cs="Arial"/>
                <w:bCs/>
                <w:sz w:val="24"/>
                <w:szCs w:val="24"/>
              </w:rPr>
              <w:t>The name D</w:t>
            </w:r>
            <w:r w:rsidR="00124E7B">
              <w:rPr>
                <w:rFonts w:ascii="Arial" w:eastAsia="Times New Roman" w:hAnsi="Arial" w:cs="Arial"/>
                <w:bCs/>
                <w:sz w:val="24"/>
                <w:szCs w:val="24"/>
              </w:rPr>
              <w:t>ojo</w:t>
            </w:r>
            <w:r w:rsidRPr="00124E7B">
              <w:rPr>
                <w:rFonts w:ascii="Arial" w:eastAsia="Times New Roman" w:hAnsi="Arial" w:cs="Arial"/>
                <w:bCs/>
                <w:sz w:val="24"/>
                <w:szCs w:val="24"/>
              </w:rPr>
              <w:t xml:space="preserve"> comes from a martial arts character. </w:t>
            </w:r>
          </w:p>
          <w:p w14:paraId="729C38B7" w14:textId="4350859F" w:rsidR="00D0035F" w:rsidRPr="00124E7B" w:rsidRDefault="00D0035F" w:rsidP="00124E7B">
            <w:pPr>
              <w:pStyle w:val="ListParagraph"/>
              <w:numPr>
                <w:ilvl w:val="0"/>
                <w:numId w:val="23"/>
              </w:numPr>
              <w:tabs>
                <w:tab w:val="num" w:pos="720"/>
                <w:tab w:val="num" w:pos="862"/>
              </w:tabs>
              <w:ind w:right="32"/>
              <w:jc w:val="both"/>
              <w:rPr>
                <w:rFonts w:ascii="Arial" w:eastAsia="Times New Roman" w:hAnsi="Arial" w:cs="Arial"/>
                <w:bCs/>
                <w:sz w:val="24"/>
                <w:szCs w:val="24"/>
              </w:rPr>
            </w:pPr>
            <w:r w:rsidRPr="00124E7B">
              <w:rPr>
                <w:rFonts w:ascii="Arial" w:eastAsia="Times New Roman" w:hAnsi="Arial" w:cs="Arial"/>
                <w:bCs/>
                <w:sz w:val="24"/>
                <w:szCs w:val="24"/>
              </w:rPr>
              <w:t>Individual pupils can be awarded D</w:t>
            </w:r>
            <w:r w:rsidR="00124E7B" w:rsidRPr="00124E7B">
              <w:rPr>
                <w:rFonts w:ascii="Arial" w:eastAsia="Times New Roman" w:hAnsi="Arial" w:cs="Arial"/>
                <w:bCs/>
                <w:sz w:val="24"/>
                <w:szCs w:val="24"/>
              </w:rPr>
              <w:t>ojo</w:t>
            </w:r>
            <w:r w:rsidRPr="00124E7B">
              <w:rPr>
                <w:rFonts w:ascii="Arial" w:eastAsia="Times New Roman" w:hAnsi="Arial" w:cs="Arial"/>
                <w:bCs/>
                <w:sz w:val="24"/>
                <w:szCs w:val="24"/>
              </w:rPr>
              <w:t xml:space="preserve"> points for </w:t>
            </w:r>
            <w:r w:rsidR="00B165E4" w:rsidRPr="00124E7B">
              <w:rPr>
                <w:rFonts w:ascii="Arial" w:eastAsia="Times New Roman" w:hAnsi="Arial" w:cs="Arial"/>
                <w:bCs/>
                <w:sz w:val="24"/>
                <w:szCs w:val="24"/>
              </w:rPr>
              <w:t xml:space="preserve">various </w:t>
            </w:r>
            <w:r w:rsidRPr="00124E7B">
              <w:rPr>
                <w:rFonts w:ascii="Arial" w:eastAsia="Times New Roman" w:hAnsi="Arial" w:cs="Arial"/>
                <w:bCs/>
                <w:sz w:val="24"/>
                <w:szCs w:val="24"/>
              </w:rPr>
              <w:t>categories (shared).</w:t>
            </w:r>
          </w:p>
          <w:p w14:paraId="10B76CF0" w14:textId="77777777" w:rsidR="00B165E4" w:rsidRPr="00124E7B" w:rsidRDefault="00B165E4" w:rsidP="00124E7B">
            <w:pPr>
              <w:pStyle w:val="ListParagraph"/>
              <w:numPr>
                <w:ilvl w:val="0"/>
                <w:numId w:val="23"/>
              </w:numPr>
              <w:tabs>
                <w:tab w:val="num" w:pos="720"/>
                <w:tab w:val="num" w:pos="862"/>
              </w:tabs>
              <w:ind w:right="32"/>
              <w:jc w:val="both"/>
              <w:rPr>
                <w:rFonts w:ascii="Arial" w:eastAsia="Times New Roman" w:hAnsi="Arial" w:cs="Arial"/>
                <w:bCs/>
                <w:sz w:val="24"/>
                <w:szCs w:val="24"/>
              </w:rPr>
            </w:pPr>
            <w:r w:rsidRPr="00124E7B">
              <w:rPr>
                <w:rFonts w:ascii="Arial" w:eastAsia="Times New Roman" w:hAnsi="Arial" w:cs="Arial"/>
                <w:bCs/>
                <w:sz w:val="24"/>
                <w:szCs w:val="24"/>
              </w:rPr>
              <w:t xml:space="preserve">Pupils can also earn whole class points. Class points are averaged </w:t>
            </w:r>
            <w:r w:rsidR="00F25506" w:rsidRPr="00124E7B">
              <w:rPr>
                <w:rFonts w:ascii="Arial" w:eastAsia="Times New Roman" w:hAnsi="Arial" w:cs="Arial"/>
                <w:bCs/>
                <w:sz w:val="24"/>
                <w:szCs w:val="24"/>
              </w:rPr>
              <w:t xml:space="preserve">and the class with the most points </w:t>
            </w:r>
            <w:proofErr w:type="gramStart"/>
            <w:r w:rsidR="00F25506" w:rsidRPr="00124E7B">
              <w:rPr>
                <w:rFonts w:ascii="Arial" w:eastAsia="Times New Roman" w:hAnsi="Arial" w:cs="Arial"/>
                <w:bCs/>
                <w:sz w:val="24"/>
                <w:szCs w:val="24"/>
              </w:rPr>
              <w:t>earns</w:t>
            </w:r>
            <w:proofErr w:type="gramEnd"/>
            <w:r w:rsidR="00F25506" w:rsidRPr="00124E7B">
              <w:rPr>
                <w:rFonts w:ascii="Arial" w:eastAsia="Times New Roman" w:hAnsi="Arial" w:cs="Arial"/>
                <w:bCs/>
                <w:sz w:val="24"/>
                <w:szCs w:val="24"/>
              </w:rPr>
              <w:t xml:space="preserve"> an extra 10-minutes playtime.</w:t>
            </w:r>
          </w:p>
          <w:p w14:paraId="0316A18B" w14:textId="4B69DFE5" w:rsidR="005E354D" w:rsidRPr="00124E7B" w:rsidRDefault="00F25506" w:rsidP="00124E7B">
            <w:pPr>
              <w:pStyle w:val="ListParagraph"/>
              <w:numPr>
                <w:ilvl w:val="0"/>
                <w:numId w:val="23"/>
              </w:numPr>
              <w:tabs>
                <w:tab w:val="num" w:pos="720"/>
                <w:tab w:val="num" w:pos="862"/>
              </w:tabs>
              <w:ind w:right="32"/>
              <w:jc w:val="both"/>
              <w:rPr>
                <w:rFonts w:ascii="Arial" w:eastAsia="Times New Roman" w:hAnsi="Arial" w:cs="Arial"/>
                <w:bCs/>
                <w:sz w:val="24"/>
                <w:szCs w:val="24"/>
              </w:rPr>
            </w:pPr>
            <w:r w:rsidRPr="00124E7B">
              <w:rPr>
                <w:rFonts w:ascii="Arial" w:eastAsia="Times New Roman" w:hAnsi="Arial" w:cs="Arial"/>
                <w:bCs/>
                <w:sz w:val="24"/>
                <w:szCs w:val="24"/>
              </w:rPr>
              <w:t xml:space="preserve">Certificates </w:t>
            </w:r>
            <w:r w:rsidR="005E354D" w:rsidRPr="00124E7B">
              <w:rPr>
                <w:rFonts w:ascii="Arial" w:eastAsia="Times New Roman" w:hAnsi="Arial" w:cs="Arial"/>
                <w:bCs/>
                <w:sz w:val="24"/>
                <w:szCs w:val="24"/>
              </w:rPr>
              <w:t>and photographs can be shared with parents via class stories – a class story was demonstrated.</w:t>
            </w:r>
            <w:r w:rsidR="00B40FA4" w:rsidRPr="00124E7B">
              <w:rPr>
                <w:rFonts w:ascii="Arial" w:eastAsia="Times New Roman" w:hAnsi="Arial" w:cs="Arial"/>
                <w:bCs/>
                <w:sz w:val="24"/>
                <w:szCs w:val="24"/>
              </w:rPr>
              <w:t xml:space="preserve"> It was noted that this provided a window for</w:t>
            </w:r>
            <w:r w:rsidR="00124E7B">
              <w:rPr>
                <w:rFonts w:ascii="Arial" w:eastAsia="Times New Roman" w:hAnsi="Arial" w:cs="Arial"/>
                <w:bCs/>
                <w:sz w:val="24"/>
                <w:szCs w:val="24"/>
              </w:rPr>
              <w:t xml:space="preserve"> communication with</w:t>
            </w:r>
            <w:r w:rsidR="00B40FA4" w:rsidRPr="00124E7B">
              <w:rPr>
                <w:rFonts w:ascii="Arial" w:eastAsia="Times New Roman" w:hAnsi="Arial" w:cs="Arial"/>
                <w:bCs/>
                <w:sz w:val="24"/>
                <w:szCs w:val="24"/>
              </w:rPr>
              <w:t xml:space="preserve"> busy parents.</w:t>
            </w:r>
          </w:p>
          <w:p w14:paraId="1218688B" w14:textId="45DF78F6" w:rsidR="00161556" w:rsidRPr="00124E7B" w:rsidRDefault="00161556" w:rsidP="00124E7B">
            <w:pPr>
              <w:pStyle w:val="ListParagraph"/>
              <w:numPr>
                <w:ilvl w:val="0"/>
                <w:numId w:val="23"/>
              </w:numPr>
              <w:tabs>
                <w:tab w:val="num" w:pos="720"/>
                <w:tab w:val="num" w:pos="862"/>
              </w:tabs>
              <w:ind w:right="32"/>
              <w:jc w:val="both"/>
              <w:rPr>
                <w:rFonts w:ascii="Arial" w:eastAsia="Times New Roman" w:hAnsi="Arial" w:cs="Arial"/>
                <w:bCs/>
                <w:sz w:val="24"/>
                <w:szCs w:val="24"/>
              </w:rPr>
            </w:pPr>
            <w:r w:rsidRPr="00124E7B">
              <w:rPr>
                <w:rFonts w:ascii="Arial" w:eastAsia="Times New Roman" w:hAnsi="Arial" w:cs="Arial"/>
                <w:bCs/>
                <w:sz w:val="24"/>
                <w:szCs w:val="24"/>
              </w:rPr>
              <w:t>There is also a whole-school generic page.</w:t>
            </w:r>
          </w:p>
          <w:p w14:paraId="3DF6AEF1" w14:textId="77777777" w:rsidR="00161556" w:rsidRDefault="00161556" w:rsidP="0069780C">
            <w:pPr>
              <w:tabs>
                <w:tab w:val="num" w:pos="720"/>
                <w:tab w:val="num" w:pos="862"/>
              </w:tabs>
              <w:ind w:right="32"/>
              <w:jc w:val="both"/>
              <w:rPr>
                <w:rFonts w:ascii="Arial" w:eastAsia="Times New Roman" w:hAnsi="Arial" w:cs="Arial"/>
                <w:bCs/>
                <w:sz w:val="24"/>
                <w:szCs w:val="24"/>
              </w:rPr>
            </w:pPr>
          </w:p>
          <w:p w14:paraId="58C81A95" w14:textId="3BCBF2FD" w:rsidR="00161556" w:rsidRPr="00161556" w:rsidRDefault="00161556" w:rsidP="0069780C">
            <w:pPr>
              <w:tabs>
                <w:tab w:val="num" w:pos="720"/>
                <w:tab w:val="num" w:pos="862"/>
              </w:tabs>
              <w:ind w:right="32"/>
              <w:jc w:val="both"/>
              <w:rPr>
                <w:rFonts w:ascii="Arial" w:eastAsia="Times New Roman" w:hAnsi="Arial" w:cs="Arial"/>
                <w:b/>
                <w:sz w:val="24"/>
                <w:szCs w:val="24"/>
              </w:rPr>
            </w:pPr>
            <w:r w:rsidRPr="00161556">
              <w:rPr>
                <w:rFonts w:ascii="Arial" w:eastAsia="Times New Roman" w:hAnsi="Arial" w:cs="Arial"/>
                <w:b/>
                <w:sz w:val="24"/>
                <w:szCs w:val="24"/>
              </w:rPr>
              <w:t>Q: Can parents feedback into D</w:t>
            </w:r>
            <w:r w:rsidR="00124E7B">
              <w:rPr>
                <w:rFonts w:ascii="Arial" w:eastAsia="Times New Roman" w:hAnsi="Arial" w:cs="Arial"/>
                <w:b/>
                <w:sz w:val="24"/>
                <w:szCs w:val="24"/>
              </w:rPr>
              <w:t>ojo</w:t>
            </w:r>
            <w:r w:rsidRPr="00161556">
              <w:rPr>
                <w:rFonts w:ascii="Arial" w:eastAsia="Times New Roman" w:hAnsi="Arial" w:cs="Arial"/>
                <w:b/>
                <w:sz w:val="24"/>
                <w:szCs w:val="24"/>
              </w:rPr>
              <w:t>?</w:t>
            </w:r>
          </w:p>
          <w:p w14:paraId="60EDB829" w14:textId="0C2064FA" w:rsidR="00161556" w:rsidRDefault="00161556" w:rsidP="0069780C">
            <w:pPr>
              <w:tabs>
                <w:tab w:val="num" w:pos="720"/>
                <w:tab w:val="num" w:pos="862"/>
              </w:tabs>
              <w:ind w:right="32"/>
              <w:jc w:val="both"/>
              <w:rPr>
                <w:rFonts w:ascii="Arial" w:eastAsia="Times New Roman" w:hAnsi="Arial" w:cs="Arial"/>
                <w:bCs/>
                <w:sz w:val="24"/>
                <w:szCs w:val="24"/>
              </w:rPr>
            </w:pPr>
            <w:r w:rsidRPr="00161556">
              <w:rPr>
                <w:rFonts w:ascii="Arial" w:eastAsia="Times New Roman" w:hAnsi="Arial" w:cs="Arial"/>
                <w:b/>
                <w:sz w:val="24"/>
                <w:szCs w:val="24"/>
              </w:rPr>
              <w:t>A:</w:t>
            </w:r>
            <w:r>
              <w:rPr>
                <w:rFonts w:ascii="Arial" w:eastAsia="Times New Roman" w:hAnsi="Arial" w:cs="Arial"/>
                <w:bCs/>
                <w:sz w:val="24"/>
                <w:szCs w:val="24"/>
              </w:rPr>
              <w:t xml:space="preserve"> Yes, both parents and children can respond via D</w:t>
            </w:r>
            <w:r w:rsidR="00124E7B">
              <w:rPr>
                <w:rFonts w:ascii="Arial" w:eastAsia="Times New Roman" w:hAnsi="Arial" w:cs="Arial"/>
                <w:bCs/>
                <w:sz w:val="24"/>
                <w:szCs w:val="24"/>
              </w:rPr>
              <w:t>ojo</w:t>
            </w:r>
            <w:r>
              <w:rPr>
                <w:rFonts w:ascii="Arial" w:eastAsia="Times New Roman" w:hAnsi="Arial" w:cs="Arial"/>
                <w:bCs/>
                <w:sz w:val="24"/>
                <w:szCs w:val="24"/>
              </w:rPr>
              <w:t>.</w:t>
            </w:r>
          </w:p>
          <w:p w14:paraId="74B18651" w14:textId="77777777" w:rsidR="00161556" w:rsidRDefault="00161556" w:rsidP="0069780C">
            <w:pPr>
              <w:tabs>
                <w:tab w:val="num" w:pos="720"/>
                <w:tab w:val="num" w:pos="862"/>
              </w:tabs>
              <w:ind w:right="32"/>
              <w:jc w:val="both"/>
              <w:rPr>
                <w:rFonts w:ascii="Arial" w:eastAsia="Times New Roman" w:hAnsi="Arial" w:cs="Arial"/>
                <w:bCs/>
                <w:sz w:val="24"/>
                <w:szCs w:val="24"/>
              </w:rPr>
            </w:pPr>
          </w:p>
          <w:p w14:paraId="58D15356" w14:textId="1EF1197A" w:rsidR="00161556" w:rsidRDefault="00161556"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 xml:space="preserve">The school would like to be able to share the class stories via social media to advertise the school. The class stories reflect the school’s vision </w:t>
            </w:r>
            <w:r w:rsidR="00124E7B">
              <w:rPr>
                <w:rFonts w:ascii="Arial" w:eastAsia="Times New Roman" w:hAnsi="Arial" w:cs="Arial"/>
                <w:bCs/>
                <w:sz w:val="24"/>
                <w:szCs w:val="24"/>
              </w:rPr>
              <w:t>-</w:t>
            </w:r>
            <w:r>
              <w:rPr>
                <w:rFonts w:ascii="Arial" w:eastAsia="Times New Roman" w:hAnsi="Arial" w:cs="Arial"/>
                <w:bCs/>
                <w:sz w:val="24"/>
                <w:szCs w:val="24"/>
              </w:rPr>
              <w:t xml:space="preserve"> ‘Life in all its fullness.’</w:t>
            </w:r>
          </w:p>
          <w:p w14:paraId="19CB8406" w14:textId="77777777" w:rsidR="00161556" w:rsidRDefault="00161556" w:rsidP="0069780C">
            <w:pPr>
              <w:tabs>
                <w:tab w:val="num" w:pos="720"/>
                <w:tab w:val="num" w:pos="862"/>
              </w:tabs>
              <w:ind w:right="32"/>
              <w:jc w:val="both"/>
              <w:rPr>
                <w:rFonts w:ascii="Arial" w:eastAsia="Times New Roman" w:hAnsi="Arial" w:cs="Arial"/>
                <w:bCs/>
                <w:sz w:val="24"/>
                <w:szCs w:val="24"/>
              </w:rPr>
            </w:pPr>
          </w:p>
          <w:p w14:paraId="70F158DD" w14:textId="5422BCB5" w:rsidR="00161556" w:rsidRDefault="00161556"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lastRenderedPageBreak/>
              <w:t>The impact of the curriculum is evident for Governors to see.</w:t>
            </w:r>
          </w:p>
          <w:p w14:paraId="5E3DDA92" w14:textId="77777777" w:rsidR="00161556" w:rsidRDefault="00161556" w:rsidP="0069780C">
            <w:pPr>
              <w:tabs>
                <w:tab w:val="num" w:pos="720"/>
                <w:tab w:val="num" w:pos="862"/>
              </w:tabs>
              <w:ind w:right="32"/>
              <w:jc w:val="both"/>
              <w:rPr>
                <w:rFonts w:ascii="Arial" w:eastAsia="Times New Roman" w:hAnsi="Arial" w:cs="Arial"/>
                <w:bCs/>
                <w:sz w:val="24"/>
                <w:szCs w:val="24"/>
              </w:rPr>
            </w:pPr>
          </w:p>
          <w:p w14:paraId="71C6ED69" w14:textId="673B6E04" w:rsidR="00161556" w:rsidRDefault="00161556"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Q: Is the feedback from parents and children always positive?</w:t>
            </w:r>
          </w:p>
          <w:p w14:paraId="2C534C9F" w14:textId="1C79534F" w:rsidR="00161556" w:rsidRDefault="00161556"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
                <w:sz w:val="24"/>
                <w:szCs w:val="24"/>
              </w:rPr>
              <w:t xml:space="preserve">A: </w:t>
            </w:r>
            <w:r>
              <w:rPr>
                <w:rFonts w:ascii="Arial" w:eastAsia="Times New Roman" w:hAnsi="Arial" w:cs="Arial"/>
                <w:bCs/>
                <w:sz w:val="24"/>
                <w:szCs w:val="24"/>
              </w:rPr>
              <w:t xml:space="preserve">Yes, it is. However, any negative comments can be removed. </w:t>
            </w:r>
          </w:p>
          <w:p w14:paraId="52C47D2D" w14:textId="6E4E75A6" w:rsidR="00161556" w:rsidRDefault="00161556"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There was a discussion of the messaging. It is and should be informal. Parameters were and are needed. To begin with messaging was overused. This led to a discussion of staff wellbeing during a staff meeting. Settings have been established. A note had to be sent to parents before Christmas to remind them about overusing. A minority of parents do overuse messaging. Any issues need to follow the correct school policy and procedure.</w:t>
            </w:r>
          </w:p>
          <w:p w14:paraId="6A4E7EC7" w14:textId="77777777" w:rsidR="00161556" w:rsidRDefault="00161556" w:rsidP="0069780C">
            <w:pPr>
              <w:tabs>
                <w:tab w:val="num" w:pos="720"/>
                <w:tab w:val="num" w:pos="862"/>
              </w:tabs>
              <w:ind w:right="32"/>
              <w:jc w:val="both"/>
              <w:rPr>
                <w:rFonts w:ascii="Arial" w:eastAsia="Times New Roman" w:hAnsi="Arial" w:cs="Arial"/>
                <w:bCs/>
                <w:sz w:val="24"/>
                <w:szCs w:val="24"/>
              </w:rPr>
            </w:pPr>
          </w:p>
          <w:p w14:paraId="3C5F6CE9" w14:textId="4C75B990" w:rsidR="00161556" w:rsidRDefault="00161556"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Q: Are the pupils competitive over the class D</w:t>
            </w:r>
            <w:r w:rsidR="00124E7B">
              <w:rPr>
                <w:rFonts w:ascii="Arial" w:eastAsia="Times New Roman" w:hAnsi="Arial" w:cs="Arial"/>
                <w:b/>
                <w:sz w:val="24"/>
                <w:szCs w:val="24"/>
              </w:rPr>
              <w:t>ojo</w:t>
            </w:r>
            <w:r>
              <w:rPr>
                <w:rFonts w:ascii="Arial" w:eastAsia="Times New Roman" w:hAnsi="Arial" w:cs="Arial"/>
                <w:b/>
                <w:sz w:val="24"/>
                <w:szCs w:val="24"/>
              </w:rPr>
              <w:t xml:space="preserve"> reward of an additional 10-minutes playtime?</w:t>
            </w:r>
          </w:p>
          <w:p w14:paraId="183A8B4E" w14:textId="08D0BB2D" w:rsidR="00161556" w:rsidRDefault="00161556"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
                <w:sz w:val="24"/>
                <w:szCs w:val="24"/>
              </w:rPr>
              <w:t xml:space="preserve">A: </w:t>
            </w:r>
            <w:r>
              <w:rPr>
                <w:rFonts w:ascii="Arial" w:eastAsia="Times New Roman" w:hAnsi="Arial" w:cs="Arial"/>
                <w:bCs/>
                <w:sz w:val="24"/>
                <w:szCs w:val="24"/>
              </w:rPr>
              <w:t>Yes, they are.</w:t>
            </w:r>
          </w:p>
          <w:p w14:paraId="39B19C40" w14:textId="77777777" w:rsidR="00161556" w:rsidRDefault="00161556" w:rsidP="0069780C">
            <w:pPr>
              <w:tabs>
                <w:tab w:val="num" w:pos="720"/>
                <w:tab w:val="num" w:pos="862"/>
              </w:tabs>
              <w:ind w:right="32"/>
              <w:jc w:val="both"/>
              <w:rPr>
                <w:rFonts w:ascii="Arial" w:eastAsia="Times New Roman" w:hAnsi="Arial" w:cs="Arial"/>
                <w:bCs/>
                <w:sz w:val="24"/>
                <w:szCs w:val="24"/>
              </w:rPr>
            </w:pPr>
          </w:p>
          <w:p w14:paraId="1671DA7B" w14:textId="7D055D9A" w:rsidR="00161556" w:rsidRDefault="00161556"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Q: Are Y6 as keen?</w:t>
            </w:r>
          </w:p>
          <w:p w14:paraId="55A599B9" w14:textId="1F35CE53" w:rsidR="00161556" w:rsidRDefault="00161556"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
                <w:sz w:val="24"/>
                <w:szCs w:val="24"/>
              </w:rPr>
              <w:t xml:space="preserve">A: </w:t>
            </w:r>
            <w:r>
              <w:rPr>
                <w:rFonts w:ascii="Arial" w:eastAsia="Times New Roman" w:hAnsi="Arial" w:cs="Arial"/>
                <w:bCs/>
                <w:sz w:val="24"/>
                <w:szCs w:val="24"/>
              </w:rPr>
              <w:t>Yes, they are.</w:t>
            </w:r>
          </w:p>
          <w:p w14:paraId="1CA7B1D3" w14:textId="77777777" w:rsidR="00161556" w:rsidRDefault="00161556" w:rsidP="0069780C">
            <w:pPr>
              <w:tabs>
                <w:tab w:val="num" w:pos="720"/>
                <w:tab w:val="num" w:pos="862"/>
              </w:tabs>
              <w:ind w:right="32"/>
              <w:jc w:val="both"/>
              <w:rPr>
                <w:rFonts w:ascii="Arial" w:eastAsia="Times New Roman" w:hAnsi="Arial" w:cs="Arial"/>
                <w:bCs/>
                <w:sz w:val="24"/>
                <w:szCs w:val="24"/>
              </w:rPr>
            </w:pPr>
          </w:p>
          <w:p w14:paraId="6C357512" w14:textId="110E0427" w:rsidR="00161556" w:rsidRDefault="00161556"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Q: Is there an opportunity to use D</w:t>
            </w:r>
            <w:r w:rsidR="00124E7B">
              <w:rPr>
                <w:rFonts w:ascii="Arial" w:eastAsia="Times New Roman" w:hAnsi="Arial" w:cs="Arial"/>
                <w:b/>
                <w:sz w:val="24"/>
                <w:szCs w:val="24"/>
              </w:rPr>
              <w:t>ojo</w:t>
            </w:r>
            <w:r>
              <w:rPr>
                <w:rFonts w:ascii="Arial" w:eastAsia="Times New Roman" w:hAnsi="Arial" w:cs="Arial"/>
                <w:b/>
                <w:sz w:val="24"/>
                <w:szCs w:val="24"/>
              </w:rPr>
              <w:t xml:space="preserve"> to send out a weekly communication to parents? Currently School, Spider and D</w:t>
            </w:r>
            <w:r w:rsidR="00124E7B">
              <w:rPr>
                <w:rFonts w:ascii="Arial" w:eastAsia="Times New Roman" w:hAnsi="Arial" w:cs="Arial"/>
                <w:b/>
                <w:sz w:val="24"/>
                <w:szCs w:val="24"/>
              </w:rPr>
              <w:t>ojo</w:t>
            </w:r>
            <w:r>
              <w:rPr>
                <w:rFonts w:ascii="Arial" w:eastAsia="Times New Roman" w:hAnsi="Arial" w:cs="Arial"/>
                <w:b/>
                <w:sz w:val="24"/>
                <w:szCs w:val="24"/>
              </w:rPr>
              <w:t xml:space="preserve"> are used. The parent WhatsApp group </w:t>
            </w:r>
            <w:r w:rsidR="00124E7B">
              <w:rPr>
                <w:rFonts w:ascii="Arial" w:eastAsia="Times New Roman" w:hAnsi="Arial" w:cs="Arial"/>
                <w:b/>
                <w:sz w:val="24"/>
                <w:szCs w:val="24"/>
              </w:rPr>
              <w:t>would value</w:t>
            </w:r>
            <w:r>
              <w:rPr>
                <w:rFonts w:ascii="Arial" w:eastAsia="Times New Roman" w:hAnsi="Arial" w:cs="Arial"/>
                <w:b/>
                <w:sz w:val="24"/>
                <w:szCs w:val="24"/>
              </w:rPr>
              <w:t xml:space="preserve"> a rationalisation of communication.</w:t>
            </w:r>
          </w:p>
          <w:p w14:paraId="4312762F" w14:textId="481335A0" w:rsidR="00536A7D" w:rsidRDefault="00161556"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
                <w:sz w:val="24"/>
                <w:szCs w:val="24"/>
              </w:rPr>
              <w:t xml:space="preserve">A: </w:t>
            </w:r>
            <w:r w:rsidR="00536A7D">
              <w:rPr>
                <w:rFonts w:ascii="Arial" w:eastAsia="Times New Roman" w:hAnsi="Arial" w:cs="Arial"/>
                <w:bCs/>
                <w:sz w:val="24"/>
                <w:szCs w:val="24"/>
              </w:rPr>
              <w:t>The school’s preference would be to use School Spider for all formal communications, as it does currently. D</w:t>
            </w:r>
            <w:r w:rsidR="00124E7B">
              <w:rPr>
                <w:rFonts w:ascii="Arial" w:eastAsia="Times New Roman" w:hAnsi="Arial" w:cs="Arial"/>
                <w:bCs/>
                <w:sz w:val="24"/>
                <w:szCs w:val="24"/>
              </w:rPr>
              <w:t>ojo</w:t>
            </w:r>
            <w:r w:rsidR="00536A7D">
              <w:rPr>
                <w:rFonts w:ascii="Arial" w:eastAsia="Times New Roman" w:hAnsi="Arial" w:cs="Arial"/>
                <w:bCs/>
                <w:sz w:val="24"/>
                <w:szCs w:val="24"/>
              </w:rPr>
              <w:t xml:space="preserve"> is just applicable to one class. The newsletter is issued weekly. It encompassed information on what the school is doing, attendance data, a weekly prayer and information about trips.</w:t>
            </w:r>
          </w:p>
          <w:p w14:paraId="6C04508C" w14:textId="083C3C2B" w:rsidR="00536A7D" w:rsidRDefault="00536A7D"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It was noted that D</w:t>
            </w:r>
            <w:r w:rsidR="00124E7B">
              <w:rPr>
                <w:rFonts w:ascii="Arial" w:eastAsia="Times New Roman" w:hAnsi="Arial" w:cs="Arial"/>
                <w:bCs/>
                <w:sz w:val="24"/>
                <w:szCs w:val="24"/>
              </w:rPr>
              <w:t>ojo</w:t>
            </w:r>
            <w:r>
              <w:rPr>
                <w:rFonts w:ascii="Arial" w:eastAsia="Times New Roman" w:hAnsi="Arial" w:cs="Arial"/>
                <w:bCs/>
                <w:sz w:val="24"/>
                <w:szCs w:val="24"/>
              </w:rPr>
              <w:t xml:space="preserve"> could be linked to Sway. Sway has a calendar.</w:t>
            </w:r>
          </w:p>
          <w:p w14:paraId="30A6305A" w14:textId="77777777" w:rsidR="00536A7D" w:rsidRDefault="00536A7D" w:rsidP="0069780C">
            <w:pPr>
              <w:tabs>
                <w:tab w:val="num" w:pos="720"/>
                <w:tab w:val="num" w:pos="862"/>
              </w:tabs>
              <w:ind w:right="32"/>
              <w:jc w:val="both"/>
              <w:rPr>
                <w:rFonts w:ascii="Arial" w:eastAsia="Times New Roman" w:hAnsi="Arial" w:cs="Arial"/>
                <w:bCs/>
                <w:sz w:val="24"/>
                <w:szCs w:val="24"/>
              </w:rPr>
            </w:pPr>
          </w:p>
          <w:p w14:paraId="0F459B3E" w14:textId="77777777" w:rsidR="00536A7D" w:rsidRDefault="00536A7D"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Q: Is it early days for these new systems? Do they need to be embedded?</w:t>
            </w:r>
          </w:p>
          <w:p w14:paraId="31E402B6" w14:textId="08356E61" w:rsidR="00536A7D" w:rsidRDefault="00536A7D"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
                <w:sz w:val="24"/>
                <w:szCs w:val="24"/>
              </w:rPr>
              <w:t xml:space="preserve">A: </w:t>
            </w:r>
            <w:r>
              <w:rPr>
                <w:rFonts w:ascii="Arial" w:eastAsia="Times New Roman" w:hAnsi="Arial" w:cs="Arial"/>
                <w:bCs/>
                <w:sz w:val="24"/>
                <w:szCs w:val="24"/>
              </w:rPr>
              <w:t>It is, and they do.</w:t>
            </w:r>
          </w:p>
          <w:p w14:paraId="6D9F02A5" w14:textId="77777777" w:rsidR="00536A7D" w:rsidRDefault="00536A7D" w:rsidP="0069780C">
            <w:pPr>
              <w:tabs>
                <w:tab w:val="num" w:pos="720"/>
                <w:tab w:val="num" w:pos="862"/>
              </w:tabs>
              <w:ind w:right="32"/>
              <w:jc w:val="both"/>
              <w:rPr>
                <w:rFonts w:ascii="Arial" w:eastAsia="Times New Roman" w:hAnsi="Arial" w:cs="Arial"/>
                <w:bCs/>
                <w:sz w:val="24"/>
                <w:szCs w:val="24"/>
              </w:rPr>
            </w:pPr>
          </w:p>
          <w:p w14:paraId="69203F8D" w14:textId="089CE574" w:rsidR="00161556" w:rsidRDefault="00536A7D"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Q: Can there be a shared calendar, please?</w:t>
            </w:r>
          </w:p>
          <w:p w14:paraId="48C9478C" w14:textId="2F4E5EA7" w:rsidR="00536A7D" w:rsidRDefault="00536A7D"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Action:</w:t>
            </w:r>
            <w:r w:rsidR="00124E7B">
              <w:rPr>
                <w:rFonts w:ascii="Arial" w:eastAsia="Times New Roman" w:hAnsi="Arial" w:cs="Arial"/>
                <w:b/>
                <w:sz w:val="24"/>
                <w:szCs w:val="24"/>
              </w:rPr>
              <w:t xml:space="preserve"> VW</w:t>
            </w:r>
            <w:r w:rsidR="00124E7B">
              <w:rPr>
                <w:rFonts w:ascii="Arial" w:hAnsi="Arial" w:cs="Arial"/>
                <w:bCs/>
              </w:rPr>
              <w:t xml:space="preserve"> </w:t>
            </w:r>
            <w:r w:rsidR="00124E7B">
              <w:rPr>
                <w:rFonts w:ascii="Arial" w:hAnsi="Arial" w:cs="Arial"/>
                <w:b/>
                <w:sz w:val="24"/>
                <w:szCs w:val="24"/>
              </w:rPr>
              <w:t>t</w:t>
            </w:r>
            <w:r w:rsidR="00124E7B" w:rsidRPr="00124E7B">
              <w:rPr>
                <w:rFonts w:ascii="Arial" w:hAnsi="Arial" w:cs="Arial"/>
                <w:b/>
                <w:sz w:val="24"/>
                <w:szCs w:val="24"/>
              </w:rPr>
              <w:t>o consider putting a school calendar on the website</w:t>
            </w:r>
          </w:p>
          <w:p w14:paraId="17482006" w14:textId="77777777" w:rsidR="00536A7D" w:rsidRDefault="00536A7D" w:rsidP="0069780C">
            <w:pPr>
              <w:tabs>
                <w:tab w:val="num" w:pos="720"/>
                <w:tab w:val="num" w:pos="862"/>
              </w:tabs>
              <w:ind w:right="32"/>
              <w:jc w:val="both"/>
              <w:rPr>
                <w:rFonts w:ascii="Arial" w:eastAsia="Times New Roman" w:hAnsi="Arial" w:cs="Arial"/>
                <w:b/>
                <w:sz w:val="24"/>
                <w:szCs w:val="24"/>
              </w:rPr>
            </w:pPr>
          </w:p>
          <w:p w14:paraId="5D6398CD" w14:textId="60A4306D" w:rsidR="00536A7D" w:rsidRDefault="00536A7D"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VW explained that the school’s payment system is moving from Teacher to Parent School Money to Spider in the future.</w:t>
            </w:r>
          </w:p>
          <w:p w14:paraId="07F77F60" w14:textId="77777777" w:rsidR="00536A7D" w:rsidRDefault="00536A7D" w:rsidP="0069780C">
            <w:pPr>
              <w:tabs>
                <w:tab w:val="num" w:pos="720"/>
                <w:tab w:val="num" w:pos="862"/>
              </w:tabs>
              <w:ind w:right="32"/>
              <w:jc w:val="both"/>
              <w:rPr>
                <w:rFonts w:ascii="Arial" w:eastAsia="Times New Roman" w:hAnsi="Arial" w:cs="Arial"/>
                <w:bCs/>
                <w:sz w:val="24"/>
                <w:szCs w:val="24"/>
              </w:rPr>
            </w:pPr>
          </w:p>
          <w:p w14:paraId="331C7C8A" w14:textId="42FB9FC6" w:rsidR="00536A7D" w:rsidRDefault="00536A7D"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There was no further discussion of D</w:t>
            </w:r>
            <w:r w:rsidR="00AA48ED">
              <w:rPr>
                <w:rFonts w:ascii="Arial" w:eastAsia="Times New Roman" w:hAnsi="Arial" w:cs="Arial"/>
                <w:bCs/>
                <w:sz w:val="24"/>
                <w:szCs w:val="24"/>
              </w:rPr>
              <w:t>ojo</w:t>
            </w:r>
            <w:r>
              <w:rPr>
                <w:rFonts w:ascii="Arial" w:eastAsia="Times New Roman" w:hAnsi="Arial" w:cs="Arial"/>
                <w:bCs/>
                <w:sz w:val="24"/>
                <w:szCs w:val="24"/>
              </w:rPr>
              <w:t>.</w:t>
            </w:r>
          </w:p>
          <w:p w14:paraId="3B07AC6B" w14:textId="77777777" w:rsidR="00536A7D" w:rsidRDefault="00536A7D" w:rsidP="0069780C">
            <w:pPr>
              <w:tabs>
                <w:tab w:val="num" w:pos="720"/>
                <w:tab w:val="num" w:pos="862"/>
              </w:tabs>
              <w:ind w:right="32"/>
              <w:jc w:val="both"/>
              <w:rPr>
                <w:rFonts w:ascii="Arial" w:eastAsia="Times New Roman" w:hAnsi="Arial" w:cs="Arial"/>
                <w:bCs/>
                <w:sz w:val="24"/>
                <w:szCs w:val="24"/>
              </w:rPr>
            </w:pPr>
          </w:p>
          <w:p w14:paraId="128AFC71" w14:textId="10488C8B" w:rsidR="00536A7D" w:rsidRDefault="00536A7D"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 xml:space="preserve">VW distributed a hard copy of a document entitled ‘Ethos of a </w:t>
            </w:r>
            <w:proofErr w:type="gramStart"/>
            <w:r>
              <w:rPr>
                <w:rFonts w:ascii="Arial" w:eastAsia="Times New Roman" w:hAnsi="Arial" w:cs="Arial"/>
                <w:bCs/>
                <w:sz w:val="24"/>
                <w:szCs w:val="24"/>
              </w:rPr>
              <w:t>school:</w:t>
            </w:r>
            <w:proofErr w:type="gramEnd"/>
            <w:r>
              <w:rPr>
                <w:rFonts w:ascii="Arial" w:eastAsia="Times New Roman" w:hAnsi="Arial" w:cs="Arial"/>
                <w:bCs/>
                <w:sz w:val="24"/>
                <w:szCs w:val="24"/>
              </w:rPr>
              <w:t xml:space="preserve"> refers to the character, atmosphere or ‘climate’ of a school’. She explained that this refers to the hidden curriculum.</w:t>
            </w:r>
          </w:p>
          <w:p w14:paraId="57F9413C" w14:textId="2DED4F89" w:rsidR="00536A7D" w:rsidRDefault="00AA48ED"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VW</w:t>
            </w:r>
            <w:r w:rsidR="00536A7D">
              <w:rPr>
                <w:rFonts w:ascii="Arial" w:eastAsia="Times New Roman" w:hAnsi="Arial" w:cs="Arial"/>
                <w:bCs/>
                <w:sz w:val="24"/>
                <w:szCs w:val="24"/>
              </w:rPr>
              <w:t xml:space="preserve"> asked Governors where they can see evidence of the hidden curriculum? Do they have an awareness of the hidden curriculum?</w:t>
            </w:r>
          </w:p>
          <w:p w14:paraId="1828C32E" w14:textId="08FD29E9" w:rsidR="00536A7D" w:rsidRDefault="00536A7D"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This is a very important aspect of the school’s work moving forward. It relates directly to PHSE (</w:t>
            </w:r>
            <w:r w:rsidR="00C55E49">
              <w:rPr>
                <w:rFonts w:ascii="Arial" w:eastAsia="Times New Roman" w:hAnsi="Arial" w:cs="Arial"/>
                <w:bCs/>
                <w:sz w:val="24"/>
                <w:szCs w:val="24"/>
              </w:rPr>
              <w:t>Personal Health Social and Economic Education)</w:t>
            </w:r>
          </w:p>
          <w:p w14:paraId="1A7D06B2" w14:textId="77777777" w:rsidR="00C55E49" w:rsidRDefault="00C55E49" w:rsidP="0069780C">
            <w:pPr>
              <w:tabs>
                <w:tab w:val="num" w:pos="720"/>
                <w:tab w:val="num" w:pos="862"/>
              </w:tabs>
              <w:ind w:right="32"/>
              <w:jc w:val="both"/>
              <w:rPr>
                <w:rFonts w:ascii="Arial" w:eastAsia="Times New Roman" w:hAnsi="Arial" w:cs="Arial"/>
                <w:bCs/>
                <w:sz w:val="24"/>
                <w:szCs w:val="24"/>
              </w:rPr>
            </w:pPr>
          </w:p>
          <w:p w14:paraId="64154E4D" w14:textId="316CD20F" w:rsidR="00C55E49" w:rsidRDefault="00C55E49"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JB explained that the SIAMS (Statutory Inspection of Anglican and Methodist Schools) training (which she attended with the Diocese) asked – What is the school’s vision as a church school? What is the school doing to live out its vision?</w:t>
            </w:r>
          </w:p>
          <w:p w14:paraId="7C7AD0F4" w14:textId="4EC9BEC8" w:rsidR="00C55E49" w:rsidRDefault="00C55E49"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lastRenderedPageBreak/>
              <w:t>JB added that the school needs to prepare for and understand what SIAMS will look like. The training supported Governors to do this.</w:t>
            </w:r>
          </w:p>
          <w:p w14:paraId="6344604B" w14:textId="77777777" w:rsidR="00C55E49" w:rsidRDefault="00C55E49" w:rsidP="0069780C">
            <w:pPr>
              <w:tabs>
                <w:tab w:val="num" w:pos="720"/>
                <w:tab w:val="num" w:pos="862"/>
              </w:tabs>
              <w:ind w:right="32"/>
              <w:jc w:val="both"/>
              <w:rPr>
                <w:rFonts w:ascii="Arial" w:eastAsia="Times New Roman" w:hAnsi="Arial" w:cs="Arial"/>
                <w:bCs/>
                <w:sz w:val="24"/>
                <w:szCs w:val="24"/>
              </w:rPr>
            </w:pPr>
          </w:p>
          <w:p w14:paraId="11E69760" w14:textId="232D89FD" w:rsidR="00C55E49" w:rsidRDefault="00C55E49"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 xml:space="preserve">VW </w:t>
            </w:r>
            <w:r w:rsidR="00AA48ED">
              <w:rPr>
                <w:rFonts w:ascii="Arial" w:eastAsia="Times New Roman" w:hAnsi="Arial" w:cs="Arial"/>
                <w:bCs/>
                <w:sz w:val="24"/>
                <w:szCs w:val="24"/>
              </w:rPr>
              <w:t>agreed</w:t>
            </w:r>
            <w:r>
              <w:rPr>
                <w:rFonts w:ascii="Arial" w:eastAsia="Times New Roman" w:hAnsi="Arial" w:cs="Arial"/>
                <w:bCs/>
                <w:sz w:val="24"/>
                <w:szCs w:val="24"/>
              </w:rPr>
              <w:t xml:space="preserve"> that the school needs to strengthen its existing Christian distinctiveness. It is not due to receive a SIAMS inspection until 2025-2026.</w:t>
            </w:r>
          </w:p>
          <w:p w14:paraId="5258DC5D" w14:textId="77777777" w:rsidR="00C55E49" w:rsidRDefault="00C55E49" w:rsidP="0069780C">
            <w:pPr>
              <w:tabs>
                <w:tab w:val="num" w:pos="720"/>
                <w:tab w:val="num" w:pos="862"/>
              </w:tabs>
              <w:ind w:right="32"/>
              <w:jc w:val="both"/>
              <w:rPr>
                <w:rFonts w:ascii="Arial" w:eastAsia="Times New Roman" w:hAnsi="Arial" w:cs="Arial"/>
                <w:bCs/>
                <w:sz w:val="24"/>
                <w:szCs w:val="24"/>
              </w:rPr>
            </w:pPr>
          </w:p>
          <w:p w14:paraId="57956260" w14:textId="7821AE8D" w:rsidR="00C55E49" w:rsidRDefault="00C55E49"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VW continue</w:t>
            </w:r>
            <w:r w:rsidR="00AA48ED">
              <w:rPr>
                <w:rFonts w:ascii="Arial" w:eastAsia="Times New Roman" w:hAnsi="Arial" w:cs="Arial"/>
                <w:bCs/>
                <w:sz w:val="24"/>
                <w:szCs w:val="24"/>
              </w:rPr>
              <w:t>d</w:t>
            </w:r>
            <w:r>
              <w:rPr>
                <w:rFonts w:ascii="Arial" w:eastAsia="Times New Roman" w:hAnsi="Arial" w:cs="Arial"/>
                <w:bCs/>
                <w:sz w:val="24"/>
                <w:szCs w:val="24"/>
              </w:rPr>
              <w:t xml:space="preserve"> to inform Governors that the hidden curriculum relates to expectations of behaviour, uniform and preparation of pupils for their later life. The pupils, staff, Governors and visitors need to feel the ethos. The school needs to know how to evidence this and how to articulate it to all stakeholders.</w:t>
            </w:r>
          </w:p>
          <w:p w14:paraId="6DFDF132" w14:textId="77777777" w:rsidR="00C55E49" w:rsidRDefault="00C55E49" w:rsidP="0069780C">
            <w:pPr>
              <w:tabs>
                <w:tab w:val="num" w:pos="720"/>
                <w:tab w:val="num" w:pos="862"/>
              </w:tabs>
              <w:ind w:right="32"/>
              <w:jc w:val="both"/>
              <w:rPr>
                <w:rFonts w:ascii="Arial" w:eastAsia="Times New Roman" w:hAnsi="Arial" w:cs="Arial"/>
                <w:bCs/>
                <w:sz w:val="24"/>
                <w:szCs w:val="24"/>
              </w:rPr>
            </w:pPr>
          </w:p>
          <w:p w14:paraId="220BACD9" w14:textId="222A5D62" w:rsidR="00C55E49" w:rsidRDefault="00C55E49"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 xml:space="preserve">In the Autumn Term 2024 the Behaviour Policy was reviewed. Character Strength certificates were </w:t>
            </w:r>
            <w:r w:rsidR="008C570C">
              <w:rPr>
                <w:rFonts w:ascii="Arial" w:eastAsia="Times New Roman" w:hAnsi="Arial" w:cs="Arial"/>
                <w:bCs/>
                <w:sz w:val="24"/>
                <w:szCs w:val="24"/>
              </w:rPr>
              <w:t>already in place but have been further developed</w:t>
            </w:r>
            <w:r>
              <w:rPr>
                <w:rFonts w:ascii="Arial" w:eastAsia="Times New Roman" w:hAnsi="Arial" w:cs="Arial"/>
                <w:bCs/>
                <w:sz w:val="24"/>
                <w:szCs w:val="24"/>
              </w:rPr>
              <w:t>. How do we know about character strength?</w:t>
            </w:r>
          </w:p>
          <w:p w14:paraId="3615F04D" w14:textId="05437993" w:rsidR="00C55E49" w:rsidRDefault="00C55E49"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Pupil wellbeing is central to the hidden curriculum.</w:t>
            </w:r>
          </w:p>
          <w:p w14:paraId="5A6BDD3E" w14:textId="03F983DD" w:rsidR="00C55E49" w:rsidRDefault="00C55E49"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It should enable pupils to improve their attainment and attendance.</w:t>
            </w:r>
          </w:p>
          <w:p w14:paraId="59E6CD56" w14:textId="611C6E5C" w:rsidR="00C55E49" w:rsidRDefault="00C55E49"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Currently</w:t>
            </w:r>
            <w:r w:rsidR="008C570C">
              <w:rPr>
                <w:rFonts w:ascii="Arial" w:eastAsia="Times New Roman" w:hAnsi="Arial" w:cs="Arial"/>
                <w:bCs/>
                <w:sz w:val="24"/>
                <w:szCs w:val="24"/>
              </w:rPr>
              <w:t xml:space="preserve"> some </w:t>
            </w:r>
            <w:r>
              <w:rPr>
                <w:rFonts w:ascii="Arial" w:eastAsia="Times New Roman" w:hAnsi="Arial" w:cs="Arial"/>
                <w:bCs/>
                <w:sz w:val="24"/>
                <w:szCs w:val="24"/>
              </w:rPr>
              <w:t>pupil</w:t>
            </w:r>
            <w:r w:rsidR="008C570C">
              <w:rPr>
                <w:rFonts w:ascii="Arial" w:eastAsia="Times New Roman" w:hAnsi="Arial" w:cs="Arial"/>
                <w:bCs/>
                <w:sz w:val="24"/>
                <w:szCs w:val="24"/>
              </w:rPr>
              <w:t>s’</w:t>
            </w:r>
            <w:r>
              <w:rPr>
                <w:rFonts w:ascii="Arial" w:eastAsia="Times New Roman" w:hAnsi="Arial" w:cs="Arial"/>
                <w:bCs/>
                <w:sz w:val="24"/>
                <w:szCs w:val="24"/>
              </w:rPr>
              <w:t xml:space="preserve"> lack of self-regulation leads to problems with behaviour and resilience. Pupils need to develop coping skills.</w:t>
            </w:r>
          </w:p>
          <w:p w14:paraId="0BE1F4F8" w14:textId="77777777" w:rsidR="00C55E49" w:rsidRDefault="00C55E49" w:rsidP="0069780C">
            <w:pPr>
              <w:tabs>
                <w:tab w:val="num" w:pos="720"/>
                <w:tab w:val="num" w:pos="862"/>
              </w:tabs>
              <w:ind w:right="32"/>
              <w:jc w:val="both"/>
              <w:rPr>
                <w:rFonts w:ascii="Arial" w:eastAsia="Times New Roman" w:hAnsi="Arial" w:cs="Arial"/>
                <w:bCs/>
                <w:sz w:val="24"/>
                <w:szCs w:val="24"/>
              </w:rPr>
            </w:pPr>
          </w:p>
          <w:p w14:paraId="143BB3FB" w14:textId="0D7AE5A5" w:rsidR="00C55E49" w:rsidRDefault="00C55E49"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Q: Are these issues linked to certain age groups or other cohorts, such as SEND?</w:t>
            </w:r>
          </w:p>
          <w:p w14:paraId="2F8C7666" w14:textId="1C2F9C8C" w:rsidR="00C55E49" w:rsidRDefault="00C55E49"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
                <w:sz w:val="24"/>
                <w:szCs w:val="24"/>
              </w:rPr>
              <w:t xml:space="preserve">A: </w:t>
            </w:r>
            <w:r>
              <w:rPr>
                <w:rFonts w:ascii="Arial" w:eastAsia="Times New Roman" w:hAnsi="Arial" w:cs="Arial"/>
                <w:bCs/>
                <w:sz w:val="24"/>
                <w:szCs w:val="24"/>
              </w:rPr>
              <w:t xml:space="preserve">No, all pupils </w:t>
            </w:r>
            <w:r w:rsidR="008C570C">
              <w:rPr>
                <w:rFonts w:ascii="Arial" w:eastAsia="Times New Roman" w:hAnsi="Arial" w:cs="Arial"/>
                <w:bCs/>
                <w:sz w:val="24"/>
                <w:szCs w:val="24"/>
              </w:rPr>
              <w:t xml:space="preserve">can </w:t>
            </w:r>
            <w:r>
              <w:rPr>
                <w:rFonts w:ascii="Arial" w:eastAsia="Times New Roman" w:hAnsi="Arial" w:cs="Arial"/>
                <w:bCs/>
                <w:sz w:val="24"/>
                <w:szCs w:val="24"/>
              </w:rPr>
              <w:t>experience issues. Teaching needs to be age appropriate to address the issues. The school needs to revisit individual characteristics.</w:t>
            </w:r>
          </w:p>
          <w:p w14:paraId="1F6AADAF" w14:textId="77777777" w:rsidR="00C55E49" w:rsidRDefault="00C55E49" w:rsidP="0069780C">
            <w:pPr>
              <w:tabs>
                <w:tab w:val="num" w:pos="720"/>
                <w:tab w:val="num" w:pos="862"/>
              </w:tabs>
              <w:ind w:right="32"/>
              <w:jc w:val="both"/>
              <w:rPr>
                <w:rFonts w:ascii="Arial" w:eastAsia="Times New Roman" w:hAnsi="Arial" w:cs="Arial"/>
                <w:bCs/>
                <w:sz w:val="24"/>
                <w:szCs w:val="24"/>
              </w:rPr>
            </w:pPr>
          </w:p>
          <w:p w14:paraId="43D7F8F9" w14:textId="5B38397B" w:rsidR="00C55E49" w:rsidRDefault="00C55E49"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The school demonstrates clear leadership with a clear vision. The curriculum is well designed with a clear PHSE framework. The school has a strong outside the classroom curriculum. The question to ask is – How do we know? What evidence do we have?</w:t>
            </w:r>
          </w:p>
          <w:p w14:paraId="46899FC2" w14:textId="77777777" w:rsidR="00C55E49" w:rsidRDefault="00C55E49" w:rsidP="0069780C">
            <w:pPr>
              <w:tabs>
                <w:tab w:val="num" w:pos="720"/>
                <w:tab w:val="num" w:pos="862"/>
              </w:tabs>
              <w:ind w:right="32"/>
              <w:jc w:val="both"/>
              <w:rPr>
                <w:rFonts w:ascii="Arial" w:eastAsia="Times New Roman" w:hAnsi="Arial" w:cs="Arial"/>
                <w:bCs/>
                <w:sz w:val="24"/>
                <w:szCs w:val="24"/>
              </w:rPr>
            </w:pPr>
          </w:p>
          <w:p w14:paraId="526D29D6" w14:textId="46334D9F" w:rsidR="00C55E49" w:rsidRDefault="00C55E49"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In the document shared there were key questions for school leaders to ask.</w:t>
            </w:r>
          </w:p>
          <w:p w14:paraId="5BCC2207" w14:textId="77777777" w:rsidR="00C55E49" w:rsidRDefault="00C55E49" w:rsidP="0069780C">
            <w:pPr>
              <w:tabs>
                <w:tab w:val="num" w:pos="720"/>
                <w:tab w:val="num" w:pos="862"/>
              </w:tabs>
              <w:ind w:right="32"/>
              <w:jc w:val="both"/>
              <w:rPr>
                <w:rFonts w:ascii="Arial" w:eastAsia="Times New Roman" w:hAnsi="Arial" w:cs="Arial"/>
                <w:bCs/>
                <w:sz w:val="24"/>
                <w:szCs w:val="24"/>
              </w:rPr>
            </w:pPr>
          </w:p>
          <w:p w14:paraId="27DA6830" w14:textId="27FD0FA7" w:rsidR="00C55E49" w:rsidRDefault="00C55E49"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It was noted that currently in the school hall there is a celebration of PE. Pupils have made amazing gymnastics videos.</w:t>
            </w:r>
          </w:p>
          <w:p w14:paraId="00540602" w14:textId="77777777" w:rsidR="00C55E49" w:rsidRDefault="00C55E49" w:rsidP="0069780C">
            <w:pPr>
              <w:tabs>
                <w:tab w:val="num" w:pos="720"/>
                <w:tab w:val="num" w:pos="862"/>
              </w:tabs>
              <w:ind w:right="32"/>
              <w:jc w:val="both"/>
              <w:rPr>
                <w:rFonts w:ascii="Arial" w:eastAsia="Times New Roman" w:hAnsi="Arial" w:cs="Arial"/>
                <w:bCs/>
                <w:sz w:val="24"/>
                <w:szCs w:val="24"/>
              </w:rPr>
            </w:pPr>
          </w:p>
          <w:p w14:paraId="215C90C1" w14:textId="4CE58214" w:rsidR="00C55E49" w:rsidRDefault="00C55E49"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Action:</w:t>
            </w:r>
            <w:r w:rsidR="00AA48ED">
              <w:t xml:space="preserve"> </w:t>
            </w:r>
            <w:r w:rsidR="00AA48ED">
              <w:rPr>
                <w:rFonts w:ascii="Arial" w:eastAsia="Times New Roman" w:hAnsi="Arial" w:cs="Arial"/>
                <w:b/>
                <w:sz w:val="24"/>
                <w:szCs w:val="24"/>
              </w:rPr>
              <w:t>VW t</w:t>
            </w:r>
            <w:r w:rsidR="00AA48ED" w:rsidRPr="00AA48ED">
              <w:rPr>
                <w:rFonts w:ascii="Arial" w:eastAsia="Times New Roman" w:hAnsi="Arial" w:cs="Arial"/>
                <w:b/>
                <w:sz w:val="24"/>
                <w:szCs w:val="24"/>
              </w:rPr>
              <w:t>o upload the Ethos of a school’ document to Governor Hub</w:t>
            </w:r>
          </w:p>
          <w:p w14:paraId="4EE5AB11" w14:textId="77777777" w:rsidR="00C55E49" w:rsidRDefault="00C55E49" w:rsidP="0069780C">
            <w:pPr>
              <w:tabs>
                <w:tab w:val="num" w:pos="720"/>
                <w:tab w:val="num" w:pos="862"/>
              </w:tabs>
              <w:ind w:right="32"/>
              <w:jc w:val="both"/>
              <w:rPr>
                <w:rFonts w:ascii="Arial" w:eastAsia="Times New Roman" w:hAnsi="Arial" w:cs="Arial"/>
                <w:b/>
                <w:sz w:val="24"/>
                <w:szCs w:val="24"/>
              </w:rPr>
            </w:pPr>
          </w:p>
          <w:p w14:paraId="51DCBF49" w14:textId="327B3E08" w:rsidR="00C55E49" w:rsidRDefault="00C55E49"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VW stated that the focus is now on the next steps as outlined in the handout.</w:t>
            </w:r>
          </w:p>
          <w:p w14:paraId="67A0CF07" w14:textId="332633C7" w:rsidR="00C55E49" w:rsidRDefault="00C55E49"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Could Governors articulate this?</w:t>
            </w:r>
          </w:p>
          <w:p w14:paraId="37B13D2E" w14:textId="77777777" w:rsidR="00C55E49" w:rsidRDefault="00C55E49" w:rsidP="0069780C">
            <w:pPr>
              <w:tabs>
                <w:tab w:val="num" w:pos="720"/>
                <w:tab w:val="num" w:pos="862"/>
              </w:tabs>
              <w:ind w:right="32"/>
              <w:jc w:val="both"/>
              <w:rPr>
                <w:rFonts w:ascii="Arial" w:eastAsia="Times New Roman" w:hAnsi="Arial" w:cs="Arial"/>
                <w:bCs/>
                <w:sz w:val="24"/>
                <w:szCs w:val="24"/>
              </w:rPr>
            </w:pPr>
          </w:p>
          <w:p w14:paraId="77325833" w14:textId="407D52CC" w:rsidR="00C55E49" w:rsidRDefault="00E2368B"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Q: Does this pick up from the Ofsted Inspection Report?</w:t>
            </w:r>
          </w:p>
          <w:p w14:paraId="42C291B3" w14:textId="600A5562" w:rsidR="00E2368B" w:rsidRDefault="00E2368B"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
                <w:sz w:val="24"/>
                <w:szCs w:val="24"/>
              </w:rPr>
              <w:t xml:space="preserve">A: </w:t>
            </w:r>
            <w:r>
              <w:rPr>
                <w:rFonts w:ascii="Arial" w:eastAsia="Times New Roman" w:hAnsi="Arial" w:cs="Arial"/>
                <w:bCs/>
                <w:sz w:val="24"/>
                <w:szCs w:val="24"/>
              </w:rPr>
              <w:t xml:space="preserve">Yes, it does. </w:t>
            </w:r>
          </w:p>
          <w:p w14:paraId="3B9ED8F4" w14:textId="365873ED" w:rsidR="00E2368B" w:rsidRDefault="00E2368B" w:rsidP="0069780C">
            <w:pPr>
              <w:tabs>
                <w:tab w:val="num" w:pos="720"/>
                <w:tab w:val="num" w:pos="862"/>
              </w:tabs>
              <w:ind w:right="32"/>
              <w:jc w:val="both"/>
              <w:rPr>
                <w:rFonts w:ascii="Arial" w:eastAsia="Times New Roman" w:hAnsi="Arial" w:cs="Arial"/>
                <w:bCs/>
                <w:i/>
                <w:iCs/>
                <w:sz w:val="24"/>
                <w:szCs w:val="24"/>
              </w:rPr>
            </w:pPr>
            <w:r>
              <w:rPr>
                <w:rFonts w:ascii="Arial" w:eastAsia="Times New Roman" w:hAnsi="Arial" w:cs="Arial"/>
                <w:bCs/>
                <w:sz w:val="24"/>
                <w:szCs w:val="24"/>
              </w:rPr>
              <w:t xml:space="preserve">Already a lot of work </w:t>
            </w:r>
            <w:r w:rsidR="00AA48ED">
              <w:rPr>
                <w:rFonts w:ascii="Arial" w:eastAsia="Times New Roman" w:hAnsi="Arial" w:cs="Arial"/>
                <w:bCs/>
                <w:sz w:val="24"/>
                <w:szCs w:val="24"/>
              </w:rPr>
              <w:t>had been</w:t>
            </w:r>
            <w:r>
              <w:rPr>
                <w:rFonts w:ascii="Arial" w:eastAsia="Times New Roman" w:hAnsi="Arial" w:cs="Arial"/>
                <w:bCs/>
                <w:sz w:val="24"/>
                <w:szCs w:val="24"/>
              </w:rPr>
              <w:t xml:space="preserve"> completed in 2023-2024. The school introduced No Outsiders and </w:t>
            </w:r>
            <w:proofErr w:type="spellStart"/>
            <w:r>
              <w:rPr>
                <w:rFonts w:ascii="Arial" w:eastAsia="Times New Roman" w:hAnsi="Arial" w:cs="Arial"/>
                <w:bCs/>
                <w:i/>
                <w:iCs/>
                <w:sz w:val="24"/>
                <w:szCs w:val="24"/>
              </w:rPr>
              <w:t>myhappyminds</w:t>
            </w:r>
            <w:proofErr w:type="spellEnd"/>
            <w:r>
              <w:rPr>
                <w:rFonts w:ascii="Arial" w:eastAsia="Times New Roman" w:hAnsi="Arial" w:cs="Arial"/>
                <w:bCs/>
                <w:i/>
                <w:iCs/>
                <w:sz w:val="24"/>
                <w:szCs w:val="24"/>
              </w:rPr>
              <w:t>.</w:t>
            </w:r>
          </w:p>
          <w:p w14:paraId="547EBC90" w14:textId="213F2B26" w:rsidR="00E2368B" w:rsidRDefault="00E2368B"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The PHSE curriculum needs to be taught every week. It needs to be clearer and more coherent. There are things which need to be explored daily.</w:t>
            </w:r>
          </w:p>
          <w:p w14:paraId="01D944C4" w14:textId="2DCFB24D" w:rsidR="00E2368B" w:rsidRDefault="00E2368B"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Members of staff need to be trained to teach regulation and the use of areas of regulation. This has a cost implication.</w:t>
            </w:r>
          </w:p>
          <w:p w14:paraId="2AE6BC63" w14:textId="0A3F9E36" w:rsidR="00E2368B" w:rsidRDefault="00E2368B"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It is important at a school like BHT to expose pupils to diversity in preparation for their life outside school.</w:t>
            </w:r>
          </w:p>
          <w:p w14:paraId="6C9B7FEC" w14:textId="77777777" w:rsidR="00E2368B" w:rsidRDefault="00E2368B" w:rsidP="0069780C">
            <w:pPr>
              <w:tabs>
                <w:tab w:val="num" w:pos="720"/>
                <w:tab w:val="num" w:pos="862"/>
              </w:tabs>
              <w:ind w:right="32"/>
              <w:jc w:val="both"/>
              <w:rPr>
                <w:rFonts w:ascii="Arial" w:eastAsia="Times New Roman" w:hAnsi="Arial" w:cs="Arial"/>
                <w:bCs/>
                <w:sz w:val="24"/>
                <w:szCs w:val="24"/>
              </w:rPr>
            </w:pPr>
          </w:p>
          <w:p w14:paraId="7DDD43C2" w14:textId="2E3401B0" w:rsidR="00E2368B" w:rsidRDefault="00E2368B"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lastRenderedPageBreak/>
              <w:t>Q: The school is already under pressure to teach the National Curriculum how will it find time adding PHSE?</w:t>
            </w:r>
          </w:p>
          <w:p w14:paraId="192A0707" w14:textId="7CCC0BF5" w:rsidR="00E2368B" w:rsidRDefault="00E2368B"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
                <w:sz w:val="24"/>
                <w:szCs w:val="24"/>
              </w:rPr>
              <w:t xml:space="preserve">A: </w:t>
            </w:r>
            <w:r>
              <w:rPr>
                <w:rFonts w:ascii="Arial" w:eastAsia="Times New Roman" w:hAnsi="Arial" w:cs="Arial"/>
                <w:bCs/>
                <w:sz w:val="24"/>
                <w:szCs w:val="24"/>
              </w:rPr>
              <w:t>Time will need to be found. PHSE needs to be there. The curriculum is not currently balanced. This was a comment made by Ofsted. Examples were shared with Governors. It was explained from the viewpoint of a pupil with SEND – the curriculum is broad, but it is not yet balanced.</w:t>
            </w:r>
          </w:p>
          <w:p w14:paraId="323A65A8" w14:textId="77777777" w:rsidR="00E2368B" w:rsidRDefault="00E2368B" w:rsidP="0069780C">
            <w:pPr>
              <w:tabs>
                <w:tab w:val="num" w:pos="720"/>
                <w:tab w:val="num" w:pos="862"/>
              </w:tabs>
              <w:ind w:right="32"/>
              <w:jc w:val="both"/>
              <w:rPr>
                <w:rFonts w:ascii="Arial" w:eastAsia="Times New Roman" w:hAnsi="Arial" w:cs="Arial"/>
                <w:bCs/>
                <w:sz w:val="24"/>
                <w:szCs w:val="24"/>
              </w:rPr>
            </w:pPr>
          </w:p>
          <w:p w14:paraId="0483553B" w14:textId="161E4E90" w:rsidR="00E2368B" w:rsidRDefault="00E2368B"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PHSE needs to be woven into all aspects of teaching. It needs to be taught deliberately. It needs to become a part of the pupils’ everyday lives.</w:t>
            </w:r>
          </w:p>
          <w:p w14:paraId="7BDDA7D0" w14:textId="77777777" w:rsidR="00E2368B" w:rsidRDefault="00E2368B" w:rsidP="0069780C">
            <w:pPr>
              <w:tabs>
                <w:tab w:val="num" w:pos="720"/>
                <w:tab w:val="num" w:pos="862"/>
              </w:tabs>
              <w:ind w:right="32"/>
              <w:jc w:val="both"/>
              <w:rPr>
                <w:rFonts w:ascii="Arial" w:eastAsia="Times New Roman" w:hAnsi="Arial" w:cs="Arial"/>
                <w:bCs/>
                <w:sz w:val="24"/>
                <w:szCs w:val="24"/>
              </w:rPr>
            </w:pPr>
          </w:p>
          <w:p w14:paraId="03A95475" w14:textId="19EE1016" w:rsidR="00E2368B" w:rsidRDefault="00E2368B"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Q: Is the school being over-ambitious with what the teachers can deliver, and the pupils can absorb?</w:t>
            </w:r>
          </w:p>
          <w:p w14:paraId="6232C97F" w14:textId="38E3E5A7" w:rsidR="00E2368B" w:rsidRDefault="00E2368B"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
                <w:sz w:val="24"/>
                <w:szCs w:val="24"/>
              </w:rPr>
              <w:t xml:space="preserve">A: </w:t>
            </w:r>
            <w:r>
              <w:rPr>
                <w:rFonts w:ascii="Arial" w:eastAsia="Times New Roman" w:hAnsi="Arial" w:cs="Arial"/>
                <w:bCs/>
                <w:sz w:val="24"/>
                <w:szCs w:val="24"/>
              </w:rPr>
              <w:t>Possibly, but the school can identify what needs to be known and focus on this.</w:t>
            </w:r>
          </w:p>
          <w:p w14:paraId="5F716A05" w14:textId="77777777" w:rsidR="00E2368B" w:rsidRDefault="00E2368B" w:rsidP="0069780C">
            <w:pPr>
              <w:tabs>
                <w:tab w:val="num" w:pos="720"/>
                <w:tab w:val="num" w:pos="862"/>
              </w:tabs>
              <w:ind w:right="32"/>
              <w:jc w:val="both"/>
              <w:rPr>
                <w:rFonts w:ascii="Arial" w:eastAsia="Times New Roman" w:hAnsi="Arial" w:cs="Arial"/>
                <w:bCs/>
                <w:sz w:val="24"/>
                <w:szCs w:val="24"/>
              </w:rPr>
            </w:pPr>
          </w:p>
          <w:p w14:paraId="380BEBD2" w14:textId="0966192B" w:rsidR="00E2368B" w:rsidRDefault="00E2368B"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 xml:space="preserve">There was a discussion of the </w:t>
            </w:r>
            <w:r w:rsidR="00DD5D51">
              <w:rPr>
                <w:rFonts w:ascii="Arial" w:eastAsia="Times New Roman" w:hAnsi="Arial" w:cs="Arial"/>
                <w:bCs/>
                <w:sz w:val="24"/>
                <w:szCs w:val="24"/>
              </w:rPr>
              <w:t xml:space="preserve">previous </w:t>
            </w:r>
            <w:r>
              <w:rPr>
                <w:rFonts w:ascii="Arial" w:eastAsia="Times New Roman" w:hAnsi="Arial" w:cs="Arial"/>
                <w:bCs/>
                <w:sz w:val="24"/>
                <w:szCs w:val="24"/>
              </w:rPr>
              <w:t>school soft start to the day and the impact of pupils leaving early to catch the bus</w:t>
            </w:r>
            <w:r w:rsidR="00DD5D51">
              <w:rPr>
                <w:rFonts w:ascii="Arial" w:eastAsia="Times New Roman" w:hAnsi="Arial" w:cs="Arial"/>
                <w:bCs/>
                <w:sz w:val="24"/>
                <w:szCs w:val="24"/>
              </w:rPr>
              <w:t>:</w:t>
            </w:r>
          </w:p>
          <w:p w14:paraId="324115D3" w14:textId="657BD578" w:rsidR="00DD5D51" w:rsidRDefault="00DD5D51" w:rsidP="00DD5D51">
            <w:pPr>
              <w:pStyle w:val="ListParagraph"/>
              <w:numPr>
                <w:ilvl w:val="0"/>
                <w:numId w:val="13"/>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Time was lost with pupils entering school between 8.30am and 9am.</w:t>
            </w:r>
          </w:p>
          <w:p w14:paraId="122A26CE" w14:textId="7B440495" w:rsidR="00DD5D51" w:rsidRDefault="00DD5D51" w:rsidP="00DD5D51">
            <w:pPr>
              <w:pStyle w:val="ListParagraph"/>
              <w:numPr>
                <w:ilvl w:val="0"/>
                <w:numId w:val="13"/>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At 3.05pm, pupils catching the bus missed the end of school.</w:t>
            </w:r>
          </w:p>
          <w:p w14:paraId="2F01CACD" w14:textId="7A6409E2" w:rsidR="00DD5D51" w:rsidRDefault="00DD5D51" w:rsidP="00DD5D51">
            <w:pPr>
              <w:pStyle w:val="ListParagraph"/>
              <w:numPr>
                <w:ilvl w:val="0"/>
                <w:numId w:val="13"/>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Now the gate is closed at 8.50am. The register is taken</w:t>
            </w:r>
            <w:r w:rsidR="00AA48ED">
              <w:rPr>
                <w:rFonts w:ascii="Arial" w:eastAsia="Times New Roman" w:hAnsi="Arial" w:cs="Arial"/>
                <w:bCs/>
                <w:sz w:val="24"/>
                <w:szCs w:val="24"/>
              </w:rPr>
              <w:t>,</w:t>
            </w:r>
            <w:r>
              <w:rPr>
                <w:rFonts w:ascii="Arial" w:eastAsia="Times New Roman" w:hAnsi="Arial" w:cs="Arial"/>
                <w:bCs/>
                <w:sz w:val="24"/>
                <w:szCs w:val="24"/>
              </w:rPr>
              <w:t xml:space="preserve"> and lessons start at 9am.</w:t>
            </w:r>
          </w:p>
          <w:p w14:paraId="1B3B4D2B" w14:textId="77777777" w:rsidR="00DD5D51" w:rsidRDefault="00DD5D51" w:rsidP="00DD5D51">
            <w:pPr>
              <w:tabs>
                <w:tab w:val="num" w:pos="720"/>
                <w:tab w:val="num" w:pos="862"/>
              </w:tabs>
              <w:ind w:right="32"/>
              <w:jc w:val="both"/>
              <w:rPr>
                <w:rFonts w:ascii="Arial" w:eastAsia="Times New Roman" w:hAnsi="Arial" w:cs="Arial"/>
                <w:bCs/>
                <w:sz w:val="24"/>
                <w:szCs w:val="24"/>
              </w:rPr>
            </w:pPr>
          </w:p>
          <w:p w14:paraId="00EB7E21" w14:textId="232050A6" w:rsidR="00DD5D51" w:rsidRDefault="00DD5D51" w:rsidP="00DD5D51">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Q: What time does the school day finish?</w:t>
            </w:r>
          </w:p>
          <w:p w14:paraId="2B87DC07" w14:textId="0ECF9DAB" w:rsidR="00DD5D51" w:rsidRDefault="00DD5D51" w:rsidP="00DD5D51">
            <w:pPr>
              <w:tabs>
                <w:tab w:val="num" w:pos="720"/>
                <w:tab w:val="num" w:pos="862"/>
              </w:tabs>
              <w:ind w:right="32"/>
              <w:jc w:val="both"/>
              <w:rPr>
                <w:rFonts w:ascii="Arial" w:eastAsia="Times New Roman" w:hAnsi="Arial" w:cs="Arial"/>
                <w:bCs/>
                <w:sz w:val="24"/>
                <w:szCs w:val="24"/>
              </w:rPr>
            </w:pPr>
            <w:r>
              <w:rPr>
                <w:rFonts w:ascii="Arial" w:eastAsia="Times New Roman" w:hAnsi="Arial" w:cs="Arial"/>
                <w:b/>
                <w:sz w:val="24"/>
                <w:szCs w:val="24"/>
              </w:rPr>
              <w:t xml:space="preserve">A: </w:t>
            </w:r>
            <w:r>
              <w:rPr>
                <w:rFonts w:ascii="Arial" w:eastAsia="Times New Roman" w:hAnsi="Arial" w:cs="Arial"/>
                <w:bCs/>
                <w:sz w:val="24"/>
                <w:szCs w:val="24"/>
              </w:rPr>
              <w:t xml:space="preserve">It finishes at 3.15pm for the younger pupils and 3.25pm for the older pupils. Now the pupils using the bus leave at </w:t>
            </w:r>
            <w:r w:rsidR="00AA48ED">
              <w:rPr>
                <w:rFonts w:ascii="Arial" w:eastAsia="Times New Roman" w:hAnsi="Arial" w:cs="Arial"/>
                <w:bCs/>
                <w:sz w:val="24"/>
                <w:szCs w:val="24"/>
              </w:rPr>
              <w:t>3.10pm</w:t>
            </w:r>
            <w:r>
              <w:rPr>
                <w:rFonts w:ascii="Arial" w:eastAsia="Times New Roman" w:hAnsi="Arial" w:cs="Arial"/>
                <w:bCs/>
                <w:sz w:val="24"/>
                <w:szCs w:val="24"/>
              </w:rPr>
              <w:t>.</w:t>
            </w:r>
          </w:p>
          <w:p w14:paraId="07320448" w14:textId="77777777" w:rsidR="00DD5D51" w:rsidRDefault="00DD5D51" w:rsidP="00DD5D51">
            <w:pPr>
              <w:tabs>
                <w:tab w:val="num" w:pos="720"/>
                <w:tab w:val="num" w:pos="862"/>
              </w:tabs>
              <w:ind w:right="32"/>
              <w:jc w:val="both"/>
              <w:rPr>
                <w:rFonts w:ascii="Arial" w:eastAsia="Times New Roman" w:hAnsi="Arial" w:cs="Arial"/>
                <w:bCs/>
                <w:sz w:val="24"/>
                <w:szCs w:val="24"/>
              </w:rPr>
            </w:pPr>
          </w:p>
          <w:p w14:paraId="015A4429" w14:textId="065D953F" w:rsidR="00DD5D51" w:rsidRDefault="00DD5D51" w:rsidP="00DD5D51">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Q: Will Breakfast Club lead to an earlier start for some pupils?</w:t>
            </w:r>
          </w:p>
          <w:p w14:paraId="7BA5A1B7" w14:textId="083C9CC2" w:rsidR="00DD5D51" w:rsidRDefault="00DD5D51" w:rsidP="00DD5D51">
            <w:pPr>
              <w:tabs>
                <w:tab w:val="num" w:pos="720"/>
                <w:tab w:val="num" w:pos="862"/>
              </w:tabs>
              <w:ind w:right="32"/>
              <w:jc w:val="both"/>
              <w:rPr>
                <w:rFonts w:ascii="Arial" w:eastAsia="Times New Roman" w:hAnsi="Arial" w:cs="Arial"/>
                <w:bCs/>
                <w:sz w:val="24"/>
                <w:szCs w:val="24"/>
              </w:rPr>
            </w:pPr>
            <w:r>
              <w:rPr>
                <w:rFonts w:ascii="Arial" w:eastAsia="Times New Roman" w:hAnsi="Arial" w:cs="Arial"/>
                <w:b/>
                <w:sz w:val="24"/>
                <w:szCs w:val="24"/>
              </w:rPr>
              <w:t xml:space="preserve">A: </w:t>
            </w:r>
            <w:r>
              <w:rPr>
                <w:rFonts w:ascii="Arial" w:eastAsia="Times New Roman" w:hAnsi="Arial" w:cs="Arial"/>
                <w:bCs/>
                <w:sz w:val="24"/>
                <w:szCs w:val="24"/>
              </w:rPr>
              <w:t>Yes, it will but there will only be 10 pupils at Breakfast Club.</w:t>
            </w:r>
          </w:p>
          <w:p w14:paraId="47B1CB90" w14:textId="77777777" w:rsidR="00DD5D51" w:rsidRDefault="00DD5D51" w:rsidP="00DD5D51">
            <w:pPr>
              <w:tabs>
                <w:tab w:val="num" w:pos="720"/>
                <w:tab w:val="num" w:pos="862"/>
              </w:tabs>
              <w:ind w:right="32"/>
              <w:jc w:val="both"/>
              <w:rPr>
                <w:rFonts w:ascii="Arial" w:eastAsia="Times New Roman" w:hAnsi="Arial" w:cs="Arial"/>
                <w:bCs/>
                <w:sz w:val="24"/>
                <w:szCs w:val="24"/>
              </w:rPr>
            </w:pPr>
          </w:p>
          <w:p w14:paraId="14A52B40" w14:textId="78D9242C" w:rsidR="00DD5D51" w:rsidRDefault="00DD5D51" w:rsidP="00DD5D51">
            <w:pPr>
              <w:tabs>
                <w:tab w:val="num" w:pos="720"/>
                <w:tab w:val="num" w:pos="862"/>
              </w:tabs>
              <w:ind w:right="32"/>
              <w:jc w:val="both"/>
              <w:rPr>
                <w:rFonts w:ascii="Arial" w:eastAsia="Times New Roman" w:hAnsi="Arial" w:cs="Arial"/>
                <w:bCs/>
                <w:sz w:val="24"/>
                <w:szCs w:val="24"/>
              </w:rPr>
            </w:pPr>
            <w:r>
              <w:rPr>
                <w:rFonts w:ascii="Arial" w:eastAsia="Times New Roman" w:hAnsi="Arial" w:cs="Arial"/>
                <w:b/>
                <w:sz w:val="24"/>
                <w:szCs w:val="24"/>
              </w:rPr>
              <w:t>Q: Do groups receiving interventions or other opportunities start earlier?</w:t>
            </w:r>
            <w:r>
              <w:rPr>
                <w:rFonts w:ascii="Arial" w:eastAsia="Times New Roman" w:hAnsi="Arial" w:cs="Arial"/>
                <w:b/>
                <w:sz w:val="24"/>
                <w:szCs w:val="24"/>
              </w:rPr>
              <w:br/>
              <w:t xml:space="preserve">A: </w:t>
            </w:r>
            <w:r>
              <w:rPr>
                <w:rFonts w:ascii="Arial" w:eastAsia="Times New Roman" w:hAnsi="Arial" w:cs="Arial"/>
                <w:bCs/>
                <w:sz w:val="24"/>
                <w:szCs w:val="24"/>
              </w:rPr>
              <w:t>Yes, they do.</w:t>
            </w:r>
          </w:p>
          <w:p w14:paraId="6757E4AB" w14:textId="3963AF35" w:rsidR="00DD5D51" w:rsidRDefault="00DD5D51" w:rsidP="00DD5D51">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All pupils then go to Phonics at 9am.</w:t>
            </w:r>
          </w:p>
          <w:p w14:paraId="3D912EE9" w14:textId="77777777" w:rsidR="00DD5D51" w:rsidRDefault="00DD5D51" w:rsidP="00DD5D51">
            <w:pPr>
              <w:tabs>
                <w:tab w:val="num" w:pos="720"/>
                <w:tab w:val="num" w:pos="862"/>
              </w:tabs>
              <w:ind w:right="32"/>
              <w:jc w:val="both"/>
              <w:rPr>
                <w:rFonts w:ascii="Arial" w:eastAsia="Times New Roman" w:hAnsi="Arial" w:cs="Arial"/>
                <w:bCs/>
                <w:sz w:val="24"/>
                <w:szCs w:val="24"/>
              </w:rPr>
            </w:pPr>
          </w:p>
          <w:p w14:paraId="5F5B2E08" w14:textId="6FDA5F09" w:rsidR="0036245F" w:rsidRDefault="0036245F" w:rsidP="00DD5D51">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Q: Does this address regular absenteeism and lateness?</w:t>
            </w:r>
          </w:p>
          <w:p w14:paraId="7A821287" w14:textId="6C547A7C" w:rsidR="0036245F" w:rsidRDefault="0036245F" w:rsidP="00DD5D51">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The response to this question was referred to the Part Two minutes for confidentiality purposes.</w:t>
            </w:r>
          </w:p>
          <w:p w14:paraId="0F399EAB" w14:textId="77777777" w:rsidR="00AA5432" w:rsidRDefault="00AA5432" w:rsidP="00DD5D51">
            <w:pPr>
              <w:tabs>
                <w:tab w:val="num" w:pos="720"/>
                <w:tab w:val="num" w:pos="862"/>
              </w:tabs>
              <w:ind w:right="32"/>
              <w:jc w:val="both"/>
              <w:rPr>
                <w:rFonts w:ascii="Arial" w:eastAsia="Times New Roman" w:hAnsi="Arial" w:cs="Arial"/>
                <w:bCs/>
                <w:color w:val="FF0000"/>
                <w:sz w:val="24"/>
                <w:szCs w:val="24"/>
              </w:rPr>
            </w:pPr>
          </w:p>
          <w:p w14:paraId="09280A0A" w14:textId="0126F247" w:rsidR="00AA5432" w:rsidRDefault="00AA5432" w:rsidP="00DD5D51">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Governors were advised that the bus times are more detrimental to Upper Key Stage 2 pupils.</w:t>
            </w:r>
          </w:p>
          <w:p w14:paraId="1C7DEAFD" w14:textId="77777777" w:rsidR="00AA5432" w:rsidRDefault="00AA5432" w:rsidP="00DD5D51">
            <w:pPr>
              <w:tabs>
                <w:tab w:val="num" w:pos="720"/>
                <w:tab w:val="num" w:pos="862"/>
              </w:tabs>
              <w:ind w:right="32"/>
              <w:jc w:val="both"/>
              <w:rPr>
                <w:rFonts w:ascii="Arial" w:eastAsia="Times New Roman" w:hAnsi="Arial" w:cs="Arial"/>
                <w:bCs/>
                <w:sz w:val="24"/>
                <w:szCs w:val="24"/>
              </w:rPr>
            </w:pPr>
          </w:p>
          <w:p w14:paraId="6BB5FBC3" w14:textId="30328B8B" w:rsidR="00AA5432" w:rsidRDefault="00AA5432" w:rsidP="00DD5D51">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Q: How many pupils are involved in Y6?</w:t>
            </w:r>
          </w:p>
          <w:p w14:paraId="528698C7" w14:textId="56542555" w:rsidR="00AA5432" w:rsidRDefault="00AA5432" w:rsidP="00DD5D51">
            <w:pPr>
              <w:tabs>
                <w:tab w:val="num" w:pos="720"/>
                <w:tab w:val="num" w:pos="862"/>
              </w:tabs>
              <w:ind w:right="32"/>
              <w:jc w:val="both"/>
              <w:rPr>
                <w:rFonts w:ascii="Arial" w:eastAsia="Times New Roman" w:hAnsi="Arial" w:cs="Arial"/>
                <w:bCs/>
                <w:sz w:val="24"/>
                <w:szCs w:val="24"/>
              </w:rPr>
            </w:pPr>
            <w:r>
              <w:rPr>
                <w:rFonts w:ascii="Arial" w:eastAsia="Times New Roman" w:hAnsi="Arial" w:cs="Arial"/>
                <w:b/>
                <w:sz w:val="24"/>
                <w:szCs w:val="24"/>
              </w:rPr>
              <w:t xml:space="preserve">A: </w:t>
            </w:r>
            <w:r>
              <w:rPr>
                <w:rFonts w:ascii="Arial" w:eastAsia="Times New Roman" w:hAnsi="Arial" w:cs="Arial"/>
                <w:bCs/>
                <w:sz w:val="24"/>
                <w:szCs w:val="24"/>
              </w:rPr>
              <w:t xml:space="preserve">Approximately one third of the Y6 pupils catch the bus and miss between 10 and 15 minutes of the day. </w:t>
            </w:r>
          </w:p>
          <w:p w14:paraId="4541AB2D" w14:textId="6311AA2D" w:rsidR="00AA5432" w:rsidRDefault="00AA5432" w:rsidP="00DD5D51">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Governors were advised that worship had been moved to the end of the day to mitigate against lost curriculum time.</w:t>
            </w:r>
          </w:p>
          <w:p w14:paraId="5B0D372B" w14:textId="77777777" w:rsidR="00C07538" w:rsidRDefault="00C07538" w:rsidP="00DD5D51">
            <w:pPr>
              <w:tabs>
                <w:tab w:val="num" w:pos="720"/>
                <w:tab w:val="num" w:pos="862"/>
              </w:tabs>
              <w:ind w:right="32"/>
              <w:jc w:val="both"/>
              <w:rPr>
                <w:rFonts w:ascii="Arial" w:eastAsia="Times New Roman" w:hAnsi="Arial" w:cs="Arial"/>
                <w:bCs/>
                <w:sz w:val="24"/>
                <w:szCs w:val="24"/>
              </w:rPr>
            </w:pPr>
          </w:p>
          <w:p w14:paraId="17210453" w14:textId="037FB23D" w:rsidR="00C07538" w:rsidRDefault="00C07538" w:rsidP="00DD5D51">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Elements of this discussion were referred to the Part Two minutes.</w:t>
            </w:r>
          </w:p>
          <w:p w14:paraId="15F620FA" w14:textId="77777777" w:rsidR="005269A0" w:rsidRPr="008C570C" w:rsidRDefault="005269A0" w:rsidP="00DD5D51">
            <w:pPr>
              <w:tabs>
                <w:tab w:val="num" w:pos="720"/>
                <w:tab w:val="num" w:pos="862"/>
              </w:tabs>
              <w:ind w:right="32"/>
              <w:jc w:val="both"/>
              <w:rPr>
                <w:rFonts w:ascii="Arial" w:eastAsia="Times New Roman" w:hAnsi="Arial" w:cs="Arial"/>
                <w:bCs/>
                <w:sz w:val="24"/>
                <w:szCs w:val="24"/>
              </w:rPr>
            </w:pPr>
          </w:p>
          <w:p w14:paraId="41220627" w14:textId="3AC413A3" w:rsidR="005269A0" w:rsidRPr="008C570C" w:rsidRDefault="005269A0" w:rsidP="00DD5D51">
            <w:pPr>
              <w:tabs>
                <w:tab w:val="num" w:pos="720"/>
                <w:tab w:val="num" w:pos="862"/>
              </w:tabs>
              <w:ind w:right="32"/>
              <w:jc w:val="both"/>
              <w:rPr>
                <w:rFonts w:ascii="Arial" w:eastAsia="Times New Roman" w:hAnsi="Arial" w:cs="Arial"/>
                <w:bCs/>
                <w:sz w:val="24"/>
                <w:szCs w:val="24"/>
              </w:rPr>
            </w:pPr>
            <w:r w:rsidRPr="008C570C">
              <w:rPr>
                <w:rFonts w:ascii="Arial" w:eastAsia="Times New Roman" w:hAnsi="Arial" w:cs="Arial"/>
                <w:b/>
                <w:sz w:val="24"/>
                <w:szCs w:val="24"/>
              </w:rPr>
              <w:t>Q: If pupils are taught Phonics and Numeracy, why are English and Maths mentioned?</w:t>
            </w:r>
            <w:r w:rsidRPr="008C570C">
              <w:rPr>
                <w:rFonts w:ascii="Arial" w:eastAsia="Times New Roman" w:hAnsi="Arial" w:cs="Arial"/>
                <w:b/>
                <w:sz w:val="24"/>
                <w:szCs w:val="24"/>
              </w:rPr>
              <w:br/>
              <w:t xml:space="preserve">A: </w:t>
            </w:r>
            <w:r w:rsidRPr="008C570C">
              <w:rPr>
                <w:rFonts w:ascii="Arial" w:eastAsia="Times New Roman" w:hAnsi="Arial" w:cs="Arial"/>
                <w:bCs/>
                <w:sz w:val="24"/>
                <w:szCs w:val="24"/>
              </w:rPr>
              <w:t>Phonics is taught officially until the end of Y1.</w:t>
            </w:r>
          </w:p>
          <w:p w14:paraId="0F496CDC" w14:textId="77777777" w:rsidR="005269A0" w:rsidRPr="008C570C" w:rsidRDefault="005269A0" w:rsidP="00DD5D51">
            <w:pPr>
              <w:tabs>
                <w:tab w:val="num" w:pos="720"/>
                <w:tab w:val="num" w:pos="862"/>
              </w:tabs>
              <w:ind w:right="32"/>
              <w:jc w:val="both"/>
              <w:rPr>
                <w:rFonts w:ascii="Arial" w:eastAsia="Times New Roman" w:hAnsi="Arial" w:cs="Arial"/>
                <w:bCs/>
                <w:sz w:val="24"/>
                <w:szCs w:val="24"/>
              </w:rPr>
            </w:pPr>
          </w:p>
          <w:p w14:paraId="0F063CBC" w14:textId="395042FF" w:rsidR="005269A0" w:rsidRPr="008C570C" w:rsidRDefault="005269A0" w:rsidP="00DD5D51">
            <w:pPr>
              <w:tabs>
                <w:tab w:val="num" w:pos="720"/>
                <w:tab w:val="num" w:pos="862"/>
              </w:tabs>
              <w:ind w:right="32"/>
              <w:jc w:val="both"/>
              <w:rPr>
                <w:rFonts w:ascii="Arial" w:eastAsia="Times New Roman" w:hAnsi="Arial" w:cs="Arial"/>
                <w:b/>
                <w:sz w:val="24"/>
                <w:szCs w:val="24"/>
              </w:rPr>
            </w:pPr>
            <w:r w:rsidRPr="008C570C">
              <w:rPr>
                <w:rFonts w:ascii="Arial" w:eastAsia="Times New Roman" w:hAnsi="Arial" w:cs="Arial"/>
                <w:b/>
                <w:sz w:val="24"/>
                <w:szCs w:val="24"/>
              </w:rPr>
              <w:t>Q: Can it be continued?</w:t>
            </w:r>
          </w:p>
          <w:p w14:paraId="103F96B1" w14:textId="4C0E6EDC" w:rsidR="005269A0" w:rsidRPr="008C570C" w:rsidRDefault="005269A0" w:rsidP="00DD5D51">
            <w:pPr>
              <w:tabs>
                <w:tab w:val="num" w:pos="720"/>
                <w:tab w:val="num" w:pos="862"/>
              </w:tabs>
              <w:ind w:right="32"/>
              <w:jc w:val="both"/>
              <w:rPr>
                <w:rFonts w:ascii="Arial" w:eastAsia="Times New Roman" w:hAnsi="Arial" w:cs="Arial"/>
                <w:bCs/>
                <w:sz w:val="24"/>
                <w:szCs w:val="24"/>
              </w:rPr>
            </w:pPr>
            <w:r w:rsidRPr="008C570C">
              <w:rPr>
                <w:rFonts w:ascii="Arial" w:eastAsia="Times New Roman" w:hAnsi="Arial" w:cs="Arial"/>
                <w:b/>
                <w:sz w:val="24"/>
                <w:szCs w:val="24"/>
              </w:rPr>
              <w:t xml:space="preserve">A: </w:t>
            </w:r>
            <w:r w:rsidRPr="008C570C">
              <w:rPr>
                <w:rFonts w:ascii="Arial" w:eastAsia="Times New Roman" w:hAnsi="Arial" w:cs="Arial"/>
                <w:bCs/>
                <w:sz w:val="24"/>
                <w:szCs w:val="24"/>
              </w:rPr>
              <w:t>Yes, there are Y2 resits. There are additional intervention sessions.</w:t>
            </w:r>
          </w:p>
          <w:p w14:paraId="38AA1226" w14:textId="77777777" w:rsidR="005269A0" w:rsidRPr="008C570C" w:rsidRDefault="005269A0" w:rsidP="00DD5D51">
            <w:pPr>
              <w:tabs>
                <w:tab w:val="num" w:pos="720"/>
                <w:tab w:val="num" w:pos="862"/>
              </w:tabs>
              <w:ind w:right="32"/>
              <w:jc w:val="both"/>
              <w:rPr>
                <w:rFonts w:ascii="Arial" w:eastAsia="Times New Roman" w:hAnsi="Arial" w:cs="Arial"/>
                <w:bCs/>
                <w:sz w:val="24"/>
                <w:szCs w:val="24"/>
              </w:rPr>
            </w:pPr>
          </w:p>
          <w:p w14:paraId="2D759FAF" w14:textId="3FBFEBB8" w:rsidR="005269A0" w:rsidRPr="008C570C" w:rsidRDefault="005269A0" w:rsidP="00DD5D51">
            <w:pPr>
              <w:tabs>
                <w:tab w:val="num" w:pos="720"/>
                <w:tab w:val="num" w:pos="862"/>
              </w:tabs>
              <w:ind w:right="32"/>
              <w:jc w:val="both"/>
              <w:rPr>
                <w:rFonts w:ascii="Arial" w:eastAsia="Times New Roman" w:hAnsi="Arial" w:cs="Arial"/>
                <w:b/>
                <w:sz w:val="24"/>
                <w:szCs w:val="24"/>
              </w:rPr>
            </w:pPr>
            <w:r w:rsidRPr="008C570C">
              <w:rPr>
                <w:rFonts w:ascii="Arial" w:eastAsia="Times New Roman" w:hAnsi="Arial" w:cs="Arial"/>
                <w:b/>
                <w:sz w:val="24"/>
                <w:szCs w:val="24"/>
              </w:rPr>
              <w:t>Q: Does the Reading programme go right through the school?</w:t>
            </w:r>
          </w:p>
          <w:p w14:paraId="09386AD7" w14:textId="20B59284" w:rsidR="005269A0" w:rsidRPr="008C570C" w:rsidRDefault="005269A0" w:rsidP="00DD5D51">
            <w:pPr>
              <w:tabs>
                <w:tab w:val="num" w:pos="720"/>
                <w:tab w:val="num" w:pos="862"/>
              </w:tabs>
              <w:ind w:right="32"/>
              <w:jc w:val="both"/>
              <w:rPr>
                <w:rFonts w:ascii="Arial" w:eastAsia="Times New Roman" w:hAnsi="Arial" w:cs="Arial"/>
                <w:bCs/>
                <w:sz w:val="24"/>
                <w:szCs w:val="24"/>
              </w:rPr>
            </w:pPr>
            <w:r w:rsidRPr="008C570C">
              <w:rPr>
                <w:rFonts w:ascii="Arial" w:eastAsia="Times New Roman" w:hAnsi="Arial" w:cs="Arial"/>
                <w:b/>
                <w:sz w:val="24"/>
                <w:szCs w:val="24"/>
              </w:rPr>
              <w:t xml:space="preserve">A: </w:t>
            </w:r>
            <w:r w:rsidR="00CC20A7" w:rsidRPr="008C570C">
              <w:rPr>
                <w:rFonts w:ascii="Arial" w:eastAsia="Times New Roman" w:hAnsi="Arial" w:cs="Arial"/>
                <w:bCs/>
                <w:sz w:val="24"/>
                <w:szCs w:val="24"/>
              </w:rPr>
              <w:t>The school uses the Read Write Inc programme. Pupils read a book three times in school and then they take the book home to practice. This programme runs parallel to other books going home to be read.</w:t>
            </w:r>
          </w:p>
          <w:p w14:paraId="75347436" w14:textId="77777777" w:rsidR="00CC20A7" w:rsidRPr="008C570C" w:rsidRDefault="00CC20A7" w:rsidP="00DD5D51">
            <w:pPr>
              <w:tabs>
                <w:tab w:val="num" w:pos="720"/>
                <w:tab w:val="num" w:pos="862"/>
              </w:tabs>
              <w:ind w:right="32"/>
              <w:jc w:val="both"/>
              <w:rPr>
                <w:rFonts w:ascii="Arial" w:eastAsia="Times New Roman" w:hAnsi="Arial" w:cs="Arial"/>
                <w:bCs/>
                <w:sz w:val="24"/>
                <w:szCs w:val="24"/>
              </w:rPr>
            </w:pPr>
          </w:p>
          <w:p w14:paraId="5DAE4912" w14:textId="13D5D8A1" w:rsidR="00CC20A7" w:rsidRPr="008C570C" w:rsidRDefault="00CC20A7" w:rsidP="00DD5D51">
            <w:pPr>
              <w:tabs>
                <w:tab w:val="num" w:pos="720"/>
                <w:tab w:val="num" w:pos="862"/>
              </w:tabs>
              <w:ind w:right="32"/>
              <w:jc w:val="both"/>
              <w:rPr>
                <w:rFonts w:ascii="Arial" w:eastAsia="Times New Roman" w:hAnsi="Arial" w:cs="Arial"/>
                <w:b/>
                <w:sz w:val="24"/>
                <w:szCs w:val="24"/>
              </w:rPr>
            </w:pPr>
            <w:r w:rsidRPr="008C570C">
              <w:rPr>
                <w:rFonts w:ascii="Arial" w:eastAsia="Times New Roman" w:hAnsi="Arial" w:cs="Arial"/>
                <w:b/>
                <w:sz w:val="24"/>
                <w:szCs w:val="24"/>
              </w:rPr>
              <w:t>Q: Is Phonics taught throughout the school?</w:t>
            </w:r>
          </w:p>
          <w:p w14:paraId="0ABEAED8" w14:textId="092DCA62" w:rsidR="00CC20A7" w:rsidRPr="008C570C" w:rsidRDefault="00CC20A7" w:rsidP="00DD5D51">
            <w:pPr>
              <w:tabs>
                <w:tab w:val="num" w:pos="720"/>
                <w:tab w:val="num" w:pos="862"/>
              </w:tabs>
              <w:ind w:right="32"/>
              <w:jc w:val="both"/>
              <w:rPr>
                <w:rFonts w:ascii="Arial" w:eastAsia="Times New Roman" w:hAnsi="Arial" w:cs="Arial"/>
                <w:bCs/>
                <w:sz w:val="24"/>
                <w:szCs w:val="24"/>
              </w:rPr>
            </w:pPr>
            <w:r w:rsidRPr="008C570C">
              <w:rPr>
                <w:rFonts w:ascii="Arial" w:eastAsia="Times New Roman" w:hAnsi="Arial" w:cs="Arial"/>
                <w:b/>
                <w:sz w:val="24"/>
                <w:szCs w:val="24"/>
              </w:rPr>
              <w:t xml:space="preserve">A: </w:t>
            </w:r>
            <w:r w:rsidRPr="008C570C">
              <w:rPr>
                <w:rFonts w:ascii="Arial" w:eastAsia="Times New Roman" w:hAnsi="Arial" w:cs="Arial"/>
                <w:bCs/>
                <w:sz w:val="24"/>
                <w:szCs w:val="24"/>
              </w:rPr>
              <w:t>In Y1 pupils learn the sounds. They are not taught Phonics after Y2 unless they have not passed the Phonics Screen Check.</w:t>
            </w:r>
          </w:p>
          <w:p w14:paraId="3B495EC7" w14:textId="21BCF0A8" w:rsidR="00CC20A7" w:rsidRPr="008C570C" w:rsidRDefault="00CC20A7" w:rsidP="00DD5D51">
            <w:pPr>
              <w:tabs>
                <w:tab w:val="num" w:pos="720"/>
                <w:tab w:val="num" w:pos="862"/>
              </w:tabs>
              <w:ind w:right="32"/>
              <w:jc w:val="both"/>
              <w:rPr>
                <w:rFonts w:ascii="Arial" w:eastAsia="Times New Roman" w:hAnsi="Arial" w:cs="Arial"/>
                <w:bCs/>
                <w:sz w:val="24"/>
                <w:szCs w:val="24"/>
              </w:rPr>
            </w:pPr>
            <w:r w:rsidRPr="008C570C">
              <w:rPr>
                <w:rFonts w:ascii="Arial" w:eastAsia="Times New Roman" w:hAnsi="Arial" w:cs="Arial"/>
                <w:bCs/>
                <w:sz w:val="24"/>
                <w:szCs w:val="24"/>
              </w:rPr>
              <w:t>The programme works very well.</w:t>
            </w:r>
          </w:p>
          <w:p w14:paraId="227FD355" w14:textId="77777777" w:rsidR="00CC20A7" w:rsidRDefault="00CC20A7" w:rsidP="00DD5D51">
            <w:pPr>
              <w:tabs>
                <w:tab w:val="num" w:pos="720"/>
                <w:tab w:val="num" w:pos="862"/>
              </w:tabs>
              <w:ind w:right="32"/>
              <w:jc w:val="both"/>
              <w:rPr>
                <w:rFonts w:ascii="Arial" w:eastAsia="Times New Roman" w:hAnsi="Arial" w:cs="Arial"/>
                <w:bCs/>
                <w:sz w:val="24"/>
                <w:szCs w:val="24"/>
              </w:rPr>
            </w:pPr>
          </w:p>
          <w:p w14:paraId="1C554D25" w14:textId="6DD30689" w:rsidR="00CC20A7" w:rsidRDefault="00CC20A7" w:rsidP="00DD5D51">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Governors were advised that the</w:t>
            </w:r>
            <w:r w:rsidR="00780F20">
              <w:rPr>
                <w:rFonts w:ascii="Arial" w:eastAsia="Times New Roman" w:hAnsi="Arial" w:cs="Arial"/>
                <w:bCs/>
                <w:sz w:val="24"/>
                <w:szCs w:val="24"/>
              </w:rPr>
              <w:t xml:space="preserve"> English Specialist</w:t>
            </w:r>
            <w:r>
              <w:rPr>
                <w:rFonts w:ascii="Arial" w:eastAsia="Times New Roman" w:hAnsi="Arial" w:cs="Arial"/>
                <w:bCs/>
                <w:sz w:val="24"/>
                <w:szCs w:val="24"/>
              </w:rPr>
              <w:t xml:space="preserve"> from the Lady Green Hub</w:t>
            </w:r>
            <w:r w:rsidR="00F22771">
              <w:rPr>
                <w:rFonts w:ascii="Arial" w:eastAsia="Times New Roman" w:hAnsi="Arial" w:cs="Arial"/>
                <w:bCs/>
                <w:sz w:val="24"/>
                <w:szCs w:val="24"/>
              </w:rPr>
              <w:t>,</w:t>
            </w:r>
            <w:r>
              <w:rPr>
                <w:rFonts w:ascii="Arial" w:eastAsia="Times New Roman" w:hAnsi="Arial" w:cs="Arial"/>
                <w:bCs/>
                <w:sz w:val="24"/>
                <w:szCs w:val="24"/>
              </w:rPr>
              <w:t xml:space="preserve"> had visited the school today. She had reported that the school is doing well with </w:t>
            </w:r>
            <w:r w:rsidR="00F22771">
              <w:rPr>
                <w:rFonts w:ascii="Arial" w:eastAsia="Times New Roman" w:hAnsi="Arial" w:cs="Arial"/>
                <w:bCs/>
                <w:sz w:val="24"/>
                <w:szCs w:val="24"/>
              </w:rPr>
              <w:t>the</w:t>
            </w:r>
            <w:r w:rsidR="00780F20">
              <w:rPr>
                <w:rFonts w:ascii="Arial" w:eastAsia="Times New Roman" w:hAnsi="Arial" w:cs="Arial"/>
                <w:bCs/>
                <w:sz w:val="24"/>
                <w:szCs w:val="24"/>
              </w:rPr>
              <w:t xml:space="preserve"> Read Write Inc</w:t>
            </w:r>
            <w:r w:rsidR="00F22771">
              <w:rPr>
                <w:rFonts w:ascii="Arial" w:eastAsia="Times New Roman" w:hAnsi="Arial" w:cs="Arial"/>
                <w:bCs/>
                <w:sz w:val="24"/>
                <w:szCs w:val="24"/>
              </w:rPr>
              <w:t xml:space="preserve"> programme. Already at the end of Reception most pupils are accessing the green books. All pupils have until July 2025 to get to this level of reading. Y1 is on course for 100% mastery.</w:t>
            </w:r>
          </w:p>
          <w:p w14:paraId="0845C0D6" w14:textId="75CFDAD1" w:rsidR="00F22771" w:rsidRDefault="00F22771" w:rsidP="00DD5D51">
            <w:pPr>
              <w:tabs>
                <w:tab w:val="num" w:pos="720"/>
                <w:tab w:val="num" w:pos="862"/>
              </w:tabs>
              <w:ind w:right="32"/>
              <w:jc w:val="both"/>
              <w:rPr>
                <w:rFonts w:ascii="Arial" w:eastAsia="Times New Roman" w:hAnsi="Arial" w:cs="Arial"/>
                <w:bCs/>
                <w:sz w:val="24"/>
                <w:szCs w:val="24"/>
              </w:rPr>
            </w:pPr>
            <w:r>
              <w:rPr>
                <w:rFonts w:ascii="Arial" w:eastAsia="Times New Roman" w:hAnsi="Arial" w:cs="Arial"/>
                <w:b/>
                <w:sz w:val="24"/>
                <w:szCs w:val="24"/>
              </w:rPr>
              <w:t xml:space="preserve">Thanks </w:t>
            </w:r>
            <w:r>
              <w:rPr>
                <w:rFonts w:ascii="Arial" w:eastAsia="Times New Roman" w:hAnsi="Arial" w:cs="Arial"/>
                <w:bCs/>
                <w:sz w:val="24"/>
                <w:szCs w:val="24"/>
              </w:rPr>
              <w:t>were extended to SS and the members of staff who teach the programme.</w:t>
            </w:r>
          </w:p>
          <w:p w14:paraId="25653B3A" w14:textId="09AD0150" w:rsidR="00F22771" w:rsidRDefault="00F22771" w:rsidP="00DD5D51">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In every group observation, outstanding practice was seen.</w:t>
            </w:r>
          </w:p>
          <w:p w14:paraId="2E05E1BB" w14:textId="3183F991" w:rsidR="00F22771" w:rsidRDefault="00F22771" w:rsidP="00DD5D51">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SS provides coaching for any member of staff who requires support.</w:t>
            </w:r>
          </w:p>
          <w:p w14:paraId="2B532A36" w14:textId="5AB2690C" w:rsidR="00F22771" w:rsidRDefault="00F22771" w:rsidP="00DD5D51">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Pupils are engaged in the programme.</w:t>
            </w:r>
          </w:p>
          <w:p w14:paraId="62985EB2" w14:textId="77777777" w:rsidR="00F22771" w:rsidRDefault="00F22771" w:rsidP="00DD5D51">
            <w:pPr>
              <w:tabs>
                <w:tab w:val="num" w:pos="720"/>
                <w:tab w:val="num" w:pos="862"/>
              </w:tabs>
              <w:ind w:right="32"/>
              <w:jc w:val="both"/>
              <w:rPr>
                <w:rFonts w:ascii="Arial" w:eastAsia="Times New Roman" w:hAnsi="Arial" w:cs="Arial"/>
                <w:bCs/>
                <w:sz w:val="24"/>
                <w:szCs w:val="24"/>
              </w:rPr>
            </w:pPr>
          </w:p>
          <w:p w14:paraId="611C8EE0" w14:textId="21334510" w:rsidR="00F22771" w:rsidRDefault="00F22771" w:rsidP="00DD5D51">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Q: Are parents engaged?</w:t>
            </w:r>
          </w:p>
          <w:p w14:paraId="1425C2ED" w14:textId="5B10933E" w:rsidR="00F22771" w:rsidRDefault="00F22771" w:rsidP="00DD5D51">
            <w:pPr>
              <w:tabs>
                <w:tab w:val="num" w:pos="720"/>
                <w:tab w:val="num" w:pos="862"/>
              </w:tabs>
              <w:ind w:right="32"/>
              <w:jc w:val="both"/>
              <w:rPr>
                <w:rFonts w:ascii="Arial" w:eastAsia="Times New Roman" w:hAnsi="Arial" w:cs="Arial"/>
                <w:bCs/>
                <w:sz w:val="24"/>
                <w:szCs w:val="24"/>
              </w:rPr>
            </w:pPr>
            <w:r>
              <w:rPr>
                <w:rFonts w:ascii="Arial" w:eastAsia="Times New Roman" w:hAnsi="Arial" w:cs="Arial"/>
                <w:b/>
                <w:sz w:val="24"/>
                <w:szCs w:val="24"/>
              </w:rPr>
              <w:t xml:space="preserve">A: </w:t>
            </w:r>
            <w:r w:rsidR="001A10DC">
              <w:rPr>
                <w:rFonts w:ascii="Arial" w:eastAsia="Times New Roman" w:hAnsi="Arial" w:cs="Arial"/>
                <w:bCs/>
                <w:sz w:val="24"/>
                <w:szCs w:val="24"/>
              </w:rPr>
              <w:t>Parents were given coaching to support their children and were sent links to videos.</w:t>
            </w:r>
          </w:p>
          <w:p w14:paraId="25729BAD" w14:textId="77777777" w:rsidR="001A10DC" w:rsidRDefault="001A10DC" w:rsidP="00DD5D51">
            <w:pPr>
              <w:tabs>
                <w:tab w:val="num" w:pos="720"/>
                <w:tab w:val="num" w:pos="862"/>
              </w:tabs>
              <w:ind w:right="32"/>
              <w:jc w:val="both"/>
              <w:rPr>
                <w:rFonts w:ascii="Arial" w:eastAsia="Times New Roman" w:hAnsi="Arial" w:cs="Arial"/>
                <w:bCs/>
                <w:sz w:val="24"/>
                <w:szCs w:val="24"/>
              </w:rPr>
            </w:pPr>
          </w:p>
          <w:p w14:paraId="5C6033EB" w14:textId="3EBD931A" w:rsidR="001A10DC" w:rsidRDefault="001A10DC" w:rsidP="00DD5D51">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The next step is to develop reading fluency across the school.</w:t>
            </w:r>
          </w:p>
          <w:p w14:paraId="5059E20A" w14:textId="6599EF44" w:rsidR="001A10DC" w:rsidRDefault="001A10DC" w:rsidP="00DD5D51">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There needs to be a bridge for the Y2/3 strugglers to access strategies to help them.</w:t>
            </w:r>
          </w:p>
          <w:p w14:paraId="1AECE7EE" w14:textId="4C9FA799" w:rsidR="001A10DC" w:rsidRDefault="001A10DC" w:rsidP="00DD5D51">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In KS2 there needs to be explicit teaching of reading and fluency.</w:t>
            </w:r>
          </w:p>
          <w:p w14:paraId="667C7437" w14:textId="57ED82C7" w:rsidR="001A10DC" w:rsidRDefault="001A10DC" w:rsidP="00DD5D51">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Currently the whole school is involved in daily reading.</w:t>
            </w:r>
          </w:p>
          <w:p w14:paraId="2F199D54" w14:textId="77777777" w:rsidR="001A10DC" w:rsidRDefault="001A10DC" w:rsidP="00DD5D51">
            <w:pPr>
              <w:tabs>
                <w:tab w:val="num" w:pos="720"/>
                <w:tab w:val="num" w:pos="862"/>
              </w:tabs>
              <w:ind w:right="32"/>
              <w:jc w:val="both"/>
              <w:rPr>
                <w:rFonts w:ascii="Arial" w:eastAsia="Times New Roman" w:hAnsi="Arial" w:cs="Arial"/>
                <w:bCs/>
                <w:sz w:val="24"/>
                <w:szCs w:val="24"/>
              </w:rPr>
            </w:pPr>
          </w:p>
          <w:p w14:paraId="3D7F71F4" w14:textId="03B73F61" w:rsidR="001A10DC" w:rsidRDefault="001A10DC" w:rsidP="00DD5D51">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Governors were informed that the school continues to use the Accelerated Reader programme. This programme is not entirely suitable for pupils who struggle with reading and answering questions about the books.</w:t>
            </w:r>
          </w:p>
          <w:p w14:paraId="1C7C6A4E" w14:textId="77777777" w:rsidR="001A10DC" w:rsidRDefault="001A10DC" w:rsidP="00DD5D51">
            <w:pPr>
              <w:tabs>
                <w:tab w:val="num" w:pos="720"/>
                <w:tab w:val="num" w:pos="862"/>
              </w:tabs>
              <w:ind w:right="32"/>
              <w:jc w:val="both"/>
              <w:rPr>
                <w:rFonts w:ascii="Arial" w:eastAsia="Times New Roman" w:hAnsi="Arial" w:cs="Arial"/>
                <w:bCs/>
                <w:sz w:val="24"/>
                <w:szCs w:val="24"/>
              </w:rPr>
            </w:pPr>
          </w:p>
          <w:p w14:paraId="63E11DBC" w14:textId="709C7B92" w:rsidR="001A10DC" w:rsidRDefault="001A10DC" w:rsidP="00DD5D51">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 xml:space="preserve">The school is working to further develop its library. </w:t>
            </w:r>
          </w:p>
          <w:p w14:paraId="327E367E" w14:textId="51C36EB1" w:rsidR="001A10DC" w:rsidRDefault="001A10DC" w:rsidP="00DD5D51">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 xml:space="preserve">Reading in Y2/3 needs to be </w:t>
            </w:r>
            <w:r w:rsidR="00FF06E6">
              <w:rPr>
                <w:rFonts w:ascii="Arial" w:eastAsia="Times New Roman" w:hAnsi="Arial" w:cs="Arial"/>
                <w:bCs/>
                <w:sz w:val="24"/>
                <w:szCs w:val="24"/>
              </w:rPr>
              <w:t>reviewed</w:t>
            </w:r>
            <w:r>
              <w:rPr>
                <w:rFonts w:ascii="Arial" w:eastAsia="Times New Roman" w:hAnsi="Arial" w:cs="Arial"/>
                <w:bCs/>
                <w:sz w:val="24"/>
                <w:szCs w:val="24"/>
              </w:rPr>
              <w:t>. There needs to be clear book banding to scaffold and guide the pupils.</w:t>
            </w:r>
          </w:p>
          <w:p w14:paraId="04F70434" w14:textId="77777777" w:rsidR="001A10DC" w:rsidRDefault="001A10DC" w:rsidP="00DD5D51">
            <w:pPr>
              <w:tabs>
                <w:tab w:val="num" w:pos="720"/>
                <w:tab w:val="num" w:pos="862"/>
              </w:tabs>
              <w:ind w:right="32"/>
              <w:jc w:val="both"/>
              <w:rPr>
                <w:rFonts w:ascii="Arial" w:eastAsia="Times New Roman" w:hAnsi="Arial" w:cs="Arial"/>
                <w:bCs/>
                <w:sz w:val="24"/>
                <w:szCs w:val="24"/>
              </w:rPr>
            </w:pPr>
          </w:p>
          <w:p w14:paraId="3E8B1646" w14:textId="0B33C029" w:rsidR="001A10DC" w:rsidRDefault="001A10DC" w:rsidP="00DD5D51">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It is essential that pupils develop a love of reading.</w:t>
            </w:r>
          </w:p>
          <w:p w14:paraId="7EE954B9" w14:textId="77777777" w:rsidR="001A10DC" w:rsidRDefault="001A10DC" w:rsidP="00DD5D51">
            <w:pPr>
              <w:tabs>
                <w:tab w:val="num" w:pos="720"/>
                <w:tab w:val="num" w:pos="862"/>
              </w:tabs>
              <w:ind w:right="32"/>
              <w:jc w:val="both"/>
              <w:rPr>
                <w:rFonts w:ascii="Arial" w:eastAsia="Times New Roman" w:hAnsi="Arial" w:cs="Arial"/>
                <w:bCs/>
                <w:sz w:val="24"/>
                <w:szCs w:val="24"/>
              </w:rPr>
            </w:pPr>
          </w:p>
          <w:p w14:paraId="15A0B8D5" w14:textId="3633247F" w:rsidR="001A10DC" w:rsidRDefault="001A10DC" w:rsidP="00DD5D51">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Q: Would it be helpful if people volunteered to read with the pupils?</w:t>
            </w:r>
          </w:p>
          <w:p w14:paraId="49F97463" w14:textId="3FAADE49" w:rsidR="001A10DC" w:rsidRDefault="001A10DC" w:rsidP="00DD5D51">
            <w:pPr>
              <w:tabs>
                <w:tab w:val="num" w:pos="720"/>
                <w:tab w:val="num" w:pos="862"/>
              </w:tabs>
              <w:ind w:right="32"/>
              <w:jc w:val="both"/>
              <w:rPr>
                <w:rFonts w:ascii="Arial" w:eastAsia="Times New Roman" w:hAnsi="Arial" w:cs="Arial"/>
                <w:bCs/>
                <w:sz w:val="24"/>
                <w:szCs w:val="24"/>
              </w:rPr>
            </w:pPr>
            <w:r>
              <w:rPr>
                <w:rFonts w:ascii="Arial" w:eastAsia="Times New Roman" w:hAnsi="Arial" w:cs="Arial"/>
                <w:b/>
                <w:sz w:val="24"/>
                <w:szCs w:val="24"/>
              </w:rPr>
              <w:t xml:space="preserve">A: </w:t>
            </w:r>
            <w:r w:rsidR="00161B6B">
              <w:rPr>
                <w:rFonts w:ascii="Arial" w:eastAsia="Times New Roman" w:hAnsi="Arial" w:cs="Arial"/>
                <w:bCs/>
                <w:sz w:val="24"/>
                <w:szCs w:val="24"/>
              </w:rPr>
              <w:t>It would be. There is still a focus on the bottom 20% of readers.</w:t>
            </w:r>
          </w:p>
          <w:p w14:paraId="3EA9D807" w14:textId="77777777" w:rsidR="00161B6B" w:rsidRDefault="00161B6B" w:rsidP="00DD5D51">
            <w:pPr>
              <w:tabs>
                <w:tab w:val="num" w:pos="720"/>
                <w:tab w:val="num" w:pos="862"/>
              </w:tabs>
              <w:ind w:right="32"/>
              <w:jc w:val="both"/>
              <w:rPr>
                <w:rFonts w:ascii="Arial" w:eastAsia="Times New Roman" w:hAnsi="Arial" w:cs="Arial"/>
                <w:bCs/>
                <w:sz w:val="24"/>
                <w:szCs w:val="24"/>
              </w:rPr>
            </w:pPr>
          </w:p>
          <w:p w14:paraId="3D91F91F" w14:textId="47758DDB" w:rsidR="00161B6B" w:rsidRDefault="00161B6B" w:rsidP="00DD5D51">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Q: Do volunteers need to be DBS checked?</w:t>
            </w:r>
          </w:p>
          <w:p w14:paraId="5B31BAF0" w14:textId="6D0F1F53" w:rsidR="00161B6B" w:rsidRDefault="00161B6B" w:rsidP="00DD5D51">
            <w:pPr>
              <w:tabs>
                <w:tab w:val="num" w:pos="720"/>
                <w:tab w:val="num" w:pos="862"/>
              </w:tabs>
              <w:ind w:right="32"/>
              <w:jc w:val="both"/>
              <w:rPr>
                <w:rFonts w:ascii="Arial" w:eastAsia="Times New Roman" w:hAnsi="Arial" w:cs="Arial"/>
                <w:bCs/>
                <w:sz w:val="24"/>
                <w:szCs w:val="24"/>
              </w:rPr>
            </w:pPr>
            <w:r>
              <w:rPr>
                <w:rFonts w:ascii="Arial" w:eastAsia="Times New Roman" w:hAnsi="Arial" w:cs="Arial"/>
                <w:b/>
                <w:sz w:val="24"/>
                <w:szCs w:val="24"/>
              </w:rPr>
              <w:t xml:space="preserve">A: </w:t>
            </w:r>
            <w:r>
              <w:rPr>
                <w:rFonts w:ascii="Arial" w:eastAsia="Times New Roman" w:hAnsi="Arial" w:cs="Arial"/>
                <w:bCs/>
                <w:sz w:val="24"/>
                <w:szCs w:val="24"/>
              </w:rPr>
              <w:t>Yes, they do.</w:t>
            </w:r>
          </w:p>
          <w:p w14:paraId="23FCEFC7" w14:textId="77777777" w:rsidR="00161B6B" w:rsidRDefault="00161B6B" w:rsidP="00DD5D51">
            <w:pPr>
              <w:tabs>
                <w:tab w:val="num" w:pos="720"/>
                <w:tab w:val="num" w:pos="862"/>
              </w:tabs>
              <w:ind w:right="32"/>
              <w:jc w:val="both"/>
              <w:rPr>
                <w:rFonts w:ascii="Arial" w:eastAsia="Times New Roman" w:hAnsi="Arial" w:cs="Arial"/>
                <w:bCs/>
                <w:sz w:val="24"/>
                <w:szCs w:val="24"/>
              </w:rPr>
            </w:pPr>
          </w:p>
          <w:p w14:paraId="1C1424D2" w14:textId="64DF197C" w:rsidR="00161B6B" w:rsidRDefault="00161B6B" w:rsidP="00DD5D51">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Q: Are class books read?</w:t>
            </w:r>
          </w:p>
          <w:p w14:paraId="32AC892F" w14:textId="27D474D5" w:rsidR="00161B6B" w:rsidRDefault="00161B6B" w:rsidP="00DD5D51">
            <w:pPr>
              <w:tabs>
                <w:tab w:val="num" w:pos="720"/>
                <w:tab w:val="num" w:pos="862"/>
              </w:tabs>
              <w:ind w:right="32"/>
              <w:jc w:val="both"/>
              <w:rPr>
                <w:rFonts w:ascii="Arial" w:eastAsia="Times New Roman" w:hAnsi="Arial" w:cs="Arial"/>
                <w:bCs/>
                <w:sz w:val="24"/>
                <w:szCs w:val="24"/>
              </w:rPr>
            </w:pPr>
            <w:r>
              <w:rPr>
                <w:rFonts w:ascii="Arial" w:eastAsia="Times New Roman" w:hAnsi="Arial" w:cs="Arial"/>
                <w:b/>
                <w:sz w:val="24"/>
                <w:szCs w:val="24"/>
              </w:rPr>
              <w:lastRenderedPageBreak/>
              <w:t xml:space="preserve">A: </w:t>
            </w:r>
            <w:r>
              <w:rPr>
                <w:rFonts w:ascii="Arial" w:eastAsia="Times New Roman" w:hAnsi="Arial" w:cs="Arial"/>
                <w:bCs/>
                <w:sz w:val="24"/>
                <w:szCs w:val="24"/>
              </w:rPr>
              <w:t>Yes, they are.</w:t>
            </w:r>
          </w:p>
          <w:p w14:paraId="49FE870B" w14:textId="77777777" w:rsidR="00161B6B" w:rsidRDefault="00161B6B" w:rsidP="00DD5D51">
            <w:pPr>
              <w:tabs>
                <w:tab w:val="num" w:pos="720"/>
                <w:tab w:val="num" w:pos="862"/>
              </w:tabs>
              <w:ind w:right="32"/>
              <w:jc w:val="both"/>
              <w:rPr>
                <w:rFonts w:ascii="Arial" w:eastAsia="Times New Roman" w:hAnsi="Arial" w:cs="Arial"/>
                <w:bCs/>
                <w:sz w:val="24"/>
                <w:szCs w:val="24"/>
              </w:rPr>
            </w:pPr>
          </w:p>
          <w:p w14:paraId="2B55C58E" w14:textId="77777777" w:rsidR="00B40FA4" w:rsidRDefault="00161B6B"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Priorities for next year are to continue working with the Hub, developing fluency and continuing to train members of staff.</w:t>
            </w:r>
          </w:p>
          <w:p w14:paraId="20CB1E38" w14:textId="36B9D016" w:rsidR="00161B6B" w:rsidRPr="001222A5" w:rsidRDefault="00161B6B" w:rsidP="0069780C">
            <w:pPr>
              <w:tabs>
                <w:tab w:val="num" w:pos="720"/>
                <w:tab w:val="num" w:pos="862"/>
              </w:tabs>
              <w:ind w:right="32"/>
              <w:jc w:val="both"/>
              <w:rPr>
                <w:rFonts w:ascii="Arial" w:eastAsia="Times New Roman" w:hAnsi="Arial" w:cs="Arial"/>
                <w:bCs/>
                <w:sz w:val="24"/>
                <w:szCs w:val="24"/>
              </w:rPr>
            </w:pPr>
          </w:p>
        </w:tc>
      </w:tr>
      <w:tr w:rsidR="00F22771" w14:paraId="19929296" w14:textId="77777777" w:rsidTr="00593177">
        <w:tc>
          <w:tcPr>
            <w:tcW w:w="1097" w:type="dxa"/>
          </w:tcPr>
          <w:p w14:paraId="59493DE2" w14:textId="77777777" w:rsidR="00F22771" w:rsidRPr="00FB2C23" w:rsidRDefault="00F22771" w:rsidP="0089140B">
            <w:pPr>
              <w:pStyle w:val="ListParagraph"/>
              <w:numPr>
                <w:ilvl w:val="0"/>
                <w:numId w:val="1"/>
              </w:numPr>
              <w:ind w:left="360"/>
              <w:rPr>
                <w:rFonts w:ascii="Arial" w:hAnsi="Arial" w:cs="Arial"/>
                <w:b/>
                <w:bCs/>
                <w:sz w:val="24"/>
                <w:szCs w:val="24"/>
              </w:rPr>
            </w:pPr>
          </w:p>
        </w:tc>
        <w:tc>
          <w:tcPr>
            <w:tcW w:w="9104" w:type="dxa"/>
          </w:tcPr>
          <w:p w14:paraId="56B40500" w14:textId="22A4B9A5" w:rsidR="00F22771" w:rsidRDefault="00FF06E6"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PART ONE HEADTEACHER’S REPORT AND MATTERS ARISING</w:t>
            </w:r>
          </w:p>
          <w:p w14:paraId="163EA557" w14:textId="77777777" w:rsidR="00161B6B" w:rsidRDefault="00161B6B" w:rsidP="0069780C">
            <w:pPr>
              <w:tabs>
                <w:tab w:val="num" w:pos="720"/>
                <w:tab w:val="num" w:pos="862"/>
              </w:tabs>
              <w:ind w:right="32"/>
              <w:jc w:val="both"/>
              <w:rPr>
                <w:rFonts w:ascii="Arial" w:eastAsia="Times New Roman" w:hAnsi="Arial" w:cs="Arial"/>
                <w:b/>
                <w:sz w:val="24"/>
                <w:szCs w:val="24"/>
              </w:rPr>
            </w:pPr>
          </w:p>
          <w:p w14:paraId="13B8C692" w14:textId="77777777" w:rsidR="00FF06E6" w:rsidRDefault="00161B6B"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 xml:space="preserve">A copy of the </w:t>
            </w:r>
            <w:r w:rsidR="00FF06E6">
              <w:rPr>
                <w:rFonts w:ascii="Arial" w:eastAsia="Times New Roman" w:hAnsi="Arial" w:cs="Arial"/>
                <w:bCs/>
                <w:sz w:val="24"/>
                <w:szCs w:val="24"/>
              </w:rPr>
              <w:t>following documents</w:t>
            </w:r>
            <w:r>
              <w:rPr>
                <w:rFonts w:ascii="Arial" w:eastAsia="Times New Roman" w:hAnsi="Arial" w:cs="Arial"/>
                <w:bCs/>
                <w:sz w:val="24"/>
                <w:szCs w:val="24"/>
              </w:rPr>
              <w:t xml:space="preserve"> was shared with Governors in advance of the meeting</w:t>
            </w:r>
            <w:r w:rsidR="00FF06E6">
              <w:rPr>
                <w:rFonts w:ascii="Arial" w:eastAsia="Times New Roman" w:hAnsi="Arial" w:cs="Arial"/>
                <w:bCs/>
                <w:sz w:val="24"/>
                <w:szCs w:val="24"/>
              </w:rPr>
              <w:t xml:space="preserve">: </w:t>
            </w:r>
          </w:p>
          <w:p w14:paraId="281B4D07" w14:textId="35A4F0DB" w:rsidR="00161B6B" w:rsidRDefault="00FF06E6" w:rsidP="00FF06E6">
            <w:pPr>
              <w:pStyle w:val="ListParagraph"/>
              <w:numPr>
                <w:ilvl w:val="0"/>
                <w:numId w:val="24"/>
              </w:numPr>
              <w:ind w:right="32"/>
              <w:jc w:val="both"/>
              <w:rPr>
                <w:rFonts w:ascii="Arial" w:eastAsia="Times New Roman" w:hAnsi="Arial" w:cs="Arial"/>
                <w:bCs/>
                <w:sz w:val="24"/>
                <w:szCs w:val="24"/>
              </w:rPr>
            </w:pPr>
            <w:r w:rsidRPr="00FF06E6">
              <w:rPr>
                <w:rFonts w:ascii="Arial" w:eastAsia="Times New Roman" w:hAnsi="Arial" w:cs="Arial"/>
                <w:bCs/>
                <w:sz w:val="24"/>
                <w:szCs w:val="24"/>
              </w:rPr>
              <w:t>HT Report Spring 1</w:t>
            </w:r>
          </w:p>
          <w:p w14:paraId="6515B6DE" w14:textId="0E8E1519" w:rsidR="00FF06E6" w:rsidRPr="00FF06E6" w:rsidRDefault="00FF06E6" w:rsidP="00FF06E6">
            <w:pPr>
              <w:pStyle w:val="ListParagraph"/>
              <w:numPr>
                <w:ilvl w:val="0"/>
                <w:numId w:val="24"/>
              </w:numPr>
              <w:ind w:right="32"/>
              <w:jc w:val="both"/>
              <w:rPr>
                <w:rFonts w:ascii="Arial" w:eastAsia="Times New Roman" w:hAnsi="Arial" w:cs="Arial"/>
                <w:bCs/>
                <w:sz w:val="24"/>
                <w:szCs w:val="24"/>
              </w:rPr>
            </w:pPr>
            <w:r>
              <w:rPr>
                <w:rFonts w:ascii="Arial" w:eastAsia="Times New Roman" w:hAnsi="Arial" w:cs="Arial"/>
                <w:bCs/>
                <w:sz w:val="24"/>
                <w:szCs w:val="24"/>
              </w:rPr>
              <w:t>School Improvement Plan Bickerton Autumn Review</w:t>
            </w:r>
          </w:p>
          <w:p w14:paraId="0D155285" w14:textId="77777777" w:rsidR="00FF06E6" w:rsidRDefault="00FF06E6" w:rsidP="00FF06E6">
            <w:pPr>
              <w:pStyle w:val="ListParagraph"/>
              <w:numPr>
                <w:ilvl w:val="0"/>
                <w:numId w:val="24"/>
              </w:numPr>
              <w:ind w:right="32"/>
              <w:jc w:val="both"/>
              <w:rPr>
                <w:rFonts w:ascii="Arial" w:eastAsia="Times New Roman" w:hAnsi="Arial" w:cs="Arial"/>
                <w:bCs/>
                <w:sz w:val="24"/>
                <w:szCs w:val="24"/>
              </w:rPr>
            </w:pPr>
            <w:r>
              <w:rPr>
                <w:rFonts w:ascii="Arial" w:eastAsia="Times New Roman" w:hAnsi="Arial" w:cs="Arial"/>
                <w:bCs/>
                <w:sz w:val="24"/>
                <w:szCs w:val="24"/>
              </w:rPr>
              <w:t>Subject Leader Impact Report 2024-2025 Maths</w:t>
            </w:r>
          </w:p>
          <w:p w14:paraId="6477DAE7" w14:textId="2CB3121E" w:rsidR="00FF06E6" w:rsidRPr="00FF06E6" w:rsidRDefault="00FF06E6" w:rsidP="00FF06E6">
            <w:pPr>
              <w:pStyle w:val="ListParagraph"/>
              <w:numPr>
                <w:ilvl w:val="0"/>
                <w:numId w:val="24"/>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Subject Leader Impact Report 2024-2025 RE</w:t>
            </w:r>
          </w:p>
          <w:p w14:paraId="16AE8E9F" w14:textId="77777777" w:rsidR="00161B6B" w:rsidRDefault="00161B6B" w:rsidP="0069780C">
            <w:pPr>
              <w:tabs>
                <w:tab w:val="num" w:pos="720"/>
                <w:tab w:val="num" w:pos="862"/>
              </w:tabs>
              <w:ind w:right="32"/>
              <w:jc w:val="both"/>
              <w:rPr>
                <w:rFonts w:ascii="Arial" w:eastAsia="Times New Roman" w:hAnsi="Arial" w:cs="Arial"/>
                <w:bCs/>
                <w:sz w:val="24"/>
                <w:szCs w:val="24"/>
              </w:rPr>
            </w:pPr>
          </w:p>
          <w:p w14:paraId="613A1CC6" w14:textId="77777777" w:rsidR="00161B6B" w:rsidRDefault="00E93B54"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Questions of the Report were requested.</w:t>
            </w:r>
          </w:p>
          <w:p w14:paraId="6E4CDA34" w14:textId="77777777" w:rsidR="00E93B54" w:rsidRDefault="00E93B54" w:rsidP="0069780C">
            <w:pPr>
              <w:tabs>
                <w:tab w:val="num" w:pos="720"/>
                <w:tab w:val="num" w:pos="862"/>
              </w:tabs>
              <w:ind w:right="32"/>
              <w:jc w:val="both"/>
              <w:rPr>
                <w:rFonts w:ascii="Arial" w:eastAsia="Times New Roman" w:hAnsi="Arial" w:cs="Arial"/>
                <w:bCs/>
                <w:sz w:val="24"/>
                <w:szCs w:val="24"/>
              </w:rPr>
            </w:pPr>
          </w:p>
          <w:p w14:paraId="19D71588" w14:textId="77777777" w:rsidR="00E93B54" w:rsidRDefault="00E93B54"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VW guided Governors through the following points:</w:t>
            </w:r>
          </w:p>
          <w:p w14:paraId="1DA4A71E" w14:textId="1F28EFF0" w:rsidR="00E93B54" w:rsidRDefault="00E93B54" w:rsidP="00FF06E6">
            <w:pPr>
              <w:pStyle w:val="ListParagraph"/>
              <w:numPr>
                <w:ilvl w:val="0"/>
                <w:numId w:val="24"/>
              </w:numPr>
              <w:ind w:right="32"/>
              <w:jc w:val="both"/>
              <w:rPr>
                <w:rFonts w:ascii="Arial" w:eastAsia="Times New Roman" w:hAnsi="Arial" w:cs="Arial"/>
                <w:bCs/>
                <w:sz w:val="24"/>
                <w:szCs w:val="24"/>
              </w:rPr>
            </w:pPr>
            <w:r>
              <w:rPr>
                <w:rFonts w:ascii="Arial" w:eastAsia="Times New Roman" w:hAnsi="Arial" w:cs="Arial"/>
                <w:bCs/>
                <w:sz w:val="24"/>
                <w:szCs w:val="24"/>
              </w:rPr>
              <w:t>The School Development Plan has been RAG (red</w:t>
            </w:r>
            <w:r w:rsidR="00FF06E6">
              <w:rPr>
                <w:rFonts w:ascii="Arial" w:eastAsia="Times New Roman" w:hAnsi="Arial" w:cs="Arial"/>
                <w:bCs/>
                <w:sz w:val="24"/>
                <w:szCs w:val="24"/>
              </w:rPr>
              <w:t>,</w:t>
            </w:r>
            <w:r>
              <w:rPr>
                <w:rFonts w:ascii="Arial" w:eastAsia="Times New Roman" w:hAnsi="Arial" w:cs="Arial"/>
                <w:bCs/>
                <w:sz w:val="24"/>
                <w:szCs w:val="24"/>
              </w:rPr>
              <w:t xml:space="preserve"> amber</w:t>
            </w:r>
            <w:r w:rsidR="00FF06E6">
              <w:rPr>
                <w:rFonts w:ascii="Arial" w:eastAsia="Times New Roman" w:hAnsi="Arial" w:cs="Arial"/>
                <w:bCs/>
                <w:sz w:val="24"/>
                <w:szCs w:val="24"/>
              </w:rPr>
              <w:t>,</w:t>
            </w:r>
            <w:r>
              <w:rPr>
                <w:rFonts w:ascii="Arial" w:eastAsia="Times New Roman" w:hAnsi="Arial" w:cs="Arial"/>
                <w:bCs/>
                <w:sz w:val="24"/>
                <w:szCs w:val="24"/>
              </w:rPr>
              <w:t xml:space="preserve"> green) rated.</w:t>
            </w:r>
          </w:p>
          <w:p w14:paraId="3F0C76B0" w14:textId="61E29AE6" w:rsidR="00E93B54" w:rsidRDefault="00E93B54" w:rsidP="00FF06E6">
            <w:pPr>
              <w:pStyle w:val="ListParagraph"/>
              <w:numPr>
                <w:ilvl w:val="0"/>
                <w:numId w:val="24"/>
              </w:numPr>
              <w:ind w:right="32"/>
              <w:jc w:val="both"/>
              <w:rPr>
                <w:rFonts w:ascii="Arial" w:eastAsia="Times New Roman" w:hAnsi="Arial" w:cs="Arial"/>
                <w:bCs/>
                <w:sz w:val="24"/>
                <w:szCs w:val="24"/>
              </w:rPr>
            </w:pPr>
            <w:r>
              <w:rPr>
                <w:rFonts w:ascii="Arial" w:eastAsia="Times New Roman" w:hAnsi="Arial" w:cs="Arial"/>
                <w:bCs/>
                <w:sz w:val="24"/>
                <w:szCs w:val="24"/>
              </w:rPr>
              <w:t xml:space="preserve">She is working with Subject Lead Teachers to model to them how to write an impact statement. These </w:t>
            </w:r>
            <w:r w:rsidR="008C570C">
              <w:rPr>
                <w:rFonts w:ascii="Arial" w:eastAsia="Times New Roman" w:hAnsi="Arial" w:cs="Arial"/>
                <w:bCs/>
                <w:sz w:val="24"/>
                <w:szCs w:val="24"/>
              </w:rPr>
              <w:t>will be</w:t>
            </w:r>
            <w:r>
              <w:rPr>
                <w:rFonts w:ascii="Arial" w:eastAsia="Times New Roman" w:hAnsi="Arial" w:cs="Arial"/>
                <w:bCs/>
                <w:sz w:val="24"/>
                <w:szCs w:val="24"/>
              </w:rPr>
              <w:t xml:space="preserve"> completed every term. They need to be concise and show impact of the Subject Lead Teacher time allocation. </w:t>
            </w:r>
          </w:p>
          <w:p w14:paraId="60318C0D" w14:textId="77777777" w:rsidR="00BD4EAD" w:rsidRDefault="00BD4EAD" w:rsidP="00E93B54">
            <w:pPr>
              <w:pStyle w:val="ListParagraph"/>
              <w:tabs>
                <w:tab w:val="num" w:pos="720"/>
                <w:tab w:val="num" w:pos="862"/>
              </w:tabs>
              <w:ind w:right="32"/>
              <w:jc w:val="both"/>
              <w:rPr>
                <w:rFonts w:ascii="Arial" w:eastAsia="Times New Roman" w:hAnsi="Arial" w:cs="Arial"/>
                <w:bCs/>
                <w:sz w:val="24"/>
                <w:szCs w:val="24"/>
              </w:rPr>
            </w:pPr>
          </w:p>
          <w:p w14:paraId="35EFD5BB" w14:textId="0C9CF083" w:rsidR="00BD4EAD" w:rsidRPr="00BD4EAD" w:rsidRDefault="00BD4EAD" w:rsidP="00BD4EAD">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The remainder of the discussion for this agenda item was referred to Part Two to protect sensitivities.</w:t>
            </w:r>
          </w:p>
          <w:p w14:paraId="69D7DEFD" w14:textId="6B17D198" w:rsidR="003E7DC6" w:rsidRPr="008C40A3" w:rsidRDefault="003E7DC6" w:rsidP="00BD4EAD">
            <w:pPr>
              <w:tabs>
                <w:tab w:val="num" w:pos="720"/>
                <w:tab w:val="num" w:pos="862"/>
              </w:tabs>
              <w:ind w:right="32"/>
              <w:jc w:val="both"/>
              <w:rPr>
                <w:rFonts w:ascii="Arial" w:eastAsia="Times New Roman" w:hAnsi="Arial" w:cs="Arial"/>
                <w:bCs/>
                <w:sz w:val="24"/>
                <w:szCs w:val="24"/>
              </w:rPr>
            </w:pPr>
          </w:p>
        </w:tc>
      </w:tr>
      <w:tr w:rsidR="00FA1DFD" w14:paraId="10DE8763" w14:textId="77777777" w:rsidTr="00593177">
        <w:tc>
          <w:tcPr>
            <w:tcW w:w="1097" w:type="dxa"/>
          </w:tcPr>
          <w:p w14:paraId="47BD98F6" w14:textId="77777777" w:rsidR="00FA1DFD" w:rsidRPr="00FB2C23" w:rsidRDefault="00FA1DFD" w:rsidP="0089140B">
            <w:pPr>
              <w:pStyle w:val="ListParagraph"/>
              <w:numPr>
                <w:ilvl w:val="0"/>
                <w:numId w:val="1"/>
              </w:numPr>
              <w:ind w:left="360"/>
              <w:rPr>
                <w:rFonts w:ascii="Arial" w:hAnsi="Arial" w:cs="Arial"/>
                <w:b/>
                <w:bCs/>
                <w:sz w:val="24"/>
                <w:szCs w:val="24"/>
              </w:rPr>
            </w:pPr>
          </w:p>
        </w:tc>
        <w:tc>
          <w:tcPr>
            <w:tcW w:w="9104" w:type="dxa"/>
          </w:tcPr>
          <w:p w14:paraId="4EA90443" w14:textId="4DE69ACE" w:rsidR="00FA1DFD" w:rsidRDefault="00BD4EAD"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SCHOOL DEVELOPMENT PLAN</w:t>
            </w:r>
          </w:p>
          <w:p w14:paraId="5F0A0CB3" w14:textId="77777777" w:rsidR="00FA1DFD" w:rsidRDefault="00FA1DFD" w:rsidP="0069780C">
            <w:pPr>
              <w:tabs>
                <w:tab w:val="num" w:pos="720"/>
                <w:tab w:val="num" w:pos="862"/>
              </w:tabs>
              <w:ind w:right="32"/>
              <w:jc w:val="both"/>
              <w:rPr>
                <w:rFonts w:ascii="Arial" w:eastAsia="Times New Roman" w:hAnsi="Arial" w:cs="Arial"/>
                <w:b/>
                <w:sz w:val="24"/>
                <w:szCs w:val="24"/>
              </w:rPr>
            </w:pPr>
          </w:p>
          <w:p w14:paraId="5D45F722" w14:textId="77777777" w:rsidR="00FA1DFD" w:rsidRDefault="00FA1DFD" w:rsidP="0069780C">
            <w:pPr>
              <w:tabs>
                <w:tab w:val="num" w:pos="720"/>
                <w:tab w:val="num" w:pos="862"/>
              </w:tabs>
              <w:ind w:right="32"/>
              <w:jc w:val="both"/>
              <w:rPr>
                <w:rFonts w:ascii="Arial" w:eastAsia="Times New Roman" w:hAnsi="Arial" w:cs="Arial"/>
                <w:b/>
                <w:sz w:val="24"/>
                <w:szCs w:val="24"/>
              </w:rPr>
            </w:pPr>
          </w:p>
          <w:p w14:paraId="08EC3C55" w14:textId="77777777" w:rsidR="00FA1DFD" w:rsidRDefault="000F730A"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Discussion of the SDP was noted in agenda item 7.</w:t>
            </w:r>
          </w:p>
          <w:p w14:paraId="07F5D098" w14:textId="77777777" w:rsidR="000F730A" w:rsidRDefault="000F730A" w:rsidP="0069780C">
            <w:pPr>
              <w:tabs>
                <w:tab w:val="num" w:pos="720"/>
                <w:tab w:val="num" w:pos="862"/>
              </w:tabs>
              <w:ind w:right="32"/>
              <w:jc w:val="both"/>
              <w:rPr>
                <w:rFonts w:ascii="Arial" w:eastAsia="Times New Roman" w:hAnsi="Arial" w:cs="Arial"/>
                <w:bCs/>
                <w:sz w:val="24"/>
                <w:szCs w:val="24"/>
              </w:rPr>
            </w:pPr>
          </w:p>
          <w:p w14:paraId="26C5542E" w14:textId="59CBEC7E" w:rsidR="000F730A" w:rsidRDefault="000F730A"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The SDP is a working document.</w:t>
            </w:r>
          </w:p>
          <w:p w14:paraId="662CD2D6" w14:textId="77777777" w:rsidR="000F730A" w:rsidRDefault="000F730A" w:rsidP="0069780C">
            <w:pPr>
              <w:tabs>
                <w:tab w:val="num" w:pos="720"/>
                <w:tab w:val="num" w:pos="862"/>
              </w:tabs>
              <w:ind w:right="32"/>
              <w:jc w:val="both"/>
              <w:rPr>
                <w:rFonts w:ascii="Arial" w:eastAsia="Times New Roman" w:hAnsi="Arial" w:cs="Arial"/>
                <w:bCs/>
                <w:sz w:val="24"/>
                <w:szCs w:val="24"/>
              </w:rPr>
            </w:pPr>
          </w:p>
          <w:p w14:paraId="3CD11081" w14:textId="480C729E" w:rsidR="000F730A" w:rsidRDefault="000F730A"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Action:</w:t>
            </w:r>
            <w:r w:rsidR="00BD4EAD">
              <w:rPr>
                <w:rFonts w:ascii="Arial" w:eastAsia="Times New Roman" w:hAnsi="Arial" w:cs="Arial"/>
                <w:b/>
                <w:sz w:val="24"/>
                <w:szCs w:val="24"/>
              </w:rPr>
              <w:t xml:space="preserve"> VW t</w:t>
            </w:r>
            <w:r w:rsidR="00BD4EAD" w:rsidRPr="00BD4EAD">
              <w:rPr>
                <w:rFonts w:ascii="Arial" w:eastAsia="Times New Roman" w:hAnsi="Arial" w:cs="Arial"/>
                <w:b/>
                <w:sz w:val="24"/>
                <w:szCs w:val="24"/>
              </w:rPr>
              <w:t>o create a costed School Development Plan</w:t>
            </w:r>
          </w:p>
          <w:p w14:paraId="4FA1E517" w14:textId="5B2C231F" w:rsidR="000F730A" w:rsidRPr="000F730A" w:rsidRDefault="000F730A" w:rsidP="00605B1B">
            <w:pPr>
              <w:tabs>
                <w:tab w:val="num" w:pos="720"/>
                <w:tab w:val="num" w:pos="862"/>
              </w:tabs>
              <w:ind w:right="32"/>
              <w:jc w:val="both"/>
              <w:rPr>
                <w:rFonts w:ascii="Arial" w:eastAsia="Times New Roman" w:hAnsi="Arial" w:cs="Arial"/>
                <w:bCs/>
                <w:sz w:val="24"/>
                <w:szCs w:val="24"/>
              </w:rPr>
            </w:pPr>
          </w:p>
        </w:tc>
      </w:tr>
      <w:tr w:rsidR="000F730A" w14:paraId="3523A634" w14:textId="77777777" w:rsidTr="00593177">
        <w:tc>
          <w:tcPr>
            <w:tcW w:w="1097" w:type="dxa"/>
          </w:tcPr>
          <w:p w14:paraId="7636E376" w14:textId="77777777" w:rsidR="000F730A" w:rsidRPr="00FB2C23" w:rsidRDefault="000F730A" w:rsidP="0089140B">
            <w:pPr>
              <w:pStyle w:val="ListParagraph"/>
              <w:numPr>
                <w:ilvl w:val="0"/>
                <w:numId w:val="1"/>
              </w:numPr>
              <w:ind w:left="360"/>
              <w:rPr>
                <w:rFonts w:ascii="Arial" w:hAnsi="Arial" w:cs="Arial"/>
                <w:b/>
                <w:bCs/>
                <w:sz w:val="24"/>
                <w:szCs w:val="24"/>
              </w:rPr>
            </w:pPr>
          </w:p>
        </w:tc>
        <w:tc>
          <w:tcPr>
            <w:tcW w:w="9104" w:type="dxa"/>
          </w:tcPr>
          <w:p w14:paraId="64E5349D" w14:textId="510E892D" w:rsidR="000F730A" w:rsidRPr="00ED3109" w:rsidRDefault="00605B1B" w:rsidP="0069780C">
            <w:pPr>
              <w:tabs>
                <w:tab w:val="num" w:pos="720"/>
                <w:tab w:val="num" w:pos="862"/>
              </w:tabs>
              <w:ind w:right="32"/>
              <w:jc w:val="both"/>
              <w:rPr>
                <w:rFonts w:ascii="Arial" w:eastAsia="Times New Roman" w:hAnsi="Arial" w:cs="Arial"/>
                <w:b/>
                <w:sz w:val="24"/>
                <w:szCs w:val="24"/>
              </w:rPr>
            </w:pPr>
            <w:r w:rsidRPr="00ED3109">
              <w:rPr>
                <w:rFonts w:ascii="Arial" w:eastAsia="Times New Roman" w:hAnsi="Arial" w:cs="Arial"/>
                <w:b/>
                <w:sz w:val="24"/>
                <w:szCs w:val="24"/>
              </w:rPr>
              <w:t>PART ONE REPORTS FROM GOVERNORS WITH SPECIAL RESPONSIBILITIES</w:t>
            </w:r>
          </w:p>
          <w:p w14:paraId="5D2E94E1" w14:textId="77777777" w:rsidR="000F730A" w:rsidRPr="00ED3109" w:rsidRDefault="000F730A" w:rsidP="0069780C">
            <w:pPr>
              <w:tabs>
                <w:tab w:val="num" w:pos="720"/>
                <w:tab w:val="num" w:pos="862"/>
              </w:tabs>
              <w:ind w:right="32"/>
              <w:jc w:val="both"/>
              <w:rPr>
                <w:rFonts w:ascii="Arial" w:eastAsia="Times New Roman" w:hAnsi="Arial" w:cs="Arial"/>
                <w:b/>
                <w:sz w:val="24"/>
                <w:szCs w:val="24"/>
              </w:rPr>
            </w:pPr>
          </w:p>
          <w:p w14:paraId="0FF4F849" w14:textId="4F34FFA1" w:rsidR="000F730A" w:rsidRPr="00ED3109" w:rsidRDefault="000F730A" w:rsidP="0069780C">
            <w:pPr>
              <w:tabs>
                <w:tab w:val="num" w:pos="720"/>
                <w:tab w:val="num" w:pos="862"/>
              </w:tabs>
              <w:ind w:right="32"/>
              <w:jc w:val="both"/>
              <w:rPr>
                <w:rFonts w:ascii="Arial" w:eastAsia="Times New Roman" w:hAnsi="Arial" w:cs="Arial"/>
                <w:bCs/>
                <w:sz w:val="24"/>
                <w:szCs w:val="24"/>
              </w:rPr>
            </w:pPr>
            <w:r w:rsidRPr="00ED3109">
              <w:rPr>
                <w:rFonts w:ascii="Arial" w:eastAsia="Times New Roman" w:hAnsi="Arial" w:cs="Arial"/>
                <w:bCs/>
                <w:sz w:val="24"/>
                <w:szCs w:val="24"/>
              </w:rPr>
              <w:t>Two SEND Reports had been shared with Governors in advance of the meeti</w:t>
            </w:r>
            <w:r w:rsidR="00605B1B" w:rsidRPr="00ED3109">
              <w:rPr>
                <w:rFonts w:ascii="Arial" w:eastAsia="Times New Roman" w:hAnsi="Arial" w:cs="Arial"/>
                <w:bCs/>
                <w:sz w:val="24"/>
                <w:szCs w:val="24"/>
              </w:rPr>
              <w:t>ng:</w:t>
            </w:r>
          </w:p>
          <w:p w14:paraId="60A0F15E" w14:textId="0066F908" w:rsidR="00605B1B" w:rsidRPr="00ED3109" w:rsidRDefault="00605B1B" w:rsidP="00605B1B">
            <w:pPr>
              <w:pStyle w:val="ListParagraph"/>
              <w:numPr>
                <w:ilvl w:val="0"/>
                <w:numId w:val="25"/>
              </w:numPr>
              <w:tabs>
                <w:tab w:val="num" w:pos="720"/>
                <w:tab w:val="num" w:pos="862"/>
              </w:tabs>
              <w:ind w:right="32"/>
              <w:jc w:val="both"/>
              <w:rPr>
                <w:rFonts w:ascii="Arial" w:eastAsia="Times New Roman" w:hAnsi="Arial" w:cs="Arial"/>
                <w:bCs/>
                <w:sz w:val="24"/>
                <w:szCs w:val="24"/>
              </w:rPr>
            </w:pPr>
            <w:r w:rsidRPr="00ED3109">
              <w:rPr>
                <w:rFonts w:ascii="Arial" w:eastAsia="Times New Roman" w:hAnsi="Arial" w:cs="Arial"/>
                <w:bCs/>
                <w:sz w:val="24"/>
                <w:szCs w:val="24"/>
              </w:rPr>
              <w:t>Daniel Carlile SEN report January 2025</w:t>
            </w:r>
          </w:p>
          <w:p w14:paraId="1AEC87F2" w14:textId="07D9F4FE" w:rsidR="00605B1B" w:rsidRPr="00ED3109" w:rsidRDefault="00605B1B" w:rsidP="00605B1B">
            <w:pPr>
              <w:pStyle w:val="ListParagraph"/>
              <w:numPr>
                <w:ilvl w:val="0"/>
                <w:numId w:val="25"/>
              </w:numPr>
              <w:tabs>
                <w:tab w:val="num" w:pos="720"/>
                <w:tab w:val="num" w:pos="862"/>
              </w:tabs>
              <w:ind w:right="32"/>
              <w:jc w:val="both"/>
              <w:rPr>
                <w:rFonts w:ascii="Arial" w:eastAsia="Times New Roman" w:hAnsi="Arial" w:cs="Arial"/>
                <w:bCs/>
                <w:sz w:val="24"/>
                <w:szCs w:val="24"/>
              </w:rPr>
            </w:pPr>
            <w:r w:rsidRPr="00ED3109">
              <w:rPr>
                <w:rFonts w:ascii="Arial" w:eastAsia="Times New Roman" w:hAnsi="Arial" w:cs="Arial"/>
                <w:bCs/>
                <w:sz w:val="24"/>
                <w:szCs w:val="24"/>
              </w:rPr>
              <w:t>Nigel Briers SEN report January 2025</w:t>
            </w:r>
          </w:p>
          <w:p w14:paraId="5F3359C4" w14:textId="77777777" w:rsidR="000F730A" w:rsidRPr="00ED3109" w:rsidRDefault="000F730A" w:rsidP="0069780C">
            <w:pPr>
              <w:tabs>
                <w:tab w:val="num" w:pos="720"/>
                <w:tab w:val="num" w:pos="862"/>
              </w:tabs>
              <w:ind w:right="32"/>
              <w:jc w:val="both"/>
              <w:rPr>
                <w:rFonts w:ascii="Arial" w:eastAsia="Times New Roman" w:hAnsi="Arial" w:cs="Arial"/>
                <w:bCs/>
                <w:sz w:val="24"/>
                <w:szCs w:val="24"/>
              </w:rPr>
            </w:pPr>
          </w:p>
          <w:p w14:paraId="59B28D92" w14:textId="77777777" w:rsidR="000F730A" w:rsidRPr="00ED3109" w:rsidRDefault="000F730A" w:rsidP="0069780C">
            <w:pPr>
              <w:tabs>
                <w:tab w:val="num" w:pos="720"/>
                <w:tab w:val="num" w:pos="862"/>
              </w:tabs>
              <w:ind w:right="32"/>
              <w:jc w:val="both"/>
              <w:rPr>
                <w:rFonts w:ascii="Arial" w:eastAsia="Times New Roman" w:hAnsi="Arial" w:cs="Arial"/>
                <w:bCs/>
                <w:sz w:val="24"/>
                <w:szCs w:val="24"/>
              </w:rPr>
            </w:pPr>
            <w:r w:rsidRPr="00ED3109">
              <w:rPr>
                <w:rFonts w:ascii="Arial" w:eastAsia="Times New Roman" w:hAnsi="Arial" w:cs="Arial"/>
                <w:bCs/>
                <w:sz w:val="24"/>
                <w:szCs w:val="24"/>
              </w:rPr>
              <w:t>NB guided Governors through the information:</w:t>
            </w:r>
          </w:p>
          <w:p w14:paraId="511CD2B1" w14:textId="77777777" w:rsidR="000F730A" w:rsidRPr="00ED3109" w:rsidRDefault="000F730A" w:rsidP="000F730A">
            <w:pPr>
              <w:pStyle w:val="ListParagraph"/>
              <w:numPr>
                <w:ilvl w:val="0"/>
                <w:numId w:val="17"/>
              </w:numPr>
              <w:tabs>
                <w:tab w:val="num" w:pos="720"/>
                <w:tab w:val="num" w:pos="862"/>
              </w:tabs>
              <w:ind w:right="32"/>
              <w:jc w:val="both"/>
              <w:rPr>
                <w:rFonts w:ascii="Arial" w:eastAsia="Times New Roman" w:hAnsi="Arial" w:cs="Arial"/>
                <w:bCs/>
                <w:sz w:val="24"/>
                <w:szCs w:val="24"/>
              </w:rPr>
            </w:pPr>
            <w:r w:rsidRPr="00ED3109">
              <w:rPr>
                <w:rFonts w:ascii="Arial" w:eastAsia="Times New Roman" w:hAnsi="Arial" w:cs="Arial"/>
                <w:bCs/>
                <w:sz w:val="24"/>
                <w:szCs w:val="24"/>
              </w:rPr>
              <w:t>DC has been set targets, as SENDCo. These will be</w:t>
            </w:r>
            <w:r w:rsidR="00876425" w:rsidRPr="00ED3109">
              <w:rPr>
                <w:rFonts w:ascii="Arial" w:eastAsia="Times New Roman" w:hAnsi="Arial" w:cs="Arial"/>
                <w:bCs/>
                <w:sz w:val="24"/>
                <w:szCs w:val="24"/>
              </w:rPr>
              <w:t xml:space="preserve"> planned for,</w:t>
            </w:r>
            <w:r w:rsidRPr="00ED3109">
              <w:rPr>
                <w:rFonts w:ascii="Arial" w:eastAsia="Times New Roman" w:hAnsi="Arial" w:cs="Arial"/>
                <w:bCs/>
                <w:sz w:val="24"/>
                <w:szCs w:val="24"/>
              </w:rPr>
              <w:t xml:space="preserve"> implemented</w:t>
            </w:r>
            <w:r w:rsidR="00876425" w:rsidRPr="00ED3109">
              <w:rPr>
                <w:rFonts w:ascii="Arial" w:eastAsia="Times New Roman" w:hAnsi="Arial" w:cs="Arial"/>
                <w:bCs/>
                <w:sz w:val="24"/>
                <w:szCs w:val="24"/>
              </w:rPr>
              <w:t xml:space="preserve"> and reviewed.</w:t>
            </w:r>
          </w:p>
          <w:p w14:paraId="205EF0EE" w14:textId="77777777" w:rsidR="00876425" w:rsidRPr="00ED3109" w:rsidRDefault="00876425" w:rsidP="000F730A">
            <w:pPr>
              <w:pStyle w:val="ListParagraph"/>
              <w:numPr>
                <w:ilvl w:val="0"/>
                <w:numId w:val="17"/>
              </w:numPr>
              <w:tabs>
                <w:tab w:val="num" w:pos="720"/>
                <w:tab w:val="num" w:pos="862"/>
              </w:tabs>
              <w:ind w:right="32"/>
              <w:jc w:val="both"/>
              <w:rPr>
                <w:rFonts w:ascii="Arial" w:eastAsia="Times New Roman" w:hAnsi="Arial" w:cs="Arial"/>
                <w:bCs/>
                <w:sz w:val="24"/>
                <w:szCs w:val="24"/>
              </w:rPr>
            </w:pPr>
            <w:r w:rsidRPr="00ED3109">
              <w:rPr>
                <w:rFonts w:ascii="Arial" w:eastAsia="Times New Roman" w:hAnsi="Arial" w:cs="Arial"/>
                <w:bCs/>
                <w:sz w:val="24"/>
                <w:szCs w:val="24"/>
              </w:rPr>
              <w:t>Cheshire East support for SEND pupils is totally inadequate.</w:t>
            </w:r>
          </w:p>
          <w:p w14:paraId="639D2CD2" w14:textId="75B43623" w:rsidR="00876425" w:rsidRPr="00ED3109" w:rsidRDefault="00876425" w:rsidP="000F730A">
            <w:pPr>
              <w:pStyle w:val="ListParagraph"/>
              <w:numPr>
                <w:ilvl w:val="0"/>
                <w:numId w:val="17"/>
              </w:numPr>
              <w:tabs>
                <w:tab w:val="num" w:pos="720"/>
                <w:tab w:val="num" w:pos="862"/>
              </w:tabs>
              <w:ind w:right="32"/>
              <w:jc w:val="both"/>
              <w:rPr>
                <w:rFonts w:ascii="Arial" w:eastAsia="Times New Roman" w:hAnsi="Arial" w:cs="Arial"/>
                <w:bCs/>
                <w:sz w:val="24"/>
                <w:szCs w:val="24"/>
              </w:rPr>
            </w:pPr>
            <w:r w:rsidRPr="00ED3109">
              <w:rPr>
                <w:rFonts w:ascii="Arial" w:eastAsia="Times New Roman" w:hAnsi="Arial" w:cs="Arial"/>
                <w:bCs/>
                <w:sz w:val="24"/>
                <w:szCs w:val="24"/>
              </w:rPr>
              <w:t>The reduction in teaching assistants causes problems in the classroom</w:t>
            </w:r>
            <w:r w:rsidR="00ED3109" w:rsidRPr="00ED3109">
              <w:rPr>
                <w:rFonts w:ascii="Arial" w:eastAsia="Times New Roman" w:hAnsi="Arial" w:cs="Arial"/>
                <w:bCs/>
                <w:sz w:val="24"/>
                <w:szCs w:val="24"/>
              </w:rPr>
              <w:t>.</w:t>
            </w:r>
          </w:p>
          <w:p w14:paraId="58D6A197" w14:textId="77777777" w:rsidR="00876425" w:rsidRPr="00ED3109" w:rsidRDefault="00876425" w:rsidP="000F730A">
            <w:pPr>
              <w:pStyle w:val="ListParagraph"/>
              <w:numPr>
                <w:ilvl w:val="0"/>
                <w:numId w:val="17"/>
              </w:numPr>
              <w:tabs>
                <w:tab w:val="num" w:pos="720"/>
                <w:tab w:val="num" w:pos="862"/>
              </w:tabs>
              <w:ind w:right="32"/>
              <w:jc w:val="both"/>
              <w:rPr>
                <w:rFonts w:ascii="Arial" w:eastAsia="Times New Roman" w:hAnsi="Arial" w:cs="Arial"/>
                <w:bCs/>
                <w:sz w:val="24"/>
                <w:szCs w:val="24"/>
              </w:rPr>
            </w:pPr>
            <w:r w:rsidRPr="00ED3109">
              <w:rPr>
                <w:rFonts w:ascii="Arial" w:eastAsia="Times New Roman" w:hAnsi="Arial" w:cs="Arial"/>
                <w:bCs/>
                <w:sz w:val="24"/>
                <w:szCs w:val="24"/>
              </w:rPr>
              <w:t>DC holds termly meetings with the parents of pupils on the SEND register.</w:t>
            </w:r>
          </w:p>
          <w:p w14:paraId="04116952" w14:textId="77777777" w:rsidR="00876425" w:rsidRPr="00ED3109" w:rsidRDefault="00876425" w:rsidP="00876425">
            <w:pPr>
              <w:ind w:right="32"/>
              <w:jc w:val="both"/>
              <w:rPr>
                <w:rFonts w:ascii="Arial" w:eastAsia="Times New Roman" w:hAnsi="Arial" w:cs="Arial"/>
                <w:bCs/>
                <w:sz w:val="24"/>
                <w:szCs w:val="24"/>
              </w:rPr>
            </w:pPr>
          </w:p>
          <w:p w14:paraId="2936527C" w14:textId="7AF18D06" w:rsidR="00876425" w:rsidRPr="00ED3109" w:rsidRDefault="00876425" w:rsidP="00876425">
            <w:pPr>
              <w:ind w:right="32"/>
              <w:jc w:val="both"/>
              <w:rPr>
                <w:rFonts w:ascii="Arial" w:eastAsia="Times New Roman" w:hAnsi="Arial" w:cs="Arial"/>
                <w:bCs/>
                <w:sz w:val="24"/>
                <w:szCs w:val="24"/>
              </w:rPr>
            </w:pPr>
            <w:r w:rsidRPr="00ED3109">
              <w:rPr>
                <w:rFonts w:ascii="Arial" w:eastAsia="Times New Roman" w:hAnsi="Arial" w:cs="Arial"/>
                <w:bCs/>
                <w:sz w:val="24"/>
                <w:szCs w:val="24"/>
              </w:rPr>
              <w:t>One example shared with Governors was referred to the Part Two minutes for the purpose of confidentiality.</w:t>
            </w:r>
          </w:p>
          <w:p w14:paraId="105195AA" w14:textId="77777777" w:rsidR="00876425" w:rsidRPr="00ED3109" w:rsidRDefault="00876425" w:rsidP="00876425">
            <w:pPr>
              <w:ind w:right="32"/>
              <w:jc w:val="both"/>
              <w:rPr>
                <w:rFonts w:ascii="Arial" w:eastAsia="Times New Roman" w:hAnsi="Arial" w:cs="Arial"/>
                <w:bCs/>
                <w:sz w:val="24"/>
                <w:szCs w:val="24"/>
              </w:rPr>
            </w:pPr>
          </w:p>
          <w:p w14:paraId="15E9405E" w14:textId="77777777" w:rsidR="00ED3109" w:rsidRPr="00ED3109" w:rsidRDefault="00ED3109" w:rsidP="00ED3109">
            <w:pPr>
              <w:ind w:right="32"/>
              <w:jc w:val="both"/>
              <w:rPr>
                <w:rFonts w:ascii="Arial" w:eastAsia="Times New Roman" w:hAnsi="Arial" w:cs="Arial"/>
                <w:b/>
                <w:sz w:val="24"/>
                <w:szCs w:val="24"/>
              </w:rPr>
            </w:pPr>
            <w:r w:rsidRPr="00ED3109">
              <w:rPr>
                <w:rFonts w:ascii="Arial" w:eastAsia="Times New Roman" w:hAnsi="Arial" w:cs="Arial"/>
                <w:b/>
                <w:sz w:val="24"/>
                <w:szCs w:val="24"/>
              </w:rPr>
              <w:t>Q: What is the Parent Forum?</w:t>
            </w:r>
          </w:p>
          <w:p w14:paraId="3057256D" w14:textId="77777777" w:rsidR="00ED3109" w:rsidRPr="00ED3109" w:rsidRDefault="00ED3109" w:rsidP="00ED3109">
            <w:pPr>
              <w:ind w:right="32"/>
              <w:jc w:val="both"/>
              <w:rPr>
                <w:rFonts w:ascii="Arial" w:eastAsia="Times New Roman" w:hAnsi="Arial" w:cs="Arial"/>
                <w:bCs/>
                <w:sz w:val="24"/>
                <w:szCs w:val="24"/>
              </w:rPr>
            </w:pPr>
            <w:r w:rsidRPr="00ED3109">
              <w:rPr>
                <w:rFonts w:ascii="Arial" w:eastAsia="Times New Roman" w:hAnsi="Arial" w:cs="Arial"/>
                <w:b/>
                <w:sz w:val="24"/>
                <w:szCs w:val="24"/>
              </w:rPr>
              <w:t xml:space="preserve">A: </w:t>
            </w:r>
            <w:r w:rsidRPr="00ED3109">
              <w:rPr>
                <w:rFonts w:ascii="Arial" w:eastAsia="Times New Roman" w:hAnsi="Arial" w:cs="Arial"/>
                <w:bCs/>
                <w:sz w:val="24"/>
                <w:szCs w:val="24"/>
              </w:rPr>
              <w:t>DC explained that he has altered the way he supports parents. He cannot meet all parents on a regular basis. He also holds a generic parents’ evening to talk about SEND.</w:t>
            </w:r>
          </w:p>
          <w:p w14:paraId="1A4380D2" w14:textId="77777777" w:rsidR="00ED3109" w:rsidRPr="00ED3109" w:rsidRDefault="00ED3109" w:rsidP="00ED3109">
            <w:pPr>
              <w:ind w:right="32"/>
              <w:jc w:val="both"/>
              <w:rPr>
                <w:rFonts w:ascii="Arial" w:eastAsia="Times New Roman" w:hAnsi="Arial" w:cs="Arial"/>
                <w:bCs/>
                <w:sz w:val="24"/>
                <w:szCs w:val="24"/>
              </w:rPr>
            </w:pPr>
            <w:r w:rsidRPr="00ED3109">
              <w:rPr>
                <w:rFonts w:ascii="Arial" w:eastAsia="Times New Roman" w:hAnsi="Arial" w:cs="Arial"/>
                <w:bCs/>
                <w:sz w:val="24"/>
                <w:szCs w:val="24"/>
              </w:rPr>
              <w:t>DC’s next step with SEND is to target pupils and meet with their parents at the end of every term.</w:t>
            </w:r>
          </w:p>
          <w:p w14:paraId="2AB1B0F0" w14:textId="77777777" w:rsidR="00ED3109" w:rsidRPr="00ED3109" w:rsidRDefault="00ED3109" w:rsidP="00ED3109">
            <w:pPr>
              <w:ind w:right="32"/>
              <w:jc w:val="both"/>
              <w:rPr>
                <w:rFonts w:ascii="Arial" w:eastAsia="Times New Roman" w:hAnsi="Arial" w:cs="Arial"/>
                <w:bCs/>
                <w:sz w:val="24"/>
                <w:szCs w:val="24"/>
              </w:rPr>
            </w:pPr>
          </w:p>
          <w:p w14:paraId="7DDDA6F3" w14:textId="77777777" w:rsidR="00ED3109" w:rsidRPr="00ED3109" w:rsidRDefault="00ED3109" w:rsidP="00ED3109">
            <w:pPr>
              <w:ind w:right="32"/>
              <w:jc w:val="both"/>
              <w:rPr>
                <w:rFonts w:ascii="Arial" w:eastAsia="Times New Roman" w:hAnsi="Arial" w:cs="Arial"/>
                <w:bCs/>
                <w:sz w:val="24"/>
                <w:szCs w:val="24"/>
              </w:rPr>
            </w:pPr>
            <w:r w:rsidRPr="00ED3109">
              <w:rPr>
                <w:rFonts w:ascii="Arial" w:eastAsia="Times New Roman" w:hAnsi="Arial" w:cs="Arial"/>
                <w:bCs/>
                <w:sz w:val="24"/>
                <w:szCs w:val="24"/>
              </w:rPr>
              <w:t>The school is due to receive two additional pupils with SEND.</w:t>
            </w:r>
          </w:p>
          <w:p w14:paraId="3B5AA839" w14:textId="77777777" w:rsidR="00ED3109" w:rsidRPr="00ED3109" w:rsidRDefault="00ED3109" w:rsidP="00ED3109">
            <w:pPr>
              <w:ind w:right="32"/>
              <w:jc w:val="both"/>
              <w:rPr>
                <w:rFonts w:ascii="Arial" w:eastAsia="Times New Roman" w:hAnsi="Arial" w:cs="Arial"/>
                <w:bCs/>
                <w:sz w:val="24"/>
                <w:szCs w:val="24"/>
              </w:rPr>
            </w:pPr>
          </w:p>
          <w:p w14:paraId="1FF45492" w14:textId="77777777" w:rsidR="00ED3109" w:rsidRPr="00ED3109" w:rsidRDefault="00ED3109" w:rsidP="00ED3109">
            <w:pPr>
              <w:ind w:right="32"/>
              <w:jc w:val="both"/>
              <w:rPr>
                <w:rFonts w:ascii="Arial" w:eastAsia="Times New Roman" w:hAnsi="Arial" w:cs="Arial"/>
                <w:bCs/>
                <w:sz w:val="24"/>
                <w:szCs w:val="24"/>
              </w:rPr>
            </w:pPr>
            <w:r w:rsidRPr="00ED3109">
              <w:rPr>
                <w:rFonts w:ascii="Arial" w:eastAsia="Times New Roman" w:hAnsi="Arial" w:cs="Arial"/>
                <w:bCs/>
                <w:sz w:val="24"/>
                <w:szCs w:val="24"/>
              </w:rPr>
              <w:t>It was noted that DC needs quality time to complete the SEND documentation, meet with other members of staff and fulfil appointments with parents.</w:t>
            </w:r>
          </w:p>
          <w:p w14:paraId="7B5D31EA" w14:textId="77777777" w:rsidR="00ED3109" w:rsidRPr="00ED3109" w:rsidRDefault="00ED3109" w:rsidP="00ED3109">
            <w:pPr>
              <w:ind w:right="32"/>
              <w:jc w:val="both"/>
              <w:rPr>
                <w:rFonts w:ascii="Arial" w:eastAsia="Times New Roman" w:hAnsi="Arial" w:cs="Arial"/>
                <w:bCs/>
                <w:sz w:val="24"/>
                <w:szCs w:val="24"/>
              </w:rPr>
            </w:pPr>
          </w:p>
          <w:p w14:paraId="4150C5C9" w14:textId="77777777" w:rsidR="00ED3109" w:rsidRPr="00ED3109" w:rsidRDefault="00ED3109" w:rsidP="00ED3109">
            <w:pPr>
              <w:ind w:right="32"/>
              <w:jc w:val="both"/>
              <w:rPr>
                <w:rFonts w:ascii="Arial" w:eastAsia="Times New Roman" w:hAnsi="Arial" w:cs="Arial"/>
                <w:bCs/>
                <w:sz w:val="24"/>
                <w:szCs w:val="24"/>
              </w:rPr>
            </w:pPr>
            <w:r w:rsidRPr="00ED3109">
              <w:rPr>
                <w:rFonts w:ascii="Arial" w:eastAsia="Times New Roman" w:hAnsi="Arial" w:cs="Arial"/>
                <w:bCs/>
                <w:sz w:val="24"/>
                <w:szCs w:val="24"/>
              </w:rPr>
              <w:t>DC explained that a lot of work is needed to manage parental expectations.</w:t>
            </w:r>
          </w:p>
          <w:p w14:paraId="52C07986" w14:textId="77777777" w:rsidR="00ED3109" w:rsidRPr="00ED3109" w:rsidRDefault="00ED3109" w:rsidP="00ED3109">
            <w:pPr>
              <w:ind w:right="32"/>
              <w:jc w:val="both"/>
              <w:rPr>
                <w:rFonts w:ascii="Arial" w:eastAsia="Times New Roman" w:hAnsi="Arial" w:cs="Arial"/>
                <w:bCs/>
                <w:sz w:val="24"/>
                <w:szCs w:val="24"/>
              </w:rPr>
            </w:pPr>
          </w:p>
          <w:p w14:paraId="3D02EACA" w14:textId="39702633" w:rsidR="00ED3109" w:rsidRPr="00ED3109" w:rsidRDefault="00ED3109" w:rsidP="00ED3109">
            <w:pPr>
              <w:ind w:right="32"/>
              <w:jc w:val="both"/>
              <w:rPr>
                <w:rFonts w:ascii="Arial" w:eastAsia="Times New Roman" w:hAnsi="Arial" w:cs="Arial"/>
                <w:b/>
                <w:sz w:val="24"/>
                <w:szCs w:val="24"/>
              </w:rPr>
            </w:pPr>
            <w:r w:rsidRPr="00ED3109">
              <w:rPr>
                <w:rFonts w:ascii="Arial" w:eastAsia="Times New Roman" w:hAnsi="Arial" w:cs="Arial"/>
                <w:b/>
                <w:sz w:val="24"/>
                <w:szCs w:val="24"/>
              </w:rPr>
              <w:t>Action:</w:t>
            </w:r>
            <w:r>
              <w:rPr>
                <w:rFonts w:ascii="Arial" w:eastAsia="Times New Roman" w:hAnsi="Arial" w:cs="Arial"/>
                <w:b/>
                <w:sz w:val="24"/>
                <w:szCs w:val="24"/>
              </w:rPr>
              <w:t xml:space="preserve"> Clerk</w:t>
            </w:r>
            <w:r>
              <w:t xml:space="preserve"> t</w:t>
            </w:r>
            <w:r w:rsidRPr="00ED3109">
              <w:rPr>
                <w:rFonts w:ascii="Arial" w:eastAsia="Times New Roman" w:hAnsi="Arial" w:cs="Arial"/>
                <w:b/>
                <w:sz w:val="24"/>
                <w:szCs w:val="24"/>
              </w:rPr>
              <w:t>o send an email to Claire Williamson on behalf of the GB regarding provision of SEND resources</w:t>
            </w:r>
          </w:p>
          <w:p w14:paraId="33F60A72" w14:textId="77777777" w:rsidR="00ED3109" w:rsidRPr="00ED3109" w:rsidRDefault="00ED3109" w:rsidP="00ED3109">
            <w:pPr>
              <w:ind w:right="32"/>
              <w:jc w:val="both"/>
              <w:rPr>
                <w:rFonts w:ascii="Arial" w:eastAsia="Times New Roman" w:hAnsi="Arial" w:cs="Arial"/>
                <w:b/>
                <w:sz w:val="24"/>
                <w:szCs w:val="24"/>
              </w:rPr>
            </w:pPr>
          </w:p>
          <w:p w14:paraId="00FB80B3" w14:textId="77777777" w:rsidR="00ED3109" w:rsidRPr="00ED3109" w:rsidRDefault="00ED3109" w:rsidP="00ED3109">
            <w:pPr>
              <w:ind w:right="32"/>
              <w:jc w:val="both"/>
              <w:rPr>
                <w:rFonts w:ascii="Arial" w:eastAsia="Times New Roman" w:hAnsi="Arial" w:cs="Arial"/>
                <w:bCs/>
                <w:sz w:val="24"/>
                <w:szCs w:val="24"/>
              </w:rPr>
            </w:pPr>
            <w:r w:rsidRPr="00ED3109">
              <w:rPr>
                <w:rFonts w:ascii="Arial" w:eastAsia="Times New Roman" w:hAnsi="Arial" w:cs="Arial"/>
                <w:bCs/>
                <w:sz w:val="24"/>
                <w:szCs w:val="24"/>
              </w:rPr>
              <w:t>DC advised Governors that Cheshire East’s response will be that they are short-staffed.</w:t>
            </w:r>
          </w:p>
          <w:p w14:paraId="4B84F8DE" w14:textId="77777777" w:rsidR="00ED3109" w:rsidRPr="00ED3109" w:rsidRDefault="00ED3109" w:rsidP="00ED3109">
            <w:pPr>
              <w:ind w:right="32"/>
              <w:jc w:val="both"/>
              <w:rPr>
                <w:rFonts w:ascii="Arial" w:eastAsia="Times New Roman" w:hAnsi="Arial" w:cs="Arial"/>
                <w:bCs/>
                <w:sz w:val="24"/>
                <w:szCs w:val="24"/>
              </w:rPr>
            </w:pPr>
          </w:p>
          <w:p w14:paraId="474C2C13" w14:textId="77777777" w:rsidR="00ED3109" w:rsidRPr="00ED3109" w:rsidRDefault="00ED3109" w:rsidP="00ED3109">
            <w:pPr>
              <w:ind w:right="32"/>
              <w:jc w:val="both"/>
              <w:rPr>
                <w:rFonts w:ascii="Arial" w:eastAsia="Times New Roman" w:hAnsi="Arial" w:cs="Arial"/>
                <w:b/>
                <w:sz w:val="24"/>
                <w:szCs w:val="24"/>
              </w:rPr>
            </w:pPr>
            <w:r w:rsidRPr="00ED3109">
              <w:rPr>
                <w:rFonts w:ascii="Arial" w:eastAsia="Times New Roman" w:hAnsi="Arial" w:cs="Arial"/>
                <w:b/>
                <w:sz w:val="24"/>
                <w:szCs w:val="24"/>
              </w:rPr>
              <w:t>Q: Could Governors help with the administration and communication?</w:t>
            </w:r>
          </w:p>
          <w:p w14:paraId="5043A886" w14:textId="77777777" w:rsidR="00ED3109" w:rsidRPr="00ED3109" w:rsidRDefault="00ED3109" w:rsidP="00ED3109">
            <w:pPr>
              <w:ind w:right="32"/>
              <w:jc w:val="both"/>
              <w:rPr>
                <w:rFonts w:ascii="Arial" w:eastAsia="Times New Roman" w:hAnsi="Arial" w:cs="Arial"/>
                <w:bCs/>
                <w:sz w:val="24"/>
                <w:szCs w:val="24"/>
              </w:rPr>
            </w:pPr>
            <w:r w:rsidRPr="00ED3109">
              <w:rPr>
                <w:rFonts w:ascii="Arial" w:eastAsia="Times New Roman" w:hAnsi="Arial" w:cs="Arial"/>
                <w:b/>
                <w:sz w:val="24"/>
                <w:szCs w:val="24"/>
              </w:rPr>
              <w:t xml:space="preserve">A: </w:t>
            </w:r>
            <w:r w:rsidRPr="00ED3109">
              <w:rPr>
                <w:rFonts w:ascii="Arial" w:eastAsia="Times New Roman" w:hAnsi="Arial" w:cs="Arial"/>
                <w:bCs/>
                <w:sz w:val="24"/>
                <w:szCs w:val="24"/>
              </w:rPr>
              <w:t>Possibly, but it would create a false impression for the Local Authority/DfE and would not be sustainable.</w:t>
            </w:r>
          </w:p>
          <w:p w14:paraId="4EA4EB6E" w14:textId="77777777" w:rsidR="00ED3109" w:rsidRPr="00ED3109" w:rsidRDefault="00ED3109" w:rsidP="00ED3109">
            <w:pPr>
              <w:ind w:right="32"/>
              <w:jc w:val="both"/>
              <w:rPr>
                <w:rFonts w:ascii="Arial" w:eastAsia="Times New Roman" w:hAnsi="Arial" w:cs="Arial"/>
                <w:bCs/>
                <w:sz w:val="24"/>
                <w:szCs w:val="24"/>
              </w:rPr>
            </w:pPr>
          </w:p>
          <w:p w14:paraId="27E8B121" w14:textId="77777777" w:rsidR="00ED3109" w:rsidRPr="00ED3109" w:rsidRDefault="00ED3109" w:rsidP="00ED3109">
            <w:pPr>
              <w:ind w:right="32"/>
              <w:jc w:val="both"/>
              <w:rPr>
                <w:rFonts w:ascii="Arial" w:eastAsia="Times New Roman" w:hAnsi="Arial" w:cs="Arial"/>
                <w:b/>
                <w:sz w:val="24"/>
                <w:szCs w:val="24"/>
              </w:rPr>
            </w:pPr>
            <w:r w:rsidRPr="00ED3109">
              <w:rPr>
                <w:rFonts w:ascii="Arial" w:eastAsia="Times New Roman" w:hAnsi="Arial" w:cs="Arial"/>
                <w:b/>
                <w:sz w:val="24"/>
                <w:szCs w:val="24"/>
              </w:rPr>
              <w:t>Q: Could the Diocese help?</w:t>
            </w:r>
          </w:p>
          <w:p w14:paraId="24E0147C" w14:textId="77777777" w:rsidR="00ED3109" w:rsidRPr="00ED3109" w:rsidRDefault="00ED3109" w:rsidP="00ED3109">
            <w:pPr>
              <w:ind w:right="32"/>
              <w:jc w:val="both"/>
              <w:rPr>
                <w:rFonts w:ascii="Arial" w:eastAsia="Times New Roman" w:hAnsi="Arial" w:cs="Arial"/>
                <w:bCs/>
                <w:sz w:val="24"/>
                <w:szCs w:val="24"/>
              </w:rPr>
            </w:pPr>
            <w:r w:rsidRPr="00ED3109">
              <w:rPr>
                <w:rFonts w:ascii="Arial" w:eastAsia="Times New Roman" w:hAnsi="Arial" w:cs="Arial"/>
                <w:b/>
                <w:sz w:val="24"/>
                <w:szCs w:val="24"/>
              </w:rPr>
              <w:t xml:space="preserve">A: </w:t>
            </w:r>
            <w:r w:rsidRPr="00ED3109">
              <w:rPr>
                <w:rFonts w:ascii="Arial" w:eastAsia="Times New Roman" w:hAnsi="Arial" w:cs="Arial"/>
                <w:bCs/>
                <w:sz w:val="24"/>
                <w:szCs w:val="24"/>
              </w:rPr>
              <w:t xml:space="preserve">The Diocese is not involved in SEND. </w:t>
            </w:r>
          </w:p>
          <w:p w14:paraId="437E9630" w14:textId="77777777" w:rsidR="00ED3109" w:rsidRPr="00ED3109" w:rsidRDefault="00ED3109" w:rsidP="00ED3109">
            <w:pPr>
              <w:ind w:right="32"/>
              <w:jc w:val="both"/>
              <w:rPr>
                <w:rFonts w:ascii="Arial" w:eastAsia="Times New Roman" w:hAnsi="Arial" w:cs="Arial"/>
                <w:bCs/>
                <w:sz w:val="24"/>
                <w:szCs w:val="24"/>
              </w:rPr>
            </w:pPr>
            <w:r w:rsidRPr="00ED3109">
              <w:rPr>
                <w:rFonts w:ascii="Arial" w:eastAsia="Times New Roman" w:hAnsi="Arial" w:cs="Arial"/>
                <w:bCs/>
                <w:sz w:val="24"/>
                <w:szCs w:val="24"/>
              </w:rPr>
              <w:t>Governors expressed their shock that SEND is not discussed by the Diocesan Board of Education.</w:t>
            </w:r>
          </w:p>
          <w:p w14:paraId="6A5491AB" w14:textId="77777777" w:rsidR="00ED3109" w:rsidRPr="00ED3109" w:rsidRDefault="00ED3109" w:rsidP="00ED3109">
            <w:pPr>
              <w:ind w:right="32"/>
              <w:jc w:val="both"/>
              <w:rPr>
                <w:rFonts w:ascii="Arial" w:eastAsia="Times New Roman" w:hAnsi="Arial" w:cs="Arial"/>
                <w:bCs/>
                <w:sz w:val="24"/>
                <w:szCs w:val="24"/>
              </w:rPr>
            </w:pPr>
          </w:p>
          <w:p w14:paraId="49652BFB" w14:textId="77777777" w:rsidR="00ED3109" w:rsidRPr="00ED3109" w:rsidRDefault="00ED3109" w:rsidP="00ED3109">
            <w:pPr>
              <w:ind w:right="32"/>
              <w:jc w:val="both"/>
              <w:rPr>
                <w:rFonts w:ascii="Arial" w:eastAsia="Times New Roman" w:hAnsi="Arial" w:cs="Arial"/>
                <w:bCs/>
                <w:sz w:val="24"/>
                <w:szCs w:val="24"/>
              </w:rPr>
            </w:pPr>
            <w:r w:rsidRPr="00ED3109">
              <w:rPr>
                <w:rFonts w:ascii="Arial" w:eastAsia="Times New Roman" w:hAnsi="Arial" w:cs="Arial"/>
                <w:bCs/>
                <w:sz w:val="24"/>
                <w:szCs w:val="24"/>
              </w:rPr>
              <w:t>The importance of early identification was discussed. This enables paperwork to be started early and referrals to be made in Early Years.</w:t>
            </w:r>
          </w:p>
          <w:p w14:paraId="49551460" w14:textId="77777777" w:rsidR="00ED3109" w:rsidRPr="00ED3109" w:rsidRDefault="00ED3109" w:rsidP="00ED3109">
            <w:pPr>
              <w:ind w:right="32"/>
              <w:jc w:val="both"/>
              <w:rPr>
                <w:rFonts w:ascii="Arial" w:eastAsia="Times New Roman" w:hAnsi="Arial" w:cs="Arial"/>
                <w:bCs/>
                <w:sz w:val="24"/>
                <w:szCs w:val="24"/>
              </w:rPr>
            </w:pPr>
            <w:r w:rsidRPr="00ED3109">
              <w:rPr>
                <w:rFonts w:ascii="Arial" w:eastAsia="Times New Roman" w:hAnsi="Arial" w:cs="Arial"/>
                <w:bCs/>
                <w:sz w:val="24"/>
                <w:szCs w:val="24"/>
              </w:rPr>
              <w:t>BHT has refused one child as the school was unable to meet their need.</w:t>
            </w:r>
          </w:p>
          <w:p w14:paraId="5FFB78B2" w14:textId="77777777" w:rsidR="00ED3109" w:rsidRPr="00ED3109" w:rsidRDefault="00ED3109" w:rsidP="00ED3109">
            <w:pPr>
              <w:ind w:right="32"/>
              <w:jc w:val="both"/>
              <w:rPr>
                <w:rFonts w:ascii="Arial" w:eastAsia="Times New Roman" w:hAnsi="Arial" w:cs="Arial"/>
                <w:bCs/>
                <w:sz w:val="24"/>
                <w:szCs w:val="24"/>
              </w:rPr>
            </w:pPr>
            <w:r w:rsidRPr="00ED3109">
              <w:rPr>
                <w:rFonts w:ascii="Arial" w:eastAsia="Times New Roman" w:hAnsi="Arial" w:cs="Arial"/>
                <w:bCs/>
                <w:sz w:val="24"/>
                <w:szCs w:val="24"/>
              </w:rPr>
              <w:t>SEND identification is a victim of cultural change – not all parents want their child to be identified.</w:t>
            </w:r>
          </w:p>
          <w:p w14:paraId="4D522BFD" w14:textId="77777777" w:rsidR="00ED3109" w:rsidRPr="00ED3109" w:rsidRDefault="00ED3109" w:rsidP="00ED3109">
            <w:pPr>
              <w:ind w:right="32"/>
              <w:jc w:val="both"/>
              <w:rPr>
                <w:rFonts w:ascii="Arial" w:eastAsia="Times New Roman" w:hAnsi="Arial" w:cs="Arial"/>
                <w:bCs/>
                <w:sz w:val="24"/>
                <w:szCs w:val="24"/>
              </w:rPr>
            </w:pPr>
          </w:p>
          <w:p w14:paraId="646E7541" w14:textId="77777777" w:rsidR="00ED3109" w:rsidRPr="00ED3109" w:rsidRDefault="00ED3109" w:rsidP="00ED3109">
            <w:pPr>
              <w:ind w:right="32"/>
              <w:jc w:val="both"/>
              <w:rPr>
                <w:rFonts w:ascii="Arial" w:eastAsia="Times New Roman" w:hAnsi="Arial" w:cs="Arial"/>
                <w:b/>
                <w:sz w:val="24"/>
                <w:szCs w:val="24"/>
              </w:rPr>
            </w:pPr>
            <w:r w:rsidRPr="00ED3109">
              <w:rPr>
                <w:rFonts w:ascii="Arial" w:eastAsia="Times New Roman" w:hAnsi="Arial" w:cs="Arial"/>
                <w:b/>
                <w:sz w:val="24"/>
                <w:szCs w:val="24"/>
              </w:rPr>
              <w:t>Q: Could the Parent Forum meeting open this reluctance up?</w:t>
            </w:r>
          </w:p>
          <w:p w14:paraId="7C95317A" w14:textId="77777777" w:rsidR="00ED3109" w:rsidRPr="00ED3109" w:rsidRDefault="00ED3109" w:rsidP="00ED3109">
            <w:pPr>
              <w:ind w:right="32"/>
              <w:jc w:val="both"/>
              <w:rPr>
                <w:rFonts w:ascii="Arial" w:eastAsia="Times New Roman" w:hAnsi="Arial" w:cs="Arial"/>
                <w:bCs/>
                <w:sz w:val="24"/>
                <w:szCs w:val="24"/>
              </w:rPr>
            </w:pPr>
            <w:r w:rsidRPr="00ED3109">
              <w:rPr>
                <w:rFonts w:ascii="Arial" w:eastAsia="Times New Roman" w:hAnsi="Arial" w:cs="Arial"/>
                <w:b/>
                <w:sz w:val="24"/>
                <w:szCs w:val="24"/>
              </w:rPr>
              <w:t xml:space="preserve">A: </w:t>
            </w:r>
            <w:r w:rsidRPr="00ED3109">
              <w:rPr>
                <w:rFonts w:ascii="Arial" w:eastAsia="Times New Roman" w:hAnsi="Arial" w:cs="Arial"/>
                <w:bCs/>
                <w:sz w:val="24"/>
                <w:szCs w:val="24"/>
              </w:rPr>
              <w:t>It could.</w:t>
            </w:r>
          </w:p>
          <w:p w14:paraId="0298009F" w14:textId="77777777" w:rsidR="00ED3109" w:rsidRPr="00ED3109" w:rsidRDefault="00ED3109" w:rsidP="00ED3109">
            <w:pPr>
              <w:ind w:right="32"/>
              <w:jc w:val="both"/>
              <w:rPr>
                <w:rFonts w:ascii="Arial" w:eastAsia="Times New Roman" w:hAnsi="Arial" w:cs="Arial"/>
                <w:bCs/>
                <w:sz w:val="24"/>
                <w:szCs w:val="24"/>
              </w:rPr>
            </w:pPr>
          </w:p>
          <w:p w14:paraId="1C5C8B70" w14:textId="77777777" w:rsidR="00ED3109" w:rsidRPr="00ED3109" w:rsidRDefault="00ED3109" w:rsidP="00ED3109">
            <w:pPr>
              <w:ind w:right="32"/>
              <w:jc w:val="both"/>
              <w:rPr>
                <w:rFonts w:ascii="Arial" w:eastAsia="Times New Roman" w:hAnsi="Arial" w:cs="Arial"/>
                <w:b/>
                <w:sz w:val="24"/>
                <w:szCs w:val="24"/>
              </w:rPr>
            </w:pPr>
            <w:r w:rsidRPr="00ED3109">
              <w:rPr>
                <w:rFonts w:ascii="Arial" w:eastAsia="Times New Roman" w:hAnsi="Arial" w:cs="Arial"/>
                <w:b/>
                <w:sz w:val="24"/>
                <w:szCs w:val="24"/>
              </w:rPr>
              <w:t>Q: Is the Student Voice Committee realistic?</w:t>
            </w:r>
          </w:p>
          <w:p w14:paraId="255DF998" w14:textId="77777777" w:rsidR="00ED3109" w:rsidRPr="00ED3109" w:rsidRDefault="00ED3109" w:rsidP="00ED3109">
            <w:pPr>
              <w:ind w:right="32"/>
              <w:jc w:val="both"/>
              <w:rPr>
                <w:rFonts w:ascii="Arial" w:eastAsia="Times New Roman" w:hAnsi="Arial" w:cs="Arial"/>
                <w:bCs/>
                <w:sz w:val="24"/>
                <w:szCs w:val="24"/>
              </w:rPr>
            </w:pPr>
            <w:r w:rsidRPr="00ED3109">
              <w:rPr>
                <w:rFonts w:ascii="Arial" w:eastAsia="Times New Roman" w:hAnsi="Arial" w:cs="Arial"/>
                <w:b/>
                <w:sz w:val="24"/>
                <w:szCs w:val="24"/>
              </w:rPr>
              <w:t xml:space="preserve">A: </w:t>
            </w:r>
            <w:r w:rsidRPr="00ED3109">
              <w:rPr>
                <w:rFonts w:ascii="Arial" w:eastAsia="Times New Roman" w:hAnsi="Arial" w:cs="Arial"/>
                <w:bCs/>
                <w:sz w:val="24"/>
                <w:szCs w:val="24"/>
              </w:rPr>
              <w:t>In the long-term, yes.</w:t>
            </w:r>
          </w:p>
          <w:p w14:paraId="213D05A7" w14:textId="77777777" w:rsidR="00ED3109" w:rsidRPr="00ED3109" w:rsidRDefault="00ED3109" w:rsidP="00ED3109">
            <w:pPr>
              <w:ind w:right="32"/>
              <w:jc w:val="both"/>
              <w:rPr>
                <w:rFonts w:ascii="Arial" w:eastAsia="Times New Roman" w:hAnsi="Arial" w:cs="Arial"/>
                <w:bCs/>
                <w:sz w:val="24"/>
                <w:szCs w:val="24"/>
              </w:rPr>
            </w:pPr>
          </w:p>
          <w:p w14:paraId="3D0E8B72" w14:textId="77777777" w:rsidR="00ED3109" w:rsidRPr="00ED3109" w:rsidRDefault="00ED3109" w:rsidP="00ED3109">
            <w:pPr>
              <w:ind w:right="32"/>
              <w:jc w:val="both"/>
              <w:rPr>
                <w:rFonts w:ascii="Arial" w:eastAsia="Times New Roman" w:hAnsi="Arial" w:cs="Arial"/>
                <w:bCs/>
                <w:sz w:val="24"/>
                <w:szCs w:val="24"/>
              </w:rPr>
            </w:pPr>
            <w:r w:rsidRPr="00ED3109">
              <w:rPr>
                <w:rFonts w:ascii="Arial" w:eastAsia="Times New Roman" w:hAnsi="Arial" w:cs="Arial"/>
                <w:bCs/>
                <w:sz w:val="24"/>
                <w:szCs w:val="24"/>
              </w:rPr>
              <w:t>BHT has 13 pupils on its SEND register, but the school has more pupils with SEND needs.</w:t>
            </w:r>
          </w:p>
          <w:p w14:paraId="72085B98" w14:textId="77777777" w:rsidR="00ED3109" w:rsidRPr="00ED3109" w:rsidRDefault="00ED3109" w:rsidP="00ED3109">
            <w:pPr>
              <w:ind w:right="32"/>
              <w:jc w:val="both"/>
              <w:rPr>
                <w:rFonts w:ascii="Arial" w:eastAsia="Times New Roman" w:hAnsi="Arial" w:cs="Arial"/>
                <w:bCs/>
                <w:sz w:val="24"/>
                <w:szCs w:val="24"/>
              </w:rPr>
            </w:pPr>
            <w:r w:rsidRPr="00ED3109">
              <w:rPr>
                <w:rFonts w:ascii="Arial" w:eastAsia="Times New Roman" w:hAnsi="Arial" w:cs="Arial"/>
                <w:bCs/>
                <w:sz w:val="24"/>
                <w:szCs w:val="24"/>
              </w:rPr>
              <w:t>The school does now listen to parents where previously it might not have done.</w:t>
            </w:r>
          </w:p>
          <w:p w14:paraId="03106872" w14:textId="77777777" w:rsidR="003C04D9" w:rsidRPr="00ED3109" w:rsidRDefault="003C04D9" w:rsidP="00876425">
            <w:pPr>
              <w:ind w:right="32"/>
              <w:jc w:val="both"/>
              <w:rPr>
                <w:rFonts w:ascii="Arial" w:eastAsia="Times New Roman" w:hAnsi="Arial" w:cs="Arial"/>
                <w:bCs/>
                <w:sz w:val="24"/>
                <w:szCs w:val="24"/>
              </w:rPr>
            </w:pPr>
          </w:p>
          <w:p w14:paraId="7BD35E16" w14:textId="18849C20" w:rsidR="003C04D9" w:rsidRPr="00ED3109" w:rsidRDefault="003C04D9" w:rsidP="00876425">
            <w:pPr>
              <w:ind w:right="32"/>
              <w:jc w:val="both"/>
              <w:rPr>
                <w:rFonts w:ascii="Arial" w:eastAsia="Times New Roman" w:hAnsi="Arial" w:cs="Arial"/>
                <w:bCs/>
                <w:sz w:val="24"/>
                <w:szCs w:val="24"/>
              </w:rPr>
            </w:pPr>
            <w:r w:rsidRPr="00ED3109">
              <w:rPr>
                <w:rFonts w:ascii="Arial" w:eastAsia="Times New Roman" w:hAnsi="Arial" w:cs="Arial"/>
                <w:bCs/>
                <w:sz w:val="24"/>
                <w:szCs w:val="24"/>
              </w:rPr>
              <w:t>SP left the meeting at 7.10pm.</w:t>
            </w:r>
          </w:p>
          <w:p w14:paraId="16F1BAB4" w14:textId="77777777" w:rsidR="003C04D9" w:rsidRPr="00ED3109" w:rsidRDefault="003C04D9" w:rsidP="00876425">
            <w:pPr>
              <w:ind w:right="32"/>
              <w:jc w:val="both"/>
              <w:rPr>
                <w:rFonts w:ascii="Arial" w:eastAsia="Times New Roman" w:hAnsi="Arial" w:cs="Arial"/>
                <w:bCs/>
                <w:sz w:val="24"/>
                <w:szCs w:val="24"/>
              </w:rPr>
            </w:pPr>
          </w:p>
          <w:p w14:paraId="1D78CE19" w14:textId="04D9005A" w:rsidR="003C04D9" w:rsidRPr="00ED3109" w:rsidRDefault="003C04D9" w:rsidP="00876425">
            <w:pPr>
              <w:ind w:right="32"/>
              <w:jc w:val="both"/>
              <w:rPr>
                <w:rFonts w:ascii="Arial" w:eastAsia="Times New Roman" w:hAnsi="Arial" w:cs="Arial"/>
                <w:b/>
                <w:sz w:val="24"/>
                <w:szCs w:val="24"/>
              </w:rPr>
            </w:pPr>
            <w:r w:rsidRPr="00ED3109">
              <w:rPr>
                <w:rFonts w:ascii="Arial" w:eastAsia="Times New Roman" w:hAnsi="Arial" w:cs="Arial"/>
                <w:b/>
                <w:sz w:val="24"/>
                <w:szCs w:val="24"/>
              </w:rPr>
              <w:t>Action</w:t>
            </w:r>
            <w:r w:rsidR="005C1CB7">
              <w:rPr>
                <w:rFonts w:ascii="Arial" w:eastAsia="Times New Roman" w:hAnsi="Arial" w:cs="Arial"/>
                <w:b/>
                <w:sz w:val="24"/>
                <w:szCs w:val="24"/>
              </w:rPr>
              <w:t>: SM t</w:t>
            </w:r>
            <w:r w:rsidR="005C1CB7" w:rsidRPr="005C1CB7">
              <w:rPr>
                <w:rFonts w:ascii="Arial" w:eastAsia="Times New Roman" w:hAnsi="Arial" w:cs="Arial"/>
                <w:b/>
                <w:sz w:val="24"/>
                <w:szCs w:val="24"/>
              </w:rPr>
              <w:t>o upload the Safeguarding Link Governor Report</w:t>
            </w:r>
          </w:p>
          <w:p w14:paraId="50FE0C91" w14:textId="77777777" w:rsidR="003C04D9" w:rsidRPr="00ED3109" w:rsidRDefault="003C04D9" w:rsidP="00876425">
            <w:pPr>
              <w:ind w:right="32"/>
              <w:jc w:val="both"/>
              <w:rPr>
                <w:rFonts w:ascii="Arial" w:eastAsia="Times New Roman" w:hAnsi="Arial" w:cs="Arial"/>
                <w:b/>
                <w:sz w:val="24"/>
                <w:szCs w:val="24"/>
              </w:rPr>
            </w:pPr>
          </w:p>
          <w:p w14:paraId="338E6308" w14:textId="26448C78" w:rsidR="003C04D9" w:rsidRPr="00ED3109" w:rsidRDefault="003C04D9" w:rsidP="00876425">
            <w:pPr>
              <w:ind w:right="32"/>
              <w:jc w:val="both"/>
              <w:rPr>
                <w:rFonts w:ascii="Arial" w:eastAsia="Times New Roman" w:hAnsi="Arial" w:cs="Arial"/>
                <w:b/>
                <w:sz w:val="24"/>
                <w:szCs w:val="24"/>
              </w:rPr>
            </w:pPr>
            <w:r w:rsidRPr="00ED3109">
              <w:rPr>
                <w:rFonts w:ascii="Arial" w:eastAsia="Times New Roman" w:hAnsi="Arial" w:cs="Arial"/>
                <w:b/>
                <w:sz w:val="24"/>
                <w:szCs w:val="24"/>
              </w:rPr>
              <w:lastRenderedPageBreak/>
              <w:t>Action:</w:t>
            </w:r>
            <w:r w:rsidR="005C1CB7">
              <w:rPr>
                <w:rFonts w:ascii="Arial" w:eastAsia="Times New Roman" w:hAnsi="Arial" w:cs="Arial"/>
                <w:b/>
                <w:sz w:val="24"/>
                <w:szCs w:val="24"/>
              </w:rPr>
              <w:t xml:space="preserve"> SM t</w:t>
            </w:r>
            <w:r w:rsidR="005C1CB7" w:rsidRPr="005C1CB7">
              <w:rPr>
                <w:rFonts w:ascii="Arial" w:eastAsia="Times New Roman" w:hAnsi="Arial" w:cs="Arial"/>
                <w:b/>
                <w:sz w:val="24"/>
                <w:szCs w:val="24"/>
              </w:rPr>
              <w:t>o reschedule the Pupil Premium Link Governor meeting</w:t>
            </w:r>
          </w:p>
          <w:p w14:paraId="74BD06DA" w14:textId="77777777" w:rsidR="003C04D9" w:rsidRPr="00ED3109" w:rsidRDefault="003C04D9" w:rsidP="00876425">
            <w:pPr>
              <w:ind w:right="32"/>
              <w:jc w:val="both"/>
              <w:rPr>
                <w:rFonts w:ascii="Arial" w:eastAsia="Times New Roman" w:hAnsi="Arial" w:cs="Arial"/>
                <w:b/>
                <w:sz w:val="24"/>
                <w:szCs w:val="24"/>
              </w:rPr>
            </w:pPr>
          </w:p>
          <w:p w14:paraId="18A90273" w14:textId="5FC167C7" w:rsidR="003C04D9" w:rsidRPr="00ED3109" w:rsidRDefault="003C04D9" w:rsidP="00876425">
            <w:pPr>
              <w:ind w:right="32"/>
              <w:jc w:val="both"/>
              <w:rPr>
                <w:rFonts w:ascii="Arial" w:eastAsia="Times New Roman" w:hAnsi="Arial" w:cs="Arial"/>
                <w:b/>
                <w:sz w:val="24"/>
                <w:szCs w:val="24"/>
              </w:rPr>
            </w:pPr>
            <w:r w:rsidRPr="00ED3109">
              <w:rPr>
                <w:rFonts w:ascii="Arial" w:eastAsia="Times New Roman" w:hAnsi="Arial" w:cs="Arial"/>
                <w:b/>
                <w:sz w:val="24"/>
                <w:szCs w:val="24"/>
              </w:rPr>
              <w:t>Action:</w:t>
            </w:r>
            <w:r w:rsidR="005C1CB7">
              <w:rPr>
                <w:rFonts w:ascii="Arial" w:eastAsia="Times New Roman" w:hAnsi="Arial" w:cs="Arial"/>
                <w:b/>
                <w:sz w:val="24"/>
                <w:szCs w:val="24"/>
              </w:rPr>
              <w:t xml:space="preserve"> JA t</w:t>
            </w:r>
            <w:r w:rsidR="005C1CB7" w:rsidRPr="005C1CB7">
              <w:rPr>
                <w:rFonts w:ascii="Arial" w:eastAsia="Times New Roman" w:hAnsi="Arial" w:cs="Arial"/>
                <w:b/>
                <w:sz w:val="24"/>
                <w:szCs w:val="24"/>
              </w:rPr>
              <w:t>o complete and upload the Ethos and RE Link Governor report</w:t>
            </w:r>
          </w:p>
          <w:p w14:paraId="32C11A88" w14:textId="03B80944" w:rsidR="00876425" w:rsidRPr="00ED3109" w:rsidRDefault="00876425" w:rsidP="00876425">
            <w:pPr>
              <w:tabs>
                <w:tab w:val="num" w:pos="720"/>
                <w:tab w:val="num" w:pos="862"/>
              </w:tabs>
              <w:ind w:right="32"/>
              <w:jc w:val="both"/>
              <w:rPr>
                <w:rFonts w:ascii="Arial" w:eastAsia="Times New Roman" w:hAnsi="Arial" w:cs="Arial"/>
                <w:bCs/>
                <w:sz w:val="24"/>
                <w:szCs w:val="24"/>
              </w:rPr>
            </w:pPr>
          </w:p>
        </w:tc>
      </w:tr>
      <w:tr w:rsidR="00876425" w14:paraId="37E3ABCF" w14:textId="77777777" w:rsidTr="00593177">
        <w:tc>
          <w:tcPr>
            <w:tcW w:w="1097" w:type="dxa"/>
          </w:tcPr>
          <w:p w14:paraId="77D488AE" w14:textId="08F338FD" w:rsidR="00876425" w:rsidRPr="00FB2C23" w:rsidRDefault="00876425" w:rsidP="0089140B">
            <w:pPr>
              <w:pStyle w:val="ListParagraph"/>
              <w:numPr>
                <w:ilvl w:val="0"/>
                <w:numId w:val="1"/>
              </w:numPr>
              <w:ind w:left="360"/>
              <w:rPr>
                <w:rFonts w:ascii="Arial" w:hAnsi="Arial" w:cs="Arial"/>
                <w:b/>
                <w:bCs/>
                <w:sz w:val="24"/>
                <w:szCs w:val="24"/>
              </w:rPr>
            </w:pPr>
          </w:p>
        </w:tc>
        <w:tc>
          <w:tcPr>
            <w:tcW w:w="9104" w:type="dxa"/>
          </w:tcPr>
          <w:p w14:paraId="03B23F0E" w14:textId="73397862" w:rsidR="00876425" w:rsidRDefault="003C04D9"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FINANCE</w:t>
            </w:r>
          </w:p>
          <w:p w14:paraId="7C33AF71" w14:textId="77777777" w:rsidR="003C04D9" w:rsidRDefault="003C04D9" w:rsidP="0069780C">
            <w:pPr>
              <w:tabs>
                <w:tab w:val="num" w:pos="720"/>
                <w:tab w:val="num" w:pos="862"/>
              </w:tabs>
              <w:ind w:right="32"/>
              <w:jc w:val="both"/>
              <w:rPr>
                <w:rFonts w:ascii="Arial" w:eastAsia="Times New Roman" w:hAnsi="Arial" w:cs="Arial"/>
                <w:b/>
                <w:sz w:val="24"/>
                <w:szCs w:val="24"/>
              </w:rPr>
            </w:pPr>
          </w:p>
          <w:p w14:paraId="23015754" w14:textId="6761FEC6" w:rsidR="003C04D9" w:rsidRDefault="003C04D9"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Financial issues have been discussed and noted throughout the meeting to date.</w:t>
            </w:r>
          </w:p>
          <w:p w14:paraId="500D7386" w14:textId="77777777" w:rsidR="003C04D9" w:rsidRDefault="003C04D9" w:rsidP="0069780C">
            <w:pPr>
              <w:tabs>
                <w:tab w:val="num" w:pos="720"/>
                <w:tab w:val="num" w:pos="862"/>
              </w:tabs>
              <w:ind w:right="32"/>
              <w:jc w:val="both"/>
              <w:rPr>
                <w:rFonts w:ascii="Arial" w:eastAsia="Times New Roman" w:hAnsi="Arial" w:cs="Arial"/>
                <w:bCs/>
                <w:sz w:val="24"/>
                <w:szCs w:val="24"/>
              </w:rPr>
            </w:pPr>
          </w:p>
          <w:p w14:paraId="6D57B2B4" w14:textId="1559D6F4" w:rsidR="003C04D9" w:rsidRDefault="003C04D9"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Q: Is the meeting with the Cheshire East Budget Officer on 26</w:t>
            </w:r>
            <w:r w:rsidRPr="003C04D9">
              <w:rPr>
                <w:rFonts w:ascii="Arial" w:eastAsia="Times New Roman" w:hAnsi="Arial" w:cs="Arial"/>
                <w:b/>
                <w:sz w:val="24"/>
                <w:szCs w:val="24"/>
                <w:vertAlign w:val="superscript"/>
              </w:rPr>
              <w:t>th</w:t>
            </w:r>
            <w:r>
              <w:rPr>
                <w:rFonts w:ascii="Arial" w:eastAsia="Times New Roman" w:hAnsi="Arial" w:cs="Arial"/>
                <w:b/>
                <w:sz w:val="24"/>
                <w:szCs w:val="24"/>
              </w:rPr>
              <w:t xml:space="preserve"> February open to all Governors?</w:t>
            </w:r>
          </w:p>
          <w:p w14:paraId="700B7D9A" w14:textId="4F1C4F7F" w:rsidR="003C04D9" w:rsidRPr="003C04D9" w:rsidRDefault="003C04D9"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
                <w:sz w:val="24"/>
                <w:szCs w:val="24"/>
              </w:rPr>
              <w:t xml:space="preserve">A: </w:t>
            </w:r>
            <w:r>
              <w:rPr>
                <w:rFonts w:ascii="Arial" w:eastAsia="Times New Roman" w:hAnsi="Arial" w:cs="Arial"/>
                <w:bCs/>
                <w:sz w:val="24"/>
                <w:szCs w:val="24"/>
              </w:rPr>
              <w:t>Yes, it is.</w:t>
            </w:r>
          </w:p>
          <w:p w14:paraId="2F8C63F6" w14:textId="77777777" w:rsidR="003C04D9" w:rsidRDefault="003C04D9" w:rsidP="0069780C">
            <w:pPr>
              <w:tabs>
                <w:tab w:val="num" w:pos="720"/>
                <w:tab w:val="num" w:pos="862"/>
              </w:tabs>
              <w:ind w:right="32"/>
              <w:jc w:val="both"/>
              <w:rPr>
                <w:rFonts w:ascii="Arial" w:eastAsia="Times New Roman" w:hAnsi="Arial" w:cs="Arial"/>
                <w:b/>
                <w:sz w:val="24"/>
                <w:szCs w:val="24"/>
              </w:rPr>
            </w:pPr>
          </w:p>
        </w:tc>
      </w:tr>
      <w:tr w:rsidR="003C04D9" w14:paraId="19B4ADAE" w14:textId="77777777" w:rsidTr="00F61389">
        <w:trPr>
          <w:trHeight w:val="4751"/>
        </w:trPr>
        <w:tc>
          <w:tcPr>
            <w:tcW w:w="1097" w:type="dxa"/>
          </w:tcPr>
          <w:p w14:paraId="228BBC63" w14:textId="77777777" w:rsidR="003C04D9" w:rsidRPr="00FB2C23" w:rsidRDefault="003C04D9" w:rsidP="0089140B">
            <w:pPr>
              <w:pStyle w:val="ListParagraph"/>
              <w:numPr>
                <w:ilvl w:val="0"/>
                <w:numId w:val="1"/>
              </w:numPr>
              <w:ind w:left="360"/>
              <w:rPr>
                <w:rFonts w:ascii="Arial" w:hAnsi="Arial" w:cs="Arial"/>
                <w:b/>
                <w:bCs/>
                <w:sz w:val="24"/>
                <w:szCs w:val="24"/>
              </w:rPr>
            </w:pPr>
          </w:p>
        </w:tc>
        <w:tc>
          <w:tcPr>
            <w:tcW w:w="9104" w:type="dxa"/>
          </w:tcPr>
          <w:p w14:paraId="09FC11C6" w14:textId="77777777" w:rsidR="003C04D9" w:rsidRDefault="003C04D9"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HEALTH AND SAFETY</w:t>
            </w:r>
          </w:p>
          <w:p w14:paraId="643EEA5D" w14:textId="77777777" w:rsidR="003C04D9" w:rsidRDefault="003C04D9" w:rsidP="0069780C">
            <w:pPr>
              <w:tabs>
                <w:tab w:val="num" w:pos="720"/>
                <w:tab w:val="num" w:pos="862"/>
              </w:tabs>
              <w:ind w:right="32"/>
              <w:jc w:val="both"/>
              <w:rPr>
                <w:rFonts w:ascii="Arial" w:eastAsia="Times New Roman" w:hAnsi="Arial" w:cs="Arial"/>
                <w:b/>
                <w:sz w:val="24"/>
                <w:szCs w:val="24"/>
              </w:rPr>
            </w:pPr>
          </w:p>
          <w:p w14:paraId="57E776FE" w14:textId="738F827B" w:rsidR="003C04D9" w:rsidRDefault="00F61389"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 xml:space="preserve">In preparation for the Health &amp; Safety Report review by Kim Broomhall, VW </w:t>
            </w:r>
          </w:p>
          <w:p w14:paraId="2BB43F36" w14:textId="77777777" w:rsidR="00F61389" w:rsidRDefault="00F61389" w:rsidP="00F61389">
            <w:pPr>
              <w:pStyle w:val="ListParagraph"/>
              <w:numPr>
                <w:ilvl w:val="0"/>
                <w:numId w:val="18"/>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Had to find where all relevant documents were stored.</w:t>
            </w:r>
          </w:p>
          <w:p w14:paraId="6EBDAC65" w14:textId="77777777" w:rsidR="00F61389" w:rsidRDefault="00F61389" w:rsidP="00F61389">
            <w:pPr>
              <w:pStyle w:val="ListParagraph"/>
              <w:numPr>
                <w:ilvl w:val="0"/>
                <w:numId w:val="18"/>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Reviewed a series of policies – shared with Governors in advance of the meeting.</w:t>
            </w:r>
          </w:p>
          <w:p w14:paraId="57684A4A" w14:textId="01F32595" w:rsidR="00F61389" w:rsidRDefault="00F61389" w:rsidP="00F61389">
            <w:pPr>
              <w:pStyle w:val="ListParagraph"/>
              <w:numPr>
                <w:ilvl w:val="0"/>
                <w:numId w:val="18"/>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Created a folder with all relevant documents enclosed.</w:t>
            </w:r>
          </w:p>
          <w:p w14:paraId="4508D99F" w14:textId="77777777" w:rsidR="00F61389" w:rsidRDefault="00F61389" w:rsidP="00F61389">
            <w:pPr>
              <w:tabs>
                <w:tab w:val="num" w:pos="720"/>
                <w:tab w:val="num" w:pos="862"/>
              </w:tabs>
              <w:ind w:right="32"/>
              <w:jc w:val="both"/>
              <w:rPr>
                <w:rFonts w:ascii="Arial" w:eastAsia="Times New Roman" w:hAnsi="Arial" w:cs="Arial"/>
                <w:bCs/>
                <w:sz w:val="24"/>
                <w:szCs w:val="24"/>
              </w:rPr>
            </w:pPr>
          </w:p>
          <w:p w14:paraId="17351FB0" w14:textId="77777777" w:rsidR="00F61389" w:rsidRDefault="00F61389" w:rsidP="00F61389">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The review went well.</w:t>
            </w:r>
          </w:p>
          <w:p w14:paraId="4E771944" w14:textId="3E87F4EA" w:rsidR="00F61389" w:rsidRDefault="00F61389" w:rsidP="00F61389">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There are a series of training actions to be undertaken – IOSH (Institution of Occupational Safety and Health) etc.</w:t>
            </w:r>
          </w:p>
          <w:p w14:paraId="1D30E120" w14:textId="66ECC69B" w:rsidR="00F61389" w:rsidRDefault="00F61389" w:rsidP="00F61389">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COSHH (Control of Substances Hazardous to Health) documentation needs to be reviewed. A full risk assessment and data sheet are needed.</w:t>
            </w:r>
          </w:p>
          <w:p w14:paraId="34553395" w14:textId="77777777" w:rsidR="00F61389" w:rsidRDefault="00F61389" w:rsidP="00F61389">
            <w:pPr>
              <w:tabs>
                <w:tab w:val="num" w:pos="720"/>
                <w:tab w:val="num" w:pos="862"/>
              </w:tabs>
              <w:ind w:right="32"/>
              <w:jc w:val="both"/>
              <w:rPr>
                <w:rFonts w:ascii="Arial" w:eastAsia="Times New Roman" w:hAnsi="Arial" w:cs="Arial"/>
                <w:bCs/>
                <w:sz w:val="24"/>
                <w:szCs w:val="24"/>
              </w:rPr>
            </w:pPr>
          </w:p>
          <w:p w14:paraId="22974727" w14:textId="77777777" w:rsidR="005C1CB7" w:rsidRDefault="005C1CB7" w:rsidP="00F61389">
            <w:pPr>
              <w:tabs>
                <w:tab w:val="num" w:pos="720"/>
                <w:tab w:val="num" w:pos="862"/>
              </w:tabs>
              <w:ind w:right="32"/>
              <w:jc w:val="both"/>
              <w:rPr>
                <w:rFonts w:ascii="Arial" w:eastAsia="Times New Roman" w:hAnsi="Arial" w:cs="Arial"/>
                <w:bCs/>
                <w:sz w:val="24"/>
                <w:szCs w:val="24"/>
              </w:rPr>
            </w:pPr>
          </w:p>
          <w:p w14:paraId="03B59E1B" w14:textId="77777777" w:rsidR="00F61389" w:rsidRDefault="00F61389" w:rsidP="00F61389">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Agenda items were taken out of order in the event of Governors needing to leave as the meeting had overrun.</w:t>
            </w:r>
          </w:p>
          <w:p w14:paraId="65C6E10D" w14:textId="5056D01D" w:rsidR="005C1CB7" w:rsidRPr="00F61389" w:rsidRDefault="005C1CB7" w:rsidP="00F61389">
            <w:pPr>
              <w:tabs>
                <w:tab w:val="num" w:pos="720"/>
                <w:tab w:val="num" w:pos="862"/>
              </w:tabs>
              <w:ind w:right="32"/>
              <w:jc w:val="both"/>
              <w:rPr>
                <w:rFonts w:ascii="Arial" w:eastAsia="Times New Roman" w:hAnsi="Arial" w:cs="Arial"/>
                <w:bCs/>
                <w:sz w:val="24"/>
                <w:szCs w:val="24"/>
              </w:rPr>
            </w:pPr>
          </w:p>
        </w:tc>
      </w:tr>
      <w:tr w:rsidR="00F61389" w14:paraId="53352161" w14:textId="77777777" w:rsidTr="00593177">
        <w:tc>
          <w:tcPr>
            <w:tcW w:w="1097" w:type="dxa"/>
          </w:tcPr>
          <w:p w14:paraId="0C343368" w14:textId="7CD1182E" w:rsidR="00F61389" w:rsidRPr="00F61389" w:rsidRDefault="00F61389" w:rsidP="00F61389">
            <w:pPr>
              <w:pStyle w:val="ListParagraph"/>
              <w:numPr>
                <w:ilvl w:val="0"/>
                <w:numId w:val="19"/>
              </w:numPr>
              <w:ind w:left="360"/>
              <w:rPr>
                <w:rFonts w:ascii="Arial" w:hAnsi="Arial" w:cs="Arial"/>
                <w:b/>
                <w:bCs/>
                <w:sz w:val="24"/>
                <w:szCs w:val="24"/>
              </w:rPr>
            </w:pPr>
          </w:p>
        </w:tc>
        <w:tc>
          <w:tcPr>
            <w:tcW w:w="9104" w:type="dxa"/>
          </w:tcPr>
          <w:p w14:paraId="4C7B7BDA" w14:textId="77777777" w:rsidR="00F61389" w:rsidRDefault="00F61389"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GOVERNOR DEVELOPMENT AND TRAINING</w:t>
            </w:r>
          </w:p>
          <w:p w14:paraId="37BC1315" w14:textId="77777777" w:rsidR="00F61389" w:rsidRDefault="00F61389" w:rsidP="0069780C">
            <w:pPr>
              <w:tabs>
                <w:tab w:val="num" w:pos="720"/>
                <w:tab w:val="num" w:pos="862"/>
              </w:tabs>
              <w:ind w:right="32"/>
              <w:jc w:val="both"/>
              <w:rPr>
                <w:rFonts w:ascii="Arial" w:eastAsia="Times New Roman" w:hAnsi="Arial" w:cs="Arial"/>
                <w:b/>
                <w:sz w:val="24"/>
                <w:szCs w:val="24"/>
              </w:rPr>
            </w:pPr>
          </w:p>
          <w:p w14:paraId="0FA0B4C3" w14:textId="554C6671" w:rsidR="00F61389" w:rsidRDefault="009038EE"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JB had completed the following training:</w:t>
            </w:r>
          </w:p>
          <w:p w14:paraId="650A891B" w14:textId="77777777" w:rsidR="009038EE" w:rsidRDefault="009038EE"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Safeguarding – 03.10.24. Training provided by the Diocese.</w:t>
            </w:r>
          </w:p>
          <w:p w14:paraId="001F0C87" w14:textId="77777777" w:rsidR="009038EE" w:rsidRDefault="009038EE"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SIAMS – 12.11.24. Training provided by the Diocese.</w:t>
            </w:r>
          </w:p>
          <w:p w14:paraId="5CF3FF9B" w14:textId="77777777" w:rsidR="009038EE" w:rsidRDefault="009038EE"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Attendance – 28.01.25 – A DfE webinar with Stephen Morgan MP.</w:t>
            </w:r>
          </w:p>
          <w:p w14:paraId="472DED47" w14:textId="77777777" w:rsidR="009038EE" w:rsidRDefault="009038EE"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Lacey Green Phonics course.</w:t>
            </w:r>
          </w:p>
          <w:p w14:paraId="0D51F5E1" w14:textId="77777777" w:rsidR="009038EE" w:rsidRDefault="009038EE" w:rsidP="0069780C">
            <w:pPr>
              <w:tabs>
                <w:tab w:val="num" w:pos="720"/>
                <w:tab w:val="num" w:pos="862"/>
              </w:tabs>
              <w:ind w:right="32"/>
              <w:jc w:val="both"/>
              <w:rPr>
                <w:rFonts w:ascii="Arial" w:eastAsia="Times New Roman" w:hAnsi="Arial" w:cs="Arial"/>
                <w:bCs/>
                <w:sz w:val="24"/>
                <w:szCs w:val="24"/>
              </w:rPr>
            </w:pPr>
          </w:p>
          <w:p w14:paraId="0E7CBDF9" w14:textId="77777777" w:rsidR="009038EE" w:rsidRDefault="009038EE"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One observation made was that there is little regard for primary education funding in reading.</w:t>
            </w:r>
          </w:p>
          <w:p w14:paraId="6294E683" w14:textId="77777777" w:rsidR="009038EE" w:rsidRDefault="009038EE" w:rsidP="0069780C">
            <w:pPr>
              <w:tabs>
                <w:tab w:val="num" w:pos="720"/>
                <w:tab w:val="num" w:pos="862"/>
              </w:tabs>
              <w:ind w:right="32"/>
              <w:jc w:val="both"/>
              <w:rPr>
                <w:rFonts w:ascii="Arial" w:eastAsia="Times New Roman" w:hAnsi="Arial" w:cs="Arial"/>
                <w:bCs/>
                <w:sz w:val="24"/>
                <w:szCs w:val="24"/>
              </w:rPr>
            </w:pPr>
          </w:p>
          <w:p w14:paraId="2699877C" w14:textId="33AF8227" w:rsidR="009038EE" w:rsidRDefault="009038EE"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Action:</w:t>
            </w:r>
            <w:r w:rsidR="005C1CB7">
              <w:rPr>
                <w:rFonts w:ascii="Arial" w:eastAsia="Times New Roman" w:hAnsi="Arial" w:cs="Arial"/>
                <w:b/>
                <w:sz w:val="24"/>
                <w:szCs w:val="24"/>
              </w:rPr>
              <w:t xml:space="preserve"> Governors t</w:t>
            </w:r>
            <w:r w:rsidR="005C1CB7" w:rsidRPr="005C1CB7">
              <w:rPr>
                <w:rFonts w:ascii="Arial" w:eastAsia="Times New Roman" w:hAnsi="Arial" w:cs="Arial"/>
                <w:b/>
                <w:sz w:val="24"/>
                <w:szCs w:val="24"/>
              </w:rPr>
              <w:t>o upload any training materials received to the relevant folder on Governor Hub or send to the Clerk to upload</w:t>
            </w:r>
          </w:p>
          <w:p w14:paraId="7E3E00FD" w14:textId="77777777" w:rsidR="009038EE" w:rsidRDefault="009038EE" w:rsidP="0069780C">
            <w:pPr>
              <w:tabs>
                <w:tab w:val="num" w:pos="720"/>
                <w:tab w:val="num" w:pos="862"/>
              </w:tabs>
              <w:ind w:right="32"/>
              <w:jc w:val="both"/>
              <w:rPr>
                <w:rFonts w:ascii="Arial" w:eastAsia="Times New Roman" w:hAnsi="Arial" w:cs="Arial"/>
                <w:b/>
                <w:sz w:val="24"/>
                <w:szCs w:val="24"/>
              </w:rPr>
            </w:pPr>
          </w:p>
          <w:p w14:paraId="3C90C555" w14:textId="7F8B4D01" w:rsidR="009038EE" w:rsidRDefault="009038EE"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Action:</w:t>
            </w:r>
            <w:r w:rsidR="005C1CB7">
              <w:rPr>
                <w:rFonts w:ascii="Arial" w:eastAsia="Times New Roman" w:hAnsi="Arial" w:cs="Arial"/>
                <w:b/>
                <w:sz w:val="24"/>
                <w:szCs w:val="24"/>
              </w:rPr>
              <w:t xml:space="preserve"> Governors t</w:t>
            </w:r>
            <w:r w:rsidR="005C1CB7" w:rsidRPr="005C1CB7">
              <w:rPr>
                <w:rFonts w:ascii="Arial" w:eastAsia="Times New Roman" w:hAnsi="Arial" w:cs="Arial"/>
                <w:b/>
                <w:sz w:val="24"/>
                <w:szCs w:val="24"/>
              </w:rPr>
              <w:t>o attend the Mental Health training if available</w:t>
            </w:r>
          </w:p>
          <w:p w14:paraId="34FA7E02" w14:textId="77777777" w:rsidR="009038EE" w:rsidRDefault="009038EE" w:rsidP="0069780C">
            <w:pPr>
              <w:tabs>
                <w:tab w:val="num" w:pos="720"/>
                <w:tab w:val="num" w:pos="862"/>
              </w:tabs>
              <w:ind w:right="32"/>
              <w:jc w:val="both"/>
              <w:rPr>
                <w:rFonts w:ascii="Arial" w:eastAsia="Times New Roman" w:hAnsi="Arial" w:cs="Arial"/>
                <w:bCs/>
                <w:sz w:val="24"/>
                <w:szCs w:val="24"/>
              </w:rPr>
            </w:pPr>
          </w:p>
          <w:p w14:paraId="7FB99827" w14:textId="77777777" w:rsidR="009038EE" w:rsidRDefault="009038EE"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 xml:space="preserve">The attendance training emphasised the importance of emotional wellbeing. </w:t>
            </w:r>
          </w:p>
          <w:p w14:paraId="7030BE12" w14:textId="77777777" w:rsidR="009038EE" w:rsidRDefault="009038EE" w:rsidP="0069780C">
            <w:pPr>
              <w:tabs>
                <w:tab w:val="num" w:pos="720"/>
                <w:tab w:val="num" w:pos="862"/>
              </w:tabs>
              <w:ind w:right="32"/>
              <w:jc w:val="both"/>
              <w:rPr>
                <w:rFonts w:ascii="Arial" w:eastAsia="Times New Roman" w:hAnsi="Arial" w:cs="Arial"/>
                <w:bCs/>
                <w:sz w:val="24"/>
                <w:szCs w:val="24"/>
              </w:rPr>
            </w:pPr>
          </w:p>
          <w:p w14:paraId="7FD308DE" w14:textId="77777777" w:rsidR="009038EE" w:rsidRDefault="009038EE"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Q: Who checks in with pupils regarding emotional wellbeing?</w:t>
            </w:r>
          </w:p>
          <w:p w14:paraId="272958FD" w14:textId="77777777" w:rsidR="009038EE" w:rsidRDefault="009038EE"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
                <w:sz w:val="24"/>
                <w:szCs w:val="24"/>
              </w:rPr>
              <w:t xml:space="preserve">A: </w:t>
            </w:r>
            <w:r>
              <w:rPr>
                <w:rFonts w:ascii="Arial" w:eastAsia="Times New Roman" w:hAnsi="Arial" w:cs="Arial"/>
                <w:bCs/>
                <w:sz w:val="24"/>
                <w:szCs w:val="24"/>
              </w:rPr>
              <w:t>All members of staff check in with pupils.</w:t>
            </w:r>
          </w:p>
          <w:p w14:paraId="49A4D2BB" w14:textId="48CE67DB" w:rsidR="009038EE" w:rsidRPr="009038EE" w:rsidRDefault="009038EE" w:rsidP="0069780C">
            <w:pPr>
              <w:tabs>
                <w:tab w:val="num" w:pos="720"/>
                <w:tab w:val="num" w:pos="862"/>
              </w:tabs>
              <w:ind w:right="32"/>
              <w:jc w:val="both"/>
              <w:rPr>
                <w:rFonts w:ascii="Arial" w:eastAsia="Times New Roman" w:hAnsi="Arial" w:cs="Arial"/>
                <w:bCs/>
                <w:sz w:val="24"/>
                <w:szCs w:val="24"/>
              </w:rPr>
            </w:pPr>
          </w:p>
        </w:tc>
      </w:tr>
      <w:tr w:rsidR="000D319D" w14:paraId="5C9FA95C" w14:textId="77777777" w:rsidTr="00593177">
        <w:tc>
          <w:tcPr>
            <w:tcW w:w="1097" w:type="dxa"/>
          </w:tcPr>
          <w:p w14:paraId="39F60533" w14:textId="77777777" w:rsidR="000D319D" w:rsidRPr="00F61389" w:rsidRDefault="000D319D" w:rsidP="00F61389">
            <w:pPr>
              <w:pStyle w:val="ListParagraph"/>
              <w:numPr>
                <w:ilvl w:val="0"/>
                <w:numId w:val="19"/>
              </w:numPr>
              <w:ind w:left="360"/>
              <w:rPr>
                <w:rFonts w:ascii="Arial" w:hAnsi="Arial" w:cs="Arial"/>
                <w:b/>
                <w:bCs/>
                <w:sz w:val="24"/>
                <w:szCs w:val="24"/>
              </w:rPr>
            </w:pPr>
          </w:p>
        </w:tc>
        <w:tc>
          <w:tcPr>
            <w:tcW w:w="9104" w:type="dxa"/>
          </w:tcPr>
          <w:p w14:paraId="3E84AD93" w14:textId="77777777" w:rsidR="000D319D" w:rsidRDefault="000D319D"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SCHOOL POLICIES</w:t>
            </w:r>
          </w:p>
          <w:p w14:paraId="3F96FF02" w14:textId="77777777" w:rsidR="000D319D" w:rsidRDefault="000D319D" w:rsidP="0069780C">
            <w:pPr>
              <w:tabs>
                <w:tab w:val="num" w:pos="720"/>
                <w:tab w:val="num" w:pos="862"/>
              </w:tabs>
              <w:ind w:right="32"/>
              <w:jc w:val="both"/>
              <w:rPr>
                <w:rFonts w:ascii="Arial" w:eastAsia="Times New Roman" w:hAnsi="Arial" w:cs="Arial"/>
                <w:b/>
                <w:sz w:val="24"/>
                <w:szCs w:val="24"/>
              </w:rPr>
            </w:pPr>
          </w:p>
          <w:p w14:paraId="30652E86" w14:textId="77777777" w:rsidR="000D319D" w:rsidRDefault="000D319D"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The following policies were shared with Governors in advance:</w:t>
            </w:r>
          </w:p>
          <w:p w14:paraId="558325A0" w14:textId="77777777" w:rsidR="000D319D" w:rsidRDefault="000D319D" w:rsidP="000D319D">
            <w:pPr>
              <w:pStyle w:val="ListParagraph"/>
              <w:numPr>
                <w:ilvl w:val="0"/>
                <w:numId w:val="20"/>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First Aid</w:t>
            </w:r>
          </w:p>
          <w:p w14:paraId="169884B5" w14:textId="77777777" w:rsidR="000D319D" w:rsidRDefault="000D319D" w:rsidP="000D319D">
            <w:pPr>
              <w:pStyle w:val="ListParagraph"/>
              <w:numPr>
                <w:ilvl w:val="0"/>
                <w:numId w:val="20"/>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Health &amp; Safety</w:t>
            </w:r>
          </w:p>
          <w:p w14:paraId="75E70EA8" w14:textId="77777777" w:rsidR="000D319D" w:rsidRDefault="000D319D" w:rsidP="000D319D">
            <w:pPr>
              <w:pStyle w:val="ListParagraph"/>
              <w:numPr>
                <w:ilvl w:val="0"/>
                <w:numId w:val="20"/>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Lone Working</w:t>
            </w:r>
          </w:p>
          <w:p w14:paraId="44F04CCF" w14:textId="77777777" w:rsidR="000D319D" w:rsidRDefault="000D319D" w:rsidP="000D319D">
            <w:pPr>
              <w:pStyle w:val="ListParagraph"/>
              <w:numPr>
                <w:ilvl w:val="0"/>
                <w:numId w:val="20"/>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Menopause</w:t>
            </w:r>
          </w:p>
          <w:p w14:paraId="505BE8BC" w14:textId="77777777" w:rsidR="000D319D" w:rsidRDefault="000D319D" w:rsidP="000D319D">
            <w:pPr>
              <w:pStyle w:val="ListParagraph"/>
              <w:numPr>
                <w:ilvl w:val="0"/>
                <w:numId w:val="20"/>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Parent Code of Conduct</w:t>
            </w:r>
          </w:p>
          <w:p w14:paraId="6C490B40" w14:textId="77777777" w:rsidR="000D319D" w:rsidRDefault="000D319D" w:rsidP="000D319D">
            <w:pPr>
              <w:pStyle w:val="ListParagraph"/>
              <w:numPr>
                <w:ilvl w:val="0"/>
                <w:numId w:val="20"/>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Wellbeing</w:t>
            </w:r>
          </w:p>
          <w:p w14:paraId="719BABB6" w14:textId="77777777" w:rsidR="000D319D" w:rsidRDefault="000D319D" w:rsidP="000D319D">
            <w:pPr>
              <w:pStyle w:val="ListParagraph"/>
              <w:numPr>
                <w:ilvl w:val="0"/>
                <w:numId w:val="20"/>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Whistleblowing</w:t>
            </w:r>
          </w:p>
          <w:p w14:paraId="1D49A816" w14:textId="77777777" w:rsidR="000D319D" w:rsidRDefault="000D319D" w:rsidP="000D319D">
            <w:pPr>
              <w:tabs>
                <w:tab w:val="num" w:pos="720"/>
                <w:tab w:val="num" w:pos="862"/>
              </w:tabs>
              <w:ind w:right="32"/>
              <w:jc w:val="both"/>
              <w:rPr>
                <w:rFonts w:ascii="Arial" w:eastAsia="Times New Roman" w:hAnsi="Arial" w:cs="Arial"/>
                <w:bCs/>
                <w:sz w:val="24"/>
                <w:szCs w:val="24"/>
              </w:rPr>
            </w:pPr>
          </w:p>
          <w:p w14:paraId="52CD4F15" w14:textId="3A08170F" w:rsidR="000D319D" w:rsidRDefault="00647156" w:rsidP="000D319D">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Q: Are all these policies Local Authority policy documents?</w:t>
            </w:r>
          </w:p>
          <w:p w14:paraId="3FB5EF72" w14:textId="103B2638" w:rsidR="00647156" w:rsidRDefault="00647156" w:rsidP="000D319D">
            <w:pPr>
              <w:tabs>
                <w:tab w:val="num" w:pos="720"/>
                <w:tab w:val="num" w:pos="862"/>
              </w:tabs>
              <w:ind w:right="32"/>
              <w:jc w:val="both"/>
              <w:rPr>
                <w:rFonts w:ascii="Arial" w:eastAsia="Times New Roman" w:hAnsi="Arial" w:cs="Arial"/>
                <w:bCs/>
                <w:sz w:val="24"/>
                <w:szCs w:val="24"/>
              </w:rPr>
            </w:pPr>
            <w:r>
              <w:rPr>
                <w:rFonts w:ascii="Arial" w:eastAsia="Times New Roman" w:hAnsi="Arial" w:cs="Arial"/>
                <w:b/>
                <w:sz w:val="24"/>
                <w:szCs w:val="24"/>
              </w:rPr>
              <w:t xml:space="preserve">A: </w:t>
            </w:r>
            <w:r>
              <w:rPr>
                <w:rFonts w:ascii="Arial" w:eastAsia="Times New Roman" w:hAnsi="Arial" w:cs="Arial"/>
                <w:bCs/>
                <w:sz w:val="24"/>
                <w:szCs w:val="24"/>
              </w:rPr>
              <w:t>Yes, they are.</w:t>
            </w:r>
          </w:p>
          <w:p w14:paraId="0D299B65" w14:textId="77777777" w:rsidR="00647156" w:rsidRDefault="00647156" w:rsidP="000D319D">
            <w:pPr>
              <w:tabs>
                <w:tab w:val="num" w:pos="720"/>
                <w:tab w:val="num" w:pos="862"/>
              </w:tabs>
              <w:ind w:right="32"/>
              <w:jc w:val="both"/>
              <w:rPr>
                <w:rFonts w:ascii="Arial" w:eastAsia="Times New Roman" w:hAnsi="Arial" w:cs="Arial"/>
                <w:bCs/>
                <w:sz w:val="24"/>
                <w:szCs w:val="24"/>
              </w:rPr>
            </w:pPr>
          </w:p>
          <w:p w14:paraId="488ABA5B" w14:textId="77777777" w:rsidR="00647156" w:rsidRDefault="00647156" w:rsidP="000D319D">
            <w:pPr>
              <w:tabs>
                <w:tab w:val="num" w:pos="720"/>
                <w:tab w:val="num" w:pos="862"/>
              </w:tabs>
              <w:ind w:right="32"/>
              <w:jc w:val="both"/>
              <w:rPr>
                <w:rFonts w:ascii="Arial" w:eastAsia="Times New Roman" w:hAnsi="Arial" w:cs="Arial"/>
                <w:bCs/>
                <w:sz w:val="24"/>
                <w:szCs w:val="24"/>
                <w:u w:val="single"/>
              </w:rPr>
            </w:pPr>
            <w:r>
              <w:rPr>
                <w:rFonts w:ascii="Arial" w:eastAsia="Times New Roman" w:hAnsi="Arial" w:cs="Arial"/>
                <w:bCs/>
                <w:sz w:val="24"/>
                <w:szCs w:val="24"/>
                <w:u w:val="single"/>
              </w:rPr>
              <w:t>Menopause Policy</w:t>
            </w:r>
          </w:p>
          <w:p w14:paraId="480E2BB4" w14:textId="6A6E7694" w:rsidR="00647156" w:rsidRDefault="00647156" w:rsidP="000D319D">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 xml:space="preserve">This is a new policy. It is good for Governor understanding. It contains good questions to be asked. A risk assessment </w:t>
            </w:r>
            <w:r w:rsidR="005C1CB7">
              <w:rPr>
                <w:rFonts w:ascii="Arial" w:eastAsia="Times New Roman" w:hAnsi="Arial" w:cs="Arial"/>
                <w:bCs/>
                <w:sz w:val="24"/>
                <w:szCs w:val="24"/>
              </w:rPr>
              <w:t>will</w:t>
            </w:r>
            <w:r>
              <w:rPr>
                <w:rFonts w:ascii="Arial" w:eastAsia="Times New Roman" w:hAnsi="Arial" w:cs="Arial"/>
                <w:bCs/>
                <w:sz w:val="24"/>
                <w:szCs w:val="24"/>
              </w:rPr>
              <w:t xml:space="preserve"> be written in individual cases to ensure that need is covered.</w:t>
            </w:r>
          </w:p>
          <w:p w14:paraId="7FEC1108" w14:textId="77777777" w:rsidR="00647156" w:rsidRDefault="00647156" w:rsidP="000D319D">
            <w:pPr>
              <w:tabs>
                <w:tab w:val="num" w:pos="720"/>
                <w:tab w:val="num" w:pos="862"/>
              </w:tabs>
              <w:ind w:right="32"/>
              <w:jc w:val="both"/>
              <w:rPr>
                <w:rFonts w:ascii="Arial" w:eastAsia="Times New Roman" w:hAnsi="Arial" w:cs="Arial"/>
                <w:bCs/>
                <w:sz w:val="24"/>
                <w:szCs w:val="24"/>
              </w:rPr>
            </w:pPr>
          </w:p>
          <w:p w14:paraId="10FAAE24" w14:textId="77777777" w:rsidR="00647156" w:rsidRDefault="00647156" w:rsidP="000D319D">
            <w:pPr>
              <w:tabs>
                <w:tab w:val="num" w:pos="720"/>
                <w:tab w:val="num" w:pos="862"/>
              </w:tabs>
              <w:ind w:right="32"/>
              <w:jc w:val="both"/>
              <w:rPr>
                <w:rFonts w:ascii="Arial" w:eastAsia="Times New Roman" w:hAnsi="Arial" w:cs="Arial"/>
                <w:bCs/>
                <w:sz w:val="24"/>
                <w:szCs w:val="24"/>
                <w:u w:val="single"/>
              </w:rPr>
            </w:pPr>
            <w:r>
              <w:rPr>
                <w:rFonts w:ascii="Arial" w:eastAsia="Times New Roman" w:hAnsi="Arial" w:cs="Arial"/>
                <w:bCs/>
                <w:sz w:val="24"/>
                <w:szCs w:val="24"/>
                <w:u w:val="single"/>
              </w:rPr>
              <w:t>Whistleblowing</w:t>
            </w:r>
          </w:p>
          <w:p w14:paraId="29181AEB" w14:textId="77777777" w:rsidR="00647156" w:rsidRDefault="00647156" w:rsidP="000D319D">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This document has been rewritten to reflect December 2024 changes.</w:t>
            </w:r>
          </w:p>
          <w:p w14:paraId="11B1317E" w14:textId="77777777" w:rsidR="00647156" w:rsidRDefault="00647156" w:rsidP="000D319D">
            <w:pPr>
              <w:tabs>
                <w:tab w:val="num" w:pos="720"/>
                <w:tab w:val="num" w:pos="862"/>
              </w:tabs>
              <w:ind w:right="32"/>
              <w:jc w:val="both"/>
              <w:rPr>
                <w:rFonts w:ascii="Arial" w:eastAsia="Times New Roman" w:hAnsi="Arial" w:cs="Arial"/>
                <w:bCs/>
                <w:sz w:val="24"/>
                <w:szCs w:val="24"/>
              </w:rPr>
            </w:pPr>
          </w:p>
          <w:p w14:paraId="08BFB2C7" w14:textId="77777777" w:rsidR="00647156" w:rsidRDefault="00647156" w:rsidP="000D319D">
            <w:pPr>
              <w:tabs>
                <w:tab w:val="num" w:pos="720"/>
                <w:tab w:val="num" w:pos="862"/>
              </w:tabs>
              <w:ind w:right="32"/>
              <w:jc w:val="both"/>
              <w:rPr>
                <w:rFonts w:ascii="Arial" w:eastAsia="Times New Roman" w:hAnsi="Arial" w:cs="Arial"/>
                <w:bCs/>
                <w:sz w:val="24"/>
                <w:szCs w:val="24"/>
                <w:u w:val="single"/>
              </w:rPr>
            </w:pPr>
            <w:r>
              <w:rPr>
                <w:rFonts w:ascii="Arial" w:eastAsia="Times New Roman" w:hAnsi="Arial" w:cs="Arial"/>
                <w:bCs/>
                <w:sz w:val="24"/>
                <w:szCs w:val="24"/>
                <w:u w:val="single"/>
              </w:rPr>
              <w:t>Health&amp; Safety</w:t>
            </w:r>
          </w:p>
          <w:p w14:paraId="1C06D230" w14:textId="77777777" w:rsidR="00647156" w:rsidRDefault="00647156" w:rsidP="000D319D">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This policy is essential.</w:t>
            </w:r>
          </w:p>
          <w:p w14:paraId="20C8949A" w14:textId="77777777" w:rsidR="00647156" w:rsidRDefault="00647156" w:rsidP="000D319D">
            <w:pPr>
              <w:tabs>
                <w:tab w:val="num" w:pos="720"/>
                <w:tab w:val="num" w:pos="862"/>
              </w:tabs>
              <w:ind w:right="32"/>
              <w:jc w:val="both"/>
              <w:rPr>
                <w:rFonts w:ascii="Arial" w:eastAsia="Times New Roman" w:hAnsi="Arial" w:cs="Arial"/>
                <w:bCs/>
                <w:sz w:val="24"/>
                <w:szCs w:val="24"/>
              </w:rPr>
            </w:pPr>
          </w:p>
          <w:p w14:paraId="129D5385" w14:textId="77777777" w:rsidR="00647156" w:rsidRDefault="00647156" w:rsidP="000D319D">
            <w:pPr>
              <w:tabs>
                <w:tab w:val="num" w:pos="720"/>
                <w:tab w:val="num" w:pos="862"/>
              </w:tabs>
              <w:ind w:right="32"/>
              <w:jc w:val="both"/>
              <w:rPr>
                <w:rFonts w:ascii="Arial" w:eastAsia="Times New Roman" w:hAnsi="Arial" w:cs="Arial"/>
                <w:bCs/>
                <w:sz w:val="24"/>
                <w:szCs w:val="24"/>
                <w:u w:val="single"/>
              </w:rPr>
            </w:pPr>
            <w:r>
              <w:rPr>
                <w:rFonts w:ascii="Arial" w:eastAsia="Times New Roman" w:hAnsi="Arial" w:cs="Arial"/>
                <w:bCs/>
                <w:sz w:val="24"/>
                <w:szCs w:val="24"/>
                <w:u w:val="single"/>
              </w:rPr>
              <w:t>Lone Working</w:t>
            </w:r>
          </w:p>
          <w:p w14:paraId="326F0003" w14:textId="41B4D44C" w:rsidR="00647156" w:rsidRDefault="00647156" w:rsidP="000D319D">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VW will discuss this policy with members of staff. A risk assessment needs to be written.</w:t>
            </w:r>
          </w:p>
          <w:p w14:paraId="4CC109BF" w14:textId="77777777" w:rsidR="00887649" w:rsidRDefault="00887649" w:rsidP="000D319D">
            <w:pPr>
              <w:tabs>
                <w:tab w:val="num" w:pos="720"/>
                <w:tab w:val="num" w:pos="862"/>
              </w:tabs>
              <w:ind w:right="32"/>
              <w:jc w:val="both"/>
              <w:rPr>
                <w:rFonts w:ascii="Arial" w:eastAsia="Times New Roman" w:hAnsi="Arial" w:cs="Arial"/>
                <w:bCs/>
                <w:sz w:val="24"/>
                <w:szCs w:val="24"/>
              </w:rPr>
            </w:pPr>
          </w:p>
          <w:p w14:paraId="1F3A89C7" w14:textId="107E073C" w:rsidR="00887649" w:rsidRDefault="00887649" w:rsidP="000D319D">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Q: Do any members of staff lone work?</w:t>
            </w:r>
          </w:p>
          <w:p w14:paraId="64B2D4B1" w14:textId="7887CC24" w:rsidR="00887649" w:rsidRDefault="00887649" w:rsidP="000D319D">
            <w:pPr>
              <w:tabs>
                <w:tab w:val="num" w:pos="720"/>
                <w:tab w:val="num" w:pos="862"/>
              </w:tabs>
              <w:ind w:right="32"/>
              <w:jc w:val="both"/>
              <w:rPr>
                <w:rFonts w:ascii="Arial" w:eastAsia="Times New Roman" w:hAnsi="Arial" w:cs="Arial"/>
                <w:bCs/>
                <w:sz w:val="24"/>
                <w:szCs w:val="24"/>
              </w:rPr>
            </w:pPr>
            <w:r>
              <w:rPr>
                <w:rFonts w:ascii="Arial" w:eastAsia="Times New Roman" w:hAnsi="Arial" w:cs="Arial"/>
                <w:b/>
                <w:sz w:val="24"/>
                <w:szCs w:val="24"/>
              </w:rPr>
              <w:t xml:space="preserve">A: </w:t>
            </w:r>
            <w:r>
              <w:rPr>
                <w:rFonts w:ascii="Arial" w:eastAsia="Times New Roman" w:hAnsi="Arial" w:cs="Arial"/>
                <w:bCs/>
                <w:sz w:val="24"/>
                <w:szCs w:val="24"/>
              </w:rPr>
              <w:t>Yes, many members of staff stay late.</w:t>
            </w:r>
            <w:r w:rsidR="008C570C">
              <w:rPr>
                <w:rFonts w:ascii="Arial" w:eastAsia="Times New Roman" w:hAnsi="Arial" w:cs="Arial"/>
                <w:bCs/>
                <w:sz w:val="24"/>
                <w:szCs w:val="24"/>
              </w:rPr>
              <w:t xml:space="preserve"> VW often locks school up alone.</w:t>
            </w:r>
          </w:p>
          <w:p w14:paraId="3A90450A" w14:textId="7D782C95" w:rsidR="00887649" w:rsidRDefault="00887649" w:rsidP="000D319D">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SS added that some staff work alone on site in the holidays.</w:t>
            </w:r>
          </w:p>
          <w:p w14:paraId="4399F182" w14:textId="77777777" w:rsidR="00887649" w:rsidRDefault="00887649" w:rsidP="000D319D">
            <w:pPr>
              <w:tabs>
                <w:tab w:val="num" w:pos="720"/>
                <w:tab w:val="num" w:pos="862"/>
              </w:tabs>
              <w:ind w:right="32"/>
              <w:jc w:val="both"/>
              <w:rPr>
                <w:rFonts w:ascii="Arial" w:eastAsia="Times New Roman" w:hAnsi="Arial" w:cs="Arial"/>
                <w:bCs/>
                <w:sz w:val="24"/>
                <w:szCs w:val="24"/>
              </w:rPr>
            </w:pPr>
          </w:p>
          <w:p w14:paraId="4B5FE18C" w14:textId="6B711904" w:rsidR="00887649" w:rsidRDefault="00887649" w:rsidP="000D319D">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Q: What time does the caretaker finish?</w:t>
            </w:r>
          </w:p>
          <w:p w14:paraId="28F1292B" w14:textId="00EA38FD" w:rsidR="00887649" w:rsidRDefault="00887649" w:rsidP="000D319D">
            <w:pPr>
              <w:tabs>
                <w:tab w:val="num" w:pos="720"/>
                <w:tab w:val="num" w:pos="862"/>
              </w:tabs>
              <w:ind w:right="32"/>
              <w:jc w:val="both"/>
              <w:rPr>
                <w:rFonts w:ascii="Arial" w:eastAsia="Times New Roman" w:hAnsi="Arial" w:cs="Arial"/>
                <w:bCs/>
                <w:sz w:val="24"/>
                <w:szCs w:val="24"/>
              </w:rPr>
            </w:pPr>
            <w:r>
              <w:rPr>
                <w:rFonts w:ascii="Arial" w:eastAsia="Times New Roman" w:hAnsi="Arial" w:cs="Arial"/>
                <w:b/>
                <w:sz w:val="24"/>
                <w:szCs w:val="24"/>
              </w:rPr>
              <w:t xml:space="preserve">A: </w:t>
            </w:r>
            <w:r>
              <w:rPr>
                <w:rFonts w:ascii="Arial" w:eastAsia="Times New Roman" w:hAnsi="Arial" w:cs="Arial"/>
                <w:bCs/>
                <w:sz w:val="24"/>
                <w:szCs w:val="24"/>
              </w:rPr>
              <w:t>He finishes work at 6pm.</w:t>
            </w:r>
          </w:p>
          <w:p w14:paraId="6D692D59" w14:textId="77777777" w:rsidR="00887649" w:rsidRDefault="00887649" w:rsidP="000D319D">
            <w:pPr>
              <w:tabs>
                <w:tab w:val="num" w:pos="720"/>
                <w:tab w:val="num" w:pos="862"/>
              </w:tabs>
              <w:ind w:right="32"/>
              <w:jc w:val="both"/>
              <w:rPr>
                <w:rFonts w:ascii="Arial" w:eastAsia="Times New Roman" w:hAnsi="Arial" w:cs="Arial"/>
                <w:bCs/>
                <w:sz w:val="24"/>
                <w:szCs w:val="24"/>
              </w:rPr>
            </w:pPr>
          </w:p>
          <w:p w14:paraId="7B17B580" w14:textId="77587DFA" w:rsidR="00887649" w:rsidRDefault="00887649" w:rsidP="000D319D">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Q: Are items 3 and 4 relevant?</w:t>
            </w:r>
          </w:p>
          <w:p w14:paraId="0701CA8A" w14:textId="0CE103BA" w:rsidR="00887649" w:rsidRDefault="00887649" w:rsidP="000D319D">
            <w:pPr>
              <w:tabs>
                <w:tab w:val="num" w:pos="720"/>
                <w:tab w:val="num" w:pos="862"/>
              </w:tabs>
              <w:ind w:right="32"/>
              <w:jc w:val="both"/>
              <w:rPr>
                <w:rFonts w:ascii="Arial" w:eastAsia="Times New Roman" w:hAnsi="Arial" w:cs="Arial"/>
                <w:bCs/>
                <w:sz w:val="24"/>
                <w:szCs w:val="24"/>
              </w:rPr>
            </w:pPr>
            <w:r>
              <w:rPr>
                <w:rFonts w:ascii="Arial" w:eastAsia="Times New Roman" w:hAnsi="Arial" w:cs="Arial"/>
                <w:b/>
                <w:sz w:val="24"/>
                <w:szCs w:val="24"/>
              </w:rPr>
              <w:t xml:space="preserve">A: </w:t>
            </w:r>
            <w:r>
              <w:rPr>
                <w:rFonts w:ascii="Arial" w:eastAsia="Times New Roman" w:hAnsi="Arial" w:cs="Arial"/>
                <w:bCs/>
                <w:sz w:val="24"/>
                <w:szCs w:val="24"/>
              </w:rPr>
              <w:t>Yes, they are.</w:t>
            </w:r>
          </w:p>
          <w:p w14:paraId="77E7DB5F" w14:textId="77777777" w:rsidR="00887649" w:rsidRDefault="00887649" w:rsidP="000D319D">
            <w:pPr>
              <w:tabs>
                <w:tab w:val="num" w:pos="720"/>
                <w:tab w:val="num" w:pos="862"/>
              </w:tabs>
              <w:ind w:right="32"/>
              <w:jc w:val="both"/>
              <w:rPr>
                <w:rFonts w:ascii="Arial" w:eastAsia="Times New Roman" w:hAnsi="Arial" w:cs="Arial"/>
                <w:bCs/>
                <w:sz w:val="24"/>
                <w:szCs w:val="24"/>
              </w:rPr>
            </w:pPr>
          </w:p>
          <w:p w14:paraId="36613536" w14:textId="4913D9A1" w:rsidR="00887649" w:rsidRDefault="00887649" w:rsidP="000D319D">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Q: Do home visits take place?</w:t>
            </w:r>
          </w:p>
          <w:p w14:paraId="5FE1DAFE" w14:textId="3734CF02" w:rsidR="00887649" w:rsidRDefault="00887649" w:rsidP="000D319D">
            <w:pPr>
              <w:tabs>
                <w:tab w:val="num" w:pos="720"/>
                <w:tab w:val="num" w:pos="862"/>
              </w:tabs>
              <w:ind w:right="32"/>
              <w:jc w:val="both"/>
              <w:rPr>
                <w:rFonts w:ascii="Arial" w:eastAsia="Times New Roman" w:hAnsi="Arial" w:cs="Arial"/>
                <w:bCs/>
                <w:sz w:val="24"/>
                <w:szCs w:val="24"/>
              </w:rPr>
            </w:pPr>
            <w:r>
              <w:rPr>
                <w:rFonts w:ascii="Arial" w:eastAsia="Times New Roman" w:hAnsi="Arial" w:cs="Arial"/>
                <w:b/>
                <w:sz w:val="24"/>
                <w:szCs w:val="24"/>
              </w:rPr>
              <w:t xml:space="preserve">A: </w:t>
            </w:r>
            <w:r>
              <w:rPr>
                <w:rFonts w:ascii="Arial" w:eastAsia="Times New Roman" w:hAnsi="Arial" w:cs="Arial"/>
                <w:bCs/>
                <w:sz w:val="24"/>
                <w:szCs w:val="24"/>
              </w:rPr>
              <w:t>Yes, they do.</w:t>
            </w:r>
          </w:p>
          <w:p w14:paraId="264D3E94" w14:textId="00E04A73" w:rsidR="00887649" w:rsidRDefault="00887649" w:rsidP="000D319D">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These can be visits to incoming Reception pupils or visits to homes where children are not in school. Under these circumstances, members of staff might not visit alone.</w:t>
            </w:r>
          </w:p>
          <w:p w14:paraId="1759E512" w14:textId="77777777" w:rsidR="00FA2C4B" w:rsidRDefault="00FA2C4B" w:rsidP="000D319D">
            <w:pPr>
              <w:tabs>
                <w:tab w:val="num" w:pos="720"/>
                <w:tab w:val="num" w:pos="862"/>
              </w:tabs>
              <w:ind w:right="32"/>
              <w:jc w:val="both"/>
              <w:rPr>
                <w:rFonts w:ascii="Arial" w:eastAsia="Times New Roman" w:hAnsi="Arial" w:cs="Arial"/>
                <w:bCs/>
                <w:sz w:val="24"/>
                <w:szCs w:val="24"/>
              </w:rPr>
            </w:pPr>
          </w:p>
          <w:p w14:paraId="4B8E36A9" w14:textId="74D09D87" w:rsidR="00FA2C4B" w:rsidRDefault="00FA2C4B" w:rsidP="000D319D">
            <w:pPr>
              <w:tabs>
                <w:tab w:val="num" w:pos="720"/>
                <w:tab w:val="num" w:pos="862"/>
              </w:tabs>
              <w:ind w:right="32"/>
              <w:jc w:val="both"/>
              <w:rPr>
                <w:rFonts w:ascii="Arial" w:eastAsia="Times New Roman" w:hAnsi="Arial" w:cs="Arial"/>
                <w:bCs/>
                <w:sz w:val="24"/>
                <w:szCs w:val="24"/>
                <w:u w:val="single"/>
              </w:rPr>
            </w:pPr>
            <w:r>
              <w:rPr>
                <w:rFonts w:ascii="Arial" w:eastAsia="Times New Roman" w:hAnsi="Arial" w:cs="Arial"/>
                <w:bCs/>
                <w:sz w:val="24"/>
                <w:szCs w:val="24"/>
                <w:u w:val="single"/>
              </w:rPr>
              <w:t>First Aid</w:t>
            </w:r>
          </w:p>
          <w:p w14:paraId="44A76ABC" w14:textId="7980DA62" w:rsidR="00FA2C4B" w:rsidRDefault="00FA2C4B" w:rsidP="000D319D">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One Governor noted that there was a typographical error to be addressed.</w:t>
            </w:r>
          </w:p>
          <w:p w14:paraId="3D938AAF" w14:textId="77777777" w:rsidR="00FA2C4B" w:rsidRDefault="00FA2C4B" w:rsidP="000D319D">
            <w:pPr>
              <w:tabs>
                <w:tab w:val="num" w:pos="720"/>
                <w:tab w:val="num" w:pos="862"/>
              </w:tabs>
              <w:ind w:right="32"/>
              <w:jc w:val="both"/>
              <w:rPr>
                <w:rFonts w:ascii="Arial" w:eastAsia="Times New Roman" w:hAnsi="Arial" w:cs="Arial"/>
                <w:bCs/>
                <w:sz w:val="24"/>
                <w:szCs w:val="24"/>
              </w:rPr>
            </w:pPr>
          </w:p>
          <w:p w14:paraId="002A9D13" w14:textId="08F57F80" w:rsidR="00FA2C4B" w:rsidRDefault="00FA2C4B" w:rsidP="000D319D">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 xml:space="preserve">Governors </w:t>
            </w:r>
            <w:r>
              <w:rPr>
                <w:rFonts w:ascii="Arial" w:eastAsia="Times New Roman" w:hAnsi="Arial" w:cs="Arial"/>
                <w:b/>
                <w:sz w:val="24"/>
                <w:szCs w:val="24"/>
              </w:rPr>
              <w:t xml:space="preserve">approved </w:t>
            </w:r>
            <w:r>
              <w:rPr>
                <w:rFonts w:ascii="Arial" w:eastAsia="Times New Roman" w:hAnsi="Arial" w:cs="Arial"/>
                <w:bCs/>
                <w:sz w:val="24"/>
                <w:szCs w:val="24"/>
              </w:rPr>
              <w:t>all policy documents.</w:t>
            </w:r>
          </w:p>
          <w:p w14:paraId="2E32597C" w14:textId="290F3D21" w:rsidR="00647156" w:rsidRPr="00647156" w:rsidRDefault="00647156" w:rsidP="000D319D">
            <w:pPr>
              <w:tabs>
                <w:tab w:val="num" w:pos="720"/>
                <w:tab w:val="num" w:pos="862"/>
              </w:tabs>
              <w:ind w:right="32"/>
              <w:jc w:val="both"/>
              <w:rPr>
                <w:rFonts w:ascii="Arial" w:eastAsia="Times New Roman" w:hAnsi="Arial" w:cs="Arial"/>
                <w:bCs/>
                <w:sz w:val="24"/>
                <w:szCs w:val="24"/>
                <w:u w:val="single"/>
              </w:rPr>
            </w:pPr>
          </w:p>
        </w:tc>
      </w:tr>
      <w:tr w:rsidR="00FA2C4B" w14:paraId="4E6496D4" w14:textId="77777777" w:rsidTr="00593177">
        <w:tc>
          <w:tcPr>
            <w:tcW w:w="1097" w:type="dxa"/>
          </w:tcPr>
          <w:p w14:paraId="4C7A4160" w14:textId="5497681E" w:rsidR="00FA2C4B" w:rsidRPr="00FA2C4B" w:rsidRDefault="00FA2C4B" w:rsidP="00FA2C4B">
            <w:pPr>
              <w:pStyle w:val="ListParagraph"/>
              <w:numPr>
                <w:ilvl w:val="0"/>
                <w:numId w:val="1"/>
              </w:numPr>
              <w:ind w:left="360"/>
              <w:rPr>
                <w:rFonts w:ascii="Arial" w:hAnsi="Arial" w:cs="Arial"/>
                <w:b/>
                <w:bCs/>
                <w:sz w:val="24"/>
                <w:szCs w:val="24"/>
              </w:rPr>
            </w:pPr>
          </w:p>
        </w:tc>
        <w:tc>
          <w:tcPr>
            <w:tcW w:w="9104" w:type="dxa"/>
          </w:tcPr>
          <w:p w14:paraId="214D6F85" w14:textId="77777777" w:rsidR="00FA2C4B" w:rsidRDefault="00FA2C4B"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DIRECTOR’S REPORT</w:t>
            </w:r>
          </w:p>
          <w:p w14:paraId="6F7CE37C" w14:textId="77777777" w:rsidR="00FA2C4B" w:rsidRDefault="00FA2C4B" w:rsidP="0069780C">
            <w:pPr>
              <w:tabs>
                <w:tab w:val="num" w:pos="720"/>
                <w:tab w:val="num" w:pos="862"/>
              </w:tabs>
              <w:ind w:right="32"/>
              <w:jc w:val="both"/>
              <w:rPr>
                <w:rFonts w:ascii="Arial" w:eastAsia="Times New Roman" w:hAnsi="Arial" w:cs="Arial"/>
                <w:b/>
                <w:sz w:val="24"/>
                <w:szCs w:val="24"/>
              </w:rPr>
            </w:pPr>
          </w:p>
          <w:p w14:paraId="10A66D88" w14:textId="77777777" w:rsidR="00FA2C4B" w:rsidRDefault="00FA2C4B"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A copy of the Spring 2025 Director’s Report was shared with Governors in advance. The Clerk guided Governors through the following items:</w:t>
            </w:r>
          </w:p>
          <w:p w14:paraId="74F402AA" w14:textId="6F5AA336" w:rsidR="00FA2C4B" w:rsidRDefault="00FA2C4B" w:rsidP="00FA2C4B">
            <w:pPr>
              <w:pStyle w:val="ListParagraph"/>
              <w:numPr>
                <w:ilvl w:val="0"/>
                <w:numId w:val="21"/>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Two new Cheshire East courses for Governors to attend – Mental Health and Wellbeing and Learning Outside the Classroom.</w:t>
            </w:r>
            <w:r w:rsidR="005C1CB7">
              <w:rPr>
                <w:rFonts w:ascii="Arial" w:eastAsia="Times New Roman" w:hAnsi="Arial" w:cs="Arial"/>
                <w:bCs/>
                <w:sz w:val="24"/>
                <w:szCs w:val="24"/>
              </w:rPr>
              <w:t xml:space="preserve"> Discussed in the meeting.</w:t>
            </w:r>
          </w:p>
          <w:p w14:paraId="274B7328" w14:textId="5AEFEA7B" w:rsidR="00FA2C4B" w:rsidRDefault="00FA2C4B" w:rsidP="00FA2C4B">
            <w:pPr>
              <w:pStyle w:val="ListParagraph"/>
              <w:numPr>
                <w:ilvl w:val="0"/>
                <w:numId w:val="21"/>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The Ofsted Annual Report from 2023-2024 emphasises the strain on the SEND system and attendance issues.</w:t>
            </w:r>
            <w:r w:rsidR="005C1CB7">
              <w:rPr>
                <w:rFonts w:ascii="Arial" w:eastAsia="Times New Roman" w:hAnsi="Arial" w:cs="Arial"/>
                <w:bCs/>
                <w:sz w:val="24"/>
                <w:szCs w:val="24"/>
              </w:rPr>
              <w:t xml:space="preserve"> Discussed in the meeting.</w:t>
            </w:r>
          </w:p>
          <w:p w14:paraId="79CB7659" w14:textId="77777777" w:rsidR="00FA2C4B" w:rsidRDefault="00FA2C4B" w:rsidP="00FA2C4B">
            <w:pPr>
              <w:pStyle w:val="ListParagraph"/>
              <w:numPr>
                <w:ilvl w:val="0"/>
                <w:numId w:val="21"/>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 xml:space="preserve">The DfE has published guidance on the use, safety and intellectual properties associated with </w:t>
            </w:r>
            <w:r w:rsidR="00805FBC">
              <w:rPr>
                <w:rFonts w:ascii="Arial" w:eastAsia="Times New Roman" w:hAnsi="Arial" w:cs="Arial"/>
                <w:bCs/>
                <w:sz w:val="24"/>
                <w:szCs w:val="24"/>
              </w:rPr>
              <w:t>AI in educational settings.</w:t>
            </w:r>
          </w:p>
          <w:p w14:paraId="3569F6CB" w14:textId="77777777" w:rsidR="00805FBC" w:rsidRDefault="00805FBC" w:rsidP="00FA2C4B">
            <w:pPr>
              <w:pStyle w:val="ListParagraph"/>
              <w:numPr>
                <w:ilvl w:val="0"/>
                <w:numId w:val="21"/>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School uniform – from September 2026 primary schools can only have three branded items.</w:t>
            </w:r>
          </w:p>
          <w:p w14:paraId="7963C04A" w14:textId="77777777" w:rsidR="00805FBC" w:rsidRDefault="00805FBC" w:rsidP="00FA2C4B">
            <w:pPr>
              <w:pStyle w:val="ListParagraph"/>
              <w:numPr>
                <w:ilvl w:val="0"/>
                <w:numId w:val="21"/>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Cheshire East priorities include inclusion, disadvantaged pupils and attendance.</w:t>
            </w:r>
          </w:p>
          <w:p w14:paraId="68519E0F" w14:textId="26C7BD63" w:rsidR="00805FBC" w:rsidRDefault="00805FBC" w:rsidP="00FA2C4B">
            <w:pPr>
              <w:pStyle w:val="ListParagraph"/>
              <w:numPr>
                <w:ilvl w:val="0"/>
                <w:numId w:val="21"/>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 xml:space="preserve">The Children’s Wellbeing and Schools Bill overview has been published. </w:t>
            </w:r>
            <w:r w:rsidR="005C1CB7">
              <w:rPr>
                <w:rFonts w:ascii="Arial" w:eastAsia="Times New Roman" w:hAnsi="Arial" w:cs="Arial"/>
                <w:bCs/>
                <w:sz w:val="24"/>
                <w:szCs w:val="24"/>
              </w:rPr>
              <w:t>Governors advised t</w:t>
            </w:r>
            <w:r>
              <w:rPr>
                <w:rFonts w:ascii="Arial" w:eastAsia="Times New Roman" w:hAnsi="Arial" w:cs="Arial"/>
                <w:bCs/>
                <w:sz w:val="24"/>
                <w:szCs w:val="24"/>
              </w:rPr>
              <w:t>o read the summary.</w:t>
            </w:r>
          </w:p>
          <w:p w14:paraId="19F5575F" w14:textId="47F887A5" w:rsidR="00805FBC" w:rsidRDefault="00805FBC" w:rsidP="00FA2C4B">
            <w:pPr>
              <w:pStyle w:val="ListParagraph"/>
              <w:numPr>
                <w:ilvl w:val="0"/>
                <w:numId w:val="21"/>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Boards to ensure that their Complaints Policy adheres to the DfE model policy. Governors to attend training</w:t>
            </w:r>
            <w:r w:rsidR="00ED74CD">
              <w:rPr>
                <w:rFonts w:ascii="Arial" w:eastAsia="Times New Roman" w:hAnsi="Arial" w:cs="Arial"/>
                <w:bCs/>
                <w:sz w:val="24"/>
                <w:szCs w:val="24"/>
              </w:rPr>
              <w:t xml:space="preserve"> if possible</w:t>
            </w:r>
            <w:r>
              <w:rPr>
                <w:rFonts w:ascii="Arial" w:eastAsia="Times New Roman" w:hAnsi="Arial" w:cs="Arial"/>
                <w:bCs/>
                <w:sz w:val="24"/>
                <w:szCs w:val="24"/>
              </w:rPr>
              <w:t xml:space="preserve"> – 11.03.25.</w:t>
            </w:r>
          </w:p>
          <w:p w14:paraId="3F3DD28C" w14:textId="77777777" w:rsidR="00805FBC" w:rsidRDefault="00805FBC" w:rsidP="00FA2C4B">
            <w:pPr>
              <w:pStyle w:val="ListParagraph"/>
              <w:numPr>
                <w:ilvl w:val="0"/>
                <w:numId w:val="21"/>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Governors to be aware of the difference between acting strategically and operationally.</w:t>
            </w:r>
          </w:p>
          <w:p w14:paraId="682C21C1" w14:textId="77777777" w:rsidR="00805FBC" w:rsidRDefault="00805FBC" w:rsidP="00805FBC">
            <w:pPr>
              <w:pStyle w:val="ListParagraph"/>
              <w:numPr>
                <w:ilvl w:val="0"/>
                <w:numId w:val="21"/>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Boards to use the new Governor Hub board effectiveness tool rather than the NGA skills audit moving forward.</w:t>
            </w:r>
          </w:p>
          <w:p w14:paraId="192753E5" w14:textId="77777777" w:rsidR="00805FBC" w:rsidRDefault="00805FBC" w:rsidP="00805FBC">
            <w:pPr>
              <w:pStyle w:val="ListParagraph"/>
              <w:numPr>
                <w:ilvl w:val="0"/>
                <w:numId w:val="21"/>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Schools should have a Senior Mental Health Lead and a Governor to work alongside them.</w:t>
            </w:r>
          </w:p>
          <w:p w14:paraId="591B8E20" w14:textId="77777777" w:rsidR="00805FBC" w:rsidRDefault="005C4C5A" w:rsidP="00805FBC">
            <w:pPr>
              <w:pStyle w:val="ListParagraph"/>
              <w:numPr>
                <w:ilvl w:val="0"/>
                <w:numId w:val="21"/>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To be aware of the Solihull Approach to Healthy Young Minds.</w:t>
            </w:r>
          </w:p>
          <w:p w14:paraId="73824794" w14:textId="77777777" w:rsidR="005C4C5A" w:rsidRDefault="005C4C5A" w:rsidP="00805FBC">
            <w:pPr>
              <w:pStyle w:val="ListParagraph"/>
              <w:numPr>
                <w:ilvl w:val="0"/>
                <w:numId w:val="21"/>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Governors and members of staff in schools who use the DfE’s Risk Protection Arrangement should complete the NCSC cyber security training.</w:t>
            </w:r>
          </w:p>
          <w:p w14:paraId="589B19DB" w14:textId="77777777" w:rsidR="005C4C5A" w:rsidRDefault="005C4C5A" w:rsidP="00805FBC">
            <w:pPr>
              <w:pStyle w:val="ListParagraph"/>
              <w:numPr>
                <w:ilvl w:val="0"/>
                <w:numId w:val="21"/>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Schools should have an Educational Visits Co-ordinator and policy.</w:t>
            </w:r>
          </w:p>
          <w:p w14:paraId="4423BE78" w14:textId="77777777" w:rsidR="005C4C5A" w:rsidRDefault="005C4C5A" w:rsidP="00805FBC">
            <w:pPr>
              <w:pStyle w:val="ListParagraph"/>
              <w:numPr>
                <w:ilvl w:val="0"/>
                <w:numId w:val="21"/>
              </w:num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Governors need to familiarise themselves with the school’s Governor Visits Policy.</w:t>
            </w:r>
          </w:p>
          <w:p w14:paraId="3F271F20" w14:textId="77777777" w:rsidR="005C4C5A" w:rsidRDefault="005C4C5A" w:rsidP="005C4C5A">
            <w:pPr>
              <w:tabs>
                <w:tab w:val="num" w:pos="720"/>
                <w:tab w:val="num" w:pos="862"/>
              </w:tabs>
              <w:ind w:right="32"/>
              <w:jc w:val="both"/>
              <w:rPr>
                <w:rFonts w:ascii="Arial" w:eastAsia="Times New Roman" w:hAnsi="Arial" w:cs="Arial"/>
                <w:bCs/>
                <w:sz w:val="24"/>
                <w:szCs w:val="24"/>
              </w:rPr>
            </w:pPr>
          </w:p>
          <w:p w14:paraId="4522AE00" w14:textId="77777777" w:rsidR="005C4C5A" w:rsidRDefault="005C4C5A" w:rsidP="005C4C5A">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Q: What does the Clerk know about the amalgamation of Chesire East with Cheshire West and Warrington?</w:t>
            </w:r>
          </w:p>
          <w:p w14:paraId="694753BB" w14:textId="77777777" w:rsidR="005C4C5A" w:rsidRDefault="005C4C5A" w:rsidP="005C4C5A">
            <w:pPr>
              <w:tabs>
                <w:tab w:val="num" w:pos="720"/>
                <w:tab w:val="num" w:pos="862"/>
              </w:tabs>
              <w:ind w:right="32"/>
              <w:jc w:val="both"/>
              <w:rPr>
                <w:rFonts w:ascii="Arial" w:eastAsia="Times New Roman" w:hAnsi="Arial" w:cs="Arial"/>
                <w:bCs/>
                <w:sz w:val="24"/>
                <w:szCs w:val="24"/>
              </w:rPr>
            </w:pPr>
            <w:r>
              <w:rPr>
                <w:rFonts w:ascii="Arial" w:eastAsia="Times New Roman" w:hAnsi="Arial" w:cs="Arial"/>
                <w:b/>
                <w:sz w:val="24"/>
                <w:szCs w:val="24"/>
              </w:rPr>
              <w:t xml:space="preserve">A: </w:t>
            </w:r>
            <w:r>
              <w:rPr>
                <w:rFonts w:ascii="Arial" w:eastAsia="Times New Roman" w:hAnsi="Arial" w:cs="Arial"/>
                <w:bCs/>
                <w:sz w:val="24"/>
                <w:szCs w:val="24"/>
              </w:rPr>
              <w:t>No official information has been released yet.</w:t>
            </w:r>
          </w:p>
          <w:p w14:paraId="72258007" w14:textId="23AD7B97" w:rsidR="005C4C5A" w:rsidRDefault="005C4C5A" w:rsidP="005C4C5A">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One Governor noted that the impact will be significant, and Governors need to know this information.</w:t>
            </w:r>
          </w:p>
          <w:p w14:paraId="092AEA21" w14:textId="3FB4E9BA" w:rsidR="005C4C5A" w:rsidRPr="005C4C5A" w:rsidRDefault="005C4C5A" w:rsidP="005C4C5A">
            <w:pPr>
              <w:tabs>
                <w:tab w:val="num" w:pos="720"/>
                <w:tab w:val="num" w:pos="862"/>
              </w:tabs>
              <w:ind w:right="32"/>
              <w:jc w:val="both"/>
              <w:rPr>
                <w:rFonts w:ascii="Arial" w:eastAsia="Times New Roman" w:hAnsi="Arial" w:cs="Arial"/>
                <w:bCs/>
                <w:sz w:val="24"/>
                <w:szCs w:val="24"/>
              </w:rPr>
            </w:pPr>
          </w:p>
        </w:tc>
      </w:tr>
      <w:tr w:rsidR="005C4C5A" w14:paraId="4AFD5AFE" w14:textId="77777777" w:rsidTr="00593177">
        <w:tc>
          <w:tcPr>
            <w:tcW w:w="1097" w:type="dxa"/>
          </w:tcPr>
          <w:p w14:paraId="7D3C48AD" w14:textId="748ECD2F" w:rsidR="005C4C5A" w:rsidRPr="005C4C5A" w:rsidRDefault="005C4C5A" w:rsidP="005C4C5A">
            <w:pPr>
              <w:pStyle w:val="ListParagraph"/>
              <w:numPr>
                <w:ilvl w:val="0"/>
                <w:numId w:val="19"/>
              </w:numPr>
              <w:ind w:left="360"/>
              <w:rPr>
                <w:rFonts w:ascii="Arial" w:hAnsi="Arial" w:cs="Arial"/>
                <w:b/>
                <w:bCs/>
                <w:sz w:val="24"/>
                <w:szCs w:val="24"/>
              </w:rPr>
            </w:pPr>
          </w:p>
        </w:tc>
        <w:tc>
          <w:tcPr>
            <w:tcW w:w="9104" w:type="dxa"/>
          </w:tcPr>
          <w:p w14:paraId="496ABC4E" w14:textId="77777777" w:rsidR="005C4C5A" w:rsidRDefault="005C4C5A"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MEETINGS</w:t>
            </w:r>
          </w:p>
          <w:p w14:paraId="4AC60888" w14:textId="77777777" w:rsidR="005C4C5A" w:rsidRDefault="005C4C5A" w:rsidP="0069780C">
            <w:pPr>
              <w:tabs>
                <w:tab w:val="num" w:pos="720"/>
                <w:tab w:val="num" w:pos="862"/>
              </w:tabs>
              <w:ind w:right="32"/>
              <w:jc w:val="both"/>
              <w:rPr>
                <w:rFonts w:ascii="Arial" w:eastAsia="Times New Roman" w:hAnsi="Arial" w:cs="Arial"/>
                <w:b/>
                <w:sz w:val="24"/>
                <w:szCs w:val="24"/>
              </w:rPr>
            </w:pPr>
          </w:p>
          <w:p w14:paraId="45270CD7" w14:textId="77777777" w:rsidR="005C4C5A" w:rsidRDefault="00224042"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Cs/>
                <w:sz w:val="24"/>
                <w:szCs w:val="24"/>
              </w:rPr>
              <w:t xml:space="preserve">The FGB4 meeting date was </w:t>
            </w:r>
            <w:r>
              <w:rPr>
                <w:rFonts w:ascii="Arial" w:eastAsia="Times New Roman" w:hAnsi="Arial" w:cs="Arial"/>
                <w:b/>
                <w:sz w:val="24"/>
                <w:szCs w:val="24"/>
              </w:rPr>
              <w:t>agreed: Wednesday 2</w:t>
            </w:r>
            <w:r w:rsidRPr="00224042">
              <w:rPr>
                <w:rFonts w:ascii="Arial" w:eastAsia="Times New Roman" w:hAnsi="Arial" w:cs="Arial"/>
                <w:b/>
                <w:sz w:val="24"/>
                <w:szCs w:val="24"/>
                <w:vertAlign w:val="superscript"/>
              </w:rPr>
              <w:t>nd</w:t>
            </w:r>
            <w:r>
              <w:rPr>
                <w:rFonts w:ascii="Arial" w:eastAsia="Times New Roman" w:hAnsi="Arial" w:cs="Arial"/>
                <w:b/>
                <w:sz w:val="24"/>
                <w:szCs w:val="24"/>
              </w:rPr>
              <w:t xml:space="preserve"> April 2025 at 5pm.</w:t>
            </w:r>
          </w:p>
          <w:p w14:paraId="3EBD2D09" w14:textId="77777777" w:rsidR="00224042" w:rsidRDefault="00224042" w:rsidP="0069780C">
            <w:pPr>
              <w:tabs>
                <w:tab w:val="num" w:pos="720"/>
                <w:tab w:val="num" w:pos="862"/>
              </w:tabs>
              <w:ind w:right="32"/>
              <w:jc w:val="both"/>
              <w:rPr>
                <w:rFonts w:ascii="Arial" w:eastAsia="Times New Roman" w:hAnsi="Arial" w:cs="Arial"/>
                <w:b/>
                <w:sz w:val="24"/>
                <w:szCs w:val="24"/>
              </w:rPr>
            </w:pPr>
          </w:p>
          <w:p w14:paraId="301A0316" w14:textId="07847572" w:rsidR="00224042" w:rsidRDefault="002C6098"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A date needs to be agreed for a SIAMS Working Party.</w:t>
            </w:r>
          </w:p>
          <w:p w14:paraId="0A62521B" w14:textId="77777777" w:rsidR="002C6098" w:rsidRDefault="002C6098" w:rsidP="0069780C">
            <w:pPr>
              <w:tabs>
                <w:tab w:val="num" w:pos="720"/>
                <w:tab w:val="num" w:pos="862"/>
              </w:tabs>
              <w:ind w:right="32"/>
              <w:jc w:val="both"/>
              <w:rPr>
                <w:rFonts w:ascii="Arial" w:eastAsia="Times New Roman" w:hAnsi="Arial" w:cs="Arial"/>
                <w:bCs/>
                <w:sz w:val="24"/>
                <w:szCs w:val="24"/>
              </w:rPr>
            </w:pPr>
          </w:p>
          <w:p w14:paraId="1C6F27BC" w14:textId="77777777" w:rsidR="002C6098" w:rsidRDefault="002C6098"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Cs/>
                <w:sz w:val="24"/>
                <w:szCs w:val="24"/>
              </w:rPr>
              <w:t xml:space="preserve">The Strategic Governance Plan meeting date was </w:t>
            </w:r>
            <w:r>
              <w:rPr>
                <w:rFonts w:ascii="Arial" w:eastAsia="Times New Roman" w:hAnsi="Arial" w:cs="Arial"/>
                <w:b/>
                <w:sz w:val="24"/>
                <w:szCs w:val="24"/>
              </w:rPr>
              <w:t>agreed: Thursday 27</w:t>
            </w:r>
            <w:r w:rsidRPr="002C6098">
              <w:rPr>
                <w:rFonts w:ascii="Arial" w:eastAsia="Times New Roman" w:hAnsi="Arial" w:cs="Arial"/>
                <w:b/>
                <w:sz w:val="24"/>
                <w:szCs w:val="24"/>
                <w:vertAlign w:val="superscript"/>
              </w:rPr>
              <w:t>th</w:t>
            </w:r>
            <w:r>
              <w:rPr>
                <w:rFonts w:ascii="Arial" w:eastAsia="Times New Roman" w:hAnsi="Arial" w:cs="Arial"/>
                <w:b/>
                <w:sz w:val="24"/>
                <w:szCs w:val="24"/>
              </w:rPr>
              <w:t xml:space="preserve"> March 2025 at 11am. </w:t>
            </w:r>
          </w:p>
          <w:p w14:paraId="0CBD088A" w14:textId="08765E8B" w:rsidR="002C6098" w:rsidRPr="002C6098" w:rsidRDefault="002C6098" w:rsidP="0069780C">
            <w:pPr>
              <w:tabs>
                <w:tab w:val="num" w:pos="720"/>
                <w:tab w:val="num" w:pos="862"/>
              </w:tabs>
              <w:ind w:right="32"/>
              <w:jc w:val="both"/>
              <w:rPr>
                <w:rFonts w:ascii="Arial" w:eastAsia="Times New Roman" w:hAnsi="Arial" w:cs="Arial"/>
                <w:b/>
                <w:sz w:val="24"/>
                <w:szCs w:val="24"/>
              </w:rPr>
            </w:pPr>
          </w:p>
        </w:tc>
      </w:tr>
      <w:tr w:rsidR="002C6098" w14:paraId="545DC083" w14:textId="77777777" w:rsidTr="00593177">
        <w:tc>
          <w:tcPr>
            <w:tcW w:w="1097" w:type="dxa"/>
          </w:tcPr>
          <w:p w14:paraId="20E4B77C" w14:textId="77777777" w:rsidR="002C6098" w:rsidRPr="005C4C5A" w:rsidRDefault="002C6098" w:rsidP="005C4C5A">
            <w:pPr>
              <w:pStyle w:val="ListParagraph"/>
              <w:numPr>
                <w:ilvl w:val="0"/>
                <w:numId w:val="19"/>
              </w:numPr>
              <w:ind w:left="360"/>
              <w:rPr>
                <w:rFonts w:ascii="Arial" w:hAnsi="Arial" w:cs="Arial"/>
                <w:b/>
                <w:bCs/>
                <w:sz w:val="24"/>
                <w:szCs w:val="24"/>
              </w:rPr>
            </w:pPr>
          </w:p>
        </w:tc>
        <w:tc>
          <w:tcPr>
            <w:tcW w:w="9104" w:type="dxa"/>
          </w:tcPr>
          <w:p w14:paraId="5519B0AE" w14:textId="77777777" w:rsidR="002C6098" w:rsidRDefault="002C6098"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ANY OTHER BUSINESS</w:t>
            </w:r>
          </w:p>
          <w:p w14:paraId="57A44B95" w14:textId="77777777" w:rsidR="002C6098" w:rsidRDefault="002C6098" w:rsidP="0069780C">
            <w:pPr>
              <w:tabs>
                <w:tab w:val="num" w:pos="720"/>
                <w:tab w:val="num" w:pos="862"/>
              </w:tabs>
              <w:ind w:right="32"/>
              <w:jc w:val="both"/>
              <w:rPr>
                <w:rFonts w:ascii="Arial" w:eastAsia="Times New Roman" w:hAnsi="Arial" w:cs="Arial"/>
                <w:b/>
                <w:sz w:val="24"/>
                <w:szCs w:val="24"/>
              </w:rPr>
            </w:pPr>
          </w:p>
          <w:p w14:paraId="55F9C683" w14:textId="77777777" w:rsidR="002C6098" w:rsidRDefault="002C6098"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No additional business was raised for discussion.</w:t>
            </w:r>
          </w:p>
          <w:p w14:paraId="015FD43C" w14:textId="4300D769" w:rsidR="002C6098" w:rsidRPr="002C6098" w:rsidRDefault="002C6098" w:rsidP="0069780C">
            <w:pPr>
              <w:tabs>
                <w:tab w:val="num" w:pos="720"/>
                <w:tab w:val="num" w:pos="862"/>
              </w:tabs>
              <w:ind w:right="32"/>
              <w:jc w:val="both"/>
              <w:rPr>
                <w:rFonts w:ascii="Arial" w:eastAsia="Times New Roman" w:hAnsi="Arial" w:cs="Arial"/>
                <w:bCs/>
                <w:sz w:val="24"/>
                <w:szCs w:val="24"/>
              </w:rPr>
            </w:pPr>
          </w:p>
        </w:tc>
      </w:tr>
      <w:tr w:rsidR="002C6098" w14:paraId="71804D1B" w14:textId="77777777" w:rsidTr="00593177">
        <w:tc>
          <w:tcPr>
            <w:tcW w:w="1097" w:type="dxa"/>
          </w:tcPr>
          <w:p w14:paraId="6B45DF3E" w14:textId="77777777" w:rsidR="002C6098" w:rsidRPr="005C4C5A" w:rsidRDefault="002C6098" w:rsidP="005C4C5A">
            <w:pPr>
              <w:pStyle w:val="ListParagraph"/>
              <w:numPr>
                <w:ilvl w:val="0"/>
                <w:numId w:val="19"/>
              </w:numPr>
              <w:ind w:left="360"/>
              <w:rPr>
                <w:rFonts w:ascii="Arial" w:hAnsi="Arial" w:cs="Arial"/>
                <w:b/>
                <w:bCs/>
                <w:sz w:val="24"/>
                <w:szCs w:val="24"/>
              </w:rPr>
            </w:pPr>
          </w:p>
        </w:tc>
        <w:tc>
          <w:tcPr>
            <w:tcW w:w="9104" w:type="dxa"/>
          </w:tcPr>
          <w:p w14:paraId="44A0B71C" w14:textId="77777777" w:rsidR="002C6098" w:rsidRDefault="002C6098" w:rsidP="0069780C">
            <w:pPr>
              <w:tabs>
                <w:tab w:val="num" w:pos="720"/>
                <w:tab w:val="num" w:pos="862"/>
              </w:tabs>
              <w:ind w:right="32"/>
              <w:jc w:val="both"/>
              <w:rPr>
                <w:rFonts w:ascii="Arial" w:eastAsia="Times New Roman" w:hAnsi="Arial" w:cs="Arial"/>
                <w:b/>
                <w:sz w:val="24"/>
                <w:szCs w:val="24"/>
              </w:rPr>
            </w:pPr>
            <w:r>
              <w:rPr>
                <w:rFonts w:ascii="Arial" w:eastAsia="Times New Roman" w:hAnsi="Arial" w:cs="Arial"/>
                <w:b/>
                <w:sz w:val="24"/>
                <w:szCs w:val="24"/>
              </w:rPr>
              <w:t>IMPACT STATEMENT</w:t>
            </w:r>
          </w:p>
          <w:p w14:paraId="12ADA196" w14:textId="67574CE9" w:rsidR="00ED74CD" w:rsidRDefault="00ED74CD" w:rsidP="0069780C">
            <w:pPr>
              <w:tabs>
                <w:tab w:val="num" w:pos="720"/>
                <w:tab w:val="num" w:pos="862"/>
              </w:tabs>
              <w:ind w:right="32"/>
              <w:jc w:val="both"/>
              <w:rPr>
                <w:rFonts w:ascii="Arial" w:eastAsia="Times New Roman" w:hAnsi="Arial" w:cs="Arial"/>
                <w:b/>
                <w:sz w:val="24"/>
                <w:szCs w:val="24"/>
              </w:rPr>
            </w:pPr>
          </w:p>
          <w:p w14:paraId="5ED0745A" w14:textId="7D7A9FF6" w:rsidR="00ED74CD" w:rsidRDefault="00ED74CD"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Governors discussed pupil numbers and the impact these have on the budget, staffing at Bickerton Holy Trinity Church of England Primary School, the curriculum and plans for the school moving forward. Governors were invited to the meeting with the Cheshire East Budget Officer in February to understand the scenarios available to the school.</w:t>
            </w:r>
            <w:r w:rsidR="00884201">
              <w:rPr>
                <w:rFonts w:ascii="Arial" w:eastAsia="Times New Roman" w:hAnsi="Arial" w:cs="Arial"/>
                <w:bCs/>
                <w:sz w:val="24"/>
                <w:szCs w:val="24"/>
              </w:rPr>
              <w:t xml:space="preserve"> Governors were pro-active in appointing a Marketing Committee to ensure that the local community knows that the school plays an integral part in it.</w:t>
            </w:r>
          </w:p>
          <w:p w14:paraId="5351C6D9" w14:textId="77777777" w:rsidR="00ED74CD" w:rsidRPr="00ED74CD" w:rsidRDefault="00ED74CD" w:rsidP="0069780C">
            <w:pPr>
              <w:tabs>
                <w:tab w:val="num" w:pos="720"/>
                <w:tab w:val="num" w:pos="862"/>
              </w:tabs>
              <w:ind w:right="32"/>
              <w:jc w:val="both"/>
              <w:rPr>
                <w:rFonts w:ascii="Arial" w:eastAsia="Times New Roman" w:hAnsi="Arial" w:cs="Arial"/>
                <w:bCs/>
                <w:sz w:val="24"/>
                <w:szCs w:val="24"/>
              </w:rPr>
            </w:pPr>
          </w:p>
          <w:p w14:paraId="2A0B0EA0" w14:textId="2BF74669" w:rsidR="00ED74CD" w:rsidRDefault="00ED74CD"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 xml:space="preserve">Governors reviewed the approach to elements of the curriculum under the new Senior Leadership Team receiving updates on the progress of Phonics and Read Write Inc., the introduction of a more structured PHSE programme and how the teachings of these elements impact on the </w:t>
            </w:r>
            <w:r w:rsidR="00884201">
              <w:rPr>
                <w:rFonts w:ascii="Arial" w:eastAsia="Times New Roman" w:hAnsi="Arial" w:cs="Arial"/>
                <w:bCs/>
                <w:sz w:val="24"/>
                <w:szCs w:val="24"/>
              </w:rPr>
              <w:t xml:space="preserve">wider </w:t>
            </w:r>
            <w:r>
              <w:rPr>
                <w:rFonts w:ascii="Arial" w:eastAsia="Times New Roman" w:hAnsi="Arial" w:cs="Arial"/>
                <w:bCs/>
                <w:sz w:val="24"/>
                <w:szCs w:val="24"/>
              </w:rPr>
              <w:t xml:space="preserve">curriculum. Timings of the curriculum, staff and pupil </w:t>
            </w:r>
            <w:r w:rsidR="00884201">
              <w:rPr>
                <w:rFonts w:ascii="Arial" w:eastAsia="Times New Roman" w:hAnsi="Arial" w:cs="Arial"/>
                <w:bCs/>
                <w:sz w:val="24"/>
                <w:szCs w:val="24"/>
              </w:rPr>
              <w:t xml:space="preserve">wellbeing were also discussed.  Governors asked many questions to improve their understanding. </w:t>
            </w:r>
          </w:p>
          <w:p w14:paraId="09A1202B" w14:textId="77777777" w:rsidR="00884201" w:rsidRDefault="00884201" w:rsidP="0069780C">
            <w:pPr>
              <w:tabs>
                <w:tab w:val="num" w:pos="720"/>
                <w:tab w:val="num" w:pos="862"/>
              </w:tabs>
              <w:ind w:right="32"/>
              <w:jc w:val="both"/>
              <w:rPr>
                <w:rFonts w:ascii="Arial" w:eastAsia="Times New Roman" w:hAnsi="Arial" w:cs="Arial"/>
                <w:bCs/>
                <w:sz w:val="24"/>
                <w:szCs w:val="24"/>
              </w:rPr>
            </w:pPr>
          </w:p>
          <w:p w14:paraId="21F752B3" w14:textId="77777777" w:rsidR="00884201" w:rsidRDefault="00884201" w:rsidP="0069780C">
            <w:pPr>
              <w:tabs>
                <w:tab w:val="num" w:pos="720"/>
                <w:tab w:val="num" w:pos="862"/>
              </w:tabs>
              <w:ind w:right="32"/>
              <w:jc w:val="both"/>
              <w:rPr>
                <w:rFonts w:ascii="Arial" w:eastAsia="Times New Roman" w:hAnsi="Arial" w:cs="Arial"/>
                <w:bCs/>
                <w:sz w:val="24"/>
                <w:szCs w:val="24"/>
              </w:rPr>
            </w:pPr>
            <w:r>
              <w:rPr>
                <w:rFonts w:ascii="Arial" w:eastAsia="Times New Roman" w:hAnsi="Arial" w:cs="Arial"/>
                <w:bCs/>
                <w:sz w:val="24"/>
                <w:szCs w:val="24"/>
              </w:rPr>
              <w:t>There was a robust discussion of the progress made by the school regarding the identification of SEND need and provision for pupils at the school. Questions were asked about the involvement of the Local Authority and the Diocese in supporting its schools. Governors will continue to monitor the short, medium and long terms plans in place.</w:t>
            </w:r>
          </w:p>
          <w:p w14:paraId="72924C26" w14:textId="61F5BDF2" w:rsidR="00884201" w:rsidRPr="00ED74CD" w:rsidRDefault="00884201" w:rsidP="0069780C">
            <w:pPr>
              <w:tabs>
                <w:tab w:val="num" w:pos="720"/>
                <w:tab w:val="num" w:pos="862"/>
              </w:tabs>
              <w:ind w:right="32"/>
              <w:jc w:val="both"/>
              <w:rPr>
                <w:rFonts w:ascii="Arial" w:eastAsia="Times New Roman" w:hAnsi="Arial" w:cs="Arial"/>
                <w:bCs/>
                <w:sz w:val="24"/>
                <w:szCs w:val="24"/>
              </w:rPr>
            </w:pPr>
          </w:p>
        </w:tc>
      </w:tr>
    </w:tbl>
    <w:p w14:paraId="4F2ACB5A" w14:textId="77777777" w:rsidR="00A143BF" w:rsidRDefault="00A143BF"/>
    <w:p w14:paraId="2F481CBB" w14:textId="284D515B" w:rsidR="006C1DC2" w:rsidRDefault="006C1DC2">
      <w:pPr>
        <w:rPr>
          <w:rFonts w:ascii="Arial" w:hAnsi="Arial" w:cs="Arial"/>
          <w:sz w:val="24"/>
          <w:szCs w:val="24"/>
        </w:rPr>
      </w:pPr>
      <w:r>
        <w:rPr>
          <w:rFonts w:ascii="Arial" w:hAnsi="Arial" w:cs="Arial"/>
          <w:sz w:val="24"/>
          <w:szCs w:val="24"/>
        </w:rPr>
        <w:t>The meeting moved to the Part Two agenda.</w:t>
      </w:r>
    </w:p>
    <w:p w14:paraId="0A05B640" w14:textId="7E6D3A56" w:rsidR="006C1DC2" w:rsidRDefault="006C1DC2">
      <w:pPr>
        <w:rPr>
          <w:rFonts w:ascii="Arial" w:hAnsi="Arial" w:cs="Arial"/>
          <w:sz w:val="24"/>
          <w:szCs w:val="24"/>
        </w:rPr>
      </w:pPr>
      <w:r>
        <w:rPr>
          <w:rFonts w:ascii="Arial" w:hAnsi="Arial" w:cs="Arial"/>
          <w:sz w:val="24"/>
          <w:szCs w:val="24"/>
        </w:rPr>
        <w:t>SS left the meeting</w:t>
      </w:r>
      <w:r w:rsidR="002C6098">
        <w:rPr>
          <w:rFonts w:ascii="Arial" w:hAnsi="Arial" w:cs="Arial"/>
          <w:sz w:val="24"/>
          <w:szCs w:val="24"/>
        </w:rPr>
        <w:t xml:space="preserve"> at 7.45pm</w:t>
      </w:r>
      <w:r>
        <w:rPr>
          <w:rFonts w:ascii="Arial" w:hAnsi="Arial" w:cs="Arial"/>
          <w:sz w:val="24"/>
          <w:szCs w:val="24"/>
        </w:rPr>
        <w:t>.</w:t>
      </w:r>
    </w:p>
    <w:p w14:paraId="2E8CD129" w14:textId="77777777" w:rsidR="006C1DC2" w:rsidRDefault="006C1DC2">
      <w:pPr>
        <w:rPr>
          <w:rFonts w:ascii="Arial" w:hAnsi="Arial" w:cs="Arial"/>
          <w:sz w:val="24"/>
          <w:szCs w:val="24"/>
        </w:rPr>
      </w:pPr>
    </w:p>
    <w:p w14:paraId="340803D3" w14:textId="77777777" w:rsidR="006C1DC2" w:rsidRDefault="006C1DC2">
      <w:pPr>
        <w:rPr>
          <w:rFonts w:ascii="Arial" w:hAnsi="Arial" w:cs="Arial"/>
          <w:sz w:val="24"/>
          <w:szCs w:val="24"/>
        </w:rPr>
      </w:pPr>
    </w:p>
    <w:p w14:paraId="29581F1D" w14:textId="3469CE74" w:rsidR="006C1DC2" w:rsidRDefault="006C1DC2">
      <w:pPr>
        <w:rPr>
          <w:rFonts w:ascii="Arial" w:hAnsi="Arial" w:cs="Arial"/>
          <w:sz w:val="24"/>
          <w:szCs w:val="24"/>
        </w:rPr>
      </w:pPr>
      <w:r>
        <w:rPr>
          <w:rFonts w:ascii="Arial" w:hAnsi="Arial" w:cs="Arial"/>
          <w:sz w:val="24"/>
          <w:szCs w:val="24"/>
        </w:rPr>
        <w:t xml:space="preserve">The meeting ended at </w:t>
      </w:r>
      <w:r w:rsidR="002C6098">
        <w:rPr>
          <w:rFonts w:ascii="Arial" w:hAnsi="Arial" w:cs="Arial"/>
          <w:sz w:val="24"/>
          <w:szCs w:val="24"/>
        </w:rPr>
        <w:t>8.13</w:t>
      </w:r>
      <w:r>
        <w:rPr>
          <w:rFonts w:ascii="Arial" w:hAnsi="Arial" w:cs="Arial"/>
          <w:sz w:val="24"/>
          <w:szCs w:val="24"/>
        </w:rPr>
        <w:t>pm.</w:t>
      </w:r>
    </w:p>
    <w:p w14:paraId="13C6FB66" w14:textId="77777777" w:rsidR="006C1DC2" w:rsidRDefault="006C1DC2">
      <w:pPr>
        <w:rPr>
          <w:rFonts w:ascii="Arial" w:hAnsi="Arial" w:cs="Arial"/>
          <w:sz w:val="24"/>
          <w:szCs w:val="24"/>
        </w:rPr>
      </w:pPr>
    </w:p>
    <w:p w14:paraId="517CB836" w14:textId="48CECE8C" w:rsidR="006C1DC2" w:rsidRDefault="006C1DC2" w:rsidP="006C1DC2">
      <w:pPr>
        <w:jc w:val="right"/>
        <w:rPr>
          <w:rFonts w:ascii="Arial" w:hAnsi="Arial" w:cs="Arial"/>
          <w:sz w:val="24"/>
          <w:szCs w:val="24"/>
        </w:rPr>
      </w:pPr>
      <w:r>
        <w:rPr>
          <w:rFonts w:ascii="Arial" w:hAnsi="Arial" w:cs="Arial"/>
          <w:sz w:val="24"/>
          <w:szCs w:val="24"/>
        </w:rPr>
        <w:t>…………………………………………… Chair</w:t>
      </w:r>
    </w:p>
    <w:p w14:paraId="045FD4BA" w14:textId="77777777" w:rsidR="006C1DC2" w:rsidRDefault="006C1DC2" w:rsidP="006C1DC2">
      <w:pPr>
        <w:jc w:val="right"/>
        <w:rPr>
          <w:rFonts w:ascii="Arial" w:hAnsi="Arial" w:cs="Arial"/>
          <w:sz w:val="24"/>
          <w:szCs w:val="24"/>
        </w:rPr>
      </w:pPr>
    </w:p>
    <w:p w14:paraId="58A4A170" w14:textId="77777777" w:rsidR="006C1DC2" w:rsidRDefault="006C1DC2" w:rsidP="006C1DC2">
      <w:pPr>
        <w:jc w:val="right"/>
        <w:rPr>
          <w:rFonts w:ascii="Arial" w:hAnsi="Arial" w:cs="Arial"/>
          <w:sz w:val="24"/>
          <w:szCs w:val="24"/>
        </w:rPr>
      </w:pPr>
    </w:p>
    <w:p w14:paraId="1DE81187" w14:textId="106BC7D1" w:rsidR="006C1DC2" w:rsidRPr="006C1DC2" w:rsidRDefault="006C1DC2" w:rsidP="006C1DC2">
      <w:pPr>
        <w:jc w:val="right"/>
        <w:rPr>
          <w:rFonts w:ascii="Arial" w:hAnsi="Arial" w:cs="Arial"/>
          <w:sz w:val="24"/>
          <w:szCs w:val="24"/>
        </w:rPr>
      </w:pPr>
      <w:r>
        <w:rPr>
          <w:rFonts w:ascii="Arial" w:hAnsi="Arial" w:cs="Arial"/>
          <w:sz w:val="24"/>
          <w:szCs w:val="24"/>
        </w:rPr>
        <w:t>……………………………………….. Date</w:t>
      </w:r>
    </w:p>
    <w:sectPr w:rsidR="006C1DC2" w:rsidRPr="006C1DC2">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8400D" w14:textId="77777777" w:rsidR="00BC7889" w:rsidRDefault="00BC7889" w:rsidP="00AF1593">
      <w:pPr>
        <w:spacing w:after="0" w:line="240" w:lineRule="auto"/>
      </w:pPr>
      <w:r>
        <w:separator/>
      </w:r>
    </w:p>
  </w:endnote>
  <w:endnote w:type="continuationSeparator" w:id="0">
    <w:p w14:paraId="536533F6" w14:textId="77777777" w:rsidR="00BC7889" w:rsidRDefault="00BC7889" w:rsidP="00AF1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3FAC" w14:textId="09DBDE7F" w:rsidR="00AF1593" w:rsidRDefault="00AF1593">
    <w:pPr>
      <w:pStyle w:val="Footer"/>
    </w:pPr>
    <w:r>
      <w:rPr>
        <w:noProof/>
        <w14:ligatures w14:val="standardContextual"/>
      </w:rPr>
      <mc:AlternateContent>
        <mc:Choice Requires="wps">
          <w:drawing>
            <wp:anchor distT="0" distB="0" distL="0" distR="0" simplePos="0" relativeHeight="251659264" behindDoc="0" locked="0" layoutInCell="1" allowOverlap="1" wp14:anchorId="52F37684" wp14:editId="1A8A5564">
              <wp:simplePos x="635" y="635"/>
              <wp:positionH relativeFrom="page">
                <wp:align>center</wp:align>
              </wp:positionH>
              <wp:positionV relativeFrom="page">
                <wp:align>bottom</wp:align>
              </wp:positionV>
              <wp:extent cx="686435" cy="379730"/>
              <wp:effectExtent l="0" t="0" r="18415" b="0"/>
              <wp:wrapNone/>
              <wp:docPr id="165501443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01C3343E" w14:textId="38B7E2D3" w:rsidR="00AF1593" w:rsidRPr="00AF1593" w:rsidRDefault="00AF1593" w:rsidP="00AF1593">
                          <w:pPr>
                            <w:spacing w:after="0"/>
                            <w:rPr>
                              <w:rFonts w:ascii="Arial" w:eastAsia="Arial" w:hAnsi="Arial" w:cs="Arial"/>
                              <w:noProof/>
                              <w:color w:val="003EC8"/>
                              <w:sz w:val="24"/>
                              <w:szCs w:val="24"/>
                            </w:rPr>
                          </w:pPr>
                          <w:r w:rsidRPr="00AF1593">
                            <w:rPr>
                              <w:rFonts w:ascii="Arial" w:eastAsia="Arial" w:hAnsi="Arial" w:cs="Arial"/>
                              <w:noProof/>
                              <w:color w:val="003EC8"/>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F37684" id="_x0000_t202" coordsize="21600,21600" o:spt="202" path="m,l,21600r21600,l21600,xe">
              <v:stroke joinstyle="miter"/>
              <v:path gradientshapeok="t" o:connecttype="rect"/>
            </v:shapetype>
            <v:shape id="Text Box 2" o:spid="_x0000_s1026" type="#_x0000_t202" alt="OFFICIAL" style="position:absolute;margin-left:0;margin-top:0;width:54.05pt;height:29.9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" filled="f" stroked="f">
              <v:textbox style="mso-fit-shape-to-text:t" inset="0,0,0,15pt">
                <w:txbxContent>
                  <w:p w14:paraId="01C3343E" w14:textId="38B7E2D3" w:rsidR="00AF1593" w:rsidRPr="00AF1593" w:rsidRDefault="00AF1593" w:rsidP="00AF1593">
                    <w:pPr>
                      <w:spacing w:after="0"/>
                      <w:rPr>
                        <w:rFonts w:ascii="Arial" w:eastAsia="Arial" w:hAnsi="Arial" w:cs="Arial"/>
                        <w:noProof/>
                        <w:color w:val="003EC8"/>
                        <w:sz w:val="24"/>
                        <w:szCs w:val="24"/>
                      </w:rPr>
                    </w:pPr>
                    <w:r w:rsidRPr="00AF1593">
                      <w:rPr>
                        <w:rFonts w:ascii="Arial" w:eastAsia="Arial" w:hAnsi="Arial" w:cs="Arial"/>
                        <w:noProof/>
                        <w:color w:val="003EC8"/>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887713"/>
      <w:docPartObj>
        <w:docPartGallery w:val="Page Numbers (Bottom of Page)"/>
        <w:docPartUnique/>
      </w:docPartObj>
    </w:sdtPr>
    <w:sdtEndPr/>
    <w:sdtContent>
      <w:sdt>
        <w:sdtPr>
          <w:id w:val="-1705238520"/>
          <w:docPartObj>
            <w:docPartGallery w:val="Page Numbers (Top of Page)"/>
            <w:docPartUnique/>
          </w:docPartObj>
        </w:sdtPr>
        <w:sdtEndPr/>
        <w:sdtContent>
          <w:p w14:paraId="60CDF58E" w14:textId="605A5F31" w:rsidR="006C1DC2" w:rsidRDefault="006C1DC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A1E11A" w14:textId="0DFDE885" w:rsidR="00AF1593" w:rsidRDefault="00AF15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DB73" w14:textId="01E7E6C7" w:rsidR="00AF1593" w:rsidRDefault="00AF1593">
    <w:pPr>
      <w:pStyle w:val="Footer"/>
    </w:pPr>
    <w:r>
      <w:rPr>
        <w:noProof/>
        <w14:ligatures w14:val="standardContextual"/>
      </w:rPr>
      <mc:AlternateContent>
        <mc:Choice Requires="wps">
          <w:drawing>
            <wp:anchor distT="0" distB="0" distL="0" distR="0" simplePos="0" relativeHeight="251658240" behindDoc="0" locked="0" layoutInCell="1" allowOverlap="1" wp14:anchorId="388D22FB" wp14:editId="4B850E20">
              <wp:simplePos x="635" y="635"/>
              <wp:positionH relativeFrom="page">
                <wp:align>center</wp:align>
              </wp:positionH>
              <wp:positionV relativeFrom="page">
                <wp:align>bottom</wp:align>
              </wp:positionV>
              <wp:extent cx="686435" cy="379730"/>
              <wp:effectExtent l="0" t="0" r="18415" b="0"/>
              <wp:wrapNone/>
              <wp:docPr id="49041411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50B597E8" w14:textId="61917A05" w:rsidR="00AF1593" w:rsidRPr="00AF1593" w:rsidRDefault="00AF1593" w:rsidP="00AF1593">
                          <w:pPr>
                            <w:spacing w:after="0"/>
                            <w:rPr>
                              <w:rFonts w:ascii="Arial" w:eastAsia="Arial" w:hAnsi="Arial" w:cs="Arial"/>
                              <w:noProof/>
                              <w:color w:val="003EC8"/>
                              <w:sz w:val="24"/>
                              <w:szCs w:val="24"/>
                            </w:rPr>
                          </w:pPr>
                          <w:r w:rsidRPr="00AF1593">
                            <w:rPr>
                              <w:rFonts w:ascii="Arial" w:eastAsia="Arial" w:hAnsi="Arial" w:cs="Arial"/>
                              <w:noProof/>
                              <w:color w:val="003EC8"/>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8D22FB" id="_x0000_t202" coordsize="21600,21600" o:spt="202" path="m,l,21600r21600,l21600,xe">
              <v:stroke joinstyle="miter"/>
              <v:path gradientshapeok="t" o:connecttype="rect"/>
            </v:shapetype>
            <v:shape id="Text Box 1" o:spid="_x0000_s1027" type="#_x0000_t202" alt="OFFICIAL" style="position:absolute;margin-left:0;margin-top:0;width:54.05pt;height:29.9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" filled="f" stroked="f">
              <v:textbox style="mso-fit-shape-to-text:t" inset="0,0,0,15pt">
                <w:txbxContent>
                  <w:p w14:paraId="50B597E8" w14:textId="61917A05" w:rsidR="00AF1593" w:rsidRPr="00AF1593" w:rsidRDefault="00AF1593" w:rsidP="00AF1593">
                    <w:pPr>
                      <w:spacing w:after="0"/>
                      <w:rPr>
                        <w:rFonts w:ascii="Arial" w:eastAsia="Arial" w:hAnsi="Arial" w:cs="Arial"/>
                        <w:noProof/>
                        <w:color w:val="003EC8"/>
                        <w:sz w:val="24"/>
                        <w:szCs w:val="24"/>
                      </w:rPr>
                    </w:pPr>
                    <w:r w:rsidRPr="00AF1593">
                      <w:rPr>
                        <w:rFonts w:ascii="Arial" w:eastAsia="Arial" w:hAnsi="Arial" w:cs="Arial"/>
                        <w:noProof/>
                        <w:color w:val="003EC8"/>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5D7A2" w14:textId="77777777" w:rsidR="00BC7889" w:rsidRDefault="00BC7889" w:rsidP="00AF1593">
      <w:pPr>
        <w:spacing w:after="0" w:line="240" w:lineRule="auto"/>
      </w:pPr>
      <w:r>
        <w:separator/>
      </w:r>
    </w:p>
  </w:footnote>
  <w:footnote w:type="continuationSeparator" w:id="0">
    <w:p w14:paraId="76AE12B9" w14:textId="77777777" w:rsidR="00BC7889" w:rsidRDefault="00BC7889" w:rsidP="00AF1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B79"/>
    <w:multiLevelType w:val="hybridMultilevel"/>
    <w:tmpl w:val="43884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F3C2A"/>
    <w:multiLevelType w:val="hybridMultilevel"/>
    <w:tmpl w:val="B62C4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B5226"/>
    <w:multiLevelType w:val="hybridMultilevel"/>
    <w:tmpl w:val="77AA0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43428"/>
    <w:multiLevelType w:val="hybridMultilevel"/>
    <w:tmpl w:val="4B88F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D66E5"/>
    <w:multiLevelType w:val="hybridMultilevel"/>
    <w:tmpl w:val="B1324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5162A"/>
    <w:multiLevelType w:val="hybridMultilevel"/>
    <w:tmpl w:val="D90C1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80EF3"/>
    <w:multiLevelType w:val="hybridMultilevel"/>
    <w:tmpl w:val="7C880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11E67"/>
    <w:multiLevelType w:val="hybridMultilevel"/>
    <w:tmpl w:val="3996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BF168C"/>
    <w:multiLevelType w:val="hybridMultilevel"/>
    <w:tmpl w:val="EE9C5DBE"/>
    <w:lvl w:ilvl="0" w:tplc="0809000F">
      <w:start w:val="1"/>
      <w:numFmt w:val="decimal"/>
      <w:lvlText w:val="%1."/>
      <w:lvlJc w:val="left"/>
      <w:pPr>
        <w:ind w:left="720" w:hanging="360"/>
      </w:pPr>
    </w:lvl>
    <w:lvl w:ilvl="1" w:tplc="A3E06AE8">
      <w:start w:val="1"/>
      <w:numFmt w:val="decimal"/>
      <w:lvlText w:val="%2."/>
      <w:lvlJc w:val="left"/>
      <w:pPr>
        <w:ind w:left="1440" w:hanging="360"/>
      </w:pPr>
      <w:rPr>
        <w:rFonts w:asciiTheme="minorHAnsi" w:hAnsiTheme="minorHAnsi" w:cstheme="minorHAnsi" w:hint="default"/>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0C35E1"/>
    <w:multiLevelType w:val="hybridMultilevel"/>
    <w:tmpl w:val="DD1C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160FF"/>
    <w:multiLevelType w:val="hybridMultilevel"/>
    <w:tmpl w:val="DA0E0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2F257B"/>
    <w:multiLevelType w:val="hybridMultilevel"/>
    <w:tmpl w:val="3E0A5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624FD7"/>
    <w:multiLevelType w:val="hybridMultilevel"/>
    <w:tmpl w:val="2C6A6DA4"/>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BF0A42"/>
    <w:multiLevelType w:val="hybridMultilevel"/>
    <w:tmpl w:val="917C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A3723D"/>
    <w:multiLevelType w:val="hybridMultilevel"/>
    <w:tmpl w:val="A23E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4F7510"/>
    <w:multiLevelType w:val="hybridMultilevel"/>
    <w:tmpl w:val="74566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8A252D"/>
    <w:multiLevelType w:val="hybridMultilevel"/>
    <w:tmpl w:val="E7206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1E6CC7"/>
    <w:multiLevelType w:val="hybridMultilevel"/>
    <w:tmpl w:val="D628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495547"/>
    <w:multiLevelType w:val="hybridMultilevel"/>
    <w:tmpl w:val="520AC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E41CCE"/>
    <w:multiLevelType w:val="hybridMultilevel"/>
    <w:tmpl w:val="F210F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463395"/>
    <w:multiLevelType w:val="hybridMultilevel"/>
    <w:tmpl w:val="3EB2A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885E70"/>
    <w:multiLevelType w:val="hybridMultilevel"/>
    <w:tmpl w:val="A2D68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2D124B"/>
    <w:multiLevelType w:val="hybridMultilevel"/>
    <w:tmpl w:val="D3121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0A61E3"/>
    <w:multiLevelType w:val="hybridMultilevel"/>
    <w:tmpl w:val="0C88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7B7FEF"/>
    <w:multiLevelType w:val="hybridMultilevel"/>
    <w:tmpl w:val="AF52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0149689">
    <w:abstractNumId w:val="8"/>
  </w:num>
  <w:num w:numId="2" w16cid:durableId="1112093098">
    <w:abstractNumId w:val="23"/>
  </w:num>
  <w:num w:numId="3" w16cid:durableId="1736855702">
    <w:abstractNumId w:val="20"/>
  </w:num>
  <w:num w:numId="4" w16cid:durableId="1520001003">
    <w:abstractNumId w:val="0"/>
  </w:num>
  <w:num w:numId="5" w16cid:durableId="1022247898">
    <w:abstractNumId w:val="18"/>
  </w:num>
  <w:num w:numId="6" w16cid:durableId="1375344599">
    <w:abstractNumId w:val="14"/>
  </w:num>
  <w:num w:numId="7" w16cid:durableId="898978516">
    <w:abstractNumId w:val="19"/>
  </w:num>
  <w:num w:numId="8" w16cid:durableId="1077939500">
    <w:abstractNumId w:val="2"/>
  </w:num>
  <w:num w:numId="9" w16cid:durableId="63915686">
    <w:abstractNumId w:val="4"/>
  </w:num>
  <w:num w:numId="10" w16cid:durableId="1828667221">
    <w:abstractNumId w:val="22"/>
  </w:num>
  <w:num w:numId="11" w16cid:durableId="897324193">
    <w:abstractNumId w:val="3"/>
  </w:num>
  <w:num w:numId="12" w16cid:durableId="539392927">
    <w:abstractNumId w:val="21"/>
  </w:num>
  <w:num w:numId="13" w16cid:durableId="1684167123">
    <w:abstractNumId w:val="16"/>
  </w:num>
  <w:num w:numId="14" w16cid:durableId="829951694">
    <w:abstractNumId w:val="5"/>
  </w:num>
  <w:num w:numId="15" w16cid:durableId="570888539">
    <w:abstractNumId w:val="1"/>
  </w:num>
  <w:num w:numId="16" w16cid:durableId="240650829">
    <w:abstractNumId w:val="15"/>
  </w:num>
  <w:num w:numId="17" w16cid:durableId="1379430466">
    <w:abstractNumId w:val="24"/>
  </w:num>
  <w:num w:numId="18" w16cid:durableId="41684632">
    <w:abstractNumId w:val="6"/>
  </w:num>
  <w:num w:numId="19" w16cid:durableId="678965948">
    <w:abstractNumId w:val="12"/>
  </w:num>
  <w:num w:numId="20" w16cid:durableId="823669960">
    <w:abstractNumId w:val="7"/>
  </w:num>
  <w:num w:numId="21" w16cid:durableId="1202015192">
    <w:abstractNumId w:val="17"/>
  </w:num>
  <w:num w:numId="22" w16cid:durableId="809638337">
    <w:abstractNumId w:val="11"/>
  </w:num>
  <w:num w:numId="23" w16cid:durableId="1151094062">
    <w:abstractNumId w:val="9"/>
  </w:num>
  <w:num w:numId="24" w16cid:durableId="824860322">
    <w:abstractNumId w:val="10"/>
  </w:num>
  <w:num w:numId="25" w16cid:durableId="4414576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40B"/>
    <w:rsid w:val="0003696C"/>
    <w:rsid w:val="000574EE"/>
    <w:rsid w:val="000D319D"/>
    <w:rsid w:val="000F6454"/>
    <w:rsid w:val="000F730A"/>
    <w:rsid w:val="00117993"/>
    <w:rsid w:val="00120723"/>
    <w:rsid w:val="001222A5"/>
    <w:rsid w:val="00124E7B"/>
    <w:rsid w:val="001253BE"/>
    <w:rsid w:val="00127A24"/>
    <w:rsid w:val="00161447"/>
    <w:rsid w:val="00161556"/>
    <w:rsid w:val="00161B6B"/>
    <w:rsid w:val="00166D85"/>
    <w:rsid w:val="00167669"/>
    <w:rsid w:val="00180A61"/>
    <w:rsid w:val="001A10DC"/>
    <w:rsid w:val="001A406F"/>
    <w:rsid w:val="001E6286"/>
    <w:rsid w:val="00224042"/>
    <w:rsid w:val="00230CF5"/>
    <w:rsid w:val="00235A67"/>
    <w:rsid w:val="00263C03"/>
    <w:rsid w:val="00273AB1"/>
    <w:rsid w:val="002A3F45"/>
    <w:rsid w:val="002B68B4"/>
    <w:rsid w:val="002C49C3"/>
    <w:rsid w:val="002C6098"/>
    <w:rsid w:val="0036245F"/>
    <w:rsid w:val="003754F0"/>
    <w:rsid w:val="003B1196"/>
    <w:rsid w:val="003C04D9"/>
    <w:rsid w:val="003C20EA"/>
    <w:rsid w:val="003E7DC6"/>
    <w:rsid w:val="00404447"/>
    <w:rsid w:val="00410526"/>
    <w:rsid w:val="0046603D"/>
    <w:rsid w:val="0046692A"/>
    <w:rsid w:val="004B2365"/>
    <w:rsid w:val="004C6730"/>
    <w:rsid w:val="004E6F7C"/>
    <w:rsid w:val="004F1EAE"/>
    <w:rsid w:val="004F60FC"/>
    <w:rsid w:val="005269A0"/>
    <w:rsid w:val="00535ED1"/>
    <w:rsid w:val="00536A7D"/>
    <w:rsid w:val="00574588"/>
    <w:rsid w:val="00576216"/>
    <w:rsid w:val="005964B0"/>
    <w:rsid w:val="005C1CB7"/>
    <w:rsid w:val="005C4C5A"/>
    <w:rsid w:val="005E354D"/>
    <w:rsid w:val="00605B1B"/>
    <w:rsid w:val="00647156"/>
    <w:rsid w:val="006737EB"/>
    <w:rsid w:val="00680A8C"/>
    <w:rsid w:val="006810D3"/>
    <w:rsid w:val="00696076"/>
    <w:rsid w:val="00696B1F"/>
    <w:rsid w:val="0069780C"/>
    <w:rsid w:val="006C1DC2"/>
    <w:rsid w:val="00732297"/>
    <w:rsid w:val="00740591"/>
    <w:rsid w:val="00751529"/>
    <w:rsid w:val="00774D79"/>
    <w:rsid w:val="00780F20"/>
    <w:rsid w:val="00782B00"/>
    <w:rsid w:val="007A2E44"/>
    <w:rsid w:val="007C6A94"/>
    <w:rsid w:val="007D19AE"/>
    <w:rsid w:val="007E4C18"/>
    <w:rsid w:val="007E6211"/>
    <w:rsid w:val="00805FBC"/>
    <w:rsid w:val="008201D4"/>
    <w:rsid w:val="0082528A"/>
    <w:rsid w:val="00827C30"/>
    <w:rsid w:val="00854ACE"/>
    <w:rsid w:val="00876425"/>
    <w:rsid w:val="00884201"/>
    <w:rsid w:val="00887649"/>
    <w:rsid w:val="0088784E"/>
    <w:rsid w:val="0089140B"/>
    <w:rsid w:val="008A046B"/>
    <w:rsid w:val="008C40A3"/>
    <w:rsid w:val="008C570C"/>
    <w:rsid w:val="008C6E6E"/>
    <w:rsid w:val="008D58F7"/>
    <w:rsid w:val="008F3985"/>
    <w:rsid w:val="009038EE"/>
    <w:rsid w:val="0091451A"/>
    <w:rsid w:val="00950F5C"/>
    <w:rsid w:val="00993728"/>
    <w:rsid w:val="009A377D"/>
    <w:rsid w:val="009B3C06"/>
    <w:rsid w:val="00A143BF"/>
    <w:rsid w:val="00A2539B"/>
    <w:rsid w:val="00A435B5"/>
    <w:rsid w:val="00A64D9B"/>
    <w:rsid w:val="00AA48ED"/>
    <w:rsid w:val="00AA5432"/>
    <w:rsid w:val="00AB6748"/>
    <w:rsid w:val="00AF1593"/>
    <w:rsid w:val="00B165E4"/>
    <w:rsid w:val="00B220B6"/>
    <w:rsid w:val="00B23F21"/>
    <w:rsid w:val="00B2409E"/>
    <w:rsid w:val="00B40FA4"/>
    <w:rsid w:val="00B41531"/>
    <w:rsid w:val="00B80755"/>
    <w:rsid w:val="00BA0407"/>
    <w:rsid w:val="00BA5843"/>
    <w:rsid w:val="00BB7E6F"/>
    <w:rsid w:val="00BC7889"/>
    <w:rsid w:val="00BD4EAD"/>
    <w:rsid w:val="00BD552C"/>
    <w:rsid w:val="00BD77AD"/>
    <w:rsid w:val="00BF57F5"/>
    <w:rsid w:val="00C00E19"/>
    <w:rsid w:val="00C0386D"/>
    <w:rsid w:val="00C07538"/>
    <w:rsid w:val="00C3328D"/>
    <w:rsid w:val="00C55E49"/>
    <w:rsid w:val="00C931FC"/>
    <w:rsid w:val="00CC20A7"/>
    <w:rsid w:val="00CD10ED"/>
    <w:rsid w:val="00CD4DF2"/>
    <w:rsid w:val="00D0035F"/>
    <w:rsid w:val="00D44B07"/>
    <w:rsid w:val="00D62806"/>
    <w:rsid w:val="00D7368A"/>
    <w:rsid w:val="00D83478"/>
    <w:rsid w:val="00D834A8"/>
    <w:rsid w:val="00DC2ED9"/>
    <w:rsid w:val="00DD3EF4"/>
    <w:rsid w:val="00DD5560"/>
    <w:rsid w:val="00DD5D51"/>
    <w:rsid w:val="00E2368B"/>
    <w:rsid w:val="00E31332"/>
    <w:rsid w:val="00E32FF7"/>
    <w:rsid w:val="00E35DEC"/>
    <w:rsid w:val="00E36999"/>
    <w:rsid w:val="00E93B54"/>
    <w:rsid w:val="00E94132"/>
    <w:rsid w:val="00EA23F0"/>
    <w:rsid w:val="00EA4DCD"/>
    <w:rsid w:val="00EB32F4"/>
    <w:rsid w:val="00EC0EE4"/>
    <w:rsid w:val="00ED3109"/>
    <w:rsid w:val="00ED74CD"/>
    <w:rsid w:val="00F21FEC"/>
    <w:rsid w:val="00F22771"/>
    <w:rsid w:val="00F25506"/>
    <w:rsid w:val="00F50909"/>
    <w:rsid w:val="00F61389"/>
    <w:rsid w:val="00F923EF"/>
    <w:rsid w:val="00FA1DFD"/>
    <w:rsid w:val="00FA2C4B"/>
    <w:rsid w:val="00FA2E8C"/>
    <w:rsid w:val="00FD5E82"/>
    <w:rsid w:val="00FE49BB"/>
    <w:rsid w:val="00FF0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0B526"/>
  <w15:chartTrackingRefBased/>
  <w15:docId w15:val="{6B03408F-4BC8-42AC-9421-F7C7BF8A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40B"/>
    <w:rPr>
      <w:kern w:val="0"/>
      <w14:ligatures w14:val="none"/>
    </w:rPr>
  </w:style>
  <w:style w:type="paragraph" w:styleId="Heading1">
    <w:name w:val="heading 1"/>
    <w:basedOn w:val="Normal"/>
    <w:next w:val="Normal"/>
    <w:link w:val="Heading1Char"/>
    <w:uiPriority w:val="9"/>
    <w:qFormat/>
    <w:rsid w:val="008914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4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4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4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4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4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4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4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4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4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4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4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4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4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4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4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4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40B"/>
    <w:rPr>
      <w:rFonts w:eastAsiaTheme="majorEastAsia" w:cstheme="majorBidi"/>
      <w:color w:val="272727" w:themeColor="text1" w:themeTint="D8"/>
    </w:rPr>
  </w:style>
  <w:style w:type="paragraph" w:styleId="Title">
    <w:name w:val="Title"/>
    <w:basedOn w:val="Normal"/>
    <w:next w:val="Normal"/>
    <w:link w:val="TitleChar"/>
    <w:uiPriority w:val="10"/>
    <w:qFormat/>
    <w:rsid w:val="00891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4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4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4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40B"/>
    <w:pPr>
      <w:spacing w:before="160"/>
      <w:jc w:val="center"/>
    </w:pPr>
    <w:rPr>
      <w:i/>
      <w:iCs/>
      <w:color w:val="404040" w:themeColor="text1" w:themeTint="BF"/>
    </w:rPr>
  </w:style>
  <w:style w:type="character" w:customStyle="1" w:styleId="QuoteChar">
    <w:name w:val="Quote Char"/>
    <w:basedOn w:val="DefaultParagraphFont"/>
    <w:link w:val="Quote"/>
    <w:uiPriority w:val="29"/>
    <w:rsid w:val="0089140B"/>
    <w:rPr>
      <w:i/>
      <w:iCs/>
      <w:color w:val="404040" w:themeColor="text1" w:themeTint="BF"/>
    </w:rPr>
  </w:style>
  <w:style w:type="paragraph" w:styleId="ListParagraph">
    <w:name w:val="List Paragraph"/>
    <w:basedOn w:val="Normal"/>
    <w:uiPriority w:val="34"/>
    <w:qFormat/>
    <w:rsid w:val="0089140B"/>
    <w:pPr>
      <w:ind w:left="720"/>
      <w:contextualSpacing/>
    </w:pPr>
  </w:style>
  <w:style w:type="character" w:styleId="IntenseEmphasis">
    <w:name w:val="Intense Emphasis"/>
    <w:basedOn w:val="DefaultParagraphFont"/>
    <w:uiPriority w:val="21"/>
    <w:qFormat/>
    <w:rsid w:val="0089140B"/>
    <w:rPr>
      <w:i/>
      <w:iCs/>
      <w:color w:val="0F4761" w:themeColor="accent1" w:themeShade="BF"/>
    </w:rPr>
  </w:style>
  <w:style w:type="paragraph" w:styleId="IntenseQuote">
    <w:name w:val="Intense Quote"/>
    <w:basedOn w:val="Normal"/>
    <w:next w:val="Normal"/>
    <w:link w:val="IntenseQuoteChar"/>
    <w:uiPriority w:val="30"/>
    <w:qFormat/>
    <w:rsid w:val="008914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40B"/>
    <w:rPr>
      <w:i/>
      <w:iCs/>
      <w:color w:val="0F4761" w:themeColor="accent1" w:themeShade="BF"/>
    </w:rPr>
  </w:style>
  <w:style w:type="character" w:styleId="IntenseReference">
    <w:name w:val="Intense Reference"/>
    <w:basedOn w:val="DefaultParagraphFont"/>
    <w:uiPriority w:val="32"/>
    <w:qFormat/>
    <w:rsid w:val="0089140B"/>
    <w:rPr>
      <w:b/>
      <w:bCs/>
      <w:smallCaps/>
      <w:color w:val="0F4761" w:themeColor="accent1" w:themeShade="BF"/>
      <w:spacing w:val="5"/>
    </w:rPr>
  </w:style>
  <w:style w:type="table" w:styleId="TableGrid">
    <w:name w:val="Table Grid"/>
    <w:basedOn w:val="TableNormal"/>
    <w:uiPriority w:val="39"/>
    <w:rsid w:val="008914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F1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593"/>
    <w:rPr>
      <w:kern w:val="0"/>
      <w14:ligatures w14:val="none"/>
    </w:rPr>
  </w:style>
  <w:style w:type="paragraph" w:styleId="Header">
    <w:name w:val="header"/>
    <w:basedOn w:val="Normal"/>
    <w:link w:val="HeaderChar"/>
    <w:uiPriority w:val="99"/>
    <w:unhideWhenUsed/>
    <w:rsid w:val="006C1D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DC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4198</Words>
  <Characters>20878</Characters>
  <Application>Microsoft Office Word</Application>
  <DocSecurity>0</DocSecurity>
  <Lines>647</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Maria</dc:creator>
  <cp:keywords/>
  <dc:description/>
  <cp:lastModifiedBy>WILSON, Maria</cp:lastModifiedBy>
  <cp:revision>2</cp:revision>
  <dcterms:created xsi:type="dcterms:W3CDTF">2026-01-21T15:03:00Z</dcterms:created>
  <dcterms:modified xsi:type="dcterms:W3CDTF">2026-01-21T15:03:00Z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1d3b201e,62a58425,444b385f</vt:lpwstr>
  </property>
  <property fmtid="{D5CDD505-2E9C-101B-9397-08002B2CF9AE}" pid="3" name="ClassificationContentMarkingFooterFontProps">
    <vt:lpwstr>#003ec8,12,Arial</vt:lpwstr>
  </property>
  <property fmtid="{D5CDD505-2E9C-101B-9397-08002B2CF9AE}" pid="4" name="ClassificationContentMarkingFooterText">
    <vt:lpwstr>OFFICIAL</vt:lpwstr>
  </property>
  <property fmtid="{D5CDD505-2E9C-101B-9397-08002B2CF9AE}" pid="5" name="MSIP_Label_ef975da0-2206-4296-8b08-8eab8a965a3b_Enabled">
    <vt:lpwstr>true</vt:lpwstr>
  </property>
  <property fmtid="{D5CDD505-2E9C-101B-9397-08002B2CF9AE}" pid="6" name="MSIP_Label_ef975da0-2206-4296-8b08-8eab8a965a3b_SetDate">
    <vt:lpwstr>2024-11-16T23:33:20Z</vt:lpwstr>
  </property>
  <property fmtid="{D5CDD505-2E9C-101B-9397-08002B2CF9AE}" pid="7" name="MSIP_Label_ef975da0-2206-4296-8b08-8eab8a965a3b_Method">
    <vt:lpwstr>Privileged</vt:lpwstr>
  </property>
  <property fmtid="{D5CDD505-2E9C-101B-9397-08002B2CF9AE}" pid="8" name="MSIP_Label_ef975da0-2206-4296-8b08-8eab8a965a3b_Name">
    <vt:lpwstr>CE-OFFICIAL</vt:lpwstr>
  </property>
  <property fmtid="{D5CDD505-2E9C-101B-9397-08002B2CF9AE}" pid="9" name="MSIP_Label_ef975da0-2206-4296-8b08-8eab8a965a3b_SiteId">
    <vt:lpwstr>cdb92d10-23cb-4ac1-a9b3-34f4faaa2851</vt:lpwstr>
  </property>
  <property fmtid="{D5CDD505-2E9C-101B-9397-08002B2CF9AE}" pid="10" name="MSIP_Label_ef975da0-2206-4296-8b08-8eab8a965a3b_ActionId">
    <vt:lpwstr>c0ed46e1-e117-4de4-be3d-ea2c94f3fce1</vt:lpwstr>
  </property>
  <property fmtid="{D5CDD505-2E9C-101B-9397-08002B2CF9AE}" pid="11" name="MSIP_Label_ef975da0-2206-4296-8b08-8eab8a965a3b_ContentBits">
    <vt:lpwstr>2</vt:lpwstr>
  </property>
</Properties>
</file>