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4DD3A8" w14:textId="34BF8C3D" w:rsidR="00093101" w:rsidRPr="00C352C6" w:rsidRDefault="00C352C6" w:rsidP="00C352C6">
      <w:pPr>
        <w:rPr>
          <w:rFonts w:ascii="Gill Sans" w:hAnsi="Gill Sans" w:cs="Gill Sans"/>
          <w:sz w:val="28"/>
          <w:szCs w:val="28"/>
        </w:rPr>
      </w:pPr>
      <w:r>
        <w:rPr>
          <w:rFonts w:ascii="Gill Sans" w:hAnsi="Gill Sans" w:cs="Gill Sans" w:hint="cs"/>
          <w:noProof/>
          <w:sz w:val="28"/>
          <w:szCs w:val="28"/>
        </w:rPr>
        <mc:AlternateContent>
          <mc:Choice Requires="wps">
            <w:drawing>
              <wp:anchor distT="0" distB="0" distL="114300" distR="114300" simplePos="0" relativeHeight="251659264" behindDoc="0" locked="0" layoutInCell="1" allowOverlap="1" wp14:anchorId="3373DB6D" wp14:editId="46936EC8">
                <wp:simplePos x="0" y="0"/>
                <wp:positionH relativeFrom="column">
                  <wp:posOffset>44698</wp:posOffset>
                </wp:positionH>
                <wp:positionV relativeFrom="paragraph">
                  <wp:posOffset>-339228</wp:posOffset>
                </wp:positionV>
                <wp:extent cx="3872286" cy="844826"/>
                <wp:effectExtent l="0" t="0" r="0" b="0"/>
                <wp:wrapNone/>
                <wp:docPr id="2128834317" name="Text Box 1"/>
                <wp:cNvGraphicFramePr/>
                <a:graphic xmlns:a="http://schemas.openxmlformats.org/drawingml/2006/main">
                  <a:graphicData uri="http://schemas.microsoft.com/office/word/2010/wordprocessingShape">
                    <wps:wsp>
                      <wps:cNvSpPr txBox="1"/>
                      <wps:spPr>
                        <a:xfrm>
                          <a:off x="0" y="0"/>
                          <a:ext cx="3872286" cy="844826"/>
                        </a:xfrm>
                        <a:prstGeom prst="rect">
                          <a:avLst/>
                        </a:prstGeom>
                        <a:noFill/>
                        <a:ln w="6350">
                          <a:noFill/>
                        </a:ln>
                      </wps:spPr>
                      <wps:txbx>
                        <w:txbxContent>
                          <w:p w14:paraId="7C8F44B5" w14:textId="20C562F2" w:rsidR="00C352C6" w:rsidRDefault="00EA60FF">
                            <w:r>
                              <w:rPr>
                                <w:rFonts w:ascii="Gill Sans MT" w:hAnsi="Gill Sans MT"/>
                                <w:b/>
                                <w:bCs/>
                                <w:noProof/>
                                <w:color w:val="FCDB50"/>
                                <w:sz w:val="52"/>
                                <w:szCs w:val="52"/>
                                <w:u w:color="FCDB50"/>
                              </w:rPr>
                              <w:t>R</w:t>
                            </w:r>
                            <w:r w:rsidR="00C352C6">
                              <w:rPr>
                                <w:rFonts w:ascii="Gill Sans MT" w:hAnsi="Gill Sans MT"/>
                                <w:b/>
                                <w:bCs/>
                                <w:noProof/>
                                <w:color w:val="FCDB50"/>
                                <w:sz w:val="52"/>
                                <w:szCs w:val="52"/>
                                <w:u w:color="FCDB50"/>
                              </w:rPr>
                              <w:t>SHE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373DB6D" id="_x0000_t202" coordsize="21600,21600" o:spt="202" path="m,l,21600r21600,l21600,xe">
                <v:stroke joinstyle="miter"/>
                <v:path gradientshapeok="t" o:connecttype="rect"/>
              </v:shapetype>
              <v:shape id="Text Box 1" o:spid="_x0000_s1026" type="#_x0000_t202" style="position:absolute;margin-left:3.5pt;margin-top:-26.7pt;width:304.9pt;height:6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" filled="f" stroked="f" strokeweight=".5pt">
                <v:textbox>
                  <w:txbxContent>
                    <w:p w14:paraId="7C8F44B5" w14:textId="20C562F2" w:rsidR="00C352C6" w:rsidRDefault="00EA60FF">
                      <w:r>
                        <w:rPr>
                          <w:rFonts w:ascii="Gill Sans MT" w:hAnsi="Gill Sans MT"/>
                          <w:b/>
                          <w:bCs/>
                          <w:noProof/>
                          <w:color w:val="FCDB50"/>
                          <w:sz w:val="52"/>
                          <w:szCs w:val="52"/>
                          <w:u w:color="FCDB50"/>
                        </w:rPr>
                        <w:t>R</w:t>
                      </w:r>
                      <w:r w:rsidR="00C352C6">
                        <w:rPr>
                          <w:rFonts w:ascii="Gill Sans MT" w:hAnsi="Gill Sans MT"/>
                          <w:b/>
                          <w:bCs/>
                          <w:noProof/>
                          <w:color w:val="FCDB50"/>
                          <w:sz w:val="52"/>
                          <w:szCs w:val="52"/>
                          <w:u w:color="FCDB50"/>
                        </w:rPr>
                        <w:t>SHE Policy</w:t>
                      </w:r>
                    </w:p>
                  </w:txbxContent>
                </v:textbox>
              </v:shape>
            </w:pict>
          </mc:Fallback>
        </mc:AlternateContent>
      </w:r>
    </w:p>
    <w:p w14:paraId="2CBD772D" w14:textId="77777777" w:rsidR="00F7205C" w:rsidRPr="00C352C6" w:rsidRDefault="00AE3980" w:rsidP="00C352C6">
      <w:pPr>
        <w:rPr>
          <w:rFonts w:ascii="Gill Sans" w:hAnsi="Gill Sans" w:cs="Gill Sans"/>
          <w:sz w:val="28"/>
          <w:szCs w:val="28"/>
        </w:rPr>
      </w:pPr>
      <w:r w:rsidRPr="00C352C6">
        <w:rPr>
          <w:rFonts w:ascii="Gill Sans" w:hAnsi="Gill Sans" w:cs="Gill Sans" w:hint="cs"/>
          <w:sz w:val="28"/>
          <w:szCs w:val="28"/>
        </w:rPr>
        <w:tab/>
      </w:r>
    </w:p>
    <w:p w14:paraId="7B91B417" w14:textId="77777777" w:rsidR="00093101" w:rsidRPr="00C352C6" w:rsidRDefault="00093101" w:rsidP="00C352C6">
      <w:pPr>
        <w:rPr>
          <w:rFonts w:ascii="Gill Sans" w:hAnsi="Gill Sans" w:cs="Gill Sans"/>
          <w:sz w:val="28"/>
          <w:szCs w:val="28"/>
        </w:rPr>
      </w:pPr>
    </w:p>
    <w:p w14:paraId="3F97C79E" w14:textId="77777777" w:rsidR="00C352C6" w:rsidRDefault="00C352C6" w:rsidP="00C352C6">
      <w:pPr>
        <w:jc w:val="center"/>
        <w:rPr>
          <w:rFonts w:ascii="Gill Sans" w:hAnsi="Gill Sans" w:cs="Gill Sans"/>
          <w:sz w:val="28"/>
          <w:szCs w:val="28"/>
        </w:rPr>
      </w:pPr>
    </w:p>
    <w:p w14:paraId="1FB6BFC8" w14:textId="16546AF4" w:rsidR="00F7205C" w:rsidRPr="00C352C6" w:rsidRDefault="003C7DCF" w:rsidP="00C352C6">
      <w:pPr>
        <w:jc w:val="center"/>
        <w:rPr>
          <w:rFonts w:ascii="Gill Sans" w:hAnsi="Gill Sans" w:cs="Gill Sans"/>
          <w:b/>
          <w:bCs/>
          <w:sz w:val="28"/>
          <w:szCs w:val="28"/>
        </w:rPr>
      </w:pPr>
      <w:r w:rsidRPr="00C352C6">
        <w:rPr>
          <w:rFonts w:ascii="Gill Sans" w:hAnsi="Gill Sans" w:cs="Gill Sans" w:hint="cs"/>
          <w:b/>
          <w:bCs/>
          <w:sz w:val="28"/>
          <w:szCs w:val="28"/>
        </w:rPr>
        <w:t>Relationships Education, Sex Education and Health Education</w:t>
      </w:r>
      <w:r w:rsidR="002019F8" w:rsidRPr="00C352C6">
        <w:rPr>
          <w:rFonts w:ascii="Gill Sans" w:hAnsi="Gill Sans" w:cs="Gill Sans" w:hint="cs"/>
          <w:b/>
          <w:bCs/>
          <w:sz w:val="28"/>
          <w:szCs w:val="28"/>
        </w:rPr>
        <w:t xml:space="preserve"> (RSHE)</w:t>
      </w:r>
      <w:r w:rsidRPr="00C352C6">
        <w:rPr>
          <w:rFonts w:ascii="Gill Sans" w:hAnsi="Gill Sans" w:cs="Gill Sans" w:hint="cs"/>
          <w:b/>
          <w:bCs/>
          <w:sz w:val="28"/>
          <w:szCs w:val="28"/>
        </w:rPr>
        <w:t xml:space="preserve"> </w:t>
      </w:r>
    </w:p>
    <w:p w14:paraId="40E82503" w14:textId="3D6660EA" w:rsidR="00092C93" w:rsidRPr="00C352C6" w:rsidRDefault="00F7205C" w:rsidP="00C352C6">
      <w:pPr>
        <w:jc w:val="center"/>
        <w:rPr>
          <w:rFonts w:ascii="Gill Sans" w:hAnsi="Gill Sans" w:cs="Gill Sans"/>
          <w:b/>
          <w:bCs/>
          <w:sz w:val="28"/>
          <w:szCs w:val="28"/>
        </w:rPr>
      </w:pPr>
      <w:r w:rsidRPr="00C352C6">
        <w:rPr>
          <w:rFonts w:ascii="Gill Sans" w:hAnsi="Gill Sans" w:cs="Gill Sans" w:hint="cs"/>
          <w:b/>
          <w:bCs/>
          <w:sz w:val="28"/>
          <w:szCs w:val="28"/>
        </w:rPr>
        <w:t xml:space="preserve">Primary </w:t>
      </w:r>
      <w:r w:rsidR="002019F8" w:rsidRPr="00C352C6">
        <w:rPr>
          <w:rFonts w:ascii="Gill Sans" w:hAnsi="Gill Sans" w:cs="Gill Sans" w:hint="cs"/>
          <w:b/>
          <w:bCs/>
          <w:sz w:val="28"/>
          <w:szCs w:val="28"/>
        </w:rPr>
        <w:t>Policy</w:t>
      </w:r>
      <w:r w:rsidR="00092C93" w:rsidRPr="00C352C6">
        <w:rPr>
          <w:rFonts w:ascii="Gill Sans" w:hAnsi="Gill Sans" w:cs="Gill Sans" w:hint="cs"/>
          <w:b/>
          <w:bCs/>
          <w:sz w:val="28"/>
          <w:szCs w:val="28"/>
        </w:rPr>
        <w:t xml:space="preserve"> </w:t>
      </w:r>
    </w:p>
    <w:p w14:paraId="5BE350A4" w14:textId="77777777" w:rsidR="00093101" w:rsidRPr="00C352C6" w:rsidRDefault="00093101" w:rsidP="00C352C6">
      <w:pPr>
        <w:jc w:val="center"/>
        <w:rPr>
          <w:rFonts w:ascii="Gill Sans" w:hAnsi="Gill Sans" w:cs="Gill Sans"/>
          <w:b/>
          <w:bCs/>
          <w:sz w:val="28"/>
          <w:szCs w:val="28"/>
        </w:rPr>
      </w:pPr>
    </w:p>
    <w:p w14:paraId="3A999279" w14:textId="77777777" w:rsidR="00093101" w:rsidRPr="00C352C6" w:rsidRDefault="00093101" w:rsidP="00C352C6">
      <w:pPr>
        <w:rPr>
          <w:rFonts w:ascii="Gill Sans" w:hAnsi="Gill Sans" w:cs="Gill Sans"/>
          <w:b/>
          <w:bCs/>
          <w:sz w:val="28"/>
          <w:szCs w:val="28"/>
        </w:rPr>
      </w:pPr>
      <w:r w:rsidRPr="00C352C6">
        <w:rPr>
          <w:rFonts w:ascii="Gill Sans" w:hAnsi="Gill Sans" w:cs="Gill Sans" w:hint="cs"/>
          <w:b/>
          <w:bCs/>
          <w:sz w:val="28"/>
          <w:szCs w:val="28"/>
        </w:rPr>
        <w:t>Foreword</w:t>
      </w:r>
    </w:p>
    <w:p w14:paraId="3094FF34" w14:textId="77777777" w:rsidR="00093101" w:rsidRPr="00C352C6" w:rsidRDefault="00093101" w:rsidP="00C352C6">
      <w:pPr>
        <w:rPr>
          <w:rFonts w:ascii="Gill Sans" w:hAnsi="Gill Sans" w:cs="Gill Sans"/>
          <w:sz w:val="28"/>
          <w:szCs w:val="28"/>
        </w:rPr>
      </w:pPr>
    </w:p>
    <w:p w14:paraId="5F0F4029" w14:textId="77777777" w:rsidR="00093101" w:rsidRPr="00C352C6" w:rsidRDefault="00093101" w:rsidP="00C352C6">
      <w:pPr>
        <w:pStyle w:val="NormalWeb"/>
        <w:shd w:val="clear" w:color="auto" w:fill="FFFFFF"/>
        <w:spacing w:before="0" w:beforeAutospacing="0" w:after="0" w:afterAutospacing="0"/>
        <w:rPr>
          <w:rFonts w:ascii="Gill Sans" w:hAnsi="Gill Sans" w:cs="Gill Sans"/>
          <w:color w:val="242424"/>
          <w:sz w:val="22"/>
          <w:szCs w:val="22"/>
        </w:rPr>
      </w:pPr>
      <w:r w:rsidRPr="00C352C6">
        <w:rPr>
          <w:rFonts w:ascii="Gill Sans" w:hAnsi="Gill Sans" w:cs="Gill Sans" w:hint="cs"/>
          <w:color w:val="242424"/>
          <w:sz w:val="22"/>
          <w:szCs w:val="22"/>
          <w:bdr w:val="none" w:sz="0" w:space="0" w:color="auto" w:frame="1"/>
        </w:rPr>
        <w:t>Education is about more than academic achievement. Schools seek to prepare our young people for life in the world today. Their health and wellbeing and their relationships with others are vital components for living a fulfilled life and making a positive contribution to society. So, not surprisingly, Relationships Education, Sex Education and Health Education (RSHE) are an essential part of the overall school curriculum and the Government, through its Department for Education, regulates the content of those aspects of the curriculum.</w:t>
      </w:r>
    </w:p>
    <w:p w14:paraId="671D4FAA" w14:textId="77777777" w:rsidR="00093101" w:rsidRPr="00C352C6" w:rsidRDefault="00093101" w:rsidP="00C352C6">
      <w:pPr>
        <w:pStyle w:val="NormalWeb"/>
        <w:shd w:val="clear" w:color="auto" w:fill="FFFFFF"/>
        <w:spacing w:before="0" w:beforeAutospacing="0" w:after="0" w:afterAutospacing="0"/>
        <w:rPr>
          <w:rFonts w:ascii="Gill Sans" w:hAnsi="Gill Sans" w:cs="Gill Sans"/>
          <w:color w:val="242424"/>
          <w:sz w:val="22"/>
          <w:szCs w:val="22"/>
        </w:rPr>
      </w:pPr>
      <w:r w:rsidRPr="00C352C6">
        <w:rPr>
          <w:rFonts w:ascii="Gill Sans" w:hAnsi="Gill Sans" w:cs="Gill Sans" w:hint="cs"/>
          <w:color w:val="242424"/>
          <w:sz w:val="22"/>
          <w:szCs w:val="22"/>
          <w:bdr w:val="none" w:sz="0" w:space="0" w:color="auto" w:frame="1"/>
        </w:rPr>
        <w:t> </w:t>
      </w:r>
    </w:p>
    <w:p w14:paraId="6A8626BD" w14:textId="77777777" w:rsidR="00093101" w:rsidRPr="00C352C6" w:rsidRDefault="00093101" w:rsidP="00C352C6">
      <w:pPr>
        <w:pStyle w:val="NormalWeb"/>
        <w:shd w:val="clear" w:color="auto" w:fill="FFFFFF"/>
        <w:spacing w:before="0" w:beforeAutospacing="0" w:after="0" w:afterAutospacing="0"/>
        <w:rPr>
          <w:rFonts w:ascii="Gill Sans" w:hAnsi="Gill Sans" w:cs="Gill Sans"/>
          <w:color w:val="242424"/>
          <w:sz w:val="22"/>
          <w:szCs w:val="22"/>
        </w:rPr>
      </w:pPr>
      <w:r w:rsidRPr="00C352C6">
        <w:rPr>
          <w:rFonts w:ascii="Gill Sans" w:hAnsi="Gill Sans" w:cs="Gill Sans" w:hint="cs"/>
          <w:color w:val="242424"/>
          <w:sz w:val="22"/>
          <w:szCs w:val="22"/>
          <w:bdr w:val="none" w:sz="0" w:space="0" w:color="auto" w:frame="1"/>
        </w:rPr>
        <w:t xml:space="preserve">Within the Catholic Church, we have a particular context in which we wish this education to be offered and specific views about certain elements of it. Consequently, on behalf of the Bishops’ Conference of England and Wales, the Catholic Education Service (CES) offers advice and a model policy for how this area of the curriculum should be approached in Catholic schools. Our own Diocesan Department for Education has taken both the Government and the CES documents and brought them together into this model policy for use in schools within the Diocese of Salford. This ensures that Catholic teaching is set alongside the secular State requirements and will enable teachers to approach these </w:t>
      </w:r>
      <w:proofErr w:type="gramStart"/>
      <w:r w:rsidRPr="00C352C6">
        <w:rPr>
          <w:rFonts w:ascii="Gill Sans" w:hAnsi="Gill Sans" w:cs="Gill Sans" w:hint="cs"/>
          <w:color w:val="242424"/>
          <w:sz w:val="22"/>
          <w:szCs w:val="22"/>
          <w:bdr w:val="none" w:sz="0" w:space="0" w:color="auto" w:frame="1"/>
        </w:rPr>
        <w:t>often sensitive</w:t>
      </w:r>
      <w:proofErr w:type="gramEnd"/>
      <w:r w:rsidRPr="00C352C6">
        <w:rPr>
          <w:rFonts w:ascii="Gill Sans" w:hAnsi="Gill Sans" w:cs="Gill Sans" w:hint="cs"/>
          <w:color w:val="242424"/>
          <w:sz w:val="22"/>
          <w:szCs w:val="22"/>
          <w:bdr w:val="none" w:sz="0" w:space="0" w:color="auto" w:frame="1"/>
        </w:rPr>
        <w:t xml:space="preserve"> matters with confidence and clarity.</w:t>
      </w:r>
    </w:p>
    <w:p w14:paraId="378915C6" w14:textId="77777777" w:rsidR="00093101" w:rsidRPr="00C352C6" w:rsidRDefault="00093101" w:rsidP="00C352C6">
      <w:pPr>
        <w:pStyle w:val="NormalWeb"/>
        <w:shd w:val="clear" w:color="auto" w:fill="FFFFFF"/>
        <w:spacing w:before="0" w:beforeAutospacing="0" w:after="0" w:afterAutospacing="0"/>
        <w:rPr>
          <w:rFonts w:ascii="Gill Sans" w:hAnsi="Gill Sans" w:cs="Gill Sans"/>
          <w:color w:val="242424"/>
          <w:sz w:val="22"/>
          <w:szCs w:val="22"/>
        </w:rPr>
      </w:pPr>
      <w:r w:rsidRPr="00C352C6">
        <w:rPr>
          <w:rFonts w:ascii="Gill Sans" w:hAnsi="Gill Sans" w:cs="Gill Sans" w:hint="cs"/>
          <w:color w:val="242424"/>
          <w:sz w:val="22"/>
          <w:szCs w:val="22"/>
          <w:bdr w:val="none" w:sz="0" w:space="0" w:color="auto" w:frame="1"/>
        </w:rPr>
        <w:t> </w:t>
      </w:r>
    </w:p>
    <w:p w14:paraId="21152319" w14:textId="77777777" w:rsidR="00093101" w:rsidRPr="00C352C6" w:rsidRDefault="00093101" w:rsidP="00C352C6">
      <w:pPr>
        <w:pStyle w:val="NormalWeb"/>
        <w:shd w:val="clear" w:color="auto" w:fill="FFFFFF"/>
        <w:spacing w:before="0" w:beforeAutospacing="0" w:after="0" w:afterAutospacing="0"/>
        <w:rPr>
          <w:rFonts w:ascii="Gill Sans" w:hAnsi="Gill Sans" w:cs="Gill Sans"/>
          <w:color w:val="242424"/>
          <w:sz w:val="22"/>
          <w:szCs w:val="22"/>
        </w:rPr>
      </w:pPr>
      <w:r w:rsidRPr="00C352C6">
        <w:rPr>
          <w:rFonts w:ascii="Gill Sans" w:hAnsi="Gill Sans" w:cs="Gill Sans" w:hint="cs"/>
          <w:color w:val="242424"/>
          <w:sz w:val="22"/>
          <w:szCs w:val="22"/>
          <w:bdr w:val="none" w:sz="0" w:space="0" w:color="auto" w:frame="1"/>
        </w:rPr>
        <w:t>When it comes to Sex Education, parents do have a legal right to withdraw their children (except for those aspects required by the National Curriculum for Science). Hopefully such incidences would be few and far between, since we believe that it is much better for children to be educated about these matters in a safe and structured environment, where the content and message accord with our Catholic values, rather than learning about them from randomly accessed sources.</w:t>
      </w:r>
    </w:p>
    <w:p w14:paraId="42F04B93" w14:textId="77777777" w:rsidR="00093101" w:rsidRPr="00C352C6" w:rsidRDefault="00093101" w:rsidP="00C352C6">
      <w:pPr>
        <w:pStyle w:val="NormalWeb"/>
        <w:shd w:val="clear" w:color="auto" w:fill="FFFFFF"/>
        <w:spacing w:before="0" w:beforeAutospacing="0" w:after="0" w:afterAutospacing="0"/>
        <w:rPr>
          <w:rFonts w:ascii="Gill Sans" w:hAnsi="Gill Sans" w:cs="Gill Sans"/>
          <w:color w:val="242424"/>
          <w:sz w:val="22"/>
          <w:szCs w:val="22"/>
        </w:rPr>
      </w:pPr>
      <w:r w:rsidRPr="00C352C6">
        <w:rPr>
          <w:rFonts w:ascii="Gill Sans" w:hAnsi="Gill Sans" w:cs="Gill Sans" w:hint="cs"/>
          <w:color w:val="242424"/>
          <w:sz w:val="22"/>
          <w:szCs w:val="22"/>
          <w:bdr w:val="none" w:sz="0" w:space="0" w:color="auto" w:frame="1"/>
        </w:rPr>
        <w:t> </w:t>
      </w:r>
    </w:p>
    <w:p w14:paraId="179029E9" w14:textId="77777777" w:rsidR="00093101" w:rsidRPr="00C352C6" w:rsidRDefault="00093101" w:rsidP="00C352C6">
      <w:pPr>
        <w:pStyle w:val="NormalWeb"/>
        <w:shd w:val="clear" w:color="auto" w:fill="FFFFFF"/>
        <w:spacing w:before="0" w:beforeAutospacing="0" w:after="0" w:afterAutospacing="0"/>
        <w:rPr>
          <w:rFonts w:ascii="Gill Sans" w:hAnsi="Gill Sans" w:cs="Gill Sans"/>
          <w:color w:val="242424"/>
          <w:sz w:val="22"/>
          <w:szCs w:val="22"/>
        </w:rPr>
      </w:pPr>
      <w:r w:rsidRPr="00C352C6">
        <w:rPr>
          <w:rFonts w:ascii="Gill Sans" w:hAnsi="Gill Sans" w:cs="Gill Sans" w:hint="cs"/>
          <w:color w:val="242424"/>
          <w:sz w:val="22"/>
          <w:szCs w:val="22"/>
          <w:bdr w:val="none" w:sz="0" w:space="0" w:color="auto" w:frame="1"/>
        </w:rPr>
        <w:t>Thanks must go to the professionals (advisers and teachers) who have helped to prepare this policy for the benefit of our staff and our young people. May it help to enhance the quality of their lives.</w:t>
      </w:r>
    </w:p>
    <w:p w14:paraId="10A48B84" w14:textId="77777777" w:rsidR="00093101" w:rsidRPr="00C352C6" w:rsidRDefault="00093101" w:rsidP="00C352C6">
      <w:pPr>
        <w:pStyle w:val="NormalWeb"/>
        <w:shd w:val="clear" w:color="auto" w:fill="FFFFFF"/>
        <w:spacing w:before="0" w:beforeAutospacing="0" w:after="0" w:afterAutospacing="0"/>
        <w:rPr>
          <w:rFonts w:ascii="Gill Sans" w:hAnsi="Gill Sans" w:cs="Gill Sans"/>
          <w:color w:val="242424"/>
          <w:sz w:val="22"/>
          <w:szCs w:val="22"/>
        </w:rPr>
      </w:pPr>
      <w:r w:rsidRPr="00C352C6">
        <w:rPr>
          <w:rFonts w:ascii="Gill Sans" w:hAnsi="Gill Sans" w:cs="Gill Sans" w:hint="cs"/>
          <w:color w:val="242424"/>
          <w:sz w:val="22"/>
          <w:szCs w:val="22"/>
          <w:bdr w:val="none" w:sz="0" w:space="0" w:color="auto" w:frame="1"/>
        </w:rPr>
        <w:t> </w:t>
      </w:r>
    </w:p>
    <w:p w14:paraId="1388FF74" w14:textId="77777777" w:rsidR="00093101" w:rsidRPr="00C352C6" w:rsidRDefault="00093101" w:rsidP="00C352C6">
      <w:pPr>
        <w:pStyle w:val="NormalWeb"/>
        <w:shd w:val="clear" w:color="auto" w:fill="FFFFFF"/>
        <w:spacing w:before="0" w:beforeAutospacing="0" w:after="0" w:afterAutospacing="0"/>
        <w:rPr>
          <w:rFonts w:ascii="Gill Sans" w:hAnsi="Gill Sans" w:cs="Gill Sans"/>
          <w:color w:val="242424"/>
          <w:sz w:val="22"/>
          <w:szCs w:val="22"/>
        </w:rPr>
      </w:pPr>
      <w:r w:rsidRPr="00C352C6">
        <w:rPr>
          <w:rFonts w:ascii="Gill Sans" w:hAnsi="Gill Sans" w:cs="Gill Sans" w:hint="cs"/>
          <w:color w:val="242424"/>
          <w:sz w:val="22"/>
          <w:szCs w:val="22"/>
          <w:bdr w:val="none" w:sz="0" w:space="0" w:color="auto" w:frame="1"/>
        </w:rPr>
        <w:t> </w:t>
      </w:r>
    </w:p>
    <w:p w14:paraId="09BCB6F9" w14:textId="77777777" w:rsidR="00093101" w:rsidRPr="00C352C6" w:rsidRDefault="00093101" w:rsidP="00C352C6">
      <w:pPr>
        <w:pStyle w:val="NormalWeb"/>
        <w:shd w:val="clear" w:color="auto" w:fill="FFFFFF"/>
        <w:spacing w:before="0" w:beforeAutospacing="0" w:after="0" w:afterAutospacing="0"/>
        <w:rPr>
          <w:rFonts w:ascii="Gill Sans" w:hAnsi="Gill Sans" w:cs="Gill Sans"/>
          <w:color w:val="242424"/>
          <w:sz w:val="22"/>
          <w:szCs w:val="22"/>
        </w:rPr>
      </w:pPr>
      <w:r w:rsidRPr="00C352C6">
        <w:rPr>
          <w:rFonts w:ascii="Gill Sans" w:hAnsi="Gill Sans" w:cs="Gill Sans" w:hint="cs"/>
          <w:color w:val="BE002C"/>
          <w:sz w:val="18"/>
          <w:szCs w:val="18"/>
          <w:bdr w:val="none" w:sz="0" w:space="0" w:color="auto" w:frame="1"/>
        </w:rPr>
        <w:t>Rev Canon Michael Cooke VG</w:t>
      </w:r>
    </w:p>
    <w:p w14:paraId="27C419EB" w14:textId="77777777" w:rsidR="00093101" w:rsidRPr="00C352C6" w:rsidRDefault="00093101" w:rsidP="00C352C6">
      <w:pPr>
        <w:pStyle w:val="NormalWeb"/>
        <w:shd w:val="clear" w:color="auto" w:fill="FFFFFF"/>
        <w:spacing w:before="0" w:beforeAutospacing="0" w:after="0" w:afterAutospacing="0"/>
        <w:rPr>
          <w:rFonts w:ascii="Gill Sans" w:hAnsi="Gill Sans" w:cs="Gill Sans"/>
          <w:color w:val="242424"/>
          <w:sz w:val="22"/>
          <w:szCs w:val="22"/>
        </w:rPr>
      </w:pPr>
      <w:r w:rsidRPr="00C352C6">
        <w:rPr>
          <w:rFonts w:ascii="Gill Sans" w:hAnsi="Gill Sans" w:cs="Gill Sans" w:hint="cs"/>
          <w:color w:val="BE002C"/>
          <w:sz w:val="18"/>
          <w:szCs w:val="18"/>
          <w:bdr w:val="none" w:sz="0" w:space="0" w:color="auto" w:frame="1"/>
        </w:rPr>
        <w:t>Moderator of the Curia</w:t>
      </w:r>
    </w:p>
    <w:p w14:paraId="29230D56" w14:textId="77777777" w:rsidR="00092C93" w:rsidRPr="00C352C6" w:rsidRDefault="00092C93" w:rsidP="00C352C6">
      <w:pPr>
        <w:rPr>
          <w:rFonts w:ascii="Gill Sans" w:hAnsi="Gill Sans" w:cs="Gill Sans"/>
          <w:u w:val="single"/>
        </w:rPr>
      </w:pPr>
    </w:p>
    <w:p w14:paraId="40C3623A" w14:textId="77777777" w:rsidR="00093101" w:rsidRPr="00C352C6" w:rsidRDefault="00093101" w:rsidP="00C352C6">
      <w:pPr>
        <w:rPr>
          <w:rFonts w:ascii="Gill Sans" w:hAnsi="Gill Sans" w:cs="Gill Sans"/>
          <w:u w:val="single"/>
        </w:rPr>
      </w:pPr>
      <w:r w:rsidRPr="00C352C6">
        <w:rPr>
          <w:rFonts w:ascii="Gill Sans" w:hAnsi="Gill Sans" w:cs="Gill Sans" w:hint="cs"/>
          <w:u w:val="single"/>
        </w:rPr>
        <w:br w:type="page"/>
      </w:r>
    </w:p>
    <w:p w14:paraId="229C1793" w14:textId="77777777" w:rsidR="00092C93" w:rsidRPr="00C352C6" w:rsidRDefault="00092C93" w:rsidP="00C352C6">
      <w:pPr>
        <w:rPr>
          <w:rFonts w:ascii="Gill Sans" w:hAnsi="Gill Sans" w:cs="Gill Sans"/>
          <w:b/>
          <w:bCs/>
        </w:rPr>
      </w:pPr>
      <w:r w:rsidRPr="00C352C6">
        <w:rPr>
          <w:rFonts w:ascii="Gill Sans" w:hAnsi="Gill Sans" w:cs="Gill Sans" w:hint="cs"/>
          <w:b/>
          <w:bCs/>
          <w:u w:val="single"/>
        </w:rPr>
        <w:lastRenderedPageBreak/>
        <w:t xml:space="preserve">Section 1 – Introduction </w:t>
      </w:r>
      <w:r w:rsidRPr="00C352C6">
        <w:rPr>
          <w:rFonts w:ascii="Gill Sans" w:hAnsi="Gill Sans" w:cs="Gill Sans" w:hint="cs"/>
          <w:b/>
          <w:bCs/>
        </w:rPr>
        <w:t xml:space="preserve">(pages </w:t>
      </w:r>
      <w:r w:rsidR="001131C8" w:rsidRPr="00C352C6">
        <w:rPr>
          <w:rFonts w:ascii="Gill Sans" w:hAnsi="Gill Sans" w:cs="Gill Sans" w:hint="cs"/>
          <w:b/>
          <w:bCs/>
        </w:rPr>
        <w:t>3</w:t>
      </w:r>
      <w:r w:rsidRPr="00C352C6">
        <w:rPr>
          <w:rFonts w:ascii="Gill Sans" w:hAnsi="Gill Sans" w:cs="Gill Sans" w:hint="cs"/>
          <w:b/>
          <w:bCs/>
        </w:rPr>
        <w:t xml:space="preserve"> – </w:t>
      </w:r>
      <w:r w:rsidR="001131C8" w:rsidRPr="00C352C6">
        <w:rPr>
          <w:rFonts w:ascii="Gill Sans" w:hAnsi="Gill Sans" w:cs="Gill Sans" w:hint="cs"/>
          <w:b/>
          <w:bCs/>
        </w:rPr>
        <w:t>6</w:t>
      </w:r>
      <w:r w:rsidRPr="00C352C6">
        <w:rPr>
          <w:rFonts w:ascii="Gill Sans" w:hAnsi="Gill Sans" w:cs="Gill Sans" w:hint="cs"/>
          <w:b/>
          <w:bCs/>
        </w:rPr>
        <w:t>)</w:t>
      </w:r>
    </w:p>
    <w:p w14:paraId="59412756" w14:textId="77777777" w:rsidR="00092C93" w:rsidRPr="00C352C6" w:rsidRDefault="00092C93" w:rsidP="00C352C6">
      <w:pPr>
        <w:rPr>
          <w:rFonts w:ascii="Gill Sans" w:hAnsi="Gill Sans" w:cs="Gill Sans"/>
          <w:u w:val="single"/>
        </w:rPr>
      </w:pPr>
    </w:p>
    <w:p w14:paraId="338EEC47" w14:textId="77777777" w:rsidR="00F7205C" w:rsidRPr="00C352C6" w:rsidRDefault="00F7205C" w:rsidP="00C352C6">
      <w:pPr>
        <w:numPr>
          <w:ilvl w:val="0"/>
          <w:numId w:val="1"/>
        </w:numPr>
        <w:ind w:left="0" w:firstLine="0"/>
        <w:rPr>
          <w:rFonts w:ascii="Gill Sans" w:hAnsi="Gill Sans" w:cs="Gill Sans"/>
          <w:u w:val="single"/>
        </w:rPr>
      </w:pPr>
      <w:r w:rsidRPr="00C352C6">
        <w:rPr>
          <w:rFonts w:ascii="Gill Sans" w:hAnsi="Gill Sans" w:cs="Gill Sans" w:hint="cs"/>
        </w:rPr>
        <w:t>Introduction</w:t>
      </w:r>
    </w:p>
    <w:p w14:paraId="0D0B3810" w14:textId="77777777" w:rsidR="00F7205C" w:rsidRPr="00C352C6" w:rsidRDefault="00F7205C" w:rsidP="00C352C6">
      <w:pPr>
        <w:numPr>
          <w:ilvl w:val="0"/>
          <w:numId w:val="1"/>
        </w:numPr>
        <w:ind w:left="0" w:firstLine="0"/>
        <w:rPr>
          <w:rFonts w:ascii="Gill Sans" w:hAnsi="Gill Sans" w:cs="Gill Sans"/>
        </w:rPr>
      </w:pPr>
      <w:r w:rsidRPr="00C352C6">
        <w:rPr>
          <w:rFonts w:ascii="Gill Sans" w:hAnsi="Gill Sans" w:cs="Gill Sans" w:hint="cs"/>
        </w:rPr>
        <w:t xml:space="preserve">Rationale  </w:t>
      </w:r>
    </w:p>
    <w:p w14:paraId="0272703E" w14:textId="77777777" w:rsidR="00052735" w:rsidRPr="00C352C6" w:rsidRDefault="00052735" w:rsidP="00C352C6">
      <w:pPr>
        <w:numPr>
          <w:ilvl w:val="0"/>
          <w:numId w:val="1"/>
        </w:numPr>
        <w:ind w:left="0" w:firstLine="0"/>
        <w:rPr>
          <w:rFonts w:ascii="Gill Sans" w:hAnsi="Gill Sans" w:cs="Gill Sans"/>
        </w:rPr>
      </w:pPr>
      <w:r w:rsidRPr="00C352C6">
        <w:rPr>
          <w:rFonts w:ascii="Gill Sans" w:hAnsi="Gill Sans" w:cs="Gill Sans" w:hint="cs"/>
        </w:rPr>
        <w:t>Defini</w:t>
      </w:r>
      <w:r w:rsidR="004F5374" w:rsidRPr="00C352C6">
        <w:rPr>
          <w:rFonts w:ascii="Gill Sans" w:hAnsi="Gill Sans" w:cs="Gill Sans" w:hint="cs"/>
        </w:rPr>
        <w:t xml:space="preserve">tions </w:t>
      </w:r>
      <w:r w:rsidR="00C81FFD" w:rsidRPr="00C352C6">
        <w:rPr>
          <w:rFonts w:ascii="Gill Sans" w:hAnsi="Gill Sans" w:cs="Gill Sans" w:hint="cs"/>
        </w:rPr>
        <w:t>– Relationships Education and Sex Education</w:t>
      </w:r>
    </w:p>
    <w:p w14:paraId="7B48B75D" w14:textId="77777777" w:rsidR="00003F82" w:rsidRPr="00C352C6" w:rsidRDefault="00003F82" w:rsidP="00C352C6">
      <w:pPr>
        <w:numPr>
          <w:ilvl w:val="0"/>
          <w:numId w:val="1"/>
        </w:numPr>
        <w:ind w:left="0" w:firstLine="0"/>
        <w:rPr>
          <w:rFonts w:ascii="Gill Sans" w:hAnsi="Gill Sans" w:cs="Gill Sans"/>
        </w:rPr>
      </w:pPr>
      <w:r w:rsidRPr="00C352C6">
        <w:rPr>
          <w:rFonts w:ascii="Gill Sans" w:hAnsi="Gill Sans" w:cs="Gill Sans" w:hint="cs"/>
        </w:rPr>
        <w:t>Parents and Carers – including right to be excused from Sex education</w:t>
      </w:r>
    </w:p>
    <w:p w14:paraId="2FAF5783" w14:textId="77777777" w:rsidR="000113AC" w:rsidRPr="00C352C6" w:rsidRDefault="000113AC" w:rsidP="00C352C6">
      <w:pPr>
        <w:numPr>
          <w:ilvl w:val="0"/>
          <w:numId w:val="1"/>
        </w:numPr>
        <w:ind w:left="0" w:firstLine="0"/>
        <w:rPr>
          <w:rFonts w:ascii="Gill Sans" w:hAnsi="Gill Sans" w:cs="Gill Sans"/>
        </w:rPr>
      </w:pPr>
      <w:r w:rsidRPr="00C352C6">
        <w:rPr>
          <w:rFonts w:ascii="Gill Sans" w:hAnsi="Gill Sans" w:cs="Gill Sans" w:hint="cs"/>
        </w:rPr>
        <w:t>Consultation</w:t>
      </w:r>
    </w:p>
    <w:p w14:paraId="74BCF635" w14:textId="77777777" w:rsidR="00D559BB" w:rsidRPr="00C352C6" w:rsidRDefault="00D559BB" w:rsidP="00C352C6">
      <w:pPr>
        <w:numPr>
          <w:ilvl w:val="0"/>
          <w:numId w:val="1"/>
        </w:numPr>
        <w:ind w:left="0" w:firstLine="0"/>
        <w:rPr>
          <w:rFonts w:ascii="Gill Sans" w:hAnsi="Gill Sans" w:cs="Gill Sans"/>
        </w:rPr>
      </w:pPr>
      <w:r w:rsidRPr="00C352C6">
        <w:rPr>
          <w:rFonts w:ascii="Gill Sans" w:hAnsi="Gill Sans" w:cs="Gill Sans" w:hint="cs"/>
        </w:rPr>
        <w:t>A balanced curriculum</w:t>
      </w:r>
    </w:p>
    <w:p w14:paraId="103E433F" w14:textId="77777777" w:rsidR="00D559BB" w:rsidRPr="00C352C6" w:rsidRDefault="00D559BB" w:rsidP="00C352C6">
      <w:pPr>
        <w:numPr>
          <w:ilvl w:val="0"/>
          <w:numId w:val="1"/>
        </w:numPr>
        <w:ind w:left="0" w:firstLine="0"/>
        <w:rPr>
          <w:rFonts w:ascii="Gill Sans" w:hAnsi="Gill Sans" w:cs="Gill Sans"/>
        </w:rPr>
      </w:pPr>
      <w:r w:rsidRPr="00C352C6">
        <w:rPr>
          <w:rFonts w:ascii="Gill Sans" w:hAnsi="Gill Sans" w:cs="Gill Sans" w:hint="cs"/>
        </w:rPr>
        <w:t>Controversial or sensitive issues</w:t>
      </w:r>
      <w:r w:rsidR="00250A3F" w:rsidRPr="00C352C6">
        <w:rPr>
          <w:rFonts w:ascii="Gill Sans" w:hAnsi="Gill Sans" w:cs="Gill Sans" w:hint="cs"/>
        </w:rPr>
        <w:t>;</w:t>
      </w:r>
      <w:r w:rsidR="001D1A52" w:rsidRPr="00C352C6">
        <w:rPr>
          <w:rFonts w:ascii="Gill Sans" w:hAnsi="Gill Sans" w:cs="Gill Sans" w:hint="cs"/>
        </w:rPr>
        <w:t xml:space="preserve"> managing difficult questions</w:t>
      </w:r>
      <w:r w:rsidR="00250A3F" w:rsidRPr="00C352C6">
        <w:rPr>
          <w:rFonts w:ascii="Gill Sans" w:hAnsi="Gill Sans" w:cs="Gill Sans" w:hint="cs"/>
        </w:rPr>
        <w:t>; safeguarding</w:t>
      </w:r>
    </w:p>
    <w:p w14:paraId="3FA68242" w14:textId="77777777" w:rsidR="00092C93" w:rsidRPr="00C352C6" w:rsidRDefault="00092C93" w:rsidP="00C352C6">
      <w:pPr>
        <w:rPr>
          <w:rFonts w:ascii="Gill Sans" w:hAnsi="Gill Sans" w:cs="Gill Sans"/>
        </w:rPr>
      </w:pPr>
    </w:p>
    <w:p w14:paraId="71DFE48E" w14:textId="77777777" w:rsidR="00092C93" w:rsidRPr="00C352C6" w:rsidRDefault="00092C93" w:rsidP="00C352C6">
      <w:pPr>
        <w:rPr>
          <w:rFonts w:ascii="Gill Sans" w:hAnsi="Gill Sans" w:cs="Gill Sans"/>
          <w:b/>
          <w:bCs/>
        </w:rPr>
      </w:pPr>
      <w:r w:rsidRPr="00C352C6">
        <w:rPr>
          <w:rFonts w:ascii="Gill Sans" w:hAnsi="Gill Sans" w:cs="Gill Sans" w:hint="cs"/>
          <w:b/>
          <w:bCs/>
          <w:u w:val="single"/>
        </w:rPr>
        <w:t>Section 2 – What pupils will learn</w:t>
      </w:r>
      <w:r w:rsidRPr="00C352C6">
        <w:rPr>
          <w:rFonts w:ascii="Gill Sans" w:hAnsi="Gill Sans" w:cs="Gill Sans" w:hint="cs"/>
          <w:b/>
          <w:bCs/>
        </w:rPr>
        <w:t xml:space="preserve"> (pages </w:t>
      </w:r>
      <w:r w:rsidR="007C09C9" w:rsidRPr="00C352C6">
        <w:rPr>
          <w:rFonts w:ascii="Gill Sans" w:hAnsi="Gill Sans" w:cs="Gill Sans" w:hint="cs"/>
          <w:b/>
          <w:bCs/>
        </w:rPr>
        <w:t>7</w:t>
      </w:r>
      <w:r w:rsidRPr="00C352C6">
        <w:rPr>
          <w:rFonts w:ascii="Gill Sans" w:hAnsi="Gill Sans" w:cs="Gill Sans" w:hint="cs"/>
          <w:b/>
          <w:bCs/>
        </w:rPr>
        <w:t xml:space="preserve"> – </w:t>
      </w:r>
      <w:r w:rsidR="001131C8" w:rsidRPr="00C352C6">
        <w:rPr>
          <w:rFonts w:ascii="Gill Sans" w:hAnsi="Gill Sans" w:cs="Gill Sans" w:hint="cs"/>
          <w:b/>
          <w:bCs/>
        </w:rPr>
        <w:t>1</w:t>
      </w:r>
      <w:r w:rsidR="007C09C9" w:rsidRPr="00C352C6">
        <w:rPr>
          <w:rFonts w:ascii="Gill Sans" w:hAnsi="Gill Sans" w:cs="Gill Sans" w:hint="cs"/>
          <w:b/>
          <w:bCs/>
        </w:rPr>
        <w:t>1</w:t>
      </w:r>
      <w:r w:rsidRPr="00C352C6">
        <w:rPr>
          <w:rFonts w:ascii="Gill Sans" w:hAnsi="Gill Sans" w:cs="Gill Sans" w:hint="cs"/>
          <w:b/>
          <w:bCs/>
        </w:rPr>
        <w:t>)</w:t>
      </w:r>
    </w:p>
    <w:p w14:paraId="35501FD6" w14:textId="77777777" w:rsidR="00092C93" w:rsidRPr="00C352C6" w:rsidRDefault="00092C93" w:rsidP="00C352C6">
      <w:pPr>
        <w:rPr>
          <w:rFonts w:ascii="Gill Sans" w:hAnsi="Gill Sans" w:cs="Gill Sans"/>
          <w:u w:val="single"/>
        </w:rPr>
      </w:pPr>
    </w:p>
    <w:p w14:paraId="5DE21F25" w14:textId="77777777" w:rsidR="004A3CE0" w:rsidRPr="00C352C6" w:rsidRDefault="00765355" w:rsidP="00C352C6">
      <w:pPr>
        <w:numPr>
          <w:ilvl w:val="0"/>
          <w:numId w:val="1"/>
        </w:numPr>
        <w:ind w:left="0" w:firstLine="0"/>
        <w:rPr>
          <w:rFonts w:ascii="Gill Sans" w:hAnsi="Gill Sans" w:cs="Gill Sans"/>
        </w:rPr>
      </w:pPr>
      <w:r w:rsidRPr="00C352C6">
        <w:rPr>
          <w:rFonts w:ascii="Gill Sans" w:hAnsi="Gill Sans" w:cs="Gill Sans" w:hint="cs"/>
        </w:rPr>
        <w:t>What pupils will learn</w:t>
      </w:r>
      <w:r w:rsidR="00216B5B" w:rsidRPr="00C352C6">
        <w:rPr>
          <w:rFonts w:ascii="Gill Sans" w:hAnsi="Gill Sans" w:cs="Gill Sans" w:hint="cs"/>
        </w:rPr>
        <w:t xml:space="preserve"> - </w:t>
      </w:r>
      <w:r w:rsidR="004A3CE0" w:rsidRPr="00C352C6">
        <w:rPr>
          <w:rFonts w:ascii="Gill Sans" w:hAnsi="Gill Sans" w:cs="Gill Sans" w:hint="cs"/>
        </w:rPr>
        <w:t xml:space="preserve">Relationships </w:t>
      </w:r>
      <w:r w:rsidR="003967EA" w:rsidRPr="00C352C6">
        <w:rPr>
          <w:rFonts w:ascii="Gill Sans" w:hAnsi="Gill Sans" w:cs="Gill Sans" w:hint="cs"/>
        </w:rPr>
        <w:t>e</w:t>
      </w:r>
      <w:r w:rsidR="004A3CE0" w:rsidRPr="00C352C6">
        <w:rPr>
          <w:rFonts w:ascii="Gill Sans" w:hAnsi="Gill Sans" w:cs="Gill Sans" w:hint="cs"/>
        </w:rPr>
        <w:t>ducation</w:t>
      </w:r>
    </w:p>
    <w:p w14:paraId="46D1B671" w14:textId="77777777" w:rsidR="003C73C4" w:rsidRPr="00C352C6" w:rsidRDefault="003C73C4" w:rsidP="00C352C6">
      <w:pPr>
        <w:numPr>
          <w:ilvl w:val="1"/>
          <w:numId w:val="1"/>
        </w:numPr>
        <w:ind w:left="0" w:firstLine="0"/>
        <w:rPr>
          <w:rFonts w:ascii="Gill Sans" w:hAnsi="Gill Sans" w:cs="Gill Sans"/>
        </w:rPr>
      </w:pPr>
      <w:r w:rsidRPr="00C352C6">
        <w:rPr>
          <w:rFonts w:ascii="Gill Sans" w:hAnsi="Gill Sans" w:cs="Gill Sans" w:hint="cs"/>
        </w:rPr>
        <w:t>Families and people who care for me</w:t>
      </w:r>
    </w:p>
    <w:p w14:paraId="7650EB62" w14:textId="77777777" w:rsidR="003C73C4" w:rsidRPr="00C352C6" w:rsidRDefault="003D7E32" w:rsidP="00C352C6">
      <w:pPr>
        <w:rPr>
          <w:rFonts w:ascii="Gill Sans" w:hAnsi="Gill Sans" w:cs="Gill Sans"/>
        </w:rPr>
      </w:pPr>
      <w:r w:rsidRPr="00C352C6">
        <w:rPr>
          <w:rFonts w:ascii="Gill Sans" w:hAnsi="Gill Sans" w:cs="Gill Sans" w:hint="cs"/>
        </w:rPr>
        <w:t xml:space="preserve">8.2 </w:t>
      </w:r>
      <w:r w:rsidR="003C73C4" w:rsidRPr="00C352C6">
        <w:rPr>
          <w:rFonts w:ascii="Gill Sans" w:hAnsi="Gill Sans" w:cs="Gill Sans" w:hint="cs"/>
        </w:rPr>
        <w:t>Caring friendships</w:t>
      </w:r>
    </w:p>
    <w:p w14:paraId="196302BE" w14:textId="77777777" w:rsidR="003C73C4" w:rsidRPr="00C352C6" w:rsidRDefault="003D7E32" w:rsidP="00C352C6">
      <w:pPr>
        <w:rPr>
          <w:rFonts w:ascii="Gill Sans" w:hAnsi="Gill Sans" w:cs="Gill Sans"/>
        </w:rPr>
      </w:pPr>
      <w:r w:rsidRPr="00C352C6">
        <w:rPr>
          <w:rFonts w:ascii="Gill Sans" w:hAnsi="Gill Sans" w:cs="Gill Sans" w:hint="cs"/>
        </w:rPr>
        <w:t xml:space="preserve">8.3 </w:t>
      </w:r>
      <w:r w:rsidR="003C73C4" w:rsidRPr="00C352C6">
        <w:rPr>
          <w:rFonts w:ascii="Gill Sans" w:hAnsi="Gill Sans" w:cs="Gill Sans" w:hint="cs"/>
        </w:rPr>
        <w:t>Respectful relationships</w:t>
      </w:r>
    </w:p>
    <w:p w14:paraId="066CFB55" w14:textId="77777777" w:rsidR="003C73C4" w:rsidRPr="00C352C6" w:rsidRDefault="003D7E32" w:rsidP="00C352C6">
      <w:pPr>
        <w:rPr>
          <w:rFonts w:ascii="Gill Sans" w:hAnsi="Gill Sans" w:cs="Gill Sans"/>
        </w:rPr>
      </w:pPr>
      <w:r w:rsidRPr="00C352C6">
        <w:rPr>
          <w:rFonts w:ascii="Gill Sans" w:hAnsi="Gill Sans" w:cs="Gill Sans" w:hint="cs"/>
        </w:rPr>
        <w:t xml:space="preserve">8.4 </w:t>
      </w:r>
      <w:r w:rsidR="003C73C4" w:rsidRPr="00C352C6">
        <w:rPr>
          <w:rFonts w:ascii="Gill Sans" w:hAnsi="Gill Sans" w:cs="Gill Sans" w:hint="cs"/>
        </w:rPr>
        <w:t>Online relationships</w:t>
      </w:r>
    </w:p>
    <w:p w14:paraId="1DF2AA39" w14:textId="77777777" w:rsidR="003C73C4" w:rsidRPr="00C352C6" w:rsidRDefault="003D7E32" w:rsidP="00C352C6">
      <w:pPr>
        <w:rPr>
          <w:rFonts w:ascii="Gill Sans" w:hAnsi="Gill Sans" w:cs="Gill Sans"/>
        </w:rPr>
      </w:pPr>
      <w:r w:rsidRPr="00C352C6">
        <w:rPr>
          <w:rFonts w:ascii="Gill Sans" w:hAnsi="Gill Sans" w:cs="Gill Sans" w:hint="cs"/>
        </w:rPr>
        <w:t xml:space="preserve">8.5 </w:t>
      </w:r>
      <w:r w:rsidR="003C73C4" w:rsidRPr="00C352C6">
        <w:rPr>
          <w:rFonts w:ascii="Gill Sans" w:hAnsi="Gill Sans" w:cs="Gill Sans" w:hint="cs"/>
        </w:rPr>
        <w:t>Being safe</w:t>
      </w:r>
    </w:p>
    <w:p w14:paraId="017904FB" w14:textId="77777777" w:rsidR="004A3CE0" w:rsidRPr="00C352C6" w:rsidRDefault="00216B5B" w:rsidP="00C352C6">
      <w:pPr>
        <w:numPr>
          <w:ilvl w:val="0"/>
          <w:numId w:val="1"/>
        </w:numPr>
        <w:ind w:left="0" w:firstLine="0"/>
        <w:rPr>
          <w:rFonts w:ascii="Gill Sans" w:hAnsi="Gill Sans" w:cs="Gill Sans"/>
        </w:rPr>
      </w:pPr>
      <w:r w:rsidRPr="00C352C6">
        <w:rPr>
          <w:rFonts w:ascii="Gill Sans" w:hAnsi="Gill Sans" w:cs="Gill Sans" w:hint="cs"/>
        </w:rPr>
        <w:t xml:space="preserve">What pupils will learn - </w:t>
      </w:r>
      <w:r w:rsidR="004A3CE0" w:rsidRPr="00C352C6">
        <w:rPr>
          <w:rFonts w:ascii="Gill Sans" w:hAnsi="Gill Sans" w:cs="Gill Sans" w:hint="cs"/>
        </w:rPr>
        <w:t xml:space="preserve">Sex </w:t>
      </w:r>
      <w:r w:rsidR="003967EA" w:rsidRPr="00C352C6">
        <w:rPr>
          <w:rFonts w:ascii="Gill Sans" w:hAnsi="Gill Sans" w:cs="Gill Sans" w:hint="cs"/>
        </w:rPr>
        <w:t>e</w:t>
      </w:r>
      <w:r w:rsidR="004A3CE0" w:rsidRPr="00C352C6">
        <w:rPr>
          <w:rFonts w:ascii="Gill Sans" w:hAnsi="Gill Sans" w:cs="Gill Sans" w:hint="cs"/>
        </w:rPr>
        <w:t>ducation</w:t>
      </w:r>
    </w:p>
    <w:p w14:paraId="1AC0D479" w14:textId="77777777" w:rsidR="003C73C4" w:rsidRPr="00C352C6" w:rsidRDefault="003D7E32" w:rsidP="00C352C6">
      <w:pPr>
        <w:rPr>
          <w:rFonts w:ascii="Gill Sans" w:hAnsi="Gill Sans" w:cs="Gill Sans"/>
        </w:rPr>
      </w:pPr>
      <w:r w:rsidRPr="00C352C6">
        <w:rPr>
          <w:rFonts w:ascii="Gill Sans" w:hAnsi="Gill Sans" w:cs="Gill Sans" w:hint="cs"/>
        </w:rPr>
        <w:t xml:space="preserve">9.1 </w:t>
      </w:r>
      <w:r w:rsidR="003C73C4" w:rsidRPr="00C352C6">
        <w:rPr>
          <w:rFonts w:ascii="Gill Sans" w:hAnsi="Gill Sans" w:cs="Gill Sans" w:hint="cs"/>
        </w:rPr>
        <w:t>Attitudes and virtues</w:t>
      </w:r>
    </w:p>
    <w:p w14:paraId="72A3DDC7" w14:textId="77777777" w:rsidR="003C73C4" w:rsidRPr="00C352C6" w:rsidRDefault="003C73C4" w:rsidP="00C352C6">
      <w:pPr>
        <w:numPr>
          <w:ilvl w:val="1"/>
          <w:numId w:val="22"/>
        </w:numPr>
        <w:ind w:left="0" w:firstLine="0"/>
        <w:rPr>
          <w:rFonts w:ascii="Gill Sans" w:hAnsi="Gill Sans" w:cs="Gill Sans"/>
        </w:rPr>
      </w:pPr>
      <w:r w:rsidRPr="00C352C6">
        <w:rPr>
          <w:rFonts w:ascii="Gill Sans" w:hAnsi="Gill Sans" w:cs="Gill Sans" w:hint="cs"/>
        </w:rPr>
        <w:t>Personal and social skills</w:t>
      </w:r>
    </w:p>
    <w:p w14:paraId="13800D00" w14:textId="77777777" w:rsidR="00A94031" w:rsidRPr="00C352C6" w:rsidRDefault="00920AEC" w:rsidP="00C352C6">
      <w:pPr>
        <w:numPr>
          <w:ilvl w:val="1"/>
          <w:numId w:val="22"/>
        </w:numPr>
        <w:ind w:left="0" w:firstLine="0"/>
        <w:rPr>
          <w:rFonts w:ascii="Gill Sans" w:hAnsi="Gill Sans" w:cs="Gill Sans"/>
        </w:rPr>
      </w:pPr>
      <w:r w:rsidRPr="00C352C6">
        <w:rPr>
          <w:rFonts w:ascii="Gill Sans" w:hAnsi="Gill Sans" w:cs="Gill Sans" w:hint="cs"/>
        </w:rPr>
        <w:t>To know and understand</w:t>
      </w:r>
    </w:p>
    <w:p w14:paraId="327F71DF" w14:textId="77777777" w:rsidR="004A3CE0" w:rsidRPr="00C352C6" w:rsidRDefault="00A94031" w:rsidP="00C352C6">
      <w:pPr>
        <w:rPr>
          <w:rFonts w:ascii="Gill Sans" w:hAnsi="Gill Sans" w:cs="Gill Sans"/>
        </w:rPr>
      </w:pPr>
      <w:r w:rsidRPr="00C352C6">
        <w:rPr>
          <w:rFonts w:ascii="Gill Sans" w:hAnsi="Gill Sans" w:cs="Gill Sans" w:hint="cs"/>
        </w:rPr>
        <w:t xml:space="preserve">10. </w:t>
      </w:r>
      <w:r w:rsidR="00216B5B" w:rsidRPr="00C352C6">
        <w:rPr>
          <w:rFonts w:ascii="Gill Sans" w:hAnsi="Gill Sans" w:cs="Gill Sans" w:hint="cs"/>
        </w:rPr>
        <w:t xml:space="preserve">What pupils will learn - </w:t>
      </w:r>
      <w:r w:rsidR="002F71A8" w:rsidRPr="00C352C6">
        <w:rPr>
          <w:rFonts w:ascii="Gill Sans" w:hAnsi="Gill Sans" w:cs="Gill Sans" w:hint="cs"/>
        </w:rPr>
        <w:t>P</w:t>
      </w:r>
      <w:r w:rsidR="004A3CE0" w:rsidRPr="00C352C6">
        <w:rPr>
          <w:rFonts w:ascii="Gill Sans" w:hAnsi="Gill Sans" w:cs="Gill Sans" w:hint="cs"/>
        </w:rPr>
        <w:t>hysical health and mental wellbeing</w:t>
      </w:r>
    </w:p>
    <w:p w14:paraId="5E404CAE" w14:textId="77777777" w:rsidR="00920AEC" w:rsidRPr="00C352C6" w:rsidRDefault="003D7E32" w:rsidP="00C352C6">
      <w:pPr>
        <w:rPr>
          <w:rFonts w:ascii="Gill Sans" w:hAnsi="Gill Sans" w:cs="Gill Sans"/>
        </w:rPr>
      </w:pPr>
      <w:r w:rsidRPr="00C352C6">
        <w:rPr>
          <w:rFonts w:ascii="Gill Sans" w:hAnsi="Gill Sans" w:cs="Gill Sans" w:hint="cs"/>
        </w:rPr>
        <w:t xml:space="preserve">10.1 </w:t>
      </w:r>
      <w:r w:rsidR="00920AEC" w:rsidRPr="00C352C6">
        <w:rPr>
          <w:rFonts w:ascii="Gill Sans" w:hAnsi="Gill Sans" w:cs="Gill Sans" w:hint="cs"/>
        </w:rPr>
        <w:t>Mental wellbeing</w:t>
      </w:r>
    </w:p>
    <w:p w14:paraId="63CA92CA" w14:textId="77777777" w:rsidR="00920AEC" w:rsidRPr="00C352C6" w:rsidRDefault="003D7E32" w:rsidP="00C352C6">
      <w:pPr>
        <w:rPr>
          <w:rFonts w:ascii="Gill Sans" w:hAnsi="Gill Sans" w:cs="Gill Sans"/>
        </w:rPr>
      </w:pPr>
      <w:r w:rsidRPr="00C352C6">
        <w:rPr>
          <w:rFonts w:ascii="Gill Sans" w:hAnsi="Gill Sans" w:cs="Gill Sans" w:hint="cs"/>
        </w:rPr>
        <w:t xml:space="preserve">10.2 </w:t>
      </w:r>
      <w:r w:rsidR="00920AEC" w:rsidRPr="00C352C6">
        <w:rPr>
          <w:rFonts w:ascii="Gill Sans" w:hAnsi="Gill Sans" w:cs="Gill Sans" w:hint="cs"/>
        </w:rPr>
        <w:t>Internet safety and harm</w:t>
      </w:r>
      <w:r w:rsidR="00827D78" w:rsidRPr="00C352C6">
        <w:rPr>
          <w:rFonts w:ascii="Gill Sans" w:hAnsi="Gill Sans" w:cs="Gill Sans" w:hint="cs"/>
        </w:rPr>
        <w:t>s</w:t>
      </w:r>
    </w:p>
    <w:p w14:paraId="6D6E3894" w14:textId="77777777" w:rsidR="00F60E8F" w:rsidRPr="00C352C6" w:rsidRDefault="003D7E32" w:rsidP="00C352C6">
      <w:pPr>
        <w:rPr>
          <w:rFonts w:ascii="Gill Sans" w:hAnsi="Gill Sans" w:cs="Gill Sans"/>
        </w:rPr>
      </w:pPr>
      <w:r w:rsidRPr="00C352C6">
        <w:rPr>
          <w:rFonts w:ascii="Gill Sans" w:hAnsi="Gill Sans" w:cs="Gill Sans" w:hint="cs"/>
        </w:rPr>
        <w:t xml:space="preserve">10.3 </w:t>
      </w:r>
      <w:r w:rsidR="00F60E8F" w:rsidRPr="00C352C6">
        <w:rPr>
          <w:rFonts w:ascii="Gill Sans" w:hAnsi="Gill Sans" w:cs="Gill Sans" w:hint="cs"/>
        </w:rPr>
        <w:t>Healthy eating</w:t>
      </w:r>
    </w:p>
    <w:p w14:paraId="387D86DE" w14:textId="77777777" w:rsidR="00F60E8F" w:rsidRPr="00C352C6" w:rsidRDefault="003D7E32" w:rsidP="00C352C6">
      <w:pPr>
        <w:rPr>
          <w:rFonts w:ascii="Gill Sans" w:hAnsi="Gill Sans" w:cs="Gill Sans"/>
        </w:rPr>
      </w:pPr>
      <w:r w:rsidRPr="00C352C6">
        <w:rPr>
          <w:rFonts w:ascii="Gill Sans" w:hAnsi="Gill Sans" w:cs="Gill Sans" w:hint="cs"/>
        </w:rPr>
        <w:t>1</w:t>
      </w:r>
      <w:r w:rsidR="00A94031" w:rsidRPr="00C352C6">
        <w:rPr>
          <w:rFonts w:ascii="Gill Sans" w:hAnsi="Gill Sans" w:cs="Gill Sans" w:hint="cs"/>
        </w:rPr>
        <w:t xml:space="preserve">0.4 </w:t>
      </w:r>
      <w:r w:rsidR="00F60E8F" w:rsidRPr="00C352C6">
        <w:rPr>
          <w:rFonts w:ascii="Gill Sans" w:hAnsi="Gill Sans" w:cs="Gill Sans" w:hint="cs"/>
        </w:rPr>
        <w:t>Drugs, alcohol and tobacco</w:t>
      </w:r>
    </w:p>
    <w:p w14:paraId="42ABCB4A" w14:textId="77777777" w:rsidR="00F60E8F" w:rsidRPr="00C352C6" w:rsidRDefault="00A94031" w:rsidP="00C352C6">
      <w:pPr>
        <w:rPr>
          <w:rFonts w:ascii="Gill Sans" w:hAnsi="Gill Sans" w:cs="Gill Sans"/>
        </w:rPr>
      </w:pPr>
      <w:r w:rsidRPr="00C352C6">
        <w:rPr>
          <w:rFonts w:ascii="Gill Sans" w:hAnsi="Gill Sans" w:cs="Gill Sans" w:hint="cs"/>
        </w:rPr>
        <w:t xml:space="preserve">10.5 </w:t>
      </w:r>
      <w:r w:rsidR="00F60E8F" w:rsidRPr="00C352C6">
        <w:rPr>
          <w:rFonts w:ascii="Gill Sans" w:hAnsi="Gill Sans" w:cs="Gill Sans" w:hint="cs"/>
        </w:rPr>
        <w:t>Health and prevention</w:t>
      </w:r>
    </w:p>
    <w:p w14:paraId="53A2AB26" w14:textId="77777777" w:rsidR="00F60E8F" w:rsidRPr="00C352C6" w:rsidRDefault="00A94031" w:rsidP="00C352C6">
      <w:pPr>
        <w:rPr>
          <w:rFonts w:ascii="Gill Sans" w:hAnsi="Gill Sans" w:cs="Gill Sans"/>
        </w:rPr>
      </w:pPr>
      <w:r w:rsidRPr="00C352C6">
        <w:rPr>
          <w:rFonts w:ascii="Gill Sans" w:hAnsi="Gill Sans" w:cs="Gill Sans" w:hint="cs"/>
        </w:rPr>
        <w:t xml:space="preserve">10.6 </w:t>
      </w:r>
      <w:r w:rsidR="00F60E8F" w:rsidRPr="00C352C6">
        <w:rPr>
          <w:rFonts w:ascii="Gill Sans" w:hAnsi="Gill Sans" w:cs="Gill Sans" w:hint="cs"/>
        </w:rPr>
        <w:t>Basic first aid</w:t>
      </w:r>
    </w:p>
    <w:p w14:paraId="228CC5C5" w14:textId="77777777" w:rsidR="00F60E8F" w:rsidRPr="00C352C6" w:rsidRDefault="00A94031" w:rsidP="00C352C6">
      <w:pPr>
        <w:rPr>
          <w:rFonts w:ascii="Gill Sans" w:hAnsi="Gill Sans" w:cs="Gill Sans"/>
        </w:rPr>
      </w:pPr>
      <w:r w:rsidRPr="00C352C6">
        <w:rPr>
          <w:rFonts w:ascii="Gill Sans" w:hAnsi="Gill Sans" w:cs="Gill Sans" w:hint="cs"/>
        </w:rPr>
        <w:t xml:space="preserve">10.7 </w:t>
      </w:r>
      <w:r w:rsidR="00F60E8F" w:rsidRPr="00C352C6">
        <w:rPr>
          <w:rFonts w:ascii="Gill Sans" w:hAnsi="Gill Sans" w:cs="Gill Sans" w:hint="cs"/>
        </w:rPr>
        <w:t>Changing adolescent body</w:t>
      </w:r>
    </w:p>
    <w:p w14:paraId="0D8BDECD" w14:textId="77777777" w:rsidR="00092C93" w:rsidRPr="00C352C6" w:rsidRDefault="00092C93" w:rsidP="00C352C6">
      <w:pPr>
        <w:rPr>
          <w:rFonts w:ascii="Gill Sans" w:hAnsi="Gill Sans" w:cs="Gill Sans"/>
        </w:rPr>
      </w:pPr>
    </w:p>
    <w:p w14:paraId="49EF15D8" w14:textId="77777777" w:rsidR="00092C93" w:rsidRPr="00C352C6" w:rsidRDefault="00092C93" w:rsidP="00C352C6">
      <w:pPr>
        <w:rPr>
          <w:rFonts w:ascii="Gill Sans" w:hAnsi="Gill Sans" w:cs="Gill Sans"/>
          <w:b/>
          <w:bCs/>
        </w:rPr>
      </w:pPr>
      <w:r w:rsidRPr="00C352C6">
        <w:rPr>
          <w:rFonts w:ascii="Gill Sans" w:hAnsi="Gill Sans" w:cs="Gill Sans" w:hint="cs"/>
          <w:b/>
          <w:bCs/>
          <w:u w:val="single"/>
        </w:rPr>
        <w:t>Section 3 – Additional information</w:t>
      </w:r>
      <w:r w:rsidRPr="00C352C6">
        <w:rPr>
          <w:rFonts w:ascii="Gill Sans" w:hAnsi="Gill Sans" w:cs="Gill Sans" w:hint="cs"/>
          <w:b/>
          <w:bCs/>
        </w:rPr>
        <w:t xml:space="preserve"> (pages </w:t>
      </w:r>
      <w:r w:rsidR="001131C8" w:rsidRPr="00C352C6">
        <w:rPr>
          <w:rFonts w:ascii="Gill Sans" w:hAnsi="Gill Sans" w:cs="Gill Sans" w:hint="cs"/>
          <w:b/>
          <w:bCs/>
        </w:rPr>
        <w:t>1</w:t>
      </w:r>
      <w:r w:rsidR="007C09C9" w:rsidRPr="00C352C6">
        <w:rPr>
          <w:rFonts w:ascii="Gill Sans" w:hAnsi="Gill Sans" w:cs="Gill Sans" w:hint="cs"/>
          <w:b/>
          <w:bCs/>
        </w:rPr>
        <w:t>1</w:t>
      </w:r>
      <w:r w:rsidRPr="00C352C6">
        <w:rPr>
          <w:rFonts w:ascii="Gill Sans" w:hAnsi="Gill Sans" w:cs="Gill Sans" w:hint="cs"/>
          <w:b/>
          <w:bCs/>
        </w:rPr>
        <w:t xml:space="preserve"> – 1</w:t>
      </w:r>
      <w:r w:rsidR="001131C8" w:rsidRPr="00C352C6">
        <w:rPr>
          <w:rFonts w:ascii="Gill Sans" w:hAnsi="Gill Sans" w:cs="Gill Sans" w:hint="cs"/>
          <w:b/>
          <w:bCs/>
        </w:rPr>
        <w:t>5</w:t>
      </w:r>
      <w:r w:rsidRPr="00C352C6">
        <w:rPr>
          <w:rFonts w:ascii="Gill Sans" w:hAnsi="Gill Sans" w:cs="Gill Sans" w:hint="cs"/>
          <w:b/>
          <w:bCs/>
        </w:rPr>
        <w:t>)</w:t>
      </w:r>
    </w:p>
    <w:p w14:paraId="7425E239" w14:textId="77777777" w:rsidR="00092C93" w:rsidRPr="00C352C6" w:rsidRDefault="00092C93" w:rsidP="00C352C6">
      <w:pPr>
        <w:rPr>
          <w:rFonts w:ascii="Gill Sans" w:hAnsi="Gill Sans" w:cs="Gill Sans"/>
          <w:u w:val="single"/>
        </w:rPr>
      </w:pPr>
    </w:p>
    <w:p w14:paraId="6C648DFB" w14:textId="77777777" w:rsidR="00B67C79" w:rsidRPr="00C352C6" w:rsidRDefault="00A94031" w:rsidP="00C352C6">
      <w:pPr>
        <w:rPr>
          <w:rFonts w:ascii="Gill Sans" w:hAnsi="Gill Sans" w:cs="Gill Sans"/>
        </w:rPr>
      </w:pPr>
      <w:r w:rsidRPr="00C352C6">
        <w:rPr>
          <w:rFonts w:ascii="Gill Sans" w:hAnsi="Gill Sans" w:cs="Gill Sans" w:hint="cs"/>
        </w:rPr>
        <w:t xml:space="preserve">11. </w:t>
      </w:r>
      <w:r w:rsidR="00B67C79" w:rsidRPr="00C352C6">
        <w:rPr>
          <w:rFonts w:ascii="Gill Sans" w:hAnsi="Gill Sans" w:cs="Gill Sans" w:hint="cs"/>
        </w:rPr>
        <w:t>How RSHE will be taught</w:t>
      </w:r>
    </w:p>
    <w:p w14:paraId="68A7B7F6" w14:textId="77777777" w:rsidR="00465232" w:rsidRPr="00C352C6" w:rsidRDefault="002D1F85" w:rsidP="00C352C6">
      <w:pPr>
        <w:numPr>
          <w:ilvl w:val="0"/>
          <w:numId w:val="23"/>
        </w:numPr>
        <w:ind w:left="0" w:firstLine="0"/>
        <w:rPr>
          <w:rFonts w:ascii="Gill Sans" w:hAnsi="Gill Sans" w:cs="Gill Sans"/>
        </w:rPr>
      </w:pPr>
      <w:r w:rsidRPr="00C352C6">
        <w:rPr>
          <w:rFonts w:ascii="Gill Sans" w:hAnsi="Gill Sans" w:cs="Gill Sans" w:hint="cs"/>
        </w:rPr>
        <w:t>Pupils with special educational needs and disabilities (SEND)</w:t>
      </w:r>
    </w:p>
    <w:p w14:paraId="05495A39" w14:textId="77777777" w:rsidR="001B21CE" w:rsidRPr="00C352C6" w:rsidRDefault="002948C8" w:rsidP="00C352C6">
      <w:pPr>
        <w:numPr>
          <w:ilvl w:val="0"/>
          <w:numId w:val="23"/>
        </w:numPr>
        <w:ind w:left="0" w:firstLine="0"/>
        <w:rPr>
          <w:rFonts w:ascii="Gill Sans" w:hAnsi="Gill Sans" w:cs="Gill Sans"/>
        </w:rPr>
      </w:pPr>
      <w:r w:rsidRPr="00C352C6">
        <w:rPr>
          <w:rFonts w:ascii="Gill Sans" w:hAnsi="Gill Sans" w:cs="Gill Sans" w:hint="cs"/>
        </w:rPr>
        <w:t>Transition to KS3</w:t>
      </w:r>
      <w:r w:rsidR="00D26177" w:rsidRPr="00C352C6">
        <w:rPr>
          <w:rFonts w:ascii="Gill Sans" w:hAnsi="Gill Sans" w:cs="Gill Sans" w:hint="cs"/>
        </w:rPr>
        <w:t xml:space="preserve">  </w:t>
      </w:r>
    </w:p>
    <w:p w14:paraId="6A16E7DD" w14:textId="77777777" w:rsidR="00F60AC3" w:rsidRPr="00C352C6" w:rsidRDefault="00F60AC3" w:rsidP="00C352C6">
      <w:pPr>
        <w:numPr>
          <w:ilvl w:val="0"/>
          <w:numId w:val="23"/>
        </w:numPr>
        <w:ind w:left="0" w:firstLine="0"/>
        <w:rPr>
          <w:rFonts w:ascii="Gill Sans" w:hAnsi="Gill Sans" w:cs="Gill Sans"/>
        </w:rPr>
      </w:pPr>
      <w:r w:rsidRPr="00C352C6">
        <w:rPr>
          <w:rFonts w:ascii="Gill Sans" w:hAnsi="Gill Sans" w:cs="Gill Sans" w:hint="cs"/>
        </w:rPr>
        <w:t>Equalities obligations</w:t>
      </w:r>
      <w:r w:rsidR="009C52E7" w:rsidRPr="00C352C6">
        <w:rPr>
          <w:rFonts w:ascii="Gill Sans" w:hAnsi="Gill Sans" w:cs="Gill Sans" w:hint="cs"/>
        </w:rPr>
        <w:t>, including LGBT</w:t>
      </w:r>
    </w:p>
    <w:p w14:paraId="0BC9FB1B" w14:textId="77777777" w:rsidR="00F60AC3" w:rsidRPr="00C352C6" w:rsidRDefault="00F60AC3" w:rsidP="00C352C6">
      <w:pPr>
        <w:numPr>
          <w:ilvl w:val="0"/>
          <w:numId w:val="23"/>
        </w:numPr>
        <w:ind w:left="0" w:firstLine="0"/>
        <w:rPr>
          <w:rFonts w:ascii="Gill Sans" w:hAnsi="Gill Sans" w:cs="Gill Sans"/>
        </w:rPr>
      </w:pPr>
      <w:r w:rsidRPr="00C352C6">
        <w:rPr>
          <w:rFonts w:ascii="Gill Sans" w:hAnsi="Gill Sans" w:cs="Gill Sans" w:hint="cs"/>
        </w:rPr>
        <w:t>Cross-curricular links</w:t>
      </w:r>
    </w:p>
    <w:p w14:paraId="5EB2EAE9" w14:textId="77777777" w:rsidR="00D26177" w:rsidRPr="00C352C6" w:rsidRDefault="00E509CD" w:rsidP="00C352C6">
      <w:pPr>
        <w:numPr>
          <w:ilvl w:val="0"/>
          <w:numId w:val="23"/>
        </w:numPr>
        <w:ind w:left="0" w:firstLine="0"/>
        <w:rPr>
          <w:rFonts w:ascii="Gill Sans" w:hAnsi="Gill Sans" w:cs="Gill Sans"/>
        </w:rPr>
      </w:pPr>
      <w:r w:rsidRPr="00C352C6">
        <w:rPr>
          <w:rFonts w:ascii="Gill Sans" w:hAnsi="Gill Sans" w:cs="Gill Sans" w:hint="cs"/>
        </w:rPr>
        <w:t>External visitors</w:t>
      </w:r>
    </w:p>
    <w:p w14:paraId="10EADE04" w14:textId="77777777" w:rsidR="00BB4DA3" w:rsidRPr="00C352C6" w:rsidRDefault="000D25E9" w:rsidP="00C352C6">
      <w:pPr>
        <w:numPr>
          <w:ilvl w:val="0"/>
          <w:numId w:val="23"/>
        </w:numPr>
        <w:ind w:left="0" w:firstLine="0"/>
        <w:rPr>
          <w:rFonts w:ascii="Gill Sans" w:hAnsi="Gill Sans" w:cs="Gill Sans"/>
        </w:rPr>
      </w:pPr>
      <w:r w:rsidRPr="00C352C6">
        <w:rPr>
          <w:rFonts w:ascii="Gill Sans" w:hAnsi="Gill Sans" w:cs="Gill Sans" w:hint="cs"/>
        </w:rPr>
        <w:t>Monitoring and evaluat</w:t>
      </w:r>
      <w:r w:rsidR="00BB4DA3" w:rsidRPr="00C352C6">
        <w:rPr>
          <w:rFonts w:ascii="Gill Sans" w:hAnsi="Gill Sans" w:cs="Gill Sans" w:hint="cs"/>
        </w:rPr>
        <w:t>ion</w:t>
      </w:r>
    </w:p>
    <w:p w14:paraId="1D53EC1D" w14:textId="77777777" w:rsidR="00C56E1A" w:rsidRPr="00C352C6" w:rsidRDefault="00BB4DA3" w:rsidP="00C352C6">
      <w:pPr>
        <w:numPr>
          <w:ilvl w:val="0"/>
          <w:numId w:val="23"/>
        </w:numPr>
        <w:ind w:left="0" w:firstLine="0"/>
        <w:rPr>
          <w:rFonts w:ascii="Gill Sans" w:hAnsi="Gill Sans" w:cs="Gill Sans"/>
        </w:rPr>
      </w:pPr>
      <w:r w:rsidRPr="00C352C6">
        <w:rPr>
          <w:rFonts w:ascii="Gill Sans" w:hAnsi="Gill Sans" w:cs="Gill Sans" w:hint="cs"/>
        </w:rPr>
        <w:t>G</w:t>
      </w:r>
      <w:r w:rsidR="009C52E7" w:rsidRPr="00C352C6">
        <w:rPr>
          <w:rFonts w:ascii="Gill Sans" w:hAnsi="Gill Sans" w:cs="Gill Sans" w:hint="cs"/>
        </w:rPr>
        <w:t xml:space="preserve">overnance </w:t>
      </w:r>
    </w:p>
    <w:p w14:paraId="3795D1E7" w14:textId="77777777" w:rsidR="00D26177" w:rsidRPr="00C352C6" w:rsidRDefault="00D26177" w:rsidP="00C352C6">
      <w:pPr>
        <w:numPr>
          <w:ilvl w:val="0"/>
          <w:numId w:val="23"/>
        </w:numPr>
        <w:ind w:left="0" w:firstLine="0"/>
        <w:rPr>
          <w:rFonts w:ascii="Gill Sans" w:hAnsi="Gill Sans" w:cs="Gill Sans"/>
        </w:rPr>
      </w:pPr>
      <w:r w:rsidRPr="00C352C6">
        <w:rPr>
          <w:rFonts w:ascii="Gill Sans" w:hAnsi="Gill Sans" w:cs="Gill Sans" w:hint="cs"/>
        </w:rPr>
        <w:t xml:space="preserve">Date of </w:t>
      </w:r>
      <w:r w:rsidR="00F22A38" w:rsidRPr="00C352C6">
        <w:rPr>
          <w:rFonts w:ascii="Gill Sans" w:hAnsi="Gill Sans" w:cs="Gill Sans" w:hint="cs"/>
        </w:rPr>
        <w:t>p</w:t>
      </w:r>
      <w:r w:rsidR="003A6763" w:rsidRPr="00C352C6">
        <w:rPr>
          <w:rFonts w:ascii="Gill Sans" w:hAnsi="Gill Sans" w:cs="Gill Sans" w:hint="cs"/>
        </w:rPr>
        <w:t xml:space="preserve">olicy and </w:t>
      </w:r>
      <w:r w:rsidR="00F22A38" w:rsidRPr="00C352C6">
        <w:rPr>
          <w:rFonts w:ascii="Gill Sans" w:hAnsi="Gill Sans" w:cs="Gill Sans" w:hint="cs"/>
        </w:rPr>
        <w:t>r</w:t>
      </w:r>
      <w:r w:rsidRPr="00C352C6">
        <w:rPr>
          <w:rFonts w:ascii="Gill Sans" w:hAnsi="Gill Sans" w:cs="Gill Sans" w:hint="cs"/>
        </w:rPr>
        <w:t>eview</w:t>
      </w:r>
      <w:r w:rsidR="004567CB" w:rsidRPr="00C352C6">
        <w:rPr>
          <w:rFonts w:ascii="Gill Sans" w:hAnsi="Gill Sans" w:cs="Gill Sans" w:hint="cs"/>
        </w:rPr>
        <w:t xml:space="preserve">  </w:t>
      </w:r>
    </w:p>
    <w:p w14:paraId="09A25BB2" w14:textId="77777777" w:rsidR="001741A8" w:rsidRPr="00C352C6" w:rsidRDefault="001741A8" w:rsidP="00C352C6">
      <w:pPr>
        <w:rPr>
          <w:rFonts w:ascii="Gill Sans" w:hAnsi="Gill Sans" w:cs="Gill Sans"/>
        </w:rPr>
      </w:pPr>
    </w:p>
    <w:p w14:paraId="34A467CC" w14:textId="77777777" w:rsidR="00DA1A96" w:rsidRPr="00C352C6" w:rsidRDefault="001741A8" w:rsidP="00C352C6">
      <w:pPr>
        <w:rPr>
          <w:rFonts w:ascii="Gill Sans" w:hAnsi="Gill Sans" w:cs="Gill Sans"/>
          <w:b/>
          <w:bCs/>
        </w:rPr>
      </w:pPr>
      <w:r w:rsidRPr="00C352C6">
        <w:rPr>
          <w:rFonts w:ascii="Gill Sans" w:hAnsi="Gill Sans" w:cs="Gill Sans" w:hint="cs"/>
          <w:b/>
          <w:bCs/>
          <w:u w:val="single"/>
        </w:rPr>
        <w:t>Appendix</w:t>
      </w:r>
      <w:r w:rsidR="007C09C9" w:rsidRPr="00C352C6">
        <w:rPr>
          <w:rFonts w:ascii="Gill Sans" w:hAnsi="Gill Sans" w:cs="Gill Sans" w:hint="cs"/>
          <w:b/>
          <w:bCs/>
          <w:u w:val="single"/>
        </w:rPr>
        <w:t xml:space="preserve"> </w:t>
      </w:r>
      <w:r w:rsidR="007C09C9" w:rsidRPr="00C352C6">
        <w:rPr>
          <w:rFonts w:ascii="Gill Sans" w:hAnsi="Gill Sans" w:cs="Gill Sans" w:hint="cs"/>
          <w:b/>
          <w:bCs/>
        </w:rPr>
        <w:t>(pages 16 - 18)</w:t>
      </w:r>
    </w:p>
    <w:p w14:paraId="222ED66D" w14:textId="77777777" w:rsidR="00DA1A96" w:rsidRPr="00C352C6" w:rsidRDefault="00DA1A96" w:rsidP="00C352C6">
      <w:pPr>
        <w:rPr>
          <w:rFonts w:ascii="Gill Sans" w:hAnsi="Gill Sans" w:cs="Gill Sans"/>
          <w:u w:val="single"/>
        </w:rPr>
      </w:pPr>
    </w:p>
    <w:p w14:paraId="79E4DADA" w14:textId="77777777" w:rsidR="00DA1A96" w:rsidRPr="00C352C6" w:rsidRDefault="00DA1A96" w:rsidP="00C352C6">
      <w:pPr>
        <w:numPr>
          <w:ilvl w:val="0"/>
          <w:numId w:val="26"/>
        </w:numPr>
        <w:ind w:left="0" w:firstLine="0"/>
        <w:rPr>
          <w:rFonts w:ascii="Gill Sans" w:hAnsi="Gill Sans" w:cs="Gill Sans"/>
          <w:u w:val="single"/>
        </w:rPr>
      </w:pPr>
      <w:r w:rsidRPr="00C352C6">
        <w:rPr>
          <w:rFonts w:ascii="Gill Sans" w:hAnsi="Gill Sans" w:cs="Gill Sans" w:hint="cs"/>
        </w:rPr>
        <w:t>Checklist for external speakers/organisations invited to schools</w:t>
      </w:r>
      <w:r w:rsidR="004341B5" w:rsidRPr="00C352C6">
        <w:rPr>
          <w:rFonts w:ascii="Gill Sans" w:hAnsi="Gill Sans" w:cs="Gill Sans" w:hint="cs"/>
        </w:rPr>
        <w:t xml:space="preserve"> CES</w:t>
      </w:r>
    </w:p>
    <w:p w14:paraId="5BACD36E" w14:textId="77777777" w:rsidR="001741A8" w:rsidRPr="00C352C6" w:rsidRDefault="001741A8" w:rsidP="00C352C6">
      <w:pPr>
        <w:rPr>
          <w:rFonts w:ascii="Gill Sans" w:hAnsi="Gill Sans" w:cs="Gill Sans"/>
        </w:rPr>
      </w:pPr>
    </w:p>
    <w:p w14:paraId="103814EE" w14:textId="77777777" w:rsidR="001741A8" w:rsidRPr="00C352C6" w:rsidRDefault="001741A8" w:rsidP="00C352C6">
      <w:pPr>
        <w:rPr>
          <w:rFonts w:ascii="Gill Sans" w:hAnsi="Gill Sans" w:cs="Gill Sans"/>
        </w:rPr>
      </w:pPr>
    </w:p>
    <w:p w14:paraId="5287AC80" w14:textId="77777777" w:rsidR="00092C93" w:rsidRPr="00C352C6" w:rsidRDefault="001131C8" w:rsidP="00C352C6">
      <w:pPr>
        <w:rPr>
          <w:rFonts w:ascii="Gill Sans" w:hAnsi="Gill Sans" w:cs="Gill Sans"/>
          <w:noProof/>
          <w:lang w:eastAsia="en-GB"/>
        </w:rPr>
      </w:pPr>
      <w:r w:rsidRPr="00C352C6">
        <w:rPr>
          <w:rFonts w:ascii="Gill Sans" w:hAnsi="Gill Sans" w:cs="Gill Sans" w:hint="cs"/>
          <w:highlight w:val="yellow"/>
        </w:rPr>
        <w:br w:type="page"/>
      </w:r>
    </w:p>
    <w:p w14:paraId="39F193A0" w14:textId="77777777" w:rsidR="00092C93" w:rsidRPr="00C352C6" w:rsidRDefault="00092C93" w:rsidP="00C352C6">
      <w:pPr>
        <w:rPr>
          <w:rFonts w:ascii="Gill Sans" w:hAnsi="Gill Sans" w:cs="Gill Sans"/>
          <w:b/>
          <w:bCs/>
          <w:noProof/>
          <w:lang w:eastAsia="en-GB"/>
        </w:rPr>
      </w:pPr>
      <w:r w:rsidRPr="00C352C6">
        <w:rPr>
          <w:rFonts w:ascii="Gill Sans" w:hAnsi="Gill Sans" w:cs="Gill Sans" w:hint="cs"/>
          <w:b/>
          <w:bCs/>
          <w:noProof/>
          <w:lang w:eastAsia="en-GB"/>
        </w:rPr>
        <w:lastRenderedPageBreak/>
        <w:t>SECTION 1 – INTRODUCTION</w:t>
      </w:r>
    </w:p>
    <w:p w14:paraId="03B934E6" w14:textId="77777777" w:rsidR="00092C93" w:rsidRPr="00C352C6" w:rsidRDefault="00092C93" w:rsidP="00C352C6">
      <w:pPr>
        <w:rPr>
          <w:rFonts w:ascii="Gill Sans" w:hAnsi="Gill Sans" w:cs="Gill Sans"/>
          <w:noProof/>
          <w:sz w:val="13"/>
          <w:szCs w:val="13"/>
          <w:lang w:eastAsia="en-GB"/>
        </w:rPr>
      </w:pPr>
    </w:p>
    <w:p w14:paraId="6FCDB2A9" w14:textId="6F35A9A6" w:rsidR="00E93A53" w:rsidRPr="00C352C6" w:rsidRDefault="00F7205C" w:rsidP="00C352C6">
      <w:pPr>
        <w:numPr>
          <w:ilvl w:val="0"/>
          <w:numId w:val="3"/>
        </w:numPr>
        <w:ind w:left="426" w:hanging="426"/>
        <w:rPr>
          <w:rFonts w:ascii="Gill Sans" w:hAnsi="Gill Sans" w:cs="Gill Sans"/>
          <w:noProof/>
          <w:u w:val="single"/>
          <w:lang w:eastAsia="en-GB"/>
        </w:rPr>
      </w:pPr>
      <w:r w:rsidRPr="00C352C6">
        <w:rPr>
          <w:rFonts w:ascii="Gill Sans" w:hAnsi="Gill Sans" w:cs="Gill Sans" w:hint="cs"/>
          <w:noProof/>
          <w:u w:val="single"/>
          <w:lang w:eastAsia="en-GB"/>
        </w:rPr>
        <w:t>Introduction</w:t>
      </w:r>
    </w:p>
    <w:p w14:paraId="414BFA00" w14:textId="77777777" w:rsidR="00F7205C" w:rsidRPr="00C352C6" w:rsidRDefault="003967EA" w:rsidP="00C352C6">
      <w:pPr>
        <w:rPr>
          <w:rFonts w:ascii="Gill Sans" w:hAnsi="Gill Sans" w:cs="Gill Sans"/>
        </w:rPr>
      </w:pPr>
      <w:r w:rsidRPr="00C352C6">
        <w:rPr>
          <w:rFonts w:ascii="Gill Sans" w:hAnsi="Gill Sans" w:cs="Gill Sans" w:hint="cs"/>
        </w:rPr>
        <w:t xml:space="preserve">1.1 </w:t>
      </w:r>
      <w:r w:rsidR="00F7205C" w:rsidRPr="00C352C6">
        <w:rPr>
          <w:rFonts w:ascii="Gill Sans" w:hAnsi="Gill Sans" w:cs="Gill Sans" w:hint="cs"/>
        </w:rPr>
        <w:t>Under the Relationships Education, RSE, and Health Education (England) Regulations 2019</w:t>
      </w:r>
      <w:r w:rsidR="00F7205C" w:rsidRPr="00C352C6">
        <w:rPr>
          <w:rFonts w:ascii="Gill Sans" w:eastAsia="Times New Roman" w:hAnsi="Gill Sans" w:cs="Gill Sans" w:hint="cs"/>
          <w:color w:val="0B0C0C"/>
          <w:sz w:val="29"/>
          <w:szCs w:val="29"/>
          <w:lang w:eastAsia="en-GB"/>
        </w:rPr>
        <w:t xml:space="preserve">, </w:t>
      </w:r>
      <w:r w:rsidR="00F7205C" w:rsidRPr="00C352C6">
        <w:rPr>
          <w:rFonts w:ascii="Gill Sans" w:eastAsia="Times New Roman" w:hAnsi="Gill Sans" w:cs="Gill Sans" w:hint="cs"/>
          <w:color w:val="0B0C0C"/>
          <w:lang w:eastAsia="en-GB"/>
        </w:rPr>
        <w:t xml:space="preserve">made under sections 34 and 35 of the Children and Social Work Act 2017, </w:t>
      </w:r>
      <w:r w:rsidR="00F7205C" w:rsidRPr="00C352C6">
        <w:rPr>
          <w:rFonts w:ascii="Gill Sans" w:hAnsi="Gill Sans" w:cs="Gill Sans" w:hint="cs"/>
        </w:rPr>
        <w:t>s</w:t>
      </w:r>
      <w:r w:rsidR="00F7205C" w:rsidRPr="00C352C6">
        <w:rPr>
          <w:rFonts w:ascii="Gill Sans" w:eastAsia="Times New Roman" w:hAnsi="Gill Sans" w:cs="Gill Sans" w:hint="cs"/>
          <w:color w:val="0B0C0C"/>
          <w:lang w:eastAsia="en-GB"/>
        </w:rPr>
        <w:t>chools are required to teach:</w:t>
      </w:r>
    </w:p>
    <w:p w14:paraId="1AC2AE8A" w14:textId="77777777" w:rsidR="00F7205C" w:rsidRPr="00C352C6" w:rsidRDefault="00F7205C" w:rsidP="00C352C6">
      <w:pPr>
        <w:numPr>
          <w:ilvl w:val="0"/>
          <w:numId w:val="2"/>
        </w:numPr>
        <w:shd w:val="clear" w:color="auto" w:fill="FFFFFF"/>
        <w:spacing w:after="75"/>
        <w:ind w:left="0" w:firstLine="0"/>
        <w:rPr>
          <w:rFonts w:ascii="Gill Sans" w:eastAsia="Times New Roman" w:hAnsi="Gill Sans" w:cs="Gill Sans"/>
          <w:color w:val="0B0C0C"/>
          <w:lang w:eastAsia="en-GB"/>
        </w:rPr>
      </w:pPr>
      <w:r w:rsidRPr="00C352C6">
        <w:rPr>
          <w:rFonts w:ascii="Gill Sans" w:eastAsia="Times New Roman" w:hAnsi="Gill Sans" w:cs="Gill Sans" w:hint="cs"/>
          <w:color w:val="0B0C0C"/>
          <w:lang w:eastAsia="en-GB"/>
        </w:rPr>
        <w:t>relationships education (all primary aged pupils)</w:t>
      </w:r>
    </w:p>
    <w:p w14:paraId="39AEA41F" w14:textId="77777777" w:rsidR="00F7205C" w:rsidRPr="00C352C6" w:rsidRDefault="00F7205C" w:rsidP="00C352C6">
      <w:pPr>
        <w:numPr>
          <w:ilvl w:val="0"/>
          <w:numId w:val="2"/>
        </w:numPr>
        <w:shd w:val="clear" w:color="auto" w:fill="FFFFFF"/>
        <w:spacing w:after="75"/>
        <w:ind w:left="0" w:firstLine="0"/>
        <w:rPr>
          <w:rFonts w:ascii="Gill Sans" w:eastAsia="Times New Roman" w:hAnsi="Gill Sans" w:cs="Gill Sans"/>
          <w:color w:val="0B0C0C"/>
          <w:lang w:eastAsia="en-GB"/>
        </w:rPr>
      </w:pPr>
      <w:r w:rsidRPr="00C352C6">
        <w:rPr>
          <w:rFonts w:ascii="Gill Sans" w:eastAsia="Times New Roman" w:hAnsi="Gill Sans" w:cs="Gill Sans" w:hint="cs"/>
          <w:color w:val="0B0C0C"/>
          <w:lang w:eastAsia="en-GB"/>
        </w:rPr>
        <w:t>relationships and sex education (RSE) (all secondary aged pupils)</w:t>
      </w:r>
    </w:p>
    <w:p w14:paraId="7BDB17BE" w14:textId="77777777" w:rsidR="00F7205C" w:rsidRPr="00C352C6" w:rsidRDefault="00F7205C" w:rsidP="00C352C6">
      <w:pPr>
        <w:numPr>
          <w:ilvl w:val="0"/>
          <w:numId w:val="2"/>
        </w:numPr>
        <w:shd w:val="clear" w:color="auto" w:fill="FFFFFF"/>
        <w:spacing w:after="75"/>
        <w:ind w:left="0" w:firstLine="0"/>
        <w:rPr>
          <w:rFonts w:ascii="Gill Sans" w:eastAsia="Times New Roman" w:hAnsi="Gill Sans" w:cs="Gill Sans"/>
          <w:color w:val="0B0C0C"/>
          <w:lang w:eastAsia="en-GB"/>
        </w:rPr>
      </w:pPr>
      <w:r w:rsidRPr="00C352C6">
        <w:rPr>
          <w:rFonts w:ascii="Gill Sans" w:eastAsia="Times New Roman" w:hAnsi="Gill Sans" w:cs="Gill Sans" w:hint="cs"/>
          <w:color w:val="0B0C0C"/>
          <w:lang w:eastAsia="en-GB"/>
        </w:rPr>
        <w:t>health education (all pupils in state-funded schools only)</w:t>
      </w:r>
    </w:p>
    <w:p w14:paraId="1F2AD61A" w14:textId="77777777" w:rsidR="00E93A53" w:rsidRPr="00C352C6" w:rsidRDefault="00E93A53" w:rsidP="00C352C6">
      <w:pPr>
        <w:shd w:val="clear" w:color="auto" w:fill="FFFFFF"/>
        <w:spacing w:after="75"/>
        <w:rPr>
          <w:rFonts w:ascii="Gill Sans" w:eastAsia="Times New Roman" w:hAnsi="Gill Sans" w:cs="Gill Sans"/>
          <w:color w:val="0B0C0C"/>
          <w:lang w:eastAsia="en-GB"/>
        </w:rPr>
      </w:pPr>
    </w:p>
    <w:p w14:paraId="49646382" w14:textId="78285D59" w:rsidR="00F7205C" w:rsidRPr="00C352C6" w:rsidRDefault="003967EA" w:rsidP="00C352C6">
      <w:pPr>
        <w:rPr>
          <w:rFonts w:ascii="Gill Sans" w:hAnsi="Gill Sans" w:cs="Gill Sans"/>
          <w:noProof/>
          <w:lang w:eastAsia="en-GB"/>
        </w:rPr>
      </w:pPr>
      <w:r w:rsidRPr="00C352C6">
        <w:rPr>
          <w:rFonts w:ascii="Gill Sans" w:hAnsi="Gill Sans" w:cs="Gill Sans" w:hint="cs"/>
          <w:noProof/>
          <w:lang w:eastAsia="en-GB"/>
        </w:rPr>
        <w:t xml:space="preserve">1.2 </w:t>
      </w:r>
      <w:r w:rsidR="00F7205C" w:rsidRPr="00C352C6">
        <w:rPr>
          <w:rFonts w:ascii="Gill Sans" w:hAnsi="Gill Sans" w:cs="Gill Sans" w:hint="cs"/>
          <w:noProof/>
          <w:lang w:eastAsia="en-GB"/>
        </w:rPr>
        <w:t xml:space="preserve">At </w:t>
      </w:r>
      <w:r w:rsidR="00C352C6">
        <w:rPr>
          <w:rFonts w:ascii="Gill Sans" w:hAnsi="Gill Sans" w:cs="Gill Sans"/>
          <w:noProof/>
          <w:lang w:eastAsia="en-GB"/>
        </w:rPr>
        <w:t>Holy Rosary RC Priamry</w:t>
      </w:r>
      <w:r w:rsidR="00F7205C" w:rsidRPr="00C352C6">
        <w:rPr>
          <w:rFonts w:ascii="Gill Sans" w:hAnsi="Gill Sans" w:cs="Gill Sans" w:hint="cs"/>
          <w:noProof/>
          <w:lang w:eastAsia="en-GB"/>
        </w:rPr>
        <w:t xml:space="preserve">, as a Catholic school, we are guided by the Catholic Education Service who state that Catholic schools are required to deliver Relationship and Sex Education (RSE) in accordance with the teachings of the Church.  </w:t>
      </w:r>
      <w:r w:rsidR="00C81FFD" w:rsidRPr="00C352C6">
        <w:rPr>
          <w:rFonts w:ascii="Gill Sans" w:hAnsi="Gill Sans" w:cs="Gill Sans" w:hint="cs"/>
          <w:noProof/>
          <w:lang w:eastAsia="en-GB"/>
        </w:rPr>
        <w:t>We tak</w:t>
      </w:r>
      <w:r w:rsidR="009649C1" w:rsidRPr="00C352C6">
        <w:rPr>
          <w:rFonts w:ascii="Gill Sans" w:hAnsi="Gill Sans" w:cs="Gill Sans" w:hint="cs"/>
          <w:noProof/>
          <w:lang w:eastAsia="en-GB"/>
        </w:rPr>
        <w:t>e</w:t>
      </w:r>
      <w:r w:rsidR="00C81FFD" w:rsidRPr="00C352C6">
        <w:rPr>
          <w:rFonts w:ascii="Gill Sans" w:hAnsi="Gill Sans" w:cs="Gill Sans" w:hint="cs"/>
          <w:noProof/>
          <w:lang w:eastAsia="en-GB"/>
        </w:rPr>
        <w:t xml:space="preserve"> this </w:t>
      </w:r>
      <w:r w:rsidR="00F7205C" w:rsidRPr="00C352C6">
        <w:rPr>
          <w:rFonts w:ascii="Gill Sans" w:hAnsi="Gill Sans" w:cs="Gill Sans" w:hint="cs"/>
          <w:noProof/>
          <w:lang w:eastAsia="en-GB"/>
        </w:rPr>
        <w:t>approach i</w:t>
      </w:r>
      <w:r w:rsidR="00C81FFD" w:rsidRPr="00C352C6">
        <w:rPr>
          <w:rFonts w:ascii="Gill Sans" w:hAnsi="Gill Sans" w:cs="Gill Sans" w:hint="cs"/>
          <w:noProof/>
          <w:lang w:eastAsia="en-GB"/>
        </w:rPr>
        <w:t>n conjunction</w:t>
      </w:r>
      <w:r w:rsidR="00F7205C" w:rsidRPr="00C352C6">
        <w:rPr>
          <w:rFonts w:ascii="Gill Sans" w:hAnsi="Gill Sans" w:cs="Gill Sans" w:hint="cs"/>
          <w:noProof/>
          <w:lang w:eastAsia="en-GB"/>
        </w:rPr>
        <w:t xml:space="preserve"> with the guidance issued by the DfE.  The Catholic Education Service use the term </w:t>
      </w:r>
      <w:r w:rsidR="009649C1" w:rsidRPr="00C352C6">
        <w:rPr>
          <w:rFonts w:ascii="Gill Sans" w:hAnsi="Gill Sans" w:cs="Gill Sans" w:hint="cs"/>
          <w:noProof/>
          <w:lang w:eastAsia="en-GB"/>
        </w:rPr>
        <w:t>‘</w:t>
      </w:r>
      <w:r w:rsidR="00F7205C" w:rsidRPr="00C352C6">
        <w:rPr>
          <w:rFonts w:ascii="Gill Sans" w:hAnsi="Gill Sans" w:cs="Gill Sans" w:hint="cs"/>
          <w:noProof/>
          <w:lang w:eastAsia="en-GB"/>
        </w:rPr>
        <w:t>RSE</w:t>
      </w:r>
      <w:r w:rsidR="009649C1" w:rsidRPr="00C352C6">
        <w:rPr>
          <w:rFonts w:ascii="Gill Sans" w:hAnsi="Gill Sans" w:cs="Gill Sans" w:hint="cs"/>
          <w:noProof/>
          <w:lang w:eastAsia="en-GB"/>
        </w:rPr>
        <w:t>’.</w:t>
      </w:r>
    </w:p>
    <w:p w14:paraId="2B4A57AE" w14:textId="77777777" w:rsidR="00D54E1C" w:rsidRPr="00C352C6" w:rsidRDefault="00D54E1C" w:rsidP="00C352C6">
      <w:pPr>
        <w:rPr>
          <w:rFonts w:ascii="Gill Sans" w:hAnsi="Gill Sans" w:cs="Gill Sans"/>
        </w:rPr>
      </w:pPr>
    </w:p>
    <w:p w14:paraId="5E1285CD" w14:textId="2ECA2985" w:rsidR="00687E03" w:rsidRPr="00C352C6" w:rsidRDefault="006C2232" w:rsidP="00C352C6">
      <w:pPr>
        <w:numPr>
          <w:ilvl w:val="0"/>
          <w:numId w:val="3"/>
        </w:numPr>
        <w:ind w:left="426" w:hanging="426"/>
        <w:rPr>
          <w:rFonts w:ascii="Gill Sans" w:hAnsi="Gill Sans" w:cs="Gill Sans"/>
        </w:rPr>
      </w:pPr>
      <w:r w:rsidRPr="00C352C6">
        <w:rPr>
          <w:rFonts w:ascii="Gill Sans" w:hAnsi="Gill Sans" w:cs="Gill Sans" w:hint="cs"/>
          <w:u w:val="single"/>
        </w:rPr>
        <w:t xml:space="preserve">Rationale </w:t>
      </w:r>
      <w:r w:rsidR="00BD029E" w:rsidRPr="00C352C6">
        <w:rPr>
          <w:rStyle w:val="FootnoteReference"/>
          <w:rFonts w:ascii="Gill Sans" w:hAnsi="Gill Sans" w:cs="Gill Sans" w:hint="cs"/>
          <w:u w:val="single"/>
        </w:rPr>
        <w:footnoteReference w:id="1"/>
      </w:r>
    </w:p>
    <w:p w14:paraId="07A3F047" w14:textId="77777777" w:rsidR="00A80016" w:rsidRPr="00C352C6" w:rsidRDefault="00A80016" w:rsidP="00C352C6">
      <w:pPr>
        <w:rPr>
          <w:rFonts w:ascii="Gill Sans" w:hAnsi="Gill Sans" w:cs="Gill Sans"/>
          <w:sz w:val="20"/>
          <w:szCs w:val="20"/>
        </w:rPr>
      </w:pPr>
    </w:p>
    <w:p w14:paraId="37458F5D" w14:textId="77777777" w:rsidR="006C2232" w:rsidRPr="00C352C6" w:rsidRDefault="006C2232" w:rsidP="00C352C6">
      <w:pPr>
        <w:jc w:val="center"/>
        <w:rPr>
          <w:rFonts w:ascii="Gill Sans" w:hAnsi="Gill Sans" w:cs="Gill Sans"/>
        </w:rPr>
      </w:pPr>
      <w:r w:rsidRPr="00C352C6">
        <w:rPr>
          <w:rFonts w:ascii="Gill Sans" w:hAnsi="Gill Sans" w:cs="Gill Sans" w:hint="cs"/>
        </w:rPr>
        <w:t xml:space="preserve">‘I have come that you might have life and have it to the full.’ </w:t>
      </w:r>
      <w:r w:rsidR="00052735" w:rsidRPr="00C352C6">
        <w:rPr>
          <w:rFonts w:ascii="Gill Sans" w:hAnsi="Gill Sans" w:cs="Gill Sans" w:hint="cs"/>
        </w:rPr>
        <w:t xml:space="preserve"> </w:t>
      </w:r>
      <w:r w:rsidRPr="00C352C6">
        <w:rPr>
          <w:rFonts w:ascii="Gill Sans" w:hAnsi="Gill Sans" w:cs="Gill Sans" w:hint="cs"/>
        </w:rPr>
        <w:t>(J</w:t>
      </w:r>
      <w:r w:rsidR="0090341E" w:rsidRPr="00C352C6">
        <w:rPr>
          <w:rFonts w:ascii="Gill Sans" w:hAnsi="Gill Sans" w:cs="Gill Sans" w:hint="cs"/>
        </w:rPr>
        <w:t>oh</w:t>
      </w:r>
      <w:r w:rsidRPr="00C352C6">
        <w:rPr>
          <w:rFonts w:ascii="Gill Sans" w:hAnsi="Gill Sans" w:cs="Gill Sans" w:hint="cs"/>
        </w:rPr>
        <w:t>n.10.10)</w:t>
      </w:r>
    </w:p>
    <w:p w14:paraId="0299A5C6" w14:textId="77777777" w:rsidR="00052735" w:rsidRPr="00C352C6" w:rsidRDefault="00052735" w:rsidP="00C352C6">
      <w:pPr>
        <w:rPr>
          <w:rFonts w:ascii="Gill Sans" w:hAnsi="Gill Sans" w:cs="Gill Sans"/>
          <w:sz w:val="20"/>
          <w:szCs w:val="20"/>
        </w:rPr>
      </w:pPr>
    </w:p>
    <w:p w14:paraId="5B795F3D" w14:textId="77777777" w:rsidR="006C2232" w:rsidRPr="00C352C6" w:rsidRDefault="00052735" w:rsidP="00C352C6">
      <w:pPr>
        <w:rPr>
          <w:rFonts w:ascii="Gill Sans" w:hAnsi="Gill Sans" w:cs="Gill Sans"/>
        </w:rPr>
      </w:pPr>
      <w:r w:rsidRPr="00C352C6">
        <w:rPr>
          <w:rFonts w:ascii="Gill Sans" w:hAnsi="Gill Sans" w:cs="Gill Sans" w:hint="cs"/>
        </w:rPr>
        <w:t>2</w:t>
      </w:r>
      <w:r w:rsidR="00FF762C" w:rsidRPr="00C352C6">
        <w:rPr>
          <w:rFonts w:ascii="Gill Sans" w:hAnsi="Gill Sans" w:cs="Gill Sans" w:hint="cs"/>
        </w:rPr>
        <w:t xml:space="preserve">.1 </w:t>
      </w:r>
      <w:r w:rsidR="006C2232" w:rsidRPr="00C352C6">
        <w:rPr>
          <w:rFonts w:ascii="Gill Sans" w:hAnsi="Gill Sans" w:cs="Gill Sans" w:hint="cs"/>
        </w:rPr>
        <w:t>We are involved in relationships and sex education precisely because of our Christian beliefs about God and about the human person. The belief in the unique dignity of the human person made in the image and likeness of God underpins the approach to all education in a Catholic school. Our approach to RS</w:t>
      </w:r>
      <w:r w:rsidR="00F2704E" w:rsidRPr="00C352C6">
        <w:rPr>
          <w:rFonts w:ascii="Gill Sans" w:hAnsi="Gill Sans" w:cs="Gill Sans" w:hint="cs"/>
        </w:rPr>
        <w:t>H</w:t>
      </w:r>
      <w:r w:rsidR="006C2232" w:rsidRPr="00C352C6">
        <w:rPr>
          <w:rFonts w:ascii="Gill Sans" w:hAnsi="Gill Sans" w:cs="Gill Sans" w:hint="cs"/>
        </w:rPr>
        <w:t xml:space="preserve">E therefore is rooted in the Catholic Church’s teaching of the human person and presented in a positive framework of Christian ideals. </w:t>
      </w:r>
    </w:p>
    <w:p w14:paraId="5A479DD9" w14:textId="77777777" w:rsidR="006C2232" w:rsidRPr="00C352C6" w:rsidRDefault="006C2232" w:rsidP="00C352C6">
      <w:pPr>
        <w:rPr>
          <w:rFonts w:ascii="Gill Sans" w:hAnsi="Gill Sans" w:cs="Gill Sans"/>
        </w:rPr>
      </w:pPr>
      <w:r w:rsidRPr="00C352C6">
        <w:rPr>
          <w:rFonts w:ascii="Gill Sans" w:hAnsi="Gill Sans" w:cs="Gill Sans" w:hint="cs"/>
        </w:rPr>
        <w:t xml:space="preserve"> </w:t>
      </w:r>
    </w:p>
    <w:p w14:paraId="087F73E3" w14:textId="77777777" w:rsidR="006C2232" w:rsidRPr="00C352C6" w:rsidRDefault="00052735" w:rsidP="00C352C6">
      <w:pPr>
        <w:rPr>
          <w:rFonts w:ascii="Gill Sans" w:hAnsi="Gill Sans" w:cs="Gill Sans"/>
        </w:rPr>
      </w:pPr>
      <w:r w:rsidRPr="00C352C6">
        <w:rPr>
          <w:rFonts w:ascii="Gill Sans" w:hAnsi="Gill Sans" w:cs="Gill Sans" w:hint="cs"/>
        </w:rPr>
        <w:t>2</w:t>
      </w:r>
      <w:r w:rsidR="00FF762C" w:rsidRPr="00C352C6">
        <w:rPr>
          <w:rFonts w:ascii="Gill Sans" w:hAnsi="Gill Sans" w:cs="Gill Sans" w:hint="cs"/>
        </w:rPr>
        <w:t xml:space="preserve">.2 </w:t>
      </w:r>
      <w:r w:rsidR="006C2232" w:rsidRPr="00C352C6">
        <w:rPr>
          <w:rFonts w:ascii="Gill Sans" w:hAnsi="Gill Sans" w:cs="Gill Sans" w:hint="cs"/>
        </w:rPr>
        <w:t xml:space="preserve">At the heart of the Christian life is the Trinity; Father, Son and Spirit in communion, united in loving relationship and embracing all people and all creation. </w:t>
      </w:r>
      <w:proofErr w:type="gramStart"/>
      <w:r w:rsidR="006C2232" w:rsidRPr="00C352C6">
        <w:rPr>
          <w:rFonts w:ascii="Gill Sans" w:hAnsi="Gill Sans" w:cs="Gill Sans" w:hint="cs"/>
        </w:rPr>
        <w:t>As a consequence of</w:t>
      </w:r>
      <w:proofErr w:type="gramEnd"/>
      <w:r w:rsidR="006C2232" w:rsidRPr="00C352C6">
        <w:rPr>
          <w:rFonts w:ascii="Gill Sans" w:hAnsi="Gill Sans" w:cs="Gill Sans" w:hint="cs"/>
        </w:rPr>
        <w:t xml:space="preserve"> the Christian belief that we are made in the image and likeness of God, gender and sexuality are seen as God’s gift, reflect God’s beauty, and share in the divine creativity. RS</w:t>
      </w:r>
      <w:r w:rsidR="00F2704E" w:rsidRPr="00C352C6">
        <w:rPr>
          <w:rFonts w:ascii="Gill Sans" w:hAnsi="Gill Sans" w:cs="Gill Sans" w:hint="cs"/>
        </w:rPr>
        <w:t>H</w:t>
      </w:r>
      <w:r w:rsidR="006C2232" w:rsidRPr="00C352C6">
        <w:rPr>
          <w:rFonts w:ascii="Gill Sans" w:hAnsi="Gill Sans" w:cs="Gill Sans" w:hint="cs"/>
        </w:rPr>
        <w:t xml:space="preserve">E, therefore, will be placed firmly within the context of relationship as it is there that sexuality grows and develops. </w:t>
      </w:r>
    </w:p>
    <w:p w14:paraId="1C8D8E14" w14:textId="77777777" w:rsidR="006C2232" w:rsidRPr="00C352C6" w:rsidRDefault="006C2232" w:rsidP="00C352C6">
      <w:pPr>
        <w:rPr>
          <w:rFonts w:ascii="Gill Sans" w:hAnsi="Gill Sans" w:cs="Gill Sans"/>
        </w:rPr>
      </w:pPr>
      <w:r w:rsidRPr="00C352C6">
        <w:rPr>
          <w:rFonts w:ascii="Gill Sans" w:hAnsi="Gill Sans" w:cs="Gill Sans" w:hint="cs"/>
        </w:rPr>
        <w:t xml:space="preserve"> </w:t>
      </w:r>
    </w:p>
    <w:p w14:paraId="7D905B18" w14:textId="77777777" w:rsidR="006C2232" w:rsidRPr="00C352C6" w:rsidRDefault="00052735" w:rsidP="00C352C6">
      <w:pPr>
        <w:rPr>
          <w:rFonts w:ascii="Gill Sans" w:hAnsi="Gill Sans" w:cs="Gill Sans"/>
        </w:rPr>
      </w:pPr>
      <w:r w:rsidRPr="00C352C6">
        <w:rPr>
          <w:rFonts w:ascii="Gill Sans" w:hAnsi="Gill Sans" w:cs="Gill Sans" w:hint="cs"/>
        </w:rPr>
        <w:t>2</w:t>
      </w:r>
      <w:r w:rsidR="00FF762C" w:rsidRPr="00C352C6">
        <w:rPr>
          <w:rFonts w:ascii="Gill Sans" w:hAnsi="Gill Sans" w:cs="Gill Sans" w:hint="cs"/>
        </w:rPr>
        <w:t xml:space="preserve">.3 </w:t>
      </w:r>
      <w:r w:rsidR="006C2232" w:rsidRPr="00C352C6">
        <w:rPr>
          <w:rFonts w:ascii="Gill Sans" w:hAnsi="Gill Sans" w:cs="Gill Sans" w:hint="cs"/>
        </w:rPr>
        <w:t>Following the guidance of the Bishops of England and Wales and as advocated by the D</w:t>
      </w:r>
      <w:r w:rsidR="00A80016" w:rsidRPr="00C352C6">
        <w:rPr>
          <w:rFonts w:ascii="Gill Sans" w:hAnsi="Gill Sans" w:cs="Gill Sans" w:hint="cs"/>
        </w:rPr>
        <w:t>f</w:t>
      </w:r>
      <w:r w:rsidR="006C2232" w:rsidRPr="00C352C6">
        <w:rPr>
          <w:rFonts w:ascii="Gill Sans" w:hAnsi="Gill Sans" w:cs="Gill Sans" w:hint="cs"/>
        </w:rPr>
        <w:t>E (and the Welsh Assembly Government) RS</w:t>
      </w:r>
      <w:r w:rsidR="00F2704E" w:rsidRPr="00C352C6">
        <w:rPr>
          <w:rFonts w:ascii="Gill Sans" w:hAnsi="Gill Sans" w:cs="Gill Sans" w:hint="cs"/>
        </w:rPr>
        <w:t>H</w:t>
      </w:r>
      <w:r w:rsidR="006C2232" w:rsidRPr="00C352C6">
        <w:rPr>
          <w:rFonts w:ascii="Gill Sans" w:hAnsi="Gill Sans" w:cs="Gill Sans" w:hint="cs"/>
        </w:rPr>
        <w:t xml:space="preserve">E will be firmly embedded in the PSHE framework as it is concerned with nurturing human wholeness and integral to the physical, spiritual, emotional, moral, social and intellectual development of pupils. It is centred on Christ’s vision of being human as good news and will be positive and prudent, showing the potential for development, while enabling the dangers and risks involved to be understood and appreciated. </w:t>
      </w:r>
    </w:p>
    <w:p w14:paraId="2603B303" w14:textId="77777777" w:rsidR="006C2232" w:rsidRPr="00C352C6" w:rsidRDefault="006C2232" w:rsidP="00C352C6">
      <w:pPr>
        <w:rPr>
          <w:rFonts w:ascii="Gill Sans" w:hAnsi="Gill Sans" w:cs="Gill Sans"/>
        </w:rPr>
      </w:pPr>
      <w:r w:rsidRPr="00C352C6">
        <w:rPr>
          <w:rFonts w:ascii="Gill Sans" w:hAnsi="Gill Sans" w:cs="Gill Sans" w:hint="cs"/>
        </w:rPr>
        <w:t xml:space="preserve"> </w:t>
      </w:r>
    </w:p>
    <w:p w14:paraId="76F74756" w14:textId="77777777" w:rsidR="006C2232" w:rsidRPr="00C352C6" w:rsidRDefault="00052735" w:rsidP="00C352C6">
      <w:pPr>
        <w:rPr>
          <w:rFonts w:ascii="Gill Sans" w:hAnsi="Gill Sans" w:cs="Gill Sans"/>
        </w:rPr>
      </w:pPr>
      <w:r w:rsidRPr="00C352C6">
        <w:rPr>
          <w:rFonts w:ascii="Gill Sans" w:hAnsi="Gill Sans" w:cs="Gill Sans" w:hint="cs"/>
        </w:rPr>
        <w:t>2</w:t>
      </w:r>
      <w:r w:rsidR="00FF762C" w:rsidRPr="00C352C6">
        <w:rPr>
          <w:rFonts w:ascii="Gill Sans" w:hAnsi="Gill Sans" w:cs="Gill Sans" w:hint="cs"/>
        </w:rPr>
        <w:t xml:space="preserve">.4 </w:t>
      </w:r>
      <w:r w:rsidR="006C2232" w:rsidRPr="00C352C6">
        <w:rPr>
          <w:rFonts w:ascii="Gill Sans" w:hAnsi="Gill Sans" w:cs="Gill Sans" w:hint="cs"/>
        </w:rPr>
        <w:t>All RS</w:t>
      </w:r>
      <w:r w:rsidR="00F2704E" w:rsidRPr="00C352C6">
        <w:rPr>
          <w:rFonts w:ascii="Gill Sans" w:hAnsi="Gill Sans" w:cs="Gill Sans" w:hint="cs"/>
        </w:rPr>
        <w:t>H</w:t>
      </w:r>
      <w:r w:rsidR="006C2232" w:rsidRPr="00C352C6">
        <w:rPr>
          <w:rFonts w:ascii="Gill Sans" w:hAnsi="Gill Sans" w:cs="Gill Sans" w:hint="cs"/>
        </w:rPr>
        <w:t xml:space="preserve">E will be in accordance with the Church’s moral teaching. It will emphasise the central importance of marriage and the family whilst acknowledging that all pupils have a fundamental right to have their life respected whatever household they come from. It will also prepare pupils for life in modern Britain.  </w:t>
      </w:r>
    </w:p>
    <w:p w14:paraId="0778B8DD" w14:textId="77777777" w:rsidR="00052735" w:rsidRPr="00C352C6" w:rsidRDefault="00052735" w:rsidP="00C352C6">
      <w:pPr>
        <w:rPr>
          <w:rFonts w:ascii="Gill Sans" w:hAnsi="Gill Sans" w:cs="Gill Sans"/>
        </w:rPr>
      </w:pPr>
    </w:p>
    <w:p w14:paraId="3D58AB1C" w14:textId="77777777" w:rsidR="00052735" w:rsidRPr="00C352C6" w:rsidRDefault="00052735" w:rsidP="00C352C6">
      <w:pPr>
        <w:rPr>
          <w:rFonts w:ascii="Gill Sans" w:hAnsi="Gill Sans" w:cs="Gill Sans"/>
        </w:rPr>
      </w:pPr>
      <w:r w:rsidRPr="00C352C6">
        <w:rPr>
          <w:rFonts w:ascii="Gill Sans" w:hAnsi="Gill Sans" w:cs="Gill Sans" w:hint="cs"/>
        </w:rPr>
        <w:t>2.5 Our RS</w:t>
      </w:r>
      <w:r w:rsidR="00F2704E" w:rsidRPr="00C352C6">
        <w:rPr>
          <w:rFonts w:ascii="Gill Sans" w:hAnsi="Gill Sans" w:cs="Gill Sans" w:hint="cs"/>
        </w:rPr>
        <w:t>H</w:t>
      </w:r>
      <w:r w:rsidRPr="00C352C6">
        <w:rPr>
          <w:rFonts w:ascii="Gill Sans" w:hAnsi="Gill Sans" w:cs="Gill Sans" w:hint="cs"/>
        </w:rPr>
        <w:t xml:space="preserve">E programme enshrines the Catholic values relating to the importance of stable relationships, marriage and family life.  It also promotes those virtues which are essential in responding to God’s call to love others with a proper respect for their dignity and the dignity of the human body.  </w:t>
      </w:r>
    </w:p>
    <w:p w14:paraId="0DA92D30" w14:textId="77777777" w:rsidR="00FD14FB" w:rsidRPr="00C352C6" w:rsidRDefault="00FD14FB" w:rsidP="00C352C6">
      <w:pPr>
        <w:rPr>
          <w:rFonts w:ascii="Gill Sans" w:hAnsi="Gill Sans" w:cs="Gill Sans"/>
        </w:rPr>
      </w:pPr>
    </w:p>
    <w:p w14:paraId="2E374003" w14:textId="77777777" w:rsidR="00FD14FB" w:rsidRPr="00C352C6" w:rsidRDefault="00FD14FB" w:rsidP="00C352C6">
      <w:pPr>
        <w:rPr>
          <w:rFonts w:ascii="Gill Sans" w:hAnsi="Gill Sans" w:cs="Gill Sans"/>
        </w:rPr>
      </w:pPr>
      <w:r w:rsidRPr="00C352C6">
        <w:rPr>
          <w:rFonts w:ascii="Gill Sans" w:hAnsi="Gill Sans" w:cs="Gill Sans" w:hint="cs"/>
        </w:rPr>
        <w:t xml:space="preserve">2.6 We will endeavour to raise pupils’ self-esteem, help them to grow in knowledge and understanding, recognise the value of all persons and develop caring and sensitive attitudes. It is in this context that we commit ourselves </w:t>
      </w:r>
      <w:r w:rsidR="00E827B8" w:rsidRPr="00C352C6">
        <w:rPr>
          <w:rFonts w:ascii="Gill Sans" w:hAnsi="Gill Sans" w:cs="Gill Sans" w:hint="cs"/>
        </w:rPr>
        <w:t>in partnership with parents and carers, to provide children and young people with a ‘positive and prudent sexual education’ (</w:t>
      </w:r>
      <w:proofErr w:type="spellStart"/>
      <w:r w:rsidR="00E827B8" w:rsidRPr="00C352C6">
        <w:rPr>
          <w:rFonts w:ascii="Gill Sans" w:hAnsi="Gill Sans" w:cs="Gill Sans" w:hint="cs"/>
        </w:rPr>
        <w:t>Gravissimum</w:t>
      </w:r>
      <w:proofErr w:type="spellEnd"/>
      <w:r w:rsidR="00E827B8" w:rsidRPr="00C352C6">
        <w:rPr>
          <w:rFonts w:ascii="Gill Sans" w:hAnsi="Gill Sans" w:cs="Gill Sans" w:hint="cs"/>
        </w:rPr>
        <w:t xml:space="preserve"> </w:t>
      </w:r>
      <w:proofErr w:type="spellStart"/>
      <w:r w:rsidR="00E827B8" w:rsidRPr="00C352C6">
        <w:rPr>
          <w:rFonts w:ascii="Gill Sans" w:hAnsi="Gill Sans" w:cs="Gill Sans" w:hint="cs"/>
        </w:rPr>
        <w:t>Educationis</w:t>
      </w:r>
      <w:proofErr w:type="spellEnd"/>
      <w:r w:rsidR="00E827B8" w:rsidRPr="00C352C6">
        <w:rPr>
          <w:rFonts w:ascii="Gill Sans" w:hAnsi="Gill Sans" w:cs="Gill Sans" w:hint="cs"/>
        </w:rPr>
        <w:t>) which is compatible with their physical, cognitive, psychological, and spiritual maturity, and rooted in a Catholic vision of education and the human person.</w:t>
      </w:r>
      <w:r w:rsidRPr="00C352C6">
        <w:rPr>
          <w:rFonts w:ascii="Gill Sans" w:hAnsi="Gill Sans" w:cs="Gill Sans" w:hint="cs"/>
        </w:rPr>
        <w:t xml:space="preserve"> </w:t>
      </w:r>
    </w:p>
    <w:p w14:paraId="189F8810" w14:textId="77777777" w:rsidR="00FD14FB" w:rsidRPr="00C352C6" w:rsidRDefault="00FD14FB" w:rsidP="00C352C6">
      <w:pPr>
        <w:rPr>
          <w:rFonts w:ascii="Gill Sans" w:hAnsi="Gill Sans" w:cs="Gill Sans"/>
        </w:rPr>
      </w:pPr>
    </w:p>
    <w:p w14:paraId="3B33808A" w14:textId="77777777" w:rsidR="00D54E1C" w:rsidRPr="00C352C6" w:rsidRDefault="004F5374" w:rsidP="00C352C6">
      <w:pPr>
        <w:numPr>
          <w:ilvl w:val="0"/>
          <w:numId w:val="3"/>
        </w:numPr>
        <w:ind w:left="426" w:hanging="426"/>
        <w:rPr>
          <w:rFonts w:ascii="Gill Sans" w:hAnsi="Gill Sans" w:cs="Gill Sans"/>
          <w:u w:val="single"/>
        </w:rPr>
      </w:pPr>
      <w:r w:rsidRPr="00C352C6">
        <w:rPr>
          <w:rFonts w:ascii="Gill Sans" w:hAnsi="Gill Sans" w:cs="Gill Sans" w:hint="cs"/>
          <w:u w:val="single"/>
        </w:rPr>
        <w:lastRenderedPageBreak/>
        <w:t>Definitions</w:t>
      </w:r>
      <w:r w:rsidR="00D54E1C" w:rsidRPr="00C352C6">
        <w:rPr>
          <w:rFonts w:ascii="Gill Sans" w:hAnsi="Gill Sans" w:cs="Gill Sans" w:hint="cs"/>
          <w:u w:val="single"/>
        </w:rPr>
        <w:t xml:space="preserve"> </w:t>
      </w:r>
    </w:p>
    <w:p w14:paraId="41D706D9" w14:textId="77777777" w:rsidR="00E93A53" w:rsidRPr="00C352C6" w:rsidRDefault="00E93A53" w:rsidP="00C352C6">
      <w:pPr>
        <w:rPr>
          <w:rFonts w:ascii="Gill Sans" w:hAnsi="Gill Sans" w:cs="Gill Sans"/>
          <w:u w:val="single"/>
        </w:rPr>
      </w:pPr>
    </w:p>
    <w:p w14:paraId="712E8F11" w14:textId="77777777" w:rsidR="007355E8" w:rsidRPr="00C352C6" w:rsidRDefault="00687E03" w:rsidP="00C352C6">
      <w:pPr>
        <w:rPr>
          <w:rFonts w:ascii="Gill Sans" w:hAnsi="Gill Sans" w:cs="Gill Sans"/>
        </w:rPr>
      </w:pPr>
      <w:r w:rsidRPr="00C352C6">
        <w:rPr>
          <w:rFonts w:ascii="Gill Sans" w:hAnsi="Gill Sans" w:cs="Gill Sans" w:hint="cs"/>
        </w:rPr>
        <w:t>3.1 R</w:t>
      </w:r>
      <w:r w:rsidR="007355E8" w:rsidRPr="00C352C6">
        <w:rPr>
          <w:rFonts w:ascii="Gill Sans" w:hAnsi="Gill Sans" w:cs="Gill Sans" w:hint="cs"/>
        </w:rPr>
        <w:t xml:space="preserve">elationships </w:t>
      </w:r>
      <w:r w:rsidR="00F76618" w:rsidRPr="00C352C6">
        <w:rPr>
          <w:rFonts w:ascii="Gill Sans" w:hAnsi="Gill Sans" w:cs="Gill Sans" w:hint="cs"/>
        </w:rPr>
        <w:t>E</w:t>
      </w:r>
      <w:r w:rsidR="007355E8" w:rsidRPr="00C352C6">
        <w:rPr>
          <w:rFonts w:ascii="Gill Sans" w:hAnsi="Gill Sans" w:cs="Gill Sans" w:hint="cs"/>
        </w:rPr>
        <w:t>ducation</w:t>
      </w:r>
      <w:r w:rsidR="00BD029E" w:rsidRPr="00C352C6">
        <w:rPr>
          <w:rStyle w:val="FootnoteReference"/>
          <w:rFonts w:ascii="Gill Sans" w:hAnsi="Gill Sans" w:cs="Gill Sans" w:hint="cs"/>
        </w:rPr>
        <w:footnoteReference w:id="2"/>
      </w:r>
    </w:p>
    <w:p w14:paraId="22337005" w14:textId="77777777" w:rsidR="00D363FF" w:rsidRPr="00C352C6" w:rsidRDefault="00901658" w:rsidP="00C352C6">
      <w:pPr>
        <w:rPr>
          <w:rFonts w:ascii="Gill Sans" w:hAnsi="Gill Sans" w:cs="Gill Sans"/>
        </w:rPr>
      </w:pPr>
      <w:r w:rsidRPr="00C352C6">
        <w:rPr>
          <w:rFonts w:ascii="Gill Sans" w:hAnsi="Gill Sans" w:cs="Gill Sans" w:hint="cs"/>
        </w:rPr>
        <w:t>As a Catholic school, we are guided by the DfE and CES</w:t>
      </w:r>
      <w:r w:rsidR="00C81FFD" w:rsidRPr="00C352C6">
        <w:rPr>
          <w:rFonts w:ascii="Gill Sans" w:hAnsi="Gill Sans" w:cs="Gill Sans" w:hint="cs"/>
        </w:rPr>
        <w:t xml:space="preserve">.  </w:t>
      </w:r>
      <w:r w:rsidR="00221F97" w:rsidRPr="00C352C6">
        <w:rPr>
          <w:rFonts w:ascii="Gill Sans" w:hAnsi="Gill Sans" w:cs="Gill Sans" w:hint="cs"/>
        </w:rPr>
        <w:t xml:space="preserve">DfE guidance </w:t>
      </w:r>
      <w:r w:rsidR="007A281B" w:rsidRPr="00C352C6">
        <w:rPr>
          <w:rFonts w:ascii="Gill Sans" w:hAnsi="Gill Sans" w:cs="Gill Sans" w:hint="cs"/>
        </w:rPr>
        <w:t>describes Relationship Education</w:t>
      </w:r>
      <w:r w:rsidR="00D363FF" w:rsidRPr="00C352C6">
        <w:rPr>
          <w:rFonts w:ascii="Gill Sans" w:hAnsi="Gill Sans" w:cs="Gill Sans" w:hint="cs"/>
        </w:rPr>
        <w:t>:</w:t>
      </w:r>
    </w:p>
    <w:p w14:paraId="2A5D386C" w14:textId="77777777" w:rsidR="003F0617" w:rsidRPr="00C352C6" w:rsidRDefault="003F0617" w:rsidP="00C352C6">
      <w:pPr>
        <w:rPr>
          <w:rFonts w:ascii="Gill Sans" w:hAnsi="Gill Sans" w:cs="Gill Sans"/>
        </w:rPr>
      </w:pPr>
      <w:r w:rsidRPr="00C352C6">
        <w:rPr>
          <w:rFonts w:ascii="Gill Sans" w:hAnsi="Gill Sans" w:cs="Gill Sans" w:hint="cs"/>
        </w:rPr>
        <w:t>‘</w:t>
      </w:r>
      <w:proofErr w:type="gramStart"/>
      <w:r w:rsidR="00901658" w:rsidRPr="00C352C6">
        <w:rPr>
          <w:rFonts w:ascii="Gill Sans" w:hAnsi="Gill Sans" w:cs="Gill Sans" w:hint="cs"/>
        </w:rPr>
        <w:t>the</w:t>
      </w:r>
      <w:proofErr w:type="gramEnd"/>
      <w:r w:rsidR="00901658" w:rsidRPr="00C352C6">
        <w:rPr>
          <w:rFonts w:ascii="Gill Sans" w:hAnsi="Gill Sans" w:cs="Gill Sans" w:hint="cs"/>
        </w:rPr>
        <w:t xml:space="preserve"> focus in primary school should be on</w:t>
      </w:r>
      <w:r w:rsidR="00221F97" w:rsidRPr="00C352C6">
        <w:rPr>
          <w:rFonts w:ascii="Gill Sans" w:hAnsi="Gill Sans" w:cs="Gill Sans" w:hint="cs"/>
        </w:rPr>
        <w:t xml:space="preserve"> </w:t>
      </w:r>
      <w:r w:rsidR="00D54E1C" w:rsidRPr="00C352C6">
        <w:rPr>
          <w:rFonts w:ascii="Gill Sans" w:hAnsi="Gill Sans" w:cs="Gill Sans" w:hint="cs"/>
        </w:rPr>
        <w:t>teaching the fundamental building blocks a</w:t>
      </w:r>
      <w:r w:rsidR="00901658" w:rsidRPr="00C352C6">
        <w:rPr>
          <w:rFonts w:ascii="Gill Sans" w:hAnsi="Gill Sans" w:cs="Gill Sans" w:hint="cs"/>
        </w:rPr>
        <w:t xml:space="preserve">nd </w:t>
      </w:r>
      <w:r w:rsidR="00D54E1C" w:rsidRPr="00C352C6">
        <w:rPr>
          <w:rFonts w:ascii="Gill Sans" w:hAnsi="Gill Sans" w:cs="Gill Sans" w:hint="cs"/>
        </w:rPr>
        <w:t>characteristics of positive relationships, with particular reference to friendships, family relationships, and relationships with other children and with adults</w:t>
      </w:r>
      <w:r w:rsidRPr="00C352C6">
        <w:rPr>
          <w:rFonts w:ascii="Gill Sans" w:hAnsi="Gill Sans" w:cs="Gill Sans" w:hint="cs"/>
        </w:rPr>
        <w:t>.’</w:t>
      </w:r>
      <w:r w:rsidR="00D54E1C" w:rsidRPr="00C352C6">
        <w:rPr>
          <w:rFonts w:ascii="Gill Sans" w:hAnsi="Gill Sans" w:cs="Gill Sans" w:hint="cs"/>
        </w:rPr>
        <w:t xml:space="preserve"> This would include the topics </w:t>
      </w:r>
      <w:proofErr w:type="gramStart"/>
      <w:r w:rsidR="00D54E1C" w:rsidRPr="00C352C6">
        <w:rPr>
          <w:rFonts w:ascii="Gill Sans" w:hAnsi="Gill Sans" w:cs="Gill Sans" w:hint="cs"/>
        </w:rPr>
        <w:t>of</w:t>
      </w:r>
      <w:r w:rsidRPr="00C352C6">
        <w:rPr>
          <w:rFonts w:ascii="Gill Sans" w:hAnsi="Gill Sans" w:cs="Gill Sans" w:hint="cs"/>
        </w:rPr>
        <w:t>:</w:t>
      </w:r>
      <w:proofErr w:type="gramEnd"/>
      <w:r w:rsidR="00D54E1C" w:rsidRPr="00C352C6">
        <w:rPr>
          <w:rFonts w:ascii="Gill Sans" w:hAnsi="Gill Sans" w:cs="Gill Sans" w:hint="cs"/>
        </w:rPr>
        <w:t xml:space="preserve"> families and people who care for me</w:t>
      </w:r>
      <w:r w:rsidRPr="00C352C6">
        <w:rPr>
          <w:rFonts w:ascii="Gill Sans" w:hAnsi="Gill Sans" w:cs="Gill Sans" w:hint="cs"/>
        </w:rPr>
        <w:t xml:space="preserve">; </w:t>
      </w:r>
      <w:r w:rsidR="00D54E1C" w:rsidRPr="00C352C6">
        <w:rPr>
          <w:rFonts w:ascii="Gill Sans" w:hAnsi="Gill Sans" w:cs="Gill Sans" w:hint="cs"/>
        </w:rPr>
        <w:t>caring friendships</w:t>
      </w:r>
      <w:r w:rsidRPr="00C352C6">
        <w:rPr>
          <w:rFonts w:ascii="Gill Sans" w:hAnsi="Gill Sans" w:cs="Gill Sans" w:hint="cs"/>
        </w:rPr>
        <w:t>;</w:t>
      </w:r>
      <w:r w:rsidR="00D54E1C" w:rsidRPr="00C352C6">
        <w:rPr>
          <w:rFonts w:ascii="Gill Sans" w:hAnsi="Gill Sans" w:cs="Gill Sans" w:hint="cs"/>
        </w:rPr>
        <w:t xml:space="preserve"> respectful relationships</w:t>
      </w:r>
      <w:r w:rsidRPr="00C352C6">
        <w:rPr>
          <w:rFonts w:ascii="Gill Sans" w:hAnsi="Gill Sans" w:cs="Gill Sans" w:hint="cs"/>
        </w:rPr>
        <w:t xml:space="preserve">; </w:t>
      </w:r>
      <w:r w:rsidR="00D54E1C" w:rsidRPr="00C352C6">
        <w:rPr>
          <w:rFonts w:ascii="Gill Sans" w:hAnsi="Gill Sans" w:cs="Gill Sans" w:hint="cs"/>
        </w:rPr>
        <w:t>online relationships and being safe.</w:t>
      </w:r>
      <w:r w:rsidR="00BD029E" w:rsidRPr="00C352C6">
        <w:rPr>
          <w:rFonts w:ascii="Gill Sans" w:hAnsi="Gill Sans" w:cs="Gill Sans" w:hint="cs"/>
        </w:rPr>
        <w:t>’</w:t>
      </w:r>
    </w:p>
    <w:p w14:paraId="554A6172" w14:textId="77777777" w:rsidR="00C81FFD" w:rsidRPr="00C352C6" w:rsidRDefault="00C81FFD" w:rsidP="00C352C6">
      <w:pPr>
        <w:rPr>
          <w:rFonts w:ascii="Gill Sans" w:eastAsia="Times New Roman" w:hAnsi="Gill Sans" w:cs="Gill Sans"/>
          <w:color w:val="0B0C0C"/>
          <w:lang w:eastAsia="en-GB"/>
        </w:rPr>
      </w:pPr>
    </w:p>
    <w:p w14:paraId="218946EE" w14:textId="77777777" w:rsidR="00C81FFD" w:rsidRPr="00C352C6" w:rsidRDefault="00C81FFD" w:rsidP="00C352C6">
      <w:pPr>
        <w:rPr>
          <w:rFonts w:ascii="Gill Sans" w:hAnsi="Gill Sans" w:cs="Gill Sans"/>
        </w:rPr>
      </w:pPr>
      <w:r w:rsidRPr="00C352C6">
        <w:rPr>
          <w:rFonts w:ascii="Gill Sans" w:eastAsia="Times New Roman" w:hAnsi="Gill Sans" w:cs="Gill Sans" w:hint="cs"/>
          <w:color w:val="0B0C0C"/>
          <w:lang w:eastAsia="en-GB"/>
        </w:rPr>
        <w:t>3.2 Sex education</w:t>
      </w:r>
      <w:r w:rsidR="00BD029E" w:rsidRPr="00C352C6">
        <w:rPr>
          <w:rStyle w:val="FootnoteReference"/>
          <w:rFonts w:ascii="Gill Sans" w:eastAsia="Times New Roman" w:hAnsi="Gill Sans" w:cs="Gill Sans" w:hint="cs"/>
          <w:color w:val="0B0C0C"/>
          <w:lang w:eastAsia="en-GB"/>
        </w:rPr>
        <w:footnoteReference w:id="3"/>
      </w:r>
    </w:p>
    <w:p w14:paraId="2A72DD3F" w14:textId="74FDBC05" w:rsidR="00D363FF" w:rsidRPr="00C352C6" w:rsidRDefault="00F76618" w:rsidP="00C352C6">
      <w:pPr>
        <w:shd w:val="clear" w:color="auto" w:fill="FFFFFF"/>
        <w:spacing w:after="75"/>
        <w:rPr>
          <w:rFonts w:ascii="Gill Sans" w:eastAsia="Times New Roman" w:hAnsi="Gill Sans" w:cs="Gill Sans"/>
          <w:color w:val="0B0C0C"/>
          <w:lang w:eastAsia="en-GB"/>
        </w:rPr>
      </w:pPr>
      <w:r w:rsidRPr="00C352C6">
        <w:rPr>
          <w:rFonts w:ascii="Gill Sans" w:eastAsia="Times New Roman" w:hAnsi="Gill Sans" w:cs="Gill Sans" w:hint="cs"/>
          <w:color w:val="0B0C0C"/>
          <w:lang w:eastAsia="en-GB"/>
        </w:rPr>
        <w:t xml:space="preserve">Sex Education is not compulsory in primary schools.  The national curriculum for science includes subject content in related areas </w:t>
      </w:r>
      <w:proofErr w:type="gramStart"/>
      <w:r w:rsidRPr="00C352C6">
        <w:rPr>
          <w:rFonts w:ascii="Gill Sans" w:eastAsia="Times New Roman" w:hAnsi="Gill Sans" w:cs="Gill Sans" w:hint="cs"/>
          <w:color w:val="0B0C0C"/>
          <w:lang w:eastAsia="en-GB"/>
        </w:rPr>
        <w:t>such as:</w:t>
      </w:r>
      <w:proofErr w:type="gramEnd"/>
      <w:r w:rsidRPr="00C352C6">
        <w:rPr>
          <w:rFonts w:ascii="Gill Sans" w:eastAsia="Times New Roman" w:hAnsi="Gill Sans" w:cs="Gill Sans" w:hint="cs"/>
          <w:color w:val="0B0C0C"/>
          <w:lang w:eastAsia="en-GB"/>
        </w:rPr>
        <w:t xml:space="preserve"> the main external body parts; the human body as it grows from birth to old age (including puberty) and reproduction in some plants and animals.  We choose to teach Sex Education at </w:t>
      </w:r>
      <w:r w:rsidR="00C352C6">
        <w:rPr>
          <w:rFonts w:ascii="Gill Sans" w:hAnsi="Gill Sans" w:cs="Gill Sans"/>
          <w:noProof/>
          <w:lang w:eastAsia="en-GB"/>
        </w:rPr>
        <w:t>Holy Rosary RC Priamry</w:t>
      </w:r>
      <w:r w:rsidR="000E0EBF" w:rsidRPr="00C352C6">
        <w:rPr>
          <w:rFonts w:ascii="Gill Sans" w:eastAsia="Times New Roman" w:hAnsi="Gill Sans" w:cs="Gill Sans" w:hint="cs"/>
          <w:color w:val="0B0C0C"/>
          <w:lang w:eastAsia="en-GB"/>
        </w:rPr>
        <w:t xml:space="preserve"> </w:t>
      </w:r>
      <w:proofErr w:type="gramStart"/>
      <w:r w:rsidR="000E0EBF" w:rsidRPr="00C352C6">
        <w:rPr>
          <w:rFonts w:ascii="Gill Sans" w:eastAsia="Times New Roman" w:hAnsi="Gill Sans" w:cs="Gill Sans" w:hint="cs"/>
          <w:color w:val="0B0C0C"/>
          <w:lang w:eastAsia="en-GB"/>
        </w:rPr>
        <w:t>in order to</w:t>
      </w:r>
      <w:proofErr w:type="gramEnd"/>
      <w:r w:rsidR="000E0EBF" w:rsidRPr="00C352C6">
        <w:rPr>
          <w:rFonts w:ascii="Gill Sans" w:eastAsia="Times New Roman" w:hAnsi="Gill Sans" w:cs="Gill Sans" w:hint="cs"/>
          <w:color w:val="0B0C0C"/>
          <w:lang w:eastAsia="en-GB"/>
        </w:rPr>
        <w:t xml:space="preserve"> meet the needs of our pupils.  In this we are guided by the Catholic Education Service, using their </w:t>
      </w:r>
      <w:r w:rsidR="007A281B" w:rsidRPr="00C352C6">
        <w:rPr>
          <w:rFonts w:ascii="Gill Sans" w:eastAsia="Times New Roman" w:hAnsi="Gill Sans" w:cs="Gill Sans" w:hint="cs"/>
          <w:color w:val="0B0C0C"/>
          <w:lang w:eastAsia="en-GB"/>
        </w:rPr>
        <w:t xml:space="preserve">definition: </w:t>
      </w:r>
    </w:p>
    <w:p w14:paraId="139E89FD" w14:textId="77777777" w:rsidR="002D2515" w:rsidRPr="00C352C6" w:rsidRDefault="007A281B" w:rsidP="00C352C6">
      <w:pPr>
        <w:shd w:val="clear" w:color="auto" w:fill="FFFFFF"/>
        <w:spacing w:after="75"/>
        <w:rPr>
          <w:rFonts w:ascii="Gill Sans" w:eastAsia="Times New Roman" w:hAnsi="Gill Sans" w:cs="Gill Sans"/>
          <w:color w:val="0B0C0C"/>
          <w:lang w:eastAsia="en-GB"/>
        </w:rPr>
      </w:pPr>
      <w:r w:rsidRPr="00C352C6">
        <w:rPr>
          <w:rFonts w:ascii="Gill Sans" w:eastAsia="Times New Roman" w:hAnsi="Gill Sans" w:cs="Gill Sans" w:hint="cs"/>
          <w:color w:val="0B0C0C"/>
          <w:lang w:eastAsia="en-GB"/>
        </w:rPr>
        <w:t>‘It is about the development of the pupil’s knowledge and understanding of her or him as a sexual being, about what it means to be fully human, called to live in right relationships with self and others and being enabled to make moral decisions in conscience.’</w:t>
      </w:r>
    </w:p>
    <w:p w14:paraId="4420690E" w14:textId="77777777" w:rsidR="00B76789" w:rsidRPr="00C352C6" w:rsidRDefault="00B76789" w:rsidP="00C352C6">
      <w:pPr>
        <w:rPr>
          <w:rFonts w:ascii="Gill Sans" w:hAnsi="Gill Sans" w:cs="Gill Sans"/>
        </w:rPr>
      </w:pPr>
    </w:p>
    <w:p w14:paraId="2A6B1621" w14:textId="77777777" w:rsidR="00003F82" w:rsidRPr="00C352C6" w:rsidRDefault="00BF305F" w:rsidP="00C352C6">
      <w:pPr>
        <w:numPr>
          <w:ilvl w:val="0"/>
          <w:numId w:val="3"/>
        </w:numPr>
        <w:ind w:left="426" w:hanging="426"/>
        <w:rPr>
          <w:rFonts w:ascii="Gill Sans" w:hAnsi="Gill Sans" w:cs="Gill Sans"/>
          <w:u w:val="single"/>
        </w:rPr>
      </w:pPr>
      <w:r w:rsidRPr="00C352C6">
        <w:rPr>
          <w:rFonts w:ascii="Gill Sans" w:hAnsi="Gill Sans" w:cs="Gill Sans" w:hint="cs"/>
          <w:u w:val="single"/>
        </w:rPr>
        <w:t>Parents And Carers</w:t>
      </w:r>
      <w:r w:rsidR="00003F82" w:rsidRPr="00C352C6">
        <w:rPr>
          <w:rFonts w:ascii="Gill Sans" w:hAnsi="Gill Sans" w:cs="Gill Sans" w:hint="cs"/>
          <w:u w:val="single"/>
        </w:rPr>
        <w:t xml:space="preserve"> – including the right to be excused from Sex education</w:t>
      </w:r>
    </w:p>
    <w:p w14:paraId="693CB3DF" w14:textId="77777777" w:rsidR="00E93A53" w:rsidRPr="00C352C6" w:rsidRDefault="00E93A53" w:rsidP="00C352C6">
      <w:pPr>
        <w:rPr>
          <w:rFonts w:ascii="Gill Sans" w:hAnsi="Gill Sans" w:cs="Gill Sans"/>
          <w:u w:val="single"/>
        </w:rPr>
      </w:pPr>
    </w:p>
    <w:p w14:paraId="58CD6194" w14:textId="77777777" w:rsidR="00003F82" w:rsidRPr="00C352C6" w:rsidRDefault="00003F82" w:rsidP="00C352C6">
      <w:pPr>
        <w:rPr>
          <w:rFonts w:ascii="Gill Sans" w:eastAsia="Times New Roman" w:hAnsi="Gill Sans" w:cs="Gill Sans"/>
          <w:color w:val="0B0C0C"/>
          <w:lang w:eastAsia="en-GB"/>
        </w:rPr>
      </w:pPr>
      <w:r w:rsidRPr="00C352C6">
        <w:rPr>
          <w:rFonts w:ascii="Gill Sans" w:eastAsia="Times New Roman" w:hAnsi="Gill Sans" w:cs="Gill Sans" w:hint="cs"/>
          <w:color w:val="0B0C0C"/>
          <w:lang w:eastAsia="en-GB"/>
        </w:rPr>
        <w:t>4.1 ‘The role of parents in the development of their children’s understanding about relationships is vital.  Parents are the first teachers of their children.  They have the most significant influence in enabling their children to grow and mature and to form healthy relationships’.</w:t>
      </w:r>
      <w:r w:rsidR="00D44235" w:rsidRPr="00C352C6">
        <w:rPr>
          <w:rStyle w:val="FootnoteReference"/>
          <w:rFonts w:ascii="Gill Sans" w:eastAsia="Times New Roman" w:hAnsi="Gill Sans" w:cs="Gill Sans" w:hint="cs"/>
          <w:color w:val="0B0C0C"/>
          <w:lang w:eastAsia="en-GB"/>
        </w:rPr>
        <w:footnoteReference w:id="4"/>
      </w:r>
    </w:p>
    <w:p w14:paraId="5A25565D" w14:textId="77777777" w:rsidR="00F97F4C" w:rsidRPr="00C352C6" w:rsidRDefault="00F97F4C" w:rsidP="00C352C6">
      <w:pPr>
        <w:rPr>
          <w:rFonts w:ascii="Gill Sans" w:eastAsia="Times New Roman" w:hAnsi="Gill Sans" w:cs="Gill Sans"/>
          <w:color w:val="0B0C0C"/>
          <w:lang w:eastAsia="en-GB"/>
        </w:rPr>
      </w:pPr>
    </w:p>
    <w:p w14:paraId="656F0154" w14:textId="77777777" w:rsidR="00F97F4C" w:rsidRPr="00C352C6" w:rsidRDefault="00F97F4C" w:rsidP="00C352C6">
      <w:pPr>
        <w:rPr>
          <w:rFonts w:ascii="Gill Sans" w:hAnsi="Gill Sans" w:cs="Gill Sans"/>
        </w:rPr>
      </w:pPr>
      <w:r w:rsidRPr="00C352C6">
        <w:rPr>
          <w:rFonts w:ascii="Gill Sans" w:hAnsi="Gill Sans" w:cs="Gill Sans" w:hint="cs"/>
        </w:rPr>
        <w:t>‘We recognise that parents (and other carers who stand in their place) are the primary educators of their children. As a Catholic school, we provide the principal means by which the Church assists parents and carers in educating their children.’</w:t>
      </w:r>
      <w:r w:rsidR="00D44235" w:rsidRPr="00C352C6">
        <w:rPr>
          <w:rStyle w:val="FootnoteReference"/>
          <w:rFonts w:ascii="Gill Sans" w:hAnsi="Gill Sans" w:cs="Gill Sans" w:hint="cs"/>
        </w:rPr>
        <w:footnoteReference w:id="5"/>
      </w:r>
    </w:p>
    <w:p w14:paraId="6E92E1A8" w14:textId="77777777" w:rsidR="00003F82" w:rsidRPr="00C352C6" w:rsidRDefault="00003F82" w:rsidP="00C352C6">
      <w:pPr>
        <w:rPr>
          <w:rFonts w:ascii="Gill Sans" w:eastAsia="Times New Roman" w:hAnsi="Gill Sans" w:cs="Gill Sans"/>
          <w:color w:val="0B0C0C"/>
          <w:lang w:eastAsia="en-GB"/>
        </w:rPr>
      </w:pPr>
    </w:p>
    <w:p w14:paraId="13E7EAB0" w14:textId="77777777" w:rsidR="00496D22" w:rsidRPr="00C352C6" w:rsidRDefault="00496D22" w:rsidP="00C352C6">
      <w:pPr>
        <w:rPr>
          <w:rFonts w:ascii="Gill Sans" w:eastAsia="Times New Roman" w:hAnsi="Gill Sans" w:cs="Gill Sans"/>
          <w:color w:val="0B0C0C"/>
          <w:lang w:eastAsia="en-GB"/>
        </w:rPr>
      </w:pPr>
      <w:r w:rsidRPr="00C352C6">
        <w:rPr>
          <w:rFonts w:ascii="Gill Sans" w:eastAsia="Times New Roman" w:hAnsi="Gill Sans" w:cs="Gill Sans" w:hint="cs"/>
          <w:color w:val="0B0C0C"/>
          <w:lang w:eastAsia="en-GB"/>
        </w:rPr>
        <w:t>Therefore,</w:t>
      </w:r>
      <w:r w:rsidR="00003F82" w:rsidRPr="00C352C6">
        <w:rPr>
          <w:rFonts w:ascii="Gill Sans" w:eastAsia="Times New Roman" w:hAnsi="Gill Sans" w:cs="Gill Sans" w:hint="cs"/>
          <w:color w:val="0B0C0C"/>
          <w:lang w:eastAsia="en-GB"/>
        </w:rPr>
        <w:t xml:space="preserve"> </w:t>
      </w:r>
      <w:r w:rsidR="00F97F4C" w:rsidRPr="00C352C6">
        <w:rPr>
          <w:rFonts w:ascii="Gill Sans" w:eastAsia="Times New Roman" w:hAnsi="Gill Sans" w:cs="Gill Sans" w:hint="cs"/>
          <w:color w:val="0B0C0C"/>
          <w:lang w:eastAsia="en-GB"/>
        </w:rPr>
        <w:t>we will work closely with parents/carers when planning and delivering our RSHE programme</w:t>
      </w:r>
      <w:r w:rsidRPr="00C352C6">
        <w:rPr>
          <w:rFonts w:ascii="Gill Sans" w:eastAsia="Times New Roman" w:hAnsi="Gill Sans" w:cs="Gill Sans" w:hint="cs"/>
          <w:color w:val="0B0C0C"/>
          <w:lang w:eastAsia="en-GB"/>
        </w:rPr>
        <w:t xml:space="preserve"> and we will support parents and carers by sharing and providing materials where necessary.</w:t>
      </w:r>
    </w:p>
    <w:p w14:paraId="432310C5" w14:textId="77777777" w:rsidR="00496D22" w:rsidRPr="00C352C6" w:rsidRDefault="00496D22" w:rsidP="00C352C6">
      <w:pPr>
        <w:rPr>
          <w:rFonts w:ascii="Gill Sans" w:eastAsia="Times New Roman" w:hAnsi="Gill Sans" w:cs="Gill Sans"/>
          <w:color w:val="0B0C0C"/>
          <w:lang w:eastAsia="en-GB"/>
        </w:rPr>
      </w:pPr>
    </w:p>
    <w:p w14:paraId="33471D33" w14:textId="77777777" w:rsidR="00003F82" w:rsidRPr="00C352C6" w:rsidRDefault="00496D22" w:rsidP="00C352C6">
      <w:pPr>
        <w:rPr>
          <w:rFonts w:ascii="Gill Sans" w:eastAsia="Times New Roman" w:hAnsi="Gill Sans" w:cs="Gill Sans"/>
          <w:color w:val="0B0C0C"/>
          <w:lang w:eastAsia="en-GB"/>
        </w:rPr>
      </w:pPr>
      <w:r w:rsidRPr="00C352C6">
        <w:rPr>
          <w:rFonts w:ascii="Gill Sans" w:eastAsia="Times New Roman" w:hAnsi="Gill Sans" w:cs="Gill Sans" w:hint="cs"/>
          <w:color w:val="0B0C0C"/>
          <w:lang w:eastAsia="en-GB"/>
        </w:rPr>
        <w:t>4.</w:t>
      </w:r>
      <w:r w:rsidR="006156C7" w:rsidRPr="00C352C6">
        <w:rPr>
          <w:rFonts w:ascii="Gill Sans" w:eastAsia="Times New Roman" w:hAnsi="Gill Sans" w:cs="Gill Sans" w:hint="cs"/>
          <w:color w:val="0B0C0C"/>
          <w:lang w:eastAsia="en-GB"/>
        </w:rPr>
        <w:t>2</w:t>
      </w:r>
      <w:r w:rsidRPr="00C352C6">
        <w:rPr>
          <w:rFonts w:ascii="Gill Sans" w:eastAsia="Times New Roman" w:hAnsi="Gill Sans" w:cs="Gill Sans" w:hint="cs"/>
          <w:color w:val="0B0C0C"/>
          <w:lang w:eastAsia="en-GB"/>
        </w:rPr>
        <w:t xml:space="preserve"> Parents and carers will be informed by letter when the more sensitive aspects of our RSHE programme will be delivered, in order that they can be prepared to talk and answer questions about their children’s learning.  </w:t>
      </w:r>
    </w:p>
    <w:p w14:paraId="4A37F9E1" w14:textId="77777777" w:rsidR="001978F2" w:rsidRPr="00C352C6" w:rsidRDefault="001978F2" w:rsidP="00C352C6">
      <w:pPr>
        <w:rPr>
          <w:rFonts w:ascii="Gill Sans" w:eastAsia="Times New Roman" w:hAnsi="Gill Sans" w:cs="Gill Sans"/>
          <w:color w:val="0B0C0C"/>
          <w:lang w:eastAsia="en-GB"/>
        </w:rPr>
      </w:pPr>
    </w:p>
    <w:p w14:paraId="607A0A19" w14:textId="77777777" w:rsidR="001978F2" w:rsidRPr="00C352C6" w:rsidRDefault="001978F2" w:rsidP="00C352C6">
      <w:pPr>
        <w:rPr>
          <w:rFonts w:ascii="Gill Sans" w:hAnsi="Gill Sans" w:cs="Gill Sans"/>
        </w:rPr>
      </w:pPr>
      <w:r w:rsidRPr="00C352C6">
        <w:rPr>
          <w:rFonts w:ascii="Gill Sans" w:hAnsi="Gill Sans" w:cs="Gill Sans" w:hint="cs"/>
        </w:rPr>
        <w:t>4.</w:t>
      </w:r>
      <w:r w:rsidR="00A07D04" w:rsidRPr="00C352C6">
        <w:rPr>
          <w:rFonts w:ascii="Gill Sans" w:hAnsi="Gill Sans" w:cs="Gill Sans" w:hint="cs"/>
        </w:rPr>
        <w:t>3</w:t>
      </w:r>
      <w:r w:rsidRPr="00C352C6">
        <w:rPr>
          <w:rFonts w:ascii="Gill Sans" w:hAnsi="Gill Sans" w:cs="Gill Sans" w:hint="cs"/>
        </w:rPr>
        <w:t xml:space="preserve"> We believe that the controlled environment of the classroom is the safest place for this curriculum to be followed.   However, parents/carers have the right to withdraw their children from Sex Education except in those elements which are required by the Science National Curriculum. Should they wish to withdraw their children they are asked to notify the school by contacting the Headteacher who will automatically grant the request.  If </w:t>
      </w:r>
      <w:r w:rsidR="000113AC" w:rsidRPr="00C352C6">
        <w:rPr>
          <w:rFonts w:ascii="Gill Sans" w:hAnsi="Gill Sans" w:cs="Gill Sans" w:hint="cs"/>
        </w:rPr>
        <w:t>a child is withdrawn, we will ensure that they receive appropriate, purposeful education during the period of withdrawal.</w:t>
      </w:r>
    </w:p>
    <w:p w14:paraId="44E2475C" w14:textId="77777777" w:rsidR="00664A20" w:rsidRPr="00C352C6" w:rsidRDefault="00664A20" w:rsidP="00C352C6">
      <w:pPr>
        <w:rPr>
          <w:rFonts w:ascii="Gill Sans" w:hAnsi="Gill Sans" w:cs="Gill Sans"/>
        </w:rPr>
      </w:pPr>
    </w:p>
    <w:p w14:paraId="37D86BF0" w14:textId="77777777" w:rsidR="00664A20" w:rsidRPr="00C352C6" w:rsidRDefault="00664A20" w:rsidP="00C352C6">
      <w:pPr>
        <w:rPr>
          <w:rFonts w:ascii="Gill Sans" w:eastAsia="Times New Roman" w:hAnsi="Gill Sans" w:cs="Gill Sans"/>
          <w:color w:val="0B0C0C"/>
          <w:lang w:eastAsia="en-GB"/>
        </w:rPr>
      </w:pPr>
      <w:r w:rsidRPr="00C352C6">
        <w:rPr>
          <w:rFonts w:ascii="Gill Sans" w:hAnsi="Gill Sans" w:cs="Gill Sans" w:hint="cs"/>
        </w:rPr>
        <w:t>4.4  There is no right to withdraw from Relationships Education or Health Education.</w:t>
      </w:r>
      <w:r w:rsidR="00473AE3" w:rsidRPr="00C352C6">
        <w:rPr>
          <w:rStyle w:val="FootnoteReference"/>
          <w:rFonts w:ascii="Gill Sans" w:hAnsi="Gill Sans" w:cs="Gill Sans" w:hint="cs"/>
        </w:rPr>
        <w:footnoteReference w:id="6"/>
      </w:r>
      <w:r w:rsidRPr="00C352C6">
        <w:rPr>
          <w:rFonts w:ascii="Gill Sans" w:hAnsi="Gill Sans" w:cs="Gill Sans" w:hint="cs"/>
        </w:rPr>
        <w:t xml:space="preserve"> </w:t>
      </w:r>
    </w:p>
    <w:p w14:paraId="04B1B606" w14:textId="77777777" w:rsidR="00003F82" w:rsidRPr="00C352C6" w:rsidRDefault="00003F82" w:rsidP="00C352C6">
      <w:pPr>
        <w:rPr>
          <w:rFonts w:ascii="Gill Sans" w:hAnsi="Gill Sans" w:cs="Gill Sans"/>
        </w:rPr>
      </w:pPr>
    </w:p>
    <w:p w14:paraId="30A0C3DF" w14:textId="77777777" w:rsidR="0071563F" w:rsidRPr="00C352C6" w:rsidRDefault="0071563F" w:rsidP="00C352C6">
      <w:pPr>
        <w:numPr>
          <w:ilvl w:val="0"/>
          <w:numId w:val="3"/>
        </w:numPr>
        <w:ind w:left="426" w:hanging="426"/>
        <w:rPr>
          <w:rFonts w:ascii="Gill Sans" w:hAnsi="Gill Sans" w:cs="Gill Sans"/>
        </w:rPr>
      </w:pPr>
      <w:r w:rsidRPr="00C352C6">
        <w:rPr>
          <w:rFonts w:ascii="Gill Sans" w:hAnsi="Gill Sans" w:cs="Gill Sans" w:hint="cs"/>
          <w:u w:val="single"/>
        </w:rPr>
        <w:lastRenderedPageBreak/>
        <w:t>Consultation</w:t>
      </w:r>
    </w:p>
    <w:p w14:paraId="228704A0" w14:textId="77777777" w:rsidR="00E93A53" w:rsidRPr="00C352C6" w:rsidRDefault="00E93A53" w:rsidP="00C352C6">
      <w:pPr>
        <w:ind w:firstLine="720"/>
        <w:rPr>
          <w:rFonts w:ascii="Gill Sans" w:hAnsi="Gill Sans" w:cs="Gill Sans"/>
          <w:sz w:val="16"/>
          <w:szCs w:val="16"/>
        </w:rPr>
      </w:pPr>
    </w:p>
    <w:p w14:paraId="30C933F6" w14:textId="77777777" w:rsidR="00E30B8A" w:rsidRPr="00C352C6" w:rsidRDefault="00163E12" w:rsidP="00C352C6">
      <w:pPr>
        <w:rPr>
          <w:rFonts w:ascii="Gill Sans" w:hAnsi="Gill Sans" w:cs="Gill Sans"/>
        </w:rPr>
      </w:pPr>
      <w:r w:rsidRPr="00C352C6">
        <w:rPr>
          <w:rFonts w:ascii="Gill Sans" w:hAnsi="Gill Sans" w:cs="Gill Sans" w:hint="cs"/>
        </w:rPr>
        <w:t>5.1 Parents and carers will be consulted in developing and reviewing our policy</w:t>
      </w:r>
      <w:r w:rsidR="00E30B8A" w:rsidRPr="00C352C6">
        <w:rPr>
          <w:rFonts w:ascii="Gill Sans" w:hAnsi="Gill Sans" w:cs="Gill Sans" w:hint="cs"/>
        </w:rPr>
        <w:t xml:space="preserve"> and t</w:t>
      </w:r>
      <w:r w:rsidRPr="00C352C6">
        <w:rPr>
          <w:rFonts w:ascii="Gill Sans" w:hAnsi="Gill Sans" w:cs="Gill Sans" w:hint="cs"/>
        </w:rPr>
        <w:t>hey will be able to view the resources</w:t>
      </w:r>
      <w:r w:rsidR="00E30B8A" w:rsidRPr="00C352C6">
        <w:rPr>
          <w:rFonts w:ascii="Gill Sans" w:hAnsi="Gill Sans" w:cs="Gill Sans" w:hint="cs"/>
        </w:rPr>
        <w:t xml:space="preserve"> we use</w:t>
      </w:r>
      <w:r w:rsidRPr="00C352C6">
        <w:rPr>
          <w:rFonts w:ascii="Gill Sans" w:hAnsi="Gill Sans" w:cs="Gill Sans" w:hint="cs"/>
        </w:rPr>
        <w:t xml:space="preserve">. </w:t>
      </w:r>
    </w:p>
    <w:p w14:paraId="31DB22EF" w14:textId="77777777" w:rsidR="00E30B8A" w:rsidRPr="00C352C6" w:rsidRDefault="00E30B8A" w:rsidP="00C352C6">
      <w:pPr>
        <w:rPr>
          <w:rFonts w:ascii="Gill Sans" w:hAnsi="Gill Sans" w:cs="Gill Sans"/>
          <w:sz w:val="20"/>
          <w:szCs w:val="20"/>
        </w:rPr>
      </w:pPr>
    </w:p>
    <w:p w14:paraId="3ED7F800" w14:textId="77777777" w:rsidR="00E30B8A" w:rsidRPr="00C352C6" w:rsidRDefault="00E30B8A" w:rsidP="00C352C6">
      <w:pPr>
        <w:rPr>
          <w:rFonts w:ascii="Gill Sans" w:hAnsi="Gill Sans" w:cs="Gill Sans"/>
        </w:rPr>
      </w:pPr>
      <w:r w:rsidRPr="00C352C6">
        <w:rPr>
          <w:rFonts w:ascii="Gill Sans" w:hAnsi="Gill Sans" w:cs="Gill Sans" w:hint="cs"/>
        </w:rPr>
        <w:t>5.2 We will also consult with teachers and pupils to ensure the policy reflects their views.  We feel that listening and responding to the views of young people will strengthen the policy, ensuring that it meets their needs.</w:t>
      </w:r>
    </w:p>
    <w:p w14:paraId="7E51F548" w14:textId="77777777" w:rsidR="00E30B8A" w:rsidRPr="00C352C6" w:rsidRDefault="00E30B8A" w:rsidP="00C352C6">
      <w:pPr>
        <w:rPr>
          <w:rFonts w:ascii="Gill Sans" w:hAnsi="Gill Sans" w:cs="Gill Sans"/>
        </w:rPr>
      </w:pPr>
    </w:p>
    <w:p w14:paraId="293BD0D4" w14:textId="77777777" w:rsidR="00163E12" w:rsidRPr="00C352C6" w:rsidRDefault="00E30B8A" w:rsidP="00C352C6">
      <w:pPr>
        <w:rPr>
          <w:rFonts w:ascii="Gill Sans" w:hAnsi="Gill Sans" w:cs="Gill Sans"/>
          <w:highlight w:val="yellow"/>
        </w:rPr>
      </w:pPr>
      <w:r w:rsidRPr="00C352C6">
        <w:rPr>
          <w:rFonts w:ascii="Gill Sans" w:hAnsi="Gill Sans" w:cs="Gill Sans" w:hint="cs"/>
        </w:rPr>
        <w:t xml:space="preserve">5.3 </w:t>
      </w:r>
      <w:r w:rsidR="00163E12" w:rsidRPr="00C352C6">
        <w:rPr>
          <w:rFonts w:ascii="Gill Sans" w:hAnsi="Gill Sans" w:cs="Gill Sans" w:hint="cs"/>
        </w:rPr>
        <w:t xml:space="preserve">Our aim is that, at the end of the consultation process, </w:t>
      </w:r>
      <w:r w:rsidRPr="00C352C6">
        <w:rPr>
          <w:rFonts w:ascii="Gill Sans" w:hAnsi="Gill Sans" w:cs="Gill Sans" w:hint="cs"/>
        </w:rPr>
        <w:t>stakeholders</w:t>
      </w:r>
      <w:r w:rsidR="00163E12" w:rsidRPr="00C352C6">
        <w:rPr>
          <w:rFonts w:ascii="Gill Sans" w:hAnsi="Gill Sans" w:cs="Gill Sans" w:hint="cs"/>
        </w:rPr>
        <w:t xml:space="preserve"> will have full confidence in our </w:t>
      </w:r>
      <w:r w:rsidRPr="00C352C6">
        <w:rPr>
          <w:rFonts w:ascii="Gill Sans" w:hAnsi="Gill Sans" w:cs="Gill Sans" w:hint="cs"/>
        </w:rPr>
        <w:t>RSHE programmes</w:t>
      </w:r>
      <w:r w:rsidR="00163E12" w:rsidRPr="00C352C6">
        <w:rPr>
          <w:rFonts w:ascii="Gill Sans" w:hAnsi="Gill Sans" w:cs="Gill Sans" w:hint="cs"/>
        </w:rPr>
        <w:t xml:space="preserve"> to meet their child’s needs. </w:t>
      </w:r>
    </w:p>
    <w:p w14:paraId="76C730A6" w14:textId="77777777" w:rsidR="0071563F" w:rsidRPr="00C352C6" w:rsidRDefault="0071563F" w:rsidP="00C352C6">
      <w:pPr>
        <w:rPr>
          <w:rFonts w:ascii="Gill Sans" w:hAnsi="Gill Sans" w:cs="Gill Sans"/>
        </w:rPr>
      </w:pPr>
    </w:p>
    <w:p w14:paraId="52A25620" w14:textId="77777777" w:rsidR="00FF762C" w:rsidRPr="00C352C6" w:rsidRDefault="00E30B8A" w:rsidP="00C352C6">
      <w:pPr>
        <w:rPr>
          <w:rFonts w:ascii="Gill Sans" w:hAnsi="Gill Sans" w:cs="Gill Sans"/>
        </w:rPr>
      </w:pPr>
      <w:r w:rsidRPr="00C352C6">
        <w:rPr>
          <w:rFonts w:ascii="Gill Sans" w:hAnsi="Gill Sans" w:cs="Gill Sans" w:hint="cs"/>
        </w:rPr>
        <w:t>5.4</w:t>
      </w:r>
      <w:r w:rsidR="00FF762C" w:rsidRPr="00C352C6">
        <w:rPr>
          <w:rFonts w:ascii="Gill Sans" w:hAnsi="Gill Sans" w:cs="Gill Sans" w:hint="cs"/>
        </w:rPr>
        <w:t xml:space="preserve"> In addition, </w:t>
      </w:r>
      <w:r w:rsidR="00D73AF4" w:rsidRPr="00C352C6">
        <w:rPr>
          <w:rFonts w:ascii="Gill Sans" w:hAnsi="Gill Sans" w:cs="Gill Sans" w:hint="cs"/>
        </w:rPr>
        <w:t xml:space="preserve">where appropriate, </w:t>
      </w:r>
      <w:r w:rsidR="00FF762C" w:rsidRPr="00C352C6">
        <w:rPr>
          <w:rFonts w:ascii="Gill Sans" w:hAnsi="Gill Sans" w:cs="Gill Sans" w:hint="cs"/>
        </w:rPr>
        <w:t xml:space="preserve">parents/carers </w:t>
      </w:r>
      <w:r w:rsidR="00D73AF4" w:rsidRPr="00C352C6">
        <w:rPr>
          <w:rFonts w:ascii="Gill Sans" w:hAnsi="Gill Sans" w:cs="Gill Sans" w:hint="cs"/>
        </w:rPr>
        <w:t>may</w:t>
      </w:r>
      <w:r w:rsidR="00FF762C" w:rsidRPr="00C352C6">
        <w:rPr>
          <w:rFonts w:ascii="Gill Sans" w:hAnsi="Gill Sans" w:cs="Gill Sans" w:hint="cs"/>
        </w:rPr>
        <w:t xml:space="preserve"> be consulted before the</w:t>
      </w:r>
      <w:r w:rsidR="00F45FB9" w:rsidRPr="00C352C6">
        <w:rPr>
          <w:rFonts w:ascii="Gill Sans" w:hAnsi="Gill Sans" w:cs="Gill Sans" w:hint="cs"/>
        </w:rPr>
        <w:t>ir child’s</w:t>
      </w:r>
      <w:r w:rsidR="00FF762C" w:rsidRPr="00C352C6">
        <w:rPr>
          <w:rFonts w:ascii="Gill Sans" w:hAnsi="Gill Sans" w:cs="Gill Sans" w:hint="cs"/>
        </w:rPr>
        <w:t xml:space="preserve"> final year of primary school about the detailed content of what will be taught.  This will include offering </w:t>
      </w:r>
      <w:r w:rsidR="001208B0" w:rsidRPr="00C352C6">
        <w:rPr>
          <w:rFonts w:ascii="Gill Sans" w:hAnsi="Gill Sans" w:cs="Gill Sans" w:hint="cs"/>
        </w:rPr>
        <w:t xml:space="preserve">them </w:t>
      </w:r>
      <w:r w:rsidR="00FF762C" w:rsidRPr="00C352C6">
        <w:rPr>
          <w:rFonts w:ascii="Gill Sans" w:hAnsi="Gill Sans" w:cs="Gill Sans" w:hint="cs"/>
        </w:rPr>
        <w:t xml:space="preserve">support in talking to their children about sex education and how to link this with what is being taught in school.  </w:t>
      </w:r>
    </w:p>
    <w:p w14:paraId="38CEF333" w14:textId="77777777" w:rsidR="00D559BB" w:rsidRPr="00C352C6" w:rsidRDefault="00D559BB" w:rsidP="00C352C6">
      <w:pPr>
        <w:rPr>
          <w:rFonts w:ascii="Gill Sans" w:hAnsi="Gill Sans" w:cs="Gill Sans"/>
          <w:sz w:val="20"/>
          <w:szCs w:val="20"/>
        </w:rPr>
      </w:pPr>
    </w:p>
    <w:p w14:paraId="7654C2BE" w14:textId="77777777" w:rsidR="00D559BB" w:rsidRPr="00C352C6" w:rsidRDefault="00D559BB" w:rsidP="00C352C6">
      <w:pPr>
        <w:numPr>
          <w:ilvl w:val="0"/>
          <w:numId w:val="3"/>
        </w:numPr>
        <w:ind w:left="426" w:hanging="426"/>
        <w:rPr>
          <w:rFonts w:ascii="Gill Sans" w:hAnsi="Gill Sans" w:cs="Gill Sans"/>
          <w:u w:val="single"/>
        </w:rPr>
      </w:pPr>
      <w:r w:rsidRPr="00C352C6">
        <w:rPr>
          <w:rFonts w:ascii="Gill Sans" w:hAnsi="Gill Sans" w:cs="Gill Sans" w:hint="cs"/>
          <w:u w:val="single"/>
        </w:rPr>
        <w:t>A balanced curriculum</w:t>
      </w:r>
      <w:r w:rsidR="00473AE3" w:rsidRPr="00C352C6">
        <w:rPr>
          <w:rStyle w:val="FootnoteReference"/>
          <w:rFonts w:ascii="Gill Sans" w:hAnsi="Gill Sans" w:cs="Gill Sans" w:hint="cs"/>
          <w:u w:val="single"/>
        </w:rPr>
        <w:footnoteReference w:id="7"/>
      </w:r>
    </w:p>
    <w:p w14:paraId="2CBFDD59" w14:textId="77777777" w:rsidR="00E93A53" w:rsidRPr="00C352C6" w:rsidRDefault="00E93A53" w:rsidP="00C352C6">
      <w:pPr>
        <w:rPr>
          <w:rFonts w:ascii="Gill Sans" w:hAnsi="Gill Sans" w:cs="Gill Sans"/>
          <w:sz w:val="16"/>
          <w:szCs w:val="16"/>
          <w:u w:val="single"/>
        </w:rPr>
      </w:pPr>
    </w:p>
    <w:p w14:paraId="579B6F94" w14:textId="77777777" w:rsidR="00D559BB" w:rsidRPr="00C352C6" w:rsidRDefault="00D559BB" w:rsidP="00C352C6">
      <w:pPr>
        <w:rPr>
          <w:rFonts w:ascii="Gill Sans" w:hAnsi="Gill Sans" w:cs="Gill Sans"/>
        </w:rPr>
      </w:pPr>
      <w:r w:rsidRPr="00C352C6">
        <w:rPr>
          <w:rFonts w:ascii="Gill Sans" w:hAnsi="Gill Sans" w:cs="Gill Sans" w:hint="cs"/>
        </w:rPr>
        <w:t xml:space="preserve">6.1 Whilst promoting Catholic values and virtues and teaching in accordance with Church teaching, we will ensure that pupils are offered a balanced programme by providing an RSHE programme that offers a range of viewpoints on issues. </w:t>
      </w:r>
    </w:p>
    <w:p w14:paraId="01146F37" w14:textId="77777777" w:rsidR="00D559BB" w:rsidRPr="00C352C6" w:rsidRDefault="00D559BB" w:rsidP="00C352C6">
      <w:pPr>
        <w:rPr>
          <w:rFonts w:ascii="Gill Sans" w:hAnsi="Gill Sans" w:cs="Gill Sans"/>
        </w:rPr>
      </w:pPr>
    </w:p>
    <w:p w14:paraId="07FB3A6B" w14:textId="77777777" w:rsidR="00D559BB" w:rsidRPr="00C352C6" w:rsidRDefault="00D559BB" w:rsidP="00C352C6">
      <w:pPr>
        <w:rPr>
          <w:rFonts w:ascii="Gill Sans" w:hAnsi="Gill Sans" w:cs="Gill Sans"/>
        </w:rPr>
      </w:pPr>
      <w:r w:rsidRPr="00C352C6">
        <w:rPr>
          <w:rFonts w:ascii="Gill Sans" w:hAnsi="Gill Sans" w:cs="Gill Sans" w:hint="cs"/>
        </w:rPr>
        <w:t xml:space="preserve">6.2 Pupils will also receive clear scientific information </w:t>
      </w:r>
      <w:r w:rsidR="00A94031" w:rsidRPr="00C352C6">
        <w:rPr>
          <w:rFonts w:ascii="Gill Sans" w:hAnsi="Gill Sans" w:cs="Gill Sans" w:hint="cs"/>
        </w:rPr>
        <w:t>inline with the National Curriculum for Science.</w:t>
      </w:r>
    </w:p>
    <w:p w14:paraId="4BFCDF82" w14:textId="77777777" w:rsidR="00D559BB" w:rsidRPr="00C352C6" w:rsidRDefault="00D559BB" w:rsidP="00C352C6">
      <w:pPr>
        <w:rPr>
          <w:rFonts w:ascii="Gill Sans" w:hAnsi="Gill Sans" w:cs="Gill Sans"/>
        </w:rPr>
      </w:pPr>
    </w:p>
    <w:p w14:paraId="3F174BE4" w14:textId="77777777" w:rsidR="00D559BB" w:rsidRPr="00C352C6" w:rsidRDefault="00D559BB" w:rsidP="00C352C6">
      <w:pPr>
        <w:rPr>
          <w:rFonts w:ascii="Gill Sans" w:hAnsi="Gill Sans" w:cs="Gill Sans"/>
        </w:rPr>
      </w:pPr>
      <w:r w:rsidRPr="00C352C6">
        <w:rPr>
          <w:rFonts w:ascii="Gill Sans" w:hAnsi="Gill Sans" w:cs="Gill Sans" w:hint="cs"/>
        </w:rPr>
        <w:t>6.3 Knowing about facts and enabling young people to explore differing viewpoints is not the same as promoting behaviour and is not incompatible with our school’s promotion of Catholic teaching. We will ensure that pupils have access to the learning they need to stay safe, healthy and understand their rights as individuals.</w:t>
      </w:r>
    </w:p>
    <w:p w14:paraId="252B77ED" w14:textId="77777777" w:rsidR="00606634" w:rsidRPr="00C352C6" w:rsidRDefault="00606634" w:rsidP="00C352C6">
      <w:pPr>
        <w:rPr>
          <w:rFonts w:ascii="Gill Sans" w:hAnsi="Gill Sans" w:cs="Gill Sans"/>
          <w:sz w:val="16"/>
          <w:szCs w:val="16"/>
        </w:rPr>
      </w:pPr>
    </w:p>
    <w:p w14:paraId="0FA48802" w14:textId="77777777" w:rsidR="00D559BB" w:rsidRPr="00C352C6" w:rsidRDefault="00D559BB" w:rsidP="00C352C6">
      <w:pPr>
        <w:numPr>
          <w:ilvl w:val="0"/>
          <w:numId w:val="3"/>
        </w:numPr>
        <w:ind w:left="426" w:hanging="426"/>
        <w:rPr>
          <w:rFonts w:ascii="Gill Sans" w:hAnsi="Gill Sans" w:cs="Gill Sans"/>
          <w:u w:val="single"/>
        </w:rPr>
      </w:pPr>
      <w:r w:rsidRPr="00C352C6">
        <w:rPr>
          <w:rFonts w:ascii="Gill Sans" w:hAnsi="Gill Sans" w:cs="Gill Sans" w:hint="cs"/>
          <w:u w:val="single"/>
        </w:rPr>
        <w:t>Controversial or sensitive issues</w:t>
      </w:r>
      <w:r w:rsidR="002E5773" w:rsidRPr="00C352C6">
        <w:rPr>
          <w:rFonts w:ascii="Gill Sans" w:hAnsi="Gill Sans" w:cs="Gill Sans" w:hint="cs"/>
          <w:u w:val="single"/>
        </w:rPr>
        <w:t>;</w:t>
      </w:r>
      <w:r w:rsidR="001D1A52" w:rsidRPr="00C352C6">
        <w:rPr>
          <w:rFonts w:ascii="Gill Sans" w:hAnsi="Gill Sans" w:cs="Gill Sans" w:hint="cs"/>
          <w:u w:val="single"/>
        </w:rPr>
        <w:t xml:space="preserve"> managing difficult questions</w:t>
      </w:r>
      <w:r w:rsidR="002E5773" w:rsidRPr="00C352C6">
        <w:rPr>
          <w:rFonts w:ascii="Gill Sans" w:hAnsi="Gill Sans" w:cs="Gill Sans" w:hint="cs"/>
          <w:u w:val="single"/>
        </w:rPr>
        <w:t>; safeguarding</w:t>
      </w:r>
      <w:r w:rsidR="004413A0" w:rsidRPr="00C352C6">
        <w:rPr>
          <w:rStyle w:val="FootnoteReference"/>
          <w:rFonts w:ascii="Gill Sans" w:hAnsi="Gill Sans" w:cs="Gill Sans" w:hint="cs"/>
          <w:u w:val="single"/>
        </w:rPr>
        <w:footnoteReference w:id="8"/>
      </w:r>
    </w:p>
    <w:p w14:paraId="36025E17" w14:textId="77777777" w:rsidR="00E93A53" w:rsidRPr="00C352C6" w:rsidRDefault="00E93A53" w:rsidP="00C352C6">
      <w:pPr>
        <w:rPr>
          <w:rFonts w:ascii="Gill Sans" w:hAnsi="Gill Sans" w:cs="Gill Sans"/>
          <w:sz w:val="16"/>
          <w:szCs w:val="16"/>
          <w:u w:val="single"/>
        </w:rPr>
      </w:pPr>
    </w:p>
    <w:p w14:paraId="13E05606" w14:textId="77777777" w:rsidR="003D6B1E" w:rsidRPr="00C352C6" w:rsidRDefault="003D6B1E" w:rsidP="00C352C6">
      <w:pPr>
        <w:rPr>
          <w:rFonts w:ascii="Gill Sans" w:hAnsi="Gill Sans" w:cs="Gill Sans"/>
        </w:rPr>
      </w:pPr>
      <w:r w:rsidRPr="00C352C6">
        <w:rPr>
          <w:rFonts w:ascii="Gill Sans" w:hAnsi="Gill Sans" w:cs="Gill Sans" w:hint="cs"/>
        </w:rPr>
        <w:t xml:space="preserve">7.1 There will always be sensitive or controversial issues in the field of RSHE. These may be matters of maturity, of personal involvement or experience of children, of disagreement with the official teaching of the Church, of illegal activity or other doubtful, dubious or harmful activity.   </w:t>
      </w:r>
    </w:p>
    <w:p w14:paraId="2050EA77" w14:textId="77777777" w:rsidR="003D6B1E" w:rsidRPr="00C352C6" w:rsidRDefault="003D6B1E" w:rsidP="00C352C6">
      <w:pPr>
        <w:rPr>
          <w:rFonts w:ascii="Gill Sans" w:hAnsi="Gill Sans" w:cs="Gill Sans"/>
        </w:rPr>
      </w:pPr>
    </w:p>
    <w:p w14:paraId="5B3F993E" w14:textId="7FEA0B1D" w:rsidR="003D6B1E" w:rsidRPr="00C352C6" w:rsidRDefault="003D6B1E" w:rsidP="00C352C6">
      <w:pPr>
        <w:rPr>
          <w:rFonts w:ascii="Gill Sans" w:hAnsi="Gill Sans" w:cs="Gill Sans"/>
        </w:rPr>
      </w:pPr>
      <w:r w:rsidRPr="00C352C6">
        <w:rPr>
          <w:rFonts w:ascii="Gill Sans" w:hAnsi="Gill Sans" w:cs="Gill Sans" w:hint="cs"/>
        </w:rPr>
        <w:t xml:space="preserve">7.2 At </w:t>
      </w:r>
      <w:r w:rsidR="00C352C6">
        <w:rPr>
          <w:rFonts w:ascii="Gill Sans" w:hAnsi="Gill Sans" w:cs="Gill Sans"/>
          <w:noProof/>
          <w:lang w:eastAsia="en-GB"/>
        </w:rPr>
        <w:t>Holy Rosary RC Primary</w:t>
      </w:r>
      <w:r w:rsidRPr="00C352C6">
        <w:rPr>
          <w:rFonts w:ascii="Gill Sans" w:hAnsi="Gill Sans" w:cs="Gill Sans" w:hint="cs"/>
        </w:rPr>
        <w:t xml:space="preserve">, we believe that children are best educated, protected from harm and exploitation by discussing such issues openly within the context of the RSHE programme. The use of ground rules, negotiated between teachers and pupils, will help to create a supportive climate for discussion. </w:t>
      </w:r>
    </w:p>
    <w:p w14:paraId="31E6BA56" w14:textId="77777777" w:rsidR="003D6B1E" w:rsidRPr="00C352C6" w:rsidRDefault="003D6B1E" w:rsidP="00C352C6">
      <w:pPr>
        <w:rPr>
          <w:rFonts w:ascii="Gill Sans" w:hAnsi="Gill Sans" w:cs="Gill Sans"/>
        </w:rPr>
      </w:pPr>
    </w:p>
    <w:p w14:paraId="7B8754C6" w14:textId="773A1837" w:rsidR="00D559BB" w:rsidRPr="00C352C6" w:rsidRDefault="003D6B1E" w:rsidP="00C352C6">
      <w:pPr>
        <w:rPr>
          <w:rFonts w:ascii="Gill Sans" w:hAnsi="Gill Sans" w:cs="Gill Sans"/>
        </w:rPr>
      </w:pPr>
      <w:r w:rsidRPr="00C352C6">
        <w:rPr>
          <w:rFonts w:ascii="Gill Sans" w:hAnsi="Gill Sans" w:cs="Gill Sans" w:hint="cs"/>
        </w:rPr>
        <w:t xml:space="preserve">7.3 At </w:t>
      </w:r>
      <w:r w:rsidR="00C352C6">
        <w:rPr>
          <w:rFonts w:ascii="Gill Sans" w:hAnsi="Gill Sans" w:cs="Gill Sans"/>
          <w:noProof/>
          <w:lang w:eastAsia="en-GB"/>
        </w:rPr>
        <w:t>Holy Rosary RC Primary</w:t>
      </w:r>
      <w:r w:rsidRPr="00C352C6">
        <w:rPr>
          <w:rFonts w:ascii="Gill Sans" w:hAnsi="Gill Sans" w:cs="Gill Sans" w:hint="cs"/>
        </w:rPr>
        <w:t>, we want to promote a healthy, positive atmosphere in which RSHE can take place. We will ensure that pupils can ask questions freely, be confident that their questions will be answered, and be sure that they will be free from bullying or harassment from other children and young people. We recognise that some questions may raise issues which it would not be appropriate for teachers to answer during ordinary class time, e.g., where a child or young person’s questions hints at abuse, is deliberately tendentious or is of a personal nature.</w:t>
      </w:r>
      <w:r w:rsidR="001D1A52" w:rsidRPr="00C352C6">
        <w:rPr>
          <w:rFonts w:ascii="Gill Sans" w:hAnsi="Gill Sans" w:cs="Gill Sans" w:hint="cs"/>
        </w:rPr>
        <w:t xml:space="preserve">  </w:t>
      </w:r>
      <w:bookmarkStart w:id="0" w:name="_Hlk137797475"/>
      <w:r w:rsidR="001D1A52" w:rsidRPr="00C352C6">
        <w:rPr>
          <w:rFonts w:ascii="Gill Sans" w:hAnsi="Gill Sans" w:cs="Gill Sans" w:hint="cs"/>
        </w:rPr>
        <w:t>If this happens, adults wil</w:t>
      </w:r>
      <w:r w:rsidR="00CA11A3" w:rsidRPr="00C352C6">
        <w:rPr>
          <w:rFonts w:ascii="Gill Sans" w:hAnsi="Gill Sans" w:cs="Gill Sans" w:hint="cs"/>
        </w:rPr>
        <w:t>l tell</w:t>
      </w:r>
      <w:r w:rsidR="001D1A52" w:rsidRPr="00C352C6">
        <w:rPr>
          <w:rFonts w:ascii="Gill Sans" w:hAnsi="Gill Sans" w:cs="Gill Sans" w:hint="cs"/>
        </w:rPr>
        <w:t xml:space="preserve"> </w:t>
      </w:r>
      <w:r w:rsidR="00CA11A3" w:rsidRPr="00C352C6">
        <w:rPr>
          <w:rFonts w:ascii="Gill Sans" w:hAnsi="Gill Sans" w:cs="Gill Sans" w:hint="cs"/>
        </w:rPr>
        <w:t>the pupil/pupils at the time that they will speak to them after the lesson.  A record of the discussion will be made and parents/carers made aware if necessary.</w:t>
      </w:r>
      <w:bookmarkEnd w:id="0"/>
    </w:p>
    <w:p w14:paraId="11CC207A" w14:textId="77777777" w:rsidR="003D6B1E" w:rsidRPr="00C352C6" w:rsidRDefault="003D6B1E" w:rsidP="00C352C6">
      <w:pPr>
        <w:rPr>
          <w:rFonts w:ascii="Gill Sans" w:hAnsi="Gill Sans" w:cs="Gill Sans"/>
        </w:rPr>
      </w:pPr>
    </w:p>
    <w:p w14:paraId="5CE91C71" w14:textId="77777777" w:rsidR="00C352C6" w:rsidRDefault="003D6B1E" w:rsidP="00C352C6">
      <w:pPr>
        <w:rPr>
          <w:rFonts w:ascii="Gill Sans" w:hAnsi="Gill Sans" w:cs="Gill Sans"/>
        </w:rPr>
      </w:pPr>
      <w:r w:rsidRPr="00C352C6">
        <w:rPr>
          <w:rFonts w:ascii="Gill Sans" w:hAnsi="Gill Sans" w:cs="Gill Sans" w:hint="cs"/>
        </w:rPr>
        <w:t xml:space="preserve">7.4 We recognise that pupils will also need to feel safe and secure in the environment in which RSHE takes place. Effective RSHE will provide opportunities for discussion of what is and is not appropriate in relationships. Such discussion may well lead to disclosure of a safeguarding issue. Teachers will be aware of the needs of their pupils and not let any fears and worries go unnoticed. Where a teacher suspects that a child or young person is a victim of or is at risk of </w:t>
      </w:r>
      <w:proofErr w:type="gramStart"/>
      <w:r w:rsidRPr="00C352C6">
        <w:rPr>
          <w:rFonts w:ascii="Gill Sans" w:hAnsi="Gill Sans" w:cs="Gill Sans" w:hint="cs"/>
        </w:rPr>
        <w:t>abuse</w:t>
      </w:r>
      <w:proofErr w:type="gramEnd"/>
      <w:r w:rsidRPr="00C352C6">
        <w:rPr>
          <w:rFonts w:ascii="Gill Sans" w:hAnsi="Gill Sans" w:cs="Gill Sans" w:hint="cs"/>
        </w:rPr>
        <w:t xml:space="preserve"> they will follow the school’s safeguarding policy and immediately inform the designated senior member of staff responsible.</w:t>
      </w:r>
    </w:p>
    <w:p w14:paraId="551835D2" w14:textId="77777777" w:rsidR="00C352C6" w:rsidRDefault="00C352C6" w:rsidP="00C352C6">
      <w:pPr>
        <w:rPr>
          <w:rFonts w:ascii="Gill Sans" w:hAnsi="Gill Sans" w:cs="Gill Sans"/>
        </w:rPr>
      </w:pPr>
    </w:p>
    <w:p w14:paraId="1B535589" w14:textId="75F50D9D" w:rsidR="00C352C6" w:rsidRPr="00C352C6" w:rsidRDefault="00092C93" w:rsidP="00C352C6">
      <w:pPr>
        <w:rPr>
          <w:rFonts w:ascii="Gill Sans" w:hAnsi="Gill Sans" w:cs="Gill Sans"/>
        </w:rPr>
      </w:pPr>
      <w:r w:rsidRPr="00C352C6">
        <w:rPr>
          <w:rFonts w:ascii="Gill Sans" w:hAnsi="Gill Sans" w:cs="Gill Sans" w:hint="cs"/>
          <w:b/>
          <w:bCs/>
        </w:rPr>
        <w:t>SECTION 2 – WHAT PUPILS WILL LEARN</w:t>
      </w:r>
    </w:p>
    <w:p w14:paraId="085CDD0A" w14:textId="77777777" w:rsidR="00D559BB" w:rsidRPr="00C352C6" w:rsidRDefault="00D559BB" w:rsidP="00C352C6">
      <w:pPr>
        <w:rPr>
          <w:rFonts w:ascii="Gill Sans" w:hAnsi="Gill Sans" w:cs="Gill Sans"/>
        </w:rPr>
      </w:pPr>
    </w:p>
    <w:p w14:paraId="6D987B48" w14:textId="77777777" w:rsidR="0014297E" w:rsidRPr="00C352C6" w:rsidRDefault="00765355" w:rsidP="00C352C6">
      <w:pPr>
        <w:numPr>
          <w:ilvl w:val="0"/>
          <w:numId w:val="3"/>
        </w:numPr>
        <w:ind w:left="426" w:hanging="426"/>
        <w:rPr>
          <w:rFonts w:ascii="Gill Sans" w:hAnsi="Gill Sans" w:cs="Gill Sans"/>
          <w:u w:val="single"/>
        </w:rPr>
      </w:pPr>
      <w:bookmarkStart w:id="1" w:name="_Hlk135770561"/>
      <w:r w:rsidRPr="00C352C6">
        <w:rPr>
          <w:rFonts w:ascii="Gill Sans" w:hAnsi="Gill Sans" w:cs="Gill Sans" w:hint="cs"/>
          <w:u w:val="single"/>
        </w:rPr>
        <w:t>What pupils will learn</w:t>
      </w:r>
      <w:r w:rsidR="00B97066" w:rsidRPr="00C352C6">
        <w:rPr>
          <w:rFonts w:ascii="Gill Sans" w:hAnsi="Gill Sans" w:cs="Gill Sans" w:hint="cs"/>
          <w:u w:val="single"/>
        </w:rPr>
        <w:t xml:space="preserve"> </w:t>
      </w:r>
      <w:r w:rsidR="00216B5B" w:rsidRPr="00C352C6">
        <w:rPr>
          <w:rFonts w:ascii="Gill Sans" w:hAnsi="Gill Sans" w:cs="Gill Sans" w:hint="cs"/>
          <w:u w:val="single"/>
        </w:rPr>
        <w:t xml:space="preserve">- </w:t>
      </w:r>
      <w:r w:rsidR="0014297E" w:rsidRPr="00C352C6">
        <w:rPr>
          <w:rFonts w:ascii="Gill Sans" w:hAnsi="Gill Sans" w:cs="Gill Sans" w:hint="cs"/>
          <w:u w:val="single"/>
        </w:rPr>
        <w:t>Relationships education</w:t>
      </w:r>
      <w:r w:rsidR="004413A0" w:rsidRPr="00C352C6">
        <w:rPr>
          <w:rFonts w:ascii="Gill Sans" w:hAnsi="Gill Sans" w:cs="Gill Sans" w:hint="cs"/>
          <w:u w:val="single"/>
        </w:rPr>
        <w:t xml:space="preserve"> </w:t>
      </w:r>
      <w:r w:rsidR="004413A0" w:rsidRPr="00C352C6">
        <w:rPr>
          <w:rStyle w:val="FootnoteReference"/>
          <w:rFonts w:ascii="Gill Sans" w:hAnsi="Gill Sans" w:cs="Gill Sans" w:hint="cs"/>
          <w:u w:val="single"/>
        </w:rPr>
        <w:footnoteReference w:id="9"/>
      </w:r>
    </w:p>
    <w:p w14:paraId="0DBE7145" w14:textId="77777777" w:rsidR="00E93A53" w:rsidRPr="00C352C6" w:rsidRDefault="00E93A53" w:rsidP="00C352C6">
      <w:pPr>
        <w:rPr>
          <w:rFonts w:ascii="Gill Sans" w:hAnsi="Gill Sans" w:cs="Gill Sans"/>
          <w:u w:val="single"/>
        </w:rPr>
      </w:pPr>
    </w:p>
    <w:p w14:paraId="5E0C1E22" w14:textId="77777777" w:rsidR="00564704" w:rsidRPr="00C352C6" w:rsidRDefault="004413A0" w:rsidP="00C352C6">
      <w:pPr>
        <w:rPr>
          <w:rFonts w:ascii="Gill Sans" w:hAnsi="Gill Sans" w:cs="Gill Sans"/>
        </w:rPr>
      </w:pPr>
      <w:r w:rsidRPr="00C352C6">
        <w:rPr>
          <w:rFonts w:ascii="Gill Sans" w:hAnsi="Gill Sans" w:cs="Gill Sans" w:hint="cs"/>
        </w:rPr>
        <w:t>B</w:t>
      </w:r>
      <w:r w:rsidR="00564704" w:rsidRPr="00C352C6">
        <w:rPr>
          <w:rFonts w:ascii="Gill Sans" w:hAnsi="Gill Sans" w:cs="Gill Sans" w:hint="cs"/>
        </w:rPr>
        <w:t>y the end of primary school pupils should know:</w:t>
      </w:r>
    </w:p>
    <w:p w14:paraId="11ECF5CA" w14:textId="77777777" w:rsidR="00467310" w:rsidRPr="00C352C6" w:rsidRDefault="00467310" w:rsidP="00C352C6">
      <w:pPr>
        <w:rPr>
          <w:rFonts w:ascii="Gill Sans" w:eastAsia="Times New Roman" w:hAnsi="Gill Sans" w:cs="Gill Sans"/>
          <w:color w:val="0B0C0C"/>
          <w:lang w:eastAsia="en-GB"/>
        </w:rPr>
      </w:pPr>
    </w:p>
    <w:p w14:paraId="4A9E0E63" w14:textId="77777777" w:rsidR="00564704" w:rsidRPr="00C352C6" w:rsidRDefault="004C3EEB" w:rsidP="00C352C6">
      <w:pPr>
        <w:rPr>
          <w:rFonts w:ascii="Gill Sans" w:hAnsi="Gill Sans" w:cs="Gill Sans"/>
        </w:rPr>
      </w:pPr>
      <w:r w:rsidRPr="00C352C6">
        <w:rPr>
          <w:rFonts w:ascii="Gill Sans" w:hAnsi="Gill Sans" w:cs="Gill Sans" w:hint="cs"/>
        </w:rPr>
        <w:t>8</w:t>
      </w:r>
      <w:r w:rsidR="00216B5B" w:rsidRPr="00C352C6">
        <w:rPr>
          <w:rFonts w:ascii="Gill Sans" w:hAnsi="Gill Sans" w:cs="Gill Sans" w:hint="cs"/>
        </w:rPr>
        <w:t xml:space="preserve">.1 </w:t>
      </w:r>
      <w:r w:rsidR="00564704" w:rsidRPr="00C352C6">
        <w:rPr>
          <w:rFonts w:ascii="Gill Sans" w:hAnsi="Gill Sans" w:cs="Gill Sans" w:hint="cs"/>
        </w:rPr>
        <w:t>Families and people who care for me</w:t>
      </w:r>
    </w:p>
    <w:p w14:paraId="2C9ADB29" w14:textId="77777777" w:rsidR="00564704" w:rsidRPr="00C352C6" w:rsidRDefault="00564704" w:rsidP="00C352C6">
      <w:pPr>
        <w:ind w:left="426"/>
        <w:rPr>
          <w:rFonts w:ascii="Gill Sans" w:hAnsi="Gill Sans" w:cs="Gill Sans"/>
        </w:rPr>
      </w:pPr>
      <w:r w:rsidRPr="00C352C6">
        <w:rPr>
          <w:rFonts w:ascii="Gill Sans" w:hAnsi="Gill Sans" w:cs="Gill Sans" w:hint="cs"/>
        </w:rPr>
        <w:t>• that families are important for children growing up because they can give love, security and stability</w:t>
      </w:r>
    </w:p>
    <w:p w14:paraId="4BD67CA6" w14:textId="77777777" w:rsidR="00564704" w:rsidRPr="00C352C6" w:rsidRDefault="00564704" w:rsidP="00C352C6">
      <w:pPr>
        <w:ind w:left="426"/>
        <w:rPr>
          <w:rFonts w:ascii="Gill Sans" w:hAnsi="Gill Sans" w:cs="Gill Sans"/>
        </w:rPr>
      </w:pPr>
      <w:r w:rsidRPr="00C352C6">
        <w:rPr>
          <w:rFonts w:ascii="Gill Sans" w:hAnsi="Gill Sans" w:cs="Gill Sans" w:hint="cs"/>
        </w:rPr>
        <w:t>• the characteristics of healthy family life, commitment to each other, including in times of difficulty, protection and care for children and other family members, the importance of spending time together and sharing each other’s lives</w:t>
      </w:r>
    </w:p>
    <w:p w14:paraId="7E78D474" w14:textId="77777777" w:rsidR="00564704" w:rsidRPr="00C352C6" w:rsidRDefault="00564704" w:rsidP="00C352C6">
      <w:pPr>
        <w:ind w:left="426"/>
        <w:rPr>
          <w:rFonts w:ascii="Gill Sans" w:hAnsi="Gill Sans" w:cs="Gill Sans"/>
        </w:rPr>
      </w:pPr>
      <w:r w:rsidRPr="00C352C6">
        <w:rPr>
          <w:rFonts w:ascii="Gill Sans" w:hAnsi="Gill Sans" w:cs="Gill Sans" w:hint="cs"/>
        </w:rPr>
        <w:t>• that others’ families, either in school or in the wider world, sometimes look different from their family, but that they should respect those differences and know that other children’s families are also characterised by love and care</w:t>
      </w:r>
    </w:p>
    <w:p w14:paraId="7C7B5269" w14:textId="77777777" w:rsidR="00564704" w:rsidRPr="00C352C6" w:rsidRDefault="00564704" w:rsidP="00C352C6">
      <w:pPr>
        <w:ind w:left="426"/>
        <w:rPr>
          <w:rFonts w:ascii="Gill Sans" w:hAnsi="Gill Sans" w:cs="Gill Sans"/>
        </w:rPr>
      </w:pPr>
      <w:r w:rsidRPr="00C352C6">
        <w:rPr>
          <w:rFonts w:ascii="Gill Sans" w:hAnsi="Gill Sans" w:cs="Gill Sans" w:hint="cs"/>
        </w:rPr>
        <w:t>• that stable, caring relationships, which may be of different types, are at the heart of happy families, and are important for children’s security as they grow up</w:t>
      </w:r>
    </w:p>
    <w:p w14:paraId="2215721E" w14:textId="77777777" w:rsidR="00564704" w:rsidRPr="00C352C6" w:rsidRDefault="00564704" w:rsidP="00C352C6">
      <w:pPr>
        <w:ind w:left="426"/>
        <w:rPr>
          <w:rFonts w:ascii="Gill Sans" w:hAnsi="Gill Sans" w:cs="Gill Sans"/>
        </w:rPr>
      </w:pPr>
      <w:r w:rsidRPr="00C352C6">
        <w:rPr>
          <w:rFonts w:ascii="Gill Sans" w:hAnsi="Gill Sans" w:cs="Gill Sans" w:hint="cs"/>
        </w:rPr>
        <w:t>• that marriage</w:t>
      </w:r>
      <w:r w:rsidR="00D73AF4" w:rsidRPr="00C352C6">
        <w:rPr>
          <w:rFonts w:ascii="Gill Sans" w:hAnsi="Gill Sans" w:cs="Gill Sans" w:hint="cs"/>
        </w:rPr>
        <w:t>*</w:t>
      </w:r>
      <w:r w:rsidR="00A5619E" w:rsidRPr="00C352C6">
        <w:rPr>
          <w:rFonts w:ascii="Gill Sans" w:hAnsi="Gill Sans" w:cs="Gill Sans" w:hint="cs"/>
        </w:rPr>
        <w:t xml:space="preserve"> </w:t>
      </w:r>
      <w:r w:rsidRPr="00C352C6">
        <w:rPr>
          <w:rFonts w:ascii="Gill Sans" w:hAnsi="Gill Sans" w:cs="Gill Sans" w:hint="cs"/>
        </w:rPr>
        <w:t xml:space="preserve">represents a formal and legally recognised commitment of two people to each other which is intended to be lifelong </w:t>
      </w:r>
    </w:p>
    <w:p w14:paraId="2BC7B900" w14:textId="77777777" w:rsidR="00564704" w:rsidRDefault="00564704" w:rsidP="00C352C6">
      <w:pPr>
        <w:ind w:left="426"/>
        <w:rPr>
          <w:rFonts w:ascii="Gill Sans" w:hAnsi="Gill Sans" w:cs="Gill Sans"/>
        </w:rPr>
      </w:pPr>
      <w:r w:rsidRPr="00C352C6">
        <w:rPr>
          <w:rFonts w:ascii="Gill Sans" w:hAnsi="Gill Sans" w:cs="Gill Sans" w:hint="cs"/>
        </w:rPr>
        <w:t>• how to recognise if family relationships are making them feel unhappy or unsafe, and how to seek help or advice from others if needed</w:t>
      </w:r>
      <w:r w:rsidR="00932F08" w:rsidRPr="00C352C6">
        <w:rPr>
          <w:rFonts w:ascii="Gill Sans" w:hAnsi="Gill Sans" w:cs="Gill Sans" w:hint="cs"/>
        </w:rPr>
        <w:t>.</w:t>
      </w:r>
    </w:p>
    <w:p w14:paraId="1F40D0F4" w14:textId="77777777" w:rsidR="00C352C6" w:rsidRPr="00C352C6" w:rsidRDefault="00C352C6" w:rsidP="00C352C6">
      <w:pPr>
        <w:ind w:left="426"/>
        <w:rPr>
          <w:rFonts w:ascii="Gill Sans" w:hAnsi="Gill Sans" w:cs="Gill Sans"/>
        </w:rPr>
      </w:pPr>
    </w:p>
    <w:p w14:paraId="2810EF25" w14:textId="77777777" w:rsidR="00564704" w:rsidRPr="00C352C6" w:rsidRDefault="004C3EEB" w:rsidP="00C352C6">
      <w:pPr>
        <w:ind w:left="426" w:hanging="426"/>
        <w:rPr>
          <w:rFonts w:ascii="Gill Sans" w:hAnsi="Gill Sans" w:cs="Gill Sans"/>
        </w:rPr>
      </w:pPr>
      <w:r w:rsidRPr="00C352C6">
        <w:rPr>
          <w:rFonts w:ascii="Gill Sans" w:hAnsi="Gill Sans" w:cs="Gill Sans" w:hint="cs"/>
        </w:rPr>
        <w:t>8</w:t>
      </w:r>
      <w:r w:rsidR="00216B5B" w:rsidRPr="00C352C6">
        <w:rPr>
          <w:rFonts w:ascii="Gill Sans" w:hAnsi="Gill Sans" w:cs="Gill Sans" w:hint="cs"/>
        </w:rPr>
        <w:t xml:space="preserve">.2 </w:t>
      </w:r>
      <w:r w:rsidR="00564704" w:rsidRPr="00C352C6">
        <w:rPr>
          <w:rFonts w:ascii="Gill Sans" w:hAnsi="Gill Sans" w:cs="Gill Sans" w:hint="cs"/>
        </w:rPr>
        <w:t>Caring friendships</w:t>
      </w:r>
    </w:p>
    <w:p w14:paraId="2CB3367C" w14:textId="77777777" w:rsidR="004C3EEB" w:rsidRPr="00C352C6" w:rsidRDefault="00564704" w:rsidP="00C352C6">
      <w:pPr>
        <w:pStyle w:val="ListParagraph"/>
        <w:numPr>
          <w:ilvl w:val="0"/>
          <w:numId w:val="27"/>
        </w:numPr>
        <w:spacing w:after="0"/>
        <w:ind w:left="426" w:firstLine="0"/>
        <w:rPr>
          <w:rFonts w:ascii="Gill Sans" w:hAnsi="Gill Sans" w:cs="Gill Sans"/>
          <w:sz w:val="24"/>
          <w:szCs w:val="24"/>
        </w:rPr>
      </w:pPr>
      <w:r w:rsidRPr="00C352C6">
        <w:rPr>
          <w:rFonts w:ascii="Gill Sans" w:hAnsi="Gill Sans" w:cs="Gill Sans" w:hint="cs"/>
          <w:sz w:val="24"/>
          <w:szCs w:val="24"/>
        </w:rPr>
        <w:t>how important friendships are in making us feel happy and secure, and how</w:t>
      </w:r>
      <w:r w:rsidR="004C3EEB" w:rsidRPr="00C352C6">
        <w:rPr>
          <w:rFonts w:ascii="Gill Sans" w:hAnsi="Gill Sans" w:cs="Gill Sans" w:hint="cs"/>
          <w:sz w:val="24"/>
          <w:szCs w:val="24"/>
        </w:rPr>
        <w:t xml:space="preserve"> </w:t>
      </w:r>
    </w:p>
    <w:p w14:paraId="723DF6EE" w14:textId="77777777" w:rsidR="00564704" w:rsidRPr="00C352C6" w:rsidRDefault="00564704" w:rsidP="00C352C6">
      <w:pPr>
        <w:ind w:left="426"/>
        <w:rPr>
          <w:rFonts w:ascii="Gill Sans" w:hAnsi="Gill Sans" w:cs="Gill Sans"/>
        </w:rPr>
      </w:pPr>
      <w:r w:rsidRPr="00C352C6">
        <w:rPr>
          <w:rFonts w:ascii="Gill Sans" w:hAnsi="Gill Sans" w:cs="Gill Sans" w:hint="cs"/>
        </w:rPr>
        <w:t>people choose and make friends</w:t>
      </w:r>
    </w:p>
    <w:p w14:paraId="4E36F807" w14:textId="77777777" w:rsidR="00564704" w:rsidRPr="00C352C6" w:rsidRDefault="00564704" w:rsidP="00C352C6">
      <w:pPr>
        <w:ind w:left="426"/>
        <w:rPr>
          <w:rFonts w:ascii="Gill Sans" w:hAnsi="Gill Sans" w:cs="Gill Sans"/>
        </w:rPr>
      </w:pPr>
      <w:r w:rsidRPr="00C352C6">
        <w:rPr>
          <w:rFonts w:ascii="Gill Sans" w:hAnsi="Gill Sans" w:cs="Gill Sans" w:hint="cs"/>
        </w:rPr>
        <w:t>• the characteristics of friendships, including mutual respect, truthfulness, trustworthiness, loyalty, kindness, generosity, trust, sharing interests and experiences and support with problems and difficulties</w:t>
      </w:r>
    </w:p>
    <w:p w14:paraId="2DD61037" w14:textId="77777777" w:rsidR="00932F08" w:rsidRPr="00C352C6" w:rsidRDefault="00564704" w:rsidP="00C352C6">
      <w:pPr>
        <w:ind w:left="426"/>
        <w:rPr>
          <w:rFonts w:ascii="Gill Sans" w:hAnsi="Gill Sans" w:cs="Gill Sans"/>
        </w:rPr>
      </w:pPr>
      <w:r w:rsidRPr="00C352C6">
        <w:rPr>
          <w:rFonts w:ascii="Gill Sans" w:hAnsi="Gill Sans" w:cs="Gill Sans" w:hint="cs"/>
        </w:rPr>
        <w:t>• that healthy friendships are positive and welcoming towards others, and do not make others feel lonely or excluded</w:t>
      </w:r>
    </w:p>
    <w:p w14:paraId="0838E87F" w14:textId="77777777" w:rsidR="00932F08" w:rsidRPr="00C352C6" w:rsidRDefault="00564704" w:rsidP="00C352C6">
      <w:pPr>
        <w:ind w:left="426"/>
        <w:rPr>
          <w:rFonts w:ascii="Gill Sans" w:hAnsi="Gill Sans" w:cs="Gill Sans"/>
        </w:rPr>
      </w:pPr>
      <w:r w:rsidRPr="00C352C6">
        <w:rPr>
          <w:rFonts w:ascii="Gill Sans" w:hAnsi="Gill Sans" w:cs="Gill Sans" w:hint="cs"/>
        </w:rPr>
        <w:t>• that most friendships have ups and downs, and that these can often be worked through so that the friendship is repaired or even strengthened, and that resorting to violence is never right</w:t>
      </w:r>
    </w:p>
    <w:p w14:paraId="0A3C13CD" w14:textId="77777777" w:rsidR="00564704" w:rsidRPr="00C352C6" w:rsidRDefault="00564704" w:rsidP="00C352C6">
      <w:pPr>
        <w:ind w:left="426"/>
        <w:rPr>
          <w:rFonts w:ascii="Gill Sans" w:hAnsi="Gill Sans" w:cs="Gill Sans"/>
        </w:rPr>
      </w:pPr>
      <w:r w:rsidRPr="00C352C6">
        <w:rPr>
          <w:rFonts w:ascii="Gill Sans" w:hAnsi="Gill Sans" w:cs="Gill Sans" w:hint="cs"/>
        </w:rPr>
        <w:t>• how to recognise who to trust and who not to trust, how to judge when a friendship is making them feel unhappy or uncomfortable, managing conflict, how to manage these situations and how to seek help or advice from others, if needed</w:t>
      </w:r>
      <w:r w:rsidR="00932F08" w:rsidRPr="00C352C6">
        <w:rPr>
          <w:rFonts w:ascii="Gill Sans" w:hAnsi="Gill Sans" w:cs="Gill Sans" w:hint="cs"/>
        </w:rPr>
        <w:t>.</w:t>
      </w:r>
    </w:p>
    <w:p w14:paraId="3825EA3C" w14:textId="77777777" w:rsidR="00C352C6" w:rsidRPr="00C352C6" w:rsidRDefault="00C352C6" w:rsidP="00C352C6">
      <w:pPr>
        <w:ind w:left="284" w:hanging="284"/>
        <w:rPr>
          <w:rFonts w:ascii="Gill Sans" w:hAnsi="Gill Sans" w:cs="Gill Sans"/>
        </w:rPr>
      </w:pPr>
    </w:p>
    <w:p w14:paraId="3DD053C6" w14:textId="77777777" w:rsidR="00932F08" w:rsidRPr="00C352C6" w:rsidRDefault="004C3EEB" w:rsidP="00C352C6">
      <w:pPr>
        <w:rPr>
          <w:rFonts w:ascii="Gill Sans" w:hAnsi="Gill Sans" w:cs="Gill Sans"/>
        </w:rPr>
      </w:pPr>
      <w:r w:rsidRPr="00C352C6">
        <w:rPr>
          <w:rFonts w:ascii="Gill Sans" w:hAnsi="Gill Sans" w:cs="Gill Sans" w:hint="cs"/>
        </w:rPr>
        <w:t>8</w:t>
      </w:r>
      <w:r w:rsidR="00216B5B" w:rsidRPr="00C352C6">
        <w:rPr>
          <w:rFonts w:ascii="Gill Sans" w:hAnsi="Gill Sans" w:cs="Gill Sans" w:hint="cs"/>
        </w:rPr>
        <w:t xml:space="preserve">.3 </w:t>
      </w:r>
      <w:r w:rsidR="00932F08" w:rsidRPr="00C352C6">
        <w:rPr>
          <w:rFonts w:ascii="Gill Sans" w:hAnsi="Gill Sans" w:cs="Gill Sans" w:hint="cs"/>
        </w:rPr>
        <w:t>Respectful relationships</w:t>
      </w:r>
    </w:p>
    <w:p w14:paraId="7C2AA486" w14:textId="77777777" w:rsidR="004C3EEB" w:rsidRPr="00C352C6" w:rsidRDefault="00932F08" w:rsidP="00C352C6">
      <w:pPr>
        <w:numPr>
          <w:ilvl w:val="0"/>
          <w:numId w:val="21"/>
        </w:numPr>
        <w:adjustRightInd w:val="0"/>
        <w:snapToGrid w:val="0"/>
        <w:ind w:left="426" w:firstLine="0"/>
        <w:rPr>
          <w:rFonts w:ascii="Gill Sans" w:hAnsi="Gill Sans" w:cs="Gill Sans"/>
        </w:rPr>
      </w:pPr>
      <w:r w:rsidRPr="00C352C6">
        <w:rPr>
          <w:rFonts w:ascii="Gill Sans" w:hAnsi="Gill Sans" w:cs="Gill Sans" w:hint="cs"/>
        </w:rPr>
        <w:t>the importance of respecting others, even when they are very different from</w:t>
      </w:r>
      <w:r w:rsidR="004C3EEB" w:rsidRPr="00C352C6">
        <w:rPr>
          <w:rFonts w:ascii="Gill Sans" w:hAnsi="Gill Sans" w:cs="Gill Sans" w:hint="cs"/>
        </w:rPr>
        <w:t xml:space="preserve"> </w:t>
      </w:r>
    </w:p>
    <w:p w14:paraId="0AF6A178" w14:textId="77777777" w:rsidR="00932F08" w:rsidRPr="00C352C6" w:rsidRDefault="00932F08" w:rsidP="00C352C6">
      <w:pPr>
        <w:adjustRightInd w:val="0"/>
        <w:snapToGrid w:val="0"/>
        <w:ind w:left="426"/>
        <w:rPr>
          <w:rFonts w:ascii="Gill Sans" w:hAnsi="Gill Sans" w:cs="Gill Sans"/>
        </w:rPr>
      </w:pPr>
      <w:r w:rsidRPr="00C352C6">
        <w:rPr>
          <w:rFonts w:ascii="Gill Sans" w:hAnsi="Gill Sans" w:cs="Gill Sans" w:hint="cs"/>
        </w:rPr>
        <w:t>them (for example, physically, in character, personality or backgrounds), or make different choices or have different preferences or beliefs</w:t>
      </w:r>
    </w:p>
    <w:p w14:paraId="7EB3D3AC" w14:textId="3D6ACC92" w:rsidR="00467310" w:rsidRPr="00C352C6" w:rsidRDefault="00932F08" w:rsidP="00C352C6">
      <w:pPr>
        <w:adjustRightInd w:val="0"/>
        <w:snapToGrid w:val="0"/>
        <w:ind w:left="426"/>
        <w:rPr>
          <w:rFonts w:ascii="Gill Sans" w:hAnsi="Gill Sans" w:cs="Gill Sans"/>
        </w:rPr>
      </w:pPr>
      <w:r w:rsidRPr="00C352C6">
        <w:rPr>
          <w:rFonts w:ascii="Gill Sans" w:hAnsi="Gill Sans" w:cs="Gill Sans" w:hint="cs"/>
        </w:rPr>
        <w:t>• practical steps they can take in a range of different contexts to improve or support respectful relationships</w:t>
      </w:r>
    </w:p>
    <w:p w14:paraId="53CC667E" w14:textId="77777777" w:rsidR="00932F08" w:rsidRPr="00C352C6" w:rsidRDefault="00932F08" w:rsidP="00C352C6">
      <w:pPr>
        <w:ind w:left="426"/>
        <w:rPr>
          <w:rFonts w:ascii="Gill Sans" w:hAnsi="Gill Sans" w:cs="Gill Sans"/>
        </w:rPr>
      </w:pPr>
      <w:r w:rsidRPr="00C352C6">
        <w:rPr>
          <w:rFonts w:ascii="Gill Sans" w:hAnsi="Gill Sans" w:cs="Gill Sans" w:hint="cs"/>
        </w:rPr>
        <w:t>• the conventions of courtesy and manners</w:t>
      </w:r>
    </w:p>
    <w:p w14:paraId="6384D719" w14:textId="77777777" w:rsidR="00932F08" w:rsidRPr="00C352C6" w:rsidRDefault="00932F08" w:rsidP="00C352C6">
      <w:pPr>
        <w:ind w:left="426"/>
        <w:rPr>
          <w:rFonts w:ascii="Gill Sans" w:hAnsi="Gill Sans" w:cs="Gill Sans"/>
        </w:rPr>
      </w:pPr>
      <w:r w:rsidRPr="00C352C6">
        <w:rPr>
          <w:rFonts w:ascii="Gill Sans" w:hAnsi="Gill Sans" w:cs="Gill Sans" w:hint="cs"/>
        </w:rPr>
        <w:t>• the importance of self-respect and how this links to their own happiness</w:t>
      </w:r>
    </w:p>
    <w:p w14:paraId="7A3CC66D" w14:textId="77777777" w:rsidR="00932F08" w:rsidRPr="00C352C6" w:rsidRDefault="00932F08" w:rsidP="00C352C6">
      <w:pPr>
        <w:ind w:left="426"/>
        <w:rPr>
          <w:rFonts w:ascii="Gill Sans" w:hAnsi="Gill Sans" w:cs="Gill Sans"/>
        </w:rPr>
      </w:pPr>
      <w:r w:rsidRPr="00C352C6">
        <w:rPr>
          <w:rFonts w:ascii="Gill Sans" w:hAnsi="Gill Sans" w:cs="Gill Sans" w:hint="cs"/>
        </w:rPr>
        <w:t>• that in school and in wider society they can expect to be treated with respect by others, and that in turn they should show due respect to others, including those in positions of authority</w:t>
      </w:r>
    </w:p>
    <w:p w14:paraId="08953677" w14:textId="77777777" w:rsidR="00A5619E" w:rsidRPr="00C352C6" w:rsidRDefault="00932F08" w:rsidP="00C352C6">
      <w:pPr>
        <w:ind w:left="426"/>
        <w:rPr>
          <w:rFonts w:ascii="Gill Sans" w:hAnsi="Gill Sans" w:cs="Gill Sans"/>
        </w:rPr>
      </w:pPr>
      <w:r w:rsidRPr="00C352C6">
        <w:rPr>
          <w:rFonts w:ascii="Gill Sans" w:hAnsi="Gill Sans" w:cs="Gill Sans" w:hint="cs"/>
        </w:rPr>
        <w:t>• about different types of bullying (including cyberbullying), the impact of bullying, responsibilities of bystanders (primarily reporting bullying to an adult) and how to get help</w:t>
      </w:r>
    </w:p>
    <w:p w14:paraId="5F57383D" w14:textId="77777777" w:rsidR="00A5619E" w:rsidRPr="00C352C6" w:rsidRDefault="00932F08" w:rsidP="00C352C6">
      <w:pPr>
        <w:ind w:left="426"/>
        <w:rPr>
          <w:rFonts w:ascii="Gill Sans" w:hAnsi="Gill Sans" w:cs="Gill Sans"/>
        </w:rPr>
      </w:pPr>
      <w:r w:rsidRPr="00C352C6">
        <w:rPr>
          <w:rFonts w:ascii="Gill Sans" w:hAnsi="Gill Sans" w:cs="Gill Sans" w:hint="cs"/>
        </w:rPr>
        <w:t>• what a stereotype is, and how stereotypes can be unfair, negative or destructive</w:t>
      </w:r>
    </w:p>
    <w:p w14:paraId="3015612A" w14:textId="77777777" w:rsidR="004413A0" w:rsidRPr="00C352C6" w:rsidRDefault="00932F08" w:rsidP="00C352C6">
      <w:pPr>
        <w:ind w:left="426"/>
        <w:rPr>
          <w:rFonts w:ascii="Gill Sans" w:hAnsi="Gill Sans" w:cs="Gill Sans"/>
        </w:rPr>
      </w:pPr>
      <w:r w:rsidRPr="00C352C6">
        <w:rPr>
          <w:rFonts w:ascii="Gill Sans" w:hAnsi="Gill Sans" w:cs="Gill Sans" w:hint="cs"/>
        </w:rPr>
        <w:t>• the importance of permission-seeking and giving in relationships with friends, peers and adults.</w:t>
      </w:r>
    </w:p>
    <w:p w14:paraId="3F3D5C67" w14:textId="77777777" w:rsidR="004413A0" w:rsidRDefault="004413A0" w:rsidP="00C352C6">
      <w:pPr>
        <w:rPr>
          <w:rFonts w:ascii="Gill Sans" w:hAnsi="Gill Sans" w:cs="Gill Sans"/>
        </w:rPr>
      </w:pPr>
    </w:p>
    <w:p w14:paraId="612F4651" w14:textId="77777777" w:rsidR="00C352C6" w:rsidRPr="00C352C6" w:rsidRDefault="00C352C6" w:rsidP="00C352C6">
      <w:pPr>
        <w:rPr>
          <w:rFonts w:ascii="Gill Sans" w:hAnsi="Gill Sans" w:cs="Gill Sans"/>
        </w:rPr>
      </w:pPr>
    </w:p>
    <w:p w14:paraId="300EB495" w14:textId="77777777" w:rsidR="00A5619E" w:rsidRPr="00C352C6" w:rsidRDefault="004C3EEB" w:rsidP="00C352C6">
      <w:pPr>
        <w:rPr>
          <w:rFonts w:ascii="Gill Sans" w:hAnsi="Gill Sans" w:cs="Gill Sans"/>
        </w:rPr>
      </w:pPr>
      <w:r w:rsidRPr="00C352C6">
        <w:rPr>
          <w:rFonts w:ascii="Gill Sans" w:hAnsi="Gill Sans" w:cs="Gill Sans" w:hint="cs"/>
        </w:rPr>
        <w:lastRenderedPageBreak/>
        <w:t>8</w:t>
      </w:r>
      <w:r w:rsidR="00216B5B" w:rsidRPr="00C352C6">
        <w:rPr>
          <w:rFonts w:ascii="Gill Sans" w:hAnsi="Gill Sans" w:cs="Gill Sans" w:hint="cs"/>
        </w:rPr>
        <w:t xml:space="preserve">.4 </w:t>
      </w:r>
      <w:r w:rsidR="00A5619E" w:rsidRPr="00C352C6">
        <w:rPr>
          <w:rFonts w:ascii="Gill Sans" w:hAnsi="Gill Sans" w:cs="Gill Sans" w:hint="cs"/>
        </w:rPr>
        <w:t>Online relationships</w:t>
      </w:r>
    </w:p>
    <w:p w14:paraId="3F3297D0" w14:textId="77777777" w:rsidR="004C3EEB" w:rsidRPr="00C352C6" w:rsidRDefault="00A5619E" w:rsidP="00C352C6">
      <w:pPr>
        <w:numPr>
          <w:ilvl w:val="0"/>
          <w:numId w:val="21"/>
        </w:numPr>
        <w:ind w:left="426" w:firstLine="0"/>
        <w:rPr>
          <w:rFonts w:ascii="Gill Sans" w:hAnsi="Gill Sans" w:cs="Gill Sans"/>
        </w:rPr>
      </w:pPr>
      <w:r w:rsidRPr="00C352C6">
        <w:rPr>
          <w:rFonts w:ascii="Gill Sans" w:hAnsi="Gill Sans" w:cs="Gill Sans" w:hint="cs"/>
        </w:rPr>
        <w:t xml:space="preserve">that people sometimes behave differently online, including by pretending to be </w:t>
      </w:r>
    </w:p>
    <w:p w14:paraId="12F6DEAE" w14:textId="77777777" w:rsidR="00A5619E" w:rsidRPr="00C352C6" w:rsidRDefault="00A5619E" w:rsidP="00C352C6">
      <w:pPr>
        <w:ind w:left="426"/>
        <w:rPr>
          <w:rFonts w:ascii="Gill Sans" w:hAnsi="Gill Sans" w:cs="Gill Sans"/>
        </w:rPr>
      </w:pPr>
      <w:r w:rsidRPr="00C352C6">
        <w:rPr>
          <w:rFonts w:ascii="Gill Sans" w:hAnsi="Gill Sans" w:cs="Gill Sans" w:hint="cs"/>
        </w:rPr>
        <w:t>someone they are not</w:t>
      </w:r>
    </w:p>
    <w:p w14:paraId="23C98411" w14:textId="77777777" w:rsidR="00A5619E" w:rsidRPr="00C352C6" w:rsidRDefault="00A5619E" w:rsidP="00C352C6">
      <w:pPr>
        <w:ind w:left="426"/>
        <w:rPr>
          <w:rFonts w:ascii="Gill Sans" w:hAnsi="Gill Sans" w:cs="Gill Sans"/>
        </w:rPr>
      </w:pPr>
      <w:r w:rsidRPr="00C352C6">
        <w:rPr>
          <w:rFonts w:ascii="Gill Sans" w:hAnsi="Gill Sans" w:cs="Gill Sans" w:hint="cs"/>
        </w:rPr>
        <w:t>• that the same principles apply to online relationships as to face-to</w:t>
      </w:r>
      <w:r w:rsidR="00652FA5" w:rsidRPr="00C352C6">
        <w:rPr>
          <w:rFonts w:ascii="Gill Sans" w:hAnsi="Gill Sans" w:cs="Gill Sans" w:hint="cs"/>
        </w:rPr>
        <w:t>-</w:t>
      </w:r>
      <w:r w:rsidRPr="00C352C6">
        <w:rPr>
          <w:rFonts w:ascii="Gill Sans" w:hAnsi="Gill Sans" w:cs="Gill Sans" w:hint="cs"/>
        </w:rPr>
        <w:t>face relationships, including the importance of respect for others online including when we are anonymous</w:t>
      </w:r>
    </w:p>
    <w:p w14:paraId="04DC4543" w14:textId="77777777" w:rsidR="00A5619E" w:rsidRPr="00C352C6" w:rsidRDefault="00A5619E" w:rsidP="00C352C6">
      <w:pPr>
        <w:ind w:left="426"/>
        <w:rPr>
          <w:rFonts w:ascii="Gill Sans" w:hAnsi="Gill Sans" w:cs="Gill Sans"/>
        </w:rPr>
      </w:pPr>
      <w:r w:rsidRPr="00C352C6">
        <w:rPr>
          <w:rFonts w:ascii="Gill Sans" w:hAnsi="Gill Sans" w:cs="Gill Sans" w:hint="cs"/>
        </w:rPr>
        <w:t>• the rules and principles for keeping safe online, how to recognise risks, harmful content and contact, and how to report them</w:t>
      </w:r>
    </w:p>
    <w:p w14:paraId="1159E0F4" w14:textId="77777777" w:rsidR="00A5619E" w:rsidRPr="00C352C6" w:rsidRDefault="00A5619E" w:rsidP="00C352C6">
      <w:pPr>
        <w:ind w:left="426"/>
        <w:rPr>
          <w:rFonts w:ascii="Gill Sans" w:hAnsi="Gill Sans" w:cs="Gill Sans"/>
        </w:rPr>
      </w:pPr>
      <w:r w:rsidRPr="00C352C6">
        <w:rPr>
          <w:rFonts w:ascii="Gill Sans" w:hAnsi="Gill Sans" w:cs="Gill Sans" w:hint="cs"/>
        </w:rPr>
        <w:t>• how to critically consider their online friendships and sources of information including awareness of the risks associated with people they have never met</w:t>
      </w:r>
    </w:p>
    <w:p w14:paraId="40179A4D" w14:textId="77777777" w:rsidR="00A5619E" w:rsidRPr="00C352C6" w:rsidRDefault="00A5619E" w:rsidP="00C352C6">
      <w:pPr>
        <w:ind w:left="426"/>
        <w:rPr>
          <w:rFonts w:ascii="Gill Sans" w:hAnsi="Gill Sans" w:cs="Gill Sans"/>
        </w:rPr>
      </w:pPr>
      <w:r w:rsidRPr="00C352C6">
        <w:rPr>
          <w:rFonts w:ascii="Gill Sans" w:hAnsi="Gill Sans" w:cs="Gill Sans" w:hint="cs"/>
        </w:rPr>
        <w:t>• how information and data is shared and used online.</w:t>
      </w:r>
    </w:p>
    <w:p w14:paraId="64875583" w14:textId="77777777" w:rsidR="00606634" w:rsidRPr="00C352C6" w:rsidRDefault="00606634" w:rsidP="00C352C6">
      <w:pPr>
        <w:rPr>
          <w:rFonts w:ascii="Gill Sans" w:hAnsi="Gill Sans" w:cs="Gill Sans"/>
        </w:rPr>
      </w:pPr>
    </w:p>
    <w:p w14:paraId="36E85EC1" w14:textId="77777777" w:rsidR="00954A04" w:rsidRPr="00C352C6" w:rsidRDefault="004C3EEB" w:rsidP="00C352C6">
      <w:pPr>
        <w:rPr>
          <w:rFonts w:ascii="Gill Sans" w:hAnsi="Gill Sans" w:cs="Gill Sans"/>
        </w:rPr>
      </w:pPr>
      <w:r w:rsidRPr="00C352C6">
        <w:rPr>
          <w:rFonts w:ascii="Gill Sans" w:hAnsi="Gill Sans" w:cs="Gill Sans" w:hint="cs"/>
        </w:rPr>
        <w:t>8</w:t>
      </w:r>
      <w:r w:rsidR="00216B5B" w:rsidRPr="00C352C6">
        <w:rPr>
          <w:rFonts w:ascii="Gill Sans" w:hAnsi="Gill Sans" w:cs="Gill Sans" w:hint="cs"/>
        </w:rPr>
        <w:t xml:space="preserve">.5 </w:t>
      </w:r>
      <w:r w:rsidR="00A5619E" w:rsidRPr="00C352C6">
        <w:rPr>
          <w:rFonts w:ascii="Gill Sans" w:hAnsi="Gill Sans" w:cs="Gill Sans" w:hint="cs"/>
        </w:rPr>
        <w:t>Being safe</w:t>
      </w:r>
    </w:p>
    <w:p w14:paraId="0B87D5A1" w14:textId="77777777" w:rsidR="004C3EEB" w:rsidRPr="00C352C6" w:rsidRDefault="00A5619E" w:rsidP="00C352C6">
      <w:pPr>
        <w:numPr>
          <w:ilvl w:val="0"/>
          <w:numId w:val="21"/>
        </w:numPr>
        <w:ind w:left="426" w:firstLine="0"/>
        <w:rPr>
          <w:rFonts w:ascii="Gill Sans" w:hAnsi="Gill Sans" w:cs="Gill Sans"/>
        </w:rPr>
      </w:pPr>
      <w:r w:rsidRPr="00C352C6">
        <w:rPr>
          <w:rFonts w:ascii="Gill Sans" w:hAnsi="Gill Sans" w:cs="Gill Sans" w:hint="cs"/>
        </w:rPr>
        <w:t xml:space="preserve">what sorts of boundaries are appropriate in friendships with peers and others </w:t>
      </w:r>
    </w:p>
    <w:p w14:paraId="751B27D9" w14:textId="77777777" w:rsidR="00A5619E" w:rsidRPr="00C352C6" w:rsidRDefault="00A5619E" w:rsidP="00C352C6">
      <w:pPr>
        <w:ind w:left="426"/>
        <w:rPr>
          <w:rFonts w:ascii="Gill Sans" w:hAnsi="Gill Sans" w:cs="Gill Sans"/>
        </w:rPr>
      </w:pPr>
      <w:r w:rsidRPr="00C352C6">
        <w:rPr>
          <w:rFonts w:ascii="Gill Sans" w:hAnsi="Gill Sans" w:cs="Gill Sans" w:hint="cs"/>
        </w:rPr>
        <w:t>(including in a digital context)</w:t>
      </w:r>
    </w:p>
    <w:p w14:paraId="2DD4B009" w14:textId="77777777" w:rsidR="00A5619E" w:rsidRPr="00C352C6" w:rsidRDefault="00A5619E" w:rsidP="00C352C6">
      <w:pPr>
        <w:ind w:left="426"/>
        <w:rPr>
          <w:rFonts w:ascii="Gill Sans" w:hAnsi="Gill Sans" w:cs="Gill Sans"/>
        </w:rPr>
      </w:pPr>
      <w:r w:rsidRPr="00C352C6">
        <w:rPr>
          <w:rFonts w:ascii="Gill Sans" w:hAnsi="Gill Sans" w:cs="Gill Sans" w:hint="cs"/>
        </w:rPr>
        <w:t>• about the concept of privacy and the implications of it for both children and adults; including that it is not always right to keep secrets if they relate to being safe</w:t>
      </w:r>
    </w:p>
    <w:p w14:paraId="53721B04" w14:textId="77777777" w:rsidR="00A5619E" w:rsidRPr="00C352C6" w:rsidRDefault="00A5619E" w:rsidP="00C352C6">
      <w:pPr>
        <w:ind w:left="426"/>
        <w:rPr>
          <w:rFonts w:ascii="Gill Sans" w:hAnsi="Gill Sans" w:cs="Gill Sans"/>
        </w:rPr>
      </w:pPr>
      <w:r w:rsidRPr="00C352C6">
        <w:rPr>
          <w:rFonts w:ascii="Gill Sans" w:hAnsi="Gill Sans" w:cs="Gill Sans" w:hint="cs"/>
        </w:rPr>
        <w:t>• that each person’s body belongs to them, and the differences between appropriate and inappropriate or unsafe physical, and other, contact</w:t>
      </w:r>
    </w:p>
    <w:p w14:paraId="5B8348CF" w14:textId="77777777" w:rsidR="00A5619E" w:rsidRPr="00C352C6" w:rsidRDefault="00A5619E" w:rsidP="00C352C6">
      <w:pPr>
        <w:ind w:left="426"/>
        <w:rPr>
          <w:rFonts w:ascii="Gill Sans" w:hAnsi="Gill Sans" w:cs="Gill Sans"/>
        </w:rPr>
      </w:pPr>
      <w:r w:rsidRPr="00C352C6">
        <w:rPr>
          <w:rFonts w:ascii="Gill Sans" w:hAnsi="Gill Sans" w:cs="Gill Sans" w:hint="cs"/>
        </w:rPr>
        <w:t>• how to respond safely and appropriately to adults they may encounter (in all contexts, including online) whom they do not know</w:t>
      </w:r>
    </w:p>
    <w:p w14:paraId="568D1DAA" w14:textId="77777777" w:rsidR="00A5619E" w:rsidRPr="00C352C6" w:rsidRDefault="00A5619E" w:rsidP="00C352C6">
      <w:pPr>
        <w:ind w:left="426"/>
        <w:rPr>
          <w:rFonts w:ascii="Gill Sans" w:hAnsi="Gill Sans" w:cs="Gill Sans"/>
        </w:rPr>
      </w:pPr>
      <w:r w:rsidRPr="00C352C6">
        <w:rPr>
          <w:rFonts w:ascii="Gill Sans" w:hAnsi="Gill Sans" w:cs="Gill Sans" w:hint="cs"/>
        </w:rPr>
        <w:t>• how to recognise and report feelings of being unsafe or feeling bad about any adult</w:t>
      </w:r>
    </w:p>
    <w:p w14:paraId="7EB7F53F" w14:textId="77777777" w:rsidR="00241618" w:rsidRPr="00C352C6" w:rsidRDefault="00A5619E" w:rsidP="00C352C6">
      <w:pPr>
        <w:ind w:left="426"/>
        <w:rPr>
          <w:rFonts w:ascii="Gill Sans" w:hAnsi="Gill Sans" w:cs="Gill Sans"/>
        </w:rPr>
      </w:pPr>
      <w:r w:rsidRPr="00C352C6">
        <w:rPr>
          <w:rFonts w:ascii="Gill Sans" w:hAnsi="Gill Sans" w:cs="Gill Sans" w:hint="cs"/>
        </w:rPr>
        <w:t>• how to ask for advice or help for themselves or others, and to keep trying until they are heard</w:t>
      </w:r>
    </w:p>
    <w:p w14:paraId="724860B4" w14:textId="77777777" w:rsidR="00241618" w:rsidRPr="00C352C6" w:rsidRDefault="00A5619E" w:rsidP="00C352C6">
      <w:pPr>
        <w:ind w:left="426"/>
        <w:rPr>
          <w:rFonts w:ascii="Gill Sans" w:hAnsi="Gill Sans" w:cs="Gill Sans"/>
        </w:rPr>
      </w:pPr>
      <w:r w:rsidRPr="00C352C6">
        <w:rPr>
          <w:rFonts w:ascii="Gill Sans" w:hAnsi="Gill Sans" w:cs="Gill Sans" w:hint="cs"/>
        </w:rPr>
        <w:t>• how to report concerns or abuse, and the vocabulary and confidence needed to do so</w:t>
      </w:r>
    </w:p>
    <w:p w14:paraId="5DB2CC1B" w14:textId="77777777" w:rsidR="00A5619E" w:rsidRPr="00C352C6" w:rsidRDefault="00A5619E" w:rsidP="00C352C6">
      <w:pPr>
        <w:ind w:left="426"/>
        <w:rPr>
          <w:rFonts w:ascii="Gill Sans" w:hAnsi="Gill Sans" w:cs="Gill Sans"/>
        </w:rPr>
      </w:pPr>
      <w:r w:rsidRPr="00C352C6">
        <w:rPr>
          <w:rFonts w:ascii="Gill Sans" w:hAnsi="Gill Sans" w:cs="Gill Sans" w:hint="cs"/>
        </w:rPr>
        <w:t>• where to get advice e.g. family, school and/or other sources.</w:t>
      </w:r>
    </w:p>
    <w:bookmarkEnd w:id="1"/>
    <w:p w14:paraId="2F4D053F" w14:textId="77777777" w:rsidR="005E020A" w:rsidRPr="00C352C6" w:rsidRDefault="005E020A" w:rsidP="00C352C6">
      <w:pPr>
        <w:rPr>
          <w:rFonts w:ascii="Gill Sans" w:hAnsi="Gill Sans" w:cs="Gill Sans"/>
        </w:rPr>
      </w:pPr>
    </w:p>
    <w:p w14:paraId="38CF08C5" w14:textId="77777777" w:rsidR="0014297E" w:rsidRPr="00C352C6" w:rsidRDefault="00216B5B" w:rsidP="00E90AEC">
      <w:pPr>
        <w:numPr>
          <w:ilvl w:val="0"/>
          <w:numId w:val="3"/>
        </w:numPr>
        <w:ind w:left="284" w:hanging="284"/>
        <w:rPr>
          <w:rFonts w:ascii="Gill Sans" w:hAnsi="Gill Sans" w:cs="Gill Sans"/>
          <w:u w:val="single"/>
        </w:rPr>
      </w:pPr>
      <w:r w:rsidRPr="00C352C6">
        <w:rPr>
          <w:rFonts w:ascii="Gill Sans" w:hAnsi="Gill Sans" w:cs="Gill Sans" w:hint="cs"/>
          <w:u w:val="single"/>
        </w:rPr>
        <w:t xml:space="preserve">What pupils will learn - </w:t>
      </w:r>
      <w:r w:rsidR="0014297E" w:rsidRPr="00C352C6">
        <w:rPr>
          <w:rFonts w:ascii="Gill Sans" w:hAnsi="Gill Sans" w:cs="Gill Sans" w:hint="cs"/>
          <w:u w:val="single"/>
        </w:rPr>
        <w:t>Sex education</w:t>
      </w:r>
      <w:r w:rsidR="004413A0" w:rsidRPr="00C352C6">
        <w:rPr>
          <w:rFonts w:ascii="Gill Sans" w:hAnsi="Gill Sans" w:cs="Gill Sans" w:hint="cs"/>
          <w:u w:val="single"/>
        </w:rPr>
        <w:t xml:space="preserve"> </w:t>
      </w:r>
      <w:r w:rsidR="004413A0" w:rsidRPr="00C352C6">
        <w:rPr>
          <w:rStyle w:val="FootnoteReference"/>
          <w:rFonts w:ascii="Gill Sans" w:hAnsi="Gill Sans" w:cs="Gill Sans" w:hint="cs"/>
          <w:u w:val="single"/>
        </w:rPr>
        <w:footnoteReference w:id="10"/>
      </w:r>
    </w:p>
    <w:p w14:paraId="799040F5" w14:textId="77777777" w:rsidR="00E93A53" w:rsidRPr="00C352C6" w:rsidRDefault="00E93A53" w:rsidP="00C352C6">
      <w:pPr>
        <w:rPr>
          <w:rFonts w:ascii="Gill Sans" w:hAnsi="Gill Sans" w:cs="Gill Sans"/>
        </w:rPr>
      </w:pPr>
    </w:p>
    <w:p w14:paraId="285F4ABA" w14:textId="77777777" w:rsidR="00C352C6" w:rsidRDefault="00BE1222" w:rsidP="00C352C6">
      <w:pPr>
        <w:rPr>
          <w:rFonts w:ascii="Gill Sans" w:hAnsi="Gill Sans" w:cs="Gill Sans"/>
        </w:rPr>
      </w:pPr>
      <w:r w:rsidRPr="00C352C6">
        <w:rPr>
          <w:rFonts w:ascii="Gill Sans" w:hAnsi="Gill Sans" w:cs="Gill Sans" w:hint="cs"/>
        </w:rPr>
        <w:t>DfE guidance ‘</w:t>
      </w:r>
      <w:r w:rsidRPr="00C352C6">
        <w:rPr>
          <w:rFonts w:ascii="Gill Sans" w:eastAsia="Times New Roman" w:hAnsi="Gill Sans" w:cs="Gill Sans" w:hint="cs"/>
          <w:color w:val="0B0C0C"/>
          <w:kern w:val="36"/>
          <w:lang w:eastAsia="en-GB"/>
        </w:rPr>
        <w:t>Relationships and sex education (RSE) and health education’</w:t>
      </w:r>
      <w:r w:rsidRPr="00C352C6">
        <w:rPr>
          <w:rFonts w:ascii="Gill Sans" w:eastAsia="Times New Roman" w:hAnsi="Gill Sans" w:cs="Gill Sans" w:hint="cs"/>
          <w:color w:val="0B0C0C"/>
          <w:lang w:eastAsia="en-GB"/>
        </w:rPr>
        <w:t xml:space="preserve"> states ‘it is important that the transition phase before moving to secondary school supports pupils’ ongoing emotional and physical development effectively.’ It recommends therefore that all primary schools should have a sex education programme tailored to the age and the physical and emotional maturity of the pupils.  </w:t>
      </w:r>
      <w:proofErr w:type="gramStart"/>
      <w:r w:rsidRPr="00C352C6">
        <w:rPr>
          <w:rFonts w:ascii="Gill Sans" w:eastAsia="Times New Roman" w:hAnsi="Gill Sans" w:cs="Gill Sans" w:hint="cs"/>
          <w:color w:val="0B0C0C"/>
          <w:lang w:eastAsia="en-GB"/>
        </w:rPr>
        <w:t>In order to</w:t>
      </w:r>
      <w:proofErr w:type="gramEnd"/>
      <w:r w:rsidRPr="00C352C6">
        <w:rPr>
          <w:rFonts w:ascii="Gill Sans" w:eastAsia="Times New Roman" w:hAnsi="Gill Sans" w:cs="Gill Sans" w:hint="cs"/>
          <w:color w:val="0B0C0C"/>
          <w:lang w:eastAsia="en-GB"/>
        </w:rPr>
        <w:t xml:space="preserve"> do this, we use </w:t>
      </w:r>
      <w:r w:rsidR="005E020A" w:rsidRPr="00C352C6">
        <w:rPr>
          <w:rFonts w:ascii="Gill Sans" w:hAnsi="Gill Sans" w:cs="Gill Sans" w:hint="cs"/>
        </w:rPr>
        <w:t xml:space="preserve">CES guidance ‘A Model Policy </w:t>
      </w:r>
      <w:proofErr w:type="gramStart"/>
      <w:r w:rsidR="005E020A" w:rsidRPr="00C352C6">
        <w:rPr>
          <w:rFonts w:ascii="Gill Sans" w:hAnsi="Gill Sans" w:cs="Gill Sans" w:hint="cs"/>
        </w:rPr>
        <w:t>For</w:t>
      </w:r>
      <w:proofErr w:type="gramEnd"/>
      <w:r w:rsidR="005E020A" w:rsidRPr="00C352C6">
        <w:rPr>
          <w:rFonts w:ascii="Gill Sans" w:hAnsi="Gill Sans" w:cs="Gill Sans" w:hint="cs"/>
        </w:rPr>
        <w:t xml:space="preserve"> Relationships </w:t>
      </w:r>
      <w:proofErr w:type="gramStart"/>
      <w:r w:rsidR="005E020A" w:rsidRPr="00C352C6">
        <w:rPr>
          <w:rFonts w:ascii="Gill Sans" w:hAnsi="Gill Sans" w:cs="Gill Sans" w:hint="cs"/>
        </w:rPr>
        <w:t>And</w:t>
      </w:r>
      <w:proofErr w:type="gramEnd"/>
      <w:r w:rsidR="005E020A" w:rsidRPr="00C352C6">
        <w:rPr>
          <w:rFonts w:ascii="Gill Sans" w:hAnsi="Gill Sans" w:cs="Gill Sans" w:hint="cs"/>
        </w:rPr>
        <w:t xml:space="preserve"> Sex Education’</w:t>
      </w:r>
      <w:r w:rsidR="006E3B33" w:rsidRPr="00C352C6">
        <w:rPr>
          <w:rFonts w:ascii="Gill Sans" w:hAnsi="Gill Sans" w:cs="Gill Sans" w:hint="cs"/>
        </w:rPr>
        <w:t xml:space="preserve">.  </w:t>
      </w:r>
    </w:p>
    <w:p w14:paraId="420E13A7" w14:textId="77777777" w:rsidR="00C352C6" w:rsidRDefault="00C352C6" w:rsidP="00C352C6">
      <w:pPr>
        <w:rPr>
          <w:rFonts w:ascii="Gill Sans" w:hAnsi="Gill Sans" w:cs="Gill Sans"/>
        </w:rPr>
      </w:pPr>
    </w:p>
    <w:p w14:paraId="028A76AF" w14:textId="14F7B9F8" w:rsidR="00C352C6" w:rsidRPr="00C352C6" w:rsidRDefault="006E3B33" w:rsidP="00C352C6">
      <w:pPr>
        <w:rPr>
          <w:rFonts w:ascii="Gill Sans" w:hAnsi="Gill Sans" w:cs="Gill Sans"/>
          <w:b/>
          <w:bCs/>
        </w:rPr>
      </w:pPr>
      <w:r w:rsidRPr="00C352C6">
        <w:rPr>
          <w:rFonts w:ascii="Gill Sans" w:hAnsi="Gill Sans" w:cs="Gill Sans" w:hint="cs"/>
          <w:b/>
          <w:bCs/>
        </w:rPr>
        <w:t>By the end of key stage 2 we aim:</w:t>
      </w:r>
    </w:p>
    <w:p w14:paraId="0FC4D2F0" w14:textId="77777777" w:rsidR="00F141C1" w:rsidRPr="00C352C6" w:rsidRDefault="006E3B33" w:rsidP="00C352C6">
      <w:pPr>
        <w:rPr>
          <w:rFonts w:ascii="Gill Sans" w:hAnsi="Gill Sans" w:cs="Gill Sans"/>
        </w:rPr>
      </w:pPr>
      <w:r w:rsidRPr="00C352C6">
        <w:rPr>
          <w:rFonts w:ascii="Gill Sans" w:hAnsi="Gill Sans" w:cs="Gill Sans" w:hint="cs"/>
        </w:rPr>
        <w:t>9</w:t>
      </w:r>
      <w:r w:rsidR="003C73C4" w:rsidRPr="00C352C6">
        <w:rPr>
          <w:rFonts w:ascii="Gill Sans" w:hAnsi="Gill Sans" w:cs="Gill Sans" w:hint="cs"/>
        </w:rPr>
        <w:t xml:space="preserve">.1 </w:t>
      </w:r>
      <w:r w:rsidR="00A32FE5" w:rsidRPr="00C352C6">
        <w:rPr>
          <w:rFonts w:ascii="Gill Sans" w:hAnsi="Gill Sans" w:cs="Gill Sans" w:hint="cs"/>
        </w:rPr>
        <w:t>t</w:t>
      </w:r>
      <w:r w:rsidR="00F141C1" w:rsidRPr="00C352C6">
        <w:rPr>
          <w:rFonts w:ascii="Gill Sans" w:hAnsi="Gill Sans" w:cs="Gill Sans" w:hint="cs"/>
        </w:rPr>
        <w:t xml:space="preserve">o develop the following attitudes and virtues: </w:t>
      </w:r>
    </w:p>
    <w:p w14:paraId="0CDCEF32" w14:textId="77777777" w:rsidR="00F141C1" w:rsidRPr="00C352C6" w:rsidRDefault="00F141C1" w:rsidP="00C352C6">
      <w:pPr>
        <w:ind w:left="426"/>
        <w:rPr>
          <w:rFonts w:ascii="Gill Sans" w:hAnsi="Gill Sans" w:cs="Gill Sans"/>
        </w:rPr>
      </w:pPr>
      <w:r w:rsidRPr="00C352C6">
        <w:rPr>
          <w:rFonts w:ascii="Gill Sans" w:hAnsi="Gill Sans" w:cs="Gill Sans" w:hint="cs"/>
        </w:rPr>
        <w:t xml:space="preserve">• reverence for the gift of human sexuality and fertility; </w:t>
      </w:r>
    </w:p>
    <w:p w14:paraId="12D118E0" w14:textId="77777777" w:rsidR="00F141C1" w:rsidRPr="00C352C6" w:rsidRDefault="00F141C1" w:rsidP="00C352C6">
      <w:pPr>
        <w:ind w:left="426"/>
        <w:rPr>
          <w:rFonts w:ascii="Gill Sans" w:hAnsi="Gill Sans" w:cs="Gill Sans"/>
        </w:rPr>
      </w:pPr>
      <w:r w:rsidRPr="00C352C6">
        <w:rPr>
          <w:rFonts w:ascii="Gill Sans" w:hAnsi="Gill Sans" w:cs="Gill Sans" w:hint="cs"/>
        </w:rPr>
        <w:t xml:space="preserve">• respect for the dignity of every human being – in their own person and in the person of others; </w:t>
      </w:r>
    </w:p>
    <w:p w14:paraId="7AB3F654" w14:textId="77777777" w:rsidR="00F141C1" w:rsidRPr="00C352C6" w:rsidRDefault="00F141C1" w:rsidP="00C352C6">
      <w:pPr>
        <w:ind w:left="426"/>
        <w:rPr>
          <w:rFonts w:ascii="Gill Sans" w:hAnsi="Gill Sans" w:cs="Gill Sans"/>
        </w:rPr>
      </w:pPr>
      <w:r w:rsidRPr="00C352C6">
        <w:rPr>
          <w:rFonts w:ascii="Gill Sans" w:hAnsi="Gill Sans" w:cs="Gill Sans" w:hint="cs"/>
        </w:rPr>
        <w:t xml:space="preserve">• joy in the goodness of the created world and their own bodily natures; </w:t>
      </w:r>
    </w:p>
    <w:p w14:paraId="64FDF41E" w14:textId="77777777" w:rsidR="00F141C1" w:rsidRPr="00C352C6" w:rsidRDefault="00F141C1" w:rsidP="00C352C6">
      <w:pPr>
        <w:ind w:left="426"/>
        <w:rPr>
          <w:rFonts w:ascii="Gill Sans" w:hAnsi="Gill Sans" w:cs="Gill Sans"/>
        </w:rPr>
      </w:pPr>
      <w:r w:rsidRPr="00C352C6">
        <w:rPr>
          <w:rFonts w:ascii="Gill Sans" w:hAnsi="Gill Sans" w:cs="Gill Sans" w:hint="cs"/>
        </w:rPr>
        <w:t xml:space="preserve">• responsibility for their own actions and a recognition of the impact of these on others; </w:t>
      </w:r>
    </w:p>
    <w:p w14:paraId="7D8B099F" w14:textId="77777777" w:rsidR="00F141C1" w:rsidRPr="00C352C6" w:rsidRDefault="00F141C1" w:rsidP="00C352C6">
      <w:pPr>
        <w:ind w:left="426"/>
        <w:rPr>
          <w:rFonts w:ascii="Gill Sans" w:hAnsi="Gill Sans" w:cs="Gill Sans"/>
        </w:rPr>
      </w:pPr>
      <w:r w:rsidRPr="00C352C6">
        <w:rPr>
          <w:rFonts w:ascii="Gill Sans" w:hAnsi="Gill Sans" w:cs="Gill Sans" w:hint="cs"/>
        </w:rPr>
        <w:t xml:space="preserve">• recognising and valuing their own sexual identity and that of others; </w:t>
      </w:r>
    </w:p>
    <w:p w14:paraId="59FD1A16" w14:textId="77777777" w:rsidR="00F141C1" w:rsidRPr="00C352C6" w:rsidRDefault="00F141C1" w:rsidP="00C352C6">
      <w:pPr>
        <w:ind w:left="426"/>
        <w:rPr>
          <w:rFonts w:ascii="Gill Sans" w:hAnsi="Gill Sans" w:cs="Gill Sans"/>
        </w:rPr>
      </w:pPr>
      <w:r w:rsidRPr="00C352C6">
        <w:rPr>
          <w:rFonts w:ascii="Gill Sans" w:hAnsi="Gill Sans" w:cs="Gill Sans" w:hint="cs"/>
        </w:rPr>
        <w:t xml:space="preserve">• celebrating the gift of life-long, self-giving love; </w:t>
      </w:r>
    </w:p>
    <w:p w14:paraId="5DDEAB76" w14:textId="77777777" w:rsidR="00F141C1" w:rsidRPr="00C352C6" w:rsidRDefault="00F141C1" w:rsidP="00C352C6">
      <w:pPr>
        <w:ind w:left="426"/>
        <w:rPr>
          <w:rFonts w:ascii="Gill Sans" w:hAnsi="Gill Sans" w:cs="Gill Sans"/>
        </w:rPr>
      </w:pPr>
      <w:r w:rsidRPr="00C352C6">
        <w:rPr>
          <w:rFonts w:ascii="Gill Sans" w:hAnsi="Gill Sans" w:cs="Gill Sans" w:hint="cs"/>
        </w:rPr>
        <w:t xml:space="preserve">• recognising the importance of marriage and family life; </w:t>
      </w:r>
    </w:p>
    <w:p w14:paraId="4264B62B" w14:textId="77777777" w:rsidR="00F141C1" w:rsidRDefault="00F141C1" w:rsidP="00C352C6">
      <w:pPr>
        <w:ind w:left="426"/>
        <w:rPr>
          <w:rFonts w:ascii="Gill Sans" w:hAnsi="Gill Sans" w:cs="Gill Sans"/>
        </w:rPr>
      </w:pPr>
      <w:r w:rsidRPr="00C352C6">
        <w:rPr>
          <w:rFonts w:ascii="Gill Sans" w:hAnsi="Gill Sans" w:cs="Gill Sans" w:hint="cs"/>
        </w:rPr>
        <w:t xml:space="preserve">• fidelity in relationships. </w:t>
      </w:r>
    </w:p>
    <w:p w14:paraId="46485B03" w14:textId="77777777" w:rsidR="00C352C6" w:rsidRPr="00C352C6" w:rsidRDefault="00C352C6" w:rsidP="00C352C6">
      <w:pPr>
        <w:ind w:left="426"/>
        <w:rPr>
          <w:rFonts w:ascii="Gill Sans" w:hAnsi="Gill Sans" w:cs="Gill Sans"/>
        </w:rPr>
      </w:pPr>
    </w:p>
    <w:p w14:paraId="2CAD6378" w14:textId="77777777" w:rsidR="00F141C1" w:rsidRPr="00C352C6" w:rsidRDefault="00F141C1" w:rsidP="00C352C6">
      <w:pPr>
        <w:rPr>
          <w:rFonts w:ascii="Gill Sans" w:hAnsi="Gill Sans" w:cs="Gill Sans"/>
        </w:rPr>
      </w:pPr>
      <w:r w:rsidRPr="00C352C6">
        <w:rPr>
          <w:rFonts w:ascii="Gill Sans" w:hAnsi="Gill Sans" w:cs="Gill Sans" w:hint="cs"/>
        </w:rPr>
        <w:t xml:space="preserve"> </w:t>
      </w:r>
      <w:r w:rsidR="003D7E32" w:rsidRPr="00C352C6">
        <w:rPr>
          <w:rFonts w:ascii="Gill Sans" w:hAnsi="Gill Sans" w:cs="Gill Sans" w:hint="cs"/>
        </w:rPr>
        <w:t>9</w:t>
      </w:r>
      <w:r w:rsidR="003C73C4" w:rsidRPr="00C352C6">
        <w:rPr>
          <w:rFonts w:ascii="Gill Sans" w:hAnsi="Gill Sans" w:cs="Gill Sans" w:hint="cs"/>
        </w:rPr>
        <w:t xml:space="preserve">.2 </w:t>
      </w:r>
      <w:r w:rsidR="00A32FE5" w:rsidRPr="00C352C6">
        <w:rPr>
          <w:rFonts w:ascii="Gill Sans" w:hAnsi="Gill Sans" w:cs="Gill Sans" w:hint="cs"/>
        </w:rPr>
        <w:t>t</w:t>
      </w:r>
      <w:r w:rsidRPr="00C352C6">
        <w:rPr>
          <w:rFonts w:ascii="Gill Sans" w:hAnsi="Gill Sans" w:cs="Gill Sans" w:hint="cs"/>
        </w:rPr>
        <w:t xml:space="preserve">o develop the following personal and social skills: </w:t>
      </w:r>
    </w:p>
    <w:p w14:paraId="12CDAFE3" w14:textId="77777777" w:rsidR="00F141C1" w:rsidRPr="00C352C6" w:rsidRDefault="00F141C1" w:rsidP="00C352C6">
      <w:pPr>
        <w:ind w:left="426"/>
        <w:rPr>
          <w:rFonts w:ascii="Gill Sans" w:hAnsi="Gill Sans" w:cs="Gill Sans"/>
        </w:rPr>
      </w:pPr>
      <w:r w:rsidRPr="00C352C6">
        <w:rPr>
          <w:rFonts w:ascii="Gill Sans" w:hAnsi="Gill Sans" w:cs="Gill Sans" w:hint="cs"/>
        </w:rPr>
        <w:t xml:space="preserve">• making sound judgements and good choices which have integrity, and which are respectful of the individual’s commitments; </w:t>
      </w:r>
    </w:p>
    <w:p w14:paraId="77E16144" w14:textId="77777777" w:rsidR="00F141C1" w:rsidRPr="00C352C6" w:rsidRDefault="00F141C1" w:rsidP="00C352C6">
      <w:pPr>
        <w:ind w:left="426"/>
        <w:rPr>
          <w:rFonts w:ascii="Gill Sans" w:hAnsi="Gill Sans" w:cs="Gill Sans"/>
        </w:rPr>
      </w:pPr>
      <w:r w:rsidRPr="00C352C6">
        <w:rPr>
          <w:rFonts w:ascii="Gill Sans" w:hAnsi="Gill Sans" w:cs="Gill Sans" w:hint="cs"/>
        </w:rPr>
        <w:t xml:space="preserve">• loving and being loved, and the ability to form friendships and loving, stable relationships free from exploitation, abuse and bullying; </w:t>
      </w:r>
    </w:p>
    <w:p w14:paraId="1C5D6AB0" w14:textId="77777777" w:rsidR="00F141C1" w:rsidRPr="00C352C6" w:rsidRDefault="00F141C1" w:rsidP="00C352C6">
      <w:pPr>
        <w:ind w:left="426"/>
        <w:rPr>
          <w:rFonts w:ascii="Gill Sans" w:hAnsi="Gill Sans" w:cs="Gill Sans"/>
        </w:rPr>
      </w:pPr>
      <w:r w:rsidRPr="00C352C6">
        <w:rPr>
          <w:rFonts w:ascii="Gill Sans" w:hAnsi="Gill Sans" w:cs="Gill Sans" w:hint="cs"/>
        </w:rPr>
        <w:t xml:space="preserve">• managing emotions within relationships, and when relationships break down, with confidence, sensitivity and dignity; </w:t>
      </w:r>
    </w:p>
    <w:p w14:paraId="46D29484" w14:textId="77777777" w:rsidR="00F141C1" w:rsidRPr="00C352C6" w:rsidRDefault="00F141C1" w:rsidP="00C352C6">
      <w:pPr>
        <w:ind w:left="426"/>
        <w:rPr>
          <w:rFonts w:ascii="Gill Sans" w:hAnsi="Gill Sans" w:cs="Gill Sans"/>
        </w:rPr>
      </w:pPr>
      <w:r w:rsidRPr="00C352C6">
        <w:rPr>
          <w:rFonts w:ascii="Gill Sans" w:hAnsi="Gill Sans" w:cs="Gill Sans" w:hint="cs"/>
        </w:rPr>
        <w:t xml:space="preserve">• managing conflict positively, recognising the value of difference; </w:t>
      </w:r>
    </w:p>
    <w:p w14:paraId="179856BC" w14:textId="77777777" w:rsidR="00F141C1" w:rsidRPr="00C352C6" w:rsidRDefault="00F141C1" w:rsidP="00C352C6">
      <w:pPr>
        <w:ind w:left="426"/>
        <w:rPr>
          <w:rFonts w:ascii="Gill Sans" w:hAnsi="Gill Sans" w:cs="Gill Sans"/>
        </w:rPr>
      </w:pPr>
      <w:r w:rsidRPr="00C352C6">
        <w:rPr>
          <w:rFonts w:ascii="Gill Sans" w:hAnsi="Gill Sans" w:cs="Gill Sans" w:hint="cs"/>
        </w:rPr>
        <w:t xml:space="preserve">• cultivating humility, mercy and compassion, learning to forgive and be forgiven; </w:t>
      </w:r>
    </w:p>
    <w:p w14:paraId="4A44286A" w14:textId="77777777" w:rsidR="00F141C1" w:rsidRPr="00C352C6" w:rsidRDefault="00F141C1" w:rsidP="00C352C6">
      <w:pPr>
        <w:ind w:left="426"/>
        <w:rPr>
          <w:rFonts w:ascii="Gill Sans" w:hAnsi="Gill Sans" w:cs="Gill Sans"/>
        </w:rPr>
      </w:pPr>
      <w:r w:rsidRPr="00C352C6">
        <w:rPr>
          <w:rFonts w:ascii="Gill Sans" w:hAnsi="Gill Sans" w:cs="Gill Sans" w:hint="cs"/>
        </w:rPr>
        <w:lastRenderedPageBreak/>
        <w:t xml:space="preserve">• developing self-esteem and confidence, demonstrating self-respect and empathy for others; </w:t>
      </w:r>
    </w:p>
    <w:p w14:paraId="33CF343D" w14:textId="77777777" w:rsidR="00F141C1" w:rsidRDefault="00F141C1" w:rsidP="00C352C6">
      <w:pPr>
        <w:ind w:left="426"/>
        <w:rPr>
          <w:rFonts w:ascii="Gill Sans" w:hAnsi="Gill Sans" w:cs="Gill Sans"/>
        </w:rPr>
      </w:pPr>
      <w:r w:rsidRPr="00C352C6">
        <w:rPr>
          <w:rFonts w:ascii="Gill Sans" w:hAnsi="Gill Sans" w:cs="Gill Sans" w:hint="cs"/>
        </w:rPr>
        <w:t>• building resilience and the ability to resist unwanted pressures, recognising the influence and impact of the media, internet and peer groups and so developing the ability to assess pressures and respond appropriately</w:t>
      </w:r>
      <w:r w:rsidR="00784B23" w:rsidRPr="00C352C6">
        <w:rPr>
          <w:rFonts w:ascii="Gill Sans" w:hAnsi="Gill Sans" w:cs="Gill Sans" w:hint="cs"/>
        </w:rPr>
        <w:t>.</w:t>
      </w:r>
    </w:p>
    <w:p w14:paraId="40C9D60D" w14:textId="77777777" w:rsidR="00C352C6" w:rsidRPr="00C352C6" w:rsidRDefault="00C352C6" w:rsidP="00C352C6">
      <w:pPr>
        <w:ind w:left="426"/>
        <w:rPr>
          <w:rFonts w:ascii="Gill Sans" w:hAnsi="Gill Sans" w:cs="Gill Sans"/>
        </w:rPr>
      </w:pPr>
    </w:p>
    <w:p w14:paraId="2F13D7CF" w14:textId="77777777" w:rsidR="00AC3C12" w:rsidRPr="00C352C6" w:rsidRDefault="003D7E32" w:rsidP="00C352C6">
      <w:pPr>
        <w:rPr>
          <w:rFonts w:ascii="Gill Sans" w:hAnsi="Gill Sans" w:cs="Gill Sans"/>
        </w:rPr>
      </w:pPr>
      <w:r w:rsidRPr="00C352C6">
        <w:rPr>
          <w:rFonts w:ascii="Gill Sans" w:hAnsi="Gill Sans" w:cs="Gill Sans" w:hint="cs"/>
        </w:rPr>
        <w:t>9</w:t>
      </w:r>
      <w:r w:rsidR="003C73C4" w:rsidRPr="00C352C6">
        <w:rPr>
          <w:rFonts w:ascii="Gill Sans" w:hAnsi="Gill Sans" w:cs="Gill Sans" w:hint="cs"/>
        </w:rPr>
        <w:t xml:space="preserve">.3 </w:t>
      </w:r>
      <w:r w:rsidR="00A32FE5" w:rsidRPr="00C352C6">
        <w:rPr>
          <w:rFonts w:ascii="Gill Sans" w:hAnsi="Gill Sans" w:cs="Gill Sans" w:hint="cs"/>
          <w:u w:val="single"/>
        </w:rPr>
        <w:t>t</w:t>
      </w:r>
      <w:r w:rsidR="00AC3C12" w:rsidRPr="00C352C6">
        <w:rPr>
          <w:rFonts w:ascii="Gill Sans" w:hAnsi="Gill Sans" w:cs="Gill Sans" w:hint="cs"/>
        </w:rPr>
        <w:t xml:space="preserve">o know and understand: </w:t>
      </w:r>
    </w:p>
    <w:p w14:paraId="274AFD43" w14:textId="77777777" w:rsidR="00AC3C12" w:rsidRPr="00C352C6" w:rsidRDefault="00AC3C12" w:rsidP="00C352C6">
      <w:pPr>
        <w:ind w:left="426"/>
        <w:rPr>
          <w:rFonts w:ascii="Gill Sans" w:hAnsi="Gill Sans" w:cs="Gill Sans"/>
        </w:rPr>
      </w:pPr>
      <w:r w:rsidRPr="00C352C6">
        <w:rPr>
          <w:rFonts w:ascii="Gill Sans" w:hAnsi="Gill Sans" w:cs="Gill Sans" w:hint="cs"/>
        </w:rPr>
        <w:t xml:space="preserve">• the Church’s teaching on relationships and the nature and meaning of sexual love; </w:t>
      </w:r>
    </w:p>
    <w:p w14:paraId="02E2BDBF" w14:textId="77777777" w:rsidR="00AC3C12" w:rsidRPr="00C352C6" w:rsidRDefault="00AC3C12" w:rsidP="00C352C6">
      <w:pPr>
        <w:ind w:left="426"/>
        <w:rPr>
          <w:rFonts w:ascii="Gill Sans" w:hAnsi="Gill Sans" w:cs="Gill Sans"/>
        </w:rPr>
      </w:pPr>
      <w:r w:rsidRPr="00C352C6">
        <w:rPr>
          <w:rFonts w:ascii="Gill Sans" w:hAnsi="Gill Sans" w:cs="Gill Sans" w:hint="cs"/>
        </w:rPr>
        <w:t xml:space="preserve">• the Church’s teaching on marriage and the importance of marriage and family life; </w:t>
      </w:r>
    </w:p>
    <w:p w14:paraId="4F960A06" w14:textId="77777777" w:rsidR="00AC3C12" w:rsidRPr="00C352C6" w:rsidRDefault="00AC3C12" w:rsidP="00C352C6">
      <w:pPr>
        <w:ind w:left="426"/>
        <w:rPr>
          <w:rFonts w:ascii="Gill Sans" w:hAnsi="Gill Sans" w:cs="Gill Sans"/>
        </w:rPr>
      </w:pPr>
      <w:r w:rsidRPr="00C352C6">
        <w:rPr>
          <w:rFonts w:ascii="Gill Sans" w:hAnsi="Gill Sans" w:cs="Gill Sans" w:hint="cs"/>
        </w:rPr>
        <w:t xml:space="preserve">• the centrality and importance of virtue in guiding human living and loving; </w:t>
      </w:r>
    </w:p>
    <w:p w14:paraId="4A0B6684" w14:textId="77777777" w:rsidR="00AC3C12" w:rsidRPr="00C352C6" w:rsidRDefault="00AC3C12" w:rsidP="00C352C6">
      <w:pPr>
        <w:ind w:left="426"/>
        <w:rPr>
          <w:rFonts w:ascii="Gill Sans" w:hAnsi="Gill Sans" w:cs="Gill Sans"/>
        </w:rPr>
      </w:pPr>
      <w:r w:rsidRPr="00C352C6">
        <w:rPr>
          <w:rFonts w:ascii="Gill Sans" w:hAnsi="Gill Sans" w:cs="Gill Sans" w:hint="cs"/>
        </w:rPr>
        <w:t xml:space="preserve">• the physical and psychological changes that accompany puberty; </w:t>
      </w:r>
    </w:p>
    <w:p w14:paraId="3268BABC" w14:textId="77777777" w:rsidR="00AC3C12" w:rsidRPr="00C352C6" w:rsidRDefault="00AC3C12" w:rsidP="00C352C6">
      <w:pPr>
        <w:ind w:left="426"/>
        <w:rPr>
          <w:rFonts w:ascii="Gill Sans" w:hAnsi="Gill Sans" w:cs="Gill Sans"/>
        </w:rPr>
      </w:pPr>
      <w:r w:rsidRPr="00C352C6">
        <w:rPr>
          <w:rFonts w:ascii="Gill Sans" w:hAnsi="Gill Sans" w:cs="Gill Sans" w:hint="cs"/>
        </w:rPr>
        <w:t>• the facts about human reproduction, how love is expressed sexually and how sexual love plays an essential and sacred role in procreation</w:t>
      </w:r>
      <w:r w:rsidR="00784B23" w:rsidRPr="00C352C6">
        <w:rPr>
          <w:rFonts w:ascii="Gill Sans" w:hAnsi="Gill Sans" w:cs="Gill Sans" w:hint="cs"/>
        </w:rPr>
        <w:t>.</w:t>
      </w:r>
      <w:r w:rsidRPr="00C352C6">
        <w:rPr>
          <w:rFonts w:ascii="Gill Sans" w:hAnsi="Gill Sans" w:cs="Gill Sans" w:hint="cs"/>
        </w:rPr>
        <w:t xml:space="preserve"> </w:t>
      </w:r>
    </w:p>
    <w:p w14:paraId="76D07D89" w14:textId="77777777" w:rsidR="0013228C" w:rsidRPr="00C352C6" w:rsidRDefault="0013228C" w:rsidP="00C352C6">
      <w:pPr>
        <w:rPr>
          <w:rFonts w:ascii="Gill Sans" w:hAnsi="Gill Sans" w:cs="Gill Sans"/>
        </w:rPr>
      </w:pPr>
    </w:p>
    <w:p w14:paraId="376CD64C" w14:textId="77777777" w:rsidR="0013228C" w:rsidRPr="00C352C6" w:rsidRDefault="0013228C" w:rsidP="00C352C6">
      <w:pPr>
        <w:numPr>
          <w:ilvl w:val="0"/>
          <w:numId w:val="3"/>
        </w:numPr>
        <w:ind w:left="426" w:hanging="426"/>
        <w:rPr>
          <w:rFonts w:ascii="Gill Sans" w:hAnsi="Gill Sans" w:cs="Gill Sans"/>
          <w:u w:val="single"/>
        </w:rPr>
      </w:pPr>
      <w:bookmarkStart w:id="2" w:name="_Hlk135771206"/>
      <w:r w:rsidRPr="00C352C6">
        <w:rPr>
          <w:rFonts w:ascii="Gill Sans" w:hAnsi="Gill Sans" w:cs="Gill Sans" w:hint="cs"/>
          <w:u w:val="single"/>
        </w:rPr>
        <w:t>What pupils will learn – Physical health and mental wellbeing</w:t>
      </w:r>
      <w:r w:rsidR="00644A91" w:rsidRPr="00C352C6">
        <w:rPr>
          <w:rFonts w:ascii="Gill Sans" w:hAnsi="Gill Sans" w:cs="Gill Sans" w:hint="cs"/>
          <w:u w:val="single"/>
        </w:rPr>
        <w:t xml:space="preserve"> </w:t>
      </w:r>
      <w:r w:rsidR="00644A91" w:rsidRPr="00C352C6">
        <w:rPr>
          <w:rStyle w:val="FootnoteReference"/>
          <w:rFonts w:ascii="Gill Sans" w:hAnsi="Gill Sans" w:cs="Gill Sans" w:hint="cs"/>
          <w:u w:val="single"/>
        </w:rPr>
        <w:footnoteReference w:id="11"/>
      </w:r>
    </w:p>
    <w:p w14:paraId="6566003E" w14:textId="77777777" w:rsidR="00E93A53" w:rsidRPr="00C352C6" w:rsidRDefault="00E93A53" w:rsidP="00C352C6">
      <w:pPr>
        <w:rPr>
          <w:rFonts w:ascii="Gill Sans" w:hAnsi="Gill Sans" w:cs="Gill Sans"/>
          <w:u w:val="single"/>
        </w:rPr>
      </w:pPr>
    </w:p>
    <w:p w14:paraId="1524342D" w14:textId="77777777" w:rsidR="0013228C" w:rsidRDefault="00644A91" w:rsidP="00C352C6">
      <w:pPr>
        <w:rPr>
          <w:rFonts w:ascii="Gill Sans" w:hAnsi="Gill Sans" w:cs="Gill Sans"/>
        </w:rPr>
      </w:pPr>
      <w:r w:rsidRPr="00C352C6">
        <w:rPr>
          <w:rFonts w:ascii="Gill Sans" w:hAnsi="Gill Sans" w:cs="Gill Sans" w:hint="cs"/>
        </w:rPr>
        <w:t>B</w:t>
      </w:r>
      <w:r w:rsidR="0013228C" w:rsidRPr="00C352C6">
        <w:rPr>
          <w:rFonts w:ascii="Gill Sans" w:hAnsi="Gill Sans" w:cs="Gill Sans" w:hint="cs"/>
        </w:rPr>
        <w:t>y the end of primary school pupils should know:</w:t>
      </w:r>
    </w:p>
    <w:p w14:paraId="33FB6AD8" w14:textId="77777777" w:rsidR="00C352C6" w:rsidRPr="00C352C6" w:rsidRDefault="00C352C6" w:rsidP="00C352C6">
      <w:pPr>
        <w:rPr>
          <w:rFonts w:ascii="Gill Sans" w:eastAsia="Times New Roman" w:hAnsi="Gill Sans" w:cs="Gill Sans"/>
          <w:color w:val="0B0C0C"/>
          <w:lang w:eastAsia="en-GB"/>
        </w:rPr>
      </w:pPr>
    </w:p>
    <w:p w14:paraId="28F25A2C" w14:textId="77777777" w:rsidR="0013228C" w:rsidRPr="00C352C6" w:rsidRDefault="003D7E32" w:rsidP="00C352C6">
      <w:pPr>
        <w:rPr>
          <w:rFonts w:ascii="Gill Sans" w:hAnsi="Gill Sans" w:cs="Gill Sans"/>
        </w:rPr>
      </w:pPr>
      <w:r w:rsidRPr="00C352C6">
        <w:rPr>
          <w:rFonts w:ascii="Gill Sans" w:hAnsi="Gill Sans" w:cs="Gill Sans" w:hint="cs"/>
        </w:rPr>
        <w:t>10</w:t>
      </w:r>
      <w:r w:rsidR="0013228C" w:rsidRPr="00C352C6">
        <w:rPr>
          <w:rFonts w:ascii="Gill Sans" w:hAnsi="Gill Sans" w:cs="Gill Sans" w:hint="cs"/>
        </w:rPr>
        <w:t>.1 Mental wellbeing</w:t>
      </w:r>
    </w:p>
    <w:p w14:paraId="747A09D2" w14:textId="77777777" w:rsidR="0013228C" w:rsidRPr="00C352C6" w:rsidRDefault="0013228C" w:rsidP="00C352C6">
      <w:pPr>
        <w:ind w:left="426"/>
        <w:rPr>
          <w:rFonts w:ascii="Gill Sans" w:hAnsi="Gill Sans" w:cs="Gill Sans"/>
        </w:rPr>
      </w:pPr>
      <w:r w:rsidRPr="00C352C6">
        <w:rPr>
          <w:rFonts w:ascii="Gill Sans" w:hAnsi="Gill Sans" w:cs="Gill Sans" w:hint="cs"/>
        </w:rPr>
        <w:t xml:space="preserve">• that mental wellbeing is a normal part of daily life, in the same way as physical health. </w:t>
      </w:r>
    </w:p>
    <w:p w14:paraId="08D7B434" w14:textId="77777777" w:rsidR="0013228C" w:rsidRPr="00C352C6" w:rsidRDefault="0013228C" w:rsidP="00C352C6">
      <w:pPr>
        <w:ind w:left="426"/>
        <w:rPr>
          <w:rFonts w:ascii="Gill Sans" w:hAnsi="Gill Sans" w:cs="Gill Sans"/>
        </w:rPr>
      </w:pPr>
      <w:r w:rsidRPr="00C352C6">
        <w:rPr>
          <w:rFonts w:ascii="Gill Sans" w:hAnsi="Gill Sans" w:cs="Gill Sans" w:hint="cs"/>
        </w:rPr>
        <w:t xml:space="preserve">• that there is a normal range of emotions (e.g. happiness, sadness, anger, fear, surprise, nervousness) and scale of emotions that all humans experience in relation to different experiences and situations. </w:t>
      </w:r>
    </w:p>
    <w:p w14:paraId="5628EC8E" w14:textId="77777777" w:rsidR="0013228C" w:rsidRPr="00C352C6" w:rsidRDefault="0013228C" w:rsidP="00C352C6">
      <w:pPr>
        <w:ind w:left="426"/>
        <w:rPr>
          <w:rFonts w:ascii="Gill Sans" w:hAnsi="Gill Sans" w:cs="Gill Sans"/>
        </w:rPr>
      </w:pPr>
      <w:r w:rsidRPr="00C352C6">
        <w:rPr>
          <w:rFonts w:ascii="Gill Sans" w:hAnsi="Gill Sans" w:cs="Gill Sans" w:hint="cs"/>
        </w:rPr>
        <w:t xml:space="preserve">• how to recognise and talk about their emotions, including having a varied vocabulary of words to use when talking about their own and others’ feelings. </w:t>
      </w:r>
    </w:p>
    <w:p w14:paraId="7B07F03B" w14:textId="77777777" w:rsidR="0013228C" w:rsidRPr="00C352C6" w:rsidRDefault="0013228C" w:rsidP="00C352C6">
      <w:pPr>
        <w:ind w:left="426"/>
        <w:rPr>
          <w:rFonts w:ascii="Gill Sans" w:hAnsi="Gill Sans" w:cs="Gill Sans"/>
        </w:rPr>
      </w:pPr>
      <w:r w:rsidRPr="00C352C6">
        <w:rPr>
          <w:rFonts w:ascii="Gill Sans" w:hAnsi="Gill Sans" w:cs="Gill Sans" w:hint="cs"/>
        </w:rPr>
        <w:t xml:space="preserve">• how to judge whether what they are feeling and how they are behaving is appropriate and proportionate. </w:t>
      </w:r>
    </w:p>
    <w:p w14:paraId="7A97EFCE" w14:textId="77777777" w:rsidR="0013228C" w:rsidRPr="00C352C6" w:rsidRDefault="0013228C" w:rsidP="00C352C6">
      <w:pPr>
        <w:ind w:left="426"/>
        <w:rPr>
          <w:rFonts w:ascii="Gill Sans" w:hAnsi="Gill Sans" w:cs="Gill Sans"/>
        </w:rPr>
      </w:pPr>
      <w:r w:rsidRPr="00C352C6">
        <w:rPr>
          <w:rFonts w:ascii="Gill Sans" w:hAnsi="Gill Sans" w:cs="Gill Sans" w:hint="cs"/>
        </w:rPr>
        <w:t xml:space="preserve">• the benefits of physical exercise, time outdoors, community participation, voluntary and service-based activity on mental wellbeing and happiness. </w:t>
      </w:r>
    </w:p>
    <w:p w14:paraId="31D7B317" w14:textId="77777777" w:rsidR="0013228C" w:rsidRPr="00C352C6" w:rsidRDefault="0013228C" w:rsidP="00C352C6">
      <w:pPr>
        <w:ind w:left="426"/>
        <w:rPr>
          <w:rFonts w:ascii="Gill Sans" w:hAnsi="Gill Sans" w:cs="Gill Sans"/>
        </w:rPr>
      </w:pPr>
      <w:r w:rsidRPr="00C352C6">
        <w:rPr>
          <w:rFonts w:ascii="Gill Sans" w:hAnsi="Gill Sans" w:cs="Gill Sans" w:hint="cs"/>
        </w:rPr>
        <w:t xml:space="preserve">• simple self-care techniques, including the importance of rest, time spent with friends and family and the benefits of hobbies and interests. </w:t>
      </w:r>
    </w:p>
    <w:p w14:paraId="3AFE3992" w14:textId="77777777" w:rsidR="0013228C" w:rsidRPr="00C352C6" w:rsidRDefault="0013228C" w:rsidP="00C352C6">
      <w:pPr>
        <w:ind w:left="426"/>
        <w:rPr>
          <w:rFonts w:ascii="Gill Sans" w:hAnsi="Gill Sans" w:cs="Gill Sans"/>
        </w:rPr>
      </w:pPr>
      <w:r w:rsidRPr="00C352C6">
        <w:rPr>
          <w:rFonts w:ascii="Gill Sans" w:hAnsi="Gill Sans" w:cs="Gill Sans" w:hint="cs"/>
        </w:rPr>
        <w:t xml:space="preserve">• isolation and loneliness can affect children and that it is very important for children to discuss their feelings with an adult and seek support. </w:t>
      </w:r>
    </w:p>
    <w:p w14:paraId="45F36311" w14:textId="77777777" w:rsidR="0013228C" w:rsidRPr="00C352C6" w:rsidRDefault="0013228C" w:rsidP="00C352C6">
      <w:pPr>
        <w:ind w:left="426"/>
        <w:rPr>
          <w:rFonts w:ascii="Gill Sans" w:hAnsi="Gill Sans" w:cs="Gill Sans"/>
        </w:rPr>
      </w:pPr>
      <w:r w:rsidRPr="00C352C6">
        <w:rPr>
          <w:rFonts w:ascii="Gill Sans" w:hAnsi="Gill Sans" w:cs="Gill Sans" w:hint="cs"/>
        </w:rPr>
        <w:t xml:space="preserve">• that bullying (including cyberbullying) has a negative and often lasting impact on mental wellbeing. </w:t>
      </w:r>
    </w:p>
    <w:p w14:paraId="252C5287" w14:textId="77777777" w:rsidR="0013228C" w:rsidRPr="00C352C6" w:rsidRDefault="0013228C" w:rsidP="00C352C6">
      <w:pPr>
        <w:ind w:left="426"/>
        <w:rPr>
          <w:rFonts w:ascii="Gill Sans" w:hAnsi="Gill Sans" w:cs="Gill Sans"/>
        </w:rPr>
      </w:pPr>
      <w:r w:rsidRPr="00C352C6">
        <w:rPr>
          <w:rFonts w:ascii="Gill Sans" w:hAnsi="Gill Sans" w:cs="Gill Sans" w:hint="cs"/>
        </w:rPr>
        <w:t xml:space="preserve">• where and how to seek support (including recognising the triggers for seeking support), including whom in school they should speak to if they are worried about their own or someone else’s mental wellbeing or ability to control their emotions (including issues arising online). </w:t>
      </w:r>
    </w:p>
    <w:p w14:paraId="3066C63B" w14:textId="77777777" w:rsidR="0013228C" w:rsidRDefault="0013228C" w:rsidP="00C352C6">
      <w:pPr>
        <w:ind w:left="426"/>
        <w:rPr>
          <w:rFonts w:ascii="Gill Sans" w:hAnsi="Gill Sans" w:cs="Gill Sans"/>
        </w:rPr>
      </w:pPr>
      <w:r w:rsidRPr="00C352C6">
        <w:rPr>
          <w:rFonts w:ascii="Gill Sans" w:hAnsi="Gill Sans" w:cs="Gill Sans" w:hint="cs"/>
        </w:rPr>
        <w:t>• it is common for people to experience mental ill health. For many people who do, the problems can be resolved if the right support is made available, especially if accessed early enough.</w:t>
      </w:r>
    </w:p>
    <w:p w14:paraId="3E6F43E4" w14:textId="77777777" w:rsidR="00C352C6" w:rsidRPr="00C352C6" w:rsidRDefault="00C352C6" w:rsidP="00C352C6">
      <w:pPr>
        <w:ind w:left="426"/>
        <w:rPr>
          <w:rFonts w:ascii="Gill Sans" w:hAnsi="Gill Sans" w:cs="Gill Sans"/>
          <w:u w:val="single"/>
        </w:rPr>
      </w:pPr>
    </w:p>
    <w:p w14:paraId="71CFA052" w14:textId="77777777" w:rsidR="0013228C" w:rsidRPr="00C352C6" w:rsidRDefault="003D7E32" w:rsidP="00C352C6">
      <w:pPr>
        <w:rPr>
          <w:rFonts w:ascii="Gill Sans" w:hAnsi="Gill Sans" w:cs="Gill Sans"/>
        </w:rPr>
      </w:pPr>
      <w:r w:rsidRPr="00C352C6">
        <w:rPr>
          <w:rFonts w:ascii="Gill Sans" w:hAnsi="Gill Sans" w:cs="Gill Sans" w:hint="cs"/>
        </w:rPr>
        <w:t>10</w:t>
      </w:r>
      <w:r w:rsidR="0013228C" w:rsidRPr="00C352C6">
        <w:rPr>
          <w:rFonts w:ascii="Gill Sans" w:hAnsi="Gill Sans" w:cs="Gill Sans" w:hint="cs"/>
        </w:rPr>
        <w:t>.2 Internet safety and harm</w:t>
      </w:r>
      <w:r w:rsidR="00827D78" w:rsidRPr="00C352C6">
        <w:rPr>
          <w:rFonts w:ascii="Gill Sans" w:hAnsi="Gill Sans" w:cs="Gill Sans" w:hint="cs"/>
        </w:rPr>
        <w:t>s</w:t>
      </w:r>
    </w:p>
    <w:p w14:paraId="4546504A" w14:textId="77777777" w:rsidR="00D6049E" w:rsidRPr="00C352C6" w:rsidRDefault="00D6049E" w:rsidP="00C352C6">
      <w:pPr>
        <w:tabs>
          <w:tab w:val="left" w:pos="426"/>
        </w:tabs>
        <w:ind w:left="426"/>
        <w:rPr>
          <w:rFonts w:ascii="Gill Sans" w:hAnsi="Gill Sans" w:cs="Gill Sans"/>
        </w:rPr>
      </w:pPr>
      <w:r w:rsidRPr="00C352C6">
        <w:rPr>
          <w:rFonts w:ascii="Gill Sans" w:hAnsi="Gill Sans" w:cs="Gill Sans" w:hint="cs"/>
        </w:rPr>
        <w:t>• that for most people the internet is an integral part of life and has many benefits.</w:t>
      </w:r>
    </w:p>
    <w:p w14:paraId="3583134E" w14:textId="77777777" w:rsidR="00021041" w:rsidRPr="00C352C6" w:rsidRDefault="00021041" w:rsidP="00C352C6">
      <w:pPr>
        <w:tabs>
          <w:tab w:val="left" w:pos="426"/>
        </w:tabs>
        <w:ind w:left="426"/>
        <w:rPr>
          <w:rFonts w:ascii="Gill Sans" w:hAnsi="Gill Sans" w:cs="Gill Sans"/>
        </w:rPr>
      </w:pPr>
      <w:r w:rsidRPr="00C352C6">
        <w:rPr>
          <w:rFonts w:ascii="Gill Sans" w:hAnsi="Gill Sans" w:cs="Gill Sans" w:hint="cs"/>
        </w:rPr>
        <w:t xml:space="preserve">• about the benefits of rationing time spent online, the risks of excessive time spent on electronic devices and the impact of positive and negative content online on their own and others’ mental and physical wellbeing. </w:t>
      </w:r>
    </w:p>
    <w:p w14:paraId="00886ACF" w14:textId="77777777" w:rsidR="00021041" w:rsidRPr="00C352C6" w:rsidRDefault="00021041" w:rsidP="00C352C6">
      <w:pPr>
        <w:tabs>
          <w:tab w:val="left" w:pos="426"/>
        </w:tabs>
        <w:ind w:left="426"/>
        <w:rPr>
          <w:rFonts w:ascii="Gill Sans" w:hAnsi="Gill Sans" w:cs="Gill Sans"/>
        </w:rPr>
      </w:pPr>
      <w:r w:rsidRPr="00C352C6">
        <w:rPr>
          <w:rFonts w:ascii="Gill Sans" w:hAnsi="Gill Sans" w:cs="Gill Sans" w:hint="cs"/>
        </w:rPr>
        <w:t xml:space="preserve">• how to consider the effect of their online actions on others and know how to recognise and display respectful behaviour online and the importance of keeping personal information private. </w:t>
      </w:r>
    </w:p>
    <w:p w14:paraId="0C764804" w14:textId="77777777" w:rsidR="00021041" w:rsidRPr="00C352C6" w:rsidRDefault="00021041" w:rsidP="00C352C6">
      <w:pPr>
        <w:tabs>
          <w:tab w:val="left" w:pos="426"/>
        </w:tabs>
        <w:ind w:left="426"/>
        <w:rPr>
          <w:rFonts w:ascii="Gill Sans" w:hAnsi="Gill Sans" w:cs="Gill Sans"/>
        </w:rPr>
      </w:pPr>
      <w:r w:rsidRPr="00C352C6">
        <w:rPr>
          <w:rFonts w:ascii="Gill Sans" w:hAnsi="Gill Sans" w:cs="Gill Sans" w:hint="cs"/>
        </w:rPr>
        <w:t xml:space="preserve">• why social media, some computer games and online gaming, for example, are age restricted. • that the internet can also be a negative place where online abuse, trolling, bullying and harassment can take place, which can have a negative impact on mental health. </w:t>
      </w:r>
    </w:p>
    <w:p w14:paraId="30B57980" w14:textId="77777777" w:rsidR="00021041" w:rsidRPr="00C352C6" w:rsidRDefault="00021041" w:rsidP="00C352C6">
      <w:pPr>
        <w:tabs>
          <w:tab w:val="left" w:pos="426"/>
        </w:tabs>
        <w:ind w:left="426"/>
        <w:rPr>
          <w:rFonts w:ascii="Gill Sans" w:hAnsi="Gill Sans" w:cs="Gill Sans"/>
        </w:rPr>
      </w:pPr>
      <w:r w:rsidRPr="00C352C6">
        <w:rPr>
          <w:rFonts w:ascii="Gill Sans" w:hAnsi="Gill Sans" w:cs="Gill Sans" w:hint="cs"/>
        </w:rPr>
        <w:t xml:space="preserve">• how to be a discerning consumer of information online including understanding that information, including that from search engines, is ranked, selected and targeted. </w:t>
      </w:r>
    </w:p>
    <w:p w14:paraId="3D0303BF" w14:textId="77777777" w:rsidR="0013228C" w:rsidRDefault="00021041" w:rsidP="00C352C6">
      <w:pPr>
        <w:tabs>
          <w:tab w:val="left" w:pos="426"/>
        </w:tabs>
        <w:ind w:left="426"/>
        <w:rPr>
          <w:rFonts w:ascii="Gill Sans" w:hAnsi="Gill Sans" w:cs="Gill Sans"/>
        </w:rPr>
      </w:pPr>
      <w:r w:rsidRPr="00C352C6">
        <w:rPr>
          <w:rFonts w:ascii="Gill Sans" w:hAnsi="Gill Sans" w:cs="Gill Sans" w:hint="cs"/>
        </w:rPr>
        <w:t>• where and how to report concerns and get support with issues online.</w:t>
      </w:r>
    </w:p>
    <w:p w14:paraId="4ABF6D97" w14:textId="77777777" w:rsidR="00C352C6" w:rsidRDefault="00C352C6" w:rsidP="00C352C6">
      <w:pPr>
        <w:tabs>
          <w:tab w:val="left" w:pos="426"/>
        </w:tabs>
        <w:ind w:left="426"/>
        <w:rPr>
          <w:rFonts w:ascii="Gill Sans" w:hAnsi="Gill Sans" w:cs="Gill Sans"/>
        </w:rPr>
      </w:pPr>
    </w:p>
    <w:p w14:paraId="152B1FF7" w14:textId="77777777" w:rsidR="00C352C6" w:rsidRPr="00C352C6" w:rsidRDefault="00C352C6" w:rsidP="00C352C6">
      <w:pPr>
        <w:tabs>
          <w:tab w:val="left" w:pos="426"/>
        </w:tabs>
        <w:ind w:left="426"/>
        <w:rPr>
          <w:rFonts w:ascii="Gill Sans" w:hAnsi="Gill Sans" w:cs="Gill Sans"/>
        </w:rPr>
      </w:pPr>
    </w:p>
    <w:p w14:paraId="37B38939" w14:textId="77777777" w:rsidR="00D6049E" w:rsidRPr="00C352C6" w:rsidRDefault="003D7E32" w:rsidP="00C352C6">
      <w:pPr>
        <w:rPr>
          <w:rFonts w:ascii="Gill Sans" w:hAnsi="Gill Sans" w:cs="Gill Sans"/>
        </w:rPr>
      </w:pPr>
      <w:r w:rsidRPr="00C352C6">
        <w:rPr>
          <w:rFonts w:ascii="Gill Sans" w:hAnsi="Gill Sans" w:cs="Gill Sans" w:hint="cs"/>
        </w:rPr>
        <w:lastRenderedPageBreak/>
        <w:t>10</w:t>
      </w:r>
      <w:r w:rsidR="00D6049E" w:rsidRPr="00C352C6">
        <w:rPr>
          <w:rFonts w:ascii="Gill Sans" w:hAnsi="Gill Sans" w:cs="Gill Sans" w:hint="cs"/>
        </w:rPr>
        <w:t>.3 Healthy eating</w:t>
      </w:r>
    </w:p>
    <w:p w14:paraId="7DA40EDE" w14:textId="77777777" w:rsidR="00D6049E" w:rsidRPr="00C352C6" w:rsidRDefault="00D6049E" w:rsidP="00C352C6">
      <w:pPr>
        <w:ind w:left="426"/>
        <w:rPr>
          <w:rFonts w:ascii="Gill Sans" w:hAnsi="Gill Sans" w:cs="Gill Sans"/>
        </w:rPr>
      </w:pPr>
      <w:r w:rsidRPr="00C352C6">
        <w:rPr>
          <w:rFonts w:ascii="Gill Sans" w:hAnsi="Gill Sans" w:cs="Gill Sans" w:hint="cs"/>
        </w:rPr>
        <w:t xml:space="preserve">• what constitutes a healthy diet (including understanding calories and other nutritional content). </w:t>
      </w:r>
    </w:p>
    <w:p w14:paraId="19DB5F93" w14:textId="77777777" w:rsidR="00D6049E" w:rsidRPr="00C352C6" w:rsidRDefault="00D6049E" w:rsidP="00C352C6">
      <w:pPr>
        <w:ind w:left="426"/>
        <w:rPr>
          <w:rFonts w:ascii="Gill Sans" w:hAnsi="Gill Sans" w:cs="Gill Sans"/>
        </w:rPr>
      </w:pPr>
      <w:r w:rsidRPr="00C352C6">
        <w:rPr>
          <w:rFonts w:ascii="Gill Sans" w:hAnsi="Gill Sans" w:cs="Gill Sans" w:hint="cs"/>
        </w:rPr>
        <w:t xml:space="preserve">• the principles of planning and preparing a range of healthy meals. </w:t>
      </w:r>
    </w:p>
    <w:p w14:paraId="0FEE46B9" w14:textId="77777777" w:rsidR="00D6049E" w:rsidRDefault="00D6049E" w:rsidP="00C352C6">
      <w:pPr>
        <w:ind w:left="426"/>
        <w:rPr>
          <w:rFonts w:ascii="Gill Sans" w:hAnsi="Gill Sans" w:cs="Gill Sans"/>
        </w:rPr>
      </w:pPr>
      <w:r w:rsidRPr="00C352C6">
        <w:rPr>
          <w:rFonts w:ascii="Gill Sans" w:hAnsi="Gill Sans" w:cs="Gill Sans" w:hint="cs"/>
        </w:rPr>
        <w:t>• the characteristics of a poor diet and risks associated with unhealthy eating (including, for example, obesity and tooth decay) and other behaviours (e.g. the impact of alcohol on diet or health).</w:t>
      </w:r>
    </w:p>
    <w:p w14:paraId="6AD45CBF" w14:textId="77777777" w:rsidR="00C352C6" w:rsidRPr="00C352C6" w:rsidRDefault="00C352C6" w:rsidP="00C352C6">
      <w:pPr>
        <w:ind w:left="426"/>
        <w:rPr>
          <w:rFonts w:ascii="Gill Sans" w:hAnsi="Gill Sans" w:cs="Gill Sans"/>
        </w:rPr>
      </w:pPr>
    </w:p>
    <w:p w14:paraId="431BE326" w14:textId="77777777" w:rsidR="00B97066" w:rsidRPr="00C352C6" w:rsidRDefault="003D7E32" w:rsidP="00C352C6">
      <w:pPr>
        <w:rPr>
          <w:rFonts w:ascii="Gill Sans" w:hAnsi="Gill Sans" w:cs="Gill Sans"/>
        </w:rPr>
      </w:pPr>
      <w:r w:rsidRPr="00C352C6">
        <w:rPr>
          <w:rFonts w:ascii="Gill Sans" w:hAnsi="Gill Sans" w:cs="Gill Sans" w:hint="cs"/>
        </w:rPr>
        <w:t>10</w:t>
      </w:r>
      <w:r w:rsidR="00D6049E" w:rsidRPr="00C352C6">
        <w:rPr>
          <w:rFonts w:ascii="Gill Sans" w:hAnsi="Gill Sans" w:cs="Gill Sans" w:hint="cs"/>
        </w:rPr>
        <w:t>.4 Drugs, alcohol and tobacco</w:t>
      </w:r>
    </w:p>
    <w:p w14:paraId="1FE60EA2" w14:textId="77777777" w:rsidR="00D6049E" w:rsidRDefault="00D6049E" w:rsidP="00C352C6">
      <w:pPr>
        <w:ind w:left="426"/>
        <w:rPr>
          <w:rFonts w:ascii="Gill Sans" w:hAnsi="Gill Sans" w:cs="Gill Sans"/>
        </w:rPr>
      </w:pPr>
      <w:r w:rsidRPr="00C352C6">
        <w:rPr>
          <w:rFonts w:ascii="Gill Sans" w:hAnsi="Gill Sans" w:cs="Gill Sans" w:hint="cs"/>
        </w:rPr>
        <w:t>• the facts about legal and illegal harmful substances and associated risks, including smoking, alcohol use and drug-taking.</w:t>
      </w:r>
    </w:p>
    <w:p w14:paraId="718D6828" w14:textId="77777777" w:rsidR="00C352C6" w:rsidRPr="00C352C6" w:rsidRDefault="00C352C6" w:rsidP="00C352C6">
      <w:pPr>
        <w:ind w:left="426"/>
        <w:rPr>
          <w:rFonts w:ascii="Gill Sans" w:hAnsi="Gill Sans" w:cs="Gill Sans"/>
        </w:rPr>
      </w:pPr>
    </w:p>
    <w:p w14:paraId="57CC30EC" w14:textId="77777777" w:rsidR="00D6049E" w:rsidRPr="00C352C6" w:rsidRDefault="003D7E32" w:rsidP="00C352C6">
      <w:pPr>
        <w:rPr>
          <w:rFonts w:ascii="Gill Sans" w:hAnsi="Gill Sans" w:cs="Gill Sans"/>
        </w:rPr>
      </w:pPr>
      <w:r w:rsidRPr="00C352C6">
        <w:rPr>
          <w:rFonts w:ascii="Gill Sans" w:hAnsi="Gill Sans" w:cs="Gill Sans" w:hint="cs"/>
        </w:rPr>
        <w:t>10</w:t>
      </w:r>
      <w:r w:rsidR="00D6049E" w:rsidRPr="00C352C6">
        <w:rPr>
          <w:rFonts w:ascii="Gill Sans" w:hAnsi="Gill Sans" w:cs="Gill Sans" w:hint="cs"/>
        </w:rPr>
        <w:t>.5 Health and prevention</w:t>
      </w:r>
    </w:p>
    <w:p w14:paraId="4F7D9FEE" w14:textId="77777777" w:rsidR="00D6049E" w:rsidRPr="00C352C6" w:rsidRDefault="00D6049E" w:rsidP="00C352C6">
      <w:pPr>
        <w:ind w:left="426"/>
        <w:rPr>
          <w:rFonts w:ascii="Gill Sans" w:hAnsi="Gill Sans" w:cs="Gill Sans"/>
        </w:rPr>
      </w:pPr>
      <w:r w:rsidRPr="00C352C6">
        <w:rPr>
          <w:rFonts w:ascii="Gill Sans" w:hAnsi="Gill Sans" w:cs="Gill Sans" w:hint="cs"/>
        </w:rPr>
        <w:t xml:space="preserve">• how to recognise early signs of physical illness, such as weight loss, or unexplained changes to the body. </w:t>
      </w:r>
    </w:p>
    <w:p w14:paraId="216D5145" w14:textId="77777777" w:rsidR="00D6049E" w:rsidRPr="00C352C6" w:rsidRDefault="00D6049E" w:rsidP="00C352C6">
      <w:pPr>
        <w:ind w:left="426"/>
        <w:rPr>
          <w:rFonts w:ascii="Gill Sans" w:hAnsi="Gill Sans" w:cs="Gill Sans"/>
        </w:rPr>
      </w:pPr>
      <w:r w:rsidRPr="00C352C6">
        <w:rPr>
          <w:rFonts w:ascii="Gill Sans" w:hAnsi="Gill Sans" w:cs="Gill Sans" w:hint="cs"/>
        </w:rPr>
        <w:t xml:space="preserve">• about safe and unsafe exposure to the sun, and how to reduce the risk of sun damage, including skin cancer. </w:t>
      </w:r>
    </w:p>
    <w:p w14:paraId="79D37571" w14:textId="77777777" w:rsidR="00D6049E" w:rsidRPr="00C352C6" w:rsidRDefault="00D6049E" w:rsidP="00C352C6">
      <w:pPr>
        <w:ind w:left="426"/>
        <w:rPr>
          <w:rFonts w:ascii="Gill Sans" w:hAnsi="Gill Sans" w:cs="Gill Sans"/>
        </w:rPr>
      </w:pPr>
      <w:r w:rsidRPr="00C352C6">
        <w:rPr>
          <w:rFonts w:ascii="Gill Sans" w:hAnsi="Gill Sans" w:cs="Gill Sans" w:hint="cs"/>
        </w:rPr>
        <w:t xml:space="preserve">• the importance of sufficient good quality sleep for good health and that a lack of sleep can affect weight, mood and ability to learn. </w:t>
      </w:r>
    </w:p>
    <w:p w14:paraId="404D64CA" w14:textId="77777777" w:rsidR="00D6049E" w:rsidRPr="00C352C6" w:rsidRDefault="00D6049E" w:rsidP="00C352C6">
      <w:pPr>
        <w:ind w:left="426"/>
        <w:rPr>
          <w:rFonts w:ascii="Gill Sans" w:hAnsi="Gill Sans" w:cs="Gill Sans"/>
        </w:rPr>
      </w:pPr>
      <w:r w:rsidRPr="00C352C6">
        <w:rPr>
          <w:rFonts w:ascii="Gill Sans" w:hAnsi="Gill Sans" w:cs="Gill Sans" w:hint="cs"/>
        </w:rPr>
        <w:t xml:space="preserve">• about dental health and the benefits of good oral hygiene and dental flossing, including regular check-ups at the dentist. </w:t>
      </w:r>
    </w:p>
    <w:p w14:paraId="74207312" w14:textId="77777777" w:rsidR="00D6049E" w:rsidRPr="00C352C6" w:rsidRDefault="00D6049E" w:rsidP="00C352C6">
      <w:pPr>
        <w:ind w:left="426"/>
        <w:rPr>
          <w:rFonts w:ascii="Gill Sans" w:hAnsi="Gill Sans" w:cs="Gill Sans"/>
        </w:rPr>
      </w:pPr>
      <w:r w:rsidRPr="00C352C6">
        <w:rPr>
          <w:rFonts w:ascii="Gill Sans" w:hAnsi="Gill Sans" w:cs="Gill Sans" w:hint="cs"/>
        </w:rPr>
        <w:t xml:space="preserve">• about personal hygiene and germs including bacteria, viruses, how they are spread and treated, and the importance of handwashing. </w:t>
      </w:r>
    </w:p>
    <w:p w14:paraId="1BEB63A4" w14:textId="77777777" w:rsidR="00D6049E" w:rsidRDefault="00D6049E" w:rsidP="00C352C6">
      <w:pPr>
        <w:ind w:left="426"/>
        <w:rPr>
          <w:rFonts w:ascii="Gill Sans" w:hAnsi="Gill Sans" w:cs="Gill Sans"/>
        </w:rPr>
      </w:pPr>
      <w:r w:rsidRPr="00C352C6">
        <w:rPr>
          <w:rFonts w:ascii="Gill Sans" w:hAnsi="Gill Sans" w:cs="Gill Sans" w:hint="cs"/>
        </w:rPr>
        <w:t>• the facts and science relating to allergies, immunisation and vaccination.</w:t>
      </w:r>
    </w:p>
    <w:p w14:paraId="18690C84" w14:textId="77777777" w:rsidR="00C352C6" w:rsidRPr="00C352C6" w:rsidRDefault="00C352C6" w:rsidP="00C352C6">
      <w:pPr>
        <w:ind w:left="426"/>
        <w:rPr>
          <w:rFonts w:ascii="Gill Sans" w:hAnsi="Gill Sans" w:cs="Gill Sans"/>
        </w:rPr>
      </w:pPr>
    </w:p>
    <w:p w14:paraId="305A45D9" w14:textId="77777777" w:rsidR="00D6049E" w:rsidRPr="00C352C6" w:rsidRDefault="003D7E32" w:rsidP="00C352C6">
      <w:pPr>
        <w:rPr>
          <w:rFonts w:ascii="Gill Sans" w:hAnsi="Gill Sans" w:cs="Gill Sans"/>
        </w:rPr>
      </w:pPr>
      <w:r w:rsidRPr="00C352C6">
        <w:rPr>
          <w:rFonts w:ascii="Gill Sans" w:hAnsi="Gill Sans" w:cs="Gill Sans" w:hint="cs"/>
        </w:rPr>
        <w:t>10</w:t>
      </w:r>
      <w:r w:rsidR="00D6049E" w:rsidRPr="00C352C6">
        <w:rPr>
          <w:rFonts w:ascii="Gill Sans" w:hAnsi="Gill Sans" w:cs="Gill Sans" w:hint="cs"/>
        </w:rPr>
        <w:t>.6 Basic first aid</w:t>
      </w:r>
    </w:p>
    <w:p w14:paraId="12366350" w14:textId="77777777" w:rsidR="00036148" w:rsidRPr="00C352C6" w:rsidRDefault="00036148" w:rsidP="00C352C6">
      <w:pPr>
        <w:ind w:left="426"/>
        <w:rPr>
          <w:rFonts w:ascii="Gill Sans" w:hAnsi="Gill Sans" w:cs="Gill Sans"/>
        </w:rPr>
      </w:pPr>
      <w:r w:rsidRPr="00C352C6">
        <w:rPr>
          <w:rFonts w:ascii="Gill Sans" w:hAnsi="Gill Sans" w:cs="Gill Sans" w:hint="cs"/>
        </w:rPr>
        <w:t xml:space="preserve">• how to make a clear and efficient call to emergency services if necessary. </w:t>
      </w:r>
    </w:p>
    <w:p w14:paraId="4B8CA07F" w14:textId="77777777" w:rsidR="00036148" w:rsidRDefault="00036148" w:rsidP="00C352C6">
      <w:pPr>
        <w:ind w:left="426"/>
        <w:rPr>
          <w:rFonts w:ascii="Gill Sans" w:hAnsi="Gill Sans" w:cs="Gill Sans"/>
        </w:rPr>
      </w:pPr>
      <w:r w:rsidRPr="00C352C6">
        <w:rPr>
          <w:rFonts w:ascii="Gill Sans" w:hAnsi="Gill Sans" w:cs="Gill Sans" w:hint="cs"/>
        </w:rPr>
        <w:t xml:space="preserve">• concepts of basic </w:t>
      </w:r>
      <w:proofErr w:type="gramStart"/>
      <w:r w:rsidRPr="00C352C6">
        <w:rPr>
          <w:rFonts w:ascii="Gill Sans" w:hAnsi="Gill Sans" w:cs="Gill Sans" w:hint="cs"/>
        </w:rPr>
        <w:t>first-aid</w:t>
      </w:r>
      <w:proofErr w:type="gramEnd"/>
      <w:r w:rsidRPr="00C352C6">
        <w:rPr>
          <w:rFonts w:ascii="Gill Sans" w:hAnsi="Gill Sans" w:cs="Gill Sans" w:hint="cs"/>
        </w:rPr>
        <w:t>, for example dealing with common injuries, including head injuries.</w:t>
      </w:r>
    </w:p>
    <w:p w14:paraId="4E19AE57" w14:textId="77777777" w:rsidR="00C352C6" w:rsidRPr="00C352C6" w:rsidRDefault="00C352C6" w:rsidP="00C352C6">
      <w:pPr>
        <w:ind w:left="426"/>
        <w:rPr>
          <w:rFonts w:ascii="Gill Sans" w:hAnsi="Gill Sans" w:cs="Gill Sans"/>
        </w:rPr>
      </w:pPr>
    </w:p>
    <w:p w14:paraId="6CF5F6F5" w14:textId="77777777" w:rsidR="00036148" w:rsidRPr="00C352C6" w:rsidRDefault="003D7E32" w:rsidP="00C352C6">
      <w:pPr>
        <w:rPr>
          <w:rFonts w:ascii="Gill Sans" w:hAnsi="Gill Sans" w:cs="Gill Sans"/>
        </w:rPr>
      </w:pPr>
      <w:r w:rsidRPr="00C352C6">
        <w:rPr>
          <w:rFonts w:ascii="Gill Sans" w:hAnsi="Gill Sans" w:cs="Gill Sans" w:hint="cs"/>
        </w:rPr>
        <w:t>10</w:t>
      </w:r>
      <w:r w:rsidR="00036148" w:rsidRPr="00C352C6">
        <w:rPr>
          <w:rFonts w:ascii="Gill Sans" w:hAnsi="Gill Sans" w:cs="Gill Sans" w:hint="cs"/>
        </w:rPr>
        <w:t>.7 Changing adolescent body</w:t>
      </w:r>
    </w:p>
    <w:p w14:paraId="33101881" w14:textId="77777777" w:rsidR="00036148" w:rsidRPr="00C352C6" w:rsidRDefault="00036148" w:rsidP="00C352C6">
      <w:pPr>
        <w:ind w:left="426"/>
        <w:rPr>
          <w:rFonts w:ascii="Gill Sans" w:hAnsi="Gill Sans" w:cs="Gill Sans"/>
        </w:rPr>
      </w:pPr>
      <w:r w:rsidRPr="00C352C6">
        <w:rPr>
          <w:rFonts w:ascii="Gill Sans" w:hAnsi="Gill Sans" w:cs="Gill Sans" w:hint="cs"/>
        </w:rPr>
        <w:t xml:space="preserve">• key facts about puberty and the changing adolescent body, particularly from age 9 through to age 11, including physical and emotional changes. </w:t>
      </w:r>
    </w:p>
    <w:p w14:paraId="0B88DE50" w14:textId="77777777" w:rsidR="00036148" w:rsidRPr="00C352C6" w:rsidRDefault="00036148" w:rsidP="00C352C6">
      <w:pPr>
        <w:ind w:left="426"/>
        <w:rPr>
          <w:rFonts w:ascii="Gill Sans" w:hAnsi="Gill Sans" w:cs="Gill Sans"/>
        </w:rPr>
      </w:pPr>
      <w:r w:rsidRPr="00C352C6">
        <w:rPr>
          <w:rFonts w:ascii="Gill Sans" w:hAnsi="Gill Sans" w:cs="Gill Sans" w:hint="cs"/>
        </w:rPr>
        <w:t>• about menstrual wellbeing including the key facts about the menstrual cycle</w:t>
      </w:r>
    </w:p>
    <w:p w14:paraId="1CC5678D" w14:textId="77777777" w:rsidR="00092C93" w:rsidRPr="00C352C6" w:rsidRDefault="00092C93" w:rsidP="00C352C6">
      <w:pPr>
        <w:rPr>
          <w:rFonts w:ascii="Gill Sans" w:hAnsi="Gill Sans" w:cs="Gill Sans"/>
        </w:rPr>
      </w:pPr>
    </w:p>
    <w:p w14:paraId="5C224072" w14:textId="77777777" w:rsidR="00092C93" w:rsidRPr="00C352C6" w:rsidRDefault="00092C93" w:rsidP="00C352C6">
      <w:pPr>
        <w:rPr>
          <w:rFonts w:ascii="Gill Sans" w:hAnsi="Gill Sans" w:cs="Gill Sans"/>
          <w:b/>
          <w:bCs/>
        </w:rPr>
      </w:pPr>
      <w:r w:rsidRPr="00C352C6">
        <w:rPr>
          <w:rFonts w:ascii="Gill Sans" w:hAnsi="Gill Sans" w:cs="Gill Sans" w:hint="cs"/>
          <w:b/>
          <w:bCs/>
        </w:rPr>
        <w:t>SECTION 3 – ADDITIONAL INFORMATION</w:t>
      </w:r>
    </w:p>
    <w:bookmarkEnd w:id="2"/>
    <w:p w14:paraId="290F4668" w14:textId="77777777" w:rsidR="00D6049E" w:rsidRPr="00C352C6" w:rsidRDefault="00D6049E" w:rsidP="00C352C6">
      <w:pPr>
        <w:rPr>
          <w:rFonts w:ascii="Gill Sans" w:hAnsi="Gill Sans" w:cs="Gill Sans"/>
        </w:rPr>
      </w:pPr>
    </w:p>
    <w:p w14:paraId="4A0CDA53" w14:textId="77777777" w:rsidR="00B67C79" w:rsidRPr="00C352C6" w:rsidRDefault="00B67C79" w:rsidP="00C352C6">
      <w:pPr>
        <w:numPr>
          <w:ilvl w:val="0"/>
          <w:numId w:val="3"/>
        </w:numPr>
        <w:ind w:left="426" w:hanging="426"/>
        <w:rPr>
          <w:rFonts w:ascii="Gill Sans" w:hAnsi="Gill Sans" w:cs="Gill Sans"/>
          <w:u w:val="single"/>
        </w:rPr>
      </w:pPr>
      <w:r w:rsidRPr="00C352C6">
        <w:rPr>
          <w:rFonts w:ascii="Gill Sans" w:hAnsi="Gill Sans" w:cs="Gill Sans" w:hint="cs"/>
          <w:u w:val="single"/>
        </w:rPr>
        <w:t>How RSHE will be taught</w:t>
      </w:r>
    </w:p>
    <w:p w14:paraId="6A20741F" w14:textId="77777777" w:rsidR="00E93A53" w:rsidRPr="00C352C6" w:rsidRDefault="00E93A53" w:rsidP="00C352C6">
      <w:pPr>
        <w:rPr>
          <w:rFonts w:ascii="Gill Sans" w:hAnsi="Gill Sans" w:cs="Gill Sans"/>
          <w:u w:val="single"/>
        </w:rPr>
      </w:pPr>
    </w:p>
    <w:p w14:paraId="7A13BE85" w14:textId="48D6E719" w:rsidR="001509B5" w:rsidRPr="00C352C6" w:rsidRDefault="00827D78" w:rsidP="00C352C6">
      <w:pPr>
        <w:rPr>
          <w:rFonts w:ascii="Gill Sans" w:hAnsi="Gill Sans" w:cs="Gill Sans"/>
        </w:rPr>
      </w:pPr>
      <w:r w:rsidRPr="00C352C6">
        <w:rPr>
          <w:rFonts w:ascii="Gill Sans" w:hAnsi="Gill Sans" w:cs="Gill Sans" w:hint="cs"/>
        </w:rPr>
        <w:t>11</w:t>
      </w:r>
      <w:r w:rsidR="001509B5" w:rsidRPr="00C352C6">
        <w:rPr>
          <w:rFonts w:ascii="Gill Sans" w:hAnsi="Gill Sans" w:cs="Gill Sans" w:hint="cs"/>
        </w:rPr>
        <w:t xml:space="preserve">.1 RSHE forms one part of the personal development of pupils at </w:t>
      </w:r>
      <w:r w:rsidR="00C352C6">
        <w:rPr>
          <w:rFonts w:ascii="Gill Sans" w:hAnsi="Gill Sans" w:cs="Gill Sans"/>
        </w:rPr>
        <w:t>Holy Rosary RC Primary</w:t>
      </w:r>
      <w:r w:rsidR="001509B5" w:rsidRPr="00C352C6">
        <w:rPr>
          <w:rFonts w:ascii="Gill Sans" w:hAnsi="Gill Sans" w:cs="Gill Sans" w:hint="cs"/>
        </w:rPr>
        <w:t>.</w:t>
      </w:r>
      <w:r w:rsidR="00F5039F" w:rsidRPr="00C352C6">
        <w:rPr>
          <w:rFonts w:ascii="Gill Sans" w:hAnsi="Gill Sans" w:cs="Gill Sans" w:hint="cs"/>
        </w:rPr>
        <w:t xml:space="preserve">  </w:t>
      </w:r>
    </w:p>
    <w:p w14:paraId="6280FEC8" w14:textId="77777777" w:rsidR="00827D78" w:rsidRPr="00C352C6" w:rsidRDefault="00827D78" w:rsidP="00C352C6">
      <w:pPr>
        <w:rPr>
          <w:rFonts w:ascii="Gill Sans" w:hAnsi="Gill Sans" w:cs="Gill Sans"/>
        </w:rPr>
      </w:pPr>
    </w:p>
    <w:p w14:paraId="09BB3246" w14:textId="67F8BD2C" w:rsidR="00B67C79" w:rsidRPr="00C352C6" w:rsidRDefault="00827D78" w:rsidP="00C352C6">
      <w:pPr>
        <w:rPr>
          <w:rFonts w:ascii="Gill Sans" w:hAnsi="Gill Sans" w:cs="Gill Sans"/>
        </w:rPr>
      </w:pPr>
      <w:r w:rsidRPr="00C352C6">
        <w:rPr>
          <w:rFonts w:ascii="Gill Sans" w:hAnsi="Gill Sans" w:cs="Gill Sans" w:hint="cs"/>
        </w:rPr>
        <w:t>11</w:t>
      </w:r>
      <w:r w:rsidR="00B67C79" w:rsidRPr="00C352C6">
        <w:rPr>
          <w:rFonts w:ascii="Gill Sans" w:hAnsi="Gill Sans" w:cs="Gill Sans" w:hint="cs"/>
        </w:rPr>
        <w:t>.</w:t>
      </w:r>
      <w:r w:rsidR="001509B5" w:rsidRPr="00C352C6">
        <w:rPr>
          <w:rFonts w:ascii="Gill Sans" w:hAnsi="Gill Sans" w:cs="Gill Sans" w:hint="cs"/>
        </w:rPr>
        <w:t>2</w:t>
      </w:r>
      <w:r w:rsidR="00B67C79" w:rsidRPr="00C352C6">
        <w:rPr>
          <w:rFonts w:ascii="Gill Sans" w:hAnsi="Gill Sans" w:cs="Gill Sans" w:hint="cs"/>
        </w:rPr>
        <w:t xml:space="preserve"> Through teaching RSHE at </w:t>
      </w:r>
      <w:r w:rsidR="00C352C6">
        <w:rPr>
          <w:rFonts w:ascii="Gill Sans" w:hAnsi="Gill Sans" w:cs="Gill Sans"/>
        </w:rPr>
        <w:t>Holy Rosary RC Primary</w:t>
      </w:r>
      <w:r w:rsidR="00B67C79" w:rsidRPr="00C352C6">
        <w:rPr>
          <w:rFonts w:ascii="Gill Sans" w:hAnsi="Gill Sans" w:cs="Gill Sans" w:hint="cs"/>
        </w:rPr>
        <w:t xml:space="preserve">, we endeavour to raise pupils’ self-esteem, help them grow in knowledge and understanding, recognise the value of all persons and develop caring and sensitive attitudes. </w:t>
      </w:r>
      <w:r w:rsidR="00644A91" w:rsidRPr="00C352C6">
        <w:rPr>
          <w:rStyle w:val="FootnoteReference"/>
          <w:rFonts w:ascii="Gill Sans" w:hAnsi="Gill Sans" w:cs="Gill Sans" w:hint="cs"/>
        </w:rPr>
        <w:footnoteReference w:id="12"/>
      </w:r>
      <w:r w:rsidR="00B67C79" w:rsidRPr="00C352C6">
        <w:rPr>
          <w:rFonts w:ascii="Gill Sans" w:hAnsi="Gill Sans" w:cs="Gill Sans" w:hint="cs"/>
        </w:rPr>
        <w:t xml:space="preserve"> </w:t>
      </w:r>
    </w:p>
    <w:p w14:paraId="6D846551" w14:textId="77777777" w:rsidR="00827D78" w:rsidRPr="00C352C6" w:rsidRDefault="00827D78" w:rsidP="00C352C6">
      <w:pPr>
        <w:rPr>
          <w:rFonts w:ascii="Gill Sans" w:hAnsi="Gill Sans" w:cs="Gill Sans"/>
          <w:sz w:val="20"/>
          <w:szCs w:val="20"/>
          <w:u w:val="single"/>
        </w:rPr>
      </w:pPr>
    </w:p>
    <w:p w14:paraId="0B2FD5FB" w14:textId="3A649138" w:rsidR="00D73AF4" w:rsidRPr="00C352C6" w:rsidRDefault="00827D78" w:rsidP="00C352C6">
      <w:pPr>
        <w:rPr>
          <w:rFonts w:ascii="Gill Sans" w:hAnsi="Gill Sans" w:cs="Gill Sans"/>
        </w:rPr>
      </w:pPr>
      <w:r w:rsidRPr="00C352C6">
        <w:rPr>
          <w:rFonts w:ascii="Gill Sans" w:hAnsi="Gill Sans" w:cs="Gill Sans" w:hint="cs"/>
        </w:rPr>
        <w:t>11</w:t>
      </w:r>
      <w:r w:rsidR="00B67C79" w:rsidRPr="00C352C6">
        <w:rPr>
          <w:rFonts w:ascii="Gill Sans" w:hAnsi="Gill Sans" w:cs="Gill Sans" w:hint="cs"/>
        </w:rPr>
        <w:t>.</w:t>
      </w:r>
      <w:r w:rsidR="001509B5" w:rsidRPr="00C352C6">
        <w:rPr>
          <w:rFonts w:ascii="Gill Sans" w:hAnsi="Gill Sans" w:cs="Gill Sans" w:hint="cs"/>
        </w:rPr>
        <w:t>3</w:t>
      </w:r>
      <w:r w:rsidR="00B67C79" w:rsidRPr="00C352C6">
        <w:rPr>
          <w:rFonts w:ascii="Gill Sans" w:hAnsi="Gill Sans" w:cs="Gill Sans" w:hint="cs"/>
        </w:rPr>
        <w:t xml:space="preserve"> </w:t>
      </w:r>
      <w:r w:rsidR="00BD179E" w:rsidRPr="00C352C6">
        <w:rPr>
          <w:rFonts w:ascii="Gill Sans" w:hAnsi="Gill Sans" w:cs="Gill Sans" w:hint="cs"/>
        </w:rPr>
        <w:t xml:space="preserve">DfE guidance on RSHE is statutory, but schools are free to determine how to deliver </w:t>
      </w:r>
      <w:proofErr w:type="spellStart"/>
      <w:proofErr w:type="gramStart"/>
      <w:r w:rsidR="00BD179E" w:rsidRPr="00C352C6">
        <w:rPr>
          <w:rFonts w:ascii="Gill Sans" w:hAnsi="Gill Sans" w:cs="Gill Sans" w:hint="cs"/>
        </w:rPr>
        <w:t>it’s</w:t>
      </w:r>
      <w:proofErr w:type="spellEnd"/>
      <w:proofErr w:type="gramEnd"/>
      <w:r w:rsidR="00BD179E" w:rsidRPr="00C352C6">
        <w:rPr>
          <w:rFonts w:ascii="Gill Sans" w:hAnsi="Gill Sans" w:cs="Gill Sans" w:hint="cs"/>
        </w:rPr>
        <w:t xml:space="preserve"> content.  At </w:t>
      </w:r>
      <w:r w:rsidR="00C352C6">
        <w:rPr>
          <w:rFonts w:ascii="Gill Sans" w:hAnsi="Gill Sans" w:cs="Gill Sans"/>
        </w:rPr>
        <w:t>Holy Rosary RC Primary</w:t>
      </w:r>
      <w:r w:rsidR="00BD179E" w:rsidRPr="00C352C6">
        <w:rPr>
          <w:rFonts w:ascii="Gill Sans" w:hAnsi="Gill Sans" w:cs="Gill Sans" w:hint="cs"/>
        </w:rPr>
        <w:t>, w</w:t>
      </w:r>
      <w:r w:rsidR="00B67C79" w:rsidRPr="00C352C6">
        <w:rPr>
          <w:rFonts w:ascii="Gill Sans" w:hAnsi="Gill Sans" w:cs="Gill Sans" w:hint="cs"/>
        </w:rPr>
        <w:t xml:space="preserve">e have chosen </w:t>
      </w:r>
      <w:r w:rsidR="00D73AF4" w:rsidRPr="00C352C6">
        <w:rPr>
          <w:rFonts w:ascii="Gill Sans" w:hAnsi="Gill Sans" w:cs="Gill Sans" w:hint="cs"/>
        </w:rPr>
        <w:t xml:space="preserve">to </w:t>
      </w:r>
      <w:r w:rsidR="00D73AF4" w:rsidRPr="00C352C6">
        <w:rPr>
          <w:rFonts w:ascii="Gill Sans" w:hAnsi="Gill Sans" w:cs="Gill Sans" w:hint="cs"/>
          <w:highlight w:val="yellow"/>
        </w:rPr>
        <w:t xml:space="preserve">use resources </w:t>
      </w:r>
      <w:r w:rsidR="00C352C6" w:rsidRPr="00C352C6">
        <w:rPr>
          <w:rFonts w:ascii="Gill Sans" w:hAnsi="Gill Sans" w:cs="Gill Sans"/>
          <w:highlight w:val="yellow"/>
        </w:rPr>
        <w:t>published by TenTen called Life to the Full</w:t>
      </w:r>
      <w:r w:rsidR="00C352C6">
        <w:rPr>
          <w:rFonts w:ascii="Gill Sans" w:hAnsi="Gill Sans" w:cs="Gill Sans"/>
        </w:rPr>
        <w:t xml:space="preserve"> </w:t>
      </w:r>
      <w:r w:rsidR="00D73AF4" w:rsidRPr="00C352C6">
        <w:rPr>
          <w:rFonts w:ascii="Gill Sans" w:hAnsi="Gill Sans" w:cs="Gill Sans" w:hint="cs"/>
        </w:rPr>
        <w:t xml:space="preserve"> which are within Salford Diocese recommendations.  These resources fit into our broad and balanced curriculum.  It is a graduated, age-appropriate programme and when using it, we </w:t>
      </w:r>
      <w:proofErr w:type="gramStart"/>
      <w:r w:rsidR="00D73AF4" w:rsidRPr="00C352C6">
        <w:rPr>
          <w:rFonts w:ascii="Gill Sans" w:hAnsi="Gill Sans" w:cs="Gill Sans" w:hint="cs"/>
        </w:rPr>
        <w:t>take into account</w:t>
      </w:r>
      <w:proofErr w:type="gramEnd"/>
      <w:r w:rsidR="00D73AF4" w:rsidRPr="00C352C6">
        <w:rPr>
          <w:rFonts w:ascii="Gill Sans" w:hAnsi="Gill Sans" w:cs="Gill Sans" w:hint="cs"/>
        </w:rPr>
        <w:t xml:space="preserve"> the developmental differences of our children.</w:t>
      </w:r>
      <w:r w:rsidR="007B4683">
        <w:rPr>
          <w:rFonts w:ascii="Gill Sans" w:hAnsi="Gill Sans" w:cs="Gill Sans"/>
        </w:rPr>
        <w:t xml:space="preserve">  </w:t>
      </w:r>
      <w:r w:rsidR="007B4683" w:rsidRPr="007B4683">
        <w:rPr>
          <w:rFonts w:ascii="Gill Sans" w:hAnsi="Gill Sans" w:cs="Gill Sans"/>
          <w:highlight w:val="yellow"/>
        </w:rPr>
        <w:t>These</w:t>
      </w:r>
      <w:r w:rsidR="007B4683">
        <w:rPr>
          <w:rFonts w:ascii="Gill Sans" w:hAnsi="Gill Sans" w:cs="Gill Sans"/>
        </w:rPr>
        <w:t xml:space="preserve"> are supplemented with resources by pol-ed and my happy minds.  These have been mapped across the RSHE statements.</w:t>
      </w:r>
    </w:p>
    <w:p w14:paraId="4530B3E8" w14:textId="77777777" w:rsidR="00827D78" w:rsidRPr="00C352C6" w:rsidRDefault="00827D78" w:rsidP="00C352C6">
      <w:pPr>
        <w:rPr>
          <w:rFonts w:ascii="Gill Sans" w:hAnsi="Gill Sans" w:cs="Gill Sans"/>
          <w:sz w:val="21"/>
          <w:szCs w:val="21"/>
        </w:rPr>
      </w:pPr>
    </w:p>
    <w:p w14:paraId="7872AE2F" w14:textId="77777777" w:rsidR="005A5670" w:rsidRPr="00C352C6" w:rsidRDefault="00827D78" w:rsidP="00C352C6">
      <w:pPr>
        <w:rPr>
          <w:rFonts w:ascii="Gill Sans" w:hAnsi="Gill Sans" w:cs="Gill Sans"/>
        </w:rPr>
      </w:pPr>
      <w:r w:rsidRPr="00C352C6">
        <w:rPr>
          <w:rFonts w:ascii="Gill Sans" w:hAnsi="Gill Sans" w:cs="Gill Sans" w:hint="cs"/>
        </w:rPr>
        <w:t>11</w:t>
      </w:r>
      <w:r w:rsidR="00BD179E" w:rsidRPr="00C352C6">
        <w:rPr>
          <w:rFonts w:ascii="Gill Sans" w:hAnsi="Gill Sans" w:cs="Gill Sans" w:hint="cs"/>
        </w:rPr>
        <w:t>.4 Our</w:t>
      </w:r>
      <w:r w:rsidR="001509B5" w:rsidRPr="00C352C6">
        <w:rPr>
          <w:rFonts w:ascii="Gill Sans" w:hAnsi="Gill Sans" w:cs="Gill Sans" w:hint="cs"/>
        </w:rPr>
        <w:t xml:space="preserve"> Curriculum Map </w:t>
      </w:r>
      <w:r w:rsidR="00BD179E" w:rsidRPr="00C352C6">
        <w:rPr>
          <w:rFonts w:ascii="Gill Sans" w:hAnsi="Gill Sans" w:cs="Gill Sans" w:hint="cs"/>
        </w:rPr>
        <w:t>(</w:t>
      </w:r>
      <w:r w:rsidR="001509B5" w:rsidRPr="00C352C6">
        <w:rPr>
          <w:rFonts w:ascii="Gill Sans" w:hAnsi="Gill Sans" w:cs="Gill Sans" w:hint="cs"/>
        </w:rPr>
        <w:t>at the end of this policy</w:t>
      </w:r>
      <w:r w:rsidR="00BD179E" w:rsidRPr="00C352C6">
        <w:rPr>
          <w:rFonts w:ascii="Gill Sans" w:hAnsi="Gill Sans" w:cs="Gill Sans" w:hint="cs"/>
        </w:rPr>
        <w:t>) shows our carefully sequenced planned programme of lessons.</w:t>
      </w:r>
    </w:p>
    <w:p w14:paraId="62913849" w14:textId="77777777" w:rsidR="00827D78" w:rsidRPr="00C352C6" w:rsidRDefault="00827D78" w:rsidP="00C352C6">
      <w:pPr>
        <w:rPr>
          <w:rFonts w:ascii="Gill Sans" w:hAnsi="Gill Sans" w:cs="Gill Sans"/>
          <w:sz w:val="20"/>
          <w:szCs w:val="20"/>
        </w:rPr>
      </w:pPr>
    </w:p>
    <w:p w14:paraId="5D0C759C" w14:textId="51997DBE" w:rsidR="00827D78" w:rsidRPr="00C352C6" w:rsidRDefault="00827D78" w:rsidP="00C352C6">
      <w:pPr>
        <w:rPr>
          <w:rFonts w:ascii="Gill Sans" w:hAnsi="Gill Sans" w:cs="Gill Sans"/>
        </w:rPr>
      </w:pPr>
      <w:r w:rsidRPr="00C352C6">
        <w:rPr>
          <w:rFonts w:ascii="Gill Sans" w:hAnsi="Gill Sans" w:cs="Gill Sans" w:hint="cs"/>
        </w:rPr>
        <w:t>11.</w:t>
      </w:r>
      <w:r w:rsidR="00BD179E" w:rsidRPr="00C352C6">
        <w:rPr>
          <w:rFonts w:ascii="Gill Sans" w:hAnsi="Gill Sans" w:cs="Gill Sans" w:hint="cs"/>
        </w:rPr>
        <w:t>5</w:t>
      </w:r>
      <w:r w:rsidR="001509B5" w:rsidRPr="00C352C6">
        <w:rPr>
          <w:rFonts w:ascii="Gill Sans" w:hAnsi="Gill Sans" w:cs="Gill Sans" w:hint="cs"/>
        </w:rPr>
        <w:t xml:space="preserve"> Our RSHE programme is delivered to pupils by their class teachers and </w:t>
      </w:r>
      <w:r w:rsidR="00C352C6">
        <w:rPr>
          <w:rFonts w:ascii="Gill Sans" w:hAnsi="Gill Sans" w:cs="Gill Sans"/>
        </w:rPr>
        <w:t>Holy Rosary RC Primary</w:t>
      </w:r>
      <w:r w:rsidR="00D73AF4" w:rsidRPr="00C352C6">
        <w:rPr>
          <w:rFonts w:ascii="Gill Sans" w:hAnsi="Gill Sans" w:cs="Gill Sans" w:hint="cs"/>
        </w:rPr>
        <w:t>.</w:t>
      </w:r>
    </w:p>
    <w:p w14:paraId="4208CB8C" w14:textId="77777777" w:rsidR="00B67C79" w:rsidRPr="00C352C6" w:rsidRDefault="00827D78" w:rsidP="00C352C6">
      <w:pPr>
        <w:rPr>
          <w:rFonts w:ascii="Gill Sans" w:hAnsi="Gill Sans" w:cs="Gill Sans"/>
        </w:rPr>
      </w:pPr>
      <w:r w:rsidRPr="00C352C6">
        <w:rPr>
          <w:rFonts w:ascii="Gill Sans" w:hAnsi="Gill Sans" w:cs="Gill Sans" w:hint="cs"/>
        </w:rPr>
        <w:lastRenderedPageBreak/>
        <w:t>11</w:t>
      </w:r>
      <w:r w:rsidR="005A5670" w:rsidRPr="00C352C6">
        <w:rPr>
          <w:rFonts w:ascii="Gill Sans" w:hAnsi="Gill Sans" w:cs="Gill Sans" w:hint="cs"/>
        </w:rPr>
        <w:t>.</w:t>
      </w:r>
      <w:r w:rsidR="00BD179E" w:rsidRPr="00C352C6">
        <w:rPr>
          <w:rFonts w:ascii="Gill Sans" w:hAnsi="Gill Sans" w:cs="Gill Sans" w:hint="cs"/>
        </w:rPr>
        <w:t>6</w:t>
      </w:r>
      <w:r w:rsidR="005A5670" w:rsidRPr="00C352C6">
        <w:rPr>
          <w:rFonts w:ascii="Gill Sans" w:hAnsi="Gill Sans" w:cs="Gill Sans" w:hint="cs"/>
        </w:rPr>
        <w:t xml:space="preserve"> </w:t>
      </w:r>
      <w:r w:rsidR="006517EF" w:rsidRPr="00C352C6">
        <w:rPr>
          <w:rFonts w:ascii="Gill Sans" w:hAnsi="Gill Sans" w:cs="Gill Sans" w:hint="cs"/>
        </w:rPr>
        <w:t>A</w:t>
      </w:r>
      <w:r w:rsidR="00502270" w:rsidRPr="00C352C6">
        <w:rPr>
          <w:rFonts w:ascii="Gill Sans" w:hAnsi="Gill Sans" w:cs="Gill Sans" w:hint="cs"/>
        </w:rPr>
        <w:t xml:space="preserve">spects of </w:t>
      </w:r>
      <w:r w:rsidR="006517EF" w:rsidRPr="00C352C6">
        <w:rPr>
          <w:rFonts w:ascii="Gill Sans" w:hAnsi="Gill Sans" w:cs="Gill Sans" w:hint="cs"/>
        </w:rPr>
        <w:t>RS</w:t>
      </w:r>
      <w:r w:rsidR="00D73AF4" w:rsidRPr="00C352C6">
        <w:rPr>
          <w:rFonts w:ascii="Gill Sans" w:hAnsi="Gill Sans" w:cs="Gill Sans" w:hint="cs"/>
        </w:rPr>
        <w:t>H</w:t>
      </w:r>
      <w:r w:rsidR="006517EF" w:rsidRPr="00C352C6">
        <w:rPr>
          <w:rFonts w:ascii="Gill Sans" w:hAnsi="Gill Sans" w:cs="Gill Sans" w:hint="cs"/>
        </w:rPr>
        <w:t xml:space="preserve">E which pupils should know by the end of primary school </w:t>
      </w:r>
      <w:r w:rsidR="00D73AF4" w:rsidRPr="00C352C6">
        <w:rPr>
          <w:rFonts w:ascii="Gill Sans" w:hAnsi="Gill Sans" w:cs="Gill Sans" w:hint="cs"/>
        </w:rPr>
        <w:t xml:space="preserve">may be delivered through other curriculum areas. </w:t>
      </w:r>
    </w:p>
    <w:p w14:paraId="66758695" w14:textId="77777777" w:rsidR="008A4912" w:rsidRPr="00C352C6" w:rsidRDefault="008A4912" w:rsidP="00C352C6">
      <w:pPr>
        <w:rPr>
          <w:rFonts w:ascii="Gill Sans" w:hAnsi="Gill Sans" w:cs="Gill Sans"/>
          <w:sz w:val="20"/>
          <w:szCs w:val="20"/>
        </w:rPr>
      </w:pPr>
    </w:p>
    <w:p w14:paraId="45B90255" w14:textId="77777777" w:rsidR="00B940EA" w:rsidRPr="00C352C6" w:rsidRDefault="002D1F85" w:rsidP="00C352C6">
      <w:pPr>
        <w:numPr>
          <w:ilvl w:val="0"/>
          <w:numId w:val="3"/>
        </w:numPr>
        <w:ind w:left="426" w:hanging="426"/>
        <w:rPr>
          <w:rFonts w:ascii="Gill Sans" w:hAnsi="Gill Sans" w:cs="Gill Sans"/>
          <w:u w:val="single"/>
        </w:rPr>
      </w:pPr>
      <w:r w:rsidRPr="00C352C6">
        <w:rPr>
          <w:rFonts w:ascii="Gill Sans" w:hAnsi="Gill Sans" w:cs="Gill Sans" w:hint="cs"/>
          <w:u w:val="single"/>
        </w:rPr>
        <w:t>Pupils with special educational needs and disabilities (SEND)</w:t>
      </w:r>
    </w:p>
    <w:p w14:paraId="659B488C" w14:textId="77777777" w:rsidR="00E93A53" w:rsidRPr="00C352C6" w:rsidRDefault="00E93A53" w:rsidP="00C352C6">
      <w:pPr>
        <w:rPr>
          <w:rFonts w:ascii="Gill Sans" w:hAnsi="Gill Sans" w:cs="Gill Sans"/>
          <w:u w:val="single"/>
        </w:rPr>
      </w:pPr>
    </w:p>
    <w:p w14:paraId="113B229E" w14:textId="7005F77A" w:rsidR="00986FF2" w:rsidRPr="00C352C6" w:rsidRDefault="002D1F85" w:rsidP="00C352C6">
      <w:pPr>
        <w:rPr>
          <w:rFonts w:ascii="Gill Sans" w:hAnsi="Gill Sans" w:cs="Gill Sans"/>
        </w:rPr>
      </w:pPr>
      <w:r w:rsidRPr="00C352C6">
        <w:rPr>
          <w:rFonts w:ascii="Gill Sans" w:hAnsi="Gill Sans" w:cs="Gill Sans" w:hint="cs"/>
        </w:rPr>
        <w:t>1</w:t>
      </w:r>
      <w:r w:rsidR="00827D78" w:rsidRPr="00C352C6">
        <w:rPr>
          <w:rFonts w:ascii="Gill Sans" w:hAnsi="Gill Sans" w:cs="Gill Sans" w:hint="cs"/>
        </w:rPr>
        <w:t>2</w:t>
      </w:r>
      <w:r w:rsidR="004567CB" w:rsidRPr="00C352C6">
        <w:rPr>
          <w:rFonts w:ascii="Gill Sans" w:hAnsi="Gill Sans" w:cs="Gill Sans" w:hint="cs"/>
        </w:rPr>
        <w:t xml:space="preserve">.1 </w:t>
      </w:r>
      <w:r w:rsidR="00986FF2" w:rsidRPr="00C352C6">
        <w:rPr>
          <w:rFonts w:ascii="Gill Sans" w:hAnsi="Gill Sans" w:cs="Gill Sans" w:hint="cs"/>
        </w:rPr>
        <w:t xml:space="preserve">At </w:t>
      </w:r>
      <w:r w:rsidR="00C352C6">
        <w:rPr>
          <w:rFonts w:ascii="Gill Sans" w:hAnsi="Gill Sans" w:cs="Gill Sans"/>
        </w:rPr>
        <w:t>Holy Rosary RC Primary</w:t>
      </w:r>
      <w:r w:rsidR="00986FF2" w:rsidRPr="00C352C6">
        <w:rPr>
          <w:rFonts w:ascii="Gill Sans" w:hAnsi="Gill Sans" w:cs="Gill Sans" w:hint="cs"/>
        </w:rPr>
        <w:t xml:space="preserve">, we ensure that Relationships Education, Sex Education and Health Education is accessible for all pupils.  </w:t>
      </w:r>
      <w:proofErr w:type="gramStart"/>
      <w:r w:rsidR="00986FF2" w:rsidRPr="00C352C6">
        <w:rPr>
          <w:rFonts w:ascii="Gill Sans" w:hAnsi="Gill Sans" w:cs="Gill Sans" w:hint="cs"/>
        </w:rPr>
        <w:t>High quality</w:t>
      </w:r>
      <w:proofErr w:type="gramEnd"/>
      <w:r w:rsidR="00986FF2" w:rsidRPr="00C352C6">
        <w:rPr>
          <w:rFonts w:ascii="Gill Sans" w:hAnsi="Gill Sans" w:cs="Gill Sans" w:hint="cs"/>
        </w:rPr>
        <w:t xml:space="preserve"> teaching, that is differentiated and personalised where necessary, </w:t>
      </w:r>
      <w:r w:rsidR="008B0789" w:rsidRPr="00C352C6">
        <w:rPr>
          <w:rFonts w:ascii="Gill Sans" w:hAnsi="Gill Sans" w:cs="Gill Sans" w:hint="cs"/>
        </w:rPr>
        <w:t xml:space="preserve">is </w:t>
      </w:r>
      <w:r w:rsidR="00986FF2" w:rsidRPr="00C352C6">
        <w:rPr>
          <w:rFonts w:ascii="Gill Sans" w:hAnsi="Gill Sans" w:cs="Gill Sans" w:hint="cs"/>
        </w:rPr>
        <w:t>the starting point</w:t>
      </w:r>
      <w:r w:rsidR="00DD553A" w:rsidRPr="00C352C6">
        <w:rPr>
          <w:rFonts w:ascii="Gill Sans" w:hAnsi="Gill Sans" w:cs="Gill Sans" w:hint="cs"/>
        </w:rPr>
        <w:t xml:space="preserve"> to ensure </w:t>
      </w:r>
      <w:r w:rsidR="008B0789" w:rsidRPr="00C352C6">
        <w:rPr>
          <w:rFonts w:ascii="Gill Sans" w:hAnsi="Gill Sans" w:cs="Gill Sans" w:hint="cs"/>
        </w:rPr>
        <w:t>this.</w:t>
      </w:r>
    </w:p>
    <w:p w14:paraId="24ABAF43" w14:textId="77777777" w:rsidR="00827D78" w:rsidRPr="00C352C6" w:rsidRDefault="00827D78" w:rsidP="00C352C6">
      <w:pPr>
        <w:rPr>
          <w:rFonts w:ascii="Gill Sans" w:hAnsi="Gill Sans" w:cs="Gill Sans"/>
          <w:sz w:val="20"/>
          <w:szCs w:val="20"/>
        </w:rPr>
      </w:pPr>
    </w:p>
    <w:p w14:paraId="696F6917" w14:textId="77777777" w:rsidR="008A4912" w:rsidRPr="00C352C6" w:rsidRDefault="000F4075" w:rsidP="00C352C6">
      <w:pPr>
        <w:rPr>
          <w:rFonts w:ascii="Gill Sans" w:hAnsi="Gill Sans" w:cs="Gill Sans"/>
        </w:rPr>
      </w:pPr>
      <w:r w:rsidRPr="00C352C6">
        <w:rPr>
          <w:rFonts w:ascii="Gill Sans" w:hAnsi="Gill Sans" w:cs="Gill Sans" w:hint="cs"/>
        </w:rPr>
        <w:t>1</w:t>
      </w:r>
      <w:r w:rsidR="00827D78" w:rsidRPr="00C352C6">
        <w:rPr>
          <w:rFonts w:ascii="Gill Sans" w:hAnsi="Gill Sans" w:cs="Gill Sans" w:hint="cs"/>
        </w:rPr>
        <w:t>2</w:t>
      </w:r>
      <w:r w:rsidRPr="00C352C6">
        <w:rPr>
          <w:rFonts w:ascii="Gill Sans" w:hAnsi="Gill Sans" w:cs="Gill Sans" w:hint="cs"/>
        </w:rPr>
        <w:t>.</w:t>
      </w:r>
      <w:r w:rsidR="008A4912" w:rsidRPr="00C352C6">
        <w:rPr>
          <w:rFonts w:ascii="Gill Sans" w:hAnsi="Gill Sans" w:cs="Gill Sans" w:hint="cs"/>
        </w:rPr>
        <w:t>2 Through careful planning and delivery, w</w:t>
      </w:r>
      <w:r w:rsidRPr="00C352C6">
        <w:rPr>
          <w:rFonts w:ascii="Gill Sans" w:hAnsi="Gill Sans" w:cs="Gill Sans" w:hint="cs"/>
        </w:rPr>
        <w:t>e ensure</w:t>
      </w:r>
      <w:r w:rsidR="008A4912" w:rsidRPr="00C352C6">
        <w:rPr>
          <w:rFonts w:ascii="Gill Sans" w:hAnsi="Gill Sans" w:cs="Gill Sans" w:hint="cs"/>
        </w:rPr>
        <w:t xml:space="preserve"> that</w:t>
      </w:r>
      <w:r w:rsidR="008576D2" w:rsidRPr="00C352C6">
        <w:rPr>
          <w:rFonts w:ascii="Gill Sans" w:hAnsi="Gill Sans" w:cs="Gill Sans" w:hint="cs"/>
        </w:rPr>
        <w:t xml:space="preserve"> Relationships Education, Sex Education and Health Education</w:t>
      </w:r>
      <w:r w:rsidRPr="00C352C6">
        <w:rPr>
          <w:rFonts w:ascii="Gill Sans" w:hAnsi="Gill Sans" w:cs="Gill Sans" w:hint="cs"/>
        </w:rPr>
        <w:t xml:space="preserve"> is sensitive to the different needs of individual pupils in respect to </w:t>
      </w:r>
      <w:r w:rsidR="008576D2" w:rsidRPr="00C352C6">
        <w:rPr>
          <w:rFonts w:ascii="Gill Sans" w:hAnsi="Gill Sans" w:cs="Gill Sans" w:hint="cs"/>
        </w:rPr>
        <w:t>their</w:t>
      </w:r>
      <w:r w:rsidRPr="00C352C6">
        <w:rPr>
          <w:rFonts w:ascii="Gill Sans" w:hAnsi="Gill Sans" w:cs="Gill Sans" w:hint="cs"/>
        </w:rPr>
        <w:t xml:space="preserve"> different abilities, levels of maturity </w:t>
      </w:r>
      <w:r w:rsidR="0004342F" w:rsidRPr="00C352C6">
        <w:rPr>
          <w:rFonts w:ascii="Gill Sans" w:hAnsi="Gill Sans" w:cs="Gill Sans" w:hint="cs"/>
        </w:rPr>
        <w:t>and developmental stages.</w:t>
      </w:r>
      <w:r w:rsidR="00F2704E" w:rsidRPr="00C352C6">
        <w:rPr>
          <w:rFonts w:ascii="Gill Sans" w:hAnsi="Gill Sans" w:cs="Gill Sans" w:hint="cs"/>
        </w:rPr>
        <w:t xml:space="preserve">  </w:t>
      </w:r>
      <w:r w:rsidR="0004342F" w:rsidRPr="00C352C6">
        <w:rPr>
          <w:rFonts w:ascii="Gill Sans" w:hAnsi="Gill Sans" w:cs="Gill Sans" w:hint="cs"/>
        </w:rPr>
        <w:t>We are also sensitive to pupils’</w:t>
      </w:r>
      <w:r w:rsidRPr="00C352C6">
        <w:rPr>
          <w:rFonts w:ascii="Gill Sans" w:hAnsi="Gill Sans" w:cs="Gill Sans" w:hint="cs"/>
        </w:rPr>
        <w:t xml:space="preserve"> personal circumstances; for example, their own sexual orientation, faith or culture and w</w:t>
      </w:r>
      <w:r w:rsidR="0004342F" w:rsidRPr="00C352C6">
        <w:rPr>
          <w:rFonts w:ascii="Gill Sans" w:hAnsi="Gill Sans" w:cs="Gill Sans" w:hint="cs"/>
        </w:rPr>
        <w:t xml:space="preserve">e teach our programmes in a way that ensure that pupils are not </w:t>
      </w:r>
      <w:r w:rsidRPr="00C352C6">
        <w:rPr>
          <w:rFonts w:ascii="Gill Sans" w:hAnsi="Gill Sans" w:cs="Gill Sans" w:hint="cs"/>
        </w:rPr>
        <w:t>subjec</w:t>
      </w:r>
      <w:r w:rsidR="0004342F" w:rsidRPr="00C352C6">
        <w:rPr>
          <w:rFonts w:ascii="Gill Sans" w:hAnsi="Gill Sans" w:cs="Gill Sans" w:hint="cs"/>
        </w:rPr>
        <w:t xml:space="preserve">t </w:t>
      </w:r>
      <w:r w:rsidRPr="00C352C6">
        <w:rPr>
          <w:rFonts w:ascii="Gill Sans" w:hAnsi="Gill Sans" w:cs="Gill Sans" w:hint="cs"/>
        </w:rPr>
        <w:t>to discrimination</w:t>
      </w:r>
      <w:r w:rsidR="009C4358" w:rsidRPr="00C352C6">
        <w:rPr>
          <w:rFonts w:ascii="Gill Sans" w:hAnsi="Gill Sans" w:cs="Gill Sans" w:hint="cs"/>
        </w:rPr>
        <w:t>.</w:t>
      </w:r>
      <w:r w:rsidR="00D37091" w:rsidRPr="00C352C6">
        <w:rPr>
          <w:rStyle w:val="FootnoteReference"/>
          <w:rFonts w:ascii="Gill Sans" w:hAnsi="Gill Sans" w:cs="Gill Sans" w:hint="cs"/>
        </w:rPr>
        <w:footnoteReference w:id="13"/>
      </w:r>
      <w:r w:rsidR="009C4358" w:rsidRPr="00C352C6">
        <w:rPr>
          <w:rFonts w:ascii="Gill Sans" w:hAnsi="Gill Sans" w:cs="Gill Sans" w:hint="cs"/>
        </w:rPr>
        <w:t xml:space="preserve">  </w:t>
      </w:r>
    </w:p>
    <w:p w14:paraId="721F89B1" w14:textId="77777777" w:rsidR="00D37091" w:rsidRPr="00C352C6" w:rsidRDefault="00D37091" w:rsidP="00C352C6">
      <w:pPr>
        <w:rPr>
          <w:rFonts w:ascii="Gill Sans" w:hAnsi="Gill Sans" w:cs="Gill Sans"/>
          <w:sz w:val="20"/>
          <w:szCs w:val="20"/>
        </w:rPr>
      </w:pPr>
    </w:p>
    <w:p w14:paraId="3EF2528C" w14:textId="77777777" w:rsidR="000F4075" w:rsidRPr="00C352C6" w:rsidRDefault="008A4912" w:rsidP="00C352C6">
      <w:pPr>
        <w:rPr>
          <w:rFonts w:ascii="Gill Sans" w:hAnsi="Gill Sans" w:cs="Gill Sans"/>
        </w:rPr>
      </w:pPr>
      <w:r w:rsidRPr="00C352C6">
        <w:rPr>
          <w:rFonts w:ascii="Gill Sans" w:hAnsi="Gill Sans" w:cs="Gill Sans" w:hint="cs"/>
        </w:rPr>
        <w:t>1</w:t>
      </w:r>
      <w:r w:rsidR="00827D78" w:rsidRPr="00C352C6">
        <w:rPr>
          <w:rFonts w:ascii="Gill Sans" w:hAnsi="Gill Sans" w:cs="Gill Sans" w:hint="cs"/>
        </w:rPr>
        <w:t>2</w:t>
      </w:r>
      <w:r w:rsidRPr="00C352C6">
        <w:rPr>
          <w:rFonts w:ascii="Gill Sans" w:hAnsi="Gill Sans" w:cs="Gill Sans" w:hint="cs"/>
        </w:rPr>
        <w:t>.3 Our programmes of study</w:t>
      </w:r>
      <w:r w:rsidR="009C4358" w:rsidRPr="00C352C6">
        <w:rPr>
          <w:rFonts w:ascii="Gill Sans" w:hAnsi="Gill Sans" w:cs="Gill Sans" w:hint="cs"/>
        </w:rPr>
        <w:t xml:space="preserve"> will also be delivered with reference to the law</w:t>
      </w:r>
      <w:r w:rsidRPr="00C352C6">
        <w:rPr>
          <w:rFonts w:ascii="Gill Sans" w:hAnsi="Gill Sans" w:cs="Gill Sans" w:hint="cs"/>
        </w:rPr>
        <w:t xml:space="preserve">, </w:t>
      </w:r>
      <w:proofErr w:type="gramStart"/>
      <w:r w:rsidRPr="00C352C6">
        <w:rPr>
          <w:rFonts w:ascii="Gill Sans" w:hAnsi="Gill Sans" w:cs="Gill Sans" w:hint="cs"/>
        </w:rPr>
        <w:t>in particular to</w:t>
      </w:r>
      <w:proofErr w:type="gramEnd"/>
      <w:r w:rsidRPr="00C352C6">
        <w:rPr>
          <w:rFonts w:ascii="Gill Sans" w:hAnsi="Gill Sans" w:cs="Gill Sans" w:hint="cs"/>
        </w:rPr>
        <w:t xml:space="preserve"> the Equality Act (see below</w:t>
      </w:r>
      <w:r w:rsidR="00BB2340" w:rsidRPr="00C352C6">
        <w:rPr>
          <w:rFonts w:ascii="Gill Sans" w:hAnsi="Gill Sans" w:cs="Gill Sans" w:hint="cs"/>
        </w:rPr>
        <w:t>, pt 14</w:t>
      </w:r>
      <w:r w:rsidRPr="00C352C6">
        <w:rPr>
          <w:rFonts w:ascii="Gill Sans" w:hAnsi="Gill Sans" w:cs="Gill Sans" w:hint="cs"/>
        </w:rPr>
        <w:t>).</w:t>
      </w:r>
    </w:p>
    <w:p w14:paraId="71559973" w14:textId="77777777" w:rsidR="00827D78" w:rsidRPr="00C352C6" w:rsidRDefault="00827D78" w:rsidP="00C352C6">
      <w:pPr>
        <w:rPr>
          <w:rFonts w:ascii="Gill Sans" w:hAnsi="Gill Sans" w:cs="Gill Sans"/>
          <w:sz w:val="20"/>
          <w:szCs w:val="20"/>
        </w:rPr>
      </w:pPr>
    </w:p>
    <w:p w14:paraId="7BECD3C0" w14:textId="3C947BBE" w:rsidR="0004342F" w:rsidRPr="00C352C6" w:rsidRDefault="0004342F" w:rsidP="00C352C6">
      <w:pPr>
        <w:rPr>
          <w:rFonts w:ascii="Gill Sans" w:hAnsi="Gill Sans" w:cs="Gill Sans"/>
        </w:rPr>
      </w:pPr>
      <w:r w:rsidRPr="00C352C6">
        <w:rPr>
          <w:rFonts w:ascii="Gill Sans" w:hAnsi="Gill Sans" w:cs="Gill Sans" w:hint="cs"/>
        </w:rPr>
        <w:t>1</w:t>
      </w:r>
      <w:r w:rsidR="00827D78" w:rsidRPr="00C352C6">
        <w:rPr>
          <w:rFonts w:ascii="Gill Sans" w:hAnsi="Gill Sans" w:cs="Gill Sans" w:hint="cs"/>
        </w:rPr>
        <w:t>2</w:t>
      </w:r>
      <w:r w:rsidRPr="00C352C6">
        <w:rPr>
          <w:rFonts w:ascii="Gill Sans" w:hAnsi="Gill Sans" w:cs="Gill Sans" w:hint="cs"/>
        </w:rPr>
        <w:t xml:space="preserve">.4 We are aware that some pupils are more vulnerable to exploitation, bullying and other issues due to the nature of their SEND.  We recognise that Relationships Education, Sex Education and Health Education can also be particularly important subject for some pupils; for </w:t>
      </w:r>
      <w:proofErr w:type="gramStart"/>
      <w:r w:rsidRPr="00C352C6">
        <w:rPr>
          <w:rFonts w:ascii="Gill Sans" w:hAnsi="Gill Sans" w:cs="Gill Sans" w:hint="cs"/>
        </w:rPr>
        <w:t>example</w:t>
      </w:r>
      <w:proofErr w:type="gramEnd"/>
      <w:r w:rsidRPr="00C352C6">
        <w:rPr>
          <w:rFonts w:ascii="Gill Sans" w:hAnsi="Gill Sans" w:cs="Gill Sans" w:hint="cs"/>
        </w:rPr>
        <w:t xml:space="preserve"> those with Social, Emotional and Mental Health needs or learning disabilities.  As such, at </w:t>
      </w:r>
      <w:r w:rsidR="00C352C6">
        <w:rPr>
          <w:rFonts w:ascii="Gill Sans" w:hAnsi="Gill Sans" w:cs="Gill Sans"/>
        </w:rPr>
        <w:t>Holy Rosary RC Primary</w:t>
      </w:r>
      <w:r w:rsidRPr="00C352C6">
        <w:rPr>
          <w:rFonts w:ascii="Gill Sans" w:hAnsi="Gill Sans" w:cs="Gill Sans" w:hint="cs"/>
        </w:rPr>
        <w:t xml:space="preserve"> we take into consideration all these factors when designing and teaching these subjects.</w:t>
      </w:r>
    </w:p>
    <w:p w14:paraId="47845A12" w14:textId="77777777" w:rsidR="00827D78" w:rsidRPr="00C352C6" w:rsidRDefault="00827D78" w:rsidP="00C352C6">
      <w:pPr>
        <w:rPr>
          <w:rFonts w:ascii="Gill Sans" w:hAnsi="Gill Sans" w:cs="Gill Sans"/>
          <w:sz w:val="20"/>
          <w:szCs w:val="20"/>
        </w:rPr>
      </w:pPr>
    </w:p>
    <w:p w14:paraId="3B803EFA" w14:textId="77777777" w:rsidR="000F4075" w:rsidRPr="00C352C6" w:rsidRDefault="000F4075" w:rsidP="00C352C6">
      <w:pPr>
        <w:rPr>
          <w:rFonts w:ascii="Gill Sans" w:hAnsi="Gill Sans" w:cs="Gill Sans"/>
        </w:rPr>
      </w:pPr>
      <w:r w:rsidRPr="00C352C6">
        <w:rPr>
          <w:rFonts w:ascii="Gill Sans" w:hAnsi="Gill Sans" w:cs="Gill Sans" w:hint="cs"/>
        </w:rPr>
        <w:t>1</w:t>
      </w:r>
      <w:r w:rsidR="00827D78" w:rsidRPr="00C352C6">
        <w:rPr>
          <w:rFonts w:ascii="Gill Sans" w:hAnsi="Gill Sans" w:cs="Gill Sans" w:hint="cs"/>
        </w:rPr>
        <w:t>2</w:t>
      </w:r>
      <w:r w:rsidRPr="00C352C6">
        <w:rPr>
          <w:rFonts w:ascii="Gill Sans" w:hAnsi="Gill Sans" w:cs="Gill Sans" w:hint="cs"/>
        </w:rPr>
        <w:t>.</w:t>
      </w:r>
      <w:r w:rsidR="00F2704E" w:rsidRPr="00C352C6">
        <w:rPr>
          <w:rFonts w:ascii="Gill Sans" w:hAnsi="Gill Sans" w:cs="Gill Sans" w:hint="cs"/>
        </w:rPr>
        <w:t>5</w:t>
      </w:r>
      <w:r w:rsidRPr="00C352C6">
        <w:rPr>
          <w:rFonts w:ascii="Gill Sans" w:hAnsi="Gill Sans" w:cs="Gill Sans" w:hint="cs"/>
        </w:rPr>
        <w:t xml:space="preserve"> We are mindful of the preparing for adulthood outcomes as set out in the SEND code of practice when teaching Relationships Education, Sex Education and Health Education.</w:t>
      </w:r>
      <w:r w:rsidR="00D37091" w:rsidRPr="00C352C6">
        <w:rPr>
          <w:rStyle w:val="FootnoteReference"/>
          <w:rFonts w:ascii="Gill Sans" w:hAnsi="Gill Sans" w:cs="Gill Sans" w:hint="cs"/>
        </w:rPr>
        <w:footnoteReference w:id="14"/>
      </w:r>
    </w:p>
    <w:p w14:paraId="41FCDFE0" w14:textId="77777777" w:rsidR="004567CB" w:rsidRPr="00C352C6" w:rsidRDefault="004567CB" w:rsidP="00C352C6">
      <w:pPr>
        <w:rPr>
          <w:rFonts w:ascii="Gill Sans" w:hAnsi="Gill Sans" w:cs="Gill Sans"/>
          <w:sz w:val="20"/>
          <w:szCs w:val="20"/>
        </w:rPr>
      </w:pPr>
    </w:p>
    <w:p w14:paraId="40BFBD1E" w14:textId="548D739F" w:rsidR="00E93A53" w:rsidRPr="00C352C6" w:rsidRDefault="00472580" w:rsidP="00C352C6">
      <w:pPr>
        <w:numPr>
          <w:ilvl w:val="0"/>
          <w:numId w:val="3"/>
        </w:numPr>
        <w:ind w:left="426" w:hanging="426"/>
        <w:rPr>
          <w:rFonts w:ascii="Gill Sans" w:hAnsi="Gill Sans" w:cs="Gill Sans"/>
          <w:u w:val="single"/>
        </w:rPr>
      </w:pPr>
      <w:r w:rsidRPr="00C352C6">
        <w:rPr>
          <w:rFonts w:ascii="Gill Sans" w:hAnsi="Gill Sans" w:cs="Gill Sans" w:hint="cs"/>
          <w:u w:val="single"/>
        </w:rPr>
        <w:t>Transition to KS3</w:t>
      </w:r>
      <w:r w:rsidR="00FC2449" w:rsidRPr="00C352C6">
        <w:rPr>
          <w:rStyle w:val="FootnoteReference"/>
          <w:rFonts w:ascii="Gill Sans" w:hAnsi="Gill Sans" w:cs="Gill Sans" w:hint="cs"/>
          <w:u w:val="single"/>
        </w:rPr>
        <w:footnoteReference w:id="15"/>
      </w:r>
    </w:p>
    <w:p w14:paraId="16C6FDD8" w14:textId="55C5D9CB" w:rsidR="00472580" w:rsidRPr="00C352C6" w:rsidRDefault="00472580" w:rsidP="00C352C6">
      <w:pPr>
        <w:rPr>
          <w:rFonts w:ascii="Gill Sans" w:hAnsi="Gill Sans" w:cs="Gill Sans"/>
        </w:rPr>
      </w:pPr>
      <w:r w:rsidRPr="00C352C6">
        <w:rPr>
          <w:rFonts w:ascii="Gill Sans" w:hAnsi="Gill Sans" w:cs="Gill Sans" w:hint="cs"/>
        </w:rPr>
        <w:t xml:space="preserve">It is important that the transition phase before moving to secondary school supports pupils’ ongoing emotional and physical development effectively. At </w:t>
      </w:r>
      <w:r w:rsidR="00145E82">
        <w:rPr>
          <w:rFonts w:ascii="Gill Sans" w:hAnsi="Gill Sans" w:cs="Gill Sans"/>
        </w:rPr>
        <w:t>Holy Rosary RC Primary</w:t>
      </w:r>
      <w:r w:rsidRPr="00C352C6">
        <w:rPr>
          <w:rFonts w:ascii="Gill Sans" w:hAnsi="Gill Sans" w:cs="Gill Sans" w:hint="cs"/>
        </w:rPr>
        <w:t xml:space="preserve"> our programmes are tailored to the age and the physical and emotional maturity of our pupils. They will ensure that both boys and girls are prepared for the changes that adolescence brings and – drawing on knowledge of the human life cycle set out in the national curriculum for </w:t>
      </w:r>
      <w:proofErr w:type="gramStart"/>
      <w:r w:rsidRPr="00C352C6">
        <w:rPr>
          <w:rFonts w:ascii="Gill Sans" w:hAnsi="Gill Sans" w:cs="Gill Sans" w:hint="cs"/>
        </w:rPr>
        <w:t>Scienc</w:t>
      </w:r>
      <w:r w:rsidR="00C11EE9" w:rsidRPr="00C352C6">
        <w:rPr>
          <w:rFonts w:ascii="Gill Sans" w:hAnsi="Gill Sans" w:cs="Gill Sans" w:hint="cs"/>
        </w:rPr>
        <w:t>e</w:t>
      </w:r>
      <w:proofErr w:type="gramEnd"/>
      <w:r w:rsidR="00C11EE9" w:rsidRPr="00C352C6">
        <w:rPr>
          <w:rFonts w:ascii="Gill Sans" w:hAnsi="Gill Sans" w:cs="Gill Sans" w:hint="cs"/>
        </w:rPr>
        <w:t xml:space="preserve"> – how a baby is conceived and born.</w:t>
      </w:r>
    </w:p>
    <w:p w14:paraId="6B05080E" w14:textId="77777777" w:rsidR="00E93A53" w:rsidRPr="00C352C6" w:rsidRDefault="00E93A53" w:rsidP="00C352C6">
      <w:pPr>
        <w:rPr>
          <w:rFonts w:ascii="Gill Sans" w:hAnsi="Gill Sans" w:cs="Gill Sans"/>
          <w:sz w:val="20"/>
          <w:szCs w:val="20"/>
        </w:rPr>
      </w:pPr>
    </w:p>
    <w:p w14:paraId="3B12F0F4" w14:textId="77777777" w:rsidR="004D5F68" w:rsidRPr="00C352C6" w:rsidRDefault="004D5F68" w:rsidP="00C352C6">
      <w:pPr>
        <w:numPr>
          <w:ilvl w:val="0"/>
          <w:numId w:val="3"/>
        </w:numPr>
        <w:ind w:left="426" w:hanging="426"/>
        <w:rPr>
          <w:rFonts w:ascii="Gill Sans" w:hAnsi="Gill Sans" w:cs="Gill Sans"/>
          <w:u w:val="single"/>
        </w:rPr>
      </w:pPr>
      <w:r w:rsidRPr="00C352C6">
        <w:rPr>
          <w:rFonts w:ascii="Gill Sans" w:hAnsi="Gill Sans" w:cs="Gill Sans" w:hint="cs"/>
          <w:u w:val="single"/>
        </w:rPr>
        <w:t>Equalities Obligations</w:t>
      </w:r>
      <w:r w:rsidR="00827D78" w:rsidRPr="00C352C6">
        <w:rPr>
          <w:rFonts w:ascii="Gill Sans" w:hAnsi="Gill Sans" w:cs="Gill Sans" w:hint="cs"/>
          <w:u w:val="single"/>
        </w:rPr>
        <w:t>, including LGBT</w:t>
      </w:r>
    </w:p>
    <w:p w14:paraId="60B2A1D2" w14:textId="77777777" w:rsidR="00E93A53" w:rsidRPr="00C352C6" w:rsidRDefault="00E93A53" w:rsidP="00C352C6">
      <w:pPr>
        <w:rPr>
          <w:rFonts w:ascii="Gill Sans" w:hAnsi="Gill Sans" w:cs="Gill Sans"/>
          <w:sz w:val="20"/>
          <w:szCs w:val="20"/>
          <w:u w:val="single"/>
        </w:rPr>
      </w:pPr>
    </w:p>
    <w:p w14:paraId="3FF6E5AF" w14:textId="22106562" w:rsidR="00E81512" w:rsidRPr="00C352C6" w:rsidRDefault="00827D78" w:rsidP="00C352C6">
      <w:pPr>
        <w:rPr>
          <w:rFonts w:ascii="Gill Sans" w:hAnsi="Gill Sans" w:cs="Gill Sans"/>
        </w:rPr>
      </w:pPr>
      <w:r w:rsidRPr="00C352C6">
        <w:rPr>
          <w:rFonts w:ascii="Gill Sans" w:hAnsi="Gill Sans" w:cs="Gill Sans" w:hint="cs"/>
        </w:rPr>
        <w:t>14</w:t>
      </w:r>
      <w:r w:rsidR="00E81512" w:rsidRPr="00C352C6">
        <w:rPr>
          <w:rFonts w:ascii="Gill Sans" w:hAnsi="Gill Sans" w:cs="Gill Sans" w:hint="cs"/>
        </w:rPr>
        <w:t xml:space="preserve">.1 At </w:t>
      </w:r>
      <w:r w:rsidR="00C352C6">
        <w:rPr>
          <w:rFonts w:ascii="Gill Sans" w:hAnsi="Gill Sans" w:cs="Gill Sans"/>
        </w:rPr>
        <w:t>Holy Rosary RC Primary</w:t>
      </w:r>
      <w:r w:rsidR="00C352C6" w:rsidRPr="00C352C6">
        <w:rPr>
          <w:rFonts w:ascii="Gill Sans" w:hAnsi="Gill Sans" w:cs="Gill Sans" w:hint="cs"/>
        </w:rPr>
        <w:t xml:space="preserve"> </w:t>
      </w:r>
      <w:r w:rsidR="00E81512" w:rsidRPr="00C352C6">
        <w:rPr>
          <w:rFonts w:ascii="Gill Sans" w:hAnsi="Gill Sans" w:cs="Gill Sans" w:hint="cs"/>
        </w:rPr>
        <w:t>we will not discriminate against pupils in relation to the following as it is unlawful:</w:t>
      </w:r>
    </w:p>
    <w:p w14:paraId="7DD62FBB" w14:textId="77777777" w:rsidR="00E81512" w:rsidRPr="00C352C6" w:rsidRDefault="00E81512" w:rsidP="00C352C6">
      <w:pPr>
        <w:numPr>
          <w:ilvl w:val="0"/>
          <w:numId w:val="16"/>
        </w:numPr>
        <w:ind w:left="0" w:firstLine="0"/>
        <w:rPr>
          <w:rFonts w:ascii="Gill Sans" w:hAnsi="Gill Sans" w:cs="Gill Sans"/>
        </w:rPr>
      </w:pPr>
      <w:r w:rsidRPr="00C352C6">
        <w:rPr>
          <w:rFonts w:ascii="Gill Sans" w:hAnsi="Gill Sans" w:cs="Gill Sans" w:hint="cs"/>
        </w:rPr>
        <w:t>admissions (apart from the exemptions on single sex schools and those with a religious character)</w:t>
      </w:r>
    </w:p>
    <w:p w14:paraId="1CF20BE0" w14:textId="77777777" w:rsidR="00E81512" w:rsidRPr="00C352C6" w:rsidRDefault="00E81512" w:rsidP="00C352C6">
      <w:pPr>
        <w:numPr>
          <w:ilvl w:val="0"/>
          <w:numId w:val="16"/>
        </w:numPr>
        <w:ind w:left="0" w:firstLine="0"/>
        <w:rPr>
          <w:rFonts w:ascii="Gill Sans" w:hAnsi="Gill Sans" w:cs="Gill Sans"/>
        </w:rPr>
      </w:pPr>
      <w:r w:rsidRPr="00C352C6">
        <w:rPr>
          <w:rFonts w:ascii="Gill Sans" w:hAnsi="Gill Sans" w:cs="Gill Sans" w:hint="cs"/>
        </w:rPr>
        <w:t>the provision of education</w:t>
      </w:r>
    </w:p>
    <w:p w14:paraId="0CBE5C48" w14:textId="77777777" w:rsidR="00E81512" w:rsidRPr="00C352C6" w:rsidRDefault="00E81512" w:rsidP="00C352C6">
      <w:pPr>
        <w:numPr>
          <w:ilvl w:val="0"/>
          <w:numId w:val="16"/>
        </w:numPr>
        <w:ind w:left="0" w:firstLine="0"/>
        <w:rPr>
          <w:rFonts w:ascii="Gill Sans" w:hAnsi="Gill Sans" w:cs="Gill Sans"/>
        </w:rPr>
      </w:pPr>
      <w:r w:rsidRPr="00C352C6">
        <w:rPr>
          <w:rFonts w:ascii="Gill Sans" w:hAnsi="Gill Sans" w:cs="Gill Sans" w:hint="cs"/>
        </w:rPr>
        <w:t>access to any benefit, facility or service</w:t>
      </w:r>
    </w:p>
    <w:p w14:paraId="7DE6E9B4" w14:textId="77777777" w:rsidR="00E81512" w:rsidRPr="00C352C6" w:rsidRDefault="00E81512" w:rsidP="00C352C6">
      <w:pPr>
        <w:numPr>
          <w:ilvl w:val="0"/>
          <w:numId w:val="16"/>
        </w:numPr>
        <w:ind w:left="0" w:firstLine="0"/>
        <w:rPr>
          <w:rFonts w:ascii="Gill Sans" w:hAnsi="Gill Sans" w:cs="Gill Sans"/>
        </w:rPr>
      </w:pPr>
      <w:r w:rsidRPr="00C352C6">
        <w:rPr>
          <w:rFonts w:ascii="Gill Sans" w:hAnsi="Gill Sans" w:cs="Gill Sans" w:hint="cs"/>
        </w:rPr>
        <w:t>exclusions</w:t>
      </w:r>
    </w:p>
    <w:p w14:paraId="1EA09D65" w14:textId="77777777" w:rsidR="00E81512" w:rsidRPr="00C352C6" w:rsidRDefault="00E81512" w:rsidP="00C352C6">
      <w:pPr>
        <w:numPr>
          <w:ilvl w:val="0"/>
          <w:numId w:val="16"/>
        </w:numPr>
        <w:ind w:left="0" w:firstLine="0"/>
        <w:rPr>
          <w:rFonts w:ascii="Gill Sans" w:hAnsi="Gill Sans" w:cs="Gill Sans"/>
        </w:rPr>
      </w:pPr>
      <w:r w:rsidRPr="00C352C6">
        <w:rPr>
          <w:rFonts w:ascii="Gill Sans" w:hAnsi="Gill Sans" w:cs="Gill Sans" w:hint="cs"/>
        </w:rPr>
        <w:t>any other detriment</w:t>
      </w:r>
    </w:p>
    <w:p w14:paraId="12C3010A" w14:textId="77777777" w:rsidR="00E81512" w:rsidRPr="00C352C6" w:rsidRDefault="00E81512" w:rsidP="00C352C6">
      <w:pPr>
        <w:rPr>
          <w:rFonts w:ascii="Gill Sans" w:hAnsi="Gill Sans" w:cs="Gill Sans"/>
        </w:rPr>
      </w:pPr>
      <w:r w:rsidRPr="00C352C6">
        <w:rPr>
          <w:rFonts w:ascii="Gill Sans" w:hAnsi="Gill Sans" w:cs="Gill Sans" w:hint="cs"/>
        </w:rPr>
        <w:t xml:space="preserve">Unlawful discrimination </w:t>
      </w:r>
      <w:r w:rsidR="009C52E7" w:rsidRPr="00C352C6">
        <w:rPr>
          <w:rFonts w:ascii="Gill Sans" w:hAnsi="Gill Sans" w:cs="Gill Sans" w:hint="cs"/>
        </w:rPr>
        <w:t>includes:</w:t>
      </w:r>
    </w:p>
    <w:p w14:paraId="5E0B8BD6" w14:textId="77777777" w:rsidR="009C52E7" w:rsidRPr="00C352C6" w:rsidRDefault="009C52E7" w:rsidP="00C352C6">
      <w:pPr>
        <w:numPr>
          <w:ilvl w:val="0"/>
          <w:numId w:val="17"/>
        </w:numPr>
        <w:ind w:left="0" w:firstLine="0"/>
        <w:rPr>
          <w:rFonts w:ascii="Gill Sans" w:hAnsi="Gill Sans" w:cs="Gill Sans"/>
        </w:rPr>
      </w:pPr>
      <w:r w:rsidRPr="00C352C6">
        <w:rPr>
          <w:rFonts w:ascii="Gill Sans" w:hAnsi="Gill Sans" w:cs="Gill Sans" w:hint="cs"/>
        </w:rPr>
        <w:t>direct discrimination (including discrimination based on perception or association)</w:t>
      </w:r>
    </w:p>
    <w:p w14:paraId="7C007B36" w14:textId="77777777" w:rsidR="009C52E7" w:rsidRPr="00C352C6" w:rsidRDefault="009C52E7" w:rsidP="00C352C6">
      <w:pPr>
        <w:numPr>
          <w:ilvl w:val="0"/>
          <w:numId w:val="17"/>
        </w:numPr>
        <w:ind w:left="0" w:firstLine="0"/>
        <w:rPr>
          <w:rFonts w:ascii="Gill Sans" w:hAnsi="Gill Sans" w:cs="Gill Sans"/>
        </w:rPr>
      </w:pPr>
      <w:r w:rsidRPr="00C352C6">
        <w:rPr>
          <w:rFonts w:ascii="Gill Sans" w:hAnsi="Gill Sans" w:cs="Gill Sans" w:hint="cs"/>
        </w:rPr>
        <w:t>indirect discrimination</w:t>
      </w:r>
    </w:p>
    <w:p w14:paraId="3983CB17" w14:textId="77777777" w:rsidR="009C52E7" w:rsidRPr="00C352C6" w:rsidRDefault="009C52E7" w:rsidP="00C352C6">
      <w:pPr>
        <w:numPr>
          <w:ilvl w:val="0"/>
          <w:numId w:val="17"/>
        </w:numPr>
        <w:ind w:left="0" w:firstLine="0"/>
        <w:rPr>
          <w:rFonts w:ascii="Gill Sans" w:hAnsi="Gill Sans" w:cs="Gill Sans"/>
        </w:rPr>
      </w:pPr>
      <w:r w:rsidRPr="00C352C6">
        <w:rPr>
          <w:rFonts w:ascii="Gill Sans" w:hAnsi="Gill Sans" w:cs="Gill Sans" w:hint="cs"/>
        </w:rPr>
        <w:t>discrimination arising from disability</w:t>
      </w:r>
    </w:p>
    <w:p w14:paraId="10131098" w14:textId="77777777" w:rsidR="009C52E7" w:rsidRPr="00C352C6" w:rsidRDefault="009C52E7" w:rsidP="00C352C6">
      <w:pPr>
        <w:numPr>
          <w:ilvl w:val="0"/>
          <w:numId w:val="17"/>
        </w:numPr>
        <w:ind w:left="0" w:firstLine="0"/>
        <w:rPr>
          <w:rFonts w:ascii="Gill Sans" w:hAnsi="Gill Sans" w:cs="Gill Sans"/>
        </w:rPr>
      </w:pPr>
      <w:r w:rsidRPr="00C352C6">
        <w:rPr>
          <w:rFonts w:ascii="Gill Sans" w:hAnsi="Gill Sans" w:cs="Gill Sans" w:hint="cs"/>
        </w:rPr>
        <w:t>failure to make reasonable adjustments</w:t>
      </w:r>
    </w:p>
    <w:p w14:paraId="46704586" w14:textId="77777777" w:rsidR="009C52E7" w:rsidRPr="00C352C6" w:rsidRDefault="009C52E7" w:rsidP="00C352C6">
      <w:pPr>
        <w:numPr>
          <w:ilvl w:val="0"/>
          <w:numId w:val="17"/>
        </w:numPr>
        <w:ind w:left="0" w:firstLine="0"/>
        <w:rPr>
          <w:rFonts w:ascii="Gill Sans" w:hAnsi="Gill Sans" w:cs="Gill Sans"/>
        </w:rPr>
      </w:pPr>
      <w:r w:rsidRPr="00C352C6">
        <w:rPr>
          <w:rFonts w:ascii="Gill Sans" w:hAnsi="Gill Sans" w:cs="Gill Sans" w:hint="cs"/>
        </w:rPr>
        <w:t>pregnancy and maternity discrimination</w:t>
      </w:r>
      <w:r w:rsidR="004A33A3" w:rsidRPr="00C352C6">
        <w:rPr>
          <w:rStyle w:val="FootnoteReference"/>
          <w:rFonts w:ascii="Gill Sans" w:hAnsi="Gill Sans" w:cs="Gill Sans" w:hint="cs"/>
        </w:rPr>
        <w:footnoteReference w:id="16"/>
      </w:r>
    </w:p>
    <w:p w14:paraId="5C280942" w14:textId="77777777" w:rsidR="009C52E7" w:rsidRPr="00C352C6" w:rsidRDefault="009C52E7" w:rsidP="00C352C6">
      <w:pPr>
        <w:rPr>
          <w:rFonts w:ascii="Gill Sans" w:hAnsi="Gill Sans" w:cs="Gill Sans"/>
        </w:rPr>
      </w:pPr>
    </w:p>
    <w:p w14:paraId="06F8122E" w14:textId="7F8962AD" w:rsidR="008E7D1C" w:rsidRPr="00C352C6" w:rsidRDefault="008E7D1C" w:rsidP="00C352C6">
      <w:pPr>
        <w:rPr>
          <w:rFonts w:ascii="Gill Sans" w:hAnsi="Gill Sans" w:cs="Gill Sans"/>
        </w:rPr>
      </w:pPr>
      <w:r w:rsidRPr="00C352C6">
        <w:rPr>
          <w:rFonts w:ascii="Gill Sans" w:hAnsi="Gill Sans" w:cs="Gill Sans" w:hint="cs"/>
        </w:rPr>
        <w:t>1</w:t>
      </w:r>
      <w:r w:rsidR="00827D78" w:rsidRPr="00C352C6">
        <w:rPr>
          <w:rFonts w:ascii="Gill Sans" w:hAnsi="Gill Sans" w:cs="Gill Sans" w:hint="cs"/>
        </w:rPr>
        <w:t>4</w:t>
      </w:r>
      <w:r w:rsidRPr="00C352C6">
        <w:rPr>
          <w:rFonts w:ascii="Gill Sans" w:hAnsi="Gill Sans" w:cs="Gill Sans" w:hint="cs"/>
        </w:rPr>
        <w:t>.</w:t>
      </w:r>
      <w:r w:rsidR="009C52E7" w:rsidRPr="00C352C6">
        <w:rPr>
          <w:rFonts w:ascii="Gill Sans" w:hAnsi="Gill Sans" w:cs="Gill Sans" w:hint="cs"/>
        </w:rPr>
        <w:t xml:space="preserve">2 </w:t>
      </w:r>
      <w:r w:rsidRPr="00C352C6">
        <w:rPr>
          <w:rFonts w:ascii="Gill Sans" w:hAnsi="Gill Sans" w:cs="Gill Sans" w:hint="cs"/>
        </w:rPr>
        <w:t xml:space="preserve">At </w:t>
      </w:r>
      <w:r w:rsidR="00C352C6">
        <w:rPr>
          <w:rFonts w:ascii="Gill Sans" w:hAnsi="Gill Sans" w:cs="Gill Sans"/>
        </w:rPr>
        <w:t>Holy Rosary RC Primary</w:t>
      </w:r>
      <w:r w:rsidRPr="00C352C6">
        <w:rPr>
          <w:rFonts w:ascii="Gill Sans" w:hAnsi="Gill Sans" w:cs="Gill Sans" w:hint="cs"/>
        </w:rPr>
        <w:t xml:space="preserve">, we ensure that we comply with the relevant requirements of the Equality Act 2010 and </w:t>
      </w:r>
      <w:r w:rsidR="00E42351" w:rsidRPr="00C352C6">
        <w:rPr>
          <w:rFonts w:ascii="Gill Sans" w:hAnsi="Gill Sans" w:cs="Gill Sans" w:hint="cs"/>
        </w:rPr>
        <w:t xml:space="preserve">do </w:t>
      </w:r>
      <w:r w:rsidRPr="00C352C6">
        <w:rPr>
          <w:rFonts w:ascii="Gill Sans" w:hAnsi="Gill Sans" w:cs="Gill Sans" w:hint="cs"/>
        </w:rPr>
        <w:t>not unlawfully discriminate against pupils because of their age, sex, race, disability, religion or belief, gender reassignment, pregnancy or maternity, marriage or civil partnership or sexual orientation (protected characteristics).</w:t>
      </w:r>
      <w:r w:rsidR="005F1A9D" w:rsidRPr="00C352C6">
        <w:rPr>
          <w:rStyle w:val="FootnoteReference"/>
          <w:rFonts w:ascii="Gill Sans" w:hAnsi="Gill Sans" w:cs="Gill Sans" w:hint="cs"/>
        </w:rPr>
        <w:footnoteReference w:id="17"/>
      </w:r>
    </w:p>
    <w:p w14:paraId="75DE2315" w14:textId="77777777" w:rsidR="0071426C" w:rsidRPr="00145E82" w:rsidRDefault="0071426C" w:rsidP="00C352C6">
      <w:pPr>
        <w:rPr>
          <w:rFonts w:ascii="Gill Sans" w:hAnsi="Gill Sans" w:cs="Gill Sans"/>
          <w:sz w:val="20"/>
          <w:szCs w:val="20"/>
        </w:rPr>
      </w:pPr>
    </w:p>
    <w:p w14:paraId="65F4DB8E" w14:textId="77777777" w:rsidR="0071426C" w:rsidRDefault="0071426C" w:rsidP="00C352C6">
      <w:pPr>
        <w:rPr>
          <w:rFonts w:ascii="Gill Sans" w:hAnsi="Gill Sans" w:cs="Gill Sans"/>
        </w:rPr>
      </w:pPr>
      <w:r w:rsidRPr="00C352C6">
        <w:rPr>
          <w:rFonts w:ascii="Gill Sans" w:hAnsi="Gill Sans" w:cs="Gill Sans" w:hint="cs"/>
        </w:rPr>
        <w:t>1</w:t>
      </w:r>
      <w:r w:rsidR="00827D78" w:rsidRPr="00C352C6">
        <w:rPr>
          <w:rFonts w:ascii="Gill Sans" w:hAnsi="Gill Sans" w:cs="Gill Sans" w:hint="cs"/>
        </w:rPr>
        <w:t>4</w:t>
      </w:r>
      <w:r w:rsidRPr="00C352C6">
        <w:rPr>
          <w:rFonts w:ascii="Gill Sans" w:hAnsi="Gill Sans" w:cs="Gill Sans" w:hint="cs"/>
        </w:rPr>
        <w:t>.</w:t>
      </w:r>
      <w:r w:rsidR="00827D78" w:rsidRPr="00C352C6">
        <w:rPr>
          <w:rFonts w:ascii="Gill Sans" w:hAnsi="Gill Sans" w:cs="Gill Sans" w:hint="cs"/>
        </w:rPr>
        <w:t>3</w:t>
      </w:r>
      <w:r w:rsidRPr="00C352C6">
        <w:rPr>
          <w:rFonts w:ascii="Gill Sans" w:hAnsi="Gill Sans" w:cs="Gill Sans" w:hint="cs"/>
        </w:rPr>
        <w:t xml:space="preserve"> Lesbian, Gay, Bisexual and Transgender (LGBT)</w:t>
      </w:r>
      <w:r w:rsidR="004E6A6E" w:rsidRPr="00C352C6">
        <w:rPr>
          <w:rStyle w:val="FootnoteReference"/>
          <w:rFonts w:ascii="Gill Sans" w:hAnsi="Gill Sans" w:cs="Gill Sans" w:hint="cs"/>
        </w:rPr>
        <w:footnoteReference w:id="18"/>
      </w:r>
      <w:r w:rsidRPr="00C352C6">
        <w:rPr>
          <w:rFonts w:ascii="Gill Sans" w:hAnsi="Gill Sans" w:cs="Gill Sans" w:hint="cs"/>
        </w:rPr>
        <w:t xml:space="preserve"> </w:t>
      </w:r>
      <w:r w:rsidR="00F41F93" w:rsidRPr="00C352C6">
        <w:rPr>
          <w:rStyle w:val="FootnoteReference"/>
          <w:rFonts w:ascii="Gill Sans" w:hAnsi="Gill Sans" w:cs="Gill Sans" w:hint="cs"/>
        </w:rPr>
        <w:footnoteReference w:id="19"/>
      </w:r>
    </w:p>
    <w:p w14:paraId="1126ADFA" w14:textId="77777777" w:rsidR="00145E82" w:rsidRPr="00C352C6" w:rsidRDefault="00145E82" w:rsidP="00C352C6">
      <w:pPr>
        <w:rPr>
          <w:rFonts w:ascii="Gill Sans" w:hAnsi="Gill Sans" w:cs="Gill Sans"/>
        </w:rPr>
      </w:pPr>
    </w:p>
    <w:p w14:paraId="7D97CB3F" w14:textId="77777777" w:rsidR="0071426C" w:rsidRPr="00C352C6" w:rsidRDefault="0071426C" w:rsidP="00C352C6">
      <w:pPr>
        <w:rPr>
          <w:rFonts w:ascii="Gill Sans" w:hAnsi="Gill Sans" w:cs="Gill Sans"/>
        </w:rPr>
      </w:pPr>
      <w:r w:rsidRPr="00C352C6">
        <w:rPr>
          <w:rFonts w:ascii="Gill Sans" w:hAnsi="Gill Sans" w:cs="Gill Sans" w:hint="cs"/>
        </w:rPr>
        <w:t>1</w:t>
      </w:r>
      <w:r w:rsidR="00827D78" w:rsidRPr="00C352C6">
        <w:rPr>
          <w:rFonts w:ascii="Gill Sans" w:hAnsi="Gill Sans" w:cs="Gill Sans" w:hint="cs"/>
        </w:rPr>
        <w:t>4.3</w:t>
      </w:r>
      <w:r w:rsidRPr="00C352C6">
        <w:rPr>
          <w:rFonts w:ascii="Gill Sans" w:hAnsi="Gill Sans" w:cs="Gill Sans" w:hint="cs"/>
        </w:rPr>
        <w:t xml:space="preserve">.1 In teaching Relationships Education, we ensure that the needs of all pupils are appropriately met, and that all pupils understand the importance of equality and respect. </w:t>
      </w:r>
      <w:proofErr w:type="gramStart"/>
      <w:r w:rsidRPr="00C352C6">
        <w:rPr>
          <w:rFonts w:ascii="Gill Sans" w:hAnsi="Gill Sans" w:cs="Gill Sans" w:hint="cs"/>
        </w:rPr>
        <w:t>In particular, complying</w:t>
      </w:r>
      <w:proofErr w:type="gramEnd"/>
      <w:r w:rsidRPr="00C352C6">
        <w:rPr>
          <w:rFonts w:ascii="Gill Sans" w:hAnsi="Gill Sans" w:cs="Gill Sans" w:hint="cs"/>
        </w:rPr>
        <w:t xml:space="preserve"> with the provisions of the Equality Act 2010, under which sexual orientation and gender reassignment are amongst the protected characteristics – see above</w:t>
      </w:r>
      <w:r w:rsidR="00BB2340" w:rsidRPr="00C352C6">
        <w:rPr>
          <w:rFonts w:ascii="Gill Sans" w:hAnsi="Gill Sans" w:cs="Gill Sans" w:hint="cs"/>
        </w:rPr>
        <w:t xml:space="preserve"> (pt. 14.1)</w:t>
      </w:r>
      <w:r w:rsidRPr="00C352C6">
        <w:rPr>
          <w:rFonts w:ascii="Gill Sans" w:hAnsi="Gill Sans" w:cs="Gill Sans" w:hint="cs"/>
        </w:rPr>
        <w:t xml:space="preserve">. </w:t>
      </w:r>
    </w:p>
    <w:p w14:paraId="435D28F9" w14:textId="77777777" w:rsidR="0071426C" w:rsidRPr="00C352C6" w:rsidRDefault="0071426C" w:rsidP="00C352C6">
      <w:pPr>
        <w:rPr>
          <w:rFonts w:ascii="Gill Sans" w:hAnsi="Gill Sans" w:cs="Gill Sans"/>
        </w:rPr>
      </w:pPr>
    </w:p>
    <w:p w14:paraId="67F9A050" w14:textId="7531288D" w:rsidR="0071426C" w:rsidRPr="00C352C6" w:rsidRDefault="0071426C" w:rsidP="00C352C6">
      <w:pPr>
        <w:rPr>
          <w:rFonts w:ascii="Gill Sans" w:hAnsi="Gill Sans" w:cs="Gill Sans"/>
        </w:rPr>
      </w:pPr>
      <w:r w:rsidRPr="00C352C6">
        <w:rPr>
          <w:rFonts w:ascii="Gill Sans" w:hAnsi="Gill Sans" w:cs="Gill Sans" w:hint="cs"/>
        </w:rPr>
        <w:t>1</w:t>
      </w:r>
      <w:r w:rsidR="00827D78" w:rsidRPr="00C352C6">
        <w:rPr>
          <w:rFonts w:ascii="Gill Sans" w:hAnsi="Gill Sans" w:cs="Gill Sans" w:hint="cs"/>
        </w:rPr>
        <w:t>4.3</w:t>
      </w:r>
      <w:r w:rsidRPr="00C352C6">
        <w:rPr>
          <w:rFonts w:ascii="Gill Sans" w:hAnsi="Gill Sans" w:cs="Gill Sans" w:hint="cs"/>
        </w:rPr>
        <w:t xml:space="preserve">.2 At </w:t>
      </w:r>
      <w:r w:rsidR="00145E82">
        <w:rPr>
          <w:rFonts w:ascii="Gill Sans" w:hAnsi="Gill Sans" w:cs="Gill Sans"/>
        </w:rPr>
        <w:t>Holy Rosary RC Primary</w:t>
      </w:r>
      <w:r w:rsidRPr="00C352C6">
        <w:rPr>
          <w:rFonts w:ascii="Gill Sans" w:hAnsi="Gill Sans" w:cs="Gill Sans" w:hint="cs"/>
        </w:rPr>
        <w:t xml:space="preserve">, we ensure that all our teaching is sensitive and age appropriate in approach and content. At the point at which </w:t>
      </w:r>
      <w:r w:rsidR="00154619" w:rsidRPr="00C352C6">
        <w:rPr>
          <w:rFonts w:ascii="Gill Sans" w:hAnsi="Gill Sans" w:cs="Gill Sans" w:hint="cs"/>
        </w:rPr>
        <w:t>we</w:t>
      </w:r>
      <w:r w:rsidRPr="00C352C6">
        <w:rPr>
          <w:rFonts w:ascii="Gill Sans" w:hAnsi="Gill Sans" w:cs="Gill Sans" w:hint="cs"/>
        </w:rPr>
        <w:t xml:space="preserve"> consider it appropriate to teach </w:t>
      </w:r>
      <w:r w:rsidR="00154619" w:rsidRPr="00C352C6">
        <w:rPr>
          <w:rFonts w:ascii="Gill Sans" w:hAnsi="Gill Sans" w:cs="Gill Sans" w:hint="cs"/>
        </w:rPr>
        <w:t xml:space="preserve">our </w:t>
      </w:r>
      <w:r w:rsidRPr="00C352C6">
        <w:rPr>
          <w:rFonts w:ascii="Gill Sans" w:hAnsi="Gill Sans" w:cs="Gill Sans" w:hint="cs"/>
        </w:rPr>
        <w:t>pupils about LGBT</w:t>
      </w:r>
      <w:r w:rsidR="00154619" w:rsidRPr="00C352C6">
        <w:rPr>
          <w:rFonts w:ascii="Gill Sans" w:hAnsi="Gill Sans" w:cs="Gill Sans" w:hint="cs"/>
        </w:rPr>
        <w:t xml:space="preserve"> (see Section </w:t>
      </w:r>
      <w:r w:rsidR="00827D78" w:rsidRPr="00C352C6">
        <w:rPr>
          <w:rFonts w:ascii="Gill Sans" w:hAnsi="Gill Sans" w:cs="Gill Sans" w:hint="cs"/>
        </w:rPr>
        <w:t>8</w:t>
      </w:r>
      <w:r w:rsidR="00154619" w:rsidRPr="00C352C6">
        <w:rPr>
          <w:rFonts w:ascii="Gill Sans" w:hAnsi="Gill Sans" w:cs="Gill Sans" w:hint="cs"/>
        </w:rPr>
        <w:t xml:space="preserve"> – Relationships Education)</w:t>
      </w:r>
      <w:r w:rsidRPr="00C352C6">
        <w:rPr>
          <w:rFonts w:ascii="Gill Sans" w:hAnsi="Gill Sans" w:cs="Gill Sans" w:hint="cs"/>
        </w:rPr>
        <w:t xml:space="preserve">, </w:t>
      </w:r>
      <w:r w:rsidR="00154619" w:rsidRPr="00C352C6">
        <w:rPr>
          <w:rFonts w:ascii="Gill Sans" w:hAnsi="Gill Sans" w:cs="Gill Sans" w:hint="cs"/>
        </w:rPr>
        <w:t xml:space="preserve">we </w:t>
      </w:r>
      <w:r w:rsidRPr="00C352C6">
        <w:rPr>
          <w:rFonts w:ascii="Gill Sans" w:hAnsi="Gill Sans" w:cs="Gill Sans" w:hint="cs"/>
        </w:rPr>
        <w:t xml:space="preserve">ensure that </w:t>
      </w:r>
      <w:r w:rsidR="00154619" w:rsidRPr="00C352C6">
        <w:rPr>
          <w:rFonts w:ascii="Gill Sans" w:hAnsi="Gill Sans" w:cs="Gill Sans" w:hint="cs"/>
        </w:rPr>
        <w:t xml:space="preserve">the </w:t>
      </w:r>
      <w:r w:rsidRPr="00C352C6">
        <w:rPr>
          <w:rFonts w:ascii="Gill Sans" w:hAnsi="Gill Sans" w:cs="Gill Sans" w:hint="cs"/>
        </w:rPr>
        <w:t xml:space="preserve">content is fully integrated into programmes of study for this area of the curriculum rather than delivered as a </w:t>
      </w:r>
      <w:r w:rsidR="00154619" w:rsidRPr="00C352C6">
        <w:rPr>
          <w:rFonts w:ascii="Gill Sans" w:hAnsi="Gill Sans" w:cs="Gill Sans" w:hint="cs"/>
        </w:rPr>
        <w:t>stand-alone</w:t>
      </w:r>
      <w:r w:rsidRPr="00C352C6">
        <w:rPr>
          <w:rFonts w:ascii="Gill Sans" w:hAnsi="Gill Sans" w:cs="Gill Sans" w:hint="cs"/>
        </w:rPr>
        <w:t xml:space="preserve"> unit or lesson. </w:t>
      </w:r>
    </w:p>
    <w:p w14:paraId="6E87FE51" w14:textId="77777777" w:rsidR="008E7D1C" w:rsidRPr="00C352C6" w:rsidRDefault="008E7D1C" w:rsidP="00C352C6">
      <w:pPr>
        <w:rPr>
          <w:rFonts w:ascii="Gill Sans" w:hAnsi="Gill Sans" w:cs="Gill Sans"/>
        </w:rPr>
      </w:pPr>
    </w:p>
    <w:p w14:paraId="723460C9" w14:textId="77777777" w:rsidR="008E7D1C" w:rsidRPr="00C352C6" w:rsidRDefault="008E7D1C" w:rsidP="00C352C6">
      <w:pPr>
        <w:rPr>
          <w:rFonts w:ascii="Gill Sans" w:hAnsi="Gill Sans" w:cs="Gill Sans"/>
        </w:rPr>
      </w:pPr>
      <w:r w:rsidRPr="00C352C6">
        <w:rPr>
          <w:rFonts w:ascii="Gill Sans" w:hAnsi="Gill Sans" w:cs="Gill Sans" w:hint="cs"/>
        </w:rPr>
        <w:t>1</w:t>
      </w:r>
      <w:r w:rsidR="00827D78" w:rsidRPr="00C352C6">
        <w:rPr>
          <w:rFonts w:ascii="Gill Sans" w:hAnsi="Gill Sans" w:cs="Gill Sans" w:hint="cs"/>
        </w:rPr>
        <w:t>4.4</w:t>
      </w:r>
      <w:r w:rsidRPr="00C352C6">
        <w:rPr>
          <w:rFonts w:ascii="Gill Sans" w:hAnsi="Gill Sans" w:cs="Gill Sans" w:hint="cs"/>
        </w:rPr>
        <w:t xml:space="preserve"> We take positive action, where it can be shown that it is proportionate, to deal with </w:t>
      </w:r>
      <w:proofErr w:type="gramStart"/>
      <w:r w:rsidRPr="00C352C6">
        <w:rPr>
          <w:rFonts w:ascii="Gill Sans" w:hAnsi="Gill Sans" w:cs="Gill Sans" w:hint="cs"/>
        </w:rPr>
        <w:t>particular disadvantages</w:t>
      </w:r>
      <w:proofErr w:type="gramEnd"/>
      <w:r w:rsidRPr="00C352C6">
        <w:rPr>
          <w:rFonts w:ascii="Gill Sans" w:hAnsi="Gill Sans" w:cs="Gill Sans" w:hint="cs"/>
        </w:rPr>
        <w:t xml:space="preserve"> affecting one group because of a protected characteristic</w:t>
      </w:r>
      <w:r w:rsidR="00E42351" w:rsidRPr="00C352C6">
        <w:rPr>
          <w:rFonts w:ascii="Gill Sans" w:hAnsi="Gill Sans" w:cs="Gill Sans" w:hint="cs"/>
        </w:rPr>
        <w:t xml:space="preserve">; and we take this into consideration in designing and teaching Relationships Education, Sex Education and Health Education. </w:t>
      </w:r>
    </w:p>
    <w:p w14:paraId="5E71E67E" w14:textId="77777777" w:rsidR="00E42351" w:rsidRPr="00C352C6" w:rsidRDefault="00E42351" w:rsidP="00C352C6">
      <w:pPr>
        <w:rPr>
          <w:rFonts w:ascii="Gill Sans" w:hAnsi="Gill Sans" w:cs="Gill Sans"/>
        </w:rPr>
      </w:pPr>
    </w:p>
    <w:p w14:paraId="52A46A21" w14:textId="77777777" w:rsidR="00E42351" w:rsidRPr="00C352C6" w:rsidRDefault="00E42351" w:rsidP="00C352C6">
      <w:pPr>
        <w:rPr>
          <w:rFonts w:ascii="Gill Sans" w:hAnsi="Gill Sans" w:cs="Gill Sans"/>
        </w:rPr>
      </w:pPr>
      <w:r w:rsidRPr="00C352C6">
        <w:rPr>
          <w:rFonts w:ascii="Gill Sans" w:hAnsi="Gill Sans" w:cs="Gill Sans" w:hint="cs"/>
        </w:rPr>
        <w:t>1</w:t>
      </w:r>
      <w:r w:rsidR="00827D78" w:rsidRPr="00C352C6">
        <w:rPr>
          <w:rFonts w:ascii="Gill Sans" w:hAnsi="Gill Sans" w:cs="Gill Sans" w:hint="cs"/>
        </w:rPr>
        <w:t>4.5</w:t>
      </w:r>
      <w:r w:rsidRPr="00C352C6">
        <w:rPr>
          <w:rFonts w:ascii="Gill Sans" w:hAnsi="Gill Sans" w:cs="Gill Sans" w:hint="cs"/>
        </w:rPr>
        <w:t xml:space="preserve"> We also consider th</w:t>
      </w:r>
      <w:r w:rsidR="00E81512" w:rsidRPr="00C352C6">
        <w:rPr>
          <w:rFonts w:ascii="Gill Sans" w:hAnsi="Gill Sans" w:cs="Gill Sans" w:hint="cs"/>
        </w:rPr>
        <w:t>e</w:t>
      </w:r>
      <w:r w:rsidRPr="00C352C6">
        <w:rPr>
          <w:rFonts w:ascii="Gill Sans" w:hAnsi="Gill Sans" w:cs="Gill Sans" w:hint="cs"/>
        </w:rPr>
        <w:t xml:space="preserve"> makeup of our student body, including the gender and age range, when considering whether it is appropriate or necessary to put in place additional support for pupils with </w:t>
      </w:r>
      <w:proofErr w:type="gramStart"/>
      <w:r w:rsidRPr="00C352C6">
        <w:rPr>
          <w:rFonts w:ascii="Gill Sans" w:hAnsi="Gill Sans" w:cs="Gill Sans" w:hint="cs"/>
        </w:rPr>
        <w:t>particular protected</w:t>
      </w:r>
      <w:proofErr w:type="gramEnd"/>
      <w:r w:rsidRPr="00C352C6">
        <w:rPr>
          <w:rFonts w:ascii="Gill Sans" w:hAnsi="Gill Sans" w:cs="Gill Sans" w:hint="cs"/>
        </w:rPr>
        <w:t xml:space="preserve"> characteristics (which mean that they are potentially at greater risk). </w:t>
      </w:r>
    </w:p>
    <w:p w14:paraId="08886595" w14:textId="77777777" w:rsidR="009C52E7" w:rsidRPr="00C352C6" w:rsidRDefault="009C52E7" w:rsidP="00C352C6">
      <w:pPr>
        <w:rPr>
          <w:rFonts w:ascii="Gill Sans" w:hAnsi="Gill Sans" w:cs="Gill Sans"/>
        </w:rPr>
      </w:pPr>
    </w:p>
    <w:p w14:paraId="73ADC6B0" w14:textId="77777777" w:rsidR="00E42351" w:rsidRPr="00C352C6" w:rsidRDefault="00E42351" w:rsidP="00C352C6">
      <w:pPr>
        <w:rPr>
          <w:rFonts w:ascii="Gill Sans" w:hAnsi="Gill Sans" w:cs="Gill Sans"/>
        </w:rPr>
      </w:pPr>
      <w:r w:rsidRPr="00C352C6">
        <w:rPr>
          <w:rFonts w:ascii="Gill Sans" w:hAnsi="Gill Sans" w:cs="Gill Sans" w:hint="cs"/>
        </w:rPr>
        <w:t>1</w:t>
      </w:r>
      <w:r w:rsidR="00827D78" w:rsidRPr="00C352C6">
        <w:rPr>
          <w:rFonts w:ascii="Gill Sans" w:hAnsi="Gill Sans" w:cs="Gill Sans" w:hint="cs"/>
        </w:rPr>
        <w:t>4.6</w:t>
      </w:r>
      <w:r w:rsidR="009C52E7" w:rsidRPr="00C352C6">
        <w:rPr>
          <w:rFonts w:ascii="Gill Sans" w:hAnsi="Gill Sans" w:cs="Gill Sans" w:hint="cs"/>
        </w:rPr>
        <w:t xml:space="preserve"> </w:t>
      </w:r>
      <w:r w:rsidRPr="00C352C6">
        <w:rPr>
          <w:rFonts w:ascii="Gill Sans" w:hAnsi="Gill Sans" w:cs="Gill Sans" w:hint="cs"/>
        </w:rPr>
        <w:t>We are alive to issues such as everyday sexism, misogyny, homophobia and gender stereotyping and take positive action to build a culture where these are not tolerated.  Any occurrences are identified and tackled.</w:t>
      </w:r>
    </w:p>
    <w:p w14:paraId="6CAC4BAA" w14:textId="77777777" w:rsidR="00E42351" w:rsidRPr="00C352C6" w:rsidRDefault="00E42351" w:rsidP="00C352C6">
      <w:pPr>
        <w:rPr>
          <w:rFonts w:ascii="Gill Sans" w:hAnsi="Gill Sans" w:cs="Gill Sans"/>
        </w:rPr>
      </w:pPr>
    </w:p>
    <w:p w14:paraId="28DFB105" w14:textId="77777777" w:rsidR="00E42351" w:rsidRPr="00C352C6" w:rsidRDefault="00E42351" w:rsidP="00C352C6">
      <w:pPr>
        <w:rPr>
          <w:rFonts w:ascii="Gill Sans" w:hAnsi="Gill Sans" w:cs="Gill Sans"/>
        </w:rPr>
      </w:pPr>
      <w:r w:rsidRPr="00C352C6">
        <w:rPr>
          <w:rFonts w:ascii="Gill Sans" w:hAnsi="Gill Sans" w:cs="Gill Sans" w:hint="cs"/>
        </w:rPr>
        <w:t>1</w:t>
      </w:r>
      <w:r w:rsidR="00827D78" w:rsidRPr="00C352C6">
        <w:rPr>
          <w:rFonts w:ascii="Gill Sans" w:hAnsi="Gill Sans" w:cs="Gill Sans" w:hint="cs"/>
        </w:rPr>
        <w:t>4.7</w:t>
      </w:r>
      <w:r w:rsidRPr="00C352C6">
        <w:rPr>
          <w:rFonts w:ascii="Gill Sans" w:hAnsi="Gill Sans" w:cs="Gill Sans" w:hint="cs"/>
        </w:rPr>
        <w:t xml:space="preserve"> </w:t>
      </w:r>
      <w:r w:rsidR="00016020" w:rsidRPr="00C352C6">
        <w:rPr>
          <w:rFonts w:ascii="Gill Sans" w:hAnsi="Gill Sans" w:cs="Gill Sans" w:hint="cs"/>
        </w:rPr>
        <w:t>We are particularly aware of current evidence on the preponderance in schools and colleges of sexual violence and sexual harassment between children.</w:t>
      </w:r>
      <w:r w:rsidR="00C412AF" w:rsidRPr="00C352C6">
        <w:rPr>
          <w:rFonts w:ascii="Gill Sans" w:hAnsi="Gill Sans" w:cs="Gill Sans" w:hint="cs"/>
        </w:rPr>
        <w:t xml:space="preserve">  </w:t>
      </w:r>
      <w:r w:rsidR="00016020" w:rsidRPr="00C352C6">
        <w:rPr>
          <w:rFonts w:ascii="Gill Sans" w:hAnsi="Gill Sans" w:cs="Gill Sans" w:hint="cs"/>
        </w:rPr>
        <w:t>We make it clear that sexual violence and sexual harassment are not acce</w:t>
      </w:r>
      <w:r w:rsidR="00C412AF" w:rsidRPr="00C352C6">
        <w:rPr>
          <w:rFonts w:ascii="Gill Sans" w:hAnsi="Gill Sans" w:cs="Gill Sans" w:hint="cs"/>
        </w:rPr>
        <w:t>ptable, will never be tolerated and are not an inevitable part of growing up.  Any report of sexual violence or sexual harassment will be taken seriously and dealt with accordingly.</w:t>
      </w:r>
    </w:p>
    <w:p w14:paraId="2896D4D3" w14:textId="77777777" w:rsidR="00016020" w:rsidRPr="00C352C6" w:rsidRDefault="00016020" w:rsidP="00C352C6">
      <w:pPr>
        <w:rPr>
          <w:rFonts w:ascii="Gill Sans" w:hAnsi="Gill Sans" w:cs="Gill Sans"/>
        </w:rPr>
      </w:pPr>
    </w:p>
    <w:p w14:paraId="3D6F6B7C" w14:textId="5CE25157" w:rsidR="004D5F68" w:rsidRPr="00C352C6" w:rsidRDefault="00C412AF" w:rsidP="00C352C6">
      <w:pPr>
        <w:rPr>
          <w:rFonts w:ascii="Gill Sans" w:hAnsi="Gill Sans" w:cs="Gill Sans"/>
        </w:rPr>
      </w:pPr>
      <w:r w:rsidRPr="00C352C6">
        <w:rPr>
          <w:rFonts w:ascii="Gill Sans" w:hAnsi="Gill Sans" w:cs="Gill Sans" w:hint="cs"/>
        </w:rPr>
        <w:t>1</w:t>
      </w:r>
      <w:r w:rsidR="00827D78" w:rsidRPr="00C352C6">
        <w:rPr>
          <w:rFonts w:ascii="Gill Sans" w:hAnsi="Gill Sans" w:cs="Gill Sans" w:hint="cs"/>
        </w:rPr>
        <w:t>4.8</w:t>
      </w:r>
      <w:r w:rsidRPr="00C352C6">
        <w:rPr>
          <w:rFonts w:ascii="Gill Sans" w:hAnsi="Gill Sans" w:cs="Gill Sans" w:hint="cs"/>
        </w:rPr>
        <w:t xml:space="preserve"> At </w:t>
      </w:r>
      <w:r w:rsidR="00145E82">
        <w:rPr>
          <w:rFonts w:ascii="Gill Sans" w:hAnsi="Gill Sans" w:cs="Gill Sans"/>
        </w:rPr>
        <w:t>Holy Rosary RC Primary</w:t>
      </w:r>
      <w:r w:rsidRPr="00C352C6">
        <w:rPr>
          <w:rFonts w:ascii="Gill Sans" w:hAnsi="Gill Sans" w:cs="Gill Sans" w:hint="cs"/>
        </w:rPr>
        <w:t>, through our programmes of study,</w:t>
      </w:r>
      <w:r w:rsidR="004D5F68" w:rsidRPr="00C352C6">
        <w:rPr>
          <w:rFonts w:ascii="Gill Sans" w:hAnsi="Gill Sans" w:cs="Gill Sans" w:hint="cs"/>
        </w:rPr>
        <w:t xml:space="preserve"> </w:t>
      </w:r>
      <w:r w:rsidR="005579C8" w:rsidRPr="00C352C6">
        <w:rPr>
          <w:rFonts w:ascii="Gill Sans" w:hAnsi="Gill Sans" w:cs="Gill Sans" w:hint="cs"/>
        </w:rPr>
        <w:t>we enable</w:t>
      </w:r>
      <w:r w:rsidRPr="00C352C6">
        <w:rPr>
          <w:rFonts w:ascii="Gill Sans" w:hAnsi="Gill Sans" w:cs="Gill Sans" w:hint="cs"/>
        </w:rPr>
        <w:t xml:space="preserve"> pupils</w:t>
      </w:r>
      <w:r w:rsidR="004D5F68" w:rsidRPr="00C352C6">
        <w:rPr>
          <w:rFonts w:ascii="Gill Sans" w:hAnsi="Gill Sans" w:cs="Gill Sans" w:hint="cs"/>
        </w:rPr>
        <w:t xml:space="preserve"> </w:t>
      </w:r>
      <w:r w:rsidR="005579C8" w:rsidRPr="00C352C6">
        <w:rPr>
          <w:rFonts w:ascii="Gill Sans" w:hAnsi="Gill Sans" w:cs="Gill Sans" w:hint="cs"/>
        </w:rPr>
        <w:t xml:space="preserve">to </w:t>
      </w:r>
      <w:r w:rsidR="004D5F68" w:rsidRPr="00C352C6">
        <w:rPr>
          <w:rFonts w:ascii="Gill Sans" w:hAnsi="Gill Sans" w:cs="Gill Sans" w:hint="cs"/>
        </w:rPr>
        <w:t xml:space="preserve">realise the nature and consequences of discrimination, teasing, bullying and aggressive behaviours (including </w:t>
      </w:r>
      <w:r w:rsidRPr="00C352C6">
        <w:rPr>
          <w:rFonts w:ascii="Gill Sans" w:hAnsi="Gill Sans" w:cs="Gill Sans" w:hint="cs"/>
        </w:rPr>
        <w:t>online</w:t>
      </w:r>
      <w:r w:rsidR="004D5F68" w:rsidRPr="00C352C6">
        <w:rPr>
          <w:rFonts w:ascii="Gill Sans" w:hAnsi="Gill Sans" w:cs="Gill Sans" w:hint="cs"/>
        </w:rPr>
        <w:t xml:space="preserve">), use of prejudice-based language and how to respond and ask for help.   </w:t>
      </w:r>
    </w:p>
    <w:p w14:paraId="767B3CCD" w14:textId="77777777" w:rsidR="00E93A53" w:rsidRPr="00C352C6" w:rsidRDefault="00E93A53" w:rsidP="00C352C6">
      <w:pPr>
        <w:rPr>
          <w:rFonts w:ascii="Gill Sans" w:hAnsi="Gill Sans" w:cs="Gill Sans"/>
        </w:rPr>
      </w:pPr>
    </w:p>
    <w:p w14:paraId="39CBFC09" w14:textId="3CDD90E6" w:rsidR="00F60AC3" w:rsidRDefault="00B97066" w:rsidP="00C352C6">
      <w:pPr>
        <w:numPr>
          <w:ilvl w:val="0"/>
          <w:numId w:val="3"/>
        </w:numPr>
        <w:ind w:left="567" w:hanging="567"/>
        <w:rPr>
          <w:rFonts w:ascii="Gill Sans" w:hAnsi="Gill Sans" w:cs="Gill Sans"/>
          <w:u w:val="single"/>
        </w:rPr>
      </w:pPr>
      <w:r w:rsidRPr="00C352C6">
        <w:rPr>
          <w:rFonts w:ascii="Gill Sans" w:hAnsi="Gill Sans" w:cs="Gill Sans" w:hint="cs"/>
          <w:u w:val="single"/>
        </w:rPr>
        <w:t xml:space="preserve">Cross-Curricular Links </w:t>
      </w:r>
    </w:p>
    <w:p w14:paraId="4D1182F3" w14:textId="77777777" w:rsidR="00145E82" w:rsidRPr="00145E82" w:rsidRDefault="00145E82" w:rsidP="00145E82">
      <w:pPr>
        <w:ind w:left="567"/>
        <w:rPr>
          <w:rFonts w:ascii="Gill Sans" w:hAnsi="Gill Sans" w:cs="Gill Sans"/>
          <w:u w:val="single"/>
        </w:rPr>
      </w:pPr>
    </w:p>
    <w:p w14:paraId="6190AAE0" w14:textId="77777777" w:rsidR="00CA3DA8" w:rsidRPr="00C352C6" w:rsidRDefault="00775E4E" w:rsidP="00C352C6">
      <w:pPr>
        <w:rPr>
          <w:rFonts w:ascii="Gill Sans" w:hAnsi="Gill Sans" w:cs="Gill Sans"/>
          <w:color w:val="000000"/>
        </w:rPr>
      </w:pPr>
      <w:r w:rsidRPr="00C352C6">
        <w:rPr>
          <w:rFonts w:ascii="Gill Sans" w:hAnsi="Gill Sans" w:cs="Gill Sans" w:hint="cs"/>
          <w:color w:val="000000"/>
        </w:rPr>
        <w:t>1</w:t>
      </w:r>
      <w:r w:rsidR="00697059" w:rsidRPr="00C352C6">
        <w:rPr>
          <w:rFonts w:ascii="Gill Sans" w:hAnsi="Gill Sans" w:cs="Gill Sans" w:hint="cs"/>
          <w:color w:val="000000"/>
        </w:rPr>
        <w:t>5</w:t>
      </w:r>
      <w:r w:rsidR="001878E9" w:rsidRPr="00C352C6">
        <w:rPr>
          <w:rFonts w:ascii="Gill Sans" w:hAnsi="Gill Sans" w:cs="Gill Sans" w:hint="cs"/>
          <w:color w:val="000000"/>
        </w:rPr>
        <w:t xml:space="preserve">.1 </w:t>
      </w:r>
      <w:r w:rsidR="00B940EA" w:rsidRPr="00C352C6">
        <w:rPr>
          <w:rFonts w:ascii="Gill Sans" w:hAnsi="Gill Sans" w:cs="Gill Sans" w:hint="cs"/>
          <w:color w:val="000000"/>
        </w:rPr>
        <w:t xml:space="preserve">This policy is delivered as part of </w:t>
      </w:r>
      <w:r w:rsidR="00E448BE" w:rsidRPr="00C352C6">
        <w:rPr>
          <w:rFonts w:ascii="Gill Sans" w:hAnsi="Gill Sans" w:cs="Gill Sans" w:hint="cs"/>
          <w:color w:val="000000"/>
        </w:rPr>
        <w:t>our</w:t>
      </w:r>
      <w:r w:rsidR="00B940EA" w:rsidRPr="00C352C6">
        <w:rPr>
          <w:rFonts w:ascii="Gill Sans" w:hAnsi="Gill Sans" w:cs="Gill Sans" w:hint="cs"/>
          <w:color w:val="000000"/>
        </w:rPr>
        <w:t xml:space="preserve"> PSHE framework and is compatible with </w:t>
      </w:r>
      <w:r w:rsidR="00CD3639" w:rsidRPr="00C352C6">
        <w:rPr>
          <w:rFonts w:ascii="Gill Sans" w:hAnsi="Gill Sans" w:cs="Gill Sans" w:hint="cs"/>
          <w:color w:val="000000"/>
        </w:rPr>
        <w:t>our</w:t>
      </w:r>
      <w:r w:rsidR="00B940EA" w:rsidRPr="00C352C6">
        <w:rPr>
          <w:rFonts w:ascii="Gill Sans" w:hAnsi="Gill Sans" w:cs="Gill Sans" w:hint="cs"/>
          <w:color w:val="000000"/>
        </w:rPr>
        <w:t xml:space="preserve"> school's other policy documents </w:t>
      </w:r>
      <w:r w:rsidR="00CD3639" w:rsidRPr="00C352C6">
        <w:rPr>
          <w:rFonts w:ascii="Gill Sans" w:hAnsi="Gill Sans" w:cs="Gill Sans" w:hint="cs"/>
          <w:color w:val="000000"/>
        </w:rPr>
        <w:t>including our</w:t>
      </w:r>
      <w:r w:rsidR="00B940EA" w:rsidRPr="00C352C6">
        <w:rPr>
          <w:rFonts w:ascii="Gill Sans" w:hAnsi="Gill Sans" w:cs="Gill Sans" w:hint="cs"/>
          <w:color w:val="000000"/>
        </w:rPr>
        <w:t xml:space="preserve"> B</w:t>
      </w:r>
      <w:r w:rsidR="00E448BE" w:rsidRPr="00C352C6">
        <w:rPr>
          <w:rFonts w:ascii="Gill Sans" w:hAnsi="Gill Sans" w:cs="Gill Sans" w:hint="cs"/>
          <w:color w:val="000000"/>
        </w:rPr>
        <w:t>ehaviour P</w:t>
      </w:r>
      <w:r w:rsidR="00B940EA" w:rsidRPr="00C352C6">
        <w:rPr>
          <w:rFonts w:ascii="Gill Sans" w:hAnsi="Gill Sans" w:cs="Gill Sans" w:hint="cs"/>
          <w:color w:val="000000"/>
        </w:rPr>
        <w:t>olicy</w:t>
      </w:r>
      <w:r w:rsidR="00CD3639" w:rsidRPr="00C352C6">
        <w:rPr>
          <w:rFonts w:ascii="Gill Sans" w:hAnsi="Gill Sans" w:cs="Gill Sans" w:hint="cs"/>
          <w:color w:val="000000"/>
        </w:rPr>
        <w:t xml:space="preserve"> and our </w:t>
      </w:r>
      <w:r w:rsidR="00B940EA" w:rsidRPr="00C352C6">
        <w:rPr>
          <w:rFonts w:ascii="Gill Sans" w:hAnsi="Gill Sans" w:cs="Gill Sans" w:hint="cs"/>
          <w:color w:val="000000"/>
        </w:rPr>
        <w:t>Safeguarding Policy</w:t>
      </w:r>
      <w:r w:rsidR="00E448BE" w:rsidRPr="00C352C6">
        <w:rPr>
          <w:rFonts w:ascii="Gill Sans" w:hAnsi="Gill Sans" w:cs="Gill Sans" w:hint="cs"/>
          <w:color w:val="000000"/>
        </w:rPr>
        <w:t>.</w:t>
      </w:r>
      <w:r w:rsidR="0078526A" w:rsidRPr="00C352C6">
        <w:rPr>
          <w:rStyle w:val="FootnoteReference"/>
          <w:rFonts w:ascii="Gill Sans" w:hAnsi="Gill Sans" w:cs="Gill Sans" w:hint="cs"/>
          <w:color w:val="000000"/>
        </w:rPr>
        <w:footnoteReference w:id="20"/>
      </w:r>
      <w:r w:rsidR="00B940EA" w:rsidRPr="00C352C6">
        <w:rPr>
          <w:rFonts w:ascii="Gill Sans" w:hAnsi="Gill Sans" w:cs="Gill Sans" w:hint="cs"/>
          <w:color w:val="000000"/>
        </w:rPr>
        <w:t xml:space="preserve"> </w:t>
      </w:r>
    </w:p>
    <w:p w14:paraId="05F849C4" w14:textId="77777777" w:rsidR="00CA3DA8" w:rsidRPr="00C352C6" w:rsidRDefault="00CA3DA8" w:rsidP="00C352C6">
      <w:pPr>
        <w:rPr>
          <w:rFonts w:ascii="Gill Sans" w:hAnsi="Gill Sans" w:cs="Gill Sans"/>
          <w:color w:val="000000"/>
        </w:rPr>
      </w:pPr>
    </w:p>
    <w:p w14:paraId="21329762" w14:textId="77777777" w:rsidR="00F95C24" w:rsidRPr="00C352C6" w:rsidRDefault="00775E4E" w:rsidP="00C352C6">
      <w:pPr>
        <w:rPr>
          <w:rFonts w:ascii="Gill Sans" w:hAnsi="Gill Sans" w:cs="Gill Sans"/>
          <w:color w:val="000000"/>
        </w:rPr>
      </w:pPr>
      <w:r w:rsidRPr="00C352C6">
        <w:rPr>
          <w:rFonts w:ascii="Gill Sans" w:hAnsi="Gill Sans" w:cs="Gill Sans" w:hint="cs"/>
          <w:color w:val="000000"/>
        </w:rPr>
        <w:t>1</w:t>
      </w:r>
      <w:r w:rsidR="00697059" w:rsidRPr="00C352C6">
        <w:rPr>
          <w:rFonts w:ascii="Gill Sans" w:hAnsi="Gill Sans" w:cs="Gill Sans" w:hint="cs"/>
          <w:color w:val="000000"/>
        </w:rPr>
        <w:t>5</w:t>
      </w:r>
      <w:r w:rsidR="00CA3DA8" w:rsidRPr="00C352C6">
        <w:rPr>
          <w:rFonts w:ascii="Gill Sans" w:hAnsi="Gill Sans" w:cs="Gill Sans" w:hint="cs"/>
          <w:color w:val="000000"/>
        </w:rPr>
        <w:t>.2</w:t>
      </w:r>
      <w:r w:rsidR="00F95C24" w:rsidRPr="00C352C6">
        <w:rPr>
          <w:rFonts w:ascii="Gill Sans" w:hAnsi="Gill Sans" w:cs="Gill Sans" w:hint="cs"/>
          <w:color w:val="000000"/>
        </w:rPr>
        <w:t xml:space="preserve"> It also complements several national curriculum </w:t>
      </w:r>
      <w:proofErr w:type="gramStart"/>
      <w:r w:rsidR="00F95C24" w:rsidRPr="00C352C6">
        <w:rPr>
          <w:rFonts w:ascii="Gill Sans" w:hAnsi="Gill Sans" w:cs="Gill Sans" w:hint="cs"/>
          <w:color w:val="000000"/>
        </w:rPr>
        <w:t>subjects</w:t>
      </w:r>
      <w:proofErr w:type="gramEnd"/>
      <w:r w:rsidR="00F95C24" w:rsidRPr="00C352C6">
        <w:rPr>
          <w:rFonts w:ascii="Gill Sans" w:hAnsi="Gill Sans" w:cs="Gill Sans" w:hint="cs"/>
          <w:color w:val="000000"/>
        </w:rPr>
        <w:t xml:space="preserve"> and we look for opportunities to draw links between the subjects and integrate teaching where appropriate.  For example:</w:t>
      </w:r>
      <w:r w:rsidR="00CA3DA8" w:rsidRPr="00C352C6">
        <w:rPr>
          <w:rFonts w:ascii="Gill Sans" w:hAnsi="Gill Sans" w:cs="Gill Sans" w:hint="cs"/>
          <w:color w:val="000000"/>
        </w:rPr>
        <w:t xml:space="preserve"> </w:t>
      </w:r>
    </w:p>
    <w:p w14:paraId="2CE64067" w14:textId="77777777" w:rsidR="00F95C24" w:rsidRPr="00C352C6" w:rsidRDefault="00F95C24" w:rsidP="00C352C6">
      <w:pPr>
        <w:rPr>
          <w:rFonts w:ascii="Gill Sans" w:hAnsi="Gill Sans" w:cs="Gill Sans"/>
          <w:color w:val="000000"/>
        </w:rPr>
      </w:pPr>
    </w:p>
    <w:p w14:paraId="184172EE" w14:textId="77777777" w:rsidR="006003E2" w:rsidRPr="00C352C6" w:rsidRDefault="00E448BE" w:rsidP="00145E82">
      <w:pPr>
        <w:numPr>
          <w:ilvl w:val="0"/>
          <w:numId w:val="15"/>
        </w:numPr>
        <w:ind w:left="426" w:firstLine="0"/>
        <w:rPr>
          <w:rFonts w:ascii="Gill Sans" w:hAnsi="Gill Sans" w:cs="Gill Sans"/>
        </w:rPr>
      </w:pPr>
      <w:r w:rsidRPr="00C352C6">
        <w:rPr>
          <w:rFonts w:ascii="Gill Sans" w:hAnsi="Gill Sans" w:cs="Gill Sans" w:hint="cs"/>
        </w:rPr>
        <w:lastRenderedPageBreak/>
        <w:t xml:space="preserve">The </w:t>
      </w:r>
      <w:r w:rsidR="00CD3639" w:rsidRPr="00C352C6">
        <w:rPr>
          <w:rFonts w:ascii="Gill Sans" w:hAnsi="Gill Sans" w:cs="Gill Sans" w:hint="cs"/>
        </w:rPr>
        <w:t>N</w:t>
      </w:r>
      <w:r w:rsidRPr="00C352C6">
        <w:rPr>
          <w:rFonts w:ascii="Gill Sans" w:hAnsi="Gill Sans" w:cs="Gill Sans" w:hint="cs"/>
        </w:rPr>
        <w:t xml:space="preserve">ational </w:t>
      </w:r>
      <w:r w:rsidR="00CD3639" w:rsidRPr="00C352C6">
        <w:rPr>
          <w:rFonts w:ascii="Gill Sans" w:hAnsi="Gill Sans" w:cs="Gill Sans" w:hint="cs"/>
        </w:rPr>
        <w:t>C</w:t>
      </w:r>
      <w:r w:rsidRPr="00C352C6">
        <w:rPr>
          <w:rFonts w:ascii="Gill Sans" w:hAnsi="Gill Sans" w:cs="Gill Sans" w:hint="cs"/>
        </w:rPr>
        <w:t xml:space="preserve">urriculum for </w:t>
      </w:r>
      <w:r w:rsidR="00CA3DA8" w:rsidRPr="00C352C6">
        <w:rPr>
          <w:rFonts w:ascii="Gill Sans" w:hAnsi="Gill Sans" w:cs="Gill Sans" w:hint="cs"/>
        </w:rPr>
        <w:t>S</w:t>
      </w:r>
      <w:r w:rsidRPr="00C352C6">
        <w:rPr>
          <w:rFonts w:ascii="Gill Sans" w:hAnsi="Gill Sans" w:cs="Gill Sans" w:hint="cs"/>
        </w:rPr>
        <w:t>cience also includes subject content in related areas, such as the main external body parts, the human body as it grows from birth to old age (including puberty) and reproduction in some plants and animals.</w:t>
      </w:r>
      <w:r w:rsidR="006003E2" w:rsidRPr="00C352C6">
        <w:rPr>
          <w:rFonts w:ascii="Gill Sans" w:hAnsi="Gill Sans" w:cs="Gill Sans" w:hint="cs"/>
        </w:rPr>
        <w:t xml:space="preserve"> We are legally required to teach those aspects of RS</w:t>
      </w:r>
      <w:r w:rsidR="00CD3639" w:rsidRPr="00C352C6">
        <w:rPr>
          <w:rFonts w:ascii="Gill Sans" w:hAnsi="Gill Sans" w:cs="Gill Sans" w:hint="cs"/>
        </w:rPr>
        <w:t>H</w:t>
      </w:r>
      <w:r w:rsidR="006003E2" w:rsidRPr="00C352C6">
        <w:rPr>
          <w:rFonts w:ascii="Gill Sans" w:hAnsi="Gill Sans" w:cs="Gill Sans" w:hint="cs"/>
        </w:rPr>
        <w:t>E which are statutory parts of National Curriculum Science</w:t>
      </w:r>
      <w:r w:rsidR="00F95C24" w:rsidRPr="00C352C6">
        <w:rPr>
          <w:rFonts w:ascii="Gill Sans" w:hAnsi="Gill Sans" w:cs="Gill Sans" w:hint="cs"/>
        </w:rPr>
        <w:t>.</w:t>
      </w:r>
    </w:p>
    <w:p w14:paraId="21E2E131" w14:textId="77777777" w:rsidR="00F95C24" w:rsidRPr="00C352C6" w:rsidRDefault="00F95C24" w:rsidP="00145E82">
      <w:pPr>
        <w:numPr>
          <w:ilvl w:val="0"/>
          <w:numId w:val="15"/>
        </w:numPr>
        <w:ind w:left="426" w:firstLine="0"/>
        <w:rPr>
          <w:rFonts w:ascii="Gill Sans" w:hAnsi="Gill Sans" w:cs="Gill Sans"/>
        </w:rPr>
      </w:pPr>
      <w:r w:rsidRPr="00C352C6">
        <w:rPr>
          <w:rFonts w:ascii="Gill Sans" w:hAnsi="Gill Sans" w:cs="Gill Sans" w:hint="cs"/>
        </w:rPr>
        <w:t xml:space="preserve">The National Curriculum for Computing </w:t>
      </w:r>
      <w:r w:rsidR="00775E4E" w:rsidRPr="00C352C6">
        <w:rPr>
          <w:rFonts w:ascii="Gill Sans" w:hAnsi="Gill Sans" w:cs="Gill Sans" w:hint="cs"/>
        </w:rPr>
        <w:t>aims to ensure that all pupils can understand and apply the fundamental principles and concepts of computer science, including logic, algorithms and data representation.  It also covers e-safety, with progression in the content to reflect the different and escalating risks that young people face as they get older.  This includes how to use technology safely, responsibly, respectfully and securely, how to keep personal information private, and where to go for help and support.</w:t>
      </w:r>
    </w:p>
    <w:p w14:paraId="17E5C847" w14:textId="77777777" w:rsidR="00775E4E" w:rsidRPr="00C352C6" w:rsidRDefault="00775E4E" w:rsidP="00145E82">
      <w:pPr>
        <w:numPr>
          <w:ilvl w:val="0"/>
          <w:numId w:val="15"/>
        </w:numPr>
        <w:ind w:left="426" w:firstLine="0"/>
        <w:rPr>
          <w:rFonts w:ascii="Gill Sans" w:hAnsi="Gill Sans" w:cs="Gill Sans"/>
        </w:rPr>
      </w:pPr>
      <w:r w:rsidRPr="00C352C6">
        <w:rPr>
          <w:rFonts w:ascii="Gill Sans" w:hAnsi="Gill Sans" w:cs="Gill Sans" w:hint="cs"/>
        </w:rPr>
        <w:t>The National Curriculum for PE aims to ensure that pupils develop competence to excel in a broad range of physical activities, are physically active for sustained periods of time, engage in a competitive sport and activities and lead healthy, active lives.</w:t>
      </w:r>
      <w:r w:rsidR="0078526A" w:rsidRPr="00C352C6">
        <w:rPr>
          <w:rStyle w:val="FootnoteReference"/>
          <w:rFonts w:ascii="Gill Sans" w:hAnsi="Gill Sans" w:cs="Gill Sans" w:hint="cs"/>
        </w:rPr>
        <w:footnoteReference w:id="21"/>
      </w:r>
    </w:p>
    <w:p w14:paraId="38A69CFD" w14:textId="5A529461" w:rsidR="00B940EA" w:rsidRPr="00C352C6" w:rsidRDefault="00B940EA" w:rsidP="00C352C6">
      <w:pPr>
        <w:rPr>
          <w:rFonts w:ascii="Gill Sans" w:hAnsi="Gill Sans" w:cs="Gill Sans"/>
          <w:color w:val="FF0000"/>
        </w:rPr>
      </w:pPr>
    </w:p>
    <w:p w14:paraId="636C82BC" w14:textId="401A69F3" w:rsidR="00E93A53" w:rsidRDefault="00775F26" w:rsidP="00C352C6">
      <w:pPr>
        <w:numPr>
          <w:ilvl w:val="0"/>
          <w:numId w:val="3"/>
        </w:numPr>
        <w:ind w:left="426" w:hanging="426"/>
        <w:rPr>
          <w:rFonts w:ascii="Gill Sans" w:hAnsi="Gill Sans" w:cs="Gill Sans"/>
          <w:u w:val="single"/>
        </w:rPr>
      </w:pPr>
      <w:r w:rsidRPr="00C352C6">
        <w:rPr>
          <w:rFonts w:ascii="Gill Sans" w:hAnsi="Gill Sans" w:cs="Gill Sans" w:hint="cs"/>
          <w:u w:val="single"/>
        </w:rPr>
        <w:t>External visitors</w:t>
      </w:r>
      <w:r w:rsidR="0078526A" w:rsidRPr="00C352C6">
        <w:rPr>
          <w:rFonts w:ascii="Gill Sans" w:hAnsi="Gill Sans" w:cs="Gill Sans" w:hint="cs"/>
          <w:u w:val="single"/>
        </w:rPr>
        <w:t xml:space="preserve"> </w:t>
      </w:r>
      <w:r w:rsidR="0078526A" w:rsidRPr="00C352C6">
        <w:rPr>
          <w:rStyle w:val="FootnoteReference"/>
          <w:rFonts w:ascii="Gill Sans" w:hAnsi="Gill Sans" w:cs="Gill Sans" w:hint="cs"/>
          <w:u w:val="single"/>
        </w:rPr>
        <w:footnoteReference w:id="22"/>
      </w:r>
    </w:p>
    <w:p w14:paraId="7847AA72" w14:textId="77777777" w:rsidR="00145E82" w:rsidRPr="00145E82" w:rsidRDefault="00145E82" w:rsidP="00145E82">
      <w:pPr>
        <w:ind w:left="426"/>
        <w:rPr>
          <w:rFonts w:ascii="Gill Sans" w:hAnsi="Gill Sans" w:cs="Gill Sans"/>
          <w:u w:val="single"/>
        </w:rPr>
      </w:pPr>
    </w:p>
    <w:p w14:paraId="54E0472E" w14:textId="77777777" w:rsidR="00775F26" w:rsidRPr="00C352C6" w:rsidRDefault="00775F26" w:rsidP="00C352C6">
      <w:pPr>
        <w:rPr>
          <w:rFonts w:ascii="Gill Sans" w:hAnsi="Gill Sans" w:cs="Gill Sans"/>
        </w:rPr>
      </w:pPr>
      <w:r w:rsidRPr="00C352C6">
        <w:rPr>
          <w:rFonts w:ascii="Gill Sans" w:hAnsi="Gill Sans" w:cs="Gill Sans" w:hint="cs"/>
        </w:rPr>
        <w:t>1</w:t>
      </w:r>
      <w:r w:rsidR="00697059" w:rsidRPr="00C352C6">
        <w:rPr>
          <w:rFonts w:ascii="Gill Sans" w:hAnsi="Gill Sans" w:cs="Gill Sans" w:hint="cs"/>
        </w:rPr>
        <w:t>6.</w:t>
      </w:r>
      <w:r w:rsidRPr="00C352C6">
        <w:rPr>
          <w:rFonts w:ascii="Gill Sans" w:hAnsi="Gill Sans" w:cs="Gill Sans" w:hint="cs"/>
        </w:rPr>
        <w:t xml:space="preserve">1 Our school will often call upon help and guidance from outside agencies and health specialists to deliver aspects of RSHE. These visits will always complement the current programme and never substitute or replace teacher led sessions. </w:t>
      </w:r>
    </w:p>
    <w:p w14:paraId="3B17843B" w14:textId="77777777" w:rsidR="00775F26" w:rsidRPr="00C352C6" w:rsidRDefault="00775F26" w:rsidP="00C352C6">
      <w:pPr>
        <w:rPr>
          <w:rFonts w:ascii="Gill Sans" w:hAnsi="Gill Sans" w:cs="Gill Sans"/>
        </w:rPr>
      </w:pPr>
    </w:p>
    <w:p w14:paraId="1038A114" w14:textId="77777777" w:rsidR="00775F26" w:rsidRPr="00C352C6" w:rsidRDefault="00775F26" w:rsidP="00C352C6">
      <w:pPr>
        <w:rPr>
          <w:rFonts w:ascii="Gill Sans" w:hAnsi="Gill Sans" w:cs="Gill Sans"/>
        </w:rPr>
      </w:pPr>
      <w:r w:rsidRPr="00C352C6">
        <w:rPr>
          <w:rFonts w:ascii="Gill Sans" w:hAnsi="Gill Sans" w:cs="Gill Sans" w:hint="cs"/>
        </w:rPr>
        <w:t>1</w:t>
      </w:r>
      <w:r w:rsidR="00697059" w:rsidRPr="00C352C6">
        <w:rPr>
          <w:rFonts w:ascii="Gill Sans" w:hAnsi="Gill Sans" w:cs="Gill Sans" w:hint="cs"/>
        </w:rPr>
        <w:t>6</w:t>
      </w:r>
      <w:r w:rsidRPr="00C352C6">
        <w:rPr>
          <w:rFonts w:ascii="Gill Sans" w:hAnsi="Gill Sans" w:cs="Gill Sans" w:hint="cs"/>
        </w:rPr>
        <w:t xml:space="preserve">.2 External visitors will be clear about their role and responsibilities whilst they are in school delivering a session. </w:t>
      </w:r>
    </w:p>
    <w:p w14:paraId="67884757" w14:textId="77777777" w:rsidR="00E93A53" w:rsidRPr="00C352C6" w:rsidRDefault="00E93A53" w:rsidP="00C352C6">
      <w:pPr>
        <w:rPr>
          <w:rFonts w:ascii="Gill Sans" w:hAnsi="Gill Sans" w:cs="Gill Sans"/>
        </w:rPr>
      </w:pPr>
    </w:p>
    <w:p w14:paraId="7225D4F4" w14:textId="77777777" w:rsidR="00775F26" w:rsidRPr="00C352C6" w:rsidRDefault="00775F26" w:rsidP="00C352C6">
      <w:pPr>
        <w:rPr>
          <w:rFonts w:ascii="Gill Sans" w:hAnsi="Gill Sans" w:cs="Gill Sans"/>
        </w:rPr>
      </w:pPr>
      <w:r w:rsidRPr="00C352C6">
        <w:rPr>
          <w:rFonts w:ascii="Gill Sans" w:hAnsi="Gill Sans" w:cs="Gill Sans" w:hint="cs"/>
        </w:rPr>
        <w:t>1</w:t>
      </w:r>
      <w:r w:rsidR="00697059" w:rsidRPr="00C352C6">
        <w:rPr>
          <w:rFonts w:ascii="Gill Sans" w:hAnsi="Gill Sans" w:cs="Gill Sans" w:hint="cs"/>
        </w:rPr>
        <w:t>6</w:t>
      </w:r>
      <w:r w:rsidRPr="00C352C6">
        <w:rPr>
          <w:rFonts w:ascii="Gill Sans" w:hAnsi="Gill Sans" w:cs="Gill Sans" w:hint="cs"/>
        </w:rPr>
        <w:t xml:space="preserve">.3 Any visitor </w:t>
      </w:r>
      <w:r w:rsidR="00BB2340" w:rsidRPr="00C352C6">
        <w:rPr>
          <w:rFonts w:ascii="Gill Sans" w:hAnsi="Gill Sans" w:cs="Gill Sans" w:hint="cs"/>
        </w:rPr>
        <w:t xml:space="preserve">delivering aspects of the RSHE curriculum </w:t>
      </w:r>
      <w:r w:rsidRPr="00C352C6">
        <w:rPr>
          <w:rFonts w:ascii="Gill Sans" w:hAnsi="Gill Sans" w:cs="Gill Sans" w:hint="cs"/>
        </w:rPr>
        <w:t xml:space="preserve">must adhere to our code of practice developed in line with CES guidance ‘Checklist for External Speakers to Schools (see </w:t>
      </w:r>
      <w:r w:rsidR="00410393" w:rsidRPr="00C352C6">
        <w:rPr>
          <w:rFonts w:ascii="Gill Sans" w:hAnsi="Gill Sans" w:cs="Gill Sans" w:hint="cs"/>
        </w:rPr>
        <w:t>appendix</w:t>
      </w:r>
      <w:r w:rsidRPr="00C352C6">
        <w:rPr>
          <w:rFonts w:ascii="Gill Sans" w:hAnsi="Gill Sans" w:cs="Gill Sans" w:hint="cs"/>
        </w:rPr>
        <w:t>)</w:t>
      </w:r>
      <w:r w:rsidR="00BB2340" w:rsidRPr="00C352C6">
        <w:rPr>
          <w:rFonts w:ascii="Gill Sans" w:hAnsi="Gill Sans" w:cs="Gill Sans" w:hint="cs"/>
        </w:rPr>
        <w:t>.</w:t>
      </w:r>
      <w:r w:rsidRPr="00C352C6">
        <w:rPr>
          <w:rFonts w:ascii="Gill Sans" w:hAnsi="Gill Sans" w:cs="Gill Sans" w:hint="cs"/>
        </w:rPr>
        <w:t xml:space="preserve"> </w:t>
      </w:r>
    </w:p>
    <w:p w14:paraId="30679A9D" w14:textId="77777777" w:rsidR="00775F26" w:rsidRPr="00C352C6" w:rsidRDefault="00775F26" w:rsidP="00C352C6">
      <w:pPr>
        <w:rPr>
          <w:rFonts w:ascii="Gill Sans" w:hAnsi="Gill Sans" w:cs="Gill Sans"/>
        </w:rPr>
      </w:pPr>
    </w:p>
    <w:p w14:paraId="11A34A30" w14:textId="77777777" w:rsidR="00D26177" w:rsidRPr="00C352C6" w:rsidRDefault="00775F26" w:rsidP="00C352C6">
      <w:pPr>
        <w:rPr>
          <w:rFonts w:ascii="Gill Sans" w:hAnsi="Gill Sans" w:cs="Gill Sans"/>
        </w:rPr>
      </w:pPr>
      <w:r w:rsidRPr="00C352C6">
        <w:rPr>
          <w:rFonts w:ascii="Gill Sans" w:hAnsi="Gill Sans" w:cs="Gill Sans" w:hint="cs"/>
        </w:rPr>
        <w:t>1</w:t>
      </w:r>
      <w:r w:rsidR="00697059" w:rsidRPr="00C352C6">
        <w:rPr>
          <w:rFonts w:ascii="Gill Sans" w:hAnsi="Gill Sans" w:cs="Gill Sans" w:hint="cs"/>
        </w:rPr>
        <w:t>6</w:t>
      </w:r>
      <w:r w:rsidRPr="00C352C6">
        <w:rPr>
          <w:rFonts w:ascii="Gill Sans" w:hAnsi="Gill Sans" w:cs="Gill Sans" w:hint="cs"/>
        </w:rPr>
        <w:t xml:space="preserve">.4 Health professionals should follow the school’s policies, minimising the potential for disclosures or inappropriate comments using negotiated ground rules and distancing techniques as other teachers would. They will ensure that all teaching is rooted in Catholic principles and practice. </w:t>
      </w:r>
      <w:r w:rsidR="00D26177" w:rsidRPr="00C352C6">
        <w:rPr>
          <w:rFonts w:ascii="Gill Sans" w:hAnsi="Gill Sans" w:cs="Gill Sans" w:hint="cs"/>
        </w:rPr>
        <w:t xml:space="preserve"> </w:t>
      </w:r>
    </w:p>
    <w:p w14:paraId="4061BC0D" w14:textId="77777777" w:rsidR="00E93A53" w:rsidRPr="00C352C6" w:rsidRDefault="00E93A53" w:rsidP="00C352C6">
      <w:pPr>
        <w:rPr>
          <w:rFonts w:ascii="Gill Sans" w:hAnsi="Gill Sans" w:cs="Gill Sans"/>
        </w:rPr>
      </w:pPr>
    </w:p>
    <w:p w14:paraId="00780370" w14:textId="77777777" w:rsidR="002D1F85" w:rsidRPr="00C352C6" w:rsidRDefault="002B2CBA" w:rsidP="00C352C6">
      <w:pPr>
        <w:numPr>
          <w:ilvl w:val="0"/>
          <w:numId w:val="3"/>
        </w:numPr>
        <w:ind w:left="0" w:firstLine="0"/>
        <w:rPr>
          <w:rFonts w:ascii="Gill Sans" w:hAnsi="Gill Sans" w:cs="Gill Sans"/>
          <w:u w:val="single"/>
        </w:rPr>
      </w:pPr>
      <w:r w:rsidRPr="00C352C6">
        <w:rPr>
          <w:rFonts w:ascii="Gill Sans" w:hAnsi="Gill Sans" w:cs="Gill Sans" w:hint="cs"/>
          <w:u w:val="single"/>
        </w:rPr>
        <w:t>Monitoring and evaluation</w:t>
      </w:r>
      <w:r w:rsidR="00846C4D" w:rsidRPr="00C352C6">
        <w:rPr>
          <w:rStyle w:val="FootnoteReference"/>
          <w:rFonts w:ascii="Gill Sans" w:hAnsi="Gill Sans" w:cs="Gill Sans" w:hint="cs"/>
          <w:u w:val="single"/>
        </w:rPr>
        <w:footnoteReference w:id="23"/>
      </w:r>
      <w:r w:rsidR="002D1F85" w:rsidRPr="00C352C6">
        <w:rPr>
          <w:rFonts w:ascii="Gill Sans" w:hAnsi="Gill Sans" w:cs="Gill Sans" w:hint="cs"/>
          <w:u w:val="single"/>
        </w:rPr>
        <w:t xml:space="preserve"> </w:t>
      </w:r>
    </w:p>
    <w:p w14:paraId="17288275" w14:textId="77777777" w:rsidR="00E93A53" w:rsidRPr="00C352C6" w:rsidRDefault="00E93A53" w:rsidP="00C352C6">
      <w:pPr>
        <w:rPr>
          <w:rFonts w:ascii="Gill Sans" w:hAnsi="Gill Sans" w:cs="Gill Sans"/>
          <w:u w:val="single"/>
        </w:rPr>
      </w:pPr>
    </w:p>
    <w:p w14:paraId="082180C6" w14:textId="42B2E198" w:rsidR="002D1F85" w:rsidRPr="00C352C6" w:rsidRDefault="002D1F85" w:rsidP="00C352C6">
      <w:pPr>
        <w:rPr>
          <w:rFonts w:ascii="Gill Sans" w:hAnsi="Gill Sans" w:cs="Gill Sans"/>
        </w:rPr>
      </w:pPr>
      <w:r w:rsidRPr="00C352C6">
        <w:rPr>
          <w:rFonts w:ascii="Gill Sans" w:hAnsi="Gill Sans" w:cs="Gill Sans" w:hint="cs"/>
        </w:rPr>
        <w:t>1</w:t>
      </w:r>
      <w:r w:rsidR="00697059" w:rsidRPr="00C352C6">
        <w:rPr>
          <w:rFonts w:ascii="Gill Sans" w:hAnsi="Gill Sans" w:cs="Gill Sans" w:hint="cs"/>
        </w:rPr>
        <w:t>7</w:t>
      </w:r>
      <w:r w:rsidR="002B2CBA" w:rsidRPr="00C352C6">
        <w:rPr>
          <w:rFonts w:ascii="Gill Sans" w:hAnsi="Gill Sans" w:cs="Gill Sans" w:hint="cs"/>
        </w:rPr>
        <w:t>.1</w:t>
      </w:r>
      <w:r w:rsidRPr="00C352C6">
        <w:rPr>
          <w:rFonts w:ascii="Gill Sans" w:hAnsi="Gill Sans" w:cs="Gill Sans" w:hint="cs"/>
        </w:rPr>
        <w:t xml:space="preserve"> Our RSHE Leader is </w:t>
      </w:r>
      <w:r w:rsidR="00145E82">
        <w:rPr>
          <w:rFonts w:ascii="Gill Sans" w:hAnsi="Gill Sans" w:cs="Gill Sans"/>
        </w:rPr>
        <w:t>Steph Warsap &amp; Jonathan Drake</w:t>
      </w:r>
      <w:r w:rsidRPr="00C352C6">
        <w:rPr>
          <w:rFonts w:ascii="Gill Sans" w:hAnsi="Gill Sans" w:cs="Gill Sans" w:hint="cs"/>
        </w:rPr>
        <w:t>.  They</w:t>
      </w:r>
      <w:r w:rsidR="002B2CBA" w:rsidRPr="00C352C6">
        <w:rPr>
          <w:rFonts w:ascii="Gill Sans" w:hAnsi="Gill Sans" w:cs="Gill Sans" w:hint="cs"/>
        </w:rPr>
        <w:t xml:space="preserve"> </w:t>
      </w:r>
      <w:r w:rsidRPr="00C352C6">
        <w:rPr>
          <w:rFonts w:ascii="Gill Sans" w:hAnsi="Gill Sans" w:cs="Gill Sans" w:hint="cs"/>
        </w:rPr>
        <w:t xml:space="preserve">work alongside the </w:t>
      </w:r>
      <w:r w:rsidR="002B2CBA" w:rsidRPr="00C352C6">
        <w:rPr>
          <w:rFonts w:ascii="Gill Sans" w:hAnsi="Gill Sans" w:cs="Gill Sans" w:hint="cs"/>
        </w:rPr>
        <w:t>senior leadership team</w:t>
      </w:r>
      <w:r w:rsidRPr="00C352C6">
        <w:rPr>
          <w:rFonts w:ascii="Gill Sans" w:hAnsi="Gill Sans" w:cs="Gill Sans" w:hint="cs"/>
        </w:rPr>
        <w:t xml:space="preserve"> to monitor </w:t>
      </w:r>
      <w:r w:rsidR="002B2CBA" w:rsidRPr="00C352C6">
        <w:rPr>
          <w:rFonts w:ascii="Gill Sans" w:hAnsi="Gill Sans" w:cs="Gill Sans" w:hint="cs"/>
        </w:rPr>
        <w:t xml:space="preserve"> the provision of the various dimensions of the programme.  This includes examining </w:t>
      </w:r>
      <w:proofErr w:type="gramStart"/>
      <w:r w:rsidR="002B2CBA" w:rsidRPr="00C352C6">
        <w:rPr>
          <w:rFonts w:ascii="Gill Sans" w:hAnsi="Gill Sans" w:cs="Gill Sans" w:hint="cs"/>
        </w:rPr>
        <w:t>plans,</w:t>
      </w:r>
      <w:proofErr w:type="gramEnd"/>
      <w:r w:rsidR="002B2CBA" w:rsidRPr="00C352C6">
        <w:rPr>
          <w:rFonts w:ascii="Gill Sans" w:hAnsi="Gill Sans" w:cs="Gill Sans" w:hint="cs"/>
        </w:rPr>
        <w:t xml:space="preserve"> schemes of work and samples of pupils work at regular intervals.</w:t>
      </w:r>
    </w:p>
    <w:p w14:paraId="0855E8BD" w14:textId="77777777" w:rsidR="002B2CBA" w:rsidRPr="00C352C6" w:rsidRDefault="002B2CBA" w:rsidP="00C352C6">
      <w:pPr>
        <w:rPr>
          <w:rFonts w:ascii="Gill Sans" w:hAnsi="Gill Sans" w:cs="Gill Sans"/>
        </w:rPr>
      </w:pPr>
    </w:p>
    <w:p w14:paraId="62CE4A5A" w14:textId="77777777" w:rsidR="002B2CBA" w:rsidRPr="00C352C6" w:rsidRDefault="002B2CBA" w:rsidP="00C352C6">
      <w:pPr>
        <w:rPr>
          <w:rFonts w:ascii="Gill Sans" w:hAnsi="Gill Sans" w:cs="Gill Sans"/>
        </w:rPr>
      </w:pPr>
      <w:r w:rsidRPr="00C352C6">
        <w:rPr>
          <w:rFonts w:ascii="Gill Sans" w:hAnsi="Gill Sans" w:cs="Gill Sans" w:hint="cs"/>
        </w:rPr>
        <w:t>1</w:t>
      </w:r>
      <w:r w:rsidR="00697059" w:rsidRPr="00C352C6">
        <w:rPr>
          <w:rFonts w:ascii="Gill Sans" w:hAnsi="Gill Sans" w:cs="Gill Sans" w:hint="cs"/>
        </w:rPr>
        <w:t>7</w:t>
      </w:r>
      <w:r w:rsidRPr="00C352C6">
        <w:rPr>
          <w:rFonts w:ascii="Gill Sans" w:hAnsi="Gill Sans" w:cs="Gill Sans" w:hint="cs"/>
        </w:rPr>
        <w:t xml:space="preserve">.2 Curricular development is linked to our </w:t>
      </w:r>
      <w:proofErr w:type="spellStart"/>
      <w:r w:rsidRPr="00C352C6">
        <w:rPr>
          <w:rFonts w:ascii="Gill Sans" w:hAnsi="Gill Sans" w:cs="Gill Sans" w:hint="cs"/>
        </w:rPr>
        <w:t>self evaluation</w:t>
      </w:r>
      <w:proofErr w:type="spellEnd"/>
      <w:r w:rsidRPr="00C352C6">
        <w:rPr>
          <w:rFonts w:ascii="Gill Sans" w:hAnsi="Gill Sans" w:cs="Gill Sans" w:hint="cs"/>
        </w:rPr>
        <w:t>, school improvement planning and performance management cycles.</w:t>
      </w:r>
    </w:p>
    <w:p w14:paraId="1F073CEC" w14:textId="77777777" w:rsidR="002B2CBA" w:rsidRPr="00C352C6" w:rsidRDefault="002B2CBA" w:rsidP="00C352C6">
      <w:pPr>
        <w:rPr>
          <w:rFonts w:ascii="Gill Sans" w:hAnsi="Gill Sans" w:cs="Gill Sans"/>
        </w:rPr>
      </w:pPr>
    </w:p>
    <w:p w14:paraId="73B8D9E9" w14:textId="77777777" w:rsidR="00857C48" w:rsidRDefault="002D1F85" w:rsidP="00C352C6">
      <w:pPr>
        <w:rPr>
          <w:rFonts w:ascii="Gill Sans" w:hAnsi="Gill Sans" w:cs="Gill Sans"/>
        </w:rPr>
      </w:pPr>
      <w:r w:rsidRPr="00C352C6">
        <w:rPr>
          <w:rFonts w:ascii="Gill Sans" w:hAnsi="Gill Sans" w:cs="Gill Sans" w:hint="cs"/>
        </w:rPr>
        <w:t>1</w:t>
      </w:r>
      <w:r w:rsidR="00697059" w:rsidRPr="00C352C6">
        <w:rPr>
          <w:rFonts w:ascii="Gill Sans" w:hAnsi="Gill Sans" w:cs="Gill Sans" w:hint="cs"/>
        </w:rPr>
        <w:t>7</w:t>
      </w:r>
      <w:r w:rsidR="00857C48" w:rsidRPr="00C352C6">
        <w:rPr>
          <w:rFonts w:ascii="Gill Sans" w:hAnsi="Gill Sans" w:cs="Gill Sans" w:hint="cs"/>
        </w:rPr>
        <w:t xml:space="preserve">.3 The programme is evaluated by means of questionnaires and by discussion with pupils, staff and parents and carers. The results of evaluations are reported to these groups of interested </w:t>
      </w:r>
      <w:proofErr w:type="gramStart"/>
      <w:r w:rsidR="00857C48" w:rsidRPr="00C352C6">
        <w:rPr>
          <w:rFonts w:ascii="Gill Sans" w:hAnsi="Gill Sans" w:cs="Gill Sans" w:hint="cs"/>
        </w:rPr>
        <w:t>parties</w:t>
      </w:r>
      <w:proofErr w:type="gramEnd"/>
      <w:r w:rsidR="00857C48" w:rsidRPr="00C352C6">
        <w:rPr>
          <w:rFonts w:ascii="Gill Sans" w:hAnsi="Gill Sans" w:cs="Gill Sans" w:hint="cs"/>
        </w:rPr>
        <w:t xml:space="preserve"> and their suggestions are sought for improvements.  Governors will consider all such evaluations and suggestions before amending the policy.  Governors remain ultimately responsible for the policy.</w:t>
      </w:r>
    </w:p>
    <w:p w14:paraId="1986AAB4" w14:textId="77777777" w:rsidR="00145E82" w:rsidRDefault="00145E82" w:rsidP="00C352C6">
      <w:pPr>
        <w:rPr>
          <w:rFonts w:ascii="Gill Sans" w:hAnsi="Gill Sans" w:cs="Gill Sans"/>
        </w:rPr>
      </w:pPr>
    </w:p>
    <w:p w14:paraId="27EA117F" w14:textId="77777777" w:rsidR="00145E82" w:rsidRPr="00C352C6" w:rsidRDefault="00145E82" w:rsidP="00C352C6">
      <w:pPr>
        <w:rPr>
          <w:rFonts w:ascii="Gill Sans" w:hAnsi="Gill Sans" w:cs="Gill Sans"/>
        </w:rPr>
      </w:pPr>
    </w:p>
    <w:p w14:paraId="158CB7FB" w14:textId="77777777" w:rsidR="002D1F85" w:rsidRPr="00C352C6" w:rsidRDefault="002D1F85" w:rsidP="00C352C6">
      <w:pPr>
        <w:rPr>
          <w:rFonts w:ascii="Gill Sans" w:hAnsi="Gill Sans" w:cs="Gill Sans"/>
        </w:rPr>
      </w:pPr>
    </w:p>
    <w:p w14:paraId="527AE715" w14:textId="77777777" w:rsidR="00BB4DA3" w:rsidRPr="00C352C6" w:rsidRDefault="00BB4DA3" w:rsidP="00145E82">
      <w:pPr>
        <w:numPr>
          <w:ilvl w:val="0"/>
          <w:numId w:val="3"/>
        </w:numPr>
        <w:ind w:left="567" w:hanging="567"/>
        <w:rPr>
          <w:rFonts w:ascii="Gill Sans" w:hAnsi="Gill Sans" w:cs="Gill Sans"/>
          <w:u w:val="single"/>
        </w:rPr>
      </w:pPr>
      <w:r w:rsidRPr="00C352C6">
        <w:rPr>
          <w:rFonts w:ascii="Gill Sans" w:hAnsi="Gill Sans" w:cs="Gill Sans" w:hint="cs"/>
          <w:u w:val="single"/>
        </w:rPr>
        <w:t>Governance</w:t>
      </w:r>
    </w:p>
    <w:p w14:paraId="4FFFF4BC" w14:textId="77777777" w:rsidR="00E93A53" w:rsidRPr="00C352C6" w:rsidRDefault="00E93A53" w:rsidP="00C352C6">
      <w:pPr>
        <w:rPr>
          <w:rFonts w:ascii="Gill Sans" w:hAnsi="Gill Sans" w:cs="Gill Sans"/>
          <w:u w:val="single"/>
        </w:rPr>
      </w:pPr>
    </w:p>
    <w:p w14:paraId="295C9D8D" w14:textId="01654DD4" w:rsidR="002D1F85" w:rsidRPr="00C352C6" w:rsidRDefault="002D1F85" w:rsidP="00C352C6">
      <w:pPr>
        <w:rPr>
          <w:rFonts w:ascii="Gill Sans" w:hAnsi="Gill Sans" w:cs="Gill Sans"/>
        </w:rPr>
      </w:pPr>
      <w:r w:rsidRPr="00C352C6">
        <w:rPr>
          <w:rFonts w:ascii="Gill Sans" w:hAnsi="Gill Sans" w:cs="Gill Sans" w:hint="cs"/>
        </w:rPr>
        <w:t>1</w:t>
      </w:r>
      <w:r w:rsidR="00697059" w:rsidRPr="00C352C6">
        <w:rPr>
          <w:rFonts w:ascii="Gill Sans" w:hAnsi="Gill Sans" w:cs="Gill Sans" w:hint="cs"/>
        </w:rPr>
        <w:t>8</w:t>
      </w:r>
      <w:r w:rsidR="00BB4DA3" w:rsidRPr="00C352C6">
        <w:rPr>
          <w:rFonts w:ascii="Gill Sans" w:hAnsi="Gill Sans" w:cs="Gill Sans" w:hint="cs"/>
        </w:rPr>
        <w:t>.1</w:t>
      </w:r>
      <w:r w:rsidRPr="00C352C6">
        <w:rPr>
          <w:rFonts w:ascii="Gill Sans" w:hAnsi="Gill Sans" w:cs="Gill Sans" w:hint="cs"/>
        </w:rPr>
        <w:t xml:space="preserve"> Our link governor for RSHE is </w:t>
      </w:r>
      <w:r w:rsidR="00145E82">
        <w:rPr>
          <w:rFonts w:ascii="Gill Sans" w:hAnsi="Gill Sans" w:cs="Gill Sans"/>
        </w:rPr>
        <w:t>Holy Rosary RC Primary</w:t>
      </w:r>
      <w:r w:rsidRPr="00C352C6">
        <w:rPr>
          <w:rFonts w:ascii="Gill Sans" w:hAnsi="Gill Sans" w:cs="Gill Sans" w:hint="cs"/>
        </w:rPr>
        <w:t>.</w:t>
      </w:r>
    </w:p>
    <w:p w14:paraId="6114E81D" w14:textId="77777777" w:rsidR="00BB4DA3" w:rsidRPr="00C352C6" w:rsidRDefault="00BB4DA3" w:rsidP="00C352C6">
      <w:pPr>
        <w:rPr>
          <w:rFonts w:ascii="Gill Sans" w:hAnsi="Gill Sans" w:cs="Gill Sans"/>
        </w:rPr>
      </w:pPr>
    </w:p>
    <w:p w14:paraId="7A197BB8" w14:textId="77777777" w:rsidR="00BB4DA3" w:rsidRPr="00C352C6" w:rsidRDefault="00BB4DA3" w:rsidP="00C352C6">
      <w:pPr>
        <w:rPr>
          <w:rFonts w:ascii="Gill Sans" w:hAnsi="Gill Sans" w:cs="Gill Sans"/>
        </w:rPr>
      </w:pPr>
      <w:r w:rsidRPr="00C352C6">
        <w:rPr>
          <w:rFonts w:ascii="Gill Sans" w:hAnsi="Gill Sans" w:cs="Gill Sans" w:hint="cs"/>
        </w:rPr>
        <w:t>1</w:t>
      </w:r>
      <w:r w:rsidR="00697059" w:rsidRPr="00C352C6">
        <w:rPr>
          <w:rFonts w:ascii="Gill Sans" w:hAnsi="Gill Sans" w:cs="Gill Sans" w:hint="cs"/>
        </w:rPr>
        <w:t>8</w:t>
      </w:r>
      <w:r w:rsidRPr="00C352C6">
        <w:rPr>
          <w:rFonts w:ascii="Gill Sans" w:hAnsi="Gill Sans" w:cs="Gill Sans" w:hint="cs"/>
        </w:rPr>
        <w:t xml:space="preserve">.2 As well as fulfilling their legal obligations, our governing body will also make sure that: </w:t>
      </w:r>
    </w:p>
    <w:p w14:paraId="3EAC4438" w14:textId="77777777" w:rsidR="004555B8" w:rsidRPr="00C352C6" w:rsidRDefault="004555B8" w:rsidP="00145E82">
      <w:pPr>
        <w:numPr>
          <w:ilvl w:val="0"/>
          <w:numId w:val="18"/>
        </w:numPr>
        <w:ind w:left="426" w:firstLine="0"/>
        <w:rPr>
          <w:rFonts w:ascii="Gill Sans" w:hAnsi="Gill Sans" w:cs="Gill Sans"/>
        </w:rPr>
      </w:pPr>
      <w:r w:rsidRPr="00C352C6">
        <w:rPr>
          <w:rFonts w:ascii="Gill Sans" w:hAnsi="Gill Sans" w:cs="Gill Sans" w:hint="cs"/>
        </w:rPr>
        <w:t>provision is in accordance with other whole school policies, the ethos of our school and our Christian beliefs</w:t>
      </w:r>
      <w:r w:rsidR="00846C4D" w:rsidRPr="00C352C6">
        <w:rPr>
          <w:rStyle w:val="FootnoteReference"/>
          <w:rFonts w:ascii="Gill Sans" w:hAnsi="Gill Sans" w:cs="Gill Sans" w:hint="cs"/>
        </w:rPr>
        <w:footnoteReference w:id="24"/>
      </w:r>
    </w:p>
    <w:p w14:paraId="71C1F447" w14:textId="77777777" w:rsidR="00BB4DA3" w:rsidRPr="00C352C6" w:rsidRDefault="00BB4DA3" w:rsidP="00145E82">
      <w:pPr>
        <w:numPr>
          <w:ilvl w:val="0"/>
          <w:numId w:val="18"/>
        </w:numPr>
        <w:ind w:left="426" w:firstLine="0"/>
        <w:rPr>
          <w:rFonts w:ascii="Gill Sans" w:hAnsi="Gill Sans" w:cs="Gill Sans"/>
        </w:rPr>
      </w:pPr>
      <w:r w:rsidRPr="00C352C6">
        <w:rPr>
          <w:rFonts w:ascii="Gill Sans" w:hAnsi="Gill Sans" w:cs="Gill Sans" w:hint="cs"/>
        </w:rPr>
        <w:t xml:space="preserve">all pupils make progress in achieving the expected educational outcomes </w:t>
      </w:r>
    </w:p>
    <w:p w14:paraId="38C54320" w14:textId="77777777" w:rsidR="00BB4DA3" w:rsidRPr="00C352C6" w:rsidRDefault="00BB4DA3" w:rsidP="00145E82">
      <w:pPr>
        <w:numPr>
          <w:ilvl w:val="0"/>
          <w:numId w:val="18"/>
        </w:numPr>
        <w:ind w:left="426" w:firstLine="0"/>
        <w:rPr>
          <w:rFonts w:ascii="Gill Sans" w:hAnsi="Gill Sans" w:cs="Gill Sans"/>
        </w:rPr>
      </w:pPr>
      <w:r w:rsidRPr="00C352C6">
        <w:rPr>
          <w:rFonts w:ascii="Gill Sans" w:hAnsi="Gill Sans" w:cs="Gill Sans" w:hint="cs"/>
        </w:rPr>
        <w:t>the subjects are well led, effectively managed and well planned</w:t>
      </w:r>
    </w:p>
    <w:p w14:paraId="02ACFBB8" w14:textId="77777777" w:rsidR="00BB4DA3" w:rsidRPr="00C352C6" w:rsidRDefault="00BB4DA3" w:rsidP="00145E82">
      <w:pPr>
        <w:numPr>
          <w:ilvl w:val="0"/>
          <w:numId w:val="18"/>
        </w:numPr>
        <w:ind w:left="426" w:firstLine="0"/>
        <w:rPr>
          <w:rFonts w:ascii="Gill Sans" w:hAnsi="Gill Sans" w:cs="Gill Sans"/>
        </w:rPr>
      </w:pPr>
      <w:r w:rsidRPr="00C352C6">
        <w:rPr>
          <w:rFonts w:ascii="Gill Sans" w:hAnsi="Gill Sans" w:cs="Gill Sans" w:hint="cs"/>
        </w:rPr>
        <w:t>the quality of provision is subject to regular and effective self-evaluation</w:t>
      </w:r>
    </w:p>
    <w:p w14:paraId="41417432" w14:textId="77777777" w:rsidR="00BB4DA3" w:rsidRPr="00C352C6" w:rsidRDefault="00BB4DA3" w:rsidP="00145E82">
      <w:pPr>
        <w:numPr>
          <w:ilvl w:val="0"/>
          <w:numId w:val="18"/>
        </w:numPr>
        <w:ind w:left="426" w:firstLine="0"/>
        <w:rPr>
          <w:rFonts w:ascii="Gill Sans" w:hAnsi="Gill Sans" w:cs="Gill Sans"/>
        </w:rPr>
      </w:pPr>
      <w:r w:rsidRPr="00C352C6">
        <w:rPr>
          <w:rFonts w:ascii="Gill Sans" w:hAnsi="Gill Sans" w:cs="Gill Sans" w:hint="cs"/>
        </w:rPr>
        <w:t xml:space="preserve">teaching is delivered in ways that are accessible to all pupils with SEND </w:t>
      </w:r>
    </w:p>
    <w:p w14:paraId="07137E68" w14:textId="77777777" w:rsidR="00BB4DA3" w:rsidRPr="00C352C6" w:rsidRDefault="00BB4DA3" w:rsidP="00145E82">
      <w:pPr>
        <w:numPr>
          <w:ilvl w:val="0"/>
          <w:numId w:val="18"/>
        </w:numPr>
        <w:ind w:left="426" w:firstLine="0"/>
        <w:rPr>
          <w:rFonts w:ascii="Gill Sans" w:hAnsi="Gill Sans" w:cs="Gill Sans"/>
        </w:rPr>
      </w:pPr>
      <w:r w:rsidRPr="00C352C6">
        <w:rPr>
          <w:rFonts w:ascii="Gill Sans" w:hAnsi="Gill Sans" w:cs="Gill Sans" w:hint="cs"/>
        </w:rPr>
        <w:t>clear information is provided for parents on the subject content and the right to request that their child is withdrawn</w:t>
      </w:r>
    </w:p>
    <w:p w14:paraId="11E516E7" w14:textId="77777777" w:rsidR="00697059" w:rsidRPr="00C352C6" w:rsidRDefault="00BB4DA3" w:rsidP="00145E82">
      <w:pPr>
        <w:numPr>
          <w:ilvl w:val="0"/>
          <w:numId w:val="18"/>
        </w:numPr>
        <w:ind w:left="426" w:firstLine="0"/>
        <w:rPr>
          <w:rFonts w:ascii="Gill Sans" w:hAnsi="Gill Sans" w:cs="Gill Sans"/>
        </w:rPr>
      </w:pPr>
      <w:r w:rsidRPr="00C352C6">
        <w:rPr>
          <w:rFonts w:ascii="Gill Sans" w:hAnsi="Gill Sans" w:cs="Gill Sans" w:hint="cs"/>
        </w:rPr>
        <w:t>the subjects are resourced, staffed and timetabled in a way that ensures that the school can fulfil its legal obligations.</w:t>
      </w:r>
      <w:r w:rsidR="00846C4D" w:rsidRPr="00C352C6">
        <w:rPr>
          <w:rStyle w:val="FootnoteReference"/>
          <w:rFonts w:ascii="Gill Sans" w:hAnsi="Gill Sans" w:cs="Gill Sans" w:hint="cs"/>
        </w:rPr>
        <w:footnoteReference w:id="25"/>
      </w:r>
      <w:r w:rsidRPr="00C352C6">
        <w:rPr>
          <w:rFonts w:ascii="Gill Sans" w:hAnsi="Gill Sans" w:cs="Gill Sans" w:hint="cs"/>
        </w:rPr>
        <w:t xml:space="preserve"> </w:t>
      </w:r>
    </w:p>
    <w:p w14:paraId="1CAC5B76" w14:textId="77777777" w:rsidR="002D1F85" w:rsidRPr="00C352C6" w:rsidRDefault="00BB4DA3" w:rsidP="00C352C6">
      <w:pPr>
        <w:rPr>
          <w:rFonts w:ascii="Gill Sans" w:hAnsi="Gill Sans" w:cs="Gill Sans"/>
          <w:color w:val="FF0000"/>
          <w:u w:val="single"/>
        </w:rPr>
      </w:pPr>
      <w:r w:rsidRPr="00C352C6">
        <w:rPr>
          <w:rFonts w:ascii="Gill Sans" w:hAnsi="Gill Sans" w:cs="Gill Sans" w:hint="cs"/>
        </w:rPr>
        <w:t xml:space="preserve"> </w:t>
      </w:r>
    </w:p>
    <w:p w14:paraId="1B3D728B" w14:textId="77777777" w:rsidR="00C97FD3" w:rsidRPr="00C352C6" w:rsidRDefault="00B511CA" w:rsidP="00C352C6">
      <w:pPr>
        <w:numPr>
          <w:ilvl w:val="0"/>
          <w:numId w:val="3"/>
        </w:numPr>
        <w:ind w:left="0" w:firstLine="0"/>
        <w:rPr>
          <w:rFonts w:ascii="Gill Sans" w:hAnsi="Gill Sans" w:cs="Gill Sans"/>
          <w:u w:val="single"/>
        </w:rPr>
      </w:pPr>
      <w:r w:rsidRPr="00C352C6">
        <w:rPr>
          <w:rFonts w:ascii="Gill Sans" w:hAnsi="Gill Sans" w:cs="Gill Sans" w:hint="cs"/>
          <w:u w:val="single"/>
        </w:rPr>
        <w:t xml:space="preserve">Date of </w:t>
      </w:r>
      <w:r w:rsidR="00F22A38" w:rsidRPr="00C352C6">
        <w:rPr>
          <w:rFonts w:ascii="Gill Sans" w:hAnsi="Gill Sans" w:cs="Gill Sans" w:hint="cs"/>
          <w:u w:val="single"/>
        </w:rPr>
        <w:t>p</w:t>
      </w:r>
      <w:r w:rsidRPr="00C352C6">
        <w:rPr>
          <w:rFonts w:ascii="Gill Sans" w:hAnsi="Gill Sans" w:cs="Gill Sans" w:hint="cs"/>
          <w:u w:val="single"/>
        </w:rPr>
        <w:t>olicy</w:t>
      </w:r>
      <w:r w:rsidR="00C97FD3" w:rsidRPr="00C352C6">
        <w:rPr>
          <w:rFonts w:ascii="Gill Sans" w:hAnsi="Gill Sans" w:cs="Gill Sans" w:hint="cs"/>
          <w:u w:val="single"/>
        </w:rPr>
        <w:t xml:space="preserve"> and review</w:t>
      </w:r>
    </w:p>
    <w:p w14:paraId="1F600C93" w14:textId="77777777" w:rsidR="00E93A53" w:rsidRPr="00C352C6" w:rsidRDefault="00E93A53" w:rsidP="00C352C6">
      <w:pPr>
        <w:rPr>
          <w:rFonts w:ascii="Gill Sans" w:hAnsi="Gill Sans" w:cs="Gill Sans"/>
          <w:u w:val="single"/>
        </w:rPr>
      </w:pPr>
    </w:p>
    <w:p w14:paraId="1F3A3591" w14:textId="2D2AB445" w:rsidR="00FC0353" w:rsidRPr="00C352C6" w:rsidRDefault="00C97FD3" w:rsidP="00C352C6">
      <w:pPr>
        <w:rPr>
          <w:rFonts w:ascii="Gill Sans" w:hAnsi="Gill Sans" w:cs="Gill Sans"/>
        </w:rPr>
      </w:pPr>
      <w:r w:rsidRPr="00C352C6">
        <w:rPr>
          <w:rFonts w:ascii="Gill Sans" w:hAnsi="Gill Sans" w:cs="Gill Sans" w:hint="cs"/>
        </w:rPr>
        <w:t>1</w:t>
      </w:r>
      <w:r w:rsidR="00697059" w:rsidRPr="00C352C6">
        <w:rPr>
          <w:rFonts w:ascii="Gill Sans" w:hAnsi="Gill Sans" w:cs="Gill Sans" w:hint="cs"/>
        </w:rPr>
        <w:t>9</w:t>
      </w:r>
      <w:r w:rsidRPr="00C352C6">
        <w:rPr>
          <w:rFonts w:ascii="Gill Sans" w:hAnsi="Gill Sans" w:cs="Gill Sans" w:hint="cs"/>
        </w:rPr>
        <w:t xml:space="preserve">.1 Date of policy: </w:t>
      </w:r>
      <w:r w:rsidR="00145E82">
        <w:rPr>
          <w:rFonts w:ascii="Gill Sans" w:hAnsi="Gill Sans" w:cs="Gill Sans"/>
        </w:rPr>
        <w:t>11</w:t>
      </w:r>
      <w:r w:rsidR="00145E82" w:rsidRPr="00145E82">
        <w:rPr>
          <w:rFonts w:ascii="Gill Sans" w:hAnsi="Gill Sans" w:cs="Gill Sans"/>
          <w:vertAlign w:val="superscript"/>
        </w:rPr>
        <w:t>th</w:t>
      </w:r>
      <w:r w:rsidR="00145E82">
        <w:rPr>
          <w:rFonts w:ascii="Gill Sans" w:hAnsi="Gill Sans" w:cs="Gill Sans"/>
        </w:rPr>
        <w:t xml:space="preserve"> July 2024</w:t>
      </w:r>
      <w:r w:rsidR="00E93A53" w:rsidRPr="00C352C6">
        <w:rPr>
          <w:rFonts w:ascii="Gill Sans" w:hAnsi="Gill Sans" w:cs="Gill Sans" w:hint="cs"/>
        </w:rPr>
        <w:t xml:space="preserve">  </w:t>
      </w:r>
    </w:p>
    <w:p w14:paraId="1725B573" w14:textId="77777777" w:rsidR="00697059" w:rsidRPr="00C352C6" w:rsidRDefault="00697059" w:rsidP="00C352C6">
      <w:pPr>
        <w:rPr>
          <w:rFonts w:ascii="Gill Sans" w:hAnsi="Gill Sans" w:cs="Gill Sans"/>
        </w:rPr>
      </w:pPr>
    </w:p>
    <w:p w14:paraId="1CAEB1FB" w14:textId="77777777" w:rsidR="00B511CA" w:rsidRPr="00C352C6" w:rsidRDefault="00C97FD3" w:rsidP="00C352C6">
      <w:pPr>
        <w:rPr>
          <w:rFonts w:ascii="Gill Sans" w:hAnsi="Gill Sans" w:cs="Gill Sans"/>
        </w:rPr>
      </w:pPr>
      <w:r w:rsidRPr="00C352C6">
        <w:rPr>
          <w:rFonts w:ascii="Gill Sans" w:hAnsi="Gill Sans" w:cs="Gill Sans" w:hint="cs"/>
        </w:rPr>
        <w:t>1</w:t>
      </w:r>
      <w:r w:rsidR="00697059" w:rsidRPr="00C352C6">
        <w:rPr>
          <w:rFonts w:ascii="Gill Sans" w:hAnsi="Gill Sans" w:cs="Gill Sans" w:hint="cs"/>
        </w:rPr>
        <w:t>9</w:t>
      </w:r>
      <w:r w:rsidRPr="00C352C6">
        <w:rPr>
          <w:rFonts w:ascii="Gill Sans" w:hAnsi="Gill Sans" w:cs="Gill Sans" w:hint="cs"/>
        </w:rPr>
        <w:t xml:space="preserve">.2 </w:t>
      </w:r>
      <w:r w:rsidR="00B511CA" w:rsidRPr="00C352C6">
        <w:rPr>
          <w:rFonts w:ascii="Gill Sans" w:hAnsi="Gill Sans" w:cs="Gill Sans" w:hint="cs"/>
        </w:rPr>
        <w:t>This policy is available to parents/carers and anyone who asks for it free of charge from our office and is also published on our website.</w:t>
      </w:r>
    </w:p>
    <w:p w14:paraId="74EE9C4F" w14:textId="77777777" w:rsidR="00697059" w:rsidRPr="00C352C6" w:rsidRDefault="00697059" w:rsidP="00C352C6">
      <w:pPr>
        <w:rPr>
          <w:rFonts w:ascii="Gill Sans" w:hAnsi="Gill Sans" w:cs="Gill Sans"/>
        </w:rPr>
      </w:pPr>
    </w:p>
    <w:p w14:paraId="00EF7066" w14:textId="77777777" w:rsidR="008F026E" w:rsidRPr="00C352C6" w:rsidRDefault="00C97FD3" w:rsidP="00C352C6">
      <w:pPr>
        <w:rPr>
          <w:rFonts w:ascii="Gill Sans" w:hAnsi="Gill Sans" w:cs="Gill Sans"/>
          <w:noProof/>
        </w:rPr>
      </w:pPr>
      <w:r w:rsidRPr="00C352C6">
        <w:rPr>
          <w:rFonts w:ascii="Gill Sans" w:hAnsi="Gill Sans" w:cs="Gill Sans" w:hint="cs"/>
        </w:rPr>
        <w:t>1</w:t>
      </w:r>
      <w:r w:rsidR="00697059" w:rsidRPr="00C352C6">
        <w:rPr>
          <w:rFonts w:ascii="Gill Sans" w:hAnsi="Gill Sans" w:cs="Gill Sans" w:hint="cs"/>
        </w:rPr>
        <w:t>9</w:t>
      </w:r>
      <w:r w:rsidR="00F22A38" w:rsidRPr="00C352C6">
        <w:rPr>
          <w:rFonts w:ascii="Gill Sans" w:hAnsi="Gill Sans" w:cs="Gill Sans" w:hint="cs"/>
        </w:rPr>
        <w:t xml:space="preserve">.3 </w:t>
      </w:r>
      <w:r w:rsidRPr="00C352C6">
        <w:rPr>
          <w:rFonts w:ascii="Gill Sans" w:hAnsi="Gill Sans" w:cs="Gill Sans" w:hint="cs"/>
        </w:rPr>
        <w:t>This p</w:t>
      </w:r>
      <w:r w:rsidR="00B511CA" w:rsidRPr="00C352C6">
        <w:rPr>
          <w:rFonts w:ascii="Gill Sans" w:hAnsi="Gill Sans" w:cs="Gill Sans" w:hint="cs"/>
        </w:rPr>
        <w:t xml:space="preserve">olicy </w:t>
      </w:r>
      <w:r w:rsidRPr="00C352C6">
        <w:rPr>
          <w:rFonts w:ascii="Gill Sans" w:hAnsi="Gill Sans" w:cs="Gill Sans" w:hint="cs"/>
        </w:rPr>
        <w:t>will</w:t>
      </w:r>
      <w:r w:rsidR="00B511CA" w:rsidRPr="00C352C6">
        <w:rPr>
          <w:rFonts w:ascii="Gill Sans" w:hAnsi="Gill Sans" w:cs="Gill Sans" w:hint="cs"/>
        </w:rPr>
        <w:t xml:space="preserve"> be reviewed at least every 2 years. </w:t>
      </w:r>
      <w:r w:rsidR="008F026E" w:rsidRPr="00C352C6">
        <w:rPr>
          <w:rFonts w:ascii="Gill Sans" w:hAnsi="Gill Sans" w:cs="Gill Sans" w:hint="cs"/>
          <w:noProof/>
        </w:rPr>
        <w:t xml:space="preserve">  </w:t>
      </w:r>
    </w:p>
    <w:p w14:paraId="7CB7A988" w14:textId="77777777" w:rsidR="00ED0B41" w:rsidRPr="00C352C6" w:rsidRDefault="001741A8" w:rsidP="00C352C6">
      <w:pPr>
        <w:rPr>
          <w:rFonts w:ascii="Gill Sans" w:hAnsi="Gill Sans" w:cs="Gill Sans"/>
          <w:noProof/>
        </w:rPr>
      </w:pPr>
      <w:r w:rsidRPr="00C352C6">
        <w:rPr>
          <w:rFonts w:ascii="Gill Sans" w:hAnsi="Gill Sans" w:cs="Gill Sans" w:hint="cs"/>
          <w:noProof/>
        </w:rPr>
        <w:br w:type="page"/>
      </w:r>
      <w:r w:rsidR="00ED0B41" w:rsidRPr="00C352C6">
        <w:rPr>
          <w:rFonts w:ascii="Gill Sans" w:hAnsi="Gill Sans" w:cs="Gill Sans" w:hint="cs"/>
          <w:noProof/>
        </w:rPr>
        <w:lastRenderedPageBreak/>
        <w:t xml:space="preserve">Appendix </w:t>
      </w:r>
    </w:p>
    <w:p w14:paraId="2CEFB441" w14:textId="77777777" w:rsidR="00ED0B41" w:rsidRPr="00C352C6" w:rsidRDefault="00ED0B41" w:rsidP="00C352C6">
      <w:pPr>
        <w:jc w:val="center"/>
        <w:rPr>
          <w:rFonts w:ascii="Gill Sans" w:hAnsi="Gill Sans" w:cs="Gill Sans"/>
          <w:noProof/>
        </w:rPr>
      </w:pPr>
    </w:p>
    <w:p w14:paraId="02E2EB92" w14:textId="77777777" w:rsidR="001741A8" w:rsidRPr="00C352C6" w:rsidRDefault="00C352C6" w:rsidP="00C352C6">
      <w:pPr>
        <w:jc w:val="center"/>
        <w:rPr>
          <w:rFonts w:ascii="Gill Sans" w:hAnsi="Gill Sans" w:cs="Gill Sans"/>
          <w:sz w:val="20"/>
          <w:szCs w:val="20"/>
        </w:rPr>
      </w:pPr>
      <w:r w:rsidRPr="00C352C6">
        <w:rPr>
          <w:rFonts w:ascii="Gill Sans" w:hAnsi="Gill Sans" w:cs="Gill Sans" w:hint="cs"/>
          <w:noProof/>
          <w:sz w:val="20"/>
          <w:szCs w:val="20"/>
        </w:rPr>
        <w:drawing>
          <wp:inline distT="0" distB="0" distL="0" distR="0" wp14:anchorId="4B1FC78E" wp14:editId="1D377378">
            <wp:extent cx="1113155" cy="1049655"/>
            <wp:effectExtent l="0" t="0" r="0" b="0"/>
            <wp:docPr id="1" name="Picture 1" descr="Yellow logo - blue writ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3155" cy="1049655"/>
                    </a:xfrm>
                    <a:prstGeom prst="rect">
                      <a:avLst/>
                    </a:prstGeom>
                    <a:noFill/>
                    <a:ln>
                      <a:noFill/>
                    </a:ln>
                  </pic:spPr>
                </pic:pic>
              </a:graphicData>
            </a:graphic>
          </wp:inline>
        </w:drawing>
      </w:r>
    </w:p>
    <w:p w14:paraId="5673FE3A" w14:textId="77777777" w:rsidR="001741A8" w:rsidRPr="00C352C6" w:rsidRDefault="001741A8" w:rsidP="00C352C6">
      <w:pPr>
        <w:jc w:val="center"/>
        <w:rPr>
          <w:rFonts w:ascii="Gill Sans" w:hAnsi="Gill Sans" w:cs="Gill Sans"/>
          <w:sz w:val="40"/>
          <w:szCs w:val="40"/>
        </w:rPr>
      </w:pPr>
      <w:r w:rsidRPr="00C352C6">
        <w:rPr>
          <w:rFonts w:ascii="Gill Sans" w:hAnsi="Gill Sans" w:cs="Gill Sans" w:hint="cs"/>
          <w:sz w:val="40"/>
          <w:szCs w:val="40"/>
        </w:rPr>
        <w:t xml:space="preserve">CHECKLIST FOR EXTERNAL SPEAKERS / ORGANISATIONS INVITED </w:t>
      </w:r>
    </w:p>
    <w:p w14:paraId="3AECEE22" w14:textId="77777777" w:rsidR="001741A8" w:rsidRPr="00C352C6" w:rsidRDefault="001741A8" w:rsidP="00C352C6">
      <w:pPr>
        <w:jc w:val="center"/>
        <w:rPr>
          <w:rFonts w:ascii="Gill Sans" w:hAnsi="Gill Sans" w:cs="Gill Sans"/>
          <w:sz w:val="40"/>
          <w:szCs w:val="40"/>
        </w:rPr>
      </w:pPr>
      <w:r w:rsidRPr="00C352C6">
        <w:rPr>
          <w:rFonts w:ascii="Gill Sans" w:hAnsi="Gill Sans" w:cs="Gill Sans" w:hint="cs"/>
          <w:sz w:val="40"/>
          <w:szCs w:val="40"/>
        </w:rPr>
        <w:t>TO SCHOOLS</w:t>
      </w:r>
    </w:p>
    <w:p w14:paraId="2E7870E2" w14:textId="77777777" w:rsidR="001741A8" w:rsidRPr="00C352C6" w:rsidRDefault="001741A8" w:rsidP="00C352C6">
      <w:pPr>
        <w:jc w:val="both"/>
        <w:rPr>
          <w:rFonts w:ascii="Gill Sans" w:hAnsi="Gill Sans" w:cs="Gill Sans"/>
          <w:lang w:val="en"/>
        </w:rPr>
      </w:pPr>
    </w:p>
    <w:p w14:paraId="5D8F6278" w14:textId="77777777" w:rsidR="001741A8" w:rsidRPr="00C352C6" w:rsidRDefault="001741A8" w:rsidP="00C352C6">
      <w:pPr>
        <w:jc w:val="both"/>
        <w:rPr>
          <w:rFonts w:ascii="Gill Sans" w:eastAsia="Times New Roman" w:hAnsi="Gill Sans" w:cs="Gill Sans"/>
        </w:rPr>
      </w:pPr>
      <w:r w:rsidRPr="00C352C6">
        <w:rPr>
          <w:rFonts w:ascii="Gill Sans" w:eastAsia="Times New Roman" w:hAnsi="Gill Sans" w:cs="Gill Sans" w:hint="cs"/>
        </w:rPr>
        <w:t>In this checklist ‘School(s)’ means all Catholic school(s).  For the avoidance of doubt this includes:</w:t>
      </w:r>
    </w:p>
    <w:p w14:paraId="60C183A9" w14:textId="77777777" w:rsidR="001741A8" w:rsidRPr="00C352C6" w:rsidRDefault="001741A8" w:rsidP="00C352C6">
      <w:pPr>
        <w:numPr>
          <w:ilvl w:val="0"/>
          <w:numId w:val="25"/>
        </w:numPr>
        <w:ind w:left="0" w:firstLine="0"/>
        <w:contextualSpacing/>
        <w:jc w:val="both"/>
        <w:rPr>
          <w:rFonts w:ascii="Gill Sans" w:eastAsia="Times New Roman" w:hAnsi="Gill Sans" w:cs="Gill Sans"/>
        </w:rPr>
      </w:pPr>
      <w:r w:rsidRPr="00C352C6">
        <w:rPr>
          <w:rFonts w:ascii="Gill Sans" w:eastAsia="Times New Roman" w:hAnsi="Gill Sans" w:cs="Gill Sans" w:hint="cs"/>
        </w:rPr>
        <w:t>Catholic voluntary aided schools;</w:t>
      </w:r>
    </w:p>
    <w:p w14:paraId="7AE4E413" w14:textId="77777777" w:rsidR="001741A8" w:rsidRPr="00C352C6" w:rsidRDefault="001741A8" w:rsidP="00C352C6">
      <w:pPr>
        <w:numPr>
          <w:ilvl w:val="0"/>
          <w:numId w:val="25"/>
        </w:numPr>
        <w:ind w:left="0" w:firstLine="0"/>
        <w:contextualSpacing/>
        <w:jc w:val="both"/>
        <w:rPr>
          <w:rFonts w:ascii="Gill Sans" w:eastAsia="Times New Roman" w:hAnsi="Gill Sans" w:cs="Gill Sans"/>
        </w:rPr>
      </w:pPr>
      <w:r w:rsidRPr="00C352C6">
        <w:rPr>
          <w:rFonts w:ascii="Gill Sans" w:eastAsia="Times New Roman" w:hAnsi="Gill Sans" w:cs="Gill Sans" w:hint="cs"/>
        </w:rPr>
        <w:t>Catholic independent schools (including Catholic academies);</w:t>
      </w:r>
    </w:p>
    <w:p w14:paraId="3A0EAC82" w14:textId="77777777" w:rsidR="001741A8" w:rsidRPr="00C352C6" w:rsidRDefault="001741A8" w:rsidP="00C352C6">
      <w:pPr>
        <w:numPr>
          <w:ilvl w:val="0"/>
          <w:numId w:val="25"/>
        </w:numPr>
        <w:ind w:left="0" w:firstLine="0"/>
        <w:contextualSpacing/>
        <w:jc w:val="both"/>
        <w:rPr>
          <w:rFonts w:ascii="Gill Sans" w:eastAsia="Times New Roman" w:hAnsi="Gill Sans" w:cs="Gill Sans"/>
        </w:rPr>
      </w:pPr>
      <w:r w:rsidRPr="00C352C6">
        <w:rPr>
          <w:rFonts w:ascii="Gill Sans" w:eastAsia="Times New Roman" w:hAnsi="Gill Sans" w:cs="Gill Sans" w:hint="cs"/>
        </w:rPr>
        <w:t>Catholic sixth form colleges; and</w:t>
      </w:r>
    </w:p>
    <w:p w14:paraId="5FFCB797" w14:textId="77777777" w:rsidR="001741A8" w:rsidRPr="00C352C6" w:rsidRDefault="001741A8" w:rsidP="00C352C6">
      <w:pPr>
        <w:numPr>
          <w:ilvl w:val="0"/>
          <w:numId w:val="25"/>
        </w:numPr>
        <w:spacing w:line="360" w:lineRule="auto"/>
        <w:ind w:left="0" w:firstLine="0"/>
        <w:contextualSpacing/>
        <w:jc w:val="both"/>
        <w:rPr>
          <w:rFonts w:ascii="Gill Sans" w:hAnsi="Gill Sans" w:cs="Gill Sans"/>
          <w:lang w:val="en"/>
        </w:rPr>
      </w:pPr>
      <w:r w:rsidRPr="00C352C6">
        <w:rPr>
          <w:rFonts w:ascii="Gill Sans" w:eastAsia="Times New Roman" w:hAnsi="Gill Sans" w:cs="Gill Sans" w:hint="cs"/>
        </w:rPr>
        <w:t>Catholic non-maintained special schools.</w:t>
      </w:r>
      <w:r w:rsidRPr="00C352C6">
        <w:rPr>
          <w:rStyle w:val="FootnoteReference"/>
          <w:rFonts w:ascii="Gill Sans" w:eastAsia="Times New Roman" w:hAnsi="Gill Sans" w:cs="Gill Sans" w:hint="cs"/>
        </w:rPr>
        <w:footnoteReference w:id="26"/>
      </w:r>
    </w:p>
    <w:p w14:paraId="7D1BF6D1" w14:textId="77777777" w:rsidR="001741A8" w:rsidRPr="00C352C6" w:rsidRDefault="001741A8" w:rsidP="00C352C6">
      <w:pPr>
        <w:jc w:val="both"/>
        <w:rPr>
          <w:rFonts w:ascii="Gill Sans" w:hAnsi="Gill Sans" w:cs="Gill Sans"/>
          <w:lang w:val="en"/>
        </w:rPr>
      </w:pPr>
      <w:r w:rsidRPr="00C352C6">
        <w:rPr>
          <w:rFonts w:ascii="Gill Sans" w:hAnsi="Gill Sans" w:cs="Gill Sans" w:hint="cs"/>
          <w:lang w:val="en"/>
        </w:rPr>
        <w:t xml:space="preserve">As an integral part of its educational vision for the holistic formation of children and young people, the Catholic Church expects Catholic schools to promote and uphold high standards throughout their </w:t>
      </w:r>
      <w:proofErr w:type="gramStart"/>
      <w:r w:rsidRPr="00C352C6">
        <w:rPr>
          <w:rFonts w:ascii="Gill Sans" w:hAnsi="Gill Sans" w:cs="Gill Sans" w:hint="cs"/>
          <w:lang w:val="en"/>
        </w:rPr>
        <w:t>activities</w:t>
      </w:r>
      <w:proofErr w:type="gramEnd"/>
      <w:r w:rsidRPr="00C352C6">
        <w:rPr>
          <w:rFonts w:ascii="Gill Sans" w:hAnsi="Gill Sans" w:cs="Gill Sans" w:hint="cs"/>
          <w:lang w:val="en"/>
        </w:rPr>
        <w:t xml:space="preserve"> and this includes visits from external speakers.  </w:t>
      </w:r>
    </w:p>
    <w:p w14:paraId="34D89D66" w14:textId="77777777" w:rsidR="001741A8" w:rsidRPr="00C352C6" w:rsidRDefault="001741A8" w:rsidP="00C352C6">
      <w:pPr>
        <w:jc w:val="both"/>
        <w:rPr>
          <w:rFonts w:ascii="Gill Sans" w:hAnsi="Gill Sans" w:cs="Gill Sans"/>
          <w:lang w:val="en"/>
        </w:rPr>
      </w:pPr>
      <w:r w:rsidRPr="00C352C6">
        <w:rPr>
          <w:rFonts w:ascii="Gill Sans" w:hAnsi="Gill Sans" w:cs="Gill Sans" w:hint="cs"/>
          <w:lang w:val="en"/>
        </w:rPr>
        <w:t>All external speakers invited to schools should be of the highest quality and school leaders are responsible for ensuring that they have enough information about the content to be delivered by any external speaker to enable them to determine whether the content will be pitched at the right level for the age and level of maturity of the children and young people to whom the external speakers will present.  All schools should have clear policies for the booking of external speakers which includes sign-off of the booking at an appropriately senior level and compliance with safeguarding checks.</w:t>
      </w:r>
    </w:p>
    <w:p w14:paraId="751B1410" w14:textId="77777777" w:rsidR="001741A8" w:rsidRPr="00C352C6" w:rsidRDefault="001741A8" w:rsidP="00C352C6">
      <w:pPr>
        <w:jc w:val="both"/>
        <w:rPr>
          <w:rFonts w:ascii="Gill Sans" w:hAnsi="Gill Sans" w:cs="Gill Sans"/>
          <w:lang w:val="en"/>
        </w:rPr>
      </w:pPr>
      <w:r w:rsidRPr="00C352C6">
        <w:rPr>
          <w:rFonts w:ascii="Gill Sans" w:hAnsi="Gill Sans" w:cs="Gill Sans" w:hint="cs"/>
          <w:lang w:val="en"/>
        </w:rPr>
        <w:t>Schools should also be mindful of the DfE guidance on “political impartiality in schools” which can be found by following this link:</w:t>
      </w:r>
    </w:p>
    <w:p w14:paraId="2ADDAAFE" w14:textId="77777777" w:rsidR="001741A8" w:rsidRPr="00C352C6" w:rsidRDefault="001741A8" w:rsidP="00C352C6">
      <w:pPr>
        <w:jc w:val="both"/>
        <w:rPr>
          <w:rFonts w:ascii="Gill Sans" w:hAnsi="Gill Sans" w:cs="Gill Sans"/>
        </w:rPr>
      </w:pPr>
      <w:hyperlink r:id="rId12" w:history="1">
        <w:r w:rsidRPr="00C352C6">
          <w:rPr>
            <w:rStyle w:val="Hyperlink"/>
            <w:rFonts w:ascii="Gill Sans" w:hAnsi="Gill Sans" w:cs="Gill Sans" w:hint="cs"/>
          </w:rPr>
          <w:t>Political impartiality in schools - GOV.UK (www.gov.uk)</w:t>
        </w:r>
      </w:hyperlink>
    </w:p>
    <w:p w14:paraId="14F58B72" w14:textId="77777777" w:rsidR="001741A8" w:rsidRPr="00C352C6" w:rsidRDefault="001741A8" w:rsidP="00C352C6">
      <w:pPr>
        <w:jc w:val="both"/>
        <w:rPr>
          <w:rFonts w:ascii="Gill Sans" w:hAnsi="Gill Sans" w:cs="Gill Sans"/>
        </w:rPr>
      </w:pPr>
      <w:r w:rsidRPr="00C352C6">
        <w:rPr>
          <w:rFonts w:ascii="Gill Sans" w:hAnsi="Gill Sans" w:cs="Gill Sans" w:hint="cs"/>
        </w:rPr>
        <w:t>This checklist should be completed prior to welcoming (and establishing collaborative relationships with) external speakers (and any organisation they represent) to ensure that the Catholic character of your school is preserved and developed in the external speaker’s communications with pupils and parents and carers.</w:t>
      </w:r>
    </w:p>
    <w:p w14:paraId="2AF35E98" w14:textId="77777777" w:rsidR="001741A8" w:rsidRPr="00C352C6" w:rsidRDefault="001741A8" w:rsidP="00C352C6">
      <w:pPr>
        <w:rPr>
          <w:rFonts w:ascii="Gill Sans" w:hAnsi="Gill Sans" w:cs="Gill Sans"/>
        </w:rPr>
      </w:pPr>
      <w:r w:rsidRPr="00C352C6">
        <w:rPr>
          <w:rFonts w:ascii="Gill Sans" w:hAnsi="Gill Sans" w:cs="Gill Sans" w:hint="cs"/>
        </w:rPr>
        <w:br w:type="page"/>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7"/>
        <w:gridCol w:w="1952"/>
        <w:gridCol w:w="4819"/>
      </w:tblGrid>
      <w:tr w:rsidR="001741A8" w:rsidRPr="00C352C6" w14:paraId="39BDA4A5" w14:textId="77777777" w:rsidTr="000B3309">
        <w:tc>
          <w:tcPr>
            <w:tcW w:w="5529" w:type="dxa"/>
            <w:gridSpan w:val="2"/>
          </w:tcPr>
          <w:p w14:paraId="5580C050"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lastRenderedPageBreak/>
              <w:t>Name of Speaker</w:t>
            </w:r>
          </w:p>
          <w:p w14:paraId="475EA7C3" w14:textId="77777777" w:rsidR="001741A8" w:rsidRPr="00C352C6" w:rsidRDefault="001741A8" w:rsidP="00C352C6">
            <w:pPr>
              <w:jc w:val="both"/>
              <w:rPr>
                <w:rFonts w:ascii="Gill Sans" w:eastAsia="Calibri" w:hAnsi="Gill Sans" w:cs="Gill Sans"/>
                <w:sz w:val="22"/>
                <w:szCs w:val="22"/>
              </w:rPr>
            </w:pPr>
          </w:p>
        </w:tc>
        <w:tc>
          <w:tcPr>
            <w:tcW w:w="4819" w:type="dxa"/>
          </w:tcPr>
          <w:p w14:paraId="1556B07F" w14:textId="77777777" w:rsidR="001741A8" w:rsidRPr="00C352C6" w:rsidRDefault="001741A8" w:rsidP="00C352C6">
            <w:pPr>
              <w:jc w:val="both"/>
              <w:rPr>
                <w:rFonts w:ascii="Gill Sans" w:eastAsia="Calibri" w:hAnsi="Gill Sans" w:cs="Gill Sans"/>
                <w:sz w:val="22"/>
                <w:szCs w:val="22"/>
              </w:rPr>
            </w:pPr>
          </w:p>
        </w:tc>
      </w:tr>
      <w:tr w:rsidR="001741A8" w:rsidRPr="00C352C6" w14:paraId="508AD30D" w14:textId="77777777" w:rsidTr="000B3309">
        <w:tc>
          <w:tcPr>
            <w:tcW w:w="3577" w:type="dxa"/>
          </w:tcPr>
          <w:p w14:paraId="3B6223BC"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Question</w:t>
            </w:r>
          </w:p>
          <w:p w14:paraId="3F01BC50" w14:textId="77777777" w:rsidR="001741A8" w:rsidRPr="00C352C6" w:rsidRDefault="001741A8" w:rsidP="00C352C6">
            <w:pPr>
              <w:jc w:val="both"/>
              <w:rPr>
                <w:rFonts w:ascii="Gill Sans" w:eastAsia="Calibri" w:hAnsi="Gill Sans" w:cs="Gill Sans"/>
                <w:sz w:val="22"/>
                <w:szCs w:val="22"/>
              </w:rPr>
            </w:pPr>
          </w:p>
        </w:tc>
        <w:tc>
          <w:tcPr>
            <w:tcW w:w="1952" w:type="dxa"/>
          </w:tcPr>
          <w:p w14:paraId="40A21ACF"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Answer</w:t>
            </w:r>
          </w:p>
        </w:tc>
        <w:tc>
          <w:tcPr>
            <w:tcW w:w="4819" w:type="dxa"/>
          </w:tcPr>
          <w:p w14:paraId="25EB578F"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Actions needed/Comment</w:t>
            </w:r>
          </w:p>
        </w:tc>
      </w:tr>
      <w:tr w:rsidR="001741A8" w:rsidRPr="00C352C6" w14:paraId="60E1630A" w14:textId="77777777" w:rsidTr="000B3309">
        <w:tc>
          <w:tcPr>
            <w:tcW w:w="3577" w:type="dxa"/>
          </w:tcPr>
          <w:p w14:paraId="78CF8C36"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1. Will the Speaker be </w:t>
            </w:r>
            <w:proofErr w:type="gramStart"/>
            <w:r w:rsidRPr="00C352C6">
              <w:rPr>
                <w:rFonts w:ascii="Gill Sans" w:eastAsia="Calibri" w:hAnsi="Gill Sans" w:cs="Gill Sans" w:hint="cs"/>
                <w:sz w:val="22"/>
                <w:szCs w:val="22"/>
              </w:rPr>
              <w:t>supervised at all times</w:t>
            </w:r>
            <w:proofErr w:type="gramEnd"/>
            <w:r w:rsidRPr="00C352C6">
              <w:rPr>
                <w:rFonts w:ascii="Gill Sans" w:eastAsia="Calibri" w:hAnsi="Gill Sans" w:cs="Gill Sans" w:hint="cs"/>
                <w:sz w:val="22"/>
                <w:szCs w:val="22"/>
              </w:rPr>
              <w:t xml:space="preserve"> during their visit? </w:t>
            </w:r>
          </w:p>
          <w:p w14:paraId="4D42E270" w14:textId="77777777" w:rsidR="001741A8" w:rsidRPr="00C352C6" w:rsidRDefault="001741A8" w:rsidP="00C352C6">
            <w:pPr>
              <w:jc w:val="both"/>
              <w:rPr>
                <w:rFonts w:ascii="Gill Sans" w:eastAsia="Calibri" w:hAnsi="Gill Sans" w:cs="Gill Sans"/>
                <w:sz w:val="22"/>
                <w:szCs w:val="22"/>
              </w:rPr>
            </w:pPr>
          </w:p>
          <w:p w14:paraId="19F5AF0B"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If not, why not?</w:t>
            </w:r>
          </w:p>
        </w:tc>
        <w:tc>
          <w:tcPr>
            <w:tcW w:w="1952" w:type="dxa"/>
          </w:tcPr>
          <w:p w14:paraId="0148EFFF"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yes                        </w:t>
            </w:r>
            <w:r w:rsidRPr="00C352C6">
              <w:rPr>
                <w:rFonts w:ascii="Segoe UI Symbol" w:eastAsia="MS Gothic" w:hAnsi="Segoe UI Symbol" w:cs="Segoe UI Symbol"/>
                <w:sz w:val="22"/>
                <w:szCs w:val="22"/>
              </w:rPr>
              <w:t>☐</w:t>
            </w:r>
            <w:r w:rsidRPr="00C352C6">
              <w:rPr>
                <w:rFonts w:ascii="Gill Sans" w:eastAsia="Calibri" w:hAnsi="Gill Sans" w:cs="Gill Sans" w:hint="cs"/>
                <w:sz w:val="22"/>
                <w:szCs w:val="22"/>
              </w:rPr>
              <w:t xml:space="preserve"> </w:t>
            </w:r>
          </w:p>
          <w:p w14:paraId="662BC98C"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no                         </w:t>
            </w:r>
            <w:r w:rsidRPr="00C352C6">
              <w:rPr>
                <w:rFonts w:ascii="Segoe UI Symbol" w:eastAsia="MS Gothic" w:hAnsi="Segoe UI Symbol" w:cs="Segoe UI Symbol"/>
                <w:sz w:val="22"/>
                <w:szCs w:val="22"/>
              </w:rPr>
              <w:t>☐</w:t>
            </w:r>
          </w:p>
          <w:p w14:paraId="38DFFDBE" w14:textId="77777777" w:rsidR="001741A8" w:rsidRPr="00C352C6" w:rsidRDefault="001741A8" w:rsidP="00C352C6">
            <w:pPr>
              <w:rPr>
                <w:rFonts w:ascii="Gill Sans" w:eastAsia="Calibri" w:hAnsi="Gill Sans" w:cs="Gill Sans"/>
                <w:sz w:val="22"/>
                <w:szCs w:val="22"/>
              </w:rPr>
            </w:pPr>
            <w:r w:rsidRPr="00C352C6">
              <w:rPr>
                <w:rFonts w:ascii="Gill Sans" w:eastAsia="Calibri" w:hAnsi="Gill Sans" w:cs="Gill Sans" w:hint="cs"/>
                <w:sz w:val="16"/>
                <w:szCs w:val="16"/>
              </w:rPr>
              <w:t>further comment</w:t>
            </w:r>
            <w:r w:rsidRPr="00C352C6">
              <w:rPr>
                <w:rFonts w:ascii="Gill Sans" w:eastAsia="Calibri" w:hAnsi="Gill Sans" w:cs="Gill Sans" w:hint="cs"/>
                <w:sz w:val="22"/>
                <w:szCs w:val="22"/>
              </w:rPr>
              <w:t xml:space="preserve">       </w:t>
            </w:r>
            <w:r w:rsidRPr="00C352C6">
              <w:rPr>
                <w:rFonts w:ascii="Segoe UI Symbol" w:eastAsia="MS Gothic" w:hAnsi="Segoe UI Symbol" w:cs="Segoe UI Symbol"/>
                <w:sz w:val="22"/>
                <w:szCs w:val="22"/>
              </w:rPr>
              <w:t>☐</w:t>
            </w:r>
          </w:p>
        </w:tc>
        <w:tc>
          <w:tcPr>
            <w:tcW w:w="4819" w:type="dxa"/>
          </w:tcPr>
          <w:p w14:paraId="041626F6" w14:textId="77777777" w:rsidR="001741A8" w:rsidRPr="00C352C6" w:rsidRDefault="001741A8" w:rsidP="00C352C6">
            <w:pPr>
              <w:jc w:val="both"/>
              <w:rPr>
                <w:rFonts w:ascii="Gill Sans" w:eastAsia="Calibri" w:hAnsi="Gill Sans" w:cs="Gill Sans"/>
                <w:sz w:val="22"/>
                <w:szCs w:val="22"/>
              </w:rPr>
            </w:pPr>
          </w:p>
        </w:tc>
      </w:tr>
      <w:tr w:rsidR="001741A8" w:rsidRPr="00C352C6" w14:paraId="481F70D1" w14:textId="77777777" w:rsidTr="000B3309">
        <w:tc>
          <w:tcPr>
            <w:tcW w:w="3577" w:type="dxa"/>
          </w:tcPr>
          <w:p w14:paraId="41A14EE6"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2. Have you carried out safeguarding checks (if appropriate) for the Speaker and have these been recorded in accordance with the school’s safeguarding procedures?</w:t>
            </w:r>
          </w:p>
          <w:p w14:paraId="645CA658" w14:textId="77777777" w:rsidR="001741A8" w:rsidRPr="00C352C6" w:rsidRDefault="001741A8" w:rsidP="00C352C6">
            <w:pPr>
              <w:jc w:val="both"/>
              <w:rPr>
                <w:rFonts w:ascii="Gill Sans" w:eastAsia="Calibri" w:hAnsi="Gill Sans" w:cs="Gill Sans"/>
                <w:sz w:val="22"/>
                <w:szCs w:val="22"/>
              </w:rPr>
            </w:pPr>
          </w:p>
        </w:tc>
        <w:tc>
          <w:tcPr>
            <w:tcW w:w="1952" w:type="dxa"/>
          </w:tcPr>
          <w:p w14:paraId="5166612C"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yes                        </w:t>
            </w:r>
            <w:r w:rsidRPr="00C352C6">
              <w:rPr>
                <w:rFonts w:ascii="Segoe UI Symbol" w:eastAsia="MS Gothic" w:hAnsi="Segoe UI Symbol" w:cs="Segoe UI Symbol"/>
                <w:sz w:val="22"/>
                <w:szCs w:val="22"/>
              </w:rPr>
              <w:t>☐</w:t>
            </w:r>
            <w:r w:rsidRPr="00C352C6">
              <w:rPr>
                <w:rFonts w:ascii="Gill Sans" w:eastAsia="Calibri" w:hAnsi="Gill Sans" w:cs="Gill Sans" w:hint="cs"/>
                <w:sz w:val="22"/>
                <w:szCs w:val="22"/>
              </w:rPr>
              <w:t xml:space="preserve"> </w:t>
            </w:r>
          </w:p>
          <w:p w14:paraId="5FAAC1B4"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no                         </w:t>
            </w:r>
            <w:r w:rsidRPr="00C352C6">
              <w:rPr>
                <w:rFonts w:ascii="Segoe UI Symbol" w:eastAsia="MS Gothic" w:hAnsi="Segoe UI Symbol" w:cs="Segoe UI Symbol"/>
                <w:sz w:val="22"/>
                <w:szCs w:val="22"/>
              </w:rPr>
              <w:t>☐</w:t>
            </w:r>
          </w:p>
          <w:p w14:paraId="34D605BC"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16"/>
                <w:szCs w:val="16"/>
              </w:rPr>
              <w:t>further comment</w:t>
            </w:r>
            <w:r w:rsidRPr="00C352C6">
              <w:rPr>
                <w:rFonts w:ascii="Gill Sans" w:eastAsia="Calibri" w:hAnsi="Gill Sans" w:cs="Gill Sans" w:hint="cs"/>
                <w:sz w:val="22"/>
                <w:szCs w:val="22"/>
              </w:rPr>
              <w:t xml:space="preserve">       </w:t>
            </w:r>
            <w:r w:rsidRPr="00C352C6">
              <w:rPr>
                <w:rFonts w:ascii="Segoe UI Symbol" w:eastAsia="MS Gothic" w:hAnsi="Segoe UI Symbol" w:cs="Segoe UI Symbol"/>
                <w:sz w:val="22"/>
                <w:szCs w:val="22"/>
              </w:rPr>
              <w:t>☐</w:t>
            </w:r>
          </w:p>
        </w:tc>
        <w:tc>
          <w:tcPr>
            <w:tcW w:w="4819" w:type="dxa"/>
          </w:tcPr>
          <w:p w14:paraId="11A6D3FE" w14:textId="77777777" w:rsidR="001741A8" w:rsidRPr="00C352C6" w:rsidRDefault="001741A8" w:rsidP="00C352C6">
            <w:pPr>
              <w:jc w:val="both"/>
              <w:rPr>
                <w:rFonts w:ascii="Gill Sans" w:eastAsia="Calibri" w:hAnsi="Gill Sans" w:cs="Gill Sans"/>
                <w:sz w:val="22"/>
                <w:szCs w:val="22"/>
              </w:rPr>
            </w:pPr>
          </w:p>
        </w:tc>
      </w:tr>
      <w:tr w:rsidR="001741A8" w:rsidRPr="00C352C6" w14:paraId="50BD739B" w14:textId="77777777" w:rsidTr="000B3309">
        <w:tc>
          <w:tcPr>
            <w:tcW w:w="3577" w:type="dxa"/>
          </w:tcPr>
          <w:p w14:paraId="7937EEF1"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3. Has the Speaker understood and confirmed that their communications in the school will: </w:t>
            </w:r>
          </w:p>
          <w:p w14:paraId="71D69EC4" w14:textId="77777777" w:rsidR="001741A8" w:rsidRPr="00C352C6" w:rsidRDefault="001741A8" w:rsidP="00C352C6">
            <w:pPr>
              <w:pStyle w:val="ListParagraph"/>
              <w:numPr>
                <w:ilvl w:val="0"/>
                <w:numId w:val="24"/>
              </w:numPr>
              <w:spacing w:after="0" w:line="240" w:lineRule="auto"/>
              <w:ind w:left="0" w:firstLine="0"/>
              <w:jc w:val="both"/>
              <w:rPr>
                <w:rFonts w:ascii="Gill Sans" w:hAnsi="Gill Sans" w:cs="Gill Sans"/>
              </w:rPr>
            </w:pPr>
            <w:r w:rsidRPr="00C352C6">
              <w:rPr>
                <w:rFonts w:ascii="Gill Sans" w:hAnsi="Gill Sans" w:cs="Gill Sans" w:hint="cs"/>
              </w:rPr>
              <w:t xml:space="preserve">be respectful towards Catholic teachings;  </w:t>
            </w:r>
          </w:p>
          <w:p w14:paraId="5195B1C6" w14:textId="77777777" w:rsidR="001741A8" w:rsidRPr="00C352C6" w:rsidRDefault="001741A8" w:rsidP="00C352C6">
            <w:pPr>
              <w:pStyle w:val="ListParagraph"/>
              <w:numPr>
                <w:ilvl w:val="0"/>
                <w:numId w:val="24"/>
              </w:numPr>
              <w:spacing w:after="0" w:line="240" w:lineRule="auto"/>
              <w:ind w:left="0" w:firstLine="0"/>
              <w:jc w:val="both"/>
              <w:rPr>
                <w:rFonts w:ascii="Gill Sans" w:hAnsi="Gill Sans" w:cs="Gill Sans"/>
              </w:rPr>
            </w:pPr>
            <w:r w:rsidRPr="00C352C6">
              <w:rPr>
                <w:rFonts w:ascii="Gill Sans" w:hAnsi="Gill Sans" w:cs="Gill Sans" w:hint="cs"/>
              </w:rPr>
              <w:t xml:space="preserve">not be prejudicial or detrimental to the Catholic character of the school; </w:t>
            </w:r>
          </w:p>
          <w:p w14:paraId="76D1DA69" w14:textId="77777777" w:rsidR="001741A8" w:rsidRPr="00C352C6" w:rsidRDefault="001741A8" w:rsidP="00C352C6">
            <w:pPr>
              <w:pStyle w:val="ListParagraph"/>
              <w:numPr>
                <w:ilvl w:val="0"/>
                <w:numId w:val="24"/>
              </w:numPr>
              <w:spacing w:after="0" w:line="240" w:lineRule="auto"/>
              <w:ind w:left="0" w:firstLine="0"/>
              <w:jc w:val="both"/>
              <w:rPr>
                <w:rFonts w:ascii="Gill Sans" w:hAnsi="Gill Sans" w:cs="Gill Sans"/>
              </w:rPr>
            </w:pPr>
            <w:r w:rsidRPr="00C352C6">
              <w:rPr>
                <w:rFonts w:ascii="Gill Sans" w:hAnsi="Gill Sans" w:cs="Gill Sans" w:hint="cs"/>
              </w:rPr>
              <w:t>not engage pupils in political activity;</w:t>
            </w:r>
          </w:p>
          <w:p w14:paraId="6BB4D40B" w14:textId="77777777" w:rsidR="001741A8" w:rsidRPr="00C352C6" w:rsidRDefault="001741A8" w:rsidP="00C352C6">
            <w:pPr>
              <w:pStyle w:val="ListParagraph"/>
              <w:numPr>
                <w:ilvl w:val="0"/>
                <w:numId w:val="24"/>
              </w:numPr>
              <w:spacing w:after="0" w:line="240" w:lineRule="auto"/>
              <w:ind w:left="0" w:firstLine="0"/>
              <w:jc w:val="both"/>
              <w:rPr>
                <w:rFonts w:ascii="Gill Sans" w:hAnsi="Gill Sans" w:cs="Gill Sans"/>
              </w:rPr>
            </w:pPr>
            <w:r w:rsidRPr="00C352C6">
              <w:rPr>
                <w:rFonts w:ascii="Gill Sans" w:hAnsi="Gill Sans" w:cs="Gill Sans" w:hint="cs"/>
              </w:rPr>
              <w:t>not cover certain partisan political views which are not deemed relevant or appropriate (provide details if applicable);</w:t>
            </w:r>
          </w:p>
          <w:p w14:paraId="1337AB66" w14:textId="77777777" w:rsidR="001741A8" w:rsidRPr="00C352C6" w:rsidRDefault="001741A8" w:rsidP="00C352C6">
            <w:pPr>
              <w:pStyle w:val="ListParagraph"/>
              <w:numPr>
                <w:ilvl w:val="0"/>
                <w:numId w:val="24"/>
              </w:numPr>
              <w:spacing w:after="0" w:line="240" w:lineRule="auto"/>
              <w:ind w:left="0" w:firstLine="0"/>
              <w:jc w:val="both"/>
              <w:rPr>
                <w:rFonts w:ascii="Gill Sans" w:hAnsi="Gill Sans" w:cs="Gill Sans"/>
              </w:rPr>
            </w:pPr>
            <w:r w:rsidRPr="00C352C6">
              <w:rPr>
                <w:rFonts w:ascii="Gill Sans" w:hAnsi="Gill Sans" w:cs="Gill Sans" w:hint="cs"/>
              </w:rPr>
              <w:t>be delivered in accordance with the requirements set out in the DfE’s guidance on political impartiality in schools (if appropriate).</w:t>
            </w:r>
          </w:p>
          <w:p w14:paraId="59B73634" w14:textId="77777777" w:rsidR="001741A8" w:rsidRPr="00C352C6" w:rsidRDefault="001741A8" w:rsidP="00C352C6">
            <w:pPr>
              <w:pStyle w:val="ListParagraph"/>
              <w:ind w:left="0"/>
              <w:jc w:val="both"/>
              <w:rPr>
                <w:rFonts w:ascii="Gill Sans" w:hAnsi="Gill Sans" w:cs="Gill Sans"/>
              </w:rPr>
            </w:pPr>
          </w:p>
        </w:tc>
        <w:tc>
          <w:tcPr>
            <w:tcW w:w="1952" w:type="dxa"/>
          </w:tcPr>
          <w:p w14:paraId="64A75409"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yes                        </w:t>
            </w:r>
            <w:r w:rsidRPr="00C352C6">
              <w:rPr>
                <w:rFonts w:ascii="Segoe UI Symbol" w:eastAsia="MS Gothic" w:hAnsi="Segoe UI Symbol" w:cs="Segoe UI Symbol"/>
                <w:sz w:val="22"/>
                <w:szCs w:val="22"/>
              </w:rPr>
              <w:t>☐</w:t>
            </w:r>
            <w:r w:rsidRPr="00C352C6">
              <w:rPr>
                <w:rFonts w:ascii="Gill Sans" w:eastAsia="Calibri" w:hAnsi="Gill Sans" w:cs="Gill Sans" w:hint="cs"/>
                <w:sz w:val="22"/>
                <w:szCs w:val="22"/>
              </w:rPr>
              <w:t xml:space="preserve"> </w:t>
            </w:r>
          </w:p>
          <w:p w14:paraId="024FD3BC"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no                         </w:t>
            </w:r>
            <w:r w:rsidRPr="00C352C6">
              <w:rPr>
                <w:rFonts w:ascii="Segoe UI Symbol" w:eastAsia="MS Gothic" w:hAnsi="Segoe UI Symbol" w:cs="Segoe UI Symbol"/>
                <w:sz w:val="22"/>
                <w:szCs w:val="22"/>
              </w:rPr>
              <w:t>☐</w:t>
            </w:r>
          </w:p>
          <w:p w14:paraId="4B7A8D71"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16"/>
                <w:szCs w:val="16"/>
              </w:rPr>
              <w:t>further comment</w:t>
            </w:r>
            <w:r w:rsidRPr="00C352C6">
              <w:rPr>
                <w:rFonts w:ascii="Gill Sans" w:eastAsia="Calibri" w:hAnsi="Gill Sans" w:cs="Gill Sans" w:hint="cs"/>
                <w:sz w:val="22"/>
                <w:szCs w:val="22"/>
              </w:rPr>
              <w:t xml:space="preserve">       </w:t>
            </w:r>
            <w:r w:rsidRPr="00C352C6">
              <w:rPr>
                <w:rFonts w:ascii="Segoe UI Symbol" w:eastAsia="MS Gothic" w:hAnsi="Segoe UI Symbol" w:cs="Segoe UI Symbol"/>
                <w:sz w:val="22"/>
                <w:szCs w:val="22"/>
              </w:rPr>
              <w:t>☐</w:t>
            </w:r>
          </w:p>
        </w:tc>
        <w:tc>
          <w:tcPr>
            <w:tcW w:w="4819" w:type="dxa"/>
          </w:tcPr>
          <w:p w14:paraId="37910018" w14:textId="77777777" w:rsidR="001741A8" w:rsidRPr="00C352C6" w:rsidRDefault="001741A8" w:rsidP="00C352C6">
            <w:pPr>
              <w:jc w:val="both"/>
              <w:rPr>
                <w:rFonts w:ascii="Gill Sans" w:eastAsia="Calibri" w:hAnsi="Gill Sans" w:cs="Gill Sans"/>
                <w:sz w:val="22"/>
                <w:szCs w:val="22"/>
              </w:rPr>
            </w:pPr>
          </w:p>
        </w:tc>
      </w:tr>
      <w:tr w:rsidR="001741A8" w:rsidRPr="00C352C6" w14:paraId="2ED4EA60" w14:textId="77777777" w:rsidTr="000B3309">
        <w:tc>
          <w:tcPr>
            <w:tcW w:w="3577" w:type="dxa"/>
          </w:tcPr>
          <w:p w14:paraId="0F08E7D0" w14:textId="77777777" w:rsidR="001741A8" w:rsidRPr="00C352C6" w:rsidRDefault="001741A8" w:rsidP="00C352C6">
            <w:pPr>
              <w:rPr>
                <w:rFonts w:ascii="Gill Sans" w:eastAsia="Calibri" w:hAnsi="Gill Sans" w:cs="Gill Sans"/>
                <w:sz w:val="22"/>
                <w:szCs w:val="22"/>
              </w:rPr>
            </w:pPr>
            <w:r w:rsidRPr="00C352C6">
              <w:rPr>
                <w:rFonts w:ascii="Gill Sans" w:eastAsia="Calibri" w:hAnsi="Gill Sans" w:cs="Gill Sans" w:hint="cs"/>
                <w:sz w:val="22"/>
                <w:szCs w:val="22"/>
              </w:rPr>
              <w:t xml:space="preserve">4. Have you reviewed the resources/materials that will be used by the Speaker? </w:t>
            </w:r>
          </w:p>
        </w:tc>
        <w:tc>
          <w:tcPr>
            <w:tcW w:w="1952" w:type="dxa"/>
          </w:tcPr>
          <w:p w14:paraId="63B1DC9E"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yes                        </w:t>
            </w:r>
            <w:r w:rsidRPr="00C352C6">
              <w:rPr>
                <w:rFonts w:ascii="Segoe UI Symbol" w:eastAsia="MS Gothic" w:hAnsi="Segoe UI Symbol" w:cs="Segoe UI Symbol"/>
                <w:sz w:val="22"/>
                <w:szCs w:val="22"/>
              </w:rPr>
              <w:t>☐</w:t>
            </w:r>
            <w:r w:rsidRPr="00C352C6">
              <w:rPr>
                <w:rFonts w:ascii="Gill Sans" w:eastAsia="Calibri" w:hAnsi="Gill Sans" w:cs="Gill Sans" w:hint="cs"/>
                <w:sz w:val="22"/>
                <w:szCs w:val="22"/>
              </w:rPr>
              <w:t xml:space="preserve"> </w:t>
            </w:r>
          </w:p>
          <w:p w14:paraId="3969933C"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no                         </w:t>
            </w:r>
            <w:r w:rsidRPr="00C352C6">
              <w:rPr>
                <w:rFonts w:ascii="Segoe UI Symbol" w:eastAsia="MS Gothic" w:hAnsi="Segoe UI Symbol" w:cs="Segoe UI Symbol"/>
                <w:sz w:val="22"/>
                <w:szCs w:val="22"/>
              </w:rPr>
              <w:t>☐</w:t>
            </w:r>
          </w:p>
          <w:p w14:paraId="2242259D"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16"/>
                <w:szCs w:val="16"/>
              </w:rPr>
              <w:t>further comment</w:t>
            </w:r>
            <w:r w:rsidRPr="00C352C6">
              <w:rPr>
                <w:rFonts w:ascii="Gill Sans" w:eastAsia="Calibri" w:hAnsi="Gill Sans" w:cs="Gill Sans" w:hint="cs"/>
                <w:sz w:val="22"/>
                <w:szCs w:val="22"/>
              </w:rPr>
              <w:t xml:space="preserve">       </w:t>
            </w:r>
            <w:r w:rsidRPr="00C352C6">
              <w:rPr>
                <w:rFonts w:ascii="Segoe UI Symbol" w:eastAsia="MS Gothic" w:hAnsi="Segoe UI Symbol" w:cs="Segoe UI Symbol"/>
                <w:sz w:val="22"/>
                <w:szCs w:val="22"/>
              </w:rPr>
              <w:t>☐</w:t>
            </w:r>
          </w:p>
        </w:tc>
        <w:tc>
          <w:tcPr>
            <w:tcW w:w="4819" w:type="dxa"/>
          </w:tcPr>
          <w:p w14:paraId="5EA9B014" w14:textId="77777777" w:rsidR="001741A8" w:rsidRPr="00C352C6" w:rsidRDefault="001741A8" w:rsidP="00C352C6">
            <w:pPr>
              <w:jc w:val="both"/>
              <w:rPr>
                <w:rFonts w:ascii="Gill Sans" w:eastAsia="Calibri" w:hAnsi="Gill Sans" w:cs="Gill Sans"/>
                <w:sz w:val="22"/>
                <w:szCs w:val="22"/>
              </w:rPr>
            </w:pPr>
          </w:p>
        </w:tc>
      </w:tr>
      <w:tr w:rsidR="001741A8" w:rsidRPr="00C352C6" w14:paraId="1904E077" w14:textId="77777777" w:rsidTr="000B3309">
        <w:tc>
          <w:tcPr>
            <w:tcW w:w="3577" w:type="dxa"/>
          </w:tcPr>
          <w:p w14:paraId="3930290F"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5. Have you reviewed other resources produced by the Speaker (and by any organisation the speaker represents) even if they will not form part of the speaker’s activities at the school?</w:t>
            </w:r>
          </w:p>
        </w:tc>
        <w:tc>
          <w:tcPr>
            <w:tcW w:w="1952" w:type="dxa"/>
          </w:tcPr>
          <w:p w14:paraId="07A40988"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yes                        </w:t>
            </w:r>
            <w:r w:rsidRPr="00C352C6">
              <w:rPr>
                <w:rFonts w:ascii="Segoe UI Symbol" w:eastAsia="MS Gothic" w:hAnsi="Segoe UI Symbol" w:cs="Segoe UI Symbol"/>
                <w:sz w:val="22"/>
                <w:szCs w:val="22"/>
              </w:rPr>
              <w:t>☐</w:t>
            </w:r>
            <w:r w:rsidRPr="00C352C6">
              <w:rPr>
                <w:rFonts w:ascii="Gill Sans" w:eastAsia="Calibri" w:hAnsi="Gill Sans" w:cs="Gill Sans" w:hint="cs"/>
                <w:sz w:val="22"/>
                <w:szCs w:val="22"/>
              </w:rPr>
              <w:t xml:space="preserve"> </w:t>
            </w:r>
          </w:p>
          <w:p w14:paraId="3B0E5B28"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no                         </w:t>
            </w:r>
            <w:r w:rsidRPr="00C352C6">
              <w:rPr>
                <w:rFonts w:ascii="Segoe UI Symbol" w:eastAsia="MS Gothic" w:hAnsi="Segoe UI Symbol" w:cs="Segoe UI Symbol"/>
                <w:sz w:val="22"/>
                <w:szCs w:val="22"/>
              </w:rPr>
              <w:t>☐</w:t>
            </w:r>
          </w:p>
          <w:p w14:paraId="30CBE293"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16"/>
                <w:szCs w:val="16"/>
              </w:rPr>
              <w:t>further comment</w:t>
            </w:r>
            <w:r w:rsidRPr="00C352C6">
              <w:rPr>
                <w:rFonts w:ascii="Gill Sans" w:eastAsia="Calibri" w:hAnsi="Gill Sans" w:cs="Gill Sans" w:hint="cs"/>
                <w:sz w:val="22"/>
                <w:szCs w:val="22"/>
              </w:rPr>
              <w:t xml:space="preserve">       </w:t>
            </w:r>
            <w:r w:rsidRPr="00C352C6">
              <w:rPr>
                <w:rFonts w:ascii="Segoe UI Symbol" w:eastAsia="MS Gothic" w:hAnsi="Segoe UI Symbol" w:cs="Segoe UI Symbol"/>
                <w:sz w:val="22"/>
                <w:szCs w:val="22"/>
              </w:rPr>
              <w:t>☐</w:t>
            </w:r>
          </w:p>
        </w:tc>
        <w:tc>
          <w:tcPr>
            <w:tcW w:w="4819" w:type="dxa"/>
          </w:tcPr>
          <w:p w14:paraId="18C00177" w14:textId="77777777" w:rsidR="001741A8" w:rsidRPr="00C352C6" w:rsidRDefault="001741A8" w:rsidP="00C352C6">
            <w:pPr>
              <w:jc w:val="both"/>
              <w:rPr>
                <w:rFonts w:ascii="Gill Sans" w:eastAsia="Calibri" w:hAnsi="Gill Sans" w:cs="Gill Sans"/>
                <w:sz w:val="22"/>
                <w:szCs w:val="22"/>
              </w:rPr>
            </w:pPr>
          </w:p>
        </w:tc>
      </w:tr>
      <w:tr w:rsidR="001741A8" w:rsidRPr="00C352C6" w14:paraId="42116F01" w14:textId="77777777" w:rsidTr="000B3309">
        <w:tc>
          <w:tcPr>
            <w:tcW w:w="3577" w:type="dxa"/>
          </w:tcPr>
          <w:p w14:paraId="6B23EB7A"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6. Have you conducted a general internet search using the Speaker’s name (e.g. a google search)?  If parents or children and young people conducted a similar search are any concerns likely to arise?</w:t>
            </w:r>
          </w:p>
          <w:p w14:paraId="5C0D94A4" w14:textId="77777777" w:rsidR="001741A8" w:rsidRPr="00C352C6" w:rsidRDefault="001741A8" w:rsidP="00C352C6">
            <w:pPr>
              <w:jc w:val="both"/>
              <w:rPr>
                <w:rFonts w:ascii="Gill Sans" w:eastAsia="Calibri" w:hAnsi="Gill Sans" w:cs="Gill Sans"/>
                <w:sz w:val="22"/>
                <w:szCs w:val="22"/>
              </w:rPr>
            </w:pPr>
          </w:p>
        </w:tc>
        <w:tc>
          <w:tcPr>
            <w:tcW w:w="1952" w:type="dxa"/>
          </w:tcPr>
          <w:p w14:paraId="100C3205"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yes                        </w:t>
            </w:r>
            <w:r w:rsidRPr="00C352C6">
              <w:rPr>
                <w:rFonts w:ascii="Segoe UI Symbol" w:eastAsia="MS Gothic" w:hAnsi="Segoe UI Symbol" w:cs="Segoe UI Symbol"/>
                <w:sz w:val="22"/>
                <w:szCs w:val="22"/>
              </w:rPr>
              <w:t>☐</w:t>
            </w:r>
            <w:r w:rsidRPr="00C352C6">
              <w:rPr>
                <w:rFonts w:ascii="Gill Sans" w:eastAsia="Calibri" w:hAnsi="Gill Sans" w:cs="Gill Sans" w:hint="cs"/>
                <w:sz w:val="22"/>
                <w:szCs w:val="22"/>
              </w:rPr>
              <w:t xml:space="preserve"> </w:t>
            </w:r>
          </w:p>
          <w:p w14:paraId="3EE7A682"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no                         </w:t>
            </w:r>
            <w:r w:rsidRPr="00C352C6">
              <w:rPr>
                <w:rFonts w:ascii="Segoe UI Symbol" w:eastAsia="MS Gothic" w:hAnsi="Segoe UI Symbol" w:cs="Segoe UI Symbol"/>
                <w:sz w:val="22"/>
                <w:szCs w:val="22"/>
              </w:rPr>
              <w:t>☐</w:t>
            </w:r>
          </w:p>
          <w:p w14:paraId="57EBA802"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16"/>
                <w:szCs w:val="16"/>
              </w:rPr>
              <w:t>further comment</w:t>
            </w:r>
            <w:r w:rsidRPr="00C352C6">
              <w:rPr>
                <w:rFonts w:ascii="Gill Sans" w:eastAsia="Calibri" w:hAnsi="Gill Sans" w:cs="Gill Sans" w:hint="cs"/>
                <w:sz w:val="22"/>
                <w:szCs w:val="22"/>
              </w:rPr>
              <w:t xml:space="preserve">       </w:t>
            </w:r>
            <w:r w:rsidRPr="00C352C6">
              <w:rPr>
                <w:rFonts w:ascii="Segoe UI Symbol" w:eastAsia="MS Gothic" w:hAnsi="Segoe UI Symbol" w:cs="Segoe UI Symbol"/>
                <w:sz w:val="22"/>
                <w:szCs w:val="22"/>
              </w:rPr>
              <w:t>☐</w:t>
            </w:r>
          </w:p>
        </w:tc>
        <w:tc>
          <w:tcPr>
            <w:tcW w:w="4819" w:type="dxa"/>
          </w:tcPr>
          <w:p w14:paraId="06994C51" w14:textId="77777777" w:rsidR="001741A8" w:rsidRPr="00C352C6" w:rsidRDefault="001741A8" w:rsidP="00C352C6">
            <w:pPr>
              <w:jc w:val="both"/>
              <w:rPr>
                <w:rFonts w:ascii="Gill Sans" w:eastAsia="Calibri" w:hAnsi="Gill Sans" w:cs="Gill Sans"/>
                <w:sz w:val="22"/>
                <w:szCs w:val="22"/>
              </w:rPr>
            </w:pPr>
          </w:p>
        </w:tc>
      </w:tr>
      <w:tr w:rsidR="001741A8" w:rsidRPr="00C352C6" w14:paraId="5B24C35A" w14:textId="77777777" w:rsidTr="000B3309">
        <w:tc>
          <w:tcPr>
            <w:tcW w:w="3577" w:type="dxa"/>
          </w:tcPr>
          <w:p w14:paraId="31DC6051" w14:textId="77777777" w:rsidR="001741A8" w:rsidRPr="00C352C6" w:rsidRDefault="001741A8" w:rsidP="00C352C6">
            <w:pPr>
              <w:rPr>
                <w:rFonts w:ascii="Gill Sans" w:eastAsia="Calibri" w:hAnsi="Gill Sans" w:cs="Gill Sans"/>
                <w:sz w:val="22"/>
                <w:szCs w:val="22"/>
              </w:rPr>
            </w:pPr>
            <w:r w:rsidRPr="00C352C6">
              <w:rPr>
                <w:rFonts w:ascii="Gill Sans" w:eastAsia="Calibri" w:hAnsi="Gill Sans" w:cs="Gill Sans" w:hint="cs"/>
                <w:sz w:val="22"/>
                <w:szCs w:val="22"/>
              </w:rPr>
              <w:t xml:space="preserve">7. Can you confirm that the political views espoused by the speaker/speaker’s organisation </w:t>
            </w:r>
            <w:proofErr w:type="gramStart"/>
            <w:r w:rsidRPr="00C352C6">
              <w:rPr>
                <w:rFonts w:ascii="Gill Sans" w:eastAsia="Calibri" w:hAnsi="Gill Sans" w:cs="Gill Sans" w:hint="cs"/>
                <w:sz w:val="22"/>
                <w:szCs w:val="22"/>
              </w:rPr>
              <w:t>are in compliance with</w:t>
            </w:r>
            <w:proofErr w:type="gramEnd"/>
            <w:r w:rsidRPr="00C352C6">
              <w:rPr>
                <w:rFonts w:ascii="Gill Sans" w:eastAsia="Calibri" w:hAnsi="Gill Sans" w:cs="Gill Sans" w:hint="cs"/>
                <w:sz w:val="22"/>
                <w:szCs w:val="22"/>
              </w:rPr>
              <w:t xml:space="preserve"> British values and do not involve taking an extreme political position?</w:t>
            </w:r>
          </w:p>
          <w:p w14:paraId="6E67CCEE" w14:textId="77777777" w:rsidR="001741A8" w:rsidRPr="00C352C6" w:rsidRDefault="001741A8" w:rsidP="00C352C6">
            <w:pPr>
              <w:jc w:val="both"/>
              <w:rPr>
                <w:rFonts w:ascii="Gill Sans" w:eastAsia="Calibri" w:hAnsi="Gill Sans" w:cs="Gill Sans"/>
                <w:sz w:val="22"/>
                <w:szCs w:val="22"/>
              </w:rPr>
            </w:pPr>
          </w:p>
        </w:tc>
        <w:tc>
          <w:tcPr>
            <w:tcW w:w="1952" w:type="dxa"/>
          </w:tcPr>
          <w:p w14:paraId="1F2DA792"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yes                        </w:t>
            </w:r>
            <w:r w:rsidRPr="00C352C6">
              <w:rPr>
                <w:rFonts w:ascii="Segoe UI Symbol" w:eastAsia="MS Gothic" w:hAnsi="Segoe UI Symbol" w:cs="Segoe UI Symbol"/>
                <w:sz w:val="22"/>
                <w:szCs w:val="22"/>
              </w:rPr>
              <w:t>☐</w:t>
            </w:r>
            <w:r w:rsidRPr="00C352C6">
              <w:rPr>
                <w:rFonts w:ascii="Gill Sans" w:eastAsia="Calibri" w:hAnsi="Gill Sans" w:cs="Gill Sans" w:hint="cs"/>
                <w:sz w:val="22"/>
                <w:szCs w:val="22"/>
              </w:rPr>
              <w:t xml:space="preserve"> </w:t>
            </w:r>
          </w:p>
          <w:p w14:paraId="35824F1A"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no                         </w:t>
            </w:r>
            <w:r w:rsidRPr="00C352C6">
              <w:rPr>
                <w:rFonts w:ascii="Segoe UI Symbol" w:eastAsia="MS Gothic" w:hAnsi="Segoe UI Symbol" w:cs="Segoe UI Symbol"/>
                <w:sz w:val="22"/>
                <w:szCs w:val="22"/>
              </w:rPr>
              <w:t>☐</w:t>
            </w:r>
          </w:p>
          <w:p w14:paraId="632161B9"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16"/>
                <w:szCs w:val="16"/>
              </w:rPr>
              <w:t>further comment</w:t>
            </w:r>
            <w:r w:rsidRPr="00C352C6">
              <w:rPr>
                <w:rFonts w:ascii="Gill Sans" w:eastAsia="Calibri" w:hAnsi="Gill Sans" w:cs="Gill Sans" w:hint="cs"/>
                <w:sz w:val="22"/>
                <w:szCs w:val="22"/>
              </w:rPr>
              <w:t xml:space="preserve">       </w:t>
            </w:r>
            <w:r w:rsidRPr="00C352C6">
              <w:rPr>
                <w:rFonts w:ascii="Segoe UI Symbol" w:eastAsia="MS Gothic" w:hAnsi="Segoe UI Symbol" w:cs="Segoe UI Symbol"/>
                <w:sz w:val="22"/>
                <w:szCs w:val="22"/>
              </w:rPr>
              <w:t>☐</w:t>
            </w:r>
          </w:p>
        </w:tc>
        <w:tc>
          <w:tcPr>
            <w:tcW w:w="4819" w:type="dxa"/>
          </w:tcPr>
          <w:p w14:paraId="12AEE8C7" w14:textId="77777777" w:rsidR="001741A8" w:rsidRPr="00C352C6" w:rsidRDefault="001741A8" w:rsidP="00C352C6">
            <w:pPr>
              <w:jc w:val="both"/>
              <w:rPr>
                <w:rFonts w:ascii="Gill Sans" w:eastAsia="Calibri" w:hAnsi="Gill Sans" w:cs="Gill Sans"/>
                <w:sz w:val="22"/>
                <w:szCs w:val="22"/>
              </w:rPr>
            </w:pPr>
          </w:p>
        </w:tc>
      </w:tr>
      <w:tr w:rsidR="001741A8" w:rsidRPr="00C352C6" w14:paraId="08AFDB05" w14:textId="77777777" w:rsidTr="000B3309">
        <w:tc>
          <w:tcPr>
            <w:tcW w:w="3577" w:type="dxa"/>
          </w:tcPr>
          <w:p w14:paraId="2C674237" w14:textId="77777777" w:rsidR="001741A8" w:rsidRPr="00C352C6" w:rsidRDefault="001741A8" w:rsidP="00C352C6">
            <w:pPr>
              <w:rPr>
                <w:rFonts w:ascii="Gill Sans" w:eastAsia="Calibri" w:hAnsi="Gill Sans" w:cs="Gill Sans"/>
                <w:sz w:val="22"/>
                <w:szCs w:val="22"/>
              </w:rPr>
            </w:pPr>
            <w:r w:rsidRPr="00C352C6">
              <w:rPr>
                <w:rFonts w:ascii="Gill Sans" w:eastAsia="Calibri" w:hAnsi="Gill Sans" w:cs="Gill Sans" w:hint="cs"/>
                <w:sz w:val="22"/>
                <w:szCs w:val="22"/>
              </w:rPr>
              <w:t xml:space="preserve">8. Have school policies and procedures applicable to the speaker </w:t>
            </w:r>
            <w:r w:rsidRPr="00C352C6">
              <w:rPr>
                <w:rFonts w:ascii="Gill Sans" w:eastAsia="Calibri" w:hAnsi="Gill Sans" w:cs="Gill Sans" w:hint="cs"/>
                <w:sz w:val="22"/>
                <w:szCs w:val="22"/>
              </w:rPr>
              <w:lastRenderedPageBreak/>
              <w:t>been explained to and understood by the Speaker?</w:t>
            </w:r>
          </w:p>
        </w:tc>
        <w:tc>
          <w:tcPr>
            <w:tcW w:w="1952" w:type="dxa"/>
          </w:tcPr>
          <w:p w14:paraId="10640EC0"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lastRenderedPageBreak/>
              <w:t xml:space="preserve">yes                        </w:t>
            </w:r>
            <w:r w:rsidRPr="00C352C6">
              <w:rPr>
                <w:rFonts w:ascii="Segoe UI Symbol" w:eastAsia="MS Gothic" w:hAnsi="Segoe UI Symbol" w:cs="Segoe UI Symbol"/>
                <w:sz w:val="22"/>
                <w:szCs w:val="22"/>
              </w:rPr>
              <w:t>☐</w:t>
            </w:r>
            <w:r w:rsidRPr="00C352C6">
              <w:rPr>
                <w:rFonts w:ascii="Gill Sans" w:eastAsia="Calibri" w:hAnsi="Gill Sans" w:cs="Gill Sans" w:hint="cs"/>
                <w:sz w:val="22"/>
                <w:szCs w:val="22"/>
              </w:rPr>
              <w:t xml:space="preserve"> </w:t>
            </w:r>
          </w:p>
          <w:p w14:paraId="69969C43"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no                         </w:t>
            </w:r>
            <w:r w:rsidRPr="00C352C6">
              <w:rPr>
                <w:rFonts w:ascii="Segoe UI Symbol" w:eastAsia="MS Gothic" w:hAnsi="Segoe UI Symbol" w:cs="Segoe UI Symbol"/>
                <w:sz w:val="22"/>
                <w:szCs w:val="22"/>
              </w:rPr>
              <w:t>☐</w:t>
            </w:r>
          </w:p>
          <w:p w14:paraId="51F59F3D"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16"/>
                <w:szCs w:val="16"/>
              </w:rPr>
              <w:lastRenderedPageBreak/>
              <w:t>further comment</w:t>
            </w:r>
            <w:r w:rsidRPr="00C352C6">
              <w:rPr>
                <w:rFonts w:ascii="Gill Sans" w:eastAsia="Calibri" w:hAnsi="Gill Sans" w:cs="Gill Sans" w:hint="cs"/>
                <w:sz w:val="22"/>
                <w:szCs w:val="22"/>
              </w:rPr>
              <w:t xml:space="preserve">       </w:t>
            </w:r>
            <w:r w:rsidRPr="00C352C6">
              <w:rPr>
                <w:rFonts w:ascii="Segoe UI Symbol" w:eastAsia="MS Gothic" w:hAnsi="Segoe UI Symbol" w:cs="Segoe UI Symbol"/>
                <w:sz w:val="22"/>
                <w:szCs w:val="22"/>
              </w:rPr>
              <w:t>☐</w:t>
            </w:r>
          </w:p>
        </w:tc>
        <w:tc>
          <w:tcPr>
            <w:tcW w:w="4819" w:type="dxa"/>
          </w:tcPr>
          <w:p w14:paraId="56EACC63" w14:textId="77777777" w:rsidR="001741A8" w:rsidRPr="00C352C6" w:rsidRDefault="001741A8" w:rsidP="00C352C6">
            <w:pPr>
              <w:jc w:val="both"/>
              <w:rPr>
                <w:rFonts w:ascii="Gill Sans" w:eastAsia="Calibri" w:hAnsi="Gill Sans" w:cs="Gill Sans"/>
                <w:sz w:val="22"/>
                <w:szCs w:val="22"/>
              </w:rPr>
            </w:pPr>
          </w:p>
        </w:tc>
      </w:tr>
      <w:tr w:rsidR="001741A8" w:rsidRPr="00C352C6" w14:paraId="6C56189B" w14:textId="77777777" w:rsidTr="000B3309">
        <w:tc>
          <w:tcPr>
            <w:tcW w:w="3577" w:type="dxa"/>
          </w:tcPr>
          <w:p w14:paraId="5D71F541"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9. Are there any other outstanding issues or concerns with the Speaker and/or their suitability?</w:t>
            </w:r>
          </w:p>
        </w:tc>
        <w:tc>
          <w:tcPr>
            <w:tcW w:w="1952" w:type="dxa"/>
          </w:tcPr>
          <w:p w14:paraId="77DA9F6B"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yes                        </w:t>
            </w:r>
            <w:r w:rsidRPr="00C352C6">
              <w:rPr>
                <w:rFonts w:ascii="Segoe UI Symbol" w:eastAsia="MS Gothic" w:hAnsi="Segoe UI Symbol" w:cs="Segoe UI Symbol"/>
                <w:sz w:val="22"/>
                <w:szCs w:val="22"/>
              </w:rPr>
              <w:t>☐</w:t>
            </w:r>
            <w:r w:rsidRPr="00C352C6">
              <w:rPr>
                <w:rFonts w:ascii="Gill Sans" w:eastAsia="Calibri" w:hAnsi="Gill Sans" w:cs="Gill Sans" w:hint="cs"/>
                <w:sz w:val="22"/>
                <w:szCs w:val="22"/>
              </w:rPr>
              <w:t xml:space="preserve"> </w:t>
            </w:r>
          </w:p>
          <w:p w14:paraId="1922BFCA"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no                         </w:t>
            </w:r>
            <w:r w:rsidRPr="00C352C6">
              <w:rPr>
                <w:rFonts w:ascii="Segoe UI Symbol" w:eastAsia="MS Gothic" w:hAnsi="Segoe UI Symbol" w:cs="Segoe UI Symbol"/>
                <w:sz w:val="22"/>
                <w:szCs w:val="22"/>
              </w:rPr>
              <w:t>☐</w:t>
            </w:r>
          </w:p>
          <w:p w14:paraId="65245BDB"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16"/>
                <w:szCs w:val="16"/>
              </w:rPr>
              <w:t>further comment</w:t>
            </w:r>
            <w:r w:rsidRPr="00C352C6">
              <w:rPr>
                <w:rFonts w:ascii="Gill Sans" w:eastAsia="Calibri" w:hAnsi="Gill Sans" w:cs="Gill Sans" w:hint="cs"/>
                <w:sz w:val="22"/>
                <w:szCs w:val="22"/>
              </w:rPr>
              <w:t xml:space="preserve">       </w:t>
            </w:r>
            <w:r w:rsidRPr="00C352C6">
              <w:rPr>
                <w:rFonts w:ascii="Segoe UI Symbol" w:eastAsia="MS Gothic" w:hAnsi="Segoe UI Symbol" w:cs="Segoe UI Symbol"/>
                <w:sz w:val="22"/>
                <w:szCs w:val="22"/>
              </w:rPr>
              <w:t>☐</w:t>
            </w:r>
          </w:p>
        </w:tc>
        <w:tc>
          <w:tcPr>
            <w:tcW w:w="4819" w:type="dxa"/>
          </w:tcPr>
          <w:p w14:paraId="3EE4D898" w14:textId="77777777" w:rsidR="001741A8" w:rsidRPr="00C352C6" w:rsidRDefault="001741A8" w:rsidP="00C352C6">
            <w:pPr>
              <w:jc w:val="both"/>
              <w:rPr>
                <w:rFonts w:ascii="Gill Sans" w:eastAsia="Calibri" w:hAnsi="Gill Sans" w:cs="Gill Sans"/>
                <w:sz w:val="22"/>
                <w:szCs w:val="22"/>
              </w:rPr>
            </w:pPr>
          </w:p>
        </w:tc>
      </w:tr>
      <w:tr w:rsidR="001741A8" w:rsidRPr="00C352C6" w14:paraId="692438FC" w14:textId="77777777" w:rsidTr="000B3309">
        <w:tc>
          <w:tcPr>
            <w:tcW w:w="3577" w:type="dxa"/>
          </w:tcPr>
          <w:p w14:paraId="3DFAE6E6"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10. Will the Speaker deliver content of a high quality that is appropriate to the age and maturity of the children or young people in the audience?</w:t>
            </w:r>
          </w:p>
          <w:p w14:paraId="5D78D14E" w14:textId="77777777" w:rsidR="001741A8" w:rsidRPr="00C352C6" w:rsidRDefault="001741A8" w:rsidP="00C352C6">
            <w:pPr>
              <w:jc w:val="both"/>
              <w:rPr>
                <w:rFonts w:ascii="Gill Sans" w:eastAsia="Calibri" w:hAnsi="Gill Sans" w:cs="Gill Sans"/>
                <w:sz w:val="22"/>
                <w:szCs w:val="22"/>
              </w:rPr>
            </w:pPr>
          </w:p>
        </w:tc>
        <w:tc>
          <w:tcPr>
            <w:tcW w:w="1952" w:type="dxa"/>
          </w:tcPr>
          <w:p w14:paraId="7F028FAC"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yes                        </w:t>
            </w:r>
            <w:r w:rsidRPr="00C352C6">
              <w:rPr>
                <w:rFonts w:ascii="Segoe UI Symbol" w:eastAsia="MS Gothic" w:hAnsi="Segoe UI Symbol" w:cs="Segoe UI Symbol"/>
                <w:sz w:val="22"/>
                <w:szCs w:val="22"/>
              </w:rPr>
              <w:t>☐</w:t>
            </w:r>
            <w:r w:rsidRPr="00C352C6">
              <w:rPr>
                <w:rFonts w:ascii="Gill Sans" w:eastAsia="Calibri" w:hAnsi="Gill Sans" w:cs="Gill Sans" w:hint="cs"/>
                <w:sz w:val="22"/>
                <w:szCs w:val="22"/>
              </w:rPr>
              <w:t xml:space="preserve"> </w:t>
            </w:r>
          </w:p>
          <w:p w14:paraId="204EC0BB"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22"/>
                <w:szCs w:val="22"/>
              </w:rPr>
              <w:t xml:space="preserve">no                         </w:t>
            </w:r>
            <w:r w:rsidRPr="00C352C6">
              <w:rPr>
                <w:rFonts w:ascii="Segoe UI Symbol" w:eastAsia="MS Gothic" w:hAnsi="Segoe UI Symbol" w:cs="Segoe UI Symbol"/>
                <w:sz w:val="22"/>
                <w:szCs w:val="22"/>
              </w:rPr>
              <w:t>☐</w:t>
            </w:r>
          </w:p>
          <w:p w14:paraId="08449A88" w14:textId="77777777" w:rsidR="001741A8" w:rsidRPr="00C352C6" w:rsidRDefault="001741A8" w:rsidP="00C352C6">
            <w:pPr>
              <w:jc w:val="both"/>
              <w:rPr>
                <w:rFonts w:ascii="Gill Sans" w:eastAsia="Calibri" w:hAnsi="Gill Sans" w:cs="Gill Sans"/>
                <w:sz w:val="22"/>
                <w:szCs w:val="22"/>
              </w:rPr>
            </w:pPr>
            <w:r w:rsidRPr="00C352C6">
              <w:rPr>
                <w:rFonts w:ascii="Gill Sans" w:eastAsia="Calibri" w:hAnsi="Gill Sans" w:cs="Gill Sans" w:hint="cs"/>
                <w:sz w:val="16"/>
                <w:szCs w:val="16"/>
              </w:rPr>
              <w:t>further comment</w:t>
            </w:r>
            <w:r w:rsidRPr="00C352C6">
              <w:rPr>
                <w:rFonts w:ascii="Gill Sans" w:eastAsia="Calibri" w:hAnsi="Gill Sans" w:cs="Gill Sans" w:hint="cs"/>
                <w:sz w:val="22"/>
                <w:szCs w:val="22"/>
              </w:rPr>
              <w:t xml:space="preserve">       </w:t>
            </w:r>
            <w:r w:rsidRPr="00C352C6">
              <w:rPr>
                <w:rFonts w:ascii="Segoe UI Symbol" w:eastAsia="MS Gothic" w:hAnsi="Segoe UI Symbol" w:cs="Segoe UI Symbol"/>
                <w:sz w:val="22"/>
                <w:szCs w:val="22"/>
              </w:rPr>
              <w:t>☐</w:t>
            </w:r>
          </w:p>
        </w:tc>
        <w:tc>
          <w:tcPr>
            <w:tcW w:w="4819" w:type="dxa"/>
          </w:tcPr>
          <w:p w14:paraId="4AE909A7" w14:textId="77777777" w:rsidR="001741A8" w:rsidRPr="00C352C6" w:rsidRDefault="001741A8" w:rsidP="00C352C6">
            <w:pPr>
              <w:jc w:val="both"/>
              <w:rPr>
                <w:rFonts w:ascii="Gill Sans" w:eastAsia="Calibri" w:hAnsi="Gill Sans" w:cs="Gill Sans"/>
                <w:sz w:val="22"/>
                <w:szCs w:val="22"/>
              </w:rPr>
            </w:pPr>
          </w:p>
        </w:tc>
      </w:tr>
    </w:tbl>
    <w:p w14:paraId="2DAB1C46" w14:textId="77777777" w:rsidR="001741A8" w:rsidRPr="00C352C6" w:rsidRDefault="001741A8" w:rsidP="00C352C6">
      <w:pPr>
        <w:jc w:val="center"/>
        <w:rPr>
          <w:rFonts w:ascii="Gill Sans" w:hAnsi="Gill Sans" w:cs="Gill Sans"/>
        </w:rPr>
      </w:pPr>
    </w:p>
    <w:p w14:paraId="18688585" w14:textId="77777777" w:rsidR="001741A8" w:rsidRPr="00C352C6" w:rsidRDefault="001741A8" w:rsidP="00C352C6">
      <w:pPr>
        <w:jc w:val="both"/>
        <w:rPr>
          <w:rFonts w:ascii="Gill Sans" w:hAnsi="Gill Sans" w:cs="Gill Sans"/>
        </w:rPr>
      </w:pPr>
      <w:r w:rsidRPr="00C352C6">
        <w:rPr>
          <w:rFonts w:ascii="Gill Sans" w:hAnsi="Gill Sans" w:cs="Gill Sans" w:hint="cs"/>
        </w:rPr>
        <w:t>If you have any concerns regarding the suitability of this Speaker, you should contact your Diocese to seek further clarification.</w:t>
      </w:r>
    </w:p>
    <w:p w14:paraId="7CD6FBDB" w14:textId="77777777" w:rsidR="001741A8" w:rsidRPr="00C352C6" w:rsidRDefault="001741A8" w:rsidP="00C352C6">
      <w:pPr>
        <w:rPr>
          <w:rFonts w:ascii="Gill Sans" w:hAnsi="Gill Sans" w:cs="Gill Sans"/>
        </w:rPr>
      </w:pPr>
    </w:p>
    <w:p w14:paraId="5E88F7C5" w14:textId="77777777" w:rsidR="001741A8" w:rsidRPr="00C352C6" w:rsidRDefault="001741A8" w:rsidP="00C352C6">
      <w:pPr>
        <w:rPr>
          <w:rFonts w:ascii="Gill Sans" w:hAnsi="Gill Sans" w:cs="Gill Sans"/>
        </w:rPr>
      </w:pPr>
      <w:r w:rsidRPr="00C352C6">
        <w:rPr>
          <w:rFonts w:ascii="Gill Sans" w:hAnsi="Gill Sans" w:cs="Gill Sans" w:hint="cs"/>
        </w:rPr>
        <w:t>Signed</w:t>
      </w:r>
      <w:r w:rsidRPr="00C352C6">
        <w:rPr>
          <w:rFonts w:ascii="Gill Sans" w:hAnsi="Gill Sans" w:cs="Gill Sans" w:hint="cs"/>
        </w:rPr>
        <w:tab/>
      </w:r>
      <w:r w:rsidRPr="00C352C6">
        <w:rPr>
          <w:rFonts w:ascii="Gill Sans" w:hAnsi="Gill Sans" w:cs="Gill Sans" w:hint="cs"/>
        </w:rPr>
        <w:tab/>
      </w:r>
      <w:r w:rsidRPr="00C352C6">
        <w:rPr>
          <w:rFonts w:ascii="Gill Sans" w:hAnsi="Gill Sans" w:cs="Gill Sans" w:hint="cs"/>
        </w:rPr>
        <w:tab/>
      </w:r>
      <w:r w:rsidRPr="00C352C6">
        <w:rPr>
          <w:rFonts w:ascii="Gill Sans" w:hAnsi="Gill Sans" w:cs="Gill Sans" w:hint="cs"/>
        </w:rPr>
        <w:tab/>
        <w:t>_______________________</w:t>
      </w:r>
      <w:r w:rsidRPr="00C352C6">
        <w:rPr>
          <w:rFonts w:ascii="Gill Sans" w:hAnsi="Gill Sans" w:cs="Gill Sans" w:hint="cs"/>
        </w:rPr>
        <w:tab/>
      </w:r>
    </w:p>
    <w:p w14:paraId="47961A1B" w14:textId="77777777" w:rsidR="001741A8" w:rsidRPr="00C352C6" w:rsidRDefault="001741A8" w:rsidP="00C352C6">
      <w:pPr>
        <w:rPr>
          <w:rFonts w:ascii="Gill Sans" w:hAnsi="Gill Sans" w:cs="Gill Sans"/>
        </w:rPr>
      </w:pPr>
      <w:r w:rsidRPr="00C352C6">
        <w:rPr>
          <w:rFonts w:ascii="Gill Sans" w:hAnsi="Gill Sans" w:cs="Gill Sans" w:hint="cs"/>
        </w:rPr>
        <w:t xml:space="preserve">Position </w:t>
      </w:r>
      <w:r w:rsidRPr="00C352C6">
        <w:rPr>
          <w:rFonts w:ascii="Gill Sans" w:hAnsi="Gill Sans" w:cs="Gill Sans" w:hint="cs"/>
        </w:rPr>
        <w:tab/>
      </w:r>
      <w:r w:rsidRPr="00C352C6">
        <w:rPr>
          <w:rFonts w:ascii="Gill Sans" w:hAnsi="Gill Sans" w:cs="Gill Sans" w:hint="cs"/>
        </w:rPr>
        <w:tab/>
      </w:r>
      <w:r w:rsidRPr="00C352C6">
        <w:rPr>
          <w:rFonts w:ascii="Gill Sans" w:hAnsi="Gill Sans" w:cs="Gill Sans" w:hint="cs"/>
        </w:rPr>
        <w:tab/>
        <w:t>_______________________</w:t>
      </w:r>
    </w:p>
    <w:p w14:paraId="647459F8" w14:textId="77777777" w:rsidR="001741A8" w:rsidRPr="00C352C6" w:rsidRDefault="001741A8" w:rsidP="00C352C6">
      <w:pPr>
        <w:rPr>
          <w:rFonts w:ascii="Gill Sans" w:hAnsi="Gill Sans" w:cs="Gill Sans"/>
        </w:rPr>
      </w:pPr>
      <w:r w:rsidRPr="00C352C6">
        <w:rPr>
          <w:rFonts w:ascii="Gill Sans" w:hAnsi="Gill Sans" w:cs="Gill Sans" w:hint="cs"/>
        </w:rPr>
        <w:t>Dated</w:t>
      </w:r>
      <w:r w:rsidRPr="00C352C6">
        <w:rPr>
          <w:rFonts w:ascii="Gill Sans" w:hAnsi="Gill Sans" w:cs="Gill Sans" w:hint="cs"/>
        </w:rPr>
        <w:tab/>
      </w:r>
      <w:r w:rsidRPr="00C352C6">
        <w:rPr>
          <w:rFonts w:ascii="Gill Sans" w:hAnsi="Gill Sans" w:cs="Gill Sans" w:hint="cs"/>
        </w:rPr>
        <w:tab/>
      </w:r>
      <w:r w:rsidRPr="00C352C6">
        <w:rPr>
          <w:rFonts w:ascii="Gill Sans" w:hAnsi="Gill Sans" w:cs="Gill Sans" w:hint="cs"/>
        </w:rPr>
        <w:tab/>
      </w:r>
      <w:r w:rsidRPr="00C352C6">
        <w:rPr>
          <w:rFonts w:ascii="Gill Sans" w:hAnsi="Gill Sans" w:cs="Gill Sans" w:hint="cs"/>
        </w:rPr>
        <w:tab/>
        <w:t>_______________________</w:t>
      </w:r>
      <w:r w:rsidRPr="00C352C6">
        <w:rPr>
          <w:rFonts w:ascii="Gill Sans" w:hAnsi="Gill Sans" w:cs="Gill Sans" w:hint="cs"/>
        </w:rPr>
        <w:tab/>
      </w:r>
    </w:p>
    <w:p w14:paraId="5EAC68F7" w14:textId="77777777" w:rsidR="001741A8" w:rsidRPr="00C352C6" w:rsidRDefault="001741A8" w:rsidP="00C352C6">
      <w:pPr>
        <w:rPr>
          <w:rFonts w:ascii="Gill Sans" w:hAnsi="Gill Sans" w:cs="Gill Sans"/>
        </w:rPr>
      </w:pPr>
    </w:p>
    <w:p w14:paraId="1743BED3" w14:textId="77777777" w:rsidR="001741A8" w:rsidRPr="00C352C6" w:rsidRDefault="001741A8" w:rsidP="00C352C6">
      <w:pPr>
        <w:rPr>
          <w:rFonts w:ascii="Gill Sans" w:hAnsi="Gill Sans" w:cs="Gill Sans"/>
        </w:rPr>
      </w:pPr>
    </w:p>
    <w:p w14:paraId="1CFC5821" w14:textId="77777777" w:rsidR="001741A8" w:rsidRPr="00C352C6" w:rsidRDefault="001741A8" w:rsidP="00C352C6">
      <w:pPr>
        <w:rPr>
          <w:rFonts w:ascii="Gill Sans" w:hAnsi="Gill Sans" w:cs="Gill Sans"/>
        </w:rPr>
      </w:pPr>
      <w:r w:rsidRPr="00C352C6">
        <w:rPr>
          <w:rFonts w:ascii="Gill Sans" w:hAnsi="Gill Sans" w:cs="Gill Sans" w:hint="cs"/>
        </w:rPr>
        <w:t>Approved for booking</w:t>
      </w:r>
      <w:r w:rsidRPr="00C352C6">
        <w:rPr>
          <w:rFonts w:ascii="Gill Sans" w:hAnsi="Gill Sans" w:cs="Gill Sans" w:hint="cs"/>
        </w:rPr>
        <w:tab/>
      </w:r>
      <w:r w:rsidRPr="00C352C6">
        <w:rPr>
          <w:rFonts w:ascii="Gill Sans" w:hAnsi="Gill Sans" w:cs="Gill Sans" w:hint="cs"/>
        </w:rPr>
        <w:tab/>
      </w:r>
      <w:r w:rsidRPr="00C352C6">
        <w:rPr>
          <w:rFonts w:ascii="Gill Sans" w:hAnsi="Gill Sans" w:cs="Gill Sans" w:hint="cs"/>
        </w:rPr>
        <w:tab/>
      </w:r>
    </w:p>
    <w:p w14:paraId="17CDBBAA" w14:textId="77777777" w:rsidR="001741A8" w:rsidRPr="00C352C6" w:rsidRDefault="001741A8" w:rsidP="00C352C6">
      <w:pPr>
        <w:rPr>
          <w:rFonts w:ascii="Gill Sans" w:hAnsi="Gill Sans" w:cs="Gill Sans"/>
        </w:rPr>
      </w:pPr>
      <w:r w:rsidRPr="00C352C6">
        <w:rPr>
          <w:rFonts w:ascii="Gill Sans" w:hAnsi="Gill Sans" w:cs="Gill Sans" w:hint="cs"/>
        </w:rPr>
        <w:t>Senior Staff member Name</w:t>
      </w:r>
      <w:r w:rsidRPr="00C352C6">
        <w:rPr>
          <w:rFonts w:ascii="Gill Sans" w:hAnsi="Gill Sans" w:cs="Gill Sans" w:hint="cs"/>
        </w:rPr>
        <w:tab/>
        <w:t>_______________________</w:t>
      </w:r>
    </w:p>
    <w:p w14:paraId="4AA51BC9" w14:textId="77777777" w:rsidR="001741A8" w:rsidRPr="00C352C6" w:rsidRDefault="001741A8" w:rsidP="00C352C6">
      <w:pPr>
        <w:rPr>
          <w:rFonts w:ascii="Gill Sans" w:hAnsi="Gill Sans" w:cs="Gill Sans"/>
        </w:rPr>
      </w:pPr>
      <w:r w:rsidRPr="00C352C6">
        <w:rPr>
          <w:rFonts w:ascii="Gill Sans" w:hAnsi="Gill Sans" w:cs="Gill Sans" w:hint="cs"/>
        </w:rPr>
        <w:t>Position</w:t>
      </w:r>
      <w:r w:rsidRPr="00C352C6">
        <w:rPr>
          <w:rFonts w:ascii="Gill Sans" w:hAnsi="Gill Sans" w:cs="Gill Sans" w:hint="cs"/>
        </w:rPr>
        <w:tab/>
      </w:r>
      <w:r w:rsidRPr="00C352C6">
        <w:rPr>
          <w:rFonts w:ascii="Gill Sans" w:hAnsi="Gill Sans" w:cs="Gill Sans" w:hint="cs"/>
        </w:rPr>
        <w:tab/>
      </w:r>
      <w:r w:rsidRPr="00C352C6">
        <w:rPr>
          <w:rFonts w:ascii="Gill Sans" w:hAnsi="Gill Sans" w:cs="Gill Sans" w:hint="cs"/>
        </w:rPr>
        <w:tab/>
        <w:t>_______________________</w:t>
      </w:r>
    </w:p>
    <w:p w14:paraId="3B27BC3F" w14:textId="77777777" w:rsidR="001741A8" w:rsidRPr="00C352C6" w:rsidRDefault="001741A8" w:rsidP="00C352C6">
      <w:pPr>
        <w:rPr>
          <w:rFonts w:ascii="Gill Sans" w:hAnsi="Gill Sans" w:cs="Gill Sans"/>
        </w:rPr>
      </w:pPr>
      <w:r w:rsidRPr="00C352C6">
        <w:rPr>
          <w:rFonts w:ascii="Gill Sans" w:hAnsi="Gill Sans" w:cs="Gill Sans" w:hint="cs"/>
        </w:rPr>
        <w:t>Dated</w:t>
      </w:r>
      <w:r w:rsidRPr="00C352C6">
        <w:rPr>
          <w:rFonts w:ascii="Gill Sans" w:hAnsi="Gill Sans" w:cs="Gill Sans" w:hint="cs"/>
        </w:rPr>
        <w:tab/>
      </w:r>
      <w:r w:rsidRPr="00C352C6">
        <w:rPr>
          <w:rFonts w:ascii="Gill Sans" w:hAnsi="Gill Sans" w:cs="Gill Sans" w:hint="cs"/>
        </w:rPr>
        <w:tab/>
      </w:r>
      <w:r w:rsidRPr="00C352C6">
        <w:rPr>
          <w:rFonts w:ascii="Gill Sans" w:hAnsi="Gill Sans" w:cs="Gill Sans" w:hint="cs"/>
        </w:rPr>
        <w:tab/>
      </w:r>
      <w:r w:rsidRPr="00C352C6">
        <w:rPr>
          <w:rFonts w:ascii="Gill Sans" w:hAnsi="Gill Sans" w:cs="Gill Sans" w:hint="cs"/>
        </w:rPr>
        <w:tab/>
        <w:t>_______________________</w:t>
      </w:r>
    </w:p>
    <w:p w14:paraId="7E6D88A3" w14:textId="77777777" w:rsidR="001741A8" w:rsidRPr="00C352C6" w:rsidRDefault="001741A8" w:rsidP="00C352C6">
      <w:pPr>
        <w:rPr>
          <w:rFonts w:ascii="Gill Sans" w:hAnsi="Gill Sans" w:cs="Gill Sans"/>
        </w:rPr>
      </w:pPr>
    </w:p>
    <w:sectPr w:rsidR="001741A8" w:rsidRPr="00C352C6" w:rsidSect="00C352C6">
      <w:footerReference w:type="default" r:id="rId13"/>
      <w:headerReference w:type="first" r:id="rId14"/>
      <w:footerReference w:type="first" r:id="rId15"/>
      <w:pgSz w:w="11906" w:h="16838"/>
      <w:pgMar w:top="851" w:right="543" w:bottom="446" w:left="731" w:header="709" w:footer="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389F1A" w14:textId="77777777" w:rsidR="007427AD" w:rsidRDefault="007427AD" w:rsidP="00AE173D">
      <w:r>
        <w:separator/>
      </w:r>
    </w:p>
  </w:endnote>
  <w:endnote w:type="continuationSeparator" w:id="0">
    <w:p w14:paraId="22AABDE4" w14:textId="77777777" w:rsidR="007427AD" w:rsidRDefault="007427AD" w:rsidP="00AE1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Gill Sans">
    <w:altName w:val="Segoe UI"/>
    <w:panose1 w:val="020B0502020104020203"/>
    <w:charset w:val="B1"/>
    <w:family w:val="swiss"/>
    <w:pitch w:val="variable"/>
    <w:sig w:usb0="80000A67" w:usb1="00000000" w:usb2="00000000" w:usb3="00000000" w:csb0="000001F7" w:csb1="00000000"/>
  </w:font>
  <w:font w:name="Gill Sans MT">
    <w:panose1 w:val="020B0502020104020203"/>
    <w:charset w:val="4D"/>
    <w:family w:val="swiss"/>
    <w:pitch w:val="variable"/>
    <w:sig w:usb0="00000003"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759729" w14:textId="77777777" w:rsidR="00697059" w:rsidRDefault="00697059">
    <w:pPr>
      <w:pStyle w:val="Footer"/>
      <w:jc w:val="right"/>
    </w:pPr>
    <w:r>
      <w:fldChar w:fldCharType="begin"/>
    </w:r>
    <w:r>
      <w:instrText xml:space="preserve"> PAGE   \* MERGEFORMAT </w:instrText>
    </w:r>
    <w:r>
      <w:fldChar w:fldCharType="separate"/>
    </w:r>
    <w:r>
      <w:rPr>
        <w:noProof/>
      </w:rPr>
      <w:t>2</w:t>
    </w:r>
    <w:r>
      <w:rPr>
        <w:noProof/>
      </w:rPr>
      <w:fldChar w:fldCharType="end"/>
    </w:r>
  </w:p>
  <w:p w14:paraId="5834DE74" w14:textId="77777777" w:rsidR="00697059" w:rsidRDefault="006970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29B56E" w14:textId="77777777" w:rsidR="0090341E" w:rsidRDefault="0090341E">
    <w:pPr>
      <w:pStyle w:val="Footer"/>
      <w:jc w:val="right"/>
    </w:pPr>
    <w:r>
      <w:fldChar w:fldCharType="begin"/>
    </w:r>
    <w:r>
      <w:instrText xml:space="preserve"> PAGE   \* MERGEFORMAT </w:instrText>
    </w:r>
    <w:r>
      <w:fldChar w:fldCharType="separate"/>
    </w:r>
    <w:r>
      <w:rPr>
        <w:noProof/>
      </w:rPr>
      <w:t>2</w:t>
    </w:r>
    <w:r>
      <w:rPr>
        <w:noProof/>
      </w:rPr>
      <w:fldChar w:fldCharType="end"/>
    </w:r>
  </w:p>
  <w:p w14:paraId="61220F28" w14:textId="77777777" w:rsidR="0086656C" w:rsidRDefault="008665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A3F37D" w14:textId="77777777" w:rsidR="007427AD" w:rsidRDefault="007427AD" w:rsidP="00AE173D">
      <w:r>
        <w:separator/>
      </w:r>
    </w:p>
  </w:footnote>
  <w:footnote w:type="continuationSeparator" w:id="0">
    <w:p w14:paraId="3E6C16CA" w14:textId="77777777" w:rsidR="007427AD" w:rsidRDefault="007427AD" w:rsidP="00AE173D">
      <w:r>
        <w:continuationSeparator/>
      </w:r>
    </w:p>
  </w:footnote>
  <w:footnote w:id="1">
    <w:p w14:paraId="7436E0FE" w14:textId="77777777" w:rsidR="00BD029E" w:rsidRPr="00BD029E" w:rsidRDefault="00BD029E" w:rsidP="00BD029E">
      <w:pPr>
        <w:rPr>
          <w:rFonts w:ascii="Calibri" w:hAnsi="Calibri"/>
          <w:b/>
          <w:bCs/>
          <w:sz w:val="16"/>
          <w:szCs w:val="16"/>
          <w:u w:val="single"/>
        </w:rPr>
      </w:pPr>
      <w:r>
        <w:rPr>
          <w:rStyle w:val="FootnoteReference"/>
        </w:rPr>
        <w:footnoteRef/>
      </w:r>
      <w:r>
        <w:t xml:space="preserve"> </w:t>
      </w:r>
      <w:r w:rsidR="00B6498E" w:rsidRPr="00050A72">
        <w:rPr>
          <w:rFonts w:ascii="Calibri" w:hAnsi="Calibri" w:cs="Calibri"/>
          <w:sz w:val="16"/>
          <w:szCs w:val="16"/>
        </w:rPr>
        <w:t>CES</w:t>
      </w:r>
      <w:r w:rsidRPr="00235131">
        <w:rPr>
          <w:rFonts w:ascii="Calibri" w:hAnsi="Calibri" w:cs="Calibri"/>
        </w:rPr>
        <w:t xml:space="preserve"> </w:t>
      </w:r>
      <w:r w:rsidRPr="00B6498E">
        <w:rPr>
          <w:rFonts w:ascii="Calibri" w:hAnsi="Calibri" w:cs="Calibri"/>
          <w:sz w:val="16"/>
          <w:szCs w:val="16"/>
        </w:rPr>
        <w:t xml:space="preserve">A Model Policy </w:t>
      </w:r>
      <w:r w:rsidR="00B6498E">
        <w:rPr>
          <w:rFonts w:ascii="Calibri" w:hAnsi="Calibri" w:cs="Calibri"/>
          <w:sz w:val="16"/>
          <w:szCs w:val="16"/>
        </w:rPr>
        <w:t>fo</w:t>
      </w:r>
      <w:r w:rsidRPr="00B6498E">
        <w:rPr>
          <w:rFonts w:ascii="Calibri" w:hAnsi="Calibri" w:cs="Calibri"/>
          <w:sz w:val="16"/>
          <w:szCs w:val="16"/>
        </w:rPr>
        <w:t xml:space="preserve">r Relationships </w:t>
      </w:r>
      <w:r w:rsidR="00B6498E">
        <w:rPr>
          <w:rFonts w:ascii="Calibri" w:hAnsi="Calibri" w:cs="Calibri"/>
          <w:sz w:val="16"/>
          <w:szCs w:val="16"/>
        </w:rPr>
        <w:t>a</w:t>
      </w:r>
      <w:r w:rsidRPr="00B6498E">
        <w:rPr>
          <w:rFonts w:ascii="Calibri" w:hAnsi="Calibri" w:cs="Calibri"/>
          <w:sz w:val="16"/>
          <w:szCs w:val="16"/>
        </w:rPr>
        <w:t>nd Sex Education</w:t>
      </w:r>
      <w:r w:rsidR="00B6498E">
        <w:rPr>
          <w:rFonts w:ascii="Calibri" w:hAnsi="Calibri" w:cs="Calibri"/>
          <w:sz w:val="16"/>
          <w:szCs w:val="16"/>
        </w:rPr>
        <w:t xml:space="preserve"> 2016 </w:t>
      </w:r>
      <w:r w:rsidRPr="00B6498E">
        <w:rPr>
          <w:rFonts w:ascii="Calibri" w:hAnsi="Calibri" w:cs="Calibri"/>
          <w:sz w:val="16"/>
          <w:szCs w:val="16"/>
        </w:rPr>
        <w:t>revised 2020</w:t>
      </w:r>
      <w:r w:rsidR="00B6498E">
        <w:rPr>
          <w:rFonts w:ascii="Calibri" w:hAnsi="Calibri" w:cs="Calibri"/>
          <w:sz w:val="16"/>
          <w:szCs w:val="16"/>
        </w:rPr>
        <w:t xml:space="preserve"> </w:t>
      </w:r>
      <w:r w:rsidR="00D33C8C">
        <w:rPr>
          <w:rFonts w:ascii="Calibri" w:hAnsi="Calibri" w:cs="Calibri"/>
          <w:sz w:val="16"/>
          <w:szCs w:val="16"/>
        </w:rPr>
        <w:t>pg2</w:t>
      </w:r>
    </w:p>
    <w:p w14:paraId="7862774B" w14:textId="77777777" w:rsidR="00BD029E" w:rsidRPr="00BD029E" w:rsidRDefault="00BD029E">
      <w:pPr>
        <w:pStyle w:val="FootnoteText"/>
        <w:rPr>
          <w:lang w:val="en-US"/>
        </w:rPr>
      </w:pPr>
    </w:p>
  </w:footnote>
  <w:footnote w:id="2">
    <w:p w14:paraId="74875E38" w14:textId="77777777" w:rsidR="00BD029E" w:rsidRPr="00235131" w:rsidRDefault="00BD029E" w:rsidP="00BD029E">
      <w:pPr>
        <w:rPr>
          <w:rFonts w:ascii="Calibri" w:eastAsia="Times New Roman" w:hAnsi="Calibri" w:cs="Calibri"/>
          <w:color w:val="0B0C0C"/>
          <w:lang w:eastAsia="en-GB"/>
        </w:rPr>
      </w:pPr>
      <w:r>
        <w:rPr>
          <w:rStyle w:val="FootnoteReference"/>
        </w:rPr>
        <w:footnoteRef/>
      </w:r>
      <w:r>
        <w:t xml:space="preserve"> </w:t>
      </w:r>
      <w:r w:rsidR="00B6498E" w:rsidRPr="00050A72">
        <w:rPr>
          <w:rFonts w:ascii="Calibri" w:hAnsi="Calibri" w:cs="Calibri"/>
          <w:sz w:val="16"/>
          <w:szCs w:val="16"/>
        </w:rPr>
        <w:t xml:space="preserve">DfE </w:t>
      </w:r>
      <w:r w:rsidRPr="00BD029E">
        <w:rPr>
          <w:rFonts w:ascii="Calibri" w:eastAsia="Times New Roman" w:hAnsi="Calibri" w:cs="Calibri"/>
          <w:color w:val="0B0C0C"/>
          <w:kern w:val="36"/>
          <w:sz w:val="16"/>
          <w:szCs w:val="16"/>
          <w:lang w:eastAsia="en-GB"/>
        </w:rPr>
        <w:t>Relationships</w:t>
      </w:r>
      <w:r w:rsidR="00B6498E">
        <w:rPr>
          <w:rFonts w:ascii="Calibri" w:eastAsia="Times New Roman" w:hAnsi="Calibri" w:cs="Calibri"/>
          <w:color w:val="0B0C0C"/>
          <w:kern w:val="36"/>
          <w:sz w:val="16"/>
          <w:szCs w:val="16"/>
          <w:lang w:eastAsia="en-GB"/>
        </w:rPr>
        <w:t xml:space="preserve"> Education, Relationships</w:t>
      </w:r>
      <w:r w:rsidRPr="00BD029E">
        <w:rPr>
          <w:rFonts w:ascii="Calibri" w:eastAsia="Times New Roman" w:hAnsi="Calibri" w:cs="Calibri"/>
          <w:color w:val="0B0C0C"/>
          <w:kern w:val="36"/>
          <w:sz w:val="16"/>
          <w:szCs w:val="16"/>
          <w:lang w:eastAsia="en-GB"/>
        </w:rPr>
        <w:t xml:space="preserve"> and </w:t>
      </w:r>
      <w:r w:rsidR="00B6498E">
        <w:rPr>
          <w:rFonts w:ascii="Calibri" w:eastAsia="Times New Roman" w:hAnsi="Calibri" w:cs="Calibri"/>
          <w:color w:val="0B0C0C"/>
          <w:kern w:val="36"/>
          <w:sz w:val="16"/>
          <w:szCs w:val="16"/>
          <w:lang w:eastAsia="en-GB"/>
        </w:rPr>
        <w:t>S</w:t>
      </w:r>
      <w:r w:rsidRPr="00BD029E">
        <w:rPr>
          <w:rFonts w:ascii="Calibri" w:eastAsia="Times New Roman" w:hAnsi="Calibri" w:cs="Calibri"/>
          <w:color w:val="0B0C0C"/>
          <w:kern w:val="36"/>
          <w:sz w:val="16"/>
          <w:szCs w:val="16"/>
          <w:lang w:eastAsia="en-GB"/>
        </w:rPr>
        <w:t xml:space="preserve">ex </w:t>
      </w:r>
      <w:r w:rsidR="00B6498E">
        <w:rPr>
          <w:rFonts w:ascii="Calibri" w:eastAsia="Times New Roman" w:hAnsi="Calibri" w:cs="Calibri"/>
          <w:color w:val="0B0C0C"/>
          <w:kern w:val="36"/>
          <w:sz w:val="16"/>
          <w:szCs w:val="16"/>
          <w:lang w:eastAsia="en-GB"/>
        </w:rPr>
        <w:t>E</w:t>
      </w:r>
      <w:r w:rsidRPr="00BD029E">
        <w:rPr>
          <w:rFonts w:ascii="Calibri" w:eastAsia="Times New Roman" w:hAnsi="Calibri" w:cs="Calibri"/>
          <w:color w:val="0B0C0C"/>
          <w:kern w:val="36"/>
          <w:sz w:val="16"/>
          <w:szCs w:val="16"/>
          <w:lang w:eastAsia="en-GB"/>
        </w:rPr>
        <w:t xml:space="preserve">ducation (RSE) and </w:t>
      </w:r>
      <w:r w:rsidR="00B6498E">
        <w:rPr>
          <w:rFonts w:ascii="Calibri" w:eastAsia="Times New Roman" w:hAnsi="Calibri" w:cs="Calibri"/>
          <w:color w:val="0B0C0C"/>
          <w:kern w:val="36"/>
          <w:sz w:val="16"/>
          <w:szCs w:val="16"/>
          <w:lang w:eastAsia="en-GB"/>
        </w:rPr>
        <w:t>H</w:t>
      </w:r>
      <w:r w:rsidRPr="00BD029E">
        <w:rPr>
          <w:rFonts w:ascii="Calibri" w:eastAsia="Times New Roman" w:hAnsi="Calibri" w:cs="Calibri"/>
          <w:color w:val="0B0C0C"/>
          <w:kern w:val="36"/>
          <w:sz w:val="16"/>
          <w:szCs w:val="16"/>
          <w:lang w:eastAsia="en-GB"/>
        </w:rPr>
        <w:t xml:space="preserve">ealth </w:t>
      </w:r>
      <w:r w:rsidR="00B6498E">
        <w:rPr>
          <w:rFonts w:ascii="Calibri" w:eastAsia="Times New Roman" w:hAnsi="Calibri" w:cs="Calibri"/>
          <w:color w:val="0B0C0C"/>
          <w:kern w:val="36"/>
          <w:sz w:val="16"/>
          <w:szCs w:val="16"/>
          <w:lang w:eastAsia="en-GB"/>
        </w:rPr>
        <w:t>E</w:t>
      </w:r>
      <w:r w:rsidRPr="00BD029E">
        <w:rPr>
          <w:rFonts w:ascii="Calibri" w:eastAsia="Times New Roman" w:hAnsi="Calibri" w:cs="Calibri"/>
          <w:color w:val="0B0C0C"/>
          <w:kern w:val="36"/>
          <w:sz w:val="16"/>
          <w:szCs w:val="16"/>
          <w:lang w:eastAsia="en-GB"/>
        </w:rPr>
        <w:t>ducation</w:t>
      </w:r>
      <w:r w:rsidR="00B6498E">
        <w:rPr>
          <w:rFonts w:ascii="Calibri" w:eastAsia="Times New Roman" w:hAnsi="Calibri" w:cs="Calibri"/>
          <w:color w:val="0B0C0C"/>
          <w:kern w:val="36"/>
          <w:sz w:val="16"/>
          <w:szCs w:val="16"/>
          <w:lang w:eastAsia="en-GB"/>
        </w:rPr>
        <w:t xml:space="preserve"> 2019</w:t>
      </w:r>
      <w:r w:rsidRPr="00BD029E">
        <w:rPr>
          <w:rFonts w:ascii="Calibri" w:hAnsi="Calibri"/>
          <w:sz w:val="16"/>
          <w:szCs w:val="16"/>
        </w:rPr>
        <w:t xml:space="preserve"> </w:t>
      </w:r>
      <w:r w:rsidRPr="00BD029E">
        <w:rPr>
          <w:rFonts w:ascii="Calibri" w:eastAsia="Times New Roman" w:hAnsi="Calibri" w:cs="Calibri"/>
          <w:color w:val="0B0C0C"/>
          <w:sz w:val="16"/>
          <w:szCs w:val="16"/>
          <w:lang w:eastAsia="en-GB"/>
        </w:rPr>
        <w:t>updated 2021</w:t>
      </w:r>
      <w:r w:rsidR="00DD5DAC">
        <w:rPr>
          <w:rFonts w:ascii="Calibri" w:eastAsia="Times New Roman" w:hAnsi="Calibri" w:cs="Calibri"/>
          <w:color w:val="0B0C0C"/>
          <w:sz w:val="16"/>
          <w:szCs w:val="16"/>
          <w:lang w:eastAsia="en-GB"/>
        </w:rPr>
        <w:t xml:space="preserve"> pg19</w:t>
      </w:r>
    </w:p>
    <w:p w14:paraId="083692CB" w14:textId="77777777" w:rsidR="00BD029E" w:rsidRPr="00BD029E" w:rsidRDefault="00BD029E">
      <w:pPr>
        <w:pStyle w:val="FootnoteText"/>
        <w:rPr>
          <w:lang w:val="en-US"/>
        </w:rPr>
      </w:pPr>
    </w:p>
  </w:footnote>
  <w:footnote w:id="3">
    <w:p w14:paraId="30AA2062" w14:textId="77777777" w:rsidR="00BD029E" w:rsidRPr="00BD029E" w:rsidRDefault="00BD029E" w:rsidP="00BD029E">
      <w:pPr>
        <w:shd w:val="clear" w:color="auto" w:fill="FFFFFF"/>
        <w:spacing w:after="75"/>
        <w:rPr>
          <w:rFonts w:ascii="Calibri" w:eastAsia="Times New Roman" w:hAnsi="Calibri" w:cs="Calibri"/>
          <w:color w:val="0B0C0C"/>
          <w:sz w:val="16"/>
          <w:szCs w:val="16"/>
          <w:lang w:eastAsia="en-GB"/>
        </w:rPr>
      </w:pPr>
      <w:r>
        <w:rPr>
          <w:rStyle w:val="FootnoteReference"/>
        </w:rPr>
        <w:footnoteRef/>
      </w:r>
      <w:r>
        <w:t xml:space="preserve"> </w:t>
      </w:r>
      <w:r w:rsidR="00B6498E" w:rsidRPr="00B6498E">
        <w:rPr>
          <w:rFonts w:ascii="Calibri" w:hAnsi="Calibri" w:cs="Calibri"/>
          <w:sz w:val="16"/>
          <w:szCs w:val="16"/>
        </w:rPr>
        <w:t>CES</w:t>
      </w:r>
      <w:r w:rsidR="00B6498E">
        <w:rPr>
          <w:rFonts w:ascii="Calibri" w:hAnsi="Calibri" w:cs="Calibri"/>
        </w:rPr>
        <w:t xml:space="preserve"> </w:t>
      </w:r>
      <w:r w:rsidR="00B6498E">
        <w:rPr>
          <w:rFonts w:ascii="Calibri" w:hAnsi="Calibri" w:cs="Calibri"/>
          <w:sz w:val="16"/>
          <w:szCs w:val="16"/>
        </w:rPr>
        <w:t>A Model Policy for Relationships and Sex Education 2016 revised 2020</w:t>
      </w:r>
      <w:r w:rsidR="008D7884">
        <w:rPr>
          <w:rFonts w:ascii="Calibri" w:hAnsi="Calibri" w:cs="Calibri"/>
          <w:sz w:val="16"/>
          <w:szCs w:val="16"/>
        </w:rPr>
        <w:t xml:space="preserve"> pg1</w:t>
      </w:r>
    </w:p>
    <w:p w14:paraId="09A910A5" w14:textId="77777777" w:rsidR="00BD029E" w:rsidRPr="00BD029E" w:rsidRDefault="00BD029E">
      <w:pPr>
        <w:pStyle w:val="FootnoteText"/>
        <w:rPr>
          <w:lang w:val="en-US"/>
        </w:rPr>
      </w:pPr>
    </w:p>
  </w:footnote>
  <w:footnote w:id="4">
    <w:p w14:paraId="35F03088" w14:textId="77777777" w:rsidR="00D44235" w:rsidRDefault="00D44235" w:rsidP="00D44235">
      <w:pPr>
        <w:rPr>
          <w:rFonts w:ascii="Calibri" w:eastAsia="Times New Roman" w:hAnsi="Calibri" w:cs="Calibri"/>
          <w:color w:val="0B0C0C"/>
          <w:lang w:eastAsia="en-GB"/>
        </w:rPr>
      </w:pPr>
      <w:r>
        <w:rPr>
          <w:rStyle w:val="FootnoteReference"/>
        </w:rPr>
        <w:footnoteRef/>
      </w:r>
      <w:r>
        <w:t xml:space="preserve"> </w:t>
      </w:r>
      <w:r w:rsidRPr="00D44235">
        <w:rPr>
          <w:rFonts w:ascii="Calibri" w:hAnsi="Calibri" w:cs="Calibri"/>
          <w:sz w:val="16"/>
          <w:szCs w:val="16"/>
        </w:rPr>
        <w:t xml:space="preserve">DfE </w:t>
      </w:r>
      <w:r>
        <w:rPr>
          <w:rFonts w:ascii="Calibri" w:eastAsia="Times New Roman" w:hAnsi="Calibri" w:cs="Calibri"/>
          <w:color w:val="0B0C0C"/>
          <w:kern w:val="36"/>
          <w:sz w:val="16"/>
          <w:szCs w:val="16"/>
          <w:lang w:eastAsia="en-GB"/>
        </w:rPr>
        <w:t>Relationships Education, Relationships and Sex Education (RSE) and Health Education 2019</w:t>
      </w:r>
      <w:r>
        <w:rPr>
          <w:rFonts w:ascii="Calibri" w:hAnsi="Calibri"/>
          <w:sz w:val="16"/>
          <w:szCs w:val="16"/>
        </w:rPr>
        <w:t xml:space="preserve"> </w:t>
      </w:r>
      <w:r>
        <w:rPr>
          <w:rFonts w:ascii="Calibri" w:eastAsia="Times New Roman" w:hAnsi="Calibri" w:cs="Calibri"/>
          <w:color w:val="0B0C0C"/>
          <w:sz w:val="16"/>
          <w:szCs w:val="16"/>
          <w:lang w:eastAsia="en-GB"/>
        </w:rPr>
        <w:t>updated 2021</w:t>
      </w:r>
      <w:r w:rsidR="008D7884">
        <w:rPr>
          <w:rFonts w:ascii="Calibri" w:eastAsia="Times New Roman" w:hAnsi="Calibri" w:cs="Calibri"/>
          <w:color w:val="0B0C0C"/>
          <w:sz w:val="16"/>
          <w:szCs w:val="16"/>
          <w:lang w:eastAsia="en-GB"/>
        </w:rPr>
        <w:t xml:space="preserve"> pg17</w:t>
      </w:r>
    </w:p>
    <w:p w14:paraId="5A8299C9" w14:textId="77777777" w:rsidR="00D44235" w:rsidRPr="00D44235" w:rsidRDefault="00D44235">
      <w:pPr>
        <w:pStyle w:val="FootnoteText"/>
        <w:rPr>
          <w:lang w:val="en-US"/>
        </w:rPr>
      </w:pPr>
    </w:p>
  </w:footnote>
  <w:footnote w:id="5">
    <w:p w14:paraId="5F529FB1" w14:textId="77777777" w:rsidR="00D44235" w:rsidRDefault="00D44235">
      <w:pPr>
        <w:pStyle w:val="FootnoteText"/>
        <w:rPr>
          <w:rFonts w:ascii="Calibri" w:hAnsi="Calibri" w:cs="Calibri"/>
          <w:sz w:val="16"/>
          <w:szCs w:val="16"/>
        </w:rPr>
      </w:pPr>
      <w:r>
        <w:rPr>
          <w:rStyle w:val="FootnoteReference"/>
        </w:rPr>
        <w:footnoteRef/>
      </w:r>
      <w:r>
        <w:t xml:space="preserve"> </w:t>
      </w:r>
      <w:r>
        <w:rPr>
          <w:rFonts w:ascii="Calibri" w:hAnsi="Calibri" w:cs="Calibri"/>
          <w:sz w:val="16"/>
          <w:szCs w:val="16"/>
        </w:rPr>
        <w:t>CES</w:t>
      </w:r>
      <w:r>
        <w:rPr>
          <w:rFonts w:ascii="Calibri" w:hAnsi="Calibri" w:cs="Calibri"/>
        </w:rPr>
        <w:t xml:space="preserve"> </w:t>
      </w:r>
      <w:r>
        <w:rPr>
          <w:rFonts w:ascii="Calibri" w:hAnsi="Calibri" w:cs="Calibri"/>
          <w:sz w:val="16"/>
          <w:szCs w:val="16"/>
        </w:rPr>
        <w:t>A Model Policy for Relationships and Sex Education 2016 revised 2020</w:t>
      </w:r>
      <w:r w:rsidR="003C2A7F">
        <w:rPr>
          <w:rFonts w:ascii="Calibri" w:hAnsi="Calibri" w:cs="Calibri"/>
          <w:sz w:val="16"/>
          <w:szCs w:val="16"/>
        </w:rPr>
        <w:t xml:space="preserve"> pg5</w:t>
      </w:r>
    </w:p>
    <w:p w14:paraId="7FC523D0" w14:textId="77777777" w:rsidR="00473AE3" w:rsidRPr="00D44235" w:rsidRDefault="00473AE3">
      <w:pPr>
        <w:pStyle w:val="FootnoteText"/>
        <w:rPr>
          <w:lang w:val="en-US"/>
        </w:rPr>
      </w:pPr>
    </w:p>
  </w:footnote>
  <w:footnote w:id="6">
    <w:p w14:paraId="48FBCC96" w14:textId="77777777" w:rsidR="00473AE3" w:rsidRDefault="00473AE3" w:rsidP="00473AE3">
      <w:pPr>
        <w:rPr>
          <w:rFonts w:ascii="Calibri" w:eastAsia="Times New Roman" w:hAnsi="Calibri" w:cs="Calibri"/>
          <w:color w:val="0B0C0C"/>
          <w:lang w:eastAsia="en-GB"/>
        </w:rPr>
      </w:pPr>
      <w:r w:rsidRPr="00A80016">
        <w:rPr>
          <w:rStyle w:val="FootnoteReference"/>
          <w:sz w:val="20"/>
          <w:szCs w:val="20"/>
        </w:rPr>
        <w:footnoteRef/>
      </w:r>
      <w:r w:rsidRPr="00A80016">
        <w:rPr>
          <w:sz w:val="20"/>
          <w:szCs w:val="20"/>
        </w:rPr>
        <w:t xml:space="preserve"> </w:t>
      </w:r>
      <w:r w:rsidRPr="00473AE3">
        <w:rPr>
          <w:rFonts w:ascii="Calibri" w:hAnsi="Calibri" w:cs="Calibri"/>
          <w:sz w:val="16"/>
          <w:szCs w:val="16"/>
        </w:rPr>
        <w:t xml:space="preserve">DfE </w:t>
      </w:r>
      <w:r>
        <w:rPr>
          <w:rFonts w:ascii="Calibri" w:eastAsia="Times New Roman" w:hAnsi="Calibri" w:cs="Calibri"/>
          <w:color w:val="0B0C0C"/>
          <w:kern w:val="36"/>
          <w:sz w:val="16"/>
          <w:szCs w:val="16"/>
          <w:lang w:eastAsia="en-GB"/>
        </w:rPr>
        <w:t>Relationships Education, Relationships and Sex Education (RSE) and Health Education 2019</w:t>
      </w:r>
      <w:r>
        <w:rPr>
          <w:rFonts w:ascii="Calibri" w:hAnsi="Calibri"/>
          <w:sz w:val="16"/>
          <w:szCs w:val="16"/>
        </w:rPr>
        <w:t xml:space="preserve"> </w:t>
      </w:r>
      <w:r>
        <w:rPr>
          <w:rFonts w:ascii="Calibri" w:eastAsia="Times New Roman" w:hAnsi="Calibri" w:cs="Calibri"/>
          <w:color w:val="0B0C0C"/>
          <w:sz w:val="16"/>
          <w:szCs w:val="16"/>
          <w:lang w:eastAsia="en-GB"/>
        </w:rPr>
        <w:t>updated 2021 pg18</w:t>
      </w:r>
    </w:p>
    <w:p w14:paraId="7EE4713A" w14:textId="77777777" w:rsidR="00473AE3" w:rsidRPr="00473AE3" w:rsidRDefault="00473AE3">
      <w:pPr>
        <w:pStyle w:val="FootnoteText"/>
        <w:rPr>
          <w:lang w:val="en-US"/>
        </w:rPr>
      </w:pPr>
    </w:p>
  </w:footnote>
  <w:footnote w:id="7">
    <w:p w14:paraId="1CD8BD00" w14:textId="77777777" w:rsidR="00473AE3" w:rsidRPr="00473AE3" w:rsidRDefault="00473AE3">
      <w:pPr>
        <w:pStyle w:val="FootnoteText"/>
        <w:rPr>
          <w:lang w:val="en-US"/>
        </w:rPr>
      </w:pPr>
      <w:r>
        <w:rPr>
          <w:rStyle w:val="FootnoteReference"/>
        </w:rPr>
        <w:footnoteRef/>
      </w:r>
      <w:r>
        <w:t xml:space="preserve"> </w:t>
      </w:r>
      <w:r>
        <w:rPr>
          <w:rFonts w:ascii="Calibri" w:hAnsi="Calibri" w:cs="Calibri"/>
          <w:sz w:val="16"/>
          <w:szCs w:val="16"/>
        </w:rPr>
        <w:t>CES</w:t>
      </w:r>
      <w:r>
        <w:rPr>
          <w:rFonts w:ascii="Calibri" w:hAnsi="Calibri" w:cs="Calibri"/>
        </w:rPr>
        <w:t xml:space="preserve"> </w:t>
      </w:r>
      <w:r>
        <w:rPr>
          <w:rFonts w:ascii="Calibri" w:hAnsi="Calibri" w:cs="Calibri"/>
          <w:sz w:val="16"/>
          <w:szCs w:val="16"/>
        </w:rPr>
        <w:t>A Model Policy for Relationships and Sex Education 2016 revised 2020 pgs5-6</w:t>
      </w:r>
    </w:p>
  </w:footnote>
  <w:footnote w:id="8">
    <w:p w14:paraId="41D7774D" w14:textId="77777777" w:rsidR="004413A0" w:rsidRDefault="004413A0">
      <w:pPr>
        <w:pStyle w:val="FootnoteText"/>
        <w:rPr>
          <w:rFonts w:ascii="Calibri" w:hAnsi="Calibri" w:cs="Calibri"/>
          <w:sz w:val="16"/>
          <w:szCs w:val="16"/>
        </w:rPr>
      </w:pPr>
      <w:r>
        <w:rPr>
          <w:rStyle w:val="FootnoteReference"/>
        </w:rPr>
        <w:footnoteRef/>
      </w:r>
      <w:r>
        <w:t xml:space="preserve"> </w:t>
      </w:r>
      <w:r>
        <w:rPr>
          <w:rFonts w:ascii="Calibri" w:hAnsi="Calibri" w:cs="Calibri"/>
          <w:sz w:val="16"/>
          <w:szCs w:val="16"/>
        </w:rPr>
        <w:t>CES</w:t>
      </w:r>
      <w:r>
        <w:rPr>
          <w:rFonts w:ascii="Calibri" w:hAnsi="Calibri" w:cs="Calibri"/>
        </w:rPr>
        <w:t xml:space="preserve"> </w:t>
      </w:r>
      <w:r>
        <w:rPr>
          <w:rFonts w:ascii="Calibri" w:hAnsi="Calibri" w:cs="Calibri"/>
          <w:sz w:val="16"/>
          <w:szCs w:val="16"/>
        </w:rPr>
        <w:t>A Model Policy for Relationships and Sex Education 2016 revised 2020 pgs7-8</w:t>
      </w:r>
    </w:p>
    <w:p w14:paraId="020897B3" w14:textId="77777777" w:rsidR="00652FA5" w:rsidRPr="004413A0" w:rsidRDefault="00652FA5">
      <w:pPr>
        <w:pStyle w:val="FootnoteText"/>
        <w:rPr>
          <w:lang w:val="en-US"/>
        </w:rPr>
      </w:pPr>
    </w:p>
  </w:footnote>
  <w:footnote w:id="9">
    <w:p w14:paraId="67B9AFED" w14:textId="77777777" w:rsidR="00C352C6" w:rsidRPr="00C352C6" w:rsidRDefault="00C352C6" w:rsidP="00C352C6">
      <w:pPr>
        <w:rPr>
          <w:rFonts w:ascii="Gill Sans" w:hAnsi="Gill Sans" w:cs="Gill Sans"/>
          <w:sz w:val="16"/>
          <w:szCs w:val="16"/>
        </w:rPr>
      </w:pPr>
      <w:r w:rsidRPr="00C352C6">
        <w:rPr>
          <w:rFonts w:ascii="Gill Sans" w:hAnsi="Gill Sans" w:cs="Gill Sans" w:hint="cs"/>
          <w:sz w:val="16"/>
          <w:szCs w:val="16"/>
        </w:rPr>
        <w:t>* (Marriage in England and Wales is available to both opposite sex and same sex couples. The Marriage (Same Sex Couples) Act 2013 extended marriage to same sex couples in England and Wales. The ceremony through which a couple get married may be civil or religious)</w:t>
      </w:r>
    </w:p>
    <w:p w14:paraId="1EB04F86" w14:textId="77777777" w:rsidR="004413A0" w:rsidRDefault="004413A0" w:rsidP="004413A0">
      <w:pPr>
        <w:rPr>
          <w:rFonts w:ascii="Calibri" w:eastAsia="Times New Roman" w:hAnsi="Calibri" w:cs="Calibri"/>
          <w:color w:val="0B0C0C"/>
          <w:lang w:eastAsia="en-GB"/>
        </w:rPr>
      </w:pPr>
      <w:r w:rsidRPr="00467310">
        <w:rPr>
          <w:rStyle w:val="FootnoteReference"/>
          <w:sz w:val="20"/>
          <w:szCs w:val="20"/>
        </w:rPr>
        <w:footnoteRef/>
      </w:r>
      <w:r w:rsidRPr="00467310">
        <w:rPr>
          <w:sz w:val="20"/>
          <w:szCs w:val="20"/>
        </w:rPr>
        <w:t xml:space="preserve"> </w:t>
      </w:r>
      <w:r w:rsidRPr="004413A0">
        <w:rPr>
          <w:rFonts w:ascii="Calibri" w:hAnsi="Calibri" w:cs="Calibri"/>
          <w:sz w:val="16"/>
          <w:szCs w:val="16"/>
        </w:rPr>
        <w:t xml:space="preserve">DfE </w:t>
      </w:r>
      <w:r>
        <w:rPr>
          <w:rFonts w:ascii="Calibri" w:eastAsia="Times New Roman" w:hAnsi="Calibri" w:cs="Calibri"/>
          <w:color w:val="0B0C0C"/>
          <w:kern w:val="36"/>
          <w:sz w:val="16"/>
          <w:szCs w:val="16"/>
          <w:lang w:eastAsia="en-GB"/>
        </w:rPr>
        <w:t>Relationships Education, Relationships and Sex Education (RSE) and Health Education 2019</w:t>
      </w:r>
      <w:r>
        <w:rPr>
          <w:rFonts w:ascii="Calibri" w:hAnsi="Calibri"/>
          <w:sz w:val="16"/>
          <w:szCs w:val="16"/>
        </w:rPr>
        <w:t xml:space="preserve"> </w:t>
      </w:r>
      <w:r>
        <w:rPr>
          <w:rFonts w:ascii="Calibri" w:eastAsia="Times New Roman" w:hAnsi="Calibri" w:cs="Calibri"/>
          <w:color w:val="0B0C0C"/>
          <w:sz w:val="16"/>
          <w:szCs w:val="16"/>
          <w:lang w:eastAsia="en-GB"/>
        </w:rPr>
        <w:t>updated 2021 pg20-22</w:t>
      </w:r>
    </w:p>
    <w:p w14:paraId="6CE78293" w14:textId="77777777" w:rsidR="004413A0" w:rsidRPr="004413A0" w:rsidRDefault="004413A0">
      <w:pPr>
        <w:pStyle w:val="FootnoteText"/>
        <w:rPr>
          <w:lang w:val="en-US"/>
        </w:rPr>
      </w:pPr>
    </w:p>
  </w:footnote>
  <w:footnote w:id="10">
    <w:p w14:paraId="08892968" w14:textId="77777777" w:rsidR="004413A0" w:rsidRPr="004413A0" w:rsidRDefault="004413A0">
      <w:pPr>
        <w:pStyle w:val="FootnoteText"/>
        <w:rPr>
          <w:lang w:val="en-US"/>
        </w:rPr>
      </w:pPr>
      <w:r>
        <w:rPr>
          <w:rStyle w:val="FootnoteReference"/>
        </w:rPr>
        <w:footnoteRef/>
      </w:r>
      <w:r>
        <w:t xml:space="preserve"> </w:t>
      </w:r>
      <w:r>
        <w:rPr>
          <w:rFonts w:ascii="Calibri" w:hAnsi="Calibri" w:cs="Calibri"/>
          <w:sz w:val="16"/>
          <w:szCs w:val="16"/>
        </w:rPr>
        <w:t>CES</w:t>
      </w:r>
      <w:r>
        <w:rPr>
          <w:rFonts w:ascii="Calibri" w:hAnsi="Calibri" w:cs="Calibri"/>
        </w:rPr>
        <w:t xml:space="preserve"> </w:t>
      </w:r>
      <w:r>
        <w:rPr>
          <w:rFonts w:ascii="Calibri" w:hAnsi="Calibri" w:cs="Calibri"/>
          <w:sz w:val="16"/>
          <w:szCs w:val="16"/>
        </w:rPr>
        <w:t>A Model Policy for Relationships and Sex Education 2016 revised 2020 pgs3-4</w:t>
      </w:r>
    </w:p>
  </w:footnote>
  <w:footnote w:id="11">
    <w:p w14:paraId="110632C2" w14:textId="77777777" w:rsidR="00644A91" w:rsidRDefault="00644A91" w:rsidP="00644A91">
      <w:pPr>
        <w:rPr>
          <w:rFonts w:ascii="Calibri" w:eastAsia="Times New Roman" w:hAnsi="Calibri" w:cs="Calibri"/>
          <w:color w:val="0B0C0C"/>
          <w:lang w:eastAsia="en-GB"/>
        </w:rPr>
      </w:pPr>
      <w:r w:rsidRPr="00467310">
        <w:rPr>
          <w:rStyle w:val="FootnoteReference"/>
          <w:sz w:val="20"/>
          <w:szCs w:val="20"/>
        </w:rPr>
        <w:footnoteRef/>
      </w:r>
      <w:r>
        <w:t xml:space="preserve"> </w:t>
      </w:r>
      <w:r w:rsidR="00FC2449">
        <w:rPr>
          <w:rFonts w:ascii="Calibri" w:hAnsi="Calibri" w:cs="Calibri"/>
          <w:sz w:val="16"/>
          <w:szCs w:val="16"/>
        </w:rPr>
        <w:t xml:space="preserve">DfE </w:t>
      </w:r>
      <w:r w:rsidR="00FC2449">
        <w:rPr>
          <w:rFonts w:ascii="Calibri" w:eastAsia="Times New Roman" w:hAnsi="Calibri" w:cs="Calibri"/>
          <w:color w:val="0B0C0C"/>
          <w:kern w:val="36"/>
          <w:sz w:val="16"/>
          <w:szCs w:val="16"/>
          <w:lang w:eastAsia="en-GB"/>
        </w:rPr>
        <w:t>Relationships Education, Relationships and Sex Education (RSE) and Health Education 2019</w:t>
      </w:r>
      <w:r w:rsidR="00FC2449">
        <w:rPr>
          <w:rFonts w:ascii="Calibri" w:hAnsi="Calibri"/>
          <w:sz w:val="16"/>
          <w:szCs w:val="16"/>
        </w:rPr>
        <w:t xml:space="preserve"> </w:t>
      </w:r>
      <w:r w:rsidR="00FC2449">
        <w:rPr>
          <w:rFonts w:ascii="Calibri" w:eastAsia="Times New Roman" w:hAnsi="Calibri" w:cs="Calibri"/>
          <w:color w:val="0B0C0C"/>
          <w:sz w:val="16"/>
          <w:szCs w:val="16"/>
          <w:lang w:eastAsia="en-GB"/>
        </w:rPr>
        <w:t xml:space="preserve">updated </w:t>
      </w:r>
      <w:r>
        <w:rPr>
          <w:rFonts w:ascii="Calibri" w:eastAsia="Times New Roman" w:hAnsi="Calibri" w:cs="Calibri"/>
          <w:color w:val="0B0C0C"/>
          <w:sz w:val="16"/>
          <w:szCs w:val="16"/>
          <w:lang w:eastAsia="en-GB"/>
        </w:rPr>
        <w:t>2021 pgs32-35</w:t>
      </w:r>
    </w:p>
    <w:p w14:paraId="35D5E3E4" w14:textId="77777777" w:rsidR="00644A91" w:rsidRPr="00644A91" w:rsidRDefault="00644A91">
      <w:pPr>
        <w:pStyle w:val="FootnoteText"/>
        <w:rPr>
          <w:lang w:val="en-US"/>
        </w:rPr>
      </w:pPr>
    </w:p>
  </w:footnote>
  <w:footnote w:id="12">
    <w:p w14:paraId="69946A22" w14:textId="77777777" w:rsidR="00644A91" w:rsidRDefault="00644A91">
      <w:pPr>
        <w:pStyle w:val="FootnoteText"/>
        <w:rPr>
          <w:rFonts w:ascii="Calibri" w:hAnsi="Calibri" w:cs="Calibri"/>
          <w:sz w:val="16"/>
          <w:szCs w:val="16"/>
        </w:rPr>
      </w:pPr>
      <w:r>
        <w:rPr>
          <w:rStyle w:val="FootnoteReference"/>
        </w:rPr>
        <w:footnoteRef/>
      </w:r>
      <w:r>
        <w:t xml:space="preserve"> </w:t>
      </w:r>
      <w:r>
        <w:rPr>
          <w:rFonts w:ascii="Calibri" w:hAnsi="Calibri" w:cs="Calibri"/>
          <w:sz w:val="16"/>
          <w:szCs w:val="16"/>
        </w:rPr>
        <w:t>CES</w:t>
      </w:r>
      <w:r>
        <w:rPr>
          <w:rFonts w:ascii="Calibri" w:hAnsi="Calibri" w:cs="Calibri"/>
        </w:rPr>
        <w:t xml:space="preserve"> </w:t>
      </w:r>
      <w:r>
        <w:rPr>
          <w:rFonts w:ascii="Calibri" w:hAnsi="Calibri" w:cs="Calibri"/>
          <w:sz w:val="16"/>
          <w:szCs w:val="16"/>
        </w:rPr>
        <w:t>A Model Policy for Relationships and Sex Education 2016 revised 2020 pg3</w:t>
      </w:r>
    </w:p>
    <w:p w14:paraId="7DB87F0D" w14:textId="77777777" w:rsidR="00D37091" w:rsidRPr="00644A91" w:rsidRDefault="00D37091">
      <w:pPr>
        <w:pStyle w:val="FootnoteText"/>
        <w:rPr>
          <w:lang w:val="en-US"/>
        </w:rPr>
      </w:pPr>
    </w:p>
  </w:footnote>
  <w:footnote w:id="13">
    <w:p w14:paraId="29EF1AB9" w14:textId="77777777" w:rsidR="00D37091" w:rsidRDefault="00D37091">
      <w:pPr>
        <w:pStyle w:val="FootnoteText"/>
        <w:rPr>
          <w:rFonts w:ascii="Calibri" w:hAnsi="Calibri" w:cs="Calibri"/>
          <w:sz w:val="16"/>
          <w:szCs w:val="16"/>
        </w:rPr>
      </w:pPr>
      <w:r>
        <w:rPr>
          <w:rStyle w:val="FootnoteReference"/>
        </w:rPr>
        <w:footnoteRef/>
      </w:r>
      <w:r>
        <w:t xml:space="preserve"> </w:t>
      </w:r>
      <w:r>
        <w:rPr>
          <w:rFonts w:ascii="Calibri" w:hAnsi="Calibri" w:cs="Calibri"/>
          <w:sz w:val="16"/>
          <w:szCs w:val="16"/>
        </w:rPr>
        <w:t>CES</w:t>
      </w:r>
      <w:r>
        <w:rPr>
          <w:rFonts w:ascii="Calibri" w:hAnsi="Calibri" w:cs="Calibri"/>
        </w:rPr>
        <w:t xml:space="preserve"> </w:t>
      </w:r>
      <w:r>
        <w:rPr>
          <w:rFonts w:ascii="Calibri" w:hAnsi="Calibri" w:cs="Calibri"/>
          <w:sz w:val="16"/>
          <w:szCs w:val="16"/>
        </w:rPr>
        <w:t>A Model Policy for Relationships and Sex Education 2016 revised 2020 pg4</w:t>
      </w:r>
    </w:p>
    <w:p w14:paraId="54E0EE91" w14:textId="77777777" w:rsidR="007C09C9" w:rsidRDefault="007C09C9">
      <w:pPr>
        <w:pStyle w:val="FootnoteText"/>
      </w:pPr>
    </w:p>
  </w:footnote>
  <w:footnote w:id="14">
    <w:p w14:paraId="542D15D4" w14:textId="77777777" w:rsidR="00D37091" w:rsidRDefault="00D37091">
      <w:pPr>
        <w:pStyle w:val="FootnoteText"/>
        <w:rPr>
          <w:rFonts w:ascii="Calibri" w:eastAsia="Times New Roman" w:hAnsi="Calibri" w:cs="Calibri"/>
          <w:color w:val="0B0C0C"/>
          <w:sz w:val="16"/>
          <w:szCs w:val="16"/>
          <w:lang w:eastAsia="en-GB"/>
        </w:rPr>
      </w:pPr>
      <w:r>
        <w:rPr>
          <w:rStyle w:val="FootnoteReference"/>
        </w:rPr>
        <w:footnoteRef/>
      </w:r>
      <w:r>
        <w:t xml:space="preserve"> </w:t>
      </w:r>
      <w:r>
        <w:rPr>
          <w:rFonts w:ascii="Calibri" w:hAnsi="Calibri" w:cs="Calibri"/>
          <w:sz w:val="16"/>
          <w:szCs w:val="16"/>
        </w:rPr>
        <w:t xml:space="preserve">DfE </w:t>
      </w:r>
      <w:r>
        <w:rPr>
          <w:rFonts w:ascii="Calibri" w:eastAsia="Times New Roman" w:hAnsi="Calibri" w:cs="Calibri"/>
          <w:color w:val="0B0C0C"/>
          <w:kern w:val="36"/>
          <w:sz w:val="16"/>
          <w:szCs w:val="16"/>
          <w:lang w:eastAsia="en-GB"/>
        </w:rPr>
        <w:t>Relationships Education, Relationships and Sex Education (RSE) and Health Education 2019</w:t>
      </w:r>
      <w:r>
        <w:rPr>
          <w:rFonts w:ascii="Calibri" w:hAnsi="Calibri"/>
          <w:sz w:val="16"/>
          <w:szCs w:val="16"/>
        </w:rPr>
        <w:t xml:space="preserve"> </w:t>
      </w:r>
      <w:r>
        <w:rPr>
          <w:rFonts w:ascii="Calibri" w:eastAsia="Times New Roman" w:hAnsi="Calibri" w:cs="Calibri"/>
          <w:color w:val="0B0C0C"/>
          <w:sz w:val="16"/>
          <w:szCs w:val="16"/>
          <w:lang w:eastAsia="en-GB"/>
        </w:rPr>
        <w:t>updated 2021 pg15</w:t>
      </w:r>
    </w:p>
    <w:p w14:paraId="60AB4818" w14:textId="77777777" w:rsidR="00D37091" w:rsidRDefault="00D37091">
      <w:pPr>
        <w:pStyle w:val="FootnoteText"/>
      </w:pPr>
    </w:p>
  </w:footnote>
  <w:footnote w:id="15">
    <w:p w14:paraId="25F9B802" w14:textId="77777777" w:rsidR="00FC2449" w:rsidRPr="00AE4F15" w:rsidRDefault="00FC2449">
      <w:pPr>
        <w:pStyle w:val="FootnoteText"/>
        <w:rPr>
          <w:rFonts w:ascii="Calibri" w:eastAsia="Times New Roman" w:hAnsi="Calibri" w:cs="Calibri"/>
          <w:color w:val="0B0C0C"/>
          <w:sz w:val="16"/>
          <w:szCs w:val="16"/>
          <w:lang w:eastAsia="en-GB"/>
        </w:rPr>
      </w:pPr>
      <w:r w:rsidRPr="007C09C9">
        <w:rPr>
          <w:rStyle w:val="FootnoteReference"/>
          <w:rFonts w:ascii="Calibri" w:hAnsi="Calibri" w:cs="Calibri"/>
        </w:rPr>
        <w:footnoteRef/>
      </w:r>
      <w:r w:rsidRPr="00AE4F15">
        <w:rPr>
          <w:rFonts w:ascii="Calibri" w:hAnsi="Calibri" w:cs="Calibri"/>
          <w:sz w:val="16"/>
          <w:szCs w:val="16"/>
        </w:rPr>
        <w:t xml:space="preserve"> DfE </w:t>
      </w:r>
      <w:r w:rsidRPr="00AE4F15">
        <w:rPr>
          <w:rFonts w:ascii="Calibri" w:eastAsia="Times New Roman" w:hAnsi="Calibri" w:cs="Calibri"/>
          <w:color w:val="0B0C0C"/>
          <w:kern w:val="36"/>
          <w:sz w:val="16"/>
          <w:szCs w:val="16"/>
          <w:lang w:eastAsia="en-GB"/>
        </w:rPr>
        <w:t>Relationships Education, Relationships and Sex Education (RSE) and Health Education 2019</w:t>
      </w:r>
      <w:r w:rsidRPr="00AE4F15">
        <w:rPr>
          <w:rFonts w:ascii="Calibri" w:hAnsi="Calibri" w:cs="Calibri"/>
          <w:sz w:val="16"/>
          <w:szCs w:val="16"/>
        </w:rPr>
        <w:t xml:space="preserve"> </w:t>
      </w:r>
      <w:r w:rsidRPr="00AE4F15">
        <w:rPr>
          <w:rFonts w:ascii="Calibri" w:eastAsia="Times New Roman" w:hAnsi="Calibri" w:cs="Calibri"/>
          <w:color w:val="0B0C0C"/>
          <w:sz w:val="16"/>
          <w:szCs w:val="16"/>
          <w:lang w:eastAsia="en-GB"/>
        </w:rPr>
        <w:t>updated 2021</w:t>
      </w:r>
      <w:r w:rsidR="004A33A3" w:rsidRPr="00AE4F15">
        <w:rPr>
          <w:rFonts w:ascii="Calibri" w:eastAsia="Times New Roman" w:hAnsi="Calibri" w:cs="Calibri"/>
          <w:color w:val="0B0C0C"/>
          <w:sz w:val="16"/>
          <w:szCs w:val="16"/>
          <w:lang w:eastAsia="en-GB"/>
        </w:rPr>
        <w:t xml:space="preserve"> pg23</w:t>
      </w:r>
    </w:p>
    <w:p w14:paraId="7814DECB" w14:textId="77777777" w:rsidR="004A33A3" w:rsidRPr="00AE4F15" w:rsidRDefault="004A33A3">
      <w:pPr>
        <w:pStyle w:val="FootnoteText"/>
        <w:rPr>
          <w:rFonts w:ascii="Calibri" w:hAnsi="Calibri" w:cs="Calibri"/>
          <w:sz w:val="16"/>
          <w:szCs w:val="16"/>
        </w:rPr>
      </w:pPr>
    </w:p>
  </w:footnote>
  <w:footnote w:id="16">
    <w:p w14:paraId="53B4092E" w14:textId="77777777" w:rsidR="004A33A3" w:rsidRPr="00AE4F15" w:rsidRDefault="004A33A3" w:rsidP="004A33A3">
      <w:pPr>
        <w:rPr>
          <w:rFonts w:ascii="Calibri" w:hAnsi="Calibri" w:cs="Calibri"/>
          <w:sz w:val="16"/>
          <w:szCs w:val="16"/>
          <w:lang w:eastAsia="en-US"/>
        </w:rPr>
      </w:pPr>
      <w:r w:rsidRPr="007C09C9">
        <w:rPr>
          <w:rStyle w:val="FootnoteReference"/>
          <w:rFonts w:ascii="Calibri" w:hAnsi="Calibri" w:cs="Calibri"/>
          <w:sz w:val="20"/>
          <w:szCs w:val="20"/>
        </w:rPr>
        <w:footnoteRef/>
      </w:r>
      <w:r w:rsidRPr="00AE4F15">
        <w:rPr>
          <w:rFonts w:ascii="Calibri" w:hAnsi="Calibri" w:cs="Calibri"/>
          <w:sz w:val="16"/>
          <w:szCs w:val="16"/>
        </w:rPr>
        <w:t xml:space="preserve"> The Equality Act 2010 and schools: Departmental advice for school leaders, school staff, governing bodies and local authorities May 2014 pgs7-9</w:t>
      </w:r>
    </w:p>
    <w:p w14:paraId="3CD11815" w14:textId="77777777" w:rsidR="004A33A3" w:rsidRDefault="004A33A3">
      <w:pPr>
        <w:pStyle w:val="FootnoteText"/>
      </w:pPr>
    </w:p>
  </w:footnote>
  <w:footnote w:id="17">
    <w:p w14:paraId="3C95A676" w14:textId="77777777" w:rsidR="005F1A9D" w:rsidRDefault="005F1A9D">
      <w:pPr>
        <w:pStyle w:val="FootnoteText"/>
        <w:rPr>
          <w:rFonts w:ascii="Calibri" w:eastAsia="Times New Roman" w:hAnsi="Calibri" w:cs="Calibri"/>
          <w:color w:val="0B0C0C"/>
          <w:sz w:val="16"/>
          <w:szCs w:val="16"/>
          <w:lang w:eastAsia="en-GB"/>
        </w:rPr>
      </w:pPr>
      <w:r>
        <w:rPr>
          <w:rStyle w:val="FootnoteReference"/>
        </w:rPr>
        <w:footnoteRef/>
      </w:r>
      <w:r>
        <w:t xml:space="preserve"> </w:t>
      </w:r>
      <w:r w:rsidR="004E6A6E">
        <w:rPr>
          <w:rFonts w:ascii="Calibri" w:hAnsi="Calibri" w:cs="Calibri"/>
          <w:sz w:val="16"/>
          <w:szCs w:val="16"/>
        </w:rPr>
        <w:t xml:space="preserve">DfE </w:t>
      </w:r>
      <w:r w:rsidR="004E6A6E">
        <w:rPr>
          <w:rFonts w:ascii="Calibri" w:eastAsia="Times New Roman" w:hAnsi="Calibri" w:cs="Calibri"/>
          <w:color w:val="0B0C0C"/>
          <w:kern w:val="36"/>
          <w:sz w:val="16"/>
          <w:szCs w:val="16"/>
          <w:lang w:eastAsia="en-GB"/>
        </w:rPr>
        <w:t>Relationships Education, Relationships and Sex Education (RSE) and Health Education 2019</w:t>
      </w:r>
      <w:r w:rsidR="004E6A6E">
        <w:rPr>
          <w:rFonts w:ascii="Calibri" w:hAnsi="Calibri"/>
          <w:sz w:val="16"/>
          <w:szCs w:val="16"/>
        </w:rPr>
        <w:t xml:space="preserve"> </w:t>
      </w:r>
      <w:r w:rsidR="004E6A6E">
        <w:rPr>
          <w:rFonts w:ascii="Calibri" w:eastAsia="Times New Roman" w:hAnsi="Calibri" w:cs="Calibri"/>
          <w:color w:val="0B0C0C"/>
          <w:sz w:val="16"/>
          <w:szCs w:val="16"/>
          <w:lang w:eastAsia="en-GB"/>
        </w:rPr>
        <w:t>updated 2021 pg13</w:t>
      </w:r>
    </w:p>
    <w:p w14:paraId="541FC59F" w14:textId="77777777" w:rsidR="004E6A6E" w:rsidRDefault="004E6A6E">
      <w:pPr>
        <w:pStyle w:val="FootnoteText"/>
      </w:pPr>
    </w:p>
  </w:footnote>
  <w:footnote w:id="18">
    <w:p w14:paraId="61ED4CE9" w14:textId="77777777" w:rsidR="004E6A6E" w:rsidRDefault="004E6A6E">
      <w:pPr>
        <w:pStyle w:val="FootnoteText"/>
        <w:rPr>
          <w:rFonts w:ascii="Calibri" w:eastAsia="Times New Roman" w:hAnsi="Calibri" w:cs="Calibri"/>
          <w:color w:val="0B0C0C"/>
          <w:sz w:val="16"/>
          <w:szCs w:val="16"/>
          <w:lang w:eastAsia="en-GB"/>
        </w:rPr>
      </w:pPr>
      <w:r>
        <w:rPr>
          <w:rStyle w:val="FootnoteReference"/>
        </w:rPr>
        <w:footnoteRef/>
      </w:r>
      <w:r>
        <w:t xml:space="preserve"> </w:t>
      </w:r>
      <w:r>
        <w:rPr>
          <w:rFonts w:ascii="Calibri" w:hAnsi="Calibri" w:cs="Calibri"/>
          <w:sz w:val="16"/>
          <w:szCs w:val="16"/>
        </w:rPr>
        <w:t xml:space="preserve">DfE </w:t>
      </w:r>
      <w:r>
        <w:rPr>
          <w:rFonts w:ascii="Calibri" w:eastAsia="Times New Roman" w:hAnsi="Calibri" w:cs="Calibri"/>
          <w:color w:val="0B0C0C"/>
          <w:kern w:val="36"/>
          <w:sz w:val="16"/>
          <w:szCs w:val="16"/>
          <w:lang w:eastAsia="en-GB"/>
        </w:rPr>
        <w:t>Relationships Education, Relationships and Sex Education (RSE) and Health Education 2019</w:t>
      </w:r>
      <w:r>
        <w:rPr>
          <w:rFonts w:ascii="Calibri" w:hAnsi="Calibri"/>
          <w:sz w:val="16"/>
          <w:szCs w:val="16"/>
        </w:rPr>
        <w:t xml:space="preserve"> </w:t>
      </w:r>
      <w:r>
        <w:rPr>
          <w:rFonts w:ascii="Calibri" w:eastAsia="Times New Roman" w:hAnsi="Calibri" w:cs="Calibri"/>
          <w:color w:val="0B0C0C"/>
          <w:sz w:val="16"/>
          <w:szCs w:val="16"/>
          <w:lang w:eastAsia="en-GB"/>
        </w:rPr>
        <w:t>updated 2021 pgs14-15</w:t>
      </w:r>
    </w:p>
    <w:p w14:paraId="67AC72EA" w14:textId="77777777" w:rsidR="00F41F93" w:rsidRPr="004E6A6E" w:rsidRDefault="00F41F93">
      <w:pPr>
        <w:pStyle w:val="FootnoteText"/>
        <w:rPr>
          <w:rFonts w:ascii="Calibri" w:eastAsia="Times New Roman" w:hAnsi="Calibri" w:cs="Calibri"/>
          <w:color w:val="0B0C0C"/>
          <w:sz w:val="16"/>
          <w:szCs w:val="16"/>
          <w:lang w:eastAsia="en-GB"/>
        </w:rPr>
      </w:pPr>
    </w:p>
  </w:footnote>
  <w:footnote w:id="19">
    <w:p w14:paraId="5DC166E7" w14:textId="77777777" w:rsidR="00F41F93" w:rsidRDefault="00F41F93">
      <w:pPr>
        <w:pStyle w:val="FootnoteText"/>
      </w:pPr>
      <w:r>
        <w:rPr>
          <w:rStyle w:val="FootnoteReference"/>
        </w:rPr>
        <w:footnoteRef/>
      </w:r>
      <w:r>
        <w:t xml:space="preserve"> </w:t>
      </w:r>
      <w:r>
        <w:rPr>
          <w:rFonts w:ascii="Calibri" w:hAnsi="Calibri" w:cs="Calibri"/>
          <w:sz w:val="16"/>
          <w:szCs w:val="16"/>
        </w:rPr>
        <w:t>CES</w:t>
      </w:r>
      <w:r>
        <w:rPr>
          <w:rFonts w:ascii="Calibri" w:hAnsi="Calibri" w:cs="Calibri"/>
        </w:rPr>
        <w:t xml:space="preserve"> </w:t>
      </w:r>
      <w:r>
        <w:rPr>
          <w:rFonts w:ascii="Calibri" w:hAnsi="Calibri" w:cs="Calibri"/>
          <w:sz w:val="16"/>
          <w:szCs w:val="16"/>
        </w:rPr>
        <w:t>A Model Policy for Relationships and Sex Education 2016 revised 2020 pg4</w:t>
      </w:r>
    </w:p>
  </w:footnote>
  <w:footnote w:id="20">
    <w:p w14:paraId="5F959B56" w14:textId="77777777" w:rsidR="0078526A" w:rsidRDefault="0078526A">
      <w:pPr>
        <w:pStyle w:val="FootnoteText"/>
        <w:rPr>
          <w:rFonts w:ascii="Calibri" w:hAnsi="Calibri" w:cs="Calibri"/>
          <w:sz w:val="16"/>
          <w:szCs w:val="16"/>
        </w:rPr>
      </w:pPr>
      <w:r>
        <w:rPr>
          <w:rStyle w:val="FootnoteReference"/>
        </w:rPr>
        <w:footnoteRef/>
      </w:r>
      <w:r>
        <w:t xml:space="preserve"> </w:t>
      </w:r>
      <w:r>
        <w:rPr>
          <w:rFonts w:ascii="Calibri" w:hAnsi="Calibri" w:cs="Calibri"/>
          <w:sz w:val="16"/>
          <w:szCs w:val="16"/>
        </w:rPr>
        <w:t>CES</w:t>
      </w:r>
      <w:r>
        <w:rPr>
          <w:rFonts w:ascii="Calibri" w:hAnsi="Calibri" w:cs="Calibri"/>
        </w:rPr>
        <w:t xml:space="preserve"> </w:t>
      </w:r>
      <w:r>
        <w:rPr>
          <w:rFonts w:ascii="Calibri" w:hAnsi="Calibri" w:cs="Calibri"/>
          <w:sz w:val="16"/>
          <w:szCs w:val="16"/>
        </w:rPr>
        <w:t>A Model Policy for Relationships and Sex Education 2016 revised 2020 pg7</w:t>
      </w:r>
    </w:p>
    <w:p w14:paraId="09750FE8" w14:textId="77777777" w:rsidR="007C09C9" w:rsidRDefault="007C09C9">
      <w:pPr>
        <w:pStyle w:val="FootnoteText"/>
      </w:pPr>
    </w:p>
  </w:footnote>
  <w:footnote w:id="21">
    <w:p w14:paraId="6AEFECB4" w14:textId="77777777" w:rsidR="0078526A" w:rsidRDefault="0078526A">
      <w:pPr>
        <w:pStyle w:val="FootnoteText"/>
        <w:rPr>
          <w:rFonts w:ascii="Calibri" w:eastAsia="Times New Roman" w:hAnsi="Calibri" w:cs="Calibri"/>
          <w:color w:val="0B0C0C"/>
          <w:sz w:val="16"/>
          <w:szCs w:val="16"/>
          <w:lang w:eastAsia="en-GB"/>
        </w:rPr>
      </w:pPr>
      <w:r>
        <w:rPr>
          <w:rStyle w:val="FootnoteReference"/>
        </w:rPr>
        <w:footnoteRef/>
      </w:r>
      <w:r>
        <w:t xml:space="preserve"> </w:t>
      </w:r>
      <w:r>
        <w:rPr>
          <w:rFonts w:ascii="Calibri" w:hAnsi="Calibri" w:cs="Calibri"/>
          <w:sz w:val="16"/>
          <w:szCs w:val="16"/>
        </w:rPr>
        <w:t xml:space="preserve">DfE </w:t>
      </w:r>
      <w:r>
        <w:rPr>
          <w:rFonts w:ascii="Calibri" w:eastAsia="Times New Roman" w:hAnsi="Calibri" w:cs="Calibri"/>
          <w:color w:val="0B0C0C"/>
          <w:kern w:val="36"/>
          <w:sz w:val="16"/>
          <w:szCs w:val="16"/>
          <w:lang w:eastAsia="en-GB"/>
        </w:rPr>
        <w:t>Relationships Education, Relationships and Sex Education (RSE) and Health Education 2019</w:t>
      </w:r>
      <w:r>
        <w:rPr>
          <w:rFonts w:ascii="Calibri" w:hAnsi="Calibri"/>
          <w:sz w:val="16"/>
          <w:szCs w:val="16"/>
        </w:rPr>
        <w:t xml:space="preserve"> </w:t>
      </w:r>
      <w:r>
        <w:rPr>
          <w:rFonts w:ascii="Calibri" w:eastAsia="Times New Roman" w:hAnsi="Calibri" w:cs="Calibri"/>
          <w:color w:val="0B0C0C"/>
          <w:sz w:val="16"/>
          <w:szCs w:val="16"/>
          <w:lang w:eastAsia="en-GB"/>
        </w:rPr>
        <w:t>updated 2021 pg39</w:t>
      </w:r>
    </w:p>
    <w:p w14:paraId="1158A2CA" w14:textId="77777777" w:rsidR="00846C4D" w:rsidRDefault="00846C4D">
      <w:pPr>
        <w:pStyle w:val="FootnoteText"/>
      </w:pPr>
    </w:p>
  </w:footnote>
  <w:footnote w:id="22">
    <w:p w14:paraId="1069DA5B" w14:textId="77777777" w:rsidR="0078526A" w:rsidRDefault="0078526A">
      <w:pPr>
        <w:pStyle w:val="FootnoteText"/>
        <w:rPr>
          <w:rFonts w:ascii="Calibri" w:hAnsi="Calibri" w:cs="Calibri"/>
          <w:sz w:val="16"/>
          <w:szCs w:val="16"/>
        </w:rPr>
      </w:pPr>
      <w:r>
        <w:rPr>
          <w:rStyle w:val="FootnoteReference"/>
        </w:rPr>
        <w:footnoteRef/>
      </w:r>
      <w:r>
        <w:t xml:space="preserve"> </w:t>
      </w:r>
      <w:r>
        <w:rPr>
          <w:rFonts w:ascii="Calibri" w:hAnsi="Calibri" w:cs="Calibri"/>
          <w:sz w:val="16"/>
          <w:szCs w:val="16"/>
        </w:rPr>
        <w:t>CES</w:t>
      </w:r>
      <w:r>
        <w:rPr>
          <w:rFonts w:ascii="Calibri" w:hAnsi="Calibri" w:cs="Calibri"/>
        </w:rPr>
        <w:t xml:space="preserve"> </w:t>
      </w:r>
      <w:r>
        <w:rPr>
          <w:rFonts w:ascii="Calibri" w:hAnsi="Calibri" w:cs="Calibri"/>
          <w:sz w:val="16"/>
          <w:szCs w:val="16"/>
        </w:rPr>
        <w:t>A Model Policy for Relationships and Sex Education 2016 revised 2020 pg6</w:t>
      </w:r>
    </w:p>
    <w:p w14:paraId="47EA86A9" w14:textId="77777777" w:rsidR="00846C4D" w:rsidRDefault="00846C4D">
      <w:pPr>
        <w:pStyle w:val="FootnoteText"/>
      </w:pPr>
    </w:p>
  </w:footnote>
  <w:footnote w:id="23">
    <w:p w14:paraId="0B3CE4AE" w14:textId="77777777" w:rsidR="00846C4D" w:rsidRDefault="00846C4D">
      <w:pPr>
        <w:pStyle w:val="FootnoteText"/>
        <w:rPr>
          <w:rFonts w:ascii="Calibri" w:hAnsi="Calibri" w:cs="Calibri"/>
          <w:sz w:val="16"/>
          <w:szCs w:val="16"/>
        </w:rPr>
      </w:pPr>
      <w:r>
        <w:rPr>
          <w:rStyle w:val="FootnoteReference"/>
        </w:rPr>
        <w:footnoteRef/>
      </w:r>
      <w:r>
        <w:t xml:space="preserve"> </w:t>
      </w:r>
      <w:r>
        <w:rPr>
          <w:rFonts w:ascii="Calibri" w:hAnsi="Calibri" w:cs="Calibri"/>
          <w:sz w:val="16"/>
          <w:szCs w:val="16"/>
        </w:rPr>
        <w:t>CES</w:t>
      </w:r>
      <w:r>
        <w:rPr>
          <w:rFonts w:ascii="Calibri" w:hAnsi="Calibri" w:cs="Calibri"/>
        </w:rPr>
        <w:t xml:space="preserve"> </w:t>
      </w:r>
      <w:r>
        <w:rPr>
          <w:rFonts w:ascii="Calibri" w:hAnsi="Calibri" w:cs="Calibri"/>
          <w:sz w:val="16"/>
          <w:szCs w:val="16"/>
        </w:rPr>
        <w:t>A Model Policy for Relationships and Sex Education 2016 revised 2020 pg8</w:t>
      </w:r>
    </w:p>
    <w:p w14:paraId="3A1D8E2D" w14:textId="77777777" w:rsidR="007C09C9" w:rsidRDefault="007C09C9">
      <w:pPr>
        <w:pStyle w:val="FootnoteText"/>
      </w:pPr>
    </w:p>
  </w:footnote>
  <w:footnote w:id="24">
    <w:p w14:paraId="1AE41936" w14:textId="77777777" w:rsidR="00846C4D" w:rsidRDefault="00846C4D">
      <w:pPr>
        <w:pStyle w:val="FootnoteText"/>
        <w:rPr>
          <w:rFonts w:ascii="Calibri" w:hAnsi="Calibri" w:cs="Calibri"/>
          <w:sz w:val="16"/>
          <w:szCs w:val="16"/>
        </w:rPr>
      </w:pPr>
      <w:r>
        <w:rPr>
          <w:rStyle w:val="FootnoteReference"/>
        </w:rPr>
        <w:footnoteRef/>
      </w:r>
      <w:r>
        <w:t xml:space="preserve"> </w:t>
      </w:r>
      <w:r>
        <w:rPr>
          <w:rFonts w:ascii="Calibri" w:hAnsi="Calibri" w:cs="Calibri"/>
          <w:sz w:val="16"/>
          <w:szCs w:val="16"/>
        </w:rPr>
        <w:t>CES</w:t>
      </w:r>
      <w:r>
        <w:rPr>
          <w:rFonts w:ascii="Calibri" w:hAnsi="Calibri" w:cs="Calibri"/>
        </w:rPr>
        <w:t xml:space="preserve"> </w:t>
      </w:r>
      <w:r>
        <w:rPr>
          <w:rFonts w:ascii="Calibri" w:hAnsi="Calibri" w:cs="Calibri"/>
          <w:sz w:val="16"/>
          <w:szCs w:val="16"/>
        </w:rPr>
        <w:t>A Model Policy for Relationships and Sex Education 2016 revised 2020 pg6</w:t>
      </w:r>
    </w:p>
    <w:p w14:paraId="3BA7DD52" w14:textId="77777777" w:rsidR="00846C4D" w:rsidRDefault="00846C4D">
      <w:pPr>
        <w:pStyle w:val="FootnoteText"/>
      </w:pPr>
    </w:p>
  </w:footnote>
  <w:footnote w:id="25">
    <w:p w14:paraId="31E26F2D" w14:textId="77777777" w:rsidR="00846C4D" w:rsidRDefault="00846C4D">
      <w:pPr>
        <w:pStyle w:val="FootnoteText"/>
      </w:pPr>
      <w:r>
        <w:rPr>
          <w:rStyle w:val="FootnoteReference"/>
        </w:rPr>
        <w:footnoteRef/>
      </w:r>
      <w:r>
        <w:t xml:space="preserve"> </w:t>
      </w:r>
      <w:r>
        <w:rPr>
          <w:rFonts w:ascii="Calibri" w:hAnsi="Calibri" w:cs="Calibri"/>
          <w:sz w:val="16"/>
          <w:szCs w:val="16"/>
        </w:rPr>
        <w:t xml:space="preserve">DfE </w:t>
      </w:r>
      <w:r>
        <w:rPr>
          <w:rFonts w:ascii="Calibri" w:eastAsia="Times New Roman" w:hAnsi="Calibri" w:cs="Calibri"/>
          <w:color w:val="0B0C0C"/>
          <w:kern w:val="36"/>
          <w:sz w:val="16"/>
          <w:szCs w:val="16"/>
          <w:lang w:eastAsia="en-GB"/>
        </w:rPr>
        <w:t>Relationships Education, Relationships and Sex Education (RSE) and Health Education 2019</w:t>
      </w:r>
      <w:r>
        <w:rPr>
          <w:rFonts w:ascii="Calibri" w:hAnsi="Calibri"/>
          <w:sz w:val="16"/>
          <w:szCs w:val="16"/>
        </w:rPr>
        <w:t xml:space="preserve"> </w:t>
      </w:r>
      <w:r>
        <w:rPr>
          <w:rFonts w:ascii="Calibri" w:eastAsia="Times New Roman" w:hAnsi="Calibri" w:cs="Calibri"/>
          <w:color w:val="0B0C0C"/>
          <w:sz w:val="16"/>
          <w:szCs w:val="16"/>
          <w:lang w:eastAsia="en-GB"/>
        </w:rPr>
        <w:t>updated 2021 pg16</w:t>
      </w:r>
    </w:p>
  </w:footnote>
  <w:footnote w:id="26">
    <w:p w14:paraId="56CFE9C3" w14:textId="77777777" w:rsidR="001741A8" w:rsidRPr="00F14E42" w:rsidRDefault="001741A8" w:rsidP="001741A8">
      <w:pPr>
        <w:pStyle w:val="FootnoteText"/>
      </w:pPr>
      <w:r>
        <w:rPr>
          <w:rStyle w:val="FootnoteReference"/>
        </w:rPr>
        <w:footnoteRef/>
      </w:r>
      <w:r>
        <w:t xml:space="preserve"> </w:t>
      </w:r>
      <w:r w:rsidRPr="00A81D41">
        <w:t xml:space="preserve">For the avoidance of doubt, the CES advises that the DfE guidance and this checklist should be followed by </w:t>
      </w:r>
      <w:proofErr w:type="gramStart"/>
      <w:r w:rsidRPr="00A81D41">
        <w:t>all of</w:t>
      </w:r>
      <w:proofErr w:type="gramEnd"/>
      <w:r w:rsidRPr="00A81D41">
        <w:t xml:space="preserve"> the specified educational settings listed above. This is the case, even where the DfE guidance does not apply to the setting type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AB5C98" w14:textId="5665C2F2" w:rsidR="005D3096" w:rsidRDefault="00C352C6">
    <w:pPr>
      <w:pStyle w:val="Header"/>
    </w:pPr>
    <w:r w:rsidRPr="007B22EE">
      <w:rPr>
        <w:rFonts w:ascii="Gill Sans MT" w:hAnsi="Gill Sans MT"/>
        <w:b/>
        <w:bCs/>
        <w:noProof/>
        <w:color w:val="FCDB50"/>
        <w:sz w:val="28"/>
        <w:szCs w:val="28"/>
        <w:u w:color="FCDB50"/>
      </w:rPr>
      <w:drawing>
        <wp:anchor distT="152400" distB="152400" distL="152400" distR="152400" simplePos="0" relativeHeight="251660288" behindDoc="0" locked="0" layoutInCell="1" allowOverlap="1" wp14:anchorId="4BA14728" wp14:editId="287007A4">
          <wp:simplePos x="0" y="0"/>
          <wp:positionH relativeFrom="margin">
            <wp:posOffset>5310505</wp:posOffset>
          </wp:positionH>
          <wp:positionV relativeFrom="line">
            <wp:posOffset>-167005</wp:posOffset>
          </wp:positionV>
          <wp:extent cx="707390" cy="996950"/>
          <wp:effectExtent l="0" t="0" r="0" b="0"/>
          <wp:wrapNone/>
          <wp:docPr id="62492925" name="officeArt object" descr="A colorful cross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8" name="officeArt object" descr="A colorful cross with white text&#10;&#10;Description automatically generated"/>
                  <pic:cNvPicPr>
                    <a:picLocks noChangeAspect="1"/>
                  </pic:cNvPicPr>
                </pic:nvPicPr>
                <pic:blipFill>
                  <a:blip r:embed="rId1"/>
                  <a:srcRect l="3874" t="3472" r="3869" b="2782"/>
                  <a:stretch>
                    <a:fillRect/>
                  </a:stretch>
                </pic:blipFill>
                <pic:spPr>
                  <a:xfrm>
                    <a:off x="0" y="0"/>
                    <a:ext cx="707390" cy="996950"/>
                  </a:xfrm>
                  <a:custGeom>
                    <a:avLst/>
                    <a:gdLst/>
                    <a:ahLst/>
                    <a:cxnLst>
                      <a:cxn ang="0">
                        <a:pos x="wd2" y="hd2"/>
                      </a:cxn>
                      <a:cxn ang="5400000">
                        <a:pos x="wd2" y="hd2"/>
                      </a:cxn>
                      <a:cxn ang="10800000">
                        <a:pos x="wd2" y="hd2"/>
                      </a:cxn>
                      <a:cxn ang="16200000">
                        <a:pos x="wd2" y="hd2"/>
                      </a:cxn>
                    </a:cxnLst>
                    <a:rect l="0" t="0" r="r" b="b"/>
                    <a:pathLst>
                      <a:path w="21600" h="21572" extrusionOk="0">
                        <a:moveTo>
                          <a:pt x="10818" y="1"/>
                        </a:moveTo>
                        <a:cubicBezTo>
                          <a:pt x="10550" y="23"/>
                          <a:pt x="10042" y="395"/>
                          <a:pt x="8129" y="1881"/>
                        </a:cubicBezTo>
                        <a:cubicBezTo>
                          <a:pt x="7181" y="2617"/>
                          <a:pt x="5259" y="4105"/>
                          <a:pt x="3852" y="5194"/>
                        </a:cubicBezTo>
                        <a:cubicBezTo>
                          <a:pt x="2446" y="6283"/>
                          <a:pt x="1011" y="7405"/>
                          <a:pt x="654" y="7683"/>
                        </a:cubicBezTo>
                        <a:lnTo>
                          <a:pt x="0" y="8180"/>
                        </a:lnTo>
                        <a:lnTo>
                          <a:pt x="0" y="14806"/>
                        </a:lnTo>
                        <a:cubicBezTo>
                          <a:pt x="0" y="18448"/>
                          <a:pt x="42" y="21461"/>
                          <a:pt x="97" y="21500"/>
                        </a:cubicBezTo>
                        <a:cubicBezTo>
                          <a:pt x="223" y="21590"/>
                          <a:pt x="21030" y="21598"/>
                          <a:pt x="21358" y="21509"/>
                        </a:cubicBezTo>
                        <a:cubicBezTo>
                          <a:pt x="21572" y="21451"/>
                          <a:pt x="21600" y="20763"/>
                          <a:pt x="21600" y="14883"/>
                        </a:cubicBezTo>
                        <a:lnTo>
                          <a:pt x="21600" y="8326"/>
                        </a:lnTo>
                        <a:lnTo>
                          <a:pt x="21261" y="8017"/>
                        </a:lnTo>
                        <a:cubicBezTo>
                          <a:pt x="21075" y="7847"/>
                          <a:pt x="19537" y="6624"/>
                          <a:pt x="17832" y="5297"/>
                        </a:cubicBezTo>
                        <a:cubicBezTo>
                          <a:pt x="16128" y="3969"/>
                          <a:pt x="13914" y="2251"/>
                          <a:pt x="12926" y="1477"/>
                        </a:cubicBezTo>
                        <a:cubicBezTo>
                          <a:pt x="11938" y="704"/>
                          <a:pt x="11041" y="41"/>
                          <a:pt x="10927" y="10"/>
                        </a:cubicBezTo>
                        <a:cubicBezTo>
                          <a:pt x="10895" y="1"/>
                          <a:pt x="10856" y="-2"/>
                          <a:pt x="10818" y="1"/>
                        </a:cubicBezTo>
                        <a:close/>
                      </a:path>
                    </a:pathLst>
                  </a:custGeom>
                  <a:ln w="12700" cap="flat">
                    <a:noFill/>
                    <a:miter lim="400000"/>
                  </a:ln>
                  <a:effectLst/>
                </pic:spPr>
              </pic:pic>
            </a:graphicData>
          </a:graphic>
        </wp:anchor>
      </w:drawing>
    </w:r>
    <w:r w:rsidRPr="007B22EE">
      <w:rPr>
        <w:rFonts w:ascii="Gill Sans MT" w:hAnsi="Gill Sans MT"/>
        <w:b/>
        <w:bCs/>
        <w:noProof/>
        <w:color w:val="FCDB50"/>
        <w:sz w:val="28"/>
        <w:szCs w:val="28"/>
        <w:u w:color="FCDB50"/>
      </w:rPr>
      <mc:AlternateContent>
        <mc:Choice Requires="wpg">
          <w:drawing>
            <wp:anchor distT="0" distB="0" distL="114300" distR="114300" simplePos="0" relativeHeight="251656192" behindDoc="1" locked="0" layoutInCell="1" allowOverlap="1" wp14:anchorId="6466BAB2" wp14:editId="6CE1F3C5">
              <wp:simplePos x="0" y="0"/>
              <wp:positionH relativeFrom="column">
                <wp:posOffset>-993913</wp:posOffset>
              </wp:positionH>
              <wp:positionV relativeFrom="paragraph">
                <wp:posOffset>-922986</wp:posOffset>
              </wp:positionV>
              <wp:extent cx="11734800" cy="1600200"/>
              <wp:effectExtent l="0" t="0" r="0" b="12700"/>
              <wp:wrapNone/>
              <wp:docPr id="12" name="Group 12"/>
              <wp:cNvGraphicFramePr/>
              <a:graphic xmlns:a="http://schemas.openxmlformats.org/drawingml/2006/main">
                <a:graphicData uri="http://schemas.microsoft.com/office/word/2010/wordprocessingGroup">
                  <wpg:wgp>
                    <wpg:cNvGrpSpPr/>
                    <wpg:grpSpPr>
                      <a:xfrm>
                        <a:off x="0" y="0"/>
                        <a:ext cx="11734800" cy="1600200"/>
                        <a:chOff x="0" y="0"/>
                        <a:chExt cx="7713552" cy="1838803"/>
                      </a:xfrm>
                    </wpg:grpSpPr>
                    <wpg:grpSp>
                      <wpg:cNvPr id="9" name="Group 9"/>
                      <wpg:cNvGrpSpPr/>
                      <wpg:grpSpPr>
                        <a:xfrm>
                          <a:off x="0" y="117695"/>
                          <a:ext cx="7704499" cy="1721108"/>
                          <a:chOff x="0" y="0"/>
                          <a:chExt cx="7704499" cy="1721108"/>
                        </a:xfrm>
                        <a:solidFill>
                          <a:srgbClr val="FFC000"/>
                        </a:solidFill>
                      </wpg:grpSpPr>
                      <wps:wsp>
                        <wps:cNvPr id="10" name="officeArt object" descr="AutoShape 23"/>
                        <wps:cNvSpPr/>
                        <wps:spPr>
                          <a:xfrm>
                            <a:off x="0" y="190123"/>
                            <a:ext cx="7704499" cy="1530985"/>
                          </a:xfrm>
                          <a:custGeom>
                            <a:avLst/>
                            <a:gdLst/>
                            <a:ahLst/>
                            <a:cxnLst>
                              <a:cxn ang="0">
                                <a:pos x="wd2" y="hd2"/>
                              </a:cxn>
                              <a:cxn ang="5400000">
                                <a:pos x="wd2" y="hd2"/>
                              </a:cxn>
                              <a:cxn ang="10800000">
                                <a:pos x="wd2" y="hd2"/>
                              </a:cxn>
                              <a:cxn ang="16200000">
                                <a:pos x="wd2" y="hd2"/>
                              </a:cxn>
                            </a:cxnLst>
                            <a:rect l="0" t="0" r="r" b="b"/>
                            <a:pathLst>
                              <a:path w="21600" h="21600" extrusionOk="0">
                                <a:moveTo>
                                  <a:pt x="21600" y="0"/>
                                </a:moveTo>
                                <a:lnTo>
                                  <a:pt x="0" y="0"/>
                                </a:lnTo>
                                <a:lnTo>
                                  <a:pt x="0" y="21045"/>
                                </a:lnTo>
                                <a:lnTo>
                                  <a:pt x="261" y="21161"/>
                                </a:lnTo>
                                <a:lnTo>
                                  <a:pt x="592" y="21286"/>
                                </a:lnTo>
                                <a:lnTo>
                                  <a:pt x="924" y="21394"/>
                                </a:lnTo>
                                <a:lnTo>
                                  <a:pt x="1419" y="21510"/>
                                </a:lnTo>
                                <a:lnTo>
                                  <a:pt x="1914" y="21582"/>
                                </a:lnTo>
                                <a:lnTo>
                                  <a:pt x="2410" y="21600"/>
                                </a:lnTo>
                                <a:lnTo>
                                  <a:pt x="2905" y="21591"/>
                                </a:lnTo>
                                <a:lnTo>
                                  <a:pt x="3402" y="21528"/>
                                </a:lnTo>
                                <a:lnTo>
                                  <a:pt x="4063" y="21394"/>
                                </a:lnTo>
                                <a:lnTo>
                                  <a:pt x="4723" y="21197"/>
                                </a:lnTo>
                                <a:lnTo>
                                  <a:pt x="5385" y="20946"/>
                                </a:lnTo>
                                <a:lnTo>
                                  <a:pt x="6211" y="20561"/>
                                </a:lnTo>
                                <a:lnTo>
                                  <a:pt x="7204" y="20005"/>
                                </a:lnTo>
                                <a:lnTo>
                                  <a:pt x="8525" y="19136"/>
                                </a:lnTo>
                                <a:lnTo>
                                  <a:pt x="14970" y="14119"/>
                                </a:lnTo>
                                <a:lnTo>
                                  <a:pt x="16293" y="13205"/>
                                </a:lnTo>
                                <a:lnTo>
                                  <a:pt x="17283" y="12605"/>
                                </a:lnTo>
                                <a:lnTo>
                                  <a:pt x="18111" y="12175"/>
                                </a:lnTo>
                                <a:lnTo>
                                  <a:pt x="18936" y="11817"/>
                                </a:lnTo>
                                <a:lnTo>
                                  <a:pt x="19597" y="11593"/>
                                </a:lnTo>
                                <a:lnTo>
                                  <a:pt x="20259" y="11423"/>
                                </a:lnTo>
                                <a:lnTo>
                                  <a:pt x="20754" y="11342"/>
                                </a:lnTo>
                                <a:lnTo>
                                  <a:pt x="21250" y="11297"/>
                                </a:lnTo>
                                <a:lnTo>
                                  <a:pt x="21600" y="11297"/>
                                </a:lnTo>
                                <a:lnTo>
                                  <a:pt x="21600" y="0"/>
                                </a:lnTo>
                                <a:close/>
                                <a:moveTo>
                                  <a:pt x="21600" y="11297"/>
                                </a:moveTo>
                                <a:lnTo>
                                  <a:pt x="21580" y="11297"/>
                                </a:lnTo>
                                <a:lnTo>
                                  <a:pt x="21600" y="11297"/>
                                </a:lnTo>
                                <a:close/>
                              </a:path>
                            </a:pathLst>
                          </a:custGeom>
                          <a:grpFill/>
                          <a:ln w="12700" cap="flat">
                            <a:solidFill>
                              <a:srgbClr val="FFC000"/>
                            </a:solidFill>
                            <a:miter lim="400000"/>
                          </a:ln>
                          <a:effectLst/>
                        </wps:spPr>
                        <wps:bodyPr/>
                      </wps:wsp>
                      <wps:wsp>
                        <wps:cNvPr id="11" name="officeArt object" descr="Rectangle 21"/>
                        <wps:cNvSpPr/>
                        <wps:spPr>
                          <a:xfrm>
                            <a:off x="0" y="0"/>
                            <a:ext cx="7559040" cy="573405"/>
                          </a:xfrm>
                          <a:prstGeom prst="rect">
                            <a:avLst/>
                          </a:prstGeom>
                          <a:grpFill/>
                          <a:ln w="12700" cap="flat">
                            <a:solidFill>
                              <a:srgbClr val="FFC000"/>
                            </a:solidFill>
                            <a:miter lim="400000"/>
                          </a:ln>
                          <a:effectLst/>
                        </wps:spPr>
                        <wps:bodyPr/>
                      </wps:wsp>
                    </wpg:grpSp>
                    <wpg:grpSp>
                      <wpg:cNvPr id="5" name="Group 5"/>
                      <wpg:cNvGrpSpPr/>
                      <wpg:grpSpPr>
                        <a:xfrm>
                          <a:off x="9053" y="0"/>
                          <a:ext cx="7704499" cy="1721108"/>
                          <a:chOff x="0" y="0"/>
                          <a:chExt cx="7704499" cy="1721108"/>
                        </a:xfrm>
                      </wpg:grpSpPr>
                      <wps:wsp>
                        <wps:cNvPr id="1073741825" name="officeArt object" descr="AutoShape 23"/>
                        <wps:cNvSpPr/>
                        <wps:spPr>
                          <a:xfrm>
                            <a:off x="0" y="190123"/>
                            <a:ext cx="7704499" cy="1530985"/>
                          </a:xfrm>
                          <a:custGeom>
                            <a:avLst/>
                            <a:gdLst/>
                            <a:ahLst/>
                            <a:cxnLst>
                              <a:cxn ang="0">
                                <a:pos x="wd2" y="hd2"/>
                              </a:cxn>
                              <a:cxn ang="5400000">
                                <a:pos x="wd2" y="hd2"/>
                              </a:cxn>
                              <a:cxn ang="10800000">
                                <a:pos x="wd2" y="hd2"/>
                              </a:cxn>
                              <a:cxn ang="16200000">
                                <a:pos x="wd2" y="hd2"/>
                              </a:cxn>
                            </a:cxnLst>
                            <a:rect l="0" t="0" r="r" b="b"/>
                            <a:pathLst>
                              <a:path w="21600" h="21600" extrusionOk="0">
                                <a:moveTo>
                                  <a:pt x="21600" y="0"/>
                                </a:moveTo>
                                <a:lnTo>
                                  <a:pt x="0" y="0"/>
                                </a:lnTo>
                                <a:lnTo>
                                  <a:pt x="0" y="21045"/>
                                </a:lnTo>
                                <a:lnTo>
                                  <a:pt x="261" y="21161"/>
                                </a:lnTo>
                                <a:lnTo>
                                  <a:pt x="592" y="21286"/>
                                </a:lnTo>
                                <a:lnTo>
                                  <a:pt x="924" y="21394"/>
                                </a:lnTo>
                                <a:lnTo>
                                  <a:pt x="1419" y="21510"/>
                                </a:lnTo>
                                <a:lnTo>
                                  <a:pt x="1914" y="21582"/>
                                </a:lnTo>
                                <a:lnTo>
                                  <a:pt x="2410" y="21600"/>
                                </a:lnTo>
                                <a:lnTo>
                                  <a:pt x="2905" y="21591"/>
                                </a:lnTo>
                                <a:lnTo>
                                  <a:pt x="3402" y="21528"/>
                                </a:lnTo>
                                <a:lnTo>
                                  <a:pt x="4063" y="21394"/>
                                </a:lnTo>
                                <a:lnTo>
                                  <a:pt x="4723" y="21197"/>
                                </a:lnTo>
                                <a:lnTo>
                                  <a:pt x="5385" y="20946"/>
                                </a:lnTo>
                                <a:lnTo>
                                  <a:pt x="6211" y="20561"/>
                                </a:lnTo>
                                <a:lnTo>
                                  <a:pt x="7204" y="20005"/>
                                </a:lnTo>
                                <a:lnTo>
                                  <a:pt x="8525" y="19136"/>
                                </a:lnTo>
                                <a:lnTo>
                                  <a:pt x="14970" y="14119"/>
                                </a:lnTo>
                                <a:lnTo>
                                  <a:pt x="16293" y="13205"/>
                                </a:lnTo>
                                <a:lnTo>
                                  <a:pt x="17283" y="12605"/>
                                </a:lnTo>
                                <a:lnTo>
                                  <a:pt x="18111" y="12175"/>
                                </a:lnTo>
                                <a:lnTo>
                                  <a:pt x="18936" y="11817"/>
                                </a:lnTo>
                                <a:lnTo>
                                  <a:pt x="19597" y="11593"/>
                                </a:lnTo>
                                <a:lnTo>
                                  <a:pt x="20259" y="11423"/>
                                </a:lnTo>
                                <a:lnTo>
                                  <a:pt x="20754" y="11342"/>
                                </a:lnTo>
                                <a:lnTo>
                                  <a:pt x="21250" y="11297"/>
                                </a:lnTo>
                                <a:lnTo>
                                  <a:pt x="21600" y="11297"/>
                                </a:lnTo>
                                <a:lnTo>
                                  <a:pt x="21600" y="0"/>
                                </a:lnTo>
                                <a:close/>
                                <a:moveTo>
                                  <a:pt x="21600" y="11297"/>
                                </a:moveTo>
                                <a:lnTo>
                                  <a:pt x="21580" y="11297"/>
                                </a:lnTo>
                                <a:lnTo>
                                  <a:pt x="21600" y="11297"/>
                                </a:lnTo>
                                <a:close/>
                              </a:path>
                            </a:pathLst>
                          </a:custGeom>
                          <a:solidFill>
                            <a:srgbClr val="0080FF"/>
                          </a:solidFill>
                          <a:ln w="12700" cap="flat">
                            <a:noFill/>
                            <a:miter lim="400000"/>
                          </a:ln>
                          <a:effectLst/>
                        </wps:spPr>
                        <wps:bodyPr/>
                      </wps:wsp>
                      <wps:wsp>
                        <wps:cNvPr id="1073741826" name="officeArt object" descr="Rectangle 21"/>
                        <wps:cNvSpPr/>
                        <wps:spPr>
                          <a:xfrm>
                            <a:off x="0" y="0"/>
                            <a:ext cx="7559040" cy="573405"/>
                          </a:xfrm>
                          <a:prstGeom prst="rect">
                            <a:avLst/>
                          </a:prstGeom>
                          <a:solidFill>
                            <a:srgbClr val="0080FF"/>
                          </a:solidFill>
                          <a:ln w="12700" cap="flat">
                            <a:noFill/>
                            <a:miter lim="400000"/>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0087A4AF" id="Group 12" o:spid="_x0000_s1026" style="position:absolute;margin-left:-78.25pt;margin-top:-72.7pt;width:924pt;height:126pt;z-index:-251660288;mso-width-relative:margin;mso-height-relative:margin" coordsize="77135,183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">
              <v:group id="Group 9" o:spid="_x0000_s1027" style="position:absolute;top:1176;width:77044;height:17212" coordsize="77044,172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">
                <v:shape id="officeArt object" o:spid="_x0000_s1028" alt="AutoShape 23" style="position:absolute;top:1901;width:77044;height:15310;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" path="m21600,l,,,21045r261,116l592,21286r332,108l1419,21510r495,72l2410,21600r495,-9l3402,21528r661,-134l4723,21197r662,-251l6211,20561r993,-556l8525,19136r6445,-5017l16293,13205r990,-600l18111,12175r825,-358l19597,11593r662,-170l20754,11342r496,-45l21600,11297,21600,xm21600,11297r-20,l21600,11297xe" filled="f" strokecolor="#ffc000" strokeweight="1pt">
                  <v:stroke miterlimit="4" joinstyle="miter"/>
                  <v:path arrowok="t" o:extrusionok="f" o:connecttype="custom" o:connectlocs="3852250,765493;3852250,765493;3852250,765493;3852250,765493" o:connectangles="0,90,180,270"/>
                </v:shape>
                <v:rect id="officeArt object" o:spid="_x0000_s1029" alt="Rectangle 21" style="position:absolute;width:75590;height:5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" filled="f" strokecolor="#ffc000" strokeweight="1pt">
                  <v:stroke miterlimit="4"/>
                </v:rect>
              </v:group>
              <v:group id="Group 5" o:spid="_x0000_s1030" style="position:absolute;left:90;width:77045;height:17211" coordsize="77044,172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">
                <v:shape id="officeArt object" o:spid="_x0000_s1031" alt="AutoShape 23" style="position:absolute;top:1901;width:77044;height:15310;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" path="m21600,l,,,21045r261,116l592,21286r332,108l1419,21510r495,72l2410,21600r495,-9l3402,21528r661,-134l4723,21197r662,-251l6211,20561r993,-556l8525,19136r6445,-5017l16293,13205r990,-600l18111,12175r825,-358l19597,11593r662,-170l20754,11342r496,-45l21600,11297,21600,xm21600,11297r-20,l21600,11297xe" fillcolor="#0080ff" stroked="f" strokeweight="1pt">
                  <v:stroke miterlimit="4" joinstyle="miter"/>
                  <v:path arrowok="t" o:extrusionok="f" o:connecttype="custom" o:connectlocs="3852250,765493;3852250,765493;3852250,765493;3852250,765493" o:connectangles="0,90,180,270"/>
                </v:shape>
                <v:rect id="officeArt object" o:spid="_x0000_s1032" alt="Rectangle 21" style="position:absolute;width:75590;height:5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" fillcolor="#0080ff" stroked="f" strokeweight="1pt">
                  <v:stroke miterlimit="4"/>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355F8"/>
    <w:multiLevelType w:val="hybridMultilevel"/>
    <w:tmpl w:val="A086D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A51C4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84C7F47"/>
    <w:multiLevelType w:val="hybridMultilevel"/>
    <w:tmpl w:val="3D345C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023D65"/>
    <w:multiLevelType w:val="hybridMultilevel"/>
    <w:tmpl w:val="DE9ED684"/>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750440"/>
    <w:multiLevelType w:val="hybridMultilevel"/>
    <w:tmpl w:val="DCB238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0E64EC"/>
    <w:multiLevelType w:val="hybridMultilevel"/>
    <w:tmpl w:val="DC262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2634E3"/>
    <w:multiLevelType w:val="hybridMultilevel"/>
    <w:tmpl w:val="31FE52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2591D54"/>
    <w:multiLevelType w:val="hybridMultilevel"/>
    <w:tmpl w:val="CD8C2E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B6D5664"/>
    <w:multiLevelType w:val="hybridMultilevel"/>
    <w:tmpl w:val="F0D26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1D4517"/>
    <w:multiLevelType w:val="hybridMultilevel"/>
    <w:tmpl w:val="FFE0FC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BE6601B"/>
    <w:multiLevelType w:val="hybridMultilevel"/>
    <w:tmpl w:val="6B228E5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2C1F6F82"/>
    <w:multiLevelType w:val="hybridMultilevel"/>
    <w:tmpl w:val="4C2A5F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2285A16"/>
    <w:multiLevelType w:val="multilevel"/>
    <w:tmpl w:val="7C3C7858"/>
    <w:lvl w:ilvl="0">
      <w:start w:val="9"/>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3" w15:restartNumberingAfterBreak="0">
    <w:nsid w:val="36104406"/>
    <w:multiLevelType w:val="multilevel"/>
    <w:tmpl w:val="7C0AEB7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D897959"/>
    <w:multiLevelType w:val="hybridMultilevel"/>
    <w:tmpl w:val="41C0E60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5947DA8"/>
    <w:multiLevelType w:val="multilevel"/>
    <w:tmpl w:val="D31A066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eastAsia="MS Mincho" w:cs="Times New Roman" w:hint="default"/>
        <w:color w:val="auto"/>
      </w:rPr>
    </w:lvl>
    <w:lvl w:ilvl="2">
      <w:start w:val="1"/>
      <w:numFmt w:val="decimal"/>
      <w:isLgl/>
      <w:lvlText w:val="%1.%2.%3"/>
      <w:lvlJc w:val="left"/>
      <w:pPr>
        <w:ind w:left="720" w:hanging="720"/>
      </w:pPr>
      <w:rPr>
        <w:rFonts w:eastAsia="MS Mincho" w:cs="Times New Roman" w:hint="default"/>
        <w:color w:val="auto"/>
      </w:rPr>
    </w:lvl>
    <w:lvl w:ilvl="3">
      <w:start w:val="1"/>
      <w:numFmt w:val="decimal"/>
      <w:isLgl/>
      <w:lvlText w:val="%1.%2.%3.%4"/>
      <w:lvlJc w:val="left"/>
      <w:pPr>
        <w:ind w:left="720" w:hanging="720"/>
      </w:pPr>
      <w:rPr>
        <w:rFonts w:eastAsia="MS Mincho" w:cs="Times New Roman" w:hint="default"/>
        <w:color w:val="auto"/>
      </w:rPr>
    </w:lvl>
    <w:lvl w:ilvl="4">
      <w:start w:val="1"/>
      <w:numFmt w:val="decimal"/>
      <w:isLgl/>
      <w:lvlText w:val="%1.%2.%3.%4.%5"/>
      <w:lvlJc w:val="left"/>
      <w:pPr>
        <w:ind w:left="1080" w:hanging="1080"/>
      </w:pPr>
      <w:rPr>
        <w:rFonts w:eastAsia="MS Mincho" w:cs="Times New Roman" w:hint="default"/>
        <w:color w:val="auto"/>
      </w:rPr>
    </w:lvl>
    <w:lvl w:ilvl="5">
      <w:start w:val="1"/>
      <w:numFmt w:val="decimal"/>
      <w:isLgl/>
      <w:lvlText w:val="%1.%2.%3.%4.%5.%6"/>
      <w:lvlJc w:val="left"/>
      <w:pPr>
        <w:ind w:left="1080" w:hanging="1080"/>
      </w:pPr>
      <w:rPr>
        <w:rFonts w:eastAsia="MS Mincho" w:cs="Times New Roman" w:hint="default"/>
        <w:color w:val="auto"/>
      </w:rPr>
    </w:lvl>
    <w:lvl w:ilvl="6">
      <w:start w:val="1"/>
      <w:numFmt w:val="decimal"/>
      <w:isLgl/>
      <w:lvlText w:val="%1.%2.%3.%4.%5.%6.%7"/>
      <w:lvlJc w:val="left"/>
      <w:pPr>
        <w:ind w:left="1440" w:hanging="1440"/>
      </w:pPr>
      <w:rPr>
        <w:rFonts w:eastAsia="MS Mincho" w:cs="Times New Roman" w:hint="default"/>
        <w:color w:val="auto"/>
      </w:rPr>
    </w:lvl>
    <w:lvl w:ilvl="7">
      <w:start w:val="1"/>
      <w:numFmt w:val="decimal"/>
      <w:isLgl/>
      <w:lvlText w:val="%1.%2.%3.%4.%5.%6.%7.%8"/>
      <w:lvlJc w:val="left"/>
      <w:pPr>
        <w:ind w:left="1440" w:hanging="1440"/>
      </w:pPr>
      <w:rPr>
        <w:rFonts w:eastAsia="MS Mincho" w:cs="Times New Roman" w:hint="default"/>
        <w:color w:val="auto"/>
      </w:rPr>
    </w:lvl>
    <w:lvl w:ilvl="8">
      <w:start w:val="1"/>
      <w:numFmt w:val="decimal"/>
      <w:isLgl/>
      <w:lvlText w:val="%1.%2.%3.%4.%5.%6.%7.%8.%9"/>
      <w:lvlJc w:val="left"/>
      <w:pPr>
        <w:ind w:left="1800" w:hanging="1800"/>
      </w:pPr>
      <w:rPr>
        <w:rFonts w:eastAsia="MS Mincho" w:cs="Times New Roman" w:hint="default"/>
        <w:color w:val="auto"/>
      </w:rPr>
    </w:lvl>
  </w:abstractNum>
  <w:abstractNum w:abstractNumId="16" w15:restartNumberingAfterBreak="0">
    <w:nsid w:val="46B25AC2"/>
    <w:multiLevelType w:val="multilevel"/>
    <w:tmpl w:val="B95696FE"/>
    <w:lvl w:ilvl="0">
      <w:start w:val="1"/>
      <w:numFmt w:val="decimal"/>
      <w:lvlText w:val="%1."/>
      <w:lvlJc w:val="left"/>
      <w:pPr>
        <w:ind w:left="72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7" w15:restartNumberingAfterBreak="0">
    <w:nsid w:val="4CA94485"/>
    <w:multiLevelType w:val="hybridMultilevel"/>
    <w:tmpl w:val="B2AC0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591D71"/>
    <w:multiLevelType w:val="hybridMultilevel"/>
    <w:tmpl w:val="D332ABF8"/>
    <w:lvl w:ilvl="0" w:tplc="E02450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17C362A"/>
    <w:multiLevelType w:val="multilevel"/>
    <w:tmpl w:val="A0DA34C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Calibri" w:eastAsia="MS Mincho" w:hAnsi="Calibri" w:cs="Calibri"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A2134C"/>
    <w:multiLevelType w:val="hybridMultilevel"/>
    <w:tmpl w:val="04849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B954B7"/>
    <w:multiLevelType w:val="multilevel"/>
    <w:tmpl w:val="7C0AEB7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D721885"/>
    <w:multiLevelType w:val="hybridMultilevel"/>
    <w:tmpl w:val="A6465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440CDA"/>
    <w:multiLevelType w:val="hybridMultilevel"/>
    <w:tmpl w:val="897259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F986317"/>
    <w:multiLevelType w:val="hybridMultilevel"/>
    <w:tmpl w:val="55C83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625FF7"/>
    <w:multiLevelType w:val="hybridMultilevel"/>
    <w:tmpl w:val="B7DE3D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DA31C64"/>
    <w:multiLevelType w:val="hybridMultilevel"/>
    <w:tmpl w:val="B5865E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23857232">
    <w:abstractNumId w:val="16"/>
  </w:num>
  <w:num w:numId="2" w16cid:durableId="1156340987">
    <w:abstractNumId w:val="19"/>
  </w:num>
  <w:num w:numId="3" w16cid:durableId="1349988829">
    <w:abstractNumId w:val="15"/>
  </w:num>
  <w:num w:numId="4" w16cid:durableId="468086380">
    <w:abstractNumId w:val="18"/>
  </w:num>
  <w:num w:numId="5" w16cid:durableId="1668634013">
    <w:abstractNumId w:val="2"/>
  </w:num>
  <w:num w:numId="6" w16cid:durableId="836186338">
    <w:abstractNumId w:val="11"/>
  </w:num>
  <w:num w:numId="7" w16cid:durableId="451557236">
    <w:abstractNumId w:val="6"/>
  </w:num>
  <w:num w:numId="8" w16cid:durableId="281498333">
    <w:abstractNumId w:val="25"/>
  </w:num>
  <w:num w:numId="9" w16cid:durableId="1088887036">
    <w:abstractNumId w:val="23"/>
  </w:num>
  <w:num w:numId="10" w16cid:durableId="948780443">
    <w:abstractNumId w:val="7"/>
  </w:num>
  <w:num w:numId="11" w16cid:durableId="794251441">
    <w:abstractNumId w:val="1"/>
  </w:num>
  <w:num w:numId="12" w16cid:durableId="1378968190">
    <w:abstractNumId w:val="13"/>
  </w:num>
  <w:num w:numId="13" w16cid:durableId="931011673">
    <w:abstractNumId w:val="21"/>
  </w:num>
  <w:num w:numId="14" w16cid:durableId="876354229">
    <w:abstractNumId w:val="14"/>
  </w:num>
  <w:num w:numId="15" w16cid:durableId="1441414451">
    <w:abstractNumId w:val="0"/>
  </w:num>
  <w:num w:numId="16" w16cid:durableId="55714289">
    <w:abstractNumId w:val="8"/>
  </w:num>
  <w:num w:numId="17" w16cid:durableId="1613391491">
    <w:abstractNumId w:val="17"/>
  </w:num>
  <w:num w:numId="18" w16cid:durableId="1853185404">
    <w:abstractNumId w:val="20"/>
  </w:num>
  <w:num w:numId="19" w16cid:durableId="466971923">
    <w:abstractNumId w:val="22"/>
  </w:num>
  <w:num w:numId="20" w16cid:durableId="1342589838">
    <w:abstractNumId w:val="26"/>
  </w:num>
  <w:num w:numId="21" w16cid:durableId="1304039947">
    <w:abstractNumId w:val="9"/>
  </w:num>
  <w:num w:numId="22" w16cid:durableId="1619411794">
    <w:abstractNumId w:val="12"/>
  </w:num>
  <w:num w:numId="23" w16cid:durableId="1740471272">
    <w:abstractNumId w:val="3"/>
  </w:num>
  <w:num w:numId="24" w16cid:durableId="1153568619">
    <w:abstractNumId w:val="24"/>
  </w:num>
  <w:num w:numId="25" w16cid:durableId="468548937">
    <w:abstractNumId w:val="5"/>
  </w:num>
  <w:num w:numId="26" w16cid:durableId="810093725">
    <w:abstractNumId w:val="4"/>
  </w:num>
  <w:num w:numId="27" w16cid:durableId="532692730">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066"/>
    <w:rsid w:val="00003F82"/>
    <w:rsid w:val="00007AC0"/>
    <w:rsid w:val="000113AC"/>
    <w:rsid w:val="00016020"/>
    <w:rsid w:val="00016FB6"/>
    <w:rsid w:val="00021041"/>
    <w:rsid w:val="000269E8"/>
    <w:rsid w:val="00036148"/>
    <w:rsid w:val="00037CD2"/>
    <w:rsid w:val="000417E9"/>
    <w:rsid w:val="0004342F"/>
    <w:rsid w:val="00050A72"/>
    <w:rsid w:val="00052735"/>
    <w:rsid w:val="000636E6"/>
    <w:rsid w:val="00065CB2"/>
    <w:rsid w:val="00065E2E"/>
    <w:rsid w:val="00074E6D"/>
    <w:rsid w:val="0007781C"/>
    <w:rsid w:val="00092C93"/>
    <w:rsid w:val="00093101"/>
    <w:rsid w:val="000B3309"/>
    <w:rsid w:val="000B3E38"/>
    <w:rsid w:val="000C2366"/>
    <w:rsid w:val="000D017C"/>
    <w:rsid w:val="000D25E9"/>
    <w:rsid w:val="000E0EBF"/>
    <w:rsid w:val="000E205A"/>
    <w:rsid w:val="000E50C0"/>
    <w:rsid w:val="000F3376"/>
    <w:rsid w:val="000F4075"/>
    <w:rsid w:val="001131C8"/>
    <w:rsid w:val="00114530"/>
    <w:rsid w:val="001208B0"/>
    <w:rsid w:val="00127010"/>
    <w:rsid w:val="00131AFA"/>
    <w:rsid w:val="0013228C"/>
    <w:rsid w:val="0014297E"/>
    <w:rsid w:val="00145E82"/>
    <w:rsid w:val="001509B5"/>
    <w:rsid w:val="00154619"/>
    <w:rsid w:val="00163E12"/>
    <w:rsid w:val="00173781"/>
    <w:rsid w:val="001741A8"/>
    <w:rsid w:val="0018541A"/>
    <w:rsid w:val="001878E9"/>
    <w:rsid w:val="001978F2"/>
    <w:rsid w:val="001B21CE"/>
    <w:rsid w:val="001B4E1D"/>
    <w:rsid w:val="001B545D"/>
    <w:rsid w:val="001D1A52"/>
    <w:rsid w:val="001D518A"/>
    <w:rsid w:val="001D7FF4"/>
    <w:rsid w:val="001E46BC"/>
    <w:rsid w:val="001E4C75"/>
    <w:rsid w:val="002019F8"/>
    <w:rsid w:val="00214C04"/>
    <w:rsid w:val="00216B5B"/>
    <w:rsid w:val="00221F97"/>
    <w:rsid w:val="00235131"/>
    <w:rsid w:val="00241618"/>
    <w:rsid w:val="00250A3F"/>
    <w:rsid w:val="00270D43"/>
    <w:rsid w:val="00273C8A"/>
    <w:rsid w:val="00282B74"/>
    <w:rsid w:val="002948C8"/>
    <w:rsid w:val="002B2CBA"/>
    <w:rsid w:val="002B6CC5"/>
    <w:rsid w:val="002C049E"/>
    <w:rsid w:val="002D1F85"/>
    <w:rsid w:val="002D2515"/>
    <w:rsid w:val="002E3F0F"/>
    <w:rsid w:val="002E5773"/>
    <w:rsid w:val="002F2A23"/>
    <w:rsid w:val="002F71A8"/>
    <w:rsid w:val="002F7983"/>
    <w:rsid w:val="00300234"/>
    <w:rsid w:val="00313913"/>
    <w:rsid w:val="00330794"/>
    <w:rsid w:val="003373DB"/>
    <w:rsid w:val="0034375E"/>
    <w:rsid w:val="00366280"/>
    <w:rsid w:val="00381C28"/>
    <w:rsid w:val="003967EA"/>
    <w:rsid w:val="003A2052"/>
    <w:rsid w:val="003A4D4E"/>
    <w:rsid w:val="003A5219"/>
    <w:rsid w:val="003A6763"/>
    <w:rsid w:val="003C2A7F"/>
    <w:rsid w:val="003C73C4"/>
    <w:rsid w:val="003C7DCF"/>
    <w:rsid w:val="003D6B1E"/>
    <w:rsid w:val="003D7E32"/>
    <w:rsid w:val="003E5C17"/>
    <w:rsid w:val="003E7A2B"/>
    <w:rsid w:val="003E7D99"/>
    <w:rsid w:val="003F042C"/>
    <w:rsid w:val="003F0617"/>
    <w:rsid w:val="004071E3"/>
    <w:rsid w:val="00410393"/>
    <w:rsid w:val="0041385C"/>
    <w:rsid w:val="004341B5"/>
    <w:rsid w:val="004356E1"/>
    <w:rsid w:val="00437C43"/>
    <w:rsid w:val="004413A0"/>
    <w:rsid w:val="004555B8"/>
    <w:rsid w:val="004567CB"/>
    <w:rsid w:val="00465232"/>
    <w:rsid w:val="00467310"/>
    <w:rsid w:val="00472580"/>
    <w:rsid w:val="00473AE3"/>
    <w:rsid w:val="00496D22"/>
    <w:rsid w:val="004A10EC"/>
    <w:rsid w:val="004A33A3"/>
    <w:rsid w:val="004A3CE0"/>
    <w:rsid w:val="004C3EEB"/>
    <w:rsid w:val="004C4367"/>
    <w:rsid w:val="004D5F68"/>
    <w:rsid w:val="004E469F"/>
    <w:rsid w:val="004E6A6E"/>
    <w:rsid w:val="004F0212"/>
    <w:rsid w:val="004F5374"/>
    <w:rsid w:val="00502270"/>
    <w:rsid w:val="00534D6E"/>
    <w:rsid w:val="005445AC"/>
    <w:rsid w:val="00545422"/>
    <w:rsid w:val="005575A1"/>
    <w:rsid w:val="005579C8"/>
    <w:rsid w:val="00564704"/>
    <w:rsid w:val="005674A9"/>
    <w:rsid w:val="00580342"/>
    <w:rsid w:val="00582295"/>
    <w:rsid w:val="00583594"/>
    <w:rsid w:val="00586CCC"/>
    <w:rsid w:val="005A5670"/>
    <w:rsid w:val="005B747C"/>
    <w:rsid w:val="005D3096"/>
    <w:rsid w:val="005D5669"/>
    <w:rsid w:val="005E020A"/>
    <w:rsid w:val="005F1A9D"/>
    <w:rsid w:val="005F4AA6"/>
    <w:rsid w:val="005F5552"/>
    <w:rsid w:val="006003E2"/>
    <w:rsid w:val="00606634"/>
    <w:rsid w:val="00615360"/>
    <w:rsid w:val="006156C7"/>
    <w:rsid w:val="00624EFC"/>
    <w:rsid w:val="00644A91"/>
    <w:rsid w:val="006517EF"/>
    <w:rsid w:val="00652FA5"/>
    <w:rsid w:val="00654F34"/>
    <w:rsid w:val="00664A20"/>
    <w:rsid w:val="00681DFA"/>
    <w:rsid w:val="00683BD9"/>
    <w:rsid w:val="00687E03"/>
    <w:rsid w:val="0069379A"/>
    <w:rsid w:val="00697059"/>
    <w:rsid w:val="006A3D03"/>
    <w:rsid w:val="006C2232"/>
    <w:rsid w:val="006E3B33"/>
    <w:rsid w:val="006E6876"/>
    <w:rsid w:val="006F5E77"/>
    <w:rsid w:val="00704BD4"/>
    <w:rsid w:val="00705BC2"/>
    <w:rsid w:val="0071426C"/>
    <w:rsid w:val="0071563F"/>
    <w:rsid w:val="00724FAD"/>
    <w:rsid w:val="007250B1"/>
    <w:rsid w:val="007355E8"/>
    <w:rsid w:val="007427AD"/>
    <w:rsid w:val="00751A5C"/>
    <w:rsid w:val="00765355"/>
    <w:rsid w:val="00775E4E"/>
    <w:rsid w:val="00775F26"/>
    <w:rsid w:val="007804E0"/>
    <w:rsid w:val="00784B23"/>
    <w:rsid w:val="0078526A"/>
    <w:rsid w:val="007877B5"/>
    <w:rsid w:val="007A281B"/>
    <w:rsid w:val="007B4683"/>
    <w:rsid w:val="007C09C9"/>
    <w:rsid w:val="007C42B3"/>
    <w:rsid w:val="007C53EF"/>
    <w:rsid w:val="0081300A"/>
    <w:rsid w:val="00827D78"/>
    <w:rsid w:val="00831B65"/>
    <w:rsid w:val="00846C4D"/>
    <w:rsid w:val="008576D2"/>
    <w:rsid w:val="00857C48"/>
    <w:rsid w:val="0086656C"/>
    <w:rsid w:val="00873ECC"/>
    <w:rsid w:val="008A19CC"/>
    <w:rsid w:val="008A4912"/>
    <w:rsid w:val="008B0789"/>
    <w:rsid w:val="008D2FA9"/>
    <w:rsid w:val="008D7884"/>
    <w:rsid w:val="008E7D1C"/>
    <w:rsid w:val="008F026E"/>
    <w:rsid w:val="008F68BC"/>
    <w:rsid w:val="00901658"/>
    <w:rsid w:val="0090341E"/>
    <w:rsid w:val="00906B01"/>
    <w:rsid w:val="00920AEC"/>
    <w:rsid w:val="00932C95"/>
    <w:rsid w:val="00932F08"/>
    <w:rsid w:val="00954A04"/>
    <w:rsid w:val="00956A6E"/>
    <w:rsid w:val="009649C1"/>
    <w:rsid w:val="00972431"/>
    <w:rsid w:val="00986B02"/>
    <w:rsid w:val="00986FF2"/>
    <w:rsid w:val="009B35BC"/>
    <w:rsid w:val="009C4358"/>
    <w:rsid w:val="009C49BC"/>
    <w:rsid w:val="009C52E7"/>
    <w:rsid w:val="009E0384"/>
    <w:rsid w:val="009E7545"/>
    <w:rsid w:val="009F107A"/>
    <w:rsid w:val="00A07D04"/>
    <w:rsid w:val="00A15291"/>
    <w:rsid w:val="00A32FE5"/>
    <w:rsid w:val="00A35776"/>
    <w:rsid w:val="00A46155"/>
    <w:rsid w:val="00A508E8"/>
    <w:rsid w:val="00A5619E"/>
    <w:rsid w:val="00A56FA3"/>
    <w:rsid w:val="00A60615"/>
    <w:rsid w:val="00A73E40"/>
    <w:rsid w:val="00A759E1"/>
    <w:rsid w:val="00A80016"/>
    <w:rsid w:val="00A94031"/>
    <w:rsid w:val="00AA6DD9"/>
    <w:rsid w:val="00AC3C12"/>
    <w:rsid w:val="00AD0F4C"/>
    <w:rsid w:val="00AD63E4"/>
    <w:rsid w:val="00AD63F5"/>
    <w:rsid w:val="00AE173D"/>
    <w:rsid w:val="00AE3980"/>
    <w:rsid w:val="00AE4F15"/>
    <w:rsid w:val="00B075E3"/>
    <w:rsid w:val="00B43678"/>
    <w:rsid w:val="00B5002F"/>
    <w:rsid w:val="00B511CA"/>
    <w:rsid w:val="00B63478"/>
    <w:rsid w:val="00B6498E"/>
    <w:rsid w:val="00B67C79"/>
    <w:rsid w:val="00B76789"/>
    <w:rsid w:val="00B940EA"/>
    <w:rsid w:val="00B97066"/>
    <w:rsid w:val="00BA5026"/>
    <w:rsid w:val="00BB2340"/>
    <w:rsid w:val="00BB4DA3"/>
    <w:rsid w:val="00BD029E"/>
    <w:rsid w:val="00BD179E"/>
    <w:rsid w:val="00BD2DF3"/>
    <w:rsid w:val="00BE0462"/>
    <w:rsid w:val="00BE1222"/>
    <w:rsid w:val="00BF305F"/>
    <w:rsid w:val="00BF523F"/>
    <w:rsid w:val="00C05A89"/>
    <w:rsid w:val="00C07E2D"/>
    <w:rsid w:val="00C11EE9"/>
    <w:rsid w:val="00C333DA"/>
    <w:rsid w:val="00C352C6"/>
    <w:rsid w:val="00C412AF"/>
    <w:rsid w:val="00C452A1"/>
    <w:rsid w:val="00C55A2C"/>
    <w:rsid w:val="00C56E1A"/>
    <w:rsid w:val="00C65111"/>
    <w:rsid w:val="00C65B23"/>
    <w:rsid w:val="00C74F84"/>
    <w:rsid w:val="00C81FFD"/>
    <w:rsid w:val="00C97FD3"/>
    <w:rsid w:val="00CA11A3"/>
    <w:rsid w:val="00CA3DA8"/>
    <w:rsid w:val="00CB4128"/>
    <w:rsid w:val="00CD3639"/>
    <w:rsid w:val="00CF6D3B"/>
    <w:rsid w:val="00D26177"/>
    <w:rsid w:val="00D310C1"/>
    <w:rsid w:val="00D33C8C"/>
    <w:rsid w:val="00D363FF"/>
    <w:rsid w:val="00D36611"/>
    <w:rsid w:val="00D37091"/>
    <w:rsid w:val="00D44235"/>
    <w:rsid w:val="00D54E1C"/>
    <w:rsid w:val="00D559BB"/>
    <w:rsid w:val="00D6049E"/>
    <w:rsid w:val="00D70316"/>
    <w:rsid w:val="00D710C9"/>
    <w:rsid w:val="00D73AF4"/>
    <w:rsid w:val="00D80FBD"/>
    <w:rsid w:val="00D82E6C"/>
    <w:rsid w:val="00DA1A96"/>
    <w:rsid w:val="00DC18CC"/>
    <w:rsid w:val="00DD553A"/>
    <w:rsid w:val="00DD5DAC"/>
    <w:rsid w:val="00E107AB"/>
    <w:rsid w:val="00E14FD5"/>
    <w:rsid w:val="00E30209"/>
    <w:rsid w:val="00E30B8A"/>
    <w:rsid w:val="00E42351"/>
    <w:rsid w:val="00E438D6"/>
    <w:rsid w:val="00E448BE"/>
    <w:rsid w:val="00E509CD"/>
    <w:rsid w:val="00E536F5"/>
    <w:rsid w:val="00E567B4"/>
    <w:rsid w:val="00E81512"/>
    <w:rsid w:val="00E827B8"/>
    <w:rsid w:val="00E90AEC"/>
    <w:rsid w:val="00E93A53"/>
    <w:rsid w:val="00EA60FF"/>
    <w:rsid w:val="00EA6B9D"/>
    <w:rsid w:val="00EB10AD"/>
    <w:rsid w:val="00EB7675"/>
    <w:rsid w:val="00ED0B41"/>
    <w:rsid w:val="00EE6FE4"/>
    <w:rsid w:val="00EF592E"/>
    <w:rsid w:val="00EF72FC"/>
    <w:rsid w:val="00F141C1"/>
    <w:rsid w:val="00F204AE"/>
    <w:rsid w:val="00F22A38"/>
    <w:rsid w:val="00F2704E"/>
    <w:rsid w:val="00F32659"/>
    <w:rsid w:val="00F32AA3"/>
    <w:rsid w:val="00F41F93"/>
    <w:rsid w:val="00F45C2A"/>
    <w:rsid w:val="00F45FB9"/>
    <w:rsid w:val="00F5039F"/>
    <w:rsid w:val="00F60AC3"/>
    <w:rsid w:val="00F60E8F"/>
    <w:rsid w:val="00F65A96"/>
    <w:rsid w:val="00F7205C"/>
    <w:rsid w:val="00F76618"/>
    <w:rsid w:val="00F85D3C"/>
    <w:rsid w:val="00F95C24"/>
    <w:rsid w:val="00F97F4C"/>
    <w:rsid w:val="00FC0353"/>
    <w:rsid w:val="00FC2449"/>
    <w:rsid w:val="00FD14FB"/>
    <w:rsid w:val="00FF3E60"/>
    <w:rsid w:val="00FF76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E05FAF"/>
  <w15:chartTrackingRefBased/>
  <w15:docId w15:val="{63C10FC8-ADFD-C749-88F9-9605557BE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ja-JP"/>
    </w:rPr>
  </w:style>
  <w:style w:type="paragraph" w:styleId="Heading1">
    <w:name w:val="heading 1"/>
    <w:basedOn w:val="Normal"/>
    <w:link w:val="Heading1Char"/>
    <w:uiPriority w:val="9"/>
    <w:qFormat/>
    <w:rsid w:val="00221F97"/>
    <w:pPr>
      <w:spacing w:before="100" w:beforeAutospacing="1" w:after="100" w:afterAutospacing="1"/>
      <w:outlineLvl w:val="0"/>
    </w:pPr>
    <w:rPr>
      <w:rFonts w:eastAsia="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E173D"/>
    <w:pPr>
      <w:tabs>
        <w:tab w:val="center" w:pos="4513"/>
        <w:tab w:val="right" w:pos="9026"/>
      </w:tabs>
    </w:pPr>
  </w:style>
  <w:style w:type="character" w:customStyle="1" w:styleId="HeaderChar">
    <w:name w:val="Header Char"/>
    <w:link w:val="Header"/>
    <w:rsid w:val="00AE173D"/>
    <w:rPr>
      <w:sz w:val="24"/>
      <w:szCs w:val="24"/>
      <w:lang w:val="en-GB" w:eastAsia="ja-JP"/>
    </w:rPr>
  </w:style>
  <w:style w:type="paragraph" w:styleId="Footer">
    <w:name w:val="footer"/>
    <w:basedOn w:val="Normal"/>
    <w:link w:val="FooterChar"/>
    <w:uiPriority w:val="99"/>
    <w:rsid w:val="00AE173D"/>
    <w:pPr>
      <w:tabs>
        <w:tab w:val="center" w:pos="4513"/>
        <w:tab w:val="right" w:pos="9026"/>
      </w:tabs>
    </w:pPr>
  </w:style>
  <w:style w:type="character" w:customStyle="1" w:styleId="FooterChar">
    <w:name w:val="Footer Char"/>
    <w:link w:val="Footer"/>
    <w:uiPriority w:val="99"/>
    <w:rsid w:val="00AE173D"/>
    <w:rPr>
      <w:sz w:val="24"/>
      <w:szCs w:val="24"/>
      <w:lang w:val="en-GB" w:eastAsia="ja-JP"/>
    </w:rPr>
  </w:style>
  <w:style w:type="character" w:customStyle="1" w:styleId="Heading1Char">
    <w:name w:val="Heading 1 Char"/>
    <w:link w:val="Heading1"/>
    <w:uiPriority w:val="9"/>
    <w:rsid w:val="00221F97"/>
    <w:rPr>
      <w:rFonts w:eastAsia="Times New Roman"/>
      <w:b/>
      <w:bCs/>
      <w:kern w:val="36"/>
      <w:sz w:val="48"/>
      <w:szCs w:val="48"/>
    </w:rPr>
  </w:style>
  <w:style w:type="paragraph" w:customStyle="1" w:styleId="gem-c-lead-paragraph">
    <w:name w:val="gem-c-lead-paragraph"/>
    <w:basedOn w:val="Normal"/>
    <w:rsid w:val="00221F97"/>
    <w:pPr>
      <w:spacing w:before="100" w:beforeAutospacing="1" w:after="100" w:afterAutospacing="1"/>
    </w:pPr>
    <w:rPr>
      <w:rFonts w:eastAsia="Times New Roman"/>
      <w:lang w:eastAsia="en-GB"/>
    </w:rPr>
  </w:style>
  <w:style w:type="character" w:styleId="Hyperlink">
    <w:name w:val="Hyperlink"/>
    <w:uiPriority w:val="99"/>
    <w:unhideWhenUsed/>
    <w:rsid w:val="00221F97"/>
    <w:rPr>
      <w:color w:val="0000FF"/>
      <w:u w:val="single"/>
    </w:rPr>
  </w:style>
  <w:style w:type="paragraph" w:styleId="FootnoteText">
    <w:name w:val="footnote text"/>
    <w:basedOn w:val="Normal"/>
    <w:link w:val="FootnoteTextChar"/>
    <w:uiPriority w:val="99"/>
    <w:rsid w:val="00BD029E"/>
    <w:rPr>
      <w:sz w:val="20"/>
      <w:szCs w:val="20"/>
    </w:rPr>
  </w:style>
  <w:style w:type="character" w:customStyle="1" w:styleId="FootnoteTextChar">
    <w:name w:val="Footnote Text Char"/>
    <w:link w:val="FootnoteText"/>
    <w:uiPriority w:val="99"/>
    <w:rsid w:val="00BD029E"/>
    <w:rPr>
      <w:lang w:eastAsia="ja-JP"/>
    </w:rPr>
  </w:style>
  <w:style w:type="character" w:styleId="FootnoteReference">
    <w:name w:val="footnote reference"/>
    <w:uiPriority w:val="99"/>
    <w:rsid w:val="00BD029E"/>
    <w:rPr>
      <w:vertAlign w:val="superscript"/>
    </w:rPr>
  </w:style>
  <w:style w:type="paragraph" w:styleId="NormalWeb">
    <w:name w:val="Normal (Web)"/>
    <w:basedOn w:val="Normal"/>
    <w:uiPriority w:val="99"/>
    <w:unhideWhenUsed/>
    <w:rsid w:val="00093101"/>
    <w:pPr>
      <w:spacing w:before="100" w:beforeAutospacing="1" w:after="100" w:afterAutospacing="1"/>
    </w:pPr>
    <w:rPr>
      <w:rFonts w:eastAsia="Times New Roman"/>
      <w:lang w:eastAsia="en-GB"/>
    </w:rPr>
  </w:style>
  <w:style w:type="paragraph" w:styleId="ListParagraph">
    <w:name w:val="List Paragraph"/>
    <w:basedOn w:val="Normal"/>
    <w:uiPriority w:val="34"/>
    <w:qFormat/>
    <w:rsid w:val="001741A8"/>
    <w:pPr>
      <w:spacing w:after="160" w:line="259" w:lineRule="auto"/>
      <w:ind w:left="720"/>
      <w:contextualSpacing/>
    </w:pPr>
    <w:rPr>
      <w:rFonts w:ascii="Calibri" w:eastAsia="Calibri" w:hAnsi="Calibri"/>
      <w:sz w:val="22"/>
      <w:szCs w:val="22"/>
      <w:lang w:val="en-US" w:eastAsia="en-US"/>
    </w:rPr>
  </w:style>
  <w:style w:type="table" w:styleId="TableGrid">
    <w:name w:val="Table Grid"/>
    <w:basedOn w:val="TableNormal"/>
    <w:uiPriority w:val="39"/>
    <w:rsid w:val="001741A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5330217">
      <w:bodyDiv w:val="1"/>
      <w:marLeft w:val="0"/>
      <w:marRight w:val="0"/>
      <w:marTop w:val="0"/>
      <w:marBottom w:val="0"/>
      <w:divBdr>
        <w:top w:val="none" w:sz="0" w:space="0" w:color="auto"/>
        <w:left w:val="none" w:sz="0" w:space="0" w:color="auto"/>
        <w:bottom w:val="none" w:sz="0" w:space="0" w:color="auto"/>
        <w:right w:val="none" w:sz="0" w:space="0" w:color="auto"/>
      </w:divBdr>
    </w:div>
    <w:div w:id="472865724">
      <w:bodyDiv w:val="1"/>
      <w:marLeft w:val="0"/>
      <w:marRight w:val="0"/>
      <w:marTop w:val="0"/>
      <w:marBottom w:val="0"/>
      <w:divBdr>
        <w:top w:val="none" w:sz="0" w:space="0" w:color="auto"/>
        <w:left w:val="none" w:sz="0" w:space="0" w:color="auto"/>
        <w:bottom w:val="none" w:sz="0" w:space="0" w:color="auto"/>
        <w:right w:val="none" w:sz="0" w:space="0" w:color="auto"/>
      </w:divBdr>
    </w:div>
    <w:div w:id="541525330">
      <w:bodyDiv w:val="1"/>
      <w:marLeft w:val="0"/>
      <w:marRight w:val="0"/>
      <w:marTop w:val="0"/>
      <w:marBottom w:val="0"/>
      <w:divBdr>
        <w:top w:val="none" w:sz="0" w:space="0" w:color="auto"/>
        <w:left w:val="none" w:sz="0" w:space="0" w:color="auto"/>
        <w:bottom w:val="none" w:sz="0" w:space="0" w:color="auto"/>
        <w:right w:val="none" w:sz="0" w:space="0" w:color="auto"/>
      </w:divBdr>
    </w:div>
    <w:div w:id="569191029">
      <w:bodyDiv w:val="1"/>
      <w:marLeft w:val="0"/>
      <w:marRight w:val="0"/>
      <w:marTop w:val="0"/>
      <w:marBottom w:val="0"/>
      <w:divBdr>
        <w:top w:val="none" w:sz="0" w:space="0" w:color="auto"/>
        <w:left w:val="none" w:sz="0" w:space="0" w:color="auto"/>
        <w:bottom w:val="none" w:sz="0" w:space="0" w:color="auto"/>
        <w:right w:val="none" w:sz="0" w:space="0" w:color="auto"/>
      </w:divBdr>
    </w:div>
    <w:div w:id="646786963">
      <w:bodyDiv w:val="1"/>
      <w:marLeft w:val="0"/>
      <w:marRight w:val="0"/>
      <w:marTop w:val="0"/>
      <w:marBottom w:val="0"/>
      <w:divBdr>
        <w:top w:val="none" w:sz="0" w:space="0" w:color="auto"/>
        <w:left w:val="none" w:sz="0" w:space="0" w:color="auto"/>
        <w:bottom w:val="none" w:sz="0" w:space="0" w:color="auto"/>
        <w:right w:val="none" w:sz="0" w:space="0" w:color="auto"/>
      </w:divBdr>
    </w:div>
    <w:div w:id="1078752194">
      <w:bodyDiv w:val="1"/>
      <w:marLeft w:val="0"/>
      <w:marRight w:val="0"/>
      <w:marTop w:val="0"/>
      <w:marBottom w:val="0"/>
      <w:divBdr>
        <w:top w:val="none" w:sz="0" w:space="0" w:color="auto"/>
        <w:left w:val="none" w:sz="0" w:space="0" w:color="auto"/>
        <w:bottom w:val="none" w:sz="0" w:space="0" w:color="auto"/>
        <w:right w:val="none" w:sz="0" w:space="0" w:color="auto"/>
      </w:divBdr>
    </w:div>
    <w:div w:id="1540967707">
      <w:bodyDiv w:val="1"/>
      <w:marLeft w:val="0"/>
      <w:marRight w:val="0"/>
      <w:marTop w:val="0"/>
      <w:marBottom w:val="0"/>
      <w:divBdr>
        <w:top w:val="none" w:sz="0" w:space="0" w:color="auto"/>
        <w:left w:val="none" w:sz="0" w:space="0" w:color="auto"/>
        <w:bottom w:val="none" w:sz="0" w:space="0" w:color="auto"/>
        <w:right w:val="none" w:sz="0" w:space="0" w:color="auto"/>
      </w:divBdr>
    </w:div>
    <w:div w:id="1688018861">
      <w:bodyDiv w:val="1"/>
      <w:marLeft w:val="0"/>
      <w:marRight w:val="0"/>
      <w:marTop w:val="0"/>
      <w:marBottom w:val="0"/>
      <w:divBdr>
        <w:top w:val="none" w:sz="0" w:space="0" w:color="auto"/>
        <w:left w:val="none" w:sz="0" w:space="0" w:color="auto"/>
        <w:bottom w:val="none" w:sz="0" w:space="0" w:color="auto"/>
        <w:right w:val="none" w:sz="0" w:space="0" w:color="auto"/>
      </w:divBdr>
      <w:divsChild>
        <w:div w:id="400980843">
          <w:marLeft w:val="-225"/>
          <w:marRight w:val="-225"/>
          <w:marTop w:val="0"/>
          <w:marBottom w:val="0"/>
          <w:divBdr>
            <w:top w:val="none" w:sz="0" w:space="0" w:color="auto"/>
            <w:left w:val="none" w:sz="0" w:space="0" w:color="auto"/>
            <w:bottom w:val="none" w:sz="0" w:space="0" w:color="auto"/>
            <w:right w:val="none" w:sz="0" w:space="0" w:color="auto"/>
          </w:divBdr>
          <w:divsChild>
            <w:div w:id="49576541">
              <w:marLeft w:val="0"/>
              <w:marRight w:val="0"/>
              <w:marTop w:val="0"/>
              <w:marBottom w:val="0"/>
              <w:divBdr>
                <w:top w:val="none" w:sz="0" w:space="0" w:color="auto"/>
                <w:left w:val="none" w:sz="0" w:space="0" w:color="auto"/>
                <w:bottom w:val="none" w:sz="0" w:space="0" w:color="auto"/>
                <w:right w:val="none" w:sz="0" w:space="0" w:color="auto"/>
              </w:divBdr>
              <w:divsChild>
                <w:div w:id="506754640">
                  <w:marLeft w:val="0"/>
                  <w:marRight w:val="0"/>
                  <w:marTop w:val="750"/>
                  <w:marBottom w:val="750"/>
                  <w:divBdr>
                    <w:top w:val="none" w:sz="0" w:space="0" w:color="auto"/>
                    <w:left w:val="none" w:sz="0" w:space="0" w:color="auto"/>
                    <w:bottom w:val="none" w:sz="0" w:space="0" w:color="auto"/>
                    <w:right w:val="none" w:sz="0" w:space="0" w:color="auto"/>
                  </w:divBdr>
                </w:div>
              </w:divsChild>
            </w:div>
            <w:div w:id="2095778954">
              <w:marLeft w:val="0"/>
              <w:marRight w:val="0"/>
              <w:marTop w:val="0"/>
              <w:marBottom w:val="0"/>
              <w:divBdr>
                <w:top w:val="none" w:sz="0" w:space="0" w:color="auto"/>
                <w:left w:val="none" w:sz="0" w:space="0" w:color="auto"/>
                <w:bottom w:val="none" w:sz="0" w:space="0" w:color="auto"/>
                <w:right w:val="none" w:sz="0" w:space="0" w:color="auto"/>
              </w:divBdr>
            </w:div>
          </w:divsChild>
        </w:div>
        <w:div w:id="482042713">
          <w:marLeft w:val="-225"/>
          <w:marRight w:val="-225"/>
          <w:marTop w:val="0"/>
          <w:marBottom w:val="0"/>
          <w:divBdr>
            <w:top w:val="none" w:sz="0" w:space="0" w:color="auto"/>
            <w:left w:val="none" w:sz="0" w:space="0" w:color="auto"/>
            <w:bottom w:val="none" w:sz="0" w:space="0" w:color="auto"/>
            <w:right w:val="none" w:sz="0" w:space="0" w:color="auto"/>
          </w:divBdr>
          <w:divsChild>
            <w:div w:id="207376844">
              <w:marLeft w:val="225"/>
              <w:marRight w:val="225"/>
              <w:marTop w:val="0"/>
              <w:marBottom w:val="0"/>
              <w:divBdr>
                <w:top w:val="single" w:sz="6" w:space="0" w:color="B1B4B6"/>
                <w:left w:val="none" w:sz="0" w:space="0" w:color="auto"/>
                <w:bottom w:val="none" w:sz="0" w:space="0" w:color="auto"/>
                <w:right w:val="none" w:sz="0" w:space="0" w:color="auto"/>
              </w:divBdr>
              <w:divsChild>
                <w:div w:id="1335188523">
                  <w:marLeft w:val="0"/>
                  <w:marRight w:val="0"/>
                  <w:marTop w:val="0"/>
                  <w:marBottom w:val="0"/>
                  <w:divBdr>
                    <w:top w:val="none" w:sz="0" w:space="0" w:color="auto"/>
                    <w:left w:val="none" w:sz="0" w:space="0" w:color="auto"/>
                    <w:bottom w:val="none" w:sz="0" w:space="0" w:color="auto"/>
                    <w:right w:val="none" w:sz="0" w:space="0" w:color="auto"/>
                  </w:divBdr>
                  <w:divsChild>
                    <w:div w:id="193909695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political-impartiality-in-schools/political-impartiality-in-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0f0389d4eb04b0e977c15b9cf3c00ce xmlns="e558d34a-b7ff-4fe1-a5ea-99c4841f2147">
      <Terms xmlns="http://schemas.microsoft.com/office/infopath/2007/PartnerControls"/>
    </d0f0389d4eb04b0e977c15b9cf3c00ce>
    <TaxCatchAll xmlns="e558d34a-b7ff-4fe1-a5ea-99c4841f2147" xsi:nil="true"/>
    <lcf76f155ced4ddcb4097134ff3c332f xmlns="0b6b8c32-d43a-4f13-9bf1-edf90e3155e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7E5000339B7DA4C88CC0A080F4A3E4E" ma:contentTypeVersion="13" ma:contentTypeDescription="Create a new document." ma:contentTypeScope="" ma:versionID="d025e9f54bd6cd789aa02a5c25aa5f53">
  <xsd:schema xmlns:xsd="http://www.w3.org/2001/XMLSchema" xmlns:xs="http://www.w3.org/2001/XMLSchema" xmlns:p="http://schemas.microsoft.com/office/2006/metadata/properties" xmlns:ns2="e558d34a-b7ff-4fe1-a5ea-99c4841f2147" xmlns:ns3="0b6b8c32-d43a-4f13-9bf1-edf90e3155e1" targetNamespace="http://schemas.microsoft.com/office/2006/metadata/properties" ma:root="true" ma:fieldsID="0b39e5034dd4aad06359fc8c4598cd80" ns2:_="" ns3:_="">
    <xsd:import namespace="e558d34a-b7ff-4fe1-a5ea-99c4841f2147"/>
    <xsd:import namespace="0b6b8c32-d43a-4f13-9bf1-edf90e3155e1"/>
    <xsd:element name="properties">
      <xsd:complexType>
        <xsd:sequence>
          <xsd:element name="documentManagement">
            <xsd:complexType>
              <xsd:all>
                <xsd:element ref="ns2:d0f0389d4eb04b0e977c15b9cf3c00c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58d34a-b7ff-4fe1-a5ea-99c4841f2147" elementFormDefault="qualified">
    <xsd:import namespace="http://schemas.microsoft.com/office/2006/documentManagement/types"/>
    <xsd:import namespace="http://schemas.microsoft.com/office/infopath/2007/PartnerControls"/>
    <xsd:element name="d0f0389d4eb04b0e977c15b9cf3c00ce" ma:index="9" nillable="true" ma:taxonomy="true" ma:internalName="d0f0389d4eb04b0e977c15b9cf3c00ce" ma:taxonomyFieldName="Staff_x0020_Category" ma:displayName="Staff Category" ma:fieldId="{d0f0389d-4eb0-4b0e-977c-15b9cf3c00ce}" ma:sspId="afa18ab8-b750-47d2-b69f-e8fa8b7cc4b3" ma:termSetId="0286d196-6b37-47b9-87f5-5f3e46240993"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a4e7695-e8bb-4513-8a48-a4ae09a97a08}" ma:internalName="TaxCatchAll" ma:showField="CatchAllData" ma:web="e558d34a-b7ff-4fe1-a5ea-99c4841f21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6b8c32-d43a-4f13-9bf1-edf90e3155e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fa18ab8-b750-47d2-b69f-e8fa8b7cc4b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F18AB8-7D2E-40B8-AA0E-4F58CA647070}">
  <ds:schemaRefs>
    <ds:schemaRef ds:uri="http://schemas.microsoft.com/office/2006/metadata/properties"/>
    <ds:schemaRef ds:uri="http://schemas.microsoft.com/office/infopath/2007/PartnerControls"/>
    <ds:schemaRef ds:uri="e558d34a-b7ff-4fe1-a5ea-99c4841f2147"/>
    <ds:schemaRef ds:uri="0b6b8c32-d43a-4f13-9bf1-edf90e3155e1"/>
  </ds:schemaRefs>
</ds:datastoreItem>
</file>

<file path=customXml/itemProps2.xml><?xml version="1.0" encoding="utf-8"?>
<ds:datastoreItem xmlns:ds="http://schemas.openxmlformats.org/officeDocument/2006/customXml" ds:itemID="{5AFDEBF0-2446-48E8-9E60-76360691DB70}">
  <ds:schemaRefs>
    <ds:schemaRef ds:uri="http://schemas.microsoft.com/sharepoint/v3/contenttype/forms"/>
  </ds:schemaRefs>
</ds:datastoreItem>
</file>

<file path=customXml/itemProps3.xml><?xml version="1.0" encoding="utf-8"?>
<ds:datastoreItem xmlns:ds="http://schemas.openxmlformats.org/officeDocument/2006/customXml" ds:itemID="{3A2EB136-EA4D-4502-BC8E-9F8507DB9050}">
  <ds:schemaRefs>
    <ds:schemaRef ds:uri="http://schemas.openxmlformats.org/officeDocument/2006/bibliography"/>
  </ds:schemaRefs>
</ds:datastoreItem>
</file>

<file path=customXml/itemProps4.xml><?xml version="1.0" encoding="utf-8"?>
<ds:datastoreItem xmlns:ds="http://schemas.openxmlformats.org/officeDocument/2006/customXml" ds:itemID="{F536FA4B-6626-44A4-B958-6B3DA53DF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58d34a-b7ff-4fe1-a5ea-99c4841f2147"/>
    <ds:schemaRef ds:uri="0b6b8c32-d43a-4f13-9bf1-edf90e315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6145</Words>
  <Characters>35029</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At St John’s we aspire to help every child reach their full potential as a child of God</vt:lpstr>
    </vt:vector>
  </TitlesOfParts>
  <Company>St Johns Primary School</Company>
  <LinksUpToDate>false</LinksUpToDate>
  <CharactersWithSpaces>41092</CharactersWithSpaces>
  <SharedDoc>false</SharedDoc>
  <HLinks>
    <vt:vector size="6" baseType="variant">
      <vt:variant>
        <vt:i4>4128867</vt:i4>
      </vt:variant>
      <vt:variant>
        <vt:i4>0</vt:i4>
      </vt:variant>
      <vt:variant>
        <vt:i4>0</vt:i4>
      </vt:variant>
      <vt:variant>
        <vt:i4>5</vt:i4>
      </vt:variant>
      <vt:variant>
        <vt:lpwstr>https://www.gov.uk/government/publications/political-impartiality-in-schools/political-impartiality-in-schools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 St John’s we aspire to help every child reach their full potential as a child of God</dc:title>
  <dc:subject/>
  <dc:creator>User</dc:creator>
  <cp:keywords/>
  <dc:description/>
  <cp:lastModifiedBy>Mrs T Cavanagh (OFRO)</cp:lastModifiedBy>
  <cp:revision>2</cp:revision>
  <dcterms:created xsi:type="dcterms:W3CDTF">2026-09-27T14:53:00Z</dcterms:created>
  <dcterms:modified xsi:type="dcterms:W3CDTF">2026-09-27T14:53:00Z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0x01010077E5000339B7DA4C88CC0A080F4A3E4E</vt:lpwstr>
  </property>
</Properties>
</file>