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BFC8B5D" w:rsidR="009B3AE0" w:rsidRDefault="00AF3E86">
      <w:pPr>
        <w:rPr>
          <w:rFonts w:ascii="Arial" w:eastAsia="Arial" w:hAnsi="Arial" w:cs="Arial"/>
          <w:b/>
          <w:color w:val="00B0F0"/>
          <w:sz w:val="36"/>
          <w:szCs w:val="36"/>
        </w:rPr>
      </w:pPr>
      <w:r>
        <w:rPr>
          <w:rFonts w:ascii="Arial" w:eastAsia="Arial" w:hAnsi="Arial" w:cs="Arial"/>
          <w:b/>
          <w:color w:val="00B0F0"/>
          <w:sz w:val="36"/>
          <w:szCs w:val="36"/>
        </w:rPr>
        <w:t>January 202</w:t>
      </w:r>
      <w:r w:rsidR="00FB09A3">
        <w:rPr>
          <w:rFonts w:ascii="Arial" w:eastAsia="Arial" w:hAnsi="Arial" w:cs="Arial"/>
          <w:b/>
          <w:color w:val="00B0F0"/>
          <w:sz w:val="36"/>
          <w:szCs w:val="36"/>
        </w:rPr>
        <w:t>4</w:t>
      </w:r>
    </w:p>
    <w:p w14:paraId="00000002" w14:textId="77777777" w:rsidR="009B3AE0" w:rsidRDefault="009B3AE0">
      <w:pPr>
        <w:tabs>
          <w:tab w:val="left" w:pos="3120"/>
        </w:tabs>
        <w:rPr>
          <w:rFonts w:ascii="Arial" w:eastAsia="Arial" w:hAnsi="Arial" w:cs="Arial"/>
          <w:color w:val="000000"/>
        </w:rPr>
      </w:pPr>
    </w:p>
    <w:p w14:paraId="00000004" w14:textId="5FF41C3C" w:rsidR="009B3AE0" w:rsidRDefault="00F7744C">
      <w:pPr>
        <w:rPr>
          <w:rFonts w:ascii="Arial" w:eastAsia="Arial" w:hAnsi="Arial" w:cs="Arial"/>
          <w:color w:val="000000"/>
        </w:rPr>
      </w:pPr>
      <w:r>
        <w:rPr>
          <w:rFonts w:ascii="Arial" w:eastAsia="Arial" w:hAnsi="Arial" w:cs="Arial"/>
          <w:color w:val="000000"/>
        </w:rPr>
        <w:t xml:space="preserve">The new year has arrived and some of you may have already taken </w:t>
      </w:r>
      <w:r w:rsidR="00AF5225">
        <w:rPr>
          <w:rFonts w:ascii="Arial" w:eastAsia="Arial" w:hAnsi="Arial" w:cs="Arial"/>
          <w:color w:val="000000"/>
        </w:rPr>
        <w:t xml:space="preserve">your </w:t>
      </w:r>
      <w:r>
        <w:rPr>
          <w:rFonts w:ascii="Arial" w:eastAsia="Arial" w:hAnsi="Arial" w:cs="Arial"/>
          <w:color w:val="000000"/>
        </w:rPr>
        <w:t>Christmas tree</w:t>
      </w:r>
      <w:r w:rsidR="00AF5225">
        <w:rPr>
          <w:rFonts w:ascii="Arial" w:eastAsia="Arial" w:hAnsi="Arial" w:cs="Arial"/>
          <w:color w:val="000000"/>
        </w:rPr>
        <w:t xml:space="preserve"> </w:t>
      </w:r>
      <w:r>
        <w:rPr>
          <w:rFonts w:ascii="Arial" w:eastAsia="Arial" w:hAnsi="Arial" w:cs="Arial"/>
          <w:color w:val="000000"/>
        </w:rPr>
        <w:t>and decorations</w:t>
      </w:r>
      <w:r w:rsidR="00E61336">
        <w:rPr>
          <w:rFonts w:ascii="Arial" w:eastAsia="Arial" w:hAnsi="Arial" w:cs="Arial"/>
          <w:color w:val="000000"/>
        </w:rPr>
        <w:t>,</w:t>
      </w:r>
      <w:r>
        <w:rPr>
          <w:rFonts w:ascii="Arial" w:eastAsia="Arial" w:hAnsi="Arial" w:cs="Arial"/>
          <w:color w:val="000000"/>
        </w:rPr>
        <w:t xml:space="preserve"> but it’s not yet time to put away all signs of Christmas. Some families like to leave the crib</w:t>
      </w:r>
      <w:r w:rsidR="00AF5225">
        <w:rPr>
          <w:rFonts w:ascii="Arial" w:eastAsia="Arial" w:hAnsi="Arial" w:cs="Arial"/>
          <w:color w:val="000000"/>
        </w:rPr>
        <w:t xml:space="preserve"> on display</w:t>
      </w:r>
      <w:r>
        <w:rPr>
          <w:rFonts w:ascii="Arial" w:eastAsia="Arial" w:hAnsi="Arial" w:cs="Arial"/>
          <w:color w:val="000000"/>
        </w:rPr>
        <w:t xml:space="preserve"> until the wise men have visited and delivered their gifts to Jesus, the newborn King. </w:t>
      </w:r>
    </w:p>
    <w:p w14:paraId="00000009" w14:textId="77777777" w:rsidR="009B3AE0" w:rsidRDefault="009B3AE0">
      <w:pPr>
        <w:pBdr>
          <w:top w:val="nil"/>
          <w:left w:val="nil"/>
          <w:bottom w:val="nil"/>
          <w:right w:val="nil"/>
          <w:between w:val="nil"/>
        </w:pBdr>
        <w:rPr>
          <w:rFonts w:ascii="Arial" w:eastAsia="Arial" w:hAnsi="Arial" w:cs="Arial"/>
          <w:b/>
          <w:color w:val="00B0F0"/>
        </w:rPr>
      </w:pPr>
    </w:p>
    <w:p w14:paraId="057F903D" w14:textId="77777777" w:rsidR="00C11736" w:rsidRDefault="00051D82">
      <w:pPr>
        <w:pBdr>
          <w:top w:val="nil"/>
          <w:left w:val="nil"/>
          <w:bottom w:val="nil"/>
          <w:right w:val="nil"/>
          <w:between w:val="nil"/>
        </w:pBdr>
        <w:rPr>
          <w:rFonts w:ascii="Arial" w:eastAsia="Arial" w:hAnsi="Arial" w:cs="Arial"/>
        </w:rPr>
      </w:pPr>
      <w:r>
        <w:rPr>
          <w:rFonts w:ascii="Arial" w:eastAsia="Arial" w:hAnsi="Arial" w:cs="Arial"/>
          <w:bCs/>
        </w:rPr>
        <w:t>The 6</w:t>
      </w:r>
      <w:r w:rsidRPr="00051D82">
        <w:rPr>
          <w:rFonts w:ascii="Arial" w:eastAsia="Arial" w:hAnsi="Arial" w:cs="Arial"/>
          <w:bCs/>
          <w:vertAlign w:val="superscript"/>
        </w:rPr>
        <w:t>th</w:t>
      </w:r>
      <w:r>
        <w:rPr>
          <w:rFonts w:ascii="Arial" w:eastAsia="Arial" w:hAnsi="Arial" w:cs="Arial"/>
          <w:bCs/>
        </w:rPr>
        <w:t xml:space="preserve"> of January is t</w:t>
      </w:r>
      <w:r w:rsidRPr="00051D82">
        <w:rPr>
          <w:rFonts w:ascii="Arial" w:eastAsia="Arial" w:hAnsi="Arial" w:cs="Arial"/>
          <w:bCs/>
        </w:rPr>
        <w:t xml:space="preserve">he Feast of the </w:t>
      </w:r>
      <w:r w:rsidR="00AF3E86" w:rsidRPr="00051D82">
        <w:rPr>
          <w:rFonts w:ascii="Arial" w:eastAsia="Arial" w:hAnsi="Arial" w:cs="Arial"/>
          <w:bCs/>
        </w:rPr>
        <w:t>E</w:t>
      </w:r>
      <w:r w:rsidRPr="00051D82">
        <w:rPr>
          <w:rFonts w:ascii="Arial" w:eastAsia="Arial" w:hAnsi="Arial" w:cs="Arial"/>
          <w:bCs/>
        </w:rPr>
        <w:t>piphany</w:t>
      </w:r>
      <w:r>
        <w:rPr>
          <w:rFonts w:ascii="Arial" w:eastAsia="Arial" w:hAnsi="Arial" w:cs="Arial"/>
          <w:bCs/>
        </w:rPr>
        <w:t xml:space="preserve"> and is celebrated in many churches on the Sunday of that week. </w:t>
      </w:r>
      <w:r w:rsidR="00F7744C">
        <w:rPr>
          <w:rFonts w:ascii="Arial" w:eastAsia="Arial" w:hAnsi="Arial" w:cs="Arial"/>
          <w:bCs/>
        </w:rPr>
        <w:t>We have created</w:t>
      </w:r>
      <w:r>
        <w:rPr>
          <w:rFonts w:ascii="Arial" w:eastAsia="Arial" w:hAnsi="Arial" w:cs="Arial"/>
          <w:bCs/>
        </w:rPr>
        <w:t xml:space="preserve"> a special assembly that may be used in schools</w:t>
      </w:r>
      <w:r w:rsidR="00F7744C">
        <w:rPr>
          <w:rFonts w:ascii="Arial" w:eastAsia="Arial" w:hAnsi="Arial" w:cs="Arial"/>
          <w:bCs/>
        </w:rPr>
        <w:t>,</w:t>
      </w:r>
      <w:r>
        <w:rPr>
          <w:rFonts w:ascii="Arial" w:eastAsia="Arial" w:hAnsi="Arial" w:cs="Arial"/>
          <w:bCs/>
        </w:rPr>
        <w:t xml:space="preserve"> and which </w:t>
      </w:r>
      <w:r>
        <w:rPr>
          <w:rFonts w:ascii="Arial" w:eastAsia="Arial" w:hAnsi="Arial" w:cs="Arial"/>
        </w:rPr>
        <w:t xml:space="preserve">explores the Epiphany through children’s experience of giving gifts. </w:t>
      </w:r>
    </w:p>
    <w:p w14:paraId="1DC9F1A6" w14:textId="77777777" w:rsidR="00C11736" w:rsidRDefault="00C11736">
      <w:pPr>
        <w:pBdr>
          <w:top w:val="nil"/>
          <w:left w:val="nil"/>
          <w:bottom w:val="nil"/>
          <w:right w:val="nil"/>
          <w:between w:val="nil"/>
        </w:pBdr>
        <w:rPr>
          <w:rFonts w:ascii="Arial" w:eastAsia="Arial" w:hAnsi="Arial" w:cs="Arial"/>
        </w:rPr>
      </w:pPr>
    </w:p>
    <w:p w14:paraId="0000000B" w14:textId="20C4B269" w:rsidR="009B3AE0" w:rsidRPr="000D1D68" w:rsidRDefault="00C11736" w:rsidP="000D1D68">
      <w:pPr>
        <w:pBdr>
          <w:top w:val="nil"/>
          <w:left w:val="nil"/>
          <w:bottom w:val="nil"/>
          <w:right w:val="nil"/>
          <w:between w:val="nil"/>
        </w:pBdr>
        <w:rPr>
          <w:rFonts w:ascii="Arial" w:eastAsia="Arial" w:hAnsi="Arial" w:cs="Arial"/>
          <w:bCs/>
        </w:rPr>
      </w:pPr>
      <w:r>
        <w:rPr>
          <w:rFonts w:ascii="Arial" w:eastAsia="Arial" w:hAnsi="Arial" w:cs="Arial"/>
        </w:rPr>
        <w:t>This is a perfect opportunity to</w:t>
      </w:r>
      <w:r w:rsidR="00F7744C">
        <w:rPr>
          <w:rFonts w:ascii="Arial" w:eastAsia="Arial" w:hAnsi="Arial" w:cs="Arial"/>
        </w:rPr>
        <w:t xml:space="preserve"> </w:t>
      </w:r>
      <w:r w:rsidR="00051D82">
        <w:rPr>
          <w:rFonts w:ascii="Arial" w:eastAsia="Arial" w:hAnsi="Arial" w:cs="Arial"/>
        </w:rPr>
        <w:t xml:space="preserve">reflect on what </w:t>
      </w:r>
      <w:r>
        <w:rPr>
          <w:rFonts w:ascii="Arial" w:eastAsia="Arial" w:hAnsi="Arial" w:cs="Arial"/>
        </w:rPr>
        <w:t>we</w:t>
      </w:r>
      <w:r w:rsidR="00051D82">
        <w:rPr>
          <w:rFonts w:ascii="Arial" w:eastAsia="Arial" w:hAnsi="Arial" w:cs="Arial"/>
        </w:rPr>
        <w:t xml:space="preserve"> can give to Jesus</w:t>
      </w:r>
      <w:r>
        <w:rPr>
          <w:rFonts w:ascii="Arial" w:eastAsia="Arial" w:hAnsi="Arial" w:cs="Arial"/>
        </w:rPr>
        <w:t xml:space="preserve"> as we start afresh in 2024 with the reminder that Jesus</w:t>
      </w:r>
      <w:r w:rsidR="00051D82">
        <w:rPr>
          <w:rFonts w:ascii="Arial" w:eastAsia="Arial" w:hAnsi="Arial" w:cs="Arial"/>
        </w:rPr>
        <w:t xml:space="preserve"> is the most perfect gift of love from God to</w:t>
      </w:r>
      <w:r w:rsidR="00F7744C">
        <w:rPr>
          <w:rFonts w:ascii="Arial" w:eastAsia="Arial" w:hAnsi="Arial" w:cs="Arial"/>
        </w:rPr>
        <w:t xml:space="preserve"> all of</w:t>
      </w:r>
      <w:r w:rsidR="00051D82">
        <w:rPr>
          <w:rFonts w:ascii="Arial" w:eastAsia="Arial" w:hAnsi="Arial" w:cs="Arial"/>
        </w:rPr>
        <w:t xml:space="preserve"> us!</w:t>
      </w:r>
    </w:p>
    <w:p w14:paraId="1082297A" w14:textId="79525E02" w:rsidR="00F7744C" w:rsidRDefault="00F7744C" w:rsidP="00F7744C">
      <w:pPr>
        <w:rPr>
          <w:rFonts w:ascii="Arial" w:eastAsia="Arial" w:hAnsi="Arial" w:cs="Arial"/>
          <w:color w:val="000000"/>
        </w:rPr>
      </w:pPr>
    </w:p>
    <w:p w14:paraId="37963D6A" w14:textId="77777777" w:rsidR="00C11736" w:rsidRDefault="00C11736" w:rsidP="00C11736">
      <w:pPr>
        <w:rPr>
          <w:rFonts w:ascii="Arial" w:eastAsia="Arial" w:hAnsi="Arial" w:cs="Arial"/>
          <w:b/>
          <w:color w:val="00B0F0"/>
          <w:sz w:val="60"/>
          <w:szCs w:val="60"/>
        </w:rPr>
      </w:pPr>
      <w:r>
        <w:rPr>
          <w:rFonts w:ascii="Arial" w:eastAsia="Arial" w:hAnsi="Arial" w:cs="Arial"/>
          <w:color w:val="000000"/>
        </w:rPr>
        <w:t xml:space="preserve">This newsletter shares some of the content children will experience in school throughout January and suggests ways for you to engage with them about it. We hope and pray that the new year brings peace and blessings for you and your family. </w:t>
      </w:r>
    </w:p>
    <w:p w14:paraId="00000013" w14:textId="35FD2E93" w:rsidR="009B3AE0" w:rsidRDefault="009B3AE0">
      <w:pPr>
        <w:jc w:val="center"/>
        <w:rPr>
          <w:rFonts w:ascii="Arial" w:eastAsia="Arial" w:hAnsi="Arial" w:cs="Arial"/>
          <w:b/>
          <w:strike/>
          <w:color w:val="00B0F0"/>
          <w:sz w:val="60"/>
          <w:szCs w:val="60"/>
        </w:rPr>
      </w:pPr>
    </w:p>
    <w:p w14:paraId="00000014" w14:textId="77777777" w:rsidR="009B3AE0" w:rsidRDefault="009B3AE0">
      <w:pPr>
        <w:rPr>
          <w:rFonts w:ascii="Arial" w:eastAsia="Arial" w:hAnsi="Arial" w:cs="Arial"/>
          <w:b/>
          <w:color w:val="00B0F0"/>
          <w:sz w:val="40"/>
          <w:szCs w:val="40"/>
        </w:rPr>
      </w:pPr>
    </w:p>
    <w:p w14:paraId="00000015" w14:textId="77777777" w:rsidR="009B3AE0" w:rsidRDefault="009B3AE0">
      <w:pPr>
        <w:jc w:val="center"/>
        <w:rPr>
          <w:rFonts w:ascii="Arial" w:eastAsia="Arial" w:hAnsi="Arial" w:cs="Arial"/>
          <w:b/>
          <w:strike/>
          <w:color w:val="00B0F0"/>
          <w:sz w:val="60"/>
          <w:szCs w:val="60"/>
        </w:rPr>
      </w:pPr>
    </w:p>
    <w:p w14:paraId="00000016" w14:textId="77777777" w:rsidR="009B3AE0" w:rsidRDefault="009B3AE0">
      <w:pPr>
        <w:jc w:val="center"/>
        <w:rPr>
          <w:rFonts w:ascii="Arial" w:eastAsia="Arial" w:hAnsi="Arial" w:cs="Arial"/>
          <w:b/>
          <w:strike/>
          <w:color w:val="00B0F0"/>
          <w:sz w:val="60"/>
          <w:szCs w:val="60"/>
        </w:rPr>
      </w:pPr>
    </w:p>
    <w:p w14:paraId="00000017" w14:textId="68461CED" w:rsidR="009B3AE0" w:rsidRDefault="00000000">
      <w:pPr>
        <w:jc w:val="center"/>
        <w:rPr>
          <w:rFonts w:ascii="Arial" w:eastAsia="Arial" w:hAnsi="Arial" w:cs="Arial"/>
          <w:color w:val="000000"/>
        </w:rPr>
      </w:pPr>
      <w:r>
        <w:br w:type="page"/>
      </w:r>
      <w:r w:rsidR="00AF3E86">
        <w:rPr>
          <w:rFonts w:ascii="Arial" w:eastAsia="Arial" w:hAnsi="Arial" w:cs="Arial"/>
          <w:b/>
          <w:color w:val="00B0F0"/>
          <w:sz w:val="60"/>
          <w:szCs w:val="60"/>
        </w:rPr>
        <w:lastRenderedPageBreak/>
        <w:t>January</w:t>
      </w:r>
      <w:r>
        <w:rPr>
          <w:rFonts w:ascii="Arial" w:eastAsia="Arial" w:hAnsi="Arial" w:cs="Arial"/>
          <w:b/>
          <w:color w:val="00B0F0"/>
          <w:sz w:val="60"/>
          <w:szCs w:val="60"/>
        </w:rPr>
        <w:t xml:space="preserve"> Assemblies in brief</w:t>
      </w:r>
    </w:p>
    <w:p w14:paraId="00000018" w14:textId="77777777" w:rsidR="009B3AE0" w:rsidRDefault="009B3AE0">
      <w:pPr>
        <w:rPr>
          <w:rFonts w:ascii="Arial" w:eastAsia="Arial" w:hAnsi="Arial" w:cs="Arial"/>
          <w:b/>
          <w:color w:val="FF0000"/>
          <w:sz w:val="28"/>
          <w:szCs w:val="28"/>
        </w:rPr>
      </w:pPr>
    </w:p>
    <w:p w14:paraId="00000019" w14:textId="77777777" w:rsidR="009B3AE0" w:rsidRDefault="009B3AE0">
      <w:pPr>
        <w:rPr>
          <w:rFonts w:ascii="Arial" w:eastAsia="Arial" w:hAnsi="Arial" w:cs="Arial"/>
          <w:color w:val="000000"/>
        </w:rPr>
      </w:pPr>
    </w:p>
    <w:p w14:paraId="4CE04DFF" w14:textId="6F45ED82" w:rsidR="00901AA0" w:rsidRPr="00901AA0" w:rsidRDefault="00901AA0" w:rsidP="00901AA0">
      <w:pPr>
        <w:rPr>
          <w:rFonts w:ascii="Arial" w:eastAsia="Arial" w:hAnsi="Arial" w:cs="Arial"/>
          <w:color w:val="000000"/>
        </w:rPr>
      </w:pPr>
      <w:r w:rsidRPr="00901AA0">
        <w:rPr>
          <w:rFonts w:ascii="Arial" w:eastAsia="Arial" w:hAnsi="Arial" w:cs="Arial"/>
          <w:color w:val="000000"/>
        </w:rPr>
        <w:t xml:space="preserve">Here’s a look ahead to the </w:t>
      </w:r>
      <w:r w:rsidR="00AF5225">
        <w:rPr>
          <w:rFonts w:ascii="Arial" w:eastAsia="Arial" w:hAnsi="Arial" w:cs="Arial"/>
          <w:color w:val="000000"/>
        </w:rPr>
        <w:t>a</w:t>
      </w:r>
      <w:r w:rsidRPr="00901AA0">
        <w:rPr>
          <w:rFonts w:ascii="Arial" w:eastAsia="Arial" w:hAnsi="Arial" w:cs="Arial"/>
          <w:color w:val="000000"/>
        </w:rPr>
        <w:t xml:space="preserve">ssemblies for the month of </w:t>
      </w:r>
      <w:r>
        <w:rPr>
          <w:rFonts w:ascii="Arial" w:eastAsia="Arial" w:hAnsi="Arial" w:cs="Arial"/>
          <w:color w:val="000000"/>
        </w:rPr>
        <w:t>January,</w:t>
      </w:r>
      <w:r w:rsidRPr="00901AA0">
        <w:rPr>
          <w:rFonts w:ascii="Arial" w:eastAsia="Arial" w:hAnsi="Arial" w:cs="Arial"/>
          <w:color w:val="000000"/>
        </w:rPr>
        <w:t xml:space="preserve"> including links to where you can read the Gospels</w:t>
      </w:r>
      <w:r>
        <w:rPr>
          <w:rFonts w:ascii="Arial" w:eastAsia="Arial" w:hAnsi="Arial" w:cs="Arial"/>
          <w:color w:val="000000"/>
        </w:rPr>
        <w:t xml:space="preserve"> </w:t>
      </w:r>
      <w:r w:rsidRPr="00901AA0">
        <w:rPr>
          <w:rFonts w:ascii="Arial" w:eastAsia="Arial" w:hAnsi="Arial" w:cs="Arial"/>
          <w:color w:val="000000"/>
        </w:rPr>
        <w:t>and some prompt questions that you might like to explore further with your child/ren.</w:t>
      </w:r>
    </w:p>
    <w:p w14:paraId="09966389" w14:textId="77777777" w:rsidR="00AF3E86" w:rsidRDefault="00AF3E86">
      <w:pPr>
        <w:rPr>
          <w:rFonts w:ascii="Arial" w:eastAsia="Arial" w:hAnsi="Arial" w:cs="Arial"/>
          <w:color w:val="000000"/>
        </w:rPr>
      </w:pPr>
    </w:p>
    <w:tbl>
      <w:tblPr>
        <w:tblStyle w:val="a"/>
        <w:tblW w:w="9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9"/>
      </w:tblGrid>
      <w:tr w:rsidR="00607D09" w14:paraId="2F979F99" w14:textId="77777777" w:rsidTr="007C7F05">
        <w:tc>
          <w:tcPr>
            <w:tcW w:w="9159" w:type="dxa"/>
          </w:tcPr>
          <w:p w14:paraId="376A6DBA" w14:textId="77777777" w:rsidR="00607D09" w:rsidRPr="00607D09" w:rsidRDefault="00607D09" w:rsidP="00607D09">
            <w:pPr>
              <w:pBdr>
                <w:top w:val="nil"/>
                <w:left w:val="nil"/>
                <w:bottom w:val="nil"/>
                <w:right w:val="nil"/>
                <w:between w:val="nil"/>
              </w:pBdr>
              <w:spacing w:before="280" w:after="280"/>
              <w:rPr>
                <w:rFonts w:ascii="Arial" w:eastAsia="Arial" w:hAnsi="Arial" w:cs="Arial"/>
                <w:b/>
                <w:color w:val="000000"/>
              </w:rPr>
            </w:pPr>
            <w:bookmarkStart w:id="0" w:name="_heading=h.gjdgxs" w:colFirst="0" w:colLast="0"/>
            <w:bookmarkEnd w:id="0"/>
            <w:r w:rsidRPr="00607D09">
              <w:rPr>
                <w:rFonts w:ascii="Arial" w:eastAsia="Arial" w:hAnsi="Arial" w:cs="Arial"/>
                <w:b/>
                <w:color w:val="000000"/>
              </w:rPr>
              <w:t>Growing with God</w:t>
            </w:r>
          </w:p>
          <w:p w14:paraId="090042AE" w14:textId="77777777" w:rsidR="00607D09" w:rsidRDefault="00607D09" w:rsidP="00607D09">
            <w:pPr>
              <w:pBdr>
                <w:top w:val="nil"/>
                <w:left w:val="nil"/>
                <w:bottom w:val="nil"/>
                <w:right w:val="nil"/>
                <w:between w:val="nil"/>
              </w:pBdr>
              <w:spacing w:before="280" w:after="280"/>
              <w:rPr>
                <w:rFonts w:ascii="Arial" w:eastAsia="Arial" w:hAnsi="Arial" w:cs="Arial"/>
                <w:color w:val="000000"/>
              </w:rPr>
            </w:pPr>
            <w:r>
              <w:rPr>
                <w:rFonts w:ascii="Arial" w:eastAsia="Arial" w:hAnsi="Arial" w:cs="Arial"/>
                <w:color w:val="000000"/>
              </w:rPr>
              <w:t>w/c 1</w:t>
            </w:r>
            <w:r w:rsidRPr="00AF3E86">
              <w:rPr>
                <w:rFonts w:ascii="Arial" w:eastAsia="Arial" w:hAnsi="Arial" w:cs="Arial"/>
                <w:color w:val="000000"/>
                <w:vertAlign w:val="superscript"/>
              </w:rPr>
              <w:t>st</w:t>
            </w:r>
            <w:r>
              <w:rPr>
                <w:rFonts w:ascii="Arial" w:eastAsia="Arial" w:hAnsi="Arial" w:cs="Arial"/>
                <w:color w:val="000000"/>
              </w:rPr>
              <w:t xml:space="preserve"> January</w:t>
            </w:r>
          </w:p>
          <w:p w14:paraId="6A0AB2F9" w14:textId="77777777" w:rsidR="00607D09" w:rsidRDefault="00607D09">
            <w:pPr>
              <w:pBdr>
                <w:top w:val="nil"/>
                <w:left w:val="nil"/>
                <w:bottom w:val="nil"/>
                <w:right w:val="nil"/>
                <w:between w:val="nil"/>
              </w:pBdr>
              <w:spacing w:before="280" w:after="280"/>
              <w:rPr>
                <w:rFonts w:ascii="Arial" w:eastAsia="Arial" w:hAnsi="Arial" w:cs="Arial"/>
                <w:color w:val="000000"/>
              </w:rPr>
            </w:pPr>
            <w:r w:rsidRPr="00AF3E86">
              <w:rPr>
                <w:rFonts w:ascii="Arial" w:eastAsia="Arial" w:hAnsi="Arial" w:cs="Arial"/>
                <w:color w:val="000000"/>
              </w:rPr>
              <w:t>Jesus grew in friendship with God because of Mary and Joseph’s example. Through a drama that shares photographs of growing up, children are invited to reflect on their own family and learn that in following the example of the Holy Family, we too can grow in our friendship with God.</w:t>
            </w:r>
          </w:p>
          <w:p w14:paraId="3780E947" w14:textId="77777777" w:rsidR="00607D09" w:rsidRPr="00607D09" w:rsidRDefault="00607D09" w:rsidP="00607D09">
            <w:pPr>
              <w:pStyle w:val="NormalWeb"/>
              <w:spacing w:before="0" w:beforeAutospacing="0" w:after="0" w:afterAutospacing="0"/>
            </w:pPr>
            <w:r>
              <w:rPr>
                <w:rFonts w:ascii="Arial" w:hAnsi="Arial" w:cs="Arial"/>
                <w:b/>
                <w:bCs/>
                <w:color w:val="000000"/>
              </w:rPr>
              <w:t>Luke 2:22-40</w:t>
            </w:r>
          </w:p>
          <w:p w14:paraId="00000029" w14:textId="046F29EF" w:rsidR="00607D09" w:rsidRPr="00607D09" w:rsidRDefault="00000000" w:rsidP="00607D09">
            <w:pPr>
              <w:pBdr>
                <w:top w:val="nil"/>
                <w:left w:val="nil"/>
                <w:bottom w:val="nil"/>
                <w:right w:val="nil"/>
                <w:between w:val="nil"/>
              </w:pBdr>
              <w:spacing w:before="280" w:after="280"/>
              <w:rPr>
                <w:rFonts w:ascii="Arial" w:eastAsia="Arial" w:hAnsi="Arial" w:cs="Arial"/>
                <w:bCs/>
                <w:color w:val="000000"/>
              </w:rPr>
            </w:pPr>
            <w:hyperlink r:id="rId6" w:history="1">
              <w:r w:rsidR="00607D09" w:rsidRPr="00082D5D">
                <w:rPr>
                  <w:rStyle w:val="Hyperlink"/>
                  <w:rFonts w:ascii="Arial" w:eastAsia="Arial" w:hAnsi="Arial" w:cs="Arial"/>
                  <w:bCs/>
                </w:rPr>
                <w:t>https://www.biblegateway.com/passage/?search=Luke+2%3A22-40&amp;version=NRSVACE</w:t>
              </w:r>
            </w:hyperlink>
          </w:p>
        </w:tc>
      </w:tr>
      <w:tr w:rsidR="009B3AE0" w14:paraId="66D27BF5" w14:textId="77777777">
        <w:tc>
          <w:tcPr>
            <w:tcW w:w="9159" w:type="dxa"/>
            <w:shd w:val="clear" w:color="auto" w:fill="FFC000"/>
          </w:tcPr>
          <w:p w14:paraId="0000002C" w14:textId="77777777" w:rsidR="009B3AE0" w:rsidRPr="00C11736" w:rsidRDefault="009B3AE0" w:rsidP="00C11736">
            <w:pPr>
              <w:pBdr>
                <w:top w:val="nil"/>
                <w:left w:val="nil"/>
                <w:bottom w:val="nil"/>
                <w:right w:val="nil"/>
                <w:between w:val="nil"/>
              </w:pBdr>
              <w:rPr>
                <w:rFonts w:ascii="Arial" w:eastAsia="Arial" w:hAnsi="Arial" w:cs="Arial"/>
                <w:strike/>
                <w:color w:val="FFFFFF"/>
              </w:rPr>
            </w:pPr>
          </w:p>
          <w:p w14:paraId="734A3719" w14:textId="4F97E7D4" w:rsidR="00263F71" w:rsidRDefault="00263F71" w:rsidP="00BB7AFF">
            <w:pPr>
              <w:numPr>
                <w:ilvl w:val="0"/>
                <w:numId w:val="2"/>
              </w:numPr>
              <w:tabs>
                <w:tab w:val="left" w:pos="1134"/>
              </w:tabs>
              <w:rPr>
                <w:rFonts w:ascii="Arial" w:eastAsia="Arial" w:hAnsi="Arial" w:cs="Arial"/>
                <w:color w:val="FFFFFF"/>
              </w:rPr>
            </w:pPr>
            <w:r>
              <w:rPr>
                <w:rFonts w:ascii="Arial" w:eastAsia="Arial" w:hAnsi="Arial" w:cs="Arial"/>
                <w:color w:val="FFFFFF"/>
              </w:rPr>
              <w:t xml:space="preserve">There are very few stories in the Bible about Jesus’ childhood. The Gospel tells of when Mary and Joseph presented Jesus in the Temple, showing their faithfulness to the practices of the Jewish faith. </w:t>
            </w:r>
            <w:r w:rsidR="00B071CD">
              <w:rPr>
                <w:rFonts w:ascii="Arial" w:eastAsia="Arial" w:hAnsi="Arial" w:cs="Arial"/>
                <w:color w:val="FFFFFF"/>
              </w:rPr>
              <w:t xml:space="preserve">There are many opportunities as parents, </w:t>
            </w:r>
            <w:r>
              <w:rPr>
                <w:rFonts w:ascii="Arial" w:eastAsia="Arial" w:hAnsi="Arial" w:cs="Arial"/>
                <w:color w:val="FFFFFF"/>
              </w:rPr>
              <w:t xml:space="preserve">to pass on </w:t>
            </w:r>
            <w:r w:rsidR="00B071CD">
              <w:rPr>
                <w:rFonts w:ascii="Arial" w:eastAsia="Arial" w:hAnsi="Arial" w:cs="Arial"/>
                <w:color w:val="FFFFFF"/>
              </w:rPr>
              <w:t xml:space="preserve">the gift of faith </w:t>
            </w:r>
            <w:r>
              <w:rPr>
                <w:rFonts w:ascii="Arial" w:eastAsia="Arial" w:hAnsi="Arial" w:cs="Arial"/>
                <w:color w:val="FFFFFF"/>
              </w:rPr>
              <w:t>to your child</w:t>
            </w:r>
            <w:r w:rsidR="00AF5225">
              <w:rPr>
                <w:rFonts w:ascii="Arial" w:eastAsia="Arial" w:hAnsi="Arial" w:cs="Arial"/>
                <w:color w:val="FFFFFF"/>
              </w:rPr>
              <w:t>/ren</w:t>
            </w:r>
            <w:r w:rsidR="00B071CD">
              <w:rPr>
                <w:rFonts w:ascii="Arial" w:eastAsia="Arial" w:hAnsi="Arial" w:cs="Arial"/>
                <w:color w:val="FFFFFF"/>
              </w:rPr>
              <w:t>. Perhaps you could talk to your child</w:t>
            </w:r>
            <w:r w:rsidR="00AF5225">
              <w:rPr>
                <w:rFonts w:ascii="Arial" w:eastAsia="Arial" w:hAnsi="Arial" w:cs="Arial"/>
                <w:color w:val="FFFFFF"/>
              </w:rPr>
              <w:t>/ren</w:t>
            </w:r>
            <w:r w:rsidR="00B071CD">
              <w:rPr>
                <w:rFonts w:ascii="Arial" w:eastAsia="Arial" w:hAnsi="Arial" w:cs="Arial"/>
                <w:color w:val="FFFFFF"/>
              </w:rPr>
              <w:t xml:space="preserve"> about why you consider it important to, for example, go</w:t>
            </w:r>
            <w:r>
              <w:rPr>
                <w:rFonts w:ascii="Arial" w:eastAsia="Arial" w:hAnsi="Arial" w:cs="Arial"/>
                <w:color w:val="FFFFFF"/>
              </w:rPr>
              <w:t xml:space="preserve"> to Mass </w:t>
            </w:r>
            <w:r w:rsidR="00B071CD">
              <w:rPr>
                <w:rFonts w:ascii="Arial" w:eastAsia="Arial" w:hAnsi="Arial" w:cs="Arial"/>
                <w:color w:val="FFFFFF"/>
              </w:rPr>
              <w:t>and receive</w:t>
            </w:r>
            <w:r>
              <w:rPr>
                <w:rFonts w:ascii="Arial" w:eastAsia="Arial" w:hAnsi="Arial" w:cs="Arial"/>
                <w:color w:val="FFFFFF"/>
              </w:rPr>
              <w:t xml:space="preserve"> the sacraments</w:t>
            </w:r>
            <w:r w:rsidR="00B071CD">
              <w:rPr>
                <w:rFonts w:ascii="Arial" w:eastAsia="Arial" w:hAnsi="Arial" w:cs="Arial"/>
                <w:color w:val="FFFFFF"/>
              </w:rPr>
              <w:t>.</w:t>
            </w:r>
          </w:p>
          <w:p w14:paraId="0C0F0361" w14:textId="77777777" w:rsidR="00B071CD" w:rsidRDefault="00B071CD" w:rsidP="00B071CD">
            <w:pPr>
              <w:tabs>
                <w:tab w:val="left" w:pos="1134"/>
              </w:tabs>
              <w:ind w:left="360"/>
              <w:rPr>
                <w:rFonts w:ascii="Arial" w:eastAsia="Arial" w:hAnsi="Arial" w:cs="Arial"/>
                <w:color w:val="FFFFFF"/>
              </w:rPr>
            </w:pPr>
          </w:p>
          <w:p w14:paraId="1D173815" w14:textId="4D62F5A8" w:rsidR="009B3AE0" w:rsidRDefault="00C11736" w:rsidP="00BB7AFF">
            <w:pPr>
              <w:numPr>
                <w:ilvl w:val="0"/>
                <w:numId w:val="2"/>
              </w:numPr>
              <w:tabs>
                <w:tab w:val="left" w:pos="1134"/>
              </w:tabs>
              <w:rPr>
                <w:rFonts w:ascii="Arial" w:eastAsia="Arial" w:hAnsi="Arial" w:cs="Arial"/>
                <w:color w:val="FFFFFF"/>
              </w:rPr>
            </w:pPr>
            <w:r>
              <w:rPr>
                <w:rFonts w:ascii="Arial" w:eastAsia="Arial" w:hAnsi="Arial" w:cs="Arial"/>
                <w:color w:val="FFFFFF"/>
              </w:rPr>
              <w:t>Families are not all the same – but the Holy Family provides a model for how we can love and care for each other</w:t>
            </w:r>
            <w:r w:rsidR="00AF5225">
              <w:rPr>
                <w:rFonts w:ascii="Arial" w:eastAsia="Arial" w:hAnsi="Arial" w:cs="Arial"/>
                <w:color w:val="FFFFFF"/>
              </w:rPr>
              <w:t xml:space="preserve"> in our families</w:t>
            </w:r>
            <w:r>
              <w:rPr>
                <w:rFonts w:ascii="Arial" w:eastAsia="Arial" w:hAnsi="Arial" w:cs="Arial"/>
                <w:color w:val="FFFFFF"/>
              </w:rPr>
              <w:t>.  Y</w:t>
            </w:r>
            <w:r w:rsidRPr="00C11736">
              <w:rPr>
                <w:rFonts w:ascii="Arial" w:eastAsia="Arial" w:hAnsi="Arial" w:cs="Arial"/>
                <w:color w:val="FFFFFF"/>
              </w:rPr>
              <w:t>ou might like to make the Holy Family a focus for your own family prayer time</w:t>
            </w:r>
            <w:r>
              <w:rPr>
                <w:rFonts w:ascii="Arial" w:eastAsia="Arial" w:hAnsi="Arial" w:cs="Arial"/>
                <w:color w:val="FFFFFF"/>
              </w:rPr>
              <w:t xml:space="preserve">, reflecting on how their example can guide your daily interactions.   </w:t>
            </w:r>
          </w:p>
          <w:p w14:paraId="0000002E" w14:textId="77777777" w:rsidR="00AF3E86" w:rsidRDefault="00AF3E86">
            <w:pPr>
              <w:rPr>
                <w:rFonts w:ascii="Arial" w:eastAsia="Arial" w:hAnsi="Arial" w:cs="Arial"/>
                <w:color w:val="FFFFFF"/>
              </w:rPr>
            </w:pPr>
          </w:p>
        </w:tc>
      </w:tr>
      <w:tr w:rsidR="00607D09" w14:paraId="40D322C6" w14:textId="77777777" w:rsidTr="00DA151C">
        <w:tc>
          <w:tcPr>
            <w:tcW w:w="9159" w:type="dxa"/>
          </w:tcPr>
          <w:p w14:paraId="23097D2B" w14:textId="77777777" w:rsidR="00607D09" w:rsidRDefault="00607D09" w:rsidP="00607D09">
            <w:pPr>
              <w:pBdr>
                <w:top w:val="nil"/>
                <w:left w:val="nil"/>
                <w:bottom w:val="nil"/>
                <w:right w:val="nil"/>
                <w:between w:val="nil"/>
              </w:pBdr>
              <w:spacing w:before="280" w:after="280"/>
              <w:rPr>
                <w:rFonts w:ascii="Arial" w:eastAsia="Arial" w:hAnsi="Arial" w:cs="Arial"/>
                <w:b/>
                <w:color w:val="000000"/>
              </w:rPr>
            </w:pPr>
            <w:bookmarkStart w:id="1" w:name="_heading=h.30j0zll" w:colFirst="0" w:colLast="0"/>
            <w:bookmarkEnd w:id="1"/>
            <w:r w:rsidRPr="00607D09">
              <w:rPr>
                <w:rFonts w:ascii="Arial" w:eastAsia="Arial" w:hAnsi="Arial" w:cs="Arial"/>
                <w:b/>
                <w:color w:val="000000"/>
              </w:rPr>
              <w:t>Children of God</w:t>
            </w:r>
          </w:p>
          <w:p w14:paraId="3137BF9D" w14:textId="2A631196" w:rsidR="00607D09" w:rsidRPr="00607D09" w:rsidRDefault="00607D09" w:rsidP="00607D09">
            <w:pPr>
              <w:rPr>
                <w:rFonts w:ascii="Arial" w:eastAsia="Arial" w:hAnsi="Arial" w:cs="Arial"/>
                <w:color w:val="000000"/>
              </w:rPr>
            </w:pPr>
            <w:r>
              <w:rPr>
                <w:rFonts w:ascii="Arial" w:eastAsia="Arial" w:hAnsi="Arial" w:cs="Arial"/>
                <w:color w:val="000000"/>
              </w:rPr>
              <w:t>w/c 8th January</w:t>
            </w:r>
          </w:p>
          <w:p w14:paraId="5C9E1282" w14:textId="77777777" w:rsidR="00607D09" w:rsidRPr="00AF3E86" w:rsidRDefault="00607D09" w:rsidP="00AF3E86">
            <w:pPr>
              <w:pBdr>
                <w:top w:val="nil"/>
                <w:left w:val="nil"/>
                <w:bottom w:val="nil"/>
                <w:right w:val="nil"/>
                <w:between w:val="nil"/>
              </w:pBdr>
              <w:spacing w:after="280"/>
              <w:rPr>
                <w:rFonts w:ascii="Arial" w:eastAsia="Arial" w:hAnsi="Arial" w:cs="Arial"/>
                <w:color w:val="000000"/>
                <w:sz w:val="4"/>
                <w:szCs w:val="4"/>
              </w:rPr>
            </w:pPr>
          </w:p>
          <w:p w14:paraId="1C81869E" w14:textId="30162534" w:rsidR="00607D09" w:rsidRDefault="00607D09" w:rsidP="00AF3E86">
            <w:pPr>
              <w:pBdr>
                <w:top w:val="nil"/>
                <w:left w:val="nil"/>
                <w:bottom w:val="nil"/>
                <w:right w:val="nil"/>
                <w:between w:val="nil"/>
              </w:pBdr>
              <w:spacing w:after="280"/>
              <w:rPr>
                <w:rFonts w:ascii="Arial" w:hAnsi="Arial" w:cs="Arial"/>
                <w:color w:val="000000"/>
              </w:rPr>
            </w:pPr>
            <w:r w:rsidRPr="00AF3E86">
              <w:rPr>
                <w:rFonts w:ascii="Arial" w:hAnsi="Arial" w:cs="Arial"/>
                <w:color w:val="000000"/>
              </w:rPr>
              <w:t>This assembly helps children to move from thinking about Jesus’ birth to His Baptism, which marked the start of His public ministry. Children will reflect on their identity as God’s children and learn that they too are invited to become a special part of His family</w:t>
            </w:r>
            <w:r>
              <w:rPr>
                <w:rFonts w:ascii="Arial" w:hAnsi="Arial" w:cs="Arial"/>
                <w:color w:val="000000"/>
              </w:rPr>
              <w:t>.</w:t>
            </w:r>
          </w:p>
          <w:p w14:paraId="7E78B816" w14:textId="302CFA43" w:rsidR="00607D09" w:rsidRPr="00607D09" w:rsidRDefault="00607D09" w:rsidP="00AF3E86">
            <w:pPr>
              <w:pBdr>
                <w:top w:val="nil"/>
                <w:left w:val="nil"/>
                <w:bottom w:val="nil"/>
                <w:right w:val="nil"/>
                <w:between w:val="nil"/>
              </w:pBdr>
              <w:spacing w:after="280"/>
              <w:rPr>
                <w:rFonts w:ascii="Arial" w:eastAsia="Arial" w:hAnsi="Arial" w:cs="Arial"/>
                <w:b/>
                <w:bCs/>
                <w:color w:val="000000"/>
              </w:rPr>
            </w:pPr>
            <w:r w:rsidRPr="00607D09">
              <w:rPr>
                <w:rFonts w:ascii="Arial" w:hAnsi="Arial" w:cs="Arial"/>
                <w:b/>
                <w:bCs/>
                <w:color w:val="000000"/>
              </w:rPr>
              <w:t>Mark 1:7-11</w:t>
            </w:r>
          </w:p>
          <w:p w14:paraId="0000003E" w14:textId="1CA2B59E" w:rsidR="00607D09" w:rsidRPr="00AF3E86" w:rsidRDefault="00000000" w:rsidP="00AF3E86">
            <w:pPr>
              <w:pBdr>
                <w:top w:val="nil"/>
                <w:left w:val="nil"/>
                <w:bottom w:val="nil"/>
                <w:right w:val="nil"/>
                <w:between w:val="nil"/>
              </w:pBdr>
              <w:spacing w:after="280"/>
              <w:rPr>
                <w:rFonts w:ascii="Arial" w:eastAsia="Arial" w:hAnsi="Arial" w:cs="Arial"/>
                <w:color w:val="000000"/>
              </w:rPr>
            </w:pPr>
            <w:hyperlink r:id="rId7" w:history="1">
              <w:r w:rsidR="00607D09" w:rsidRPr="00082D5D">
                <w:rPr>
                  <w:rStyle w:val="Hyperlink"/>
                  <w:rFonts w:ascii="Arial" w:eastAsia="Arial" w:hAnsi="Arial" w:cs="Arial"/>
                </w:rPr>
                <w:t>https://www.biblegateway.com/passage/?search=Mark+1%3A7-11&amp;version=NRSVACE</w:t>
              </w:r>
            </w:hyperlink>
          </w:p>
        </w:tc>
      </w:tr>
      <w:tr w:rsidR="009B3AE0" w14:paraId="7EE9D892" w14:textId="77777777">
        <w:tc>
          <w:tcPr>
            <w:tcW w:w="9159" w:type="dxa"/>
            <w:shd w:val="clear" w:color="auto" w:fill="FFC000"/>
          </w:tcPr>
          <w:p w14:paraId="00000040" w14:textId="77777777" w:rsidR="009B3AE0" w:rsidRDefault="009B3AE0">
            <w:pPr>
              <w:pBdr>
                <w:top w:val="nil"/>
                <w:left w:val="nil"/>
                <w:bottom w:val="nil"/>
                <w:right w:val="nil"/>
                <w:between w:val="nil"/>
              </w:pBdr>
              <w:rPr>
                <w:rFonts w:ascii="Arial" w:eastAsia="Arial" w:hAnsi="Arial" w:cs="Arial"/>
                <w:i/>
                <w:strike/>
                <w:color w:val="FFFFFF"/>
              </w:rPr>
            </w:pPr>
          </w:p>
          <w:p w14:paraId="00000041" w14:textId="089DD082" w:rsidR="009B3AE0" w:rsidRPr="00EA2ABA" w:rsidRDefault="00EA2ABA">
            <w:pPr>
              <w:numPr>
                <w:ilvl w:val="0"/>
                <w:numId w:val="1"/>
              </w:numPr>
              <w:pBdr>
                <w:top w:val="nil"/>
                <w:left w:val="nil"/>
                <w:bottom w:val="nil"/>
                <w:right w:val="nil"/>
                <w:between w:val="nil"/>
              </w:pBdr>
              <w:rPr>
                <w:rFonts w:ascii="Arial" w:eastAsia="Arial" w:hAnsi="Arial" w:cs="Arial"/>
                <w:color w:val="FFFFFF"/>
              </w:rPr>
            </w:pPr>
            <w:r>
              <w:rPr>
                <w:rFonts w:ascii="Arial" w:eastAsia="Arial" w:hAnsi="Arial" w:cs="Arial"/>
                <w:color w:val="FFFFFF"/>
              </w:rPr>
              <w:t>The</w:t>
            </w:r>
            <w:r w:rsidRPr="00EA2ABA">
              <w:rPr>
                <w:rFonts w:ascii="Arial" w:eastAsia="Arial" w:hAnsi="Arial" w:cs="Arial"/>
                <w:color w:val="FFFFFF"/>
              </w:rPr>
              <w:t xml:space="preserve"> Gospel</w:t>
            </w:r>
            <w:r>
              <w:rPr>
                <w:rFonts w:ascii="Arial" w:eastAsia="Arial" w:hAnsi="Arial" w:cs="Arial"/>
                <w:color w:val="FFFFFF"/>
              </w:rPr>
              <w:t xml:space="preserve"> account of</w:t>
            </w:r>
            <w:r w:rsidRPr="00EA2ABA">
              <w:rPr>
                <w:rFonts w:ascii="Arial" w:eastAsia="Arial" w:hAnsi="Arial" w:cs="Arial"/>
                <w:color w:val="FFFFFF"/>
              </w:rPr>
              <w:t xml:space="preserve"> </w:t>
            </w:r>
            <w:r>
              <w:rPr>
                <w:rFonts w:ascii="Arial" w:eastAsia="Arial" w:hAnsi="Arial" w:cs="Arial"/>
                <w:color w:val="FFFFFF"/>
              </w:rPr>
              <w:t>Jesus’ Baptism tells us that God’s voice</w:t>
            </w:r>
            <w:r w:rsidR="00AF5225">
              <w:rPr>
                <w:rFonts w:ascii="Arial" w:eastAsia="Arial" w:hAnsi="Arial" w:cs="Arial"/>
                <w:color w:val="FFFFFF"/>
              </w:rPr>
              <w:t xml:space="preserve"> s</w:t>
            </w:r>
            <w:r>
              <w:rPr>
                <w:rFonts w:ascii="Arial" w:eastAsia="Arial" w:hAnsi="Arial" w:cs="Arial"/>
                <w:color w:val="FFFFFF"/>
              </w:rPr>
              <w:t xml:space="preserve">poke from heaven, revealing Jesus as His beloved Son. </w:t>
            </w:r>
            <w:r w:rsidR="00F704A7">
              <w:rPr>
                <w:rFonts w:ascii="Arial" w:eastAsia="Arial" w:hAnsi="Arial" w:cs="Arial"/>
                <w:color w:val="FFFFFF"/>
              </w:rPr>
              <w:t xml:space="preserve">You might want to find a picture or painting of this scene and talk about the images showing God the Father, Jesus the </w:t>
            </w:r>
            <w:proofErr w:type="gramStart"/>
            <w:r w:rsidR="00F704A7">
              <w:rPr>
                <w:rFonts w:ascii="Arial" w:eastAsia="Arial" w:hAnsi="Arial" w:cs="Arial"/>
                <w:color w:val="FFFFFF"/>
              </w:rPr>
              <w:t>Son</w:t>
            </w:r>
            <w:proofErr w:type="gramEnd"/>
            <w:r w:rsidR="00F704A7">
              <w:rPr>
                <w:rFonts w:ascii="Arial" w:eastAsia="Arial" w:hAnsi="Arial" w:cs="Arial"/>
                <w:color w:val="FFFFFF"/>
              </w:rPr>
              <w:t xml:space="preserve"> and the Holy Spirit. Or perhaps you could encourage your child to draw their own picture.</w:t>
            </w:r>
          </w:p>
          <w:p w14:paraId="6C99DFC2" w14:textId="77777777" w:rsidR="00263F71" w:rsidRPr="00AF3E86" w:rsidRDefault="00263F71" w:rsidP="00263F71">
            <w:pPr>
              <w:pBdr>
                <w:top w:val="nil"/>
                <w:left w:val="nil"/>
                <w:bottom w:val="nil"/>
                <w:right w:val="nil"/>
                <w:between w:val="nil"/>
              </w:pBdr>
              <w:ind w:left="360"/>
              <w:rPr>
                <w:rFonts w:ascii="Arial" w:eastAsia="Arial" w:hAnsi="Arial" w:cs="Arial"/>
                <w:color w:val="FFFFFF"/>
                <w:highlight w:val="yellow"/>
              </w:rPr>
            </w:pPr>
          </w:p>
          <w:p w14:paraId="1C3C1C60" w14:textId="22B01797" w:rsidR="00263F71" w:rsidRPr="00C11736" w:rsidRDefault="00263F71" w:rsidP="00263F71">
            <w:pPr>
              <w:numPr>
                <w:ilvl w:val="0"/>
                <w:numId w:val="2"/>
              </w:numPr>
              <w:tabs>
                <w:tab w:val="left" w:pos="1134"/>
              </w:tabs>
              <w:rPr>
                <w:rFonts w:ascii="Arial" w:eastAsia="Arial" w:hAnsi="Arial" w:cs="Arial"/>
                <w:color w:val="FFFFFF"/>
              </w:rPr>
            </w:pPr>
            <w:r>
              <w:rPr>
                <w:rFonts w:ascii="Arial" w:eastAsia="Arial" w:hAnsi="Arial" w:cs="Arial"/>
                <w:color w:val="FFFFFF"/>
              </w:rPr>
              <w:t xml:space="preserve">This </w:t>
            </w:r>
            <w:r w:rsidR="00EA2ABA">
              <w:rPr>
                <w:rFonts w:ascii="Arial" w:eastAsia="Arial" w:hAnsi="Arial" w:cs="Arial"/>
                <w:color w:val="FFFFFF"/>
              </w:rPr>
              <w:t>may be</w:t>
            </w:r>
            <w:r>
              <w:rPr>
                <w:rFonts w:ascii="Arial" w:eastAsia="Arial" w:hAnsi="Arial" w:cs="Arial"/>
                <w:color w:val="FFFFFF"/>
              </w:rPr>
              <w:t xml:space="preserve"> a good opportunity to talk about your child</w:t>
            </w:r>
            <w:r w:rsidR="00AF5225">
              <w:rPr>
                <w:rFonts w:ascii="Arial" w:eastAsia="Arial" w:hAnsi="Arial" w:cs="Arial"/>
                <w:color w:val="FFFFFF"/>
              </w:rPr>
              <w:t>/ren</w:t>
            </w:r>
            <w:r>
              <w:rPr>
                <w:rFonts w:ascii="Arial" w:eastAsia="Arial" w:hAnsi="Arial" w:cs="Arial"/>
                <w:color w:val="FFFFFF"/>
              </w:rPr>
              <w:t>’s Baptism when they became members of God’s family. Perhaps you could share some photographs, light their baptismal candle in prayer time or simply talk about special memories of the day.</w:t>
            </w:r>
          </w:p>
          <w:p w14:paraId="00000044" w14:textId="77777777" w:rsidR="009B3AE0" w:rsidRDefault="009B3AE0" w:rsidP="00263F71">
            <w:pPr>
              <w:tabs>
                <w:tab w:val="left" w:pos="1134"/>
              </w:tabs>
              <w:ind w:left="360"/>
              <w:rPr>
                <w:rFonts w:ascii="Arial" w:eastAsia="Arial" w:hAnsi="Arial" w:cs="Arial"/>
                <w:color w:val="FFFFFF"/>
              </w:rPr>
            </w:pPr>
          </w:p>
        </w:tc>
      </w:tr>
      <w:tr w:rsidR="00607D09" w14:paraId="183CFA33" w14:textId="77777777" w:rsidTr="00691F82">
        <w:tc>
          <w:tcPr>
            <w:tcW w:w="9159" w:type="dxa"/>
          </w:tcPr>
          <w:p w14:paraId="753695AD" w14:textId="77777777" w:rsidR="00607D09" w:rsidRDefault="00607D09" w:rsidP="00607D09">
            <w:pPr>
              <w:pBdr>
                <w:top w:val="nil"/>
                <w:left w:val="nil"/>
                <w:bottom w:val="nil"/>
                <w:right w:val="nil"/>
                <w:between w:val="nil"/>
              </w:pBdr>
              <w:spacing w:before="280" w:after="280"/>
              <w:rPr>
                <w:rFonts w:ascii="Arial" w:eastAsia="Arial" w:hAnsi="Arial" w:cs="Arial"/>
                <w:b/>
                <w:color w:val="000000"/>
              </w:rPr>
            </w:pPr>
            <w:bookmarkStart w:id="2" w:name="_heading=h.1fob9te" w:colFirst="0" w:colLast="0"/>
            <w:bookmarkEnd w:id="2"/>
            <w:r w:rsidRPr="00607D09">
              <w:rPr>
                <w:rFonts w:ascii="Arial" w:eastAsia="Arial" w:hAnsi="Arial" w:cs="Arial"/>
                <w:b/>
                <w:color w:val="000000"/>
              </w:rPr>
              <w:t>Jesus, Lamb of God</w:t>
            </w:r>
          </w:p>
          <w:p w14:paraId="4A1902E3" w14:textId="77777777" w:rsidR="00607D09" w:rsidRDefault="00607D09" w:rsidP="00607D09">
            <w:pPr>
              <w:rPr>
                <w:rFonts w:ascii="Arial" w:eastAsia="Arial" w:hAnsi="Arial" w:cs="Arial"/>
                <w:color w:val="000000"/>
              </w:rPr>
            </w:pPr>
            <w:r>
              <w:rPr>
                <w:rFonts w:ascii="Arial" w:eastAsia="Arial" w:hAnsi="Arial" w:cs="Arial"/>
                <w:color w:val="000000"/>
              </w:rPr>
              <w:t>w/c 15</w:t>
            </w:r>
            <w:r w:rsidRPr="00AF3E86">
              <w:rPr>
                <w:rFonts w:ascii="Arial" w:eastAsia="Arial" w:hAnsi="Arial" w:cs="Arial"/>
                <w:color w:val="000000"/>
                <w:vertAlign w:val="superscript"/>
              </w:rPr>
              <w:t>th</w:t>
            </w:r>
            <w:r>
              <w:rPr>
                <w:rFonts w:ascii="Arial" w:eastAsia="Arial" w:hAnsi="Arial" w:cs="Arial"/>
                <w:color w:val="000000"/>
              </w:rPr>
              <w:t xml:space="preserve"> January</w:t>
            </w:r>
          </w:p>
          <w:p w14:paraId="3C908DD0" w14:textId="77777777" w:rsidR="00607D09" w:rsidRPr="00607D09" w:rsidRDefault="00607D09" w:rsidP="00607D09">
            <w:pPr>
              <w:rPr>
                <w:rFonts w:ascii="Arial" w:eastAsia="Arial" w:hAnsi="Arial" w:cs="Arial"/>
                <w:color w:val="000000"/>
              </w:rPr>
            </w:pPr>
          </w:p>
          <w:p w14:paraId="109D4C1E" w14:textId="77777777" w:rsidR="00607D09" w:rsidRDefault="00607D09">
            <w:pPr>
              <w:pBdr>
                <w:top w:val="nil"/>
                <w:left w:val="nil"/>
                <w:bottom w:val="nil"/>
                <w:right w:val="nil"/>
                <w:between w:val="nil"/>
              </w:pBdr>
              <w:spacing w:after="280"/>
              <w:rPr>
                <w:rFonts w:ascii="Arial" w:hAnsi="Arial" w:cs="Arial"/>
                <w:color w:val="000000"/>
              </w:rPr>
            </w:pPr>
            <w:r w:rsidRPr="00AF3E86">
              <w:rPr>
                <w:rFonts w:ascii="Arial" w:hAnsi="Arial" w:cs="Arial"/>
                <w:color w:val="000000"/>
              </w:rPr>
              <w:t>Jesus, the Lamb of God, invites us to ‘</w:t>
            </w:r>
            <w:r>
              <w:rPr>
                <w:rFonts w:ascii="Arial" w:hAnsi="Arial" w:cs="Arial"/>
                <w:color w:val="000000"/>
              </w:rPr>
              <w:t>co</w:t>
            </w:r>
            <w:r w:rsidRPr="00AF3E86">
              <w:rPr>
                <w:rFonts w:ascii="Arial" w:hAnsi="Arial" w:cs="Arial"/>
                <w:color w:val="000000"/>
              </w:rPr>
              <w:t xml:space="preserve">me and see’. When we see Him for who He is, we receive peace, </w:t>
            </w:r>
            <w:proofErr w:type="gramStart"/>
            <w:r w:rsidRPr="00AF3E86">
              <w:rPr>
                <w:rFonts w:ascii="Arial" w:hAnsi="Arial" w:cs="Arial"/>
                <w:color w:val="000000"/>
              </w:rPr>
              <w:t>joy</w:t>
            </w:r>
            <w:proofErr w:type="gramEnd"/>
            <w:r w:rsidRPr="00AF3E86">
              <w:rPr>
                <w:rFonts w:ascii="Arial" w:hAnsi="Arial" w:cs="Arial"/>
                <w:color w:val="000000"/>
              </w:rPr>
              <w:t xml:space="preserve"> and life to the full.</w:t>
            </w:r>
          </w:p>
          <w:p w14:paraId="7D7DCF6B" w14:textId="77777777" w:rsidR="00607D09" w:rsidRPr="00607D09" w:rsidRDefault="00607D09">
            <w:pPr>
              <w:pBdr>
                <w:top w:val="nil"/>
                <w:left w:val="nil"/>
                <w:bottom w:val="nil"/>
                <w:right w:val="nil"/>
                <w:between w:val="nil"/>
              </w:pBdr>
              <w:spacing w:after="280"/>
              <w:rPr>
                <w:rFonts w:ascii="Arial" w:hAnsi="Arial" w:cs="Arial"/>
                <w:b/>
                <w:bCs/>
                <w:color w:val="000000"/>
              </w:rPr>
            </w:pPr>
            <w:r w:rsidRPr="00607D09">
              <w:rPr>
                <w:rFonts w:ascii="Arial" w:hAnsi="Arial" w:cs="Arial"/>
                <w:b/>
                <w:bCs/>
                <w:color w:val="000000"/>
              </w:rPr>
              <w:t>John 1:35-42</w:t>
            </w:r>
          </w:p>
          <w:p w14:paraId="00000055" w14:textId="6374A253" w:rsidR="00607D09" w:rsidRPr="000E2CE7" w:rsidRDefault="00000000" w:rsidP="000E2CE7">
            <w:pPr>
              <w:pBdr>
                <w:top w:val="nil"/>
                <w:left w:val="nil"/>
                <w:bottom w:val="nil"/>
                <w:right w:val="nil"/>
                <w:between w:val="nil"/>
              </w:pBdr>
              <w:spacing w:after="280"/>
              <w:rPr>
                <w:rFonts w:ascii="Arial" w:eastAsia="Arial" w:hAnsi="Arial" w:cs="Arial"/>
                <w:color w:val="000000"/>
              </w:rPr>
            </w:pPr>
            <w:hyperlink r:id="rId8" w:history="1">
              <w:r w:rsidR="00607D09" w:rsidRPr="00607D09">
                <w:rPr>
                  <w:rStyle w:val="cf01"/>
                  <w:rFonts w:ascii="Arial" w:hAnsi="Arial" w:cs="Arial"/>
                  <w:color w:val="0000FF"/>
                  <w:sz w:val="24"/>
                  <w:szCs w:val="24"/>
                  <w:u w:val="single"/>
                </w:rPr>
                <w:t>https://www.biblegateway.com/passage/?search=John+1%3A35-42&amp;version=NRSVACE</w:t>
              </w:r>
            </w:hyperlink>
          </w:p>
        </w:tc>
      </w:tr>
      <w:tr w:rsidR="009B3AE0" w14:paraId="76572ECC" w14:textId="77777777">
        <w:tc>
          <w:tcPr>
            <w:tcW w:w="9159" w:type="dxa"/>
            <w:shd w:val="clear" w:color="auto" w:fill="FFC000"/>
          </w:tcPr>
          <w:p w14:paraId="00000056" w14:textId="77777777" w:rsidR="009B3AE0" w:rsidRDefault="009B3AE0">
            <w:pPr>
              <w:rPr>
                <w:rFonts w:ascii="Arial" w:eastAsia="Arial" w:hAnsi="Arial" w:cs="Arial"/>
                <w:color w:val="FFFFFF"/>
              </w:rPr>
            </w:pPr>
          </w:p>
          <w:p w14:paraId="00000057" w14:textId="48300640" w:rsidR="009B3AE0" w:rsidRPr="00F704A7" w:rsidRDefault="00000000">
            <w:pPr>
              <w:numPr>
                <w:ilvl w:val="0"/>
                <w:numId w:val="1"/>
              </w:numPr>
              <w:pBdr>
                <w:top w:val="nil"/>
                <w:left w:val="nil"/>
                <w:bottom w:val="nil"/>
                <w:right w:val="nil"/>
                <w:between w:val="nil"/>
              </w:pBdr>
              <w:rPr>
                <w:rFonts w:ascii="Arial" w:eastAsia="Arial" w:hAnsi="Arial" w:cs="Arial"/>
                <w:color w:val="FFFFFF"/>
              </w:rPr>
            </w:pPr>
            <w:r w:rsidRPr="00F704A7">
              <w:rPr>
                <w:rFonts w:ascii="Arial" w:eastAsia="Arial" w:hAnsi="Arial" w:cs="Arial"/>
                <w:color w:val="FFFFFF"/>
              </w:rPr>
              <w:t>In his Gospel, John</w:t>
            </w:r>
            <w:r w:rsidR="00F704A7">
              <w:rPr>
                <w:rFonts w:ascii="Arial" w:eastAsia="Arial" w:hAnsi="Arial" w:cs="Arial"/>
                <w:color w:val="FFFFFF"/>
              </w:rPr>
              <w:t xml:space="preserve"> the Baptist’s disciples are curious about Jesus and He invites them to come and see for themselves. You might like to talk to your child/ren about how we can learn about Jesus at church, through Bible stories and personal prayer. </w:t>
            </w:r>
          </w:p>
          <w:p w14:paraId="00000058" w14:textId="77777777" w:rsidR="009B3AE0" w:rsidRPr="00F704A7" w:rsidRDefault="009B3AE0">
            <w:pPr>
              <w:pBdr>
                <w:top w:val="nil"/>
                <w:left w:val="nil"/>
                <w:bottom w:val="nil"/>
                <w:right w:val="nil"/>
                <w:between w:val="nil"/>
              </w:pBdr>
              <w:ind w:left="360"/>
              <w:rPr>
                <w:rFonts w:ascii="Arial" w:eastAsia="Arial" w:hAnsi="Arial" w:cs="Arial"/>
                <w:color w:val="FFFFFF"/>
              </w:rPr>
            </w:pPr>
          </w:p>
          <w:p w14:paraId="00000059" w14:textId="427E1FE9" w:rsidR="009B3AE0" w:rsidRPr="00F704A7" w:rsidRDefault="00F704A7">
            <w:pPr>
              <w:numPr>
                <w:ilvl w:val="0"/>
                <w:numId w:val="1"/>
              </w:numPr>
              <w:pBdr>
                <w:top w:val="nil"/>
                <w:left w:val="nil"/>
                <w:bottom w:val="nil"/>
                <w:right w:val="nil"/>
                <w:between w:val="nil"/>
              </w:pBdr>
              <w:rPr>
                <w:rFonts w:ascii="Arial" w:eastAsia="Arial" w:hAnsi="Arial" w:cs="Arial"/>
                <w:color w:val="FFFFFF"/>
              </w:rPr>
            </w:pPr>
            <w:r>
              <w:rPr>
                <w:rFonts w:ascii="Arial" w:eastAsia="Arial" w:hAnsi="Arial" w:cs="Arial"/>
                <w:color w:val="FFFFFF"/>
              </w:rPr>
              <w:t>This is another opportunity to a</w:t>
            </w:r>
            <w:r w:rsidRPr="00F704A7">
              <w:rPr>
                <w:rFonts w:ascii="Arial" w:eastAsia="Arial" w:hAnsi="Arial" w:cs="Arial"/>
                <w:color w:val="FFFFFF"/>
              </w:rPr>
              <w:t>sk your child</w:t>
            </w:r>
            <w:r w:rsidR="00AF5225">
              <w:rPr>
                <w:rFonts w:ascii="Arial" w:eastAsia="Arial" w:hAnsi="Arial" w:cs="Arial"/>
                <w:color w:val="FFFFFF"/>
              </w:rPr>
              <w:t>/ren</w:t>
            </w:r>
            <w:r w:rsidR="00AF5225" w:rsidRPr="00F704A7">
              <w:rPr>
                <w:rFonts w:ascii="Arial" w:eastAsia="Arial" w:hAnsi="Arial" w:cs="Arial"/>
                <w:color w:val="FFFFFF"/>
              </w:rPr>
              <w:t xml:space="preserve"> </w:t>
            </w:r>
            <w:r w:rsidR="002425BB">
              <w:rPr>
                <w:rFonts w:ascii="Arial" w:eastAsia="Arial" w:hAnsi="Arial" w:cs="Arial"/>
                <w:color w:val="FFFFFF"/>
              </w:rPr>
              <w:t>t</w:t>
            </w:r>
            <w:r w:rsidRPr="00F704A7">
              <w:rPr>
                <w:rFonts w:ascii="Arial" w:eastAsia="Arial" w:hAnsi="Arial" w:cs="Arial"/>
                <w:color w:val="FFFFFF"/>
              </w:rPr>
              <w:t>o recall some names and titles of Jesus that tell us more about Him e</w:t>
            </w:r>
            <w:r w:rsidRPr="00F704A7">
              <w:rPr>
                <w:rFonts w:ascii="Arial" w:eastAsia="Arial" w:hAnsi="Arial" w:cs="Arial"/>
                <w:i/>
                <w:color w:val="FFFFFF"/>
              </w:rPr>
              <w:t xml:space="preserve">.g. </w:t>
            </w:r>
            <w:r>
              <w:rPr>
                <w:rFonts w:ascii="Arial" w:eastAsia="Arial" w:hAnsi="Arial" w:cs="Arial"/>
                <w:i/>
                <w:color w:val="FFFFFF"/>
              </w:rPr>
              <w:t>Messiah, Lamb of God</w:t>
            </w:r>
            <w:r w:rsidRPr="00F704A7">
              <w:rPr>
                <w:rFonts w:ascii="Arial" w:eastAsia="Arial" w:hAnsi="Arial" w:cs="Arial"/>
                <w:i/>
                <w:color w:val="FFFFFF"/>
              </w:rPr>
              <w:t>.</w:t>
            </w:r>
          </w:p>
          <w:p w14:paraId="0000005C" w14:textId="77777777" w:rsidR="009B3AE0" w:rsidRDefault="009B3AE0" w:rsidP="00F704A7">
            <w:pPr>
              <w:pBdr>
                <w:top w:val="nil"/>
                <w:left w:val="nil"/>
                <w:bottom w:val="nil"/>
                <w:right w:val="nil"/>
                <w:between w:val="nil"/>
              </w:pBdr>
              <w:rPr>
                <w:rFonts w:ascii="Arial" w:eastAsia="Arial" w:hAnsi="Arial" w:cs="Arial"/>
                <w:strike/>
                <w:color w:val="FFFFFF"/>
              </w:rPr>
            </w:pPr>
          </w:p>
        </w:tc>
      </w:tr>
      <w:tr w:rsidR="000E2CE7" w14:paraId="225357CC" w14:textId="77777777" w:rsidTr="00043579">
        <w:tc>
          <w:tcPr>
            <w:tcW w:w="9159" w:type="dxa"/>
            <w:shd w:val="clear" w:color="auto" w:fill="FFFFFF" w:themeFill="background1"/>
          </w:tcPr>
          <w:p w14:paraId="17CCB1C9" w14:textId="77777777" w:rsidR="000E2CE7" w:rsidRPr="00607D09" w:rsidRDefault="000E2CE7" w:rsidP="00607D09">
            <w:pPr>
              <w:pBdr>
                <w:top w:val="nil"/>
                <w:left w:val="nil"/>
                <w:bottom w:val="nil"/>
                <w:right w:val="nil"/>
                <w:between w:val="nil"/>
              </w:pBdr>
              <w:spacing w:before="280" w:after="280"/>
              <w:rPr>
                <w:rFonts w:ascii="Arial" w:eastAsia="Arial" w:hAnsi="Arial" w:cs="Arial"/>
                <w:b/>
                <w:color w:val="000000"/>
              </w:rPr>
            </w:pPr>
            <w:r w:rsidRPr="00607D09">
              <w:rPr>
                <w:rFonts w:ascii="Arial" w:eastAsia="Arial" w:hAnsi="Arial" w:cs="Arial"/>
                <w:b/>
                <w:color w:val="000000"/>
              </w:rPr>
              <w:t>News for Now!</w:t>
            </w:r>
          </w:p>
          <w:p w14:paraId="538F873C" w14:textId="233A4835" w:rsidR="000E2CE7" w:rsidRPr="00607D09" w:rsidRDefault="000E2CE7">
            <w:pPr>
              <w:rPr>
                <w:rFonts w:ascii="Arial" w:eastAsia="Arial" w:hAnsi="Arial" w:cs="Arial"/>
                <w:color w:val="000000"/>
              </w:rPr>
            </w:pPr>
            <w:r>
              <w:rPr>
                <w:rFonts w:ascii="Arial" w:eastAsia="Arial" w:hAnsi="Arial" w:cs="Arial"/>
                <w:color w:val="000000"/>
              </w:rPr>
              <w:t>w/c 22</w:t>
            </w:r>
            <w:r w:rsidRPr="00AF3E86">
              <w:rPr>
                <w:rFonts w:ascii="Arial" w:eastAsia="Arial" w:hAnsi="Arial" w:cs="Arial"/>
                <w:color w:val="000000"/>
                <w:vertAlign w:val="superscript"/>
              </w:rPr>
              <w:t>nd</w:t>
            </w:r>
            <w:r>
              <w:rPr>
                <w:rFonts w:ascii="Arial" w:eastAsia="Arial" w:hAnsi="Arial" w:cs="Arial"/>
                <w:color w:val="000000"/>
              </w:rPr>
              <w:t xml:space="preserve"> January</w:t>
            </w:r>
          </w:p>
          <w:p w14:paraId="7BA7F564" w14:textId="77777777" w:rsidR="000E2CE7" w:rsidRDefault="000E2CE7">
            <w:pPr>
              <w:rPr>
                <w:rFonts w:ascii="Arial" w:eastAsia="Arial" w:hAnsi="Arial" w:cs="Arial"/>
                <w:color w:val="FFFFFF"/>
              </w:rPr>
            </w:pPr>
          </w:p>
          <w:p w14:paraId="7DF57641" w14:textId="446D88A4" w:rsidR="000E2CE7" w:rsidRDefault="000E2CE7">
            <w:pPr>
              <w:rPr>
                <w:rFonts w:ascii="Arial" w:hAnsi="Arial" w:cs="Arial"/>
                <w:color w:val="000000"/>
              </w:rPr>
            </w:pPr>
            <w:r>
              <w:rPr>
                <w:rFonts w:ascii="Arial" w:hAnsi="Arial" w:cs="Arial"/>
                <w:color w:val="000000"/>
              </w:rPr>
              <w:t xml:space="preserve">Drop what you’re doing and come now! Jesus gives us the best </w:t>
            </w:r>
            <w:proofErr w:type="gramStart"/>
            <w:r>
              <w:rPr>
                <w:rFonts w:ascii="Arial" w:hAnsi="Arial" w:cs="Arial"/>
                <w:color w:val="000000"/>
              </w:rPr>
              <w:t>news</w:t>
            </w:r>
            <w:proofErr w:type="gramEnd"/>
            <w:r>
              <w:rPr>
                <w:rFonts w:ascii="Arial" w:hAnsi="Arial" w:cs="Arial"/>
                <w:color w:val="000000"/>
              </w:rPr>
              <w:t xml:space="preserve"> and this is His invitation - to listen to Him, turn back to Him and believe what He tells us because the kingdom of God is close at hand.</w:t>
            </w:r>
          </w:p>
          <w:p w14:paraId="4946A594" w14:textId="77777777" w:rsidR="000E2CE7" w:rsidRDefault="000E2CE7">
            <w:pPr>
              <w:rPr>
                <w:rFonts w:ascii="Arial" w:hAnsi="Arial" w:cs="Arial"/>
                <w:color w:val="000000"/>
              </w:rPr>
            </w:pPr>
          </w:p>
          <w:p w14:paraId="6EF2B9AA" w14:textId="3D16F70B" w:rsidR="000E2CE7" w:rsidRPr="000E2CE7" w:rsidRDefault="000E2CE7">
            <w:pPr>
              <w:rPr>
                <w:rFonts w:ascii="Arial" w:eastAsia="Arial" w:hAnsi="Arial" w:cs="Arial"/>
                <w:b/>
                <w:bCs/>
                <w:color w:val="FFFFFF"/>
              </w:rPr>
            </w:pPr>
            <w:r w:rsidRPr="000E2CE7">
              <w:rPr>
                <w:rFonts w:ascii="Arial" w:hAnsi="Arial" w:cs="Arial"/>
                <w:b/>
                <w:bCs/>
                <w:color w:val="000000"/>
              </w:rPr>
              <w:t>Mark 1:14-20</w:t>
            </w:r>
          </w:p>
          <w:p w14:paraId="02B985EC" w14:textId="6B97F76A" w:rsidR="000E2CE7" w:rsidRDefault="000E2CE7">
            <w:pPr>
              <w:rPr>
                <w:rFonts w:ascii="Arial" w:eastAsia="Arial" w:hAnsi="Arial" w:cs="Arial"/>
                <w:color w:val="FFFFFF"/>
              </w:rPr>
            </w:pPr>
            <w:r w:rsidRPr="000E2CE7">
              <w:rPr>
                <w:rFonts w:ascii="Arial" w:eastAsia="Arial" w:hAnsi="Arial" w:cs="Arial"/>
                <w:color w:val="FFFFFF"/>
              </w:rPr>
              <w:t>legateway.com/passage/?search=M</w:t>
            </w:r>
          </w:p>
        </w:tc>
      </w:tr>
      <w:tr w:rsidR="00AF3E86" w14:paraId="70458BAC" w14:textId="77777777">
        <w:tc>
          <w:tcPr>
            <w:tcW w:w="9159" w:type="dxa"/>
            <w:shd w:val="clear" w:color="auto" w:fill="FFC000"/>
          </w:tcPr>
          <w:p w14:paraId="7B50E228" w14:textId="77777777" w:rsidR="00F704A7" w:rsidRDefault="00F704A7" w:rsidP="00F704A7">
            <w:pPr>
              <w:pStyle w:val="ListParagraph"/>
              <w:pBdr>
                <w:top w:val="nil"/>
                <w:left w:val="nil"/>
                <w:bottom w:val="nil"/>
                <w:right w:val="nil"/>
                <w:between w:val="nil"/>
              </w:pBdr>
              <w:ind w:left="360"/>
              <w:rPr>
                <w:rFonts w:ascii="Arial" w:eastAsia="Arial" w:hAnsi="Arial" w:cs="Arial"/>
                <w:color w:val="FFFFFF"/>
              </w:rPr>
            </w:pPr>
          </w:p>
          <w:p w14:paraId="4EAD8D4F" w14:textId="5727494D" w:rsidR="0026070B" w:rsidRPr="0026070B" w:rsidRDefault="0026070B" w:rsidP="0026070B">
            <w:pPr>
              <w:pStyle w:val="ListParagraph"/>
              <w:numPr>
                <w:ilvl w:val="0"/>
                <w:numId w:val="4"/>
              </w:numPr>
              <w:rPr>
                <w:rFonts w:ascii="Arial" w:eastAsia="Arial" w:hAnsi="Arial" w:cs="Arial"/>
                <w:color w:val="FFFFFF"/>
              </w:rPr>
            </w:pPr>
            <w:r w:rsidRPr="0026070B">
              <w:rPr>
                <w:rFonts w:ascii="Arial" w:eastAsia="Arial" w:hAnsi="Arial" w:cs="Arial"/>
                <w:color w:val="FFFFFF"/>
              </w:rPr>
              <w:lastRenderedPageBreak/>
              <w:t xml:space="preserve">You might like to </w:t>
            </w:r>
            <w:r>
              <w:rPr>
                <w:rFonts w:ascii="Arial" w:eastAsia="Arial" w:hAnsi="Arial" w:cs="Arial"/>
                <w:color w:val="FFFFFF"/>
              </w:rPr>
              <w:t>talk to</w:t>
            </w:r>
            <w:r w:rsidRPr="0026070B">
              <w:rPr>
                <w:rFonts w:ascii="Arial" w:eastAsia="Arial" w:hAnsi="Arial" w:cs="Arial"/>
                <w:color w:val="FFFFFF"/>
              </w:rPr>
              <w:t xml:space="preserve"> your child/ren about some amazing news that they have experienced e.g. the birth of a new sibling, </w:t>
            </w:r>
            <w:r>
              <w:rPr>
                <w:rFonts w:ascii="Arial" w:eastAsia="Arial" w:hAnsi="Arial" w:cs="Arial"/>
                <w:color w:val="FFFFFF"/>
              </w:rPr>
              <w:t>them passing</w:t>
            </w:r>
            <w:r w:rsidRPr="0026070B">
              <w:rPr>
                <w:rFonts w:ascii="Arial" w:eastAsia="Arial" w:hAnsi="Arial" w:cs="Arial"/>
                <w:color w:val="FFFFFF"/>
              </w:rPr>
              <w:t xml:space="preserve"> their spelling test, </w:t>
            </w:r>
            <w:r>
              <w:rPr>
                <w:rFonts w:ascii="Arial" w:eastAsia="Arial" w:hAnsi="Arial" w:cs="Arial"/>
                <w:color w:val="FFFFFF"/>
              </w:rPr>
              <w:t xml:space="preserve">or </w:t>
            </w:r>
            <w:r w:rsidRPr="0026070B">
              <w:rPr>
                <w:rFonts w:ascii="Arial" w:eastAsia="Arial" w:hAnsi="Arial" w:cs="Arial"/>
                <w:color w:val="FFFFFF"/>
              </w:rPr>
              <w:t>getting a new pet</w:t>
            </w:r>
            <w:r>
              <w:rPr>
                <w:rFonts w:ascii="Arial" w:eastAsia="Arial" w:hAnsi="Arial" w:cs="Arial"/>
                <w:color w:val="FFFFFF"/>
              </w:rPr>
              <w:t>. Then talk about the Good News – that God loves us, and Jesus shows us the way to a new life with God.</w:t>
            </w:r>
          </w:p>
          <w:p w14:paraId="486C5E06" w14:textId="77777777" w:rsidR="0026070B" w:rsidRDefault="0026070B" w:rsidP="0026070B">
            <w:pPr>
              <w:pStyle w:val="ListParagraph"/>
              <w:pBdr>
                <w:top w:val="nil"/>
                <w:left w:val="nil"/>
                <w:bottom w:val="nil"/>
                <w:right w:val="nil"/>
                <w:between w:val="nil"/>
              </w:pBdr>
              <w:ind w:left="360"/>
              <w:rPr>
                <w:rFonts w:ascii="Arial" w:eastAsia="Arial" w:hAnsi="Arial" w:cs="Arial"/>
                <w:color w:val="FFFFFF"/>
              </w:rPr>
            </w:pPr>
          </w:p>
          <w:p w14:paraId="08E9AD90" w14:textId="1E1F64F9" w:rsidR="00AF3E86" w:rsidRPr="0026070B" w:rsidRDefault="00AF5225" w:rsidP="0026070B">
            <w:pPr>
              <w:pStyle w:val="ListParagraph"/>
              <w:numPr>
                <w:ilvl w:val="0"/>
                <w:numId w:val="4"/>
              </w:numPr>
              <w:pBdr>
                <w:top w:val="nil"/>
                <w:left w:val="nil"/>
                <w:bottom w:val="nil"/>
                <w:right w:val="nil"/>
                <w:between w:val="nil"/>
              </w:pBdr>
              <w:rPr>
                <w:rFonts w:ascii="Arial" w:eastAsia="Arial" w:hAnsi="Arial" w:cs="Arial"/>
                <w:color w:val="FFFFFF"/>
              </w:rPr>
            </w:pPr>
            <w:r>
              <w:rPr>
                <w:rFonts w:ascii="Arial" w:eastAsia="Arial" w:hAnsi="Arial" w:cs="Arial"/>
                <w:color w:val="FFFFFF"/>
              </w:rPr>
              <w:t>In the Gospel, the</w:t>
            </w:r>
            <w:r w:rsidR="00F704A7">
              <w:rPr>
                <w:rFonts w:ascii="Arial" w:eastAsia="Arial" w:hAnsi="Arial" w:cs="Arial"/>
                <w:color w:val="FFFFFF"/>
              </w:rPr>
              <w:t xml:space="preserve"> first disciples dropped everything to follow Jesus</w:t>
            </w:r>
            <w:r w:rsidR="00F704A7" w:rsidRPr="00F704A7">
              <w:rPr>
                <w:rFonts w:ascii="Arial" w:eastAsia="Arial" w:hAnsi="Arial" w:cs="Arial"/>
                <w:color w:val="FFFFFF"/>
              </w:rPr>
              <w:t xml:space="preserve">. </w:t>
            </w:r>
            <w:r w:rsidR="00F704A7">
              <w:rPr>
                <w:rFonts w:ascii="Arial" w:eastAsia="Arial" w:hAnsi="Arial" w:cs="Arial"/>
                <w:color w:val="FFFFFF"/>
              </w:rPr>
              <w:t xml:space="preserve">When something comes up that is </w:t>
            </w:r>
            <w:proofErr w:type="gramStart"/>
            <w:r w:rsidR="00F704A7">
              <w:rPr>
                <w:rFonts w:ascii="Arial" w:eastAsia="Arial" w:hAnsi="Arial" w:cs="Arial"/>
                <w:color w:val="FFFFFF"/>
              </w:rPr>
              <w:t>really important</w:t>
            </w:r>
            <w:proofErr w:type="gramEnd"/>
            <w:r w:rsidR="00F704A7">
              <w:rPr>
                <w:rFonts w:ascii="Arial" w:eastAsia="Arial" w:hAnsi="Arial" w:cs="Arial"/>
                <w:color w:val="FFFFFF"/>
              </w:rPr>
              <w:t xml:space="preserve"> to us, we can be quick to change our plans. You might want to talk about times when a family member had to drop everything and change plans quickly e.g. a parent leaving work to collect a sick child from school.  Ask your child, what news would make them drop everything</w:t>
            </w:r>
            <w:r w:rsidR="0026070B">
              <w:rPr>
                <w:rFonts w:ascii="Arial" w:eastAsia="Arial" w:hAnsi="Arial" w:cs="Arial"/>
                <w:color w:val="FFFFFF"/>
              </w:rPr>
              <w:t>.</w:t>
            </w:r>
          </w:p>
          <w:p w14:paraId="2E9A4B3F" w14:textId="77777777" w:rsidR="00F704A7" w:rsidRDefault="00F704A7">
            <w:pPr>
              <w:rPr>
                <w:rFonts w:ascii="Arial" w:eastAsia="Arial" w:hAnsi="Arial" w:cs="Arial"/>
                <w:color w:val="FFFFFF"/>
              </w:rPr>
            </w:pPr>
          </w:p>
        </w:tc>
      </w:tr>
      <w:tr w:rsidR="000E2CE7" w14:paraId="3EB15E0B" w14:textId="77777777" w:rsidTr="008D0671">
        <w:tc>
          <w:tcPr>
            <w:tcW w:w="9159" w:type="dxa"/>
            <w:shd w:val="clear" w:color="auto" w:fill="FFFFFF" w:themeFill="background1"/>
          </w:tcPr>
          <w:p w14:paraId="17C8E17C" w14:textId="77777777" w:rsidR="000E2CE7" w:rsidRDefault="000E2CE7" w:rsidP="000E2CE7">
            <w:pPr>
              <w:rPr>
                <w:rFonts w:ascii="Arial" w:eastAsia="Arial" w:hAnsi="Arial" w:cs="Arial"/>
                <w:b/>
                <w:color w:val="000000"/>
              </w:rPr>
            </w:pPr>
            <w:r w:rsidRPr="000E2CE7">
              <w:rPr>
                <w:rFonts w:ascii="Arial" w:eastAsia="Arial" w:hAnsi="Arial" w:cs="Arial"/>
                <w:b/>
                <w:color w:val="000000"/>
              </w:rPr>
              <w:lastRenderedPageBreak/>
              <w:t>Deep Impression</w:t>
            </w:r>
          </w:p>
          <w:p w14:paraId="107F048D" w14:textId="77777777" w:rsidR="000E2CE7" w:rsidRDefault="000E2CE7" w:rsidP="000E2CE7">
            <w:pPr>
              <w:rPr>
                <w:rFonts w:ascii="Arial" w:eastAsia="Arial" w:hAnsi="Arial" w:cs="Arial"/>
                <w:b/>
                <w:color w:val="000000"/>
              </w:rPr>
            </w:pPr>
          </w:p>
          <w:p w14:paraId="73DE5908" w14:textId="77777777" w:rsidR="000E2CE7" w:rsidRPr="000E2CE7" w:rsidRDefault="000E2CE7" w:rsidP="000E2CE7">
            <w:pPr>
              <w:rPr>
                <w:rFonts w:ascii="Arial" w:eastAsia="Arial" w:hAnsi="Arial" w:cs="Arial"/>
                <w:color w:val="000000"/>
              </w:rPr>
            </w:pPr>
            <w:r>
              <w:rPr>
                <w:rFonts w:ascii="Arial" w:eastAsia="Arial" w:hAnsi="Arial" w:cs="Arial"/>
                <w:color w:val="000000"/>
              </w:rPr>
              <w:t>w/c 29</w:t>
            </w:r>
            <w:r w:rsidRPr="00AF3E86">
              <w:rPr>
                <w:rFonts w:ascii="Arial" w:eastAsia="Arial" w:hAnsi="Arial" w:cs="Arial"/>
                <w:color w:val="000000"/>
                <w:vertAlign w:val="superscript"/>
              </w:rPr>
              <w:t>th</w:t>
            </w:r>
            <w:r>
              <w:rPr>
                <w:rFonts w:ascii="Arial" w:eastAsia="Arial" w:hAnsi="Arial" w:cs="Arial"/>
                <w:color w:val="000000"/>
              </w:rPr>
              <w:t xml:space="preserve"> January</w:t>
            </w:r>
          </w:p>
          <w:p w14:paraId="340A7082" w14:textId="77777777" w:rsidR="000E2CE7" w:rsidRPr="000E2CE7" w:rsidRDefault="000E2CE7" w:rsidP="000E2CE7">
            <w:pPr>
              <w:rPr>
                <w:rFonts w:ascii="Arial" w:eastAsia="Arial" w:hAnsi="Arial" w:cs="Arial"/>
                <w:b/>
                <w:color w:val="000000"/>
              </w:rPr>
            </w:pPr>
          </w:p>
          <w:p w14:paraId="0F8AF496" w14:textId="77777777" w:rsidR="000E2CE7" w:rsidRDefault="000E2CE7">
            <w:pPr>
              <w:rPr>
                <w:rFonts w:ascii="Arial" w:hAnsi="Arial" w:cs="Arial"/>
                <w:color w:val="000000"/>
              </w:rPr>
            </w:pPr>
            <w:r>
              <w:rPr>
                <w:rFonts w:ascii="Arial" w:hAnsi="Arial" w:cs="Arial"/>
                <w:color w:val="000000"/>
              </w:rPr>
              <w:t>Jesus’ teaching was amazing, it changes people when they hear it, because what He says is spoken by God to show us who God is - are we ready to listen to Him?</w:t>
            </w:r>
          </w:p>
          <w:p w14:paraId="60D5CB4C" w14:textId="77777777" w:rsidR="000E2CE7" w:rsidRDefault="000E2CE7">
            <w:pPr>
              <w:rPr>
                <w:rFonts w:ascii="Arial" w:hAnsi="Arial" w:cs="Arial"/>
                <w:color w:val="000000"/>
              </w:rPr>
            </w:pPr>
          </w:p>
          <w:p w14:paraId="04E51448" w14:textId="77777777" w:rsidR="000E2CE7" w:rsidRPr="000E2CE7" w:rsidRDefault="000E2CE7">
            <w:pPr>
              <w:rPr>
                <w:rFonts w:ascii="Arial" w:hAnsi="Arial" w:cs="Arial"/>
                <w:b/>
                <w:bCs/>
                <w:color w:val="000000"/>
              </w:rPr>
            </w:pPr>
            <w:r w:rsidRPr="000E2CE7">
              <w:rPr>
                <w:rFonts w:ascii="Arial" w:hAnsi="Arial" w:cs="Arial"/>
                <w:b/>
                <w:bCs/>
                <w:color w:val="000000"/>
              </w:rPr>
              <w:t>Mark 1:21-28</w:t>
            </w:r>
          </w:p>
          <w:p w14:paraId="6347B052" w14:textId="77777777" w:rsidR="000E2CE7" w:rsidRPr="000E2CE7" w:rsidRDefault="000E2CE7">
            <w:pPr>
              <w:rPr>
                <w:rFonts w:ascii="Arial" w:hAnsi="Arial" w:cs="Arial"/>
              </w:rPr>
            </w:pPr>
          </w:p>
          <w:p w14:paraId="50443366" w14:textId="77777777" w:rsidR="000E2CE7" w:rsidRDefault="00000000">
            <w:pPr>
              <w:rPr>
                <w:rFonts w:ascii="Arial" w:eastAsia="Arial" w:hAnsi="Arial" w:cs="Arial"/>
              </w:rPr>
            </w:pPr>
            <w:hyperlink r:id="rId9" w:history="1">
              <w:r w:rsidR="000E2CE7" w:rsidRPr="00082D5D">
                <w:rPr>
                  <w:rStyle w:val="Hyperlink"/>
                  <w:rFonts w:ascii="Arial" w:eastAsia="Arial" w:hAnsi="Arial" w:cs="Arial"/>
                </w:rPr>
                <w:t>https://www.biblegateway.com/passage/?search=Mark+1%3A21-28&amp;version=NRSVACE</w:t>
              </w:r>
            </w:hyperlink>
          </w:p>
          <w:p w14:paraId="0B93C320" w14:textId="169C93A1" w:rsidR="000E2CE7" w:rsidRDefault="000E2CE7" w:rsidP="000E2CE7">
            <w:pPr>
              <w:rPr>
                <w:rFonts w:ascii="Arial" w:eastAsia="Arial" w:hAnsi="Arial" w:cs="Arial"/>
                <w:color w:val="FFFFFF"/>
              </w:rPr>
            </w:pPr>
          </w:p>
        </w:tc>
      </w:tr>
      <w:tr w:rsidR="00AF3E86" w14:paraId="71927A8F" w14:textId="77777777">
        <w:tc>
          <w:tcPr>
            <w:tcW w:w="9159" w:type="dxa"/>
            <w:shd w:val="clear" w:color="auto" w:fill="FFC000"/>
          </w:tcPr>
          <w:p w14:paraId="46D92563" w14:textId="77777777" w:rsidR="00F704A7" w:rsidRDefault="00F704A7" w:rsidP="00F704A7">
            <w:pPr>
              <w:pStyle w:val="ListParagraph"/>
              <w:pBdr>
                <w:top w:val="nil"/>
                <w:left w:val="nil"/>
                <w:bottom w:val="nil"/>
                <w:right w:val="nil"/>
                <w:between w:val="nil"/>
              </w:pBdr>
              <w:ind w:left="360"/>
              <w:rPr>
                <w:rFonts w:ascii="Arial" w:eastAsia="Arial" w:hAnsi="Arial" w:cs="Arial"/>
                <w:color w:val="FFFFFF"/>
              </w:rPr>
            </w:pPr>
          </w:p>
          <w:p w14:paraId="35955302" w14:textId="02C8879B" w:rsidR="00F704A7" w:rsidRPr="00F704A7" w:rsidRDefault="0026070B" w:rsidP="00F704A7">
            <w:pPr>
              <w:pStyle w:val="ListParagraph"/>
              <w:numPr>
                <w:ilvl w:val="0"/>
                <w:numId w:val="4"/>
              </w:numPr>
              <w:pBdr>
                <w:top w:val="nil"/>
                <w:left w:val="nil"/>
                <w:bottom w:val="nil"/>
                <w:right w:val="nil"/>
                <w:between w:val="nil"/>
              </w:pBdr>
              <w:rPr>
                <w:rFonts w:ascii="Arial" w:eastAsia="Arial" w:hAnsi="Arial" w:cs="Arial"/>
                <w:color w:val="FFFFFF"/>
              </w:rPr>
            </w:pPr>
            <w:r>
              <w:rPr>
                <w:rFonts w:ascii="Arial" w:eastAsia="Arial" w:hAnsi="Arial" w:cs="Arial"/>
                <w:color w:val="FFFFFF"/>
              </w:rPr>
              <w:t>The Gospel tells us that Jesus left a deep impression on the people. He was credible because His words matched His actions. This might be a good opportunity to talk to your child about people who influence them e.g. TV characters, footballers, pop stars. Who do they look up to and follow? What messages do they give? Are they good messages?</w:t>
            </w:r>
          </w:p>
          <w:p w14:paraId="3C9E46E6" w14:textId="77777777" w:rsidR="00F704A7" w:rsidRPr="00F704A7" w:rsidRDefault="00F704A7" w:rsidP="00F704A7">
            <w:pPr>
              <w:pBdr>
                <w:top w:val="nil"/>
                <w:left w:val="nil"/>
                <w:bottom w:val="nil"/>
                <w:right w:val="nil"/>
                <w:between w:val="nil"/>
              </w:pBdr>
              <w:ind w:left="360"/>
              <w:rPr>
                <w:rFonts w:ascii="Arial" w:eastAsia="Arial" w:hAnsi="Arial" w:cs="Arial"/>
                <w:color w:val="FFFFFF"/>
              </w:rPr>
            </w:pPr>
          </w:p>
          <w:p w14:paraId="1F12B0DC" w14:textId="3A2F3D5F" w:rsidR="00F704A7" w:rsidRPr="00F704A7" w:rsidRDefault="002B6AB1" w:rsidP="00F704A7">
            <w:pPr>
              <w:numPr>
                <w:ilvl w:val="0"/>
                <w:numId w:val="1"/>
              </w:numPr>
              <w:pBdr>
                <w:top w:val="nil"/>
                <w:left w:val="nil"/>
                <w:bottom w:val="nil"/>
                <w:right w:val="nil"/>
                <w:between w:val="nil"/>
              </w:pBdr>
              <w:rPr>
                <w:rFonts w:ascii="Arial" w:eastAsia="Arial" w:hAnsi="Arial" w:cs="Arial"/>
                <w:color w:val="FFFFFF"/>
              </w:rPr>
            </w:pPr>
            <w:r>
              <w:rPr>
                <w:rFonts w:ascii="Arial" w:eastAsia="Arial" w:hAnsi="Arial" w:cs="Arial"/>
                <w:color w:val="FFFFFF"/>
              </w:rPr>
              <w:t>Perhaps you could have some fun with your child/ren making your own marks or impressions e.g. footprints</w:t>
            </w:r>
            <w:r w:rsidR="005A1E99">
              <w:rPr>
                <w:rFonts w:ascii="Arial" w:eastAsia="Arial" w:hAnsi="Arial" w:cs="Arial"/>
                <w:color w:val="FFFFFF"/>
              </w:rPr>
              <w:t xml:space="preserve"> in snow, thumbprint in clay.</w:t>
            </w:r>
            <w:r>
              <w:rPr>
                <w:rFonts w:ascii="Arial" w:eastAsia="Arial" w:hAnsi="Arial" w:cs="Arial"/>
                <w:color w:val="FFFFFF"/>
              </w:rPr>
              <w:t xml:space="preserve"> </w:t>
            </w:r>
            <w:r w:rsidR="005A1E99">
              <w:rPr>
                <w:rFonts w:ascii="Arial" w:eastAsia="Arial" w:hAnsi="Arial" w:cs="Arial"/>
                <w:color w:val="FFFFFF"/>
              </w:rPr>
              <w:t xml:space="preserve">We are made in God’s image and likeness, and we can help to make </w:t>
            </w:r>
            <w:r w:rsidR="00AF5225">
              <w:rPr>
                <w:rFonts w:ascii="Arial" w:eastAsia="Arial" w:hAnsi="Arial" w:cs="Arial"/>
                <w:color w:val="FFFFFF"/>
              </w:rPr>
              <w:t>His m</w:t>
            </w:r>
            <w:r w:rsidR="005A1E99">
              <w:rPr>
                <w:rFonts w:ascii="Arial" w:eastAsia="Arial" w:hAnsi="Arial" w:cs="Arial"/>
                <w:color w:val="FFFFFF"/>
              </w:rPr>
              <w:t>ark in the world.</w:t>
            </w:r>
          </w:p>
          <w:p w14:paraId="1896F06E" w14:textId="77777777" w:rsidR="00AF3E86" w:rsidRDefault="00AF3E86">
            <w:pPr>
              <w:rPr>
                <w:rFonts w:ascii="Arial" w:eastAsia="Arial" w:hAnsi="Arial" w:cs="Arial"/>
                <w:color w:val="FFFFFF"/>
              </w:rPr>
            </w:pPr>
          </w:p>
        </w:tc>
      </w:tr>
    </w:tbl>
    <w:p w14:paraId="0000005F" w14:textId="77777777" w:rsidR="009B3AE0" w:rsidRDefault="009B3AE0">
      <w:pPr>
        <w:rPr>
          <w:rFonts w:ascii="Arial" w:eastAsia="Arial" w:hAnsi="Arial" w:cs="Arial"/>
          <w:i/>
          <w:strike/>
        </w:rPr>
      </w:pPr>
    </w:p>
    <w:p w14:paraId="00000060" w14:textId="77777777" w:rsidR="009B3AE0" w:rsidRDefault="009B3AE0">
      <w:pPr>
        <w:rPr>
          <w:rFonts w:ascii="Arial" w:eastAsia="Arial" w:hAnsi="Arial" w:cs="Arial"/>
          <w:i/>
          <w:strike/>
        </w:rPr>
      </w:pPr>
    </w:p>
    <w:p w14:paraId="00000061" w14:textId="77777777" w:rsidR="009B3AE0" w:rsidRDefault="00000000">
      <w:pPr>
        <w:jc w:val="center"/>
        <w:rPr>
          <w:rFonts w:ascii="Arial" w:eastAsia="Arial" w:hAnsi="Arial" w:cs="Arial"/>
          <w:b/>
          <w:color w:val="00B0F0"/>
          <w:sz w:val="60"/>
          <w:szCs w:val="60"/>
        </w:rPr>
      </w:pPr>
      <w:r>
        <w:rPr>
          <w:rFonts w:ascii="Arial" w:eastAsia="Arial" w:hAnsi="Arial" w:cs="Arial"/>
          <w:b/>
          <w:color w:val="00B0F0"/>
          <w:sz w:val="60"/>
          <w:szCs w:val="60"/>
        </w:rPr>
        <w:t>Prayer</w:t>
      </w:r>
    </w:p>
    <w:p w14:paraId="6D73990E" w14:textId="45451833" w:rsidR="00B071CD" w:rsidRPr="00B071CD" w:rsidRDefault="00B071CD" w:rsidP="00B071CD">
      <w:pPr>
        <w:pStyle w:val="NormalWeb"/>
        <w:spacing w:before="200" w:beforeAutospacing="0" w:after="0" w:afterAutospacing="0" w:line="216" w:lineRule="auto"/>
        <w:rPr>
          <w:sz w:val="18"/>
          <w:szCs w:val="18"/>
        </w:rPr>
      </w:pPr>
      <w:r>
        <w:rPr>
          <w:rFonts w:ascii="Arial" w:hAnsi="Arial" w:cs="Arial"/>
          <w:color w:val="000000"/>
          <w:kern w:val="24"/>
        </w:rPr>
        <w:t xml:space="preserve">In the </w:t>
      </w:r>
      <w:r w:rsidR="00A427DF">
        <w:rPr>
          <w:rFonts w:ascii="Arial" w:hAnsi="Arial" w:cs="Arial"/>
          <w:color w:val="000000"/>
          <w:kern w:val="24"/>
        </w:rPr>
        <w:t xml:space="preserve">readings for the last </w:t>
      </w:r>
      <w:r>
        <w:rPr>
          <w:rFonts w:ascii="Arial" w:hAnsi="Arial" w:cs="Arial"/>
          <w:color w:val="000000"/>
          <w:kern w:val="24"/>
        </w:rPr>
        <w:t>Sunday</w:t>
      </w:r>
      <w:r w:rsidRPr="00B071CD">
        <w:rPr>
          <w:rFonts w:ascii="Arial" w:hAnsi="Arial" w:cs="Arial"/>
          <w:color w:val="000000"/>
          <w:kern w:val="24"/>
        </w:rPr>
        <w:t xml:space="preserve"> </w:t>
      </w:r>
      <w:r w:rsidR="00A427DF">
        <w:rPr>
          <w:rFonts w:ascii="Arial" w:hAnsi="Arial" w:cs="Arial"/>
          <w:color w:val="000000"/>
          <w:kern w:val="24"/>
        </w:rPr>
        <w:t>in January</w:t>
      </w:r>
      <w:r>
        <w:rPr>
          <w:rFonts w:ascii="Arial" w:hAnsi="Arial" w:cs="Arial"/>
          <w:color w:val="000000"/>
          <w:kern w:val="24"/>
        </w:rPr>
        <w:t xml:space="preserve"> the</w:t>
      </w:r>
      <w:r w:rsidRPr="00B071CD">
        <w:rPr>
          <w:rFonts w:ascii="Arial" w:hAnsi="Arial" w:cs="Arial"/>
          <w:color w:val="000000"/>
          <w:kern w:val="24"/>
        </w:rPr>
        <w:t xml:space="preserve"> Psalmist writes</w:t>
      </w:r>
      <w:r w:rsidR="00A427DF">
        <w:rPr>
          <w:rFonts w:ascii="Arial" w:hAnsi="Arial" w:cs="Arial"/>
          <w:color w:val="000000"/>
          <w:kern w:val="24"/>
        </w:rPr>
        <w:t>:</w:t>
      </w:r>
      <w:r w:rsidRPr="00B071CD">
        <w:rPr>
          <w:rFonts w:ascii="Arial" w:hAnsi="Arial" w:cs="Arial"/>
          <w:color w:val="000000"/>
          <w:kern w:val="24"/>
        </w:rPr>
        <w:t xml:space="preserve"> </w:t>
      </w:r>
    </w:p>
    <w:p w14:paraId="1C0ABE52" w14:textId="487D0224" w:rsidR="00B071CD" w:rsidRDefault="00B071CD" w:rsidP="00A427DF">
      <w:pPr>
        <w:pStyle w:val="NormalWeb"/>
        <w:spacing w:before="200" w:beforeAutospacing="0" w:after="0" w:afterAutospacing="0" w:line="216" w:lineRule="auto"/>
        <w:jc w:val="center"/>
        <w:rPr>
          <w:rFonts w:ascii="Arial" w:eastAsia="+mn-ea" w:hAnsi="Arial" w:cs="+mn-cs"/>
          <w:b/>
          <w:bCs/>
          <w:color w:val="000000"/>
          <w:kern w:val="24"/>
          <w:szCs w:val="30"/>
        </w:rPr>
      </w:pPr>
      <w:r w:rsidRPr="00B071CD">
        <w:rPr>
          <w:rFonts w:ascii="Arial" w:eastAsia="+mn-ea" w:hAnsi="Arial" w:cs="Arial"/>
          <w:b/>
          <w:bCs/>
          <w:i/>
          <w:iCs/>
          <w:color w:val="000000"/>
          <w:kern w:val="24"/>
        </w:rPr>
        <w:t>‘</w:t>
      </w:r>
      <w:r w:rsidRPr="00B071CD">
        <w:rPr>
          <w:rFonts w:ascii="Arial" w:eastAsia="+mn-ea" w:hAnsi="Arial" w:cs="+mn-cs"/>
          <w:b/>
          <w:bCs/>
          <w:i/>
          <w:iCs/>
          <w:color w:val="000000"/>
          <w:kern w:val="24"/>
          <w:szCs w:val="30"/>
        </w:rPr>
        <w:t>O that today you would listen to His voice!’</w:t>
      </w:r>
      <w:r w:rsidR="00A427DF">
        <w:rPr>
          <w:sz w:val="18"/>
          <w:szCs w:val="18"/>
        </w:rPr>
        <w:t xml:space="preserve">  </w:t>
      </w:r>
      <w:r w:rsidRPr="00B071CD">
        <w:rPr>
          <w:rFonts w:ascii="Arial" w:eastAsia="+mn-ea" w:hAnsi="Arial" w:cs="+mn-cs"/>
          <w:b/>
          <w:bCs/>
          <w:color w:val="000000"/>
          <w:kern w:val="24"/>
          <w:szCs w:val="30"/>
        </w:rPr>
        <w:t>Psalm 95:8</w:t>
      </w:r>
    </w:p>
    <w:p w14:paraId="5868C3C2" w14:textId="77777777" w:rsidR="00A427DF" w:rsidRDefault="00A427DF" w:rsidP="00A427DF">
      <w:pPr>
        <w:pStyle w:val="NormalWeb"/>
        <w:spacing w:before="200" w:beforeAutospacing="0" w:after="0" w:afterAutospacing="0" w:line="216" w:lineRule="auto"/>
        <w:jc w:val="center"/>
        <w:rPr>
          <w:rFonts w:ascii="Arial" w:eastAsia="+mn-ea" w:hAnsi="Arial" w:cs="+mn-cs"/>
          <w:b/>
          <w:bCs/>
          <w:color w:val="000000"/>
          <w:kern w:val="24"/>
          <w:szCs w:val="30"/>
        </w:rPr>
      </w:pPr>
    </w:p>
    <w:p w14:paraId="72FDFBCD" w14:textId="0AF375C5" w:rsidR="00A427DF" w:rsidRDefault="00A427DF" w:rsidP="00A427DF">
      <w:pPr>
        <w:pStyle w:val="NormalWeb"/>
        <w:spacing w:before="200" w:beforeAutospacing="0" w:after="0" w:afterAutospacing="0" w:line="216" w:lineRule="auto"/>
        <w:rPr>
          <w:rFonts w:ascii="Arial" w:eastAsia="+mn-ea" w:hAnsi="Arial" w:cs="+mn-cs"/>
          <w:b/>
          <w:bCs/>
          <w:color w:val="000000"/>
          <w:kern w:val="24"/>
          <w:szCs w:val="30"/>
        </w:rPr>
      </w:pPr>
      <w:r>
        <w:rPr>
          <w:rFonts w:ascii="Arial" w:eastAsia="+mn-ea" w:hAnsi="Arial" w:cs="+mn-cs"/>
          <w:b/>
          <w:bCs/>
          <w:color w:val="000000"/>
          <w:kern w:val="24"/>
          <w:szCs w:val="30"/>
        </w:rPr>
        <w:t xml:space="preserve">The Daily prayers of that week remind children of how amazing Jesus’ teaching is. Children learn that we can all listen to </w:t>
      </w:r>
      <w:r w:rsidR="00AF5225">
        <w:rPr>
          <w:rFonts w:ascii="Arial" w:eastAsia="+mn-ea" w:hAnsi="Arial" w:cs="+mn-cs"/>
          <w:b/>
          <w:bCs/>
          <w:color w:val="000000"/>
          <w:kern w:val="24"/>
          <w:szCs w:val="30"/>
        </w:rPr>
        <w:t>H</w:t>
      </w:r>
      <w:r>
        <w:rPr>
          <w:rFonts w:ascii="Arial" w:eastAsia="+mn-ea" w:hAnsi="Arial" w:cs="+mn-cs"/>
          <w:b/>
          <w:bCs/>
          <w:color w:val="000000"/>
          <w:kern w:val="24"/>
          <w:szCs w:val="30"/>
        </w:rPr>
        <w:t>is voice today!</w:t>
      </w:r>
    </w:p>
    <w:p w14:paraId="59F79932" w14:textId="275116F8" w:rsidR="00A427DF" w:rsidRPr="000E2CE7" w:rsidRDefault="00A427DF" w:rsidP="000E2CE7">
      <w:pPr>
        <w:pStyle w:val="NormalWeb"/>
        <w:spacing w:before="200" w:beforeAutospacing="0" w:after="0" w:afterAutospacing="0" w:line="216" w:lineRule="auto"/>
        <w:rPr>
          <w:rFonts w:ascii="Arial" w:eastAsia="+mn-ea" w:hAnsi="Arial" w:cs="+mn-cs"/>
          <w:b/>
          <w:bCs/>
          <w:color w:val="000000"/>
          <w:kern w:val="24"/>
          <w:szCs w:val="30"/>
        </w:rPr>
      </w:pPr>
      <w:r>
        <w:rPr>
          <w:rFonts w:ascii="Arial" w:eastAsia="+mn-ea" w:hAnsi="Arial" w:cs="+mn-cs"/>
          <w:b/>
          <w:bCs/>
          <w:color w:val="000000"/>
          <w:kern w:val="24"/>
          <w:szCs w:val="30"/>
        </w:rPr>
        <w:t>Listening to what Jesus says brings joy and children learn that we can respond by sharing that joy in simple ways… like sharing a smile or a kind word with those we meet.</w:t>
      </w:r>
    </w:p>
    <w:p w14:paraId="00000066" w14:textId="77777777" w:rsidR="009B3AE0" w:rsidRDefault="009B3AE0" w:rsidP="00A427DF">
      <w:pPr>
        <w:pBdr>
          <w:top w:val="nil"/>
          <w:left w:val="nil"/>
          <w:bottom w:val="nil"/>
          <w:right w:val="nil"/>
          <w:between w:val="nil"/>
        </w:pBdr>
        <w:rPr>
          <w:rFonts w:ascii="Arial" w:eastAsia="Arial" w:hAnsi="Arial" w:cs="Arial"/>
        </w:rPr>
      </w:pPr>
    </w:p>
    <w:p w14:paraId="00000067" w14:textId="77777777" w:rsidR="009B3AE0" w:rsidRPr="00B071CD" w:rsidRDefault="00000000" w:rsidP="00A427DF">
      <w:pPr>
        <w:pBdr>
          <w:top w:val="nil"/>
          <w:left w:val="nil"/>
          <w:bottom w:val="nil"/>
          <w:right w:val="nil"/>
          <w:between w:val="nil"/>
        </w:pBdr>
        <w:rPr>
          <w:rFonts w:ascii="Arial" w:eastAsia="Arial" w:hAnsi="Arial" w:cs="Arial"/>
        </w:rPr>
      </w:pPr>
      <w:r w:rsidRPr="00B071CD">
        <w:rPr>
          <w:rFonts w:ascii="Arial" w:eastAsia="Arial" w:hAnsi="Arial" w:cs="Arial"/>
        </w:rPr>
        <w:t>Perhaps you would like to include this prayer within your family prayer time.</w:t>
      </w:r>
    </w:p>
    <w:p w14:paraId="00000069" w14:textId="77777777" w:rsidR="009B3AE0" w:rsidRPr="00901AA0" w:rsidRDefault="009B3AE0" w:rsidP="00A427DF">
      <w:pPr>
        <w:pBdr>
          <w:top w:val="nil"/>
          <w:left w:val="nil"/>
          <w:bottom w:val="nil"/>
          <w:right w:val="nil"/>
          <w:between w:val="nil"/>
        </w:pBdr>
        <w:rPr>
          <w:rFonts w:ascii="Arial" w:eastAsia="Arial" w:hAnsi="Arial" w:cs="Arial"/>
          <w:highlight w:val="yellow"/>
        </w:rPr>
      </w:pPr>
    </w:p>
    <w:p w14:paraId="1DE14D73" w14:textId="77777777" w:rsidR="00B071CD" w:rsidRPr="00A427DF" w:rsidRDefault="00B071CD" w:rsidP="00B071CD">
      <w:pPr>
        <w:pStyle w:val="NormalWeb"/>
        <w:spacing w:before="200" w:beforeAutospacing="0" w:after="0" w:afterAutospacing="0" w:line="216" w:lineRule="auto"/>
        <w:jc w:val="center"/>
        <w:rPr>
          <w:sz w:val="20"/>
          <w:szCs w:val="20"/>
        </w:rPr>
      </w:pPr>
      <w:r w:rsidRPr="00A427DF">
        <w:rPr>
          <w:rFonts w:ascii="Arial" w:eastAsia="+mn-ea" w:hAnsi="Arial" w:cs="Arial"/>
          <w:b/>
          <w:bCs/>
          <w:color w:val="000000"/>
          <w:kern w:val="24"/>
          <w:sz w:val="28"/>
          <w:szCs w:val="28"/>
          <w:lang w:val="en-US"/>
        </w:rPr>
        <w:t>Dear Jesus,</w:t>
      </w:r>
    </w:p>
    <w:p w14:paraId="6764F54A" w14:textId="77777777" w:rsidR="00B071CD" w:rsidRPr="00A427DF" w:rsidRDefault="00B071CD" w:rsidP="00B071CD">
      <w:pPr>
        <w:pStyle w:val="NormalWeb"/>
        <w:spacing w:before="200" w:beforeAutospacing="0" w:after="0" w:afterAutospacing="0" w:line="216" w:lineRule="auto"/>
        <w:jc w:val="center"/>
        <w:rPr>
          <w:sz w:val="20"/>
          <w:szCs w:val="20"/>
        </w:rPr>
      </w:pPr>
      <w:r w:rsidRPr="00A427DF">
        <w:rPr>
          <w:rFonts w:ascii="Arial" w:eastAsia="+mn-ea" w:hAnsi="Arial" w:cs="Arial"/>
          <w:b/>
          <w:bCs/>
          <w:color w:val="000000"/>
          <w:kern w:val="24"/>
          <w:sz w:val="28"/>
          <w:szCs w:val="28"/>
          <w:lang w:val="en-US"/>
        </w:rPr>
        <w:t>I want to listen to your voice today!</w:t>
      </w:r>
    </w:p>
    <w:p w14:paraId="272300C9" w14:textId="1415D00D" w:rsidR="00B071CD" w:rsidRPr="00A427DF" w:rsidRDefault="00B071CD" w:rsidP="00B071CD">
      <w:pPr>
        <w:pStyle w:val="NormalWeb"/>
        <w:spacing w:before="200" w:beforeAutospacing="0" w:after="0" w:afterAutospacing="0" w:line="216" w:lineRule="auto"/>
        <w:jc w:val="center"/>
        <w:rPr>
          <w:sz w:val="20"/>
          <w:szCs w:val="20"/>
        </w:rPr>
      </w:pPr>
      <w:r w:rsidRPr="00A427DF">
        <w:rPr>
          <w:rFonts w:ascii="Arial" w:eastAsia="+mn-ea" w:hAnsi="Arial" w:cs="Arial"/>
          <w:b/>
          <w:bCs/>
          <w:color w:val="000000"/>
          <w:kern w:val="24"/>
          <w:sz w:val="28"/>
          <w:szCs w:val="28"/>
          <w:lang w:val="en-US"/>
        </w:rPr>
        <w:t xml:space="preserve">Help me to hear </w:t>
      </w:r>
      <w:proofErr w:type="gramStart"/>
      <w:r w:rsidRPr="00A427DF">
        <w:rPr>
          <w:rFonts w:ascii="Arial" w:eastAsia="+mn-ea" w:hAnsi="Arial" w:cs="Arial"/>
          <w:b/>
          <w:bCs/>
          <w:color w:val="000000"/>
          <w:kern w:val="24"/>
          <w:sz w:val="28"/>
          <w:szCs w:val="28"/>
          <w:lang w:val="en-US"/>
        </w:rPr>
        <w:t>you</w:t>
      </w:r>
      <w:proofErr w:type="gramEnd"/>
    </w:p>
    <w:p w14:paraId="04E1DDE3" w14:textId="2E251865" w:rsidR="00B071CD" w:rsidRPr="00A427DF" w:rsidRDefault="009E23A9" w:rsidP="00B071CD">
      <w:pPr>
        <w:pStyle w:val="NormalWeb"/>
        <w:spacing w:before="200" w:beforeAutospacing="0" w:after="0" w:afterAutospacing="0" w:line="216" w:lineRule="auto"/>
        <w:jc w:val="center"/>
        <w:rPr>
          <w:sz w:val="20"/>
          <w:szCs w:val="20"/>
        </w:rPr>
      </w:pPr>
      <w:r>
        <w:rPr>
          <w:rFonts w:ascii="Arial" w:eastAsia="+mn-ea" w:hAnsi="Arial" w:cs="Arial"/>
          <w:b/>
          <w:bCs/>
          <w:color w:val="000000"/>
          <w:kern w:val="24"/>
          <w:sz w:val="28"/>
          <w:szCs w:val="28"/>
          <w:lang w:val="en-US"/>
        </w:rPr>
        <w:t>a</w:t>
      </w:r>
      <w:r w:rsidR="00B071CD" w:rsidRPr="00A427DF">
        <w:rPr>
          <w:rFonts w:ascii="Arial" w:eastAsia="+mn-ea" w:hAnsi="Arial" w:cs="Arial"/>
          <w:b/>
          <w:bCs/>
          <w:color w:val="000000"/>
          <w:kern w:val="24"/>
          <w:sz w:val="28"/>
          <w:szCs w:val="28"/>
          <w:lang w:val="en-US"/>
        </w:rPr>
        <w:t>nd fill me with your joy.</w:t>
      </w:r>
    </w:p>
    <w:p w14:paraId="680A1026" w14:textId="77777777" w:rsidR="00B071CD" w:rsidRPr="00A427DF" w:rsidRDefault="00B071CD" w:rsidP="00B071CD">
      <w:pPr>
        <w:pStyle w:val="NormalWeb"/>
        <w:spacing w:before="200" w:beforeAutospacing="0" w:after="0" w:afterAutospacing="0" w:line="216" w:lineRule="auto"/>
        <w:jc w:val="center"/>
        <w:rPr>
          <w:sz w:val="20"/>
          <w:szCs w:val="20"/>
        </w:rPr>
      </w:pPr>
      <w:r w:rsidRPr="00A427DF">
        <w:rPr>
          <w:rFonts w:ascii="Arial" w:eastAsia="+mn-ea" w:hAnsi="Arial" w:cs="Arial"/>
          <w:b/>
          <w:bCs/>
          <w:color w:val="000000"/>
          <w:kern w:val="24"/>
          <w:sz w:val="28"/>
          <w:szCs w:val="28"/>
          <w:lang w:val="en-US"/>
        </w:rPr>
        <w:t>Amen</w:t>
      </w:r>
    </w:p>
    <w:p w14:paraId="00000070" w14:textId="41005264" w:rsidR="009B3AE0" w:rsidRDefault="009B3AE0" w:rsidP="00B071CD">
      <w:pPr>
        <w:pBdr>
          <w:top w:val="nil"/>
          <w:left w:val="nil"/>
          <w:bottom w:val="nil"/>
          <w:right w:val="nil"/>
          <w:between w:val="nil"/>
        </w:pBdr>
        <w:spacing w:line="216" w:lineRule="auto"/>
        <w:rPr>
          <w:rFonts w:ascii="Arial" w:eastAsia="Arial" w:hAnsi="Arial" w:cs="Arial"/>
          <w:b/>
          <w:color w:val="000000"/>
        </w:rPr>
      </w:pPr>
    </w:p>
    <w:sectPr w:rsidR="009B3AE0">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BFB"/>
    <w:multiLevelType w:val="multilevel"/>
    <w:tmpl w:val="BAB0A59A"/>
    <w:lvl w:ilvl="0">
      <w:start w:val="1"/>
      <w:numFmt w:val="bullet"/>
      <w:lvlText w:val="●"/>
      <w:lvlJc w:val="left"/>
      <w:pPr>
        <w:ind w:left="360" w:hanging="360"/>
      </w:pPr>
      <w:rPr>
        <w:rFonts w:ascii="Noto Sans Symbols" w:eastAsia="Noto Sans Symbols" w:hAnsi="Noto Sans Symbols" w:cs="Noto Sans Symbols"/>
        <w:strike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5D038A"/>
    <w:multiLevelType w:val="multilevel"/>
    <w:tmpl w:val="C466FA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AD377A8"/>
    <w:multiLevelType w:val="hybridMultilevel"/>
    <w:tmpl w:val="50CC0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DA1FAD"/>
    <w:multiLevelType w:val="multilevel"/>
    <w:tmpl w:val="CFC2FB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89742452">
    <w:abstractNumId w:val="3"/>
  </w:num>
  <w:num w:numId="2" w16cid:durableId="65811637">
    <w:abstractNumId w:val="0"/>
  </w:num>
  <w:num w:numId="3" w16cid:durableId="1198620518">
    <w:abstractNumId w:val="1"/>
  </w:num>
  <w:num w:numId="4" w16cid:durableId="864251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E0"/>
    <w:rsid w:val="00051D82"/>
    <w:rsid w:val="00077BA0"/>
    <w:rsid w:val="000D1D68"/>
    <w:rsid w:val="000E2CE7"/>
    <w:rsid w:val="002425BB"/>
    <w:rsid w:val="0026070B"/>
    <w:rsid w:val="00263F71"/>
    <w:rsid w:val="002B6AB1"/>
    <w:rsid w:val="005A0E37"/>
    <w:rsid w:val="005A1E99"/>
    <w:rsid w:val="00607D09"/>
    <w:rsid w:val="00901AA0"/>
    <w:rsid w:val="009B3AE0"/>
    <w:rsid w:val="009E23A9"/>
    <w:rsid w:val="00A114CE"/>
    <w:rsid w:val="00A427DF"/>
    <w:rsid w:val="00AB07A0"/>
    <w:rsid w:val="00AF3E86"/>
    <w:rsid w:val="00AF5225"/>
    <w:rsid w:val="00B071CD"/>
    <w:rsid w:val="00C11736"/>
    <w:rsid w:val="00D65942"/>
    <w:rsid w:val="00E61336"/>
    <w:rsid w:val="00EA2ABA"/>
    <w:rsid w:val="00F704A7"/>
    <w:rsid w:val="00F7744C"/>
    <w:rsid w:val="00FB0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2E32E"/>
  <w15:docId w15:val="{062E455B-C4D0-4750-BDCD-33F4C7CF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B07A0"/>
    <w:rPr>
      <w:b/>
      <w:bCs/>
    </w:rPr>
  </w:style>
  <w:style w:type="character" w:customStyle="1" w:styleId="CommentSubjectChar">
    <w:name w:val="Comment Subject Char"/>
    <w:basedOn w:val="CommentTextChar"/>
    <w:link w:val="CommentSubject"/>
    <w:uiPriority w:val="99"/>
    <w:semiHidden/>
    <w:rsid w:val="00AB07A0"/>
    <w:rPr>
      <w:b/>
      <w:bCs/>
      <w:sz w:val="20"/>
      <w:szCs w:val="20"/>
    </w:rPr>
  </w:style>
  <w:style w:type="character" w:styleId="Hyperlink">
    <w:name w:val="Hyperlink"/>
    <w:basedOn w:val="DefaultParagraphFont"/>
    <w:uiPriority w:val="99"/>
    <w:unhideWhenUsed/>
    <w:rsid w:val="00AB07A0"/>
    <w:rPr>
      <w:color w:val="0000FF" w:themeColor="hyperlink"/>
      <w:u w:val="single"/>
    </w:rPr>
  </w:style>
  <w:style w:type="character" w:styleId="UnresolvedMention">
    <w:name w:val="Unresolved Mention"/>
    <w:basedOn w:val="DefaultParagraphFont"/>
    <w:uiPriority w:val="99"/>
    <w:semiHidden/>
    <w:unhideWhenUsed/>
    <w:rsid w:val="00AB07A0"/>
    <w:rPr>
      <w:color w:val="605E5C"/>
      <w:shd w:val="clear" w:color="auto" w:fill="E1DFDD"/>
    </w:rPr>
  </w:style>
  <w:style w:type="paragraph" w:styleId="NormalWeb">
    <w:name w:val="Normal (Web)"/>
    <w:basedOn w:val="Normal"/>
    <w:uiPriority w:val="99"/>
    <w:unhideWhenUsed/>
    <w:rsid w:val="00AF3E86"/>
    <w:pPr>
      <w:spacing w:before="100" w:beforeAutospacing="1" w:after="100" w:afterAutospacing="1"/>
    </w:pPr>
  </w:style>
  <w:style w:type="paragraph" w:styleId="ListParagraph">
    <w:name w:val="List Paragraph"/>
    <w:basedOn w:val="Normal"/>
    <w:uiPriority w:val="34"/>
    <w:qFormat/>
    <w:rsid w:val="00F704A7"/>
    <w:pPr>
      <w:ind w:left="720"/>
      <w:contextualSpacing/>
    </w:pPr>
  </w:style>
  <w:style w:type="character" w:styleId="FollowedHyperlink">
    <w:name w:val="FollowedHyperlink"/>
    <w:basedOn w:val="DefaultParagraphFont"/>
    <w:uiPriority w:val="99"/>
    <w:semiHidden/>
    <w:unhideWhenUsed/>
    <w:rsid w:val="00607D09"/>
    <w:rPr>
      <w:color w:val="800080" w:themeColor="followedHyperlink"/>
      <w:u w:val="single"/>
    </w:rPr>
  </w:style>
  <w:style w:type="character" w:customStyle="1" w:styleId="cf01">
    <w:name w:val="cf01"/>
    <w:basedOn w:val="DefaultParagraphFont"/>
    <w:rsid w:val="00607D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7301">
      <w:bodyDiv w:val="1"/>
      <w:marLeft w:val="0"/>
      <w:marRight w:val="0"/>
      <w:marTop w:val="0"/>
      <w:marBottom w:val="0"/>
      <w:divBdr>
        <w:top w:val="none" w:sz="0" w:space="0" w:color="auto"/>
        <w:left w:val="none" w:sz="0" w:space="0" w:color="auto"/>
        <w:bottom w:val="none" w:sz="0" w:space="0" w:color="auto"/>
        <w:right w:val="none" w:sz="0" w:space="0" w:color="auto"/>
      </w:divBdr>
    </w:div>
    <w:div w:id="600185103">
      <w:bodyDiv w:val="1"/>
      <w:marLeft w:val="0"/>
      <w:marRight w:val="0"/>
      <w:marTop w:val="0"/>
      <w:marBottom w:val="0"/>
      <w:divBdr>
        <w:top w:val="none" w:sz="0" w:space="0" w:color="auto"/>
        <w:left w:val="none" w:sz="0" w:space="0" w:color="auto"/>
        <w:bottom w:val="none" w:sz="0" w:space="0" w:color="auto"/>
        <w:right w:val="none" w:sz="0" w:space="0" w:color="auto"/>
      </w:divBdr>
    </w:div>
    <w:div w:id="1018041080">
      <w:bodyDiv w:val="1"/>
      <w:marLeft w:val="0"/>
      <w:marRight w:val="0"/>
      <w:marTop w:val="0"/>
      <w:marBottom w:val="0"/>
      <w:divBdr>
        <w:top w:val="none" w:sz="0" w:space="0" w:color="auto"/>
        <w:left w:val="none" w:sz="0" w:space="0" w:color="auto"/>
        <w:bottom w:val="none" w:sz="0" w:space="0" w:color="auto"/>
        <w:right w:val="none" w:sz="0" w:space="0" w:color="auto"/>
      </w:divBdr>
    </w:div>
    <w:div w:id="192506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1%3A35-42&amp;version=NRSVACE" TargetMode="External"/><Relationship Id="rId3" Type="http://schemas.openxmlformats.org/officeDocument/2006/relationships/styles" Target="styles.xml"/><Relationship Id="rId7" Type="http://schemas.openxmlformats.org/officeDocument/2006/relationships/hyperlink" Target="https://www.biblegateway.com/passage/?search=Mark+1%3A7-11&amp;version=NRSVA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Luke+2%3A22-40&amp;version=NRSVAC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Mark+1%3A21-28&amp;version=NRSV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zhjtTNIxzS/AwMNeNmGd8NRpw==">CgMxLjAaJwoBMBIiCiAIBCocCgtBQUFBOW82WEhDYxAIGgtBQUFBOW82WEhDYxonCgExEiIKIAgEKhwKC0FBQUE5bzZYSENZEAgaC0FBQUE5bzZYSENZGicKATISIgogCAQqHAoLQUFBQTlvNlhIQ2cQCBoLQUFBQTlvNlhIQ2ci9QkKC0FBQUE5bzZYSENjEssJCgtBQUFBOW82WEhDYxILQUFBQTlvNlhIQ2MaxAMKCXRleHQvaHRtbBK2A0xpbmsgdG8gYmVsb3c/Pzxicj48YnI+PGEgaHJlZj0iaHR0cHM6Ly93d3cuZ29vZ2xlLmNvbS91cmw/cT1odHRwczovL3d3dy50ZW50ZW5yZXNvdXJjZXMuY28udWsvcHJheWVycy90aGUtamVzc2UtdHJlZS1mcm9tLWNyZWF0aW9uLXRvLWNocmlzdG1hcy8mYW1wO3NhPUQmYW1wO3NvdXJjZT1kb2NzJmFtcDt1c3Q9MTcwMDU4NDI4Mjg3NTY3MCZhbXA7dXNnPUFPdlZhdzFHbW1iZHJ0YTVvWlVyX19hVGVSc1oiIGRhdGEtcmF3SHJlZj0iaHR0cHM6Ly93d3cudGVudGVucmVzb3VyY2VzLmNvLnVrL3ByYXllcnMvdGhlLWplc3NlLXRyZWUtZnJvbS1jcmVhdGlvbi10by1jaHJpc3RtYXMvIiB0YXJnZXQ9Il9ibGFuayI+aHR0cHM6Ly93d3cudGVudGVucmVzb3VyY2VzLmNvLnVrL3ByYXllcnMvdGhlLWplc3NlLXRyZWUtZnJvbS1jcmVhdGlvbi10by1jaHJpc3RtYXMvPC9hPiJzCgp0ZXh0L3BsYWluEmVMaW5rIHRvIGJlbG93Pz8KCmh0dHBzOi8vd3d3LnRlbnRlbnJlc291cmNlcy5jby51ay9wcmF5ZXJzL3RoZS1qZXNzZS10cmVlLWZyb20tY3JlYXRpb24tdG8tY2hyaXN0bWFzLypICg9UaGVyZXNlIFdvcmttYW4aNS8vc3NsLmdzdGF0aWMuY29tL2RvY3MvY29tbW9uL2JsdWVfc2lsaG91ZXR0ZTk2LTAucG5nMMCw/dG6MTjAsP3RujFySgoPVGhlcmVzZSBXb3JrbWFuGjcKNS8vc3NsLmdzdGF0aWMuY29tL2RvY3MvY29tbW9uL2JsdWVfc2lsaG91ZXR0ZTk2LTAucG5neACIAQGaAQYIABAAGACqAbkDErYDTGluayB0byBiZWxvdz8/PGJyPjxicj48YSBocmVmPSJodHRwczovL3d3dy5nb29nbGUuY29tL3VybD9xPWh0dHBzOi8vd3d3LnRlbnRlbnJlc291cmNlcy5jby51ay9wcmF5ZXJzL3RoZS1qZXNzZS10cmVlLWZyb20tY3JlYXRpb24tdG8tY2hyaXN0bWFzLyZhbXA7c2E9RCZhbXA7c291cmNlPWRvY3MmYW1wO3VzdD0xNzAwNTg0MjgyODc1NjcwJmFtcDt1c2c9QU92VmF3MUdtbWJkcnRhNW9aVXJfX2FUZVJzWiIgZGF0YS1yYXdocmVmPSJodHRwczovL3d3dy50ZW50ZW5yZXNvdXJjZXMuY28udWsvcHJheWVycy90aGUtamVzc2UtdHJlZS1mcm9tLWNyZWF0aW9uLXRvLWNocmlzdG1hcy8iIHRhcmdldD0iX2JsYW5rIj5odHRwczovL3d3dy50ZW50ZW5yZXNvdXJjZXMuY28udWsvcHJheWVycy90aGUtamVzc2UtdHJlZS1mcm9tLWNyZWF0aW9uLXRvLWNocmlzdG1hcy88L2E+sAEAuAEBGMCw/dG6MSDAsP3RujEwAEIIa2l4LmNtdDEiogQKC0FBQUE5bzZYSENZEvgDCgtBQUFBOW82WEhDWRILQUFBQTlvNlhIQ1kaZQoJdGV4dC9odG1sElhVc2UgaW1hZ2Ugb2YgSmVzc2UgVHJlZSBmcm9tIGxpbmsgaW4gVGhlcmVzZSYjMzk7cyBjb21tZW50IGFib3ZlIC0gbGlrZSB0aGlzIHNjcmVlbiBzaG90ImIKCnRleHQvcGxhaW4SVFVzZSBpbWFnZSBvZiBKZXNzZSBUcmVlIGZyb20gbGluayBpbiBUaGVyZXNlJ3MgY29tbWVudCBhYm92ZSAtIGxpa2UgdGhpcyBzY3JlZW4gc2hvdCpHCg5NYWlyaSBEYXZpZHNvbho1Ly9zc2wuZ3N0YXRpYy5jb20vZG9jcy9jb21tb24vYmx1ZV9zaWxob3VldHRlOTYtMC5wbmcwwK/E7LwxOMCvxOy8MXJJCg5NYWlyaSBEYXZpZHNvbho3CjUvL3NzbC5nc3RhdGljLmNvbS9kb2NzL2NvbW1vbi9ibHVlX3NpbGhvdWV0dGU5Ni0wLnBuZ3gAiAEBmgEGCAAQABgAqgFaElhVc2UgaW1hZ2Ugb2YgSmVzc2UgVHJlZSBmcm9tIGxpbmsgaW4gVGhlcmVzZSYjMzk7cyBjb21tZW50IGFib3ZlIC0gbGlrZSB0aGlzIHNjcmVlbiBzaG90sAEAuAEBGMCvxOy8MSDAr8TsvDEwAEIIa2l4LmNtdDIiuQMKC0FBQUE5bzZYSENnEo8DCgtBQUFBOW82WEhDZxILQUFBQTlvNlhIQ2caRAoJdGV4dC9odG1sEjdUaGlzIHdpbGwgd29uJiMzOTt0IGJlIGF2YWlsYWJsZSB1bnRpbCBuZWFyZXIgdGhlIHRpbWUuIkEKCnRleHQvcGxhaW4SM1RoaXMgd2lsbCB3b24ndCBiZSBhdmFpbGFibGUgdW50aWwgbmVhcmVyIHRoZSB0aW1lLipECgtBbm5hIEJhaWxleRo1Ly9zc2wuZ3N0YXRpYy5jb20vZG9jcy9jb21tb24vYmx1ZV9zaWxob3VldHRlOTYtMC5wbmcwgJP1x70xOICT9ce9MXJGCgtBbm5hIEJhaWxleRo3CjUvL3NzbC5nc3RhdGljLmNvbS9kb2NzL2NvbW1vbi9ibHVlX3NpbGhvdWV0dGU5Ni0wLnBuZ3gAiAEBmgEGCAAQABgAqgE5EjdUaGlzIHdpbGwgd29uJiMzOTt0IGJlIGF2YWlsYWJsZSB1bnRpbCBuZWFyZXIgdGhlIHRpbWUusAEAuAEBGICT9ce9MSCAk/XHvTEwAEIIa2l4LmNtdDQyCGguZ2pkZ3hzMgloLjMwajB6bGwyCWguMWZvYjl0ZTgAciExLTFZMlNQSnNHUWpBcWZuM2V6NFlhcnJabDU4WTNha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Workman</dc:creator>
  <cp:lastModifiedBy>Zuzana Komendova</cp:lastModifiedBy>
  <cp:revision>3</cp:revision>
  <dcterms:created xsi:type="dcterms:W3CDTF">2023-12-11T09:30:00Z</dcterms:created>
  <dcterms:modified xsi:type="dcterms:W3CDTF">2023-12-19T13:53:00Z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9ba5a39b0028e9f882bdbc635596435873dafcfbe0847f3abae22d46aeed86a6</vt:lpwstr>
  </property>
</Properties>
</file>