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E9009" w14:textId="77777777" w:rsidR="00443409" w:rsidRPr="00E96240" w:rsidRDefault="000F0317">
      <w:pPr>
        <w:rPr>
          <w:b/>
          <w:sz w:val="24"/>
        </w:rPr>
      </w:pPr>
      <w:r w:rsidRPr="00E96240">
        <w:rPr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40DB4EE1" wp14:editId="5463372D">
            <wp:simplePos x="0" y="0"/>
            <wp:positionH relativeFrom="column">
              <wp:posOffset>8374284</wp:posOffset>
            </wp:positionH>
            <wp:positionV relativeFrom="paragraph">
              <wp:posOffset>-665576</wp:posOffset>
            </wp:positionV>
            <wp:extent cx="1209514" cy="11760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740" cy="118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3390" w:rsidRPr="00E96240">
        <w:rPr>
          <w:b/>
          <w:sz w:val="24"/>
        </w:rPr>
        <w:t xml:space="preserve">St Luke’s </w:t>
      </w:r>
      <w:r w:rsidR="00443409" w:rsidRPr="00E96240">
        <w:rPr>
          <w:b/>
          <w:sz w:val="24"/>
        </w:rPr>
        <w:t xml:space="preserve">English Writing Curriculum Unit </w:t>
      </w:r>
      <w:r w:rsidRPr="00E96240">
        <w:rPr>
          <w:b/>
          <w:sz w:val="24"/>
        </w:rPr>
        <w:t xml:space="preserve">– Long Term </w:t>
      </w:r>
      <w:r w:rsidR="00443409" w:rsidRPr="00E96240">
        <w:rPr>
          <w:b/>
          <w:sz w:val="24"/>
        </w:rPr>
        <w:t xml:space="preserve">Overview </w:t>
      </w:r>
    </w:p>
    <w:p w14:paraId="0D28745A" w14:textId="77777777" w:rsidR="00DB2C58" w:rsidRPr="00DB2C58" w:rsidRDefault="00DB2C5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9"/>
        <w:gridCol w:w="1970"/>
        <w:gridCol w:w="1972"/>
        <w:gridCol w:w="1971"/>
        <w:gridCol w:w="1973"/>
        <w:gridCol w:w="1973"/>
        <w:gridCol w:w="2084"/>
      </w:tblGrid>
      <w:tr w:rsidR="00443409" w14:paraId="1C6402DD" w14:textId="77777777" w:rsidTr="00DB2C58">
        <w:trPr>
          <w:trHeight w:val="479"/>
        </w:trPr>
        <w:tc>
          <w:tcPr>
            <w:tcW w:w="1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045452" w14:textId="77777777" w:rsidR="00443409" w:rsidRDefault="00443409"/>
        </w:tc>
        <w:tc>
          <w:tcPr>
            <w:tcW w:w="1970" w:type="dxa"/>
            <w:tcBorders>
              <w:top w:val="single" w:sz="18" w:space="0" w:color="auto"/>
              <w:left w:val="single" w:sz="18" w:space="0" w:color="auto"/>
            </w:tcBorders>
          </w:tcPr>
          <w:p w14:paraId="1523AD67" w14:textId="77777777" w:rsidR="00443409" w:rsidRPr="00803390" w:rsidRDefault="00443409">
            <w:pPr>
              <w:rPr>
                <w:b/>
                <w:sz w:val="28"/>
              </w:rPr>
            </w:pPr>
            <w:r w:rsidRPr="00803390">
              <w:rPr>
                <w:b/>
                <w:sz w:val="28"/>
              </w:rPr>
              <w:t>Autumn 1</w:t>
            </w:r>
          </w:p>
        </w:tc>
        <w:tc>
          <w:tcPr>
            <w:tcW w:w="1972" w:type="dxa"/>
            <w:tcBorders>
              <w:top w:val="single" w:sz="18" w:space="0" w:color="auto"/>
              <w:right w:val="single" w:sz="18" w:space="0" w:color="auto"/>
            </w:tcBorders>
          </w:tcPr>
          <w:p w14:paraId="14BFF334" w14:textId="77777777" w:rsidR="00443409" w:rsidRPr="00803390" w:rsidRDefault="00443409">
            <w:pPr>
              <w:rPr>
                <w:b/>
                <w:sz w:val="28"/>
              </w:rPr>
            </w:pPr>
            <w:r w:rsidRPr="00803390">
              <w:rPr>
                <w:b/>
                <w:sz w:val="28"/>
              </w:rPr>
              <w:t>Autumn 2</w:t>
            </w:r>
          </w:p>
        </w:tc>
        <w:tc>
          <w:tcPr>
            <w:tcW w:w="1971" w:type="dxa"/>
            <w:tcBorders>
              <w:top w:val="single" w:sz="18" w:space="0" w:color="auto"/>
              <w:left w:val="single" w:sz="18" w:space="0" w:color="auto"/>
            </w:tcBorders>
          </w:tcPr>
          <w:p w14:paraId="22E1E0DE" w14:textId="77777777" w:rsidR="00443409" w:rsidRPr="00803390" w:rsidRDefault="00443409">
            <w:pPr>
              <w:rPr>
                <w:b/>
                <w:sz w:val="28"/>
              </w:rPr>
            </w:pPr>
            <w:r w:rsidRPr="00803390">
              <w:rPr>
                <w:b/>
                <w:sz w:val="28"/>
              </w:rPr>
              <w:t>Spring 1</w:t>
            </w:r>
          </w:p>
        </w:tc>
        <w:tc>
          <w:tcPr>
            <w:tcW w:w="1973" w:type="dxa"/>
            <w:tcBorders>
              <w:top w:val="single" w:sz="18" w:space="0" w:color="auto"/>
              <w:right w:val="single" w:sz="18" w:space="0" w:color="auto"/>
            </w:tcBorders>
          </w:tcPr>
          <w:p w14:paraId="4E7C695B" w14:textId="77777777" w:rsidR="00443409" w:rsidRPr="00803390" w:rsidRDefault="00443409">
            <w:pPr>
              <w:rPr>
                <w:b/>
                <w:sz w:val="28"/>
              </w:rPr>
            </w:pPr>
            <w:r w:rsidRPr="00803390">
              <w:rPr>
                <w:b/>
                <w:sz w:val="28"/>
              </w:rPr>
              <w:t>Spring 2</w:t>
            </w:r>
          </w:p>
        </w:tc>
        <w:tc>
          <w:tcPr>
            <w:tcW w:w="1973" w:type="dxa"/>
            <w:tcBorders>
              <w:top w:val="single" w:sz="18" w:space="0" w:color="auto"/>
              <w:left w:val="single" w:sz="18" w:space="0" w:color="auto"/>
            </w:tcBorders>
          </w:tcPr>
          <w:p w14:paraId="15E2B78E" w14:textId="77777777" w:rsidR="00443409" w:rsidRPr="00803390" w:rsidRDefault="00443409">
            <w:pPr>
              <w:rPr>
                <w:b/>
                <w:sz w:val="28"/>
              </w:rPr>
            </w:pPr>
            <w:r w:rsidRPr="00803390">
              <w:rPr>
                <w:b/>
                <w:sz w:val="28"/>
              </w:rPr>
              <w:t>Summer 1</w:t>
            </w:r>
          </w:p>
        </w:tc>
        <w:tc>
          <w:tcPr>
            <w:tcW w:w="2084" w:type="dxa"/>
            <w:tcBorders>
              <w:top w:val="single" w:sz="18" w:space="0" w:color="auto"/>
              <w:right w:val="single" w:sz="18" w:space="0" w:color="auto"/>
            </w:tcBorders>
          </w:tcPr>
          <w:p w14:paraId="35A880DA" w14:textId="77777777" w:rsidR="00443409" w:rsidRPr="00803390" w:rsidRDefault="00443409">
            <w:pPr>
              <w:rPr>
                <w:b/>
                <w:sz w:val="28"/>
              </w:rPr>
            </w:pPr>
            <w:r w:rsidRPr="00803390">
              <w:rPr>
                <w:b/>
                <w:sz w:val="28"/>
              </w:rPr>
              <w:t>Summer 2</w:t>
            </w:r>
          </w:p>
        </w:tc>
      </w:tr>
      <w:tr w:rsidR="00803390" w14:paraId="6DF7DCD0" w14:textId="77777777" w:rsidTr="00DB2C58">
        <w:trPr>
          <w:trHeight w:val="832"/>
        </w:trPr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</w:tcPr>
          <w:p w14:paraId="43CE9FB1" w14:textId="77777777" w:rsidR="00803390" w:rsidRPr="00803390" w:rsidRDefault="00803390" w:rsidP="00803390">
            <w:pPr>
              <w:rPr>
                <w:b/>
                <w:sz w:val="28"/>
              </w:rPr>
            </w:pPr>
            <w:r w:rsidRPr="00803390">
              <w:rPr>
                <w:b/>
                <w:sz w:val="28"/>
              </w:rPr>
              <w:t>Year 1</w:t>
            </w:r>
          </w:p>
          <w:p w14:paraId="68D1271C" w14:textId="77777777" w:rsidR="00803390" w:rsidRPr="00803390" w:rsidRDefault="00803390" w:rsidP="00803390">
            <w:pPr>
              <w:rPr>
                <w:b/>
                <w:sz w:val="28"/>
              </w:rPr>
            </w:pPr>
          </w:p>
        </w:tc>
        <w:tc>
          <w:tcPr>
            <w:tcW w:w="1970" w:type="dxa"/>
            <w:tcBorders>
              <w:left w:val="single" w:sz="18" w:space="0" w:color="auto"/>
            </w:tcBorders>
            <w:shd w:val="clear" w:color="auto" w:fill="FFCCCC"/>
          </w:tcPr>
          <w:p w14:paraId="3AD646E5" w14:textId="77777777" w:rsidR="00803390" w:rsidRPr="00E978C2" w:rsidRDefault="00803390" w:rsidP="00803390">
            <w:pPr>
              <w:rPr>
                <w:b/>
              </w:rPr>
            </w:pPr>
            <w:r w:rsidRPr="00E978C2">
              <w:rPr>
                <w:b/>
              </w:rPr>
              <w:t>Character Description</w:t>
            </w:r>
          </w:p>
          <w:p w14:paraId="496AA458" w14:textId="77777777" w:rsidR="00803390" w:rsidRPr="00E978C2" w:rsidRDefault="00803390" w:rsidP="00803390">
            <w:pPr>
              <w:rPr>
                <w:b/>
              </w:rPr>
            </w:pPr>
          </w:p>
        </w:tc>
        <w:tc>
          <w:tcPr>
            <w:tcW w:w="1972" w:type="dxa"/>
            <w:tcBorders>
              <w:right w:val="single" w:sz="18" w:space="0" w:color="auto"/>
            </w:tcBorders>
            <w:shd w:val="clear" w:color="auto" w:fill="FFCCCC"/>
          </w:tcPr>
          <w:p w14:paraId="1B2FA60D" w14:textId="77777777" w:rsidR="00803390" w:rsidRPr="00E978C2" w:rsidRDefault="00803390" w:rsidP="00803390">
            <w:pPr>
              <w:rPr>
                <w:b/>
              </w:rPr>
            </w:pPr>
            <w:r w:rsidRPr="00E978C2">
              <w:rPr>
                <w:b/>
              </w:rPr>
              <w:t>Instructions</w:t>
            </w:r>
          </w:p>
        </w:tc>
        <w:tc>
          <w:tcPr>
            <w:tcW w:w="1971" w:type="dxa"/>
            <w:tcBorders>
              <w:left w:val="single" w:sz="18" w:space="0" w:color="auto"/>
            </w:tcBorders>
            <w:shd w:val="clear" w:color="auto" w:fill="FFCCCC"/>
          </w:tcPr>
          <w:p w14:paraId="0E0211A6" w14:textId="77777777" w:rsidR="00803390" w:rsidRPr="00E978C2" w:rsidRDefault="00803390" w:rsidP="00803390">
            <w:pPr>
              <w:rPr>
                <w:b/>
              </w:rPr>
            </w:pPr>
            <w:r w:rsidRPr="00E978C2">
              <w:rPr>
                <w:b/>
              </w:rPr>
              <w:t>Narrative</w:t>
            </w:r>
            <w:r w:rsidR="00865534">
              <w:rPr>
                <w:b/>
              </w:rPr>
              <w:t xml:space="preserve"> (first person)</w:t>
            </w:r>
          </w:p>
        </w:tc>
        <w:tc>
          <w:tcPr>
            <w:tcW w:w="1973" w:type="dxa"/>
            <w:tcBorders>
              <w:right w:val="single" w:sz="18" w:space="0" w:color="auto"/>
            </w:tcBorders>
            <w:shd w:val="clear" w:color="auto" w:fill="FFCCCC"/>
          </w:tcPr>
          <w:p w14:paraId="006BC761" w14:textId="77777777" w:rsidR="00803390" w:rsidRPr="00E978C2" w:rsidRDefault="00803390" w:rsidP="00803390">
            <w:pPr>
              <w:rPr>
                <w:b/>
              </w:rPr>
            </w:pPr>
            <w:r w:rsidRPr="00E978C2">
              <w:rPr>
                <w:b/>
              </w:rPr>
              <w:t>Formal Letter</w:t>
            </w:r>
          </w:p>
        </w:tc>
        <w:tc>
          <w:tcPr>
            <w:tcW w:w="1973" w:type="dxa"/>
            <w:tcBorders>
              <w:left w:val="single" w:sz="18" w:space="0" w:color="auto"/>
            </w:tcBorders>
            <w:shd w:val="clear" w:color="auto" w:fill="FFCCCC"/>
          </w:tcPr>
          <w:p w14:paraId="41CC7EF3" w14:textId="77777777" w:rsidR="00803390" w:rsidRPr="00E978C2" w:rsidRDefault="00803390" w:rsidP="00803390">
            <w:pPr>
              <w:rPr>
                <w:b/>
              </w:rPr>
            </w:pPr>
            <w:r w:rsidRPr="00E978C2">
              <w:rPr>
                <w:b/>
              </w:rPr>
              <w:t>Diary Recount</w:t>
            </w:r>
          </w:p>
        </w:tc>
        <w:tc>
          <w:tcPr>
            <w:tcW w:w="2084" w:type="dxa"/>
            <w:tcBorders>
              <w:right w:val="single" w:sz="18" w:space="0" w:color="auto"/>
            </w:tcBorders>
            <w:shd w:val="clear" w:color="auto" w:fill="FFCCCC"/>
          </w:tcPr>
          <w:p w14:paraId="5D2EF848" w14:textId="77777777" w:rsidR="00803390" w:rsidRPr="00E978C2" w:rsidRDefault="00803390" w:rsidP="00803390">
            <w:pPr>
              <w:rPr>
                <w:b/>
              </w:rPr>
            </w:pPr>
            <w:r w:rsidRPr="00E978C2">
              <w:rPr>
                <w:b/>
              </w:rPr>
              <w:t>Non-Chronological Report</w:t>
            </w:r>
          </w:p>
        </w:tc>
      </w:tr>
      <w:tr w:rsidR="00803390" w14:paraId="15DD04EE" w14:textId="77777777" w:rsidTr="007D2CB2">
        <w:trPr>
          <w:trHeight w:val="448"/>
        </w:trPr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</w:tcPr>
          <w:p w14:paraId="58DEFEAA" w14:textId="77777777" w:rsidR="00803390" w:rsidRDefault="00803390" w:rsidP="00803390">
            <w:r>
              <w:t>Big Question</w:t>
            </w:r>
          </w:p>
        </w:tc>
        <w:tc>
          <w:tcPr>
            <w:tcW w:w="1970" w:type="dxa"/>
            <w:tcBorders>
              <w:left w:val="single" w:sz="18" w:space="0" w:color="auto"/>
            </w:tcBorders>
          </w:tcPr>
          <w:p w14:paraId="7DDC9732" w14:textId="77777777" w:rsidR="00803390" w:rsidRPr="008413BA" w:rsidRDefault="006D6F58" w:rsidP="00803390">
            <w:pPr>
              <w:rPr>
                <w:b/>
                <w:color w:val="C00000"/>
              </w:rPr>
            </w:pPr>
            <w:r w:rsidRPr="008413BA">
              <w:rPr>
                <w:b/>
                <w:color w:val="C00000"/>
              </w:rPr>
              <w:t xml:space="preserve">What makes characters different? </w:t>
            </w:r>
          </w:p>
          <w:p w14:paraId="12A15865" w14:textId="77777777" w:rsidR="00803390" w:rsidRPr="008413BA" w:rsidRDefault="00803390" w:rsidP="00803390">
            <w:pPr>
              <w:rPr>
                <w:b/>
                <w:color w:val="C00000"/>
              </w:rPr>
            </w:pPr>
          </w:p>
          <w:p w14:paraId="52C8DEA7" w14:textId="77777777" w:rsidR="00803390" w:rsidRPr="008413BA" w:rsidRDefault="00803390" w:rsidP="00803390">
            <w:pPr>
              <w:rPr>
                <w:b/>
                <w:color w:val="C00000"/>
              </w:rPr>
            </w:pPr>
          </w:p>
        </w:tc>
        <w:tc>
          <w:tcPr>
            <w:tcW w:w="1972" w:type="dxa"/>
            <w:tcBorders>
              <w:right w:val="single" w:sz="18" w:space="0" w:color="auto"/>
            </w:tcBorders>
          </w:tcPr>
          <w:p w14:paraId="7F127CD6" w14:textId="77777777" w:rsidR="00803390" w:rsidRPr="008413BA" w:rsidRDefault="006D6F58" w:rsidP="00803390">
            <w:pPr>
              <w:rPr>
                <w:b/>
                <w:color w:val="C00000"/>
              </w:rPr>
            </w:pPr>
            <w:r w:rsidRPr="008413BA">
              <w:rPr>
                <w:b/>
                <w:color w:val="C00000"/>
              </w:rPr>
              <w:t>Why do instructions need to be in order?</w:t>
            </w: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034C2B96" w14:textId="77777777" w:rsidR="00803390" w:rsidRPr="008413BA" w:rsidRDefault="006D6F58" w:rsidP="00803390">
            <w:pPr>
              <w:rPr>
                <w:b/>
                <w:color w:val="C00000"/>
              </w:rPr>
            </w:pPr>
            <w:r w:rsidRPr="008413BA">
              <w:rPr>
                <w:b/>
                <w:color w:val="C00000"/>
              </w:rPr>
              <w:t>What makes a good story?</w:t>
            </w:r>
          </w:p>
        </w:tc>
        <w:tc>
          <w:tcPr>
            <w:tcW w:w="1973" w:type="dxa"/>
            <w:tcBorders>
              <w:right w:val="single" w:sz="18" w:space="0" w:color="auto"/>
            </w:tcBorders>
          </w:tcPr>
          <w:p w14:paraId="1C30C720" w14:textId="77777777" w:rsidR="00803390" w:rsidRPr="008413BA" w:rsidRDefault="00750D6C" w:rsidP="00803390">
            <w:pPr>
              <w:rPr>
                <w:b/>
                <w:color w:val="C00000"/>
              </w:rPr>
            </w:pPr>
            <w:r w:rsidRPr="008413BA">
              <w:rPr>
                <w:b/>
                <w:color w:val="C00000"/>
              </w:rPr>
              <w:t>What are the differences between formal and informal letters?</w:t>
            </w:r>
          </w:p>
        </w:tc>
        <w:tc>
          <w:tcPr>
            <w:tcW w:w="1973" w:type="dxa"/>
            <w:tcBorders>
              <w:left w:val="single" w:sz="18" w:space="0" w:color="auto"/>
            </w:tcBorders>
          </w:tcPr>
          <w:p w14:paraId="1653E1DC" w14:textId="77777777" w:rsidR="00803390" w:rsidRPr="008413BA" w:rsidRDefault="00750D6C" w:rsidP="00803390">
            <w:pPr>
              <w:rPr>
                <w:b/>
                <w:color w:val="C00000"/>
              </w:rPr>
            </w:pPr>
            <w:r w:rsidRPr="008413BA">
              <w:rPr>
                <w:b/>
                <w:color w:val="C00000"/>
              </w:rPr>
              <w:t>Why do we write diaries?</w:t>
            </w:r>
          </w:p>
        </w:tc>
        <w:tc>
          <w:tcPr>
            <w:tcW w:w="2084" w:type="dxa"/>
            <w:tcBorders>
              <w:right w:val="single" w:sz="18" w:space="0" w:color="auto"/>
            </w:tcBorders>
          </w:tcPr>
          <w:p w14:paraId="2B0C6720" w14:textId="77777777" w:rsidR="00803390" w:rsidRPr="008413BA" w:rsidRDefault="00750D6C" w:rsidP="00803390">
            <w:pPr>
              <w:rPr>
                <w:b/>
                <w:color w:val="C00000"/>
              </w:rPr>
            </w:pPr>
            <w:r w:rsidRPr="008413BA">
              <w:rPr>
                <w:b/>
                <w:color w:val="C00000"/>
              </w:rPr>
              <w:t>How can we record information to make it easier for people to read?</w:t>
            </w:r>
          </w:p>
        </w:tc>
      </w:tr>
      <w:tr w:rsidR="00803390" w14:paraId="63DDF602" w14:textId="77777777" w:rsidTr="007D2CB2">
        <w:trPr>
          <w:trHeight w:val="524"/>
        </w:trPr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CCC"/>
          </w:tcPr>
          <w:p w14:paraId="5B12CAD1" w14:textId="77777777" w:rsidR="00803390" w:rsidRDefault="00803390" w:rsidP="00803390">
            <w:r>
              <w:t>Unit Outcome</w:t>
            </w:r>
          </w:p>
        </w:tc>
        <w:tc>
          <w:tcPr>
            <w:tcW w:w="1970" w:type="dxa"/>
            <w:tcBorders>
              <w:left w:val="single" w:sz="18" w:space="0" w:color="auto"/>
            </w:tcBorders>
          </w:tcPr>
          <w:p w14:paraId="7AFBA224" w14:textId="77777777" w:rsidR="00803390" w:rsidRDefault="00750D6C" w:rsidP="00803390">
            <w:r>
              <w:t xml:space="preserve">Write a description of </w:t>
            </w:r>
            <w:r w:rsidRPr="00750D6C">
              <w:rPr>
                <w:i/>
              </w:rPr>
              <w:t>‘The Gruffalo’</w:t>
            </w:r>
            <w:r>
              <w:t xml:space="preserve"> by Julia Donaldson.</w:t>
            </w:r>
          </w:p>
          <w:p w14:paraId="228846B3" w14:textId="77777777" w:rsidR="00803390" w:rsidRDefault="00803390" w:rsidP="00803390"/>
          <w:p w14:paraId="610D122C" w14:textId="77777777" w:rsidR="00803390" w:rsidRDefault="00803390" w:rsidP="00803390"/>
        </w:tc>
        <w:tc>
          <w:tcPr>
            <w:tcW w:w="1972" w:type="dxa"/>
            <w:tcBorders>
              <w:right w:val="single" w:sz="18" w:space="0" w:color="auto"/>
            </w:tcBorders>
          </w:tcPr>
          <w:p w14:paraId="4D7F1752" w14:textId="77777777" w:rsidR="00803390" w:rsidRDefault="00750D6C" w:rsidP="00803390">
            <w:r w:rsidRPr="00444109">
              <w:t>Write instructions (a recipe) for how to mak</w:t>
            </w:r>
            <w:r w:rsidR="00444109" w:rsidRPr="00444109">
              <w:t>e din treats (crispy cakes)</w:t>
            </w: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1FAE8FDD" w14:textId="77777777" w:rsidR="00803390" w:rsidRDefault="00750D6C" w:rsidP="00803390">
            <w:r>
              <w:t xml:space="preserve">Write own </w:t>
            </w:r>
            <w:r w:rsidR="00865534">
              <w:t xml:space="preserve">first-person </w:t>
            </w:r>
            <w:r>
              <w:t xml:space="preserve">narrative based on </w:t>
            </w:r>
            <w:r w:rsidRPr="00750D6C">
              <w:rPr>
                <w:i/>
              </w:rPr>
              <w:t>‘Whatever Next’</w:t>
            </w:r>
            <w:r>
              <w:t xml:space="preserve"> by Jill Murphy</w:t>
            </w:r>
          </w:p>
        </w:tc>
        <w:tc>
          <w:tcPr>
            <w:tcW w:w="1973" w:type="dxa"/>
            <w:tcBorders>
              <w:right w:val="single" w:sz="18" w:space="0" w:color="auto"/>
            </w:tcBorders>
          </w:tcPr>
          <w:p w14:paraId="06D1DA6B" w14:textId="77777777" w:rsidR="00803390" w:rsidRDefault="00750D6C" w:rsidP="00803390">
            <w:r>
              <w:t>Write a letter to the King.</w:t>
            </w:r>
          </w:p>
        </w:tc>
        <w:tc>
          <w:tcPr>
            <w:tcW w:w="1973" w:type="dxa"/>
            <w:tcBorders>
              <w:left w:val="single" w:sz="18" w:space="0" w:color="auto"/>
            </w:tcBorders>
          </w:tcPr>
          <w:p w14:paraId="3BB4F923" w14:textId="77777777" w:rsidR="00803390" w:rsidRDefault="00750D6C" w:rsidP="00803390">
            <w:r>
              <w:t>Write a diary recount all about their own experiences of a trip.</w:t>
            </w:r>
          </w:p>
        </w:tc>
        <w:tc>
          <w:tcPr>
            <w:tcW w:w="2084" w:type="dxa"/>
            <w:tcBorders>
              <w:right w:val="single" w:sz="18" w:space="0" w:color="auto"/>
            </w:tcBorders>
          </w:tcPr>
          <w:p w14:paraId="28C68B62" w14:textId="77777777" w:rsidR="00803390" w:rsidRDefault="00750D6C" w:rsidP="00803390">
            <w:r>
              <w:t>Research and write a report all about real life superheroes.</w:t>
            </w:r>
          </w:p>
        </w:tc>
      </w:tr>
      <w:tr w:rsidR="00803390" w14:paraId="48D19960" w14:textId="77777777" w:rsidTr="007D2CB2">
        <w:trPr>
          <w:trHeight w:val="524"/>
        </w:trPr>
        <w:tc>
          <w:tcPr>
            <w:tcW w:w="19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CC"/>
          </w:tcPr>
          <w:p w14:paraId="55338889" w14:textId="77777777" w:rsidR="00803390" w:rsidRDefault="00803390" w:rsidP="00803390">
            <w:r>
              <w:t>Additional units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09D97F" w14:textId="77777777" w:rsidR="00803390" w:rsidRDefault="00750D6C" w:rsidP="00803390">
            <w:r>
              <w:t>Narrative</w:t>
            </w:r>
            <w:r w:rsidR="00444109">
              <w:t xml:space="preserve"> </w:t>
            </w:r>
            <w:r w:rsidR="00865534">
              <w:t xml:space="preserve">and letters </w:t>
            </w:r>
            <w:r w:rsidR="00444109">
              <w:t xml:space="preserve">(linked to </w:t>
            </w:r>
            <w:r w:rsidR="00865534">
              <w:t>Woodland</w:t>
            </w:r>
            <w:r w:rsidR="00444109">
              <w:t xml:space="preserve"> theme)</w:t>
            </w:r>
          </w:p>
          <w:p w14:paraId="55E99BED" w14:textId="77777777" w:rsidR="00750D6C" w:rsidRDefault="00750D6C" w:rsidP="00803390">
            <w:r>
              <w:t>Recount</w:t>
            </w:r>
            <w:r w:rsidR="00A946CB">
              <w:t xml:space="preserve"> (linked to dino</w:t>
            </w:r>
            <w:r w:rsidR="00DB2C58">
              <w:t>saur</w:t>
            </w:r>
            <w:r w:rsidR="00A946CB">
              <w:t xml:space="preserve"> theme)</w:t>
            </w:r>
          </w:p>
        </w:tc>
        <w:tc>
          <w:tcPr>
            <w:tcW w:w="39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0FB52D" w14:textId="77777777" w:rsidR="00803390" w:rsidRDefault="00750D6C" w:rsidP="00803390">
            <w:r>
              <w:t>Letter</w:t>
            </w:r>
            <w:r w:rsidR="0009279E">
              <w:t xml:space="preserve"> (linked to the space theme)</w:t>
            </w:r>
          </w:p>
          <w:p w14:paraId="3BA676A2" w14:textId="77777777" w:rsidR="00750D6C" w:rsidRDefault="00750D6C" w:rsidP="00803390"/>
        </w:tc>
        <w:tc>
          <w:tcPr>
            <w:tcW w:w="40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20548" w14:textId="77777777" w:rsidR="00803390" w:rsidRDefault="00750D6C" w:rsidP="00803390">
            <w:r>
              <w:t xml:space="preserve">Narrative </w:t>
            </w:r>
            <w:r w:rsidR="0009279E">
              <w:t>(linked to superheroes theme)</w:t>
            </w:r>
          </w:p>
          <w:p w14:paraId="40319298" w14:textId="77777777" w:rsidR="00485307" w:rsidRDefault="00485307" w:rsidP="00803390"/>
        </w:tc>
      </w:tr>
      <w:tr w:rsidR="004869C9" w14:paraId="275442CE" w14:textId="77777777" w:rsidTr="006617C2">
        <w:trPr>
          <w:trHeight w:val="831"/>
        </w:trPr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2BF5CEA5" w14:textId="77777777" w:rsidR="00803390" w:rsidRPr="00803390" w:rsidRDefault="00803390" w:rsidP="00815417">
            <w:pPr>
              <w:rPr>
                <w:b/>
                <w:sz w:val="28"/>
              </w:rPr>
            </w:pPr>
            <w:r w:rsidRPr="00803390">
              <w:rPr>
                <w:b/>
                <w:sz w:val="28"/>
              </w:rPr>
              <w:t xml:space="preserve">Year </w:t>
            </w:r>
            <w:r>
              <w:rPr>
                <w:b/>
                <w:sz w:val="28"/>
              </w:rPr>
              <w:t>2</w:t>
            </w:r>
          </w:p>
          <w:p w14:paraId="10055075" w14:textId="77777777" w:rsidR="00803390" w:rsidRPr="00803390" w:rsidRDefault="00803390" w:rsidP="00815417">
            <w:pPr>
              <w:rPr>
                <w:b/>
                <w:sz w:val="28"/>
              </w:rPr>
            </w:pPr>
          </w:p>
        </w:tc>
        <w:tc>
          <w:tcPr>
            <w:tcW w:w="1970" w:type="dxa"/>
            <w:tcBorders>
              <w:left w:val="single" w:sz="18" w:space="0" w:color="auto"/>
            </w:tcBorders>
            <w:shd w:val="clear" w:color="auto" w:fill="F7CAAC" w:themeFill="accent2" w:themeFillTint="66"/>
          </w:tcPr>
          <w:p w14:paraId="36EC5B0B" w14:textId="77777777" w:rsidR="00803390" w:rsidRPr="00E978C2" w:rsidRDefault="00E978C2" w:rsidP="00815417">
            <w:pPr>
              <w:rPr>
                <w:b/>
              </w:rPr>
            </w:pPr>
            <w:r w:rsidRPr="00E978C2">
              <w:rPr>
                <w:b/>
              </w:rPr>
              <w:t>Recount</w:t>
            </w:r>
          </w:p>
        </w:tc>
        <w:tc>
          <w:tcPr>
            <w:tcW w:w="1972" w:type="dxa"/>
            <w:tcBorders>
              <w:right w:val="single" w:sz="18" w:space="0" w:color="auto"/>
            </w:tcBorders>
            <w:shd w:val="clear" w:color="auto" w:fill="F7CAAC" w:themeFill="accent2" w:themeFillTint="66"/>
          </w:tcPr>
          <w:p w14:paraId="246D73DD" w14:textId="77777777" w:rsidR="00803390" w:rsidRPr="00E978C2" w:rsidRDefault="00E978C2" w:rsidP="00815417">
            <w:pPr>
              <w:rPr>
                <w:b/>
              </w:rPr>
            </w:pPr>
            <w:r w:rsidRPr="00E978C2">
              <w:rPr>
                <w:b/>
              </w:rPr>
              <w:t>Character Description</w:t>
            </w:r>
          </w:p>
        </w:tc>
        <w:tc>
          <w:tcPr>
            <w:tcW w:w="1971" w:type="dxa"/>
            <w:tcBorders>
              <w:left w:val="single" w:sz="18" w:space="0" w:color="auto"/>
            </w:tcBorders>
            <w:shd w:val="clear" w:color="auto" w:fill="F7CAAC" w:themeFill="accent2" w:themeFillTint="66"/>
          </w:tcPr>
          <w:p w14:paraId="1602A7F9" w14:textId="77777777" w:rsidR="00803390" w:rsidRPr="00E978C2" w:rsidRDefault="00E978C2" w:rsidP="00815417">
            <w:pPr>
              <w:rPr>
                <w:b/>
              </w:rPr>
            </w:pPr>
            <w:r w:rsidRPr="00E978C2">
              <w:rPr>
                <w:b/>
              </w:rPr>
              <w:t>Newspaper Report</w:t>
            </w:r>
          </w:p>
        </w:tc>
        <w:tc>
          <w:tcPr>
            <w:tcW w:w="1973" w:type="dxa"/>
            <w:tcBorders>
              <w:right w:val="single" w:sz="18" w:space="0" w:color="auto"/>
            </w:tcBorders>
            <w:shd w:val="clear" w:color="auto" w:fill="F7CAAC" w:themeFill="accent2" w:themeFillTint="66"/>
          </w:tcPr>
          <w:p w14:paraId="7EF2C841" w14:textId="77777777" w:rsidR="00803390" w:rsidRPr="00E978C2" w:rsidRDefault="00BD516B" w:rsidP="00815417">
            <w:pPr>
              <w:rPr>
                <w:b/>
              </w:rPr>
            </w:pPr>
            <w:r>
              <w:rPr>
                <w:b/>
              </w:rPr>
              <w:t>Descriptive Writing</w:t>
            </w:r>
          </w:p>
        </w:tc>
        <w:tc>
          <w:tcPr>
            <w:tcW w:w="1973" w:type="dxa"/>
            <w:tcBorders>
              <w:left w:val="single" w:sz="18" w:space="0" w:color="auto"/>
            </w:tcBorders>
            <w:shd w:val="clear" w:color="auto" w:fill="F7CAAC" w:themeFill="accent2" w:themeFillTint="66"/>
          </w:tcPr>
          <w:p w14:paraId="42F96CC9" w14:textId="77777777" w:rsidR="00803390" w:rsidRPr="00E978C2" w:rsidRDefault="00E978C2" w:rsidP="00815417">
            <w:pPr>
              <w:rPr>
                <w:b/>
              </w:rPr>
            </w:pPr>
            <w:r w:rsidRPr="00E978C2">
              <w:rPr>
                <w:b/>
              </w:rPr>
              <w:t>Letters</w:t>
            </w:r>
          </w:p>
        </w:tc>
        <w:tc>
          <w:tcPr>
            <w:tcW w:w="2084" w:type="dxa"/>
            <w:tcBorders>
              <w:right w:val="single" w:sz="18" w:space="0" w:color="auto"/>
            </w:tcBorders>
            <w:shd w:val="clear" w:color="auto" w:fill="F7CAAC" w:themeFill="accent2" w:themeFillTint="66"/>
          </w:tcPr>
          <w:p w14:paraId="75CF2891" w14:textId="77777777" w:rsidR="00803390" w:rsidRPr="00E978C2" w:rsidRDefault="00E978C2" w:rsidP="00815417">
            <w:pPr>
              <w:rPr>
                <w:b/>
              </w:rPr>
            </w:pPr>
            <w:r w:rsidRPr="00E978C2">
              <w:rPr>
                <w:b/>
              </w:rPr>
              <w:t>Narrative</w:t>
            </w:r>
          </w:p>
        </w:tc>
      </w:tr>
      <w:tr w:rsidR="00BD516B" w14:paraId="1BB40BF5" w14:textId="77777777" w:rsidTr="006617C2">
        <w:trPr>
          <w:trHeight w:val="448"/>
        </w:trPr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6693A3B0" w14:textId="77777777" w:rsidR="00BD516B" w:rsidRDefault="00BD516B" w:rsidP="00BD516B">
            <w:r>
              <w:t>Big Question</w:t>
            </w:r>
          </w:p>
        </w:tc>
        <w:tc>
          <w:tcPr>
            <w:tcW w:w="1970" w:type="dxa"/>
            <w:tcBorders>
              <w:left w:val="single" w:sz="18" w:space="0" w:color="auto"/>
            </w:tcBorders>
          </w:tcPr>
          <w:p w14:paraId="48FB8262" w14:textId="77777777" w:rsidR="00BD516B" w:rsidRPr="008413BA" w:rsidRDefault="00BD516B" w:rsidP="00BD516B">
            <w:pPr>
              <w:rPr>
                <w:b/>
                <w:color w:val="833C0B" w:themeColor="accent2" w:themeShade="80"/>
              </w:rPr>
            </w:pPr>
            <w:r w:rsidRPr="008413BA">
              <w:rPr>
                <w:b/>
                <w:color w:val="833C0B" w:themeColor="accent2" w:themeShade="80"/>
              </w:rPr>
              <w:t>How can I tell people about my experiences?</w:t>
            </w:r>
          </w:p>
          <w:p w14:paraId="73C5D592" w14:textId="77777777" w:rsidR="00BD516B" w:rsidRPr="008413BA" w:rsidRDefault="00BD516B" w:rsidP="00BD516B">
            <w:pPr>
              <w:rPr>
                <w:b/>
                <w:color w:val="833C0B" w:themeColor="accent2" w:themeShade="80"/>
              </w:rPr>
            </w:pPr>
          </w:p>
        </w:tc>
        <w:tc>
          <w:tcPr>
            <w:tcW w:w="1972" w:type="dxa"/>
            <w:tcBorders>
              <w:right w:val="single" w:sz="18" w:space="0" w:color="auto"/>
            </w:tcBorders>
          </w:tcPr>
          <w:p w14:paraId="079F386E" w14:textId="77777777" w:rsidR="00BD516B" w:rsidRPr="008413BA" w:rsidRDefault="00BD516B" w:rsidP="00BD516B">
            <w:pPr>
              <w:rPr>
                <w:b/>
                <w:color w:val="833C0B" w:themeColor="accent2" w:themeShade="80"/>
              </w:rPr>
            </w:pPr>
            <w:r w:rsidRPr="008413BA">
              <w:rPr>
                <w:b/>
                <w:color w:val="833C0B" w:themeColor="accent2" w:themeShade="80"/>
              </w:rPr>
              <w:t>What makes a good character description?</w:t>
            </w: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02448724" w14:textId="77777777" w:rsidR="00BD516B" w:rsidRPr="008413BA" w:rsidRDefault="00BD516B" w:rsidP="00BD516B">
            <w:pPr>
              <w:rPr>
                <w:b/>
                <w:color w:val="833C0B" w:themeColor="accent2" w:themeShade="80"/>
              </w:rPr>
            </w:pPr>
            <w:r w:rsidRPr="008413BA">
              <w:rPr>
                <w:b/>
                <w:color w:val="833C0B" w:themeColor="accent2" w:themeShade="80"/>
              </w:rPr>
              <w:t>Why do people read a newspaper?</w:t>
            </w:r>
          </w:p>
        </w:tc>
        <w:tc>
          <w:tcPr>
            <w:tcW w:w="1973" w:type="dxa"/>
            <w:tcBorders>
              <w:right w:val="single" w:sz="18" w:space="0" w:color="auto"/>
            </w:tcBorders>
          </w:tcPr>
          <w:p w14:paraId="1A0125E1" w14:textId="7C86C157" w:rsidR="00BD516B" w:rsidRPr="004D68C3" w:rsidRDefault="007C268D" w:rsidP="00BD516B">
            <w:pPr>
              <w:rPr>
                <w:b/>
                <w:color w:val="833C0B" w:themeColor="accent2" w:themeShade="80"/>
              </w:rPr>
            </w:pPr>
            <w:r w:rsidRPr="004D68C3">
              <w:rPr>
                <w:b/>
                <w:color w:val="833C0B" w:themeColor="accent2" w:themeShade="80"/>
              </w:rPr>
              <w:t xml:space="preserve">How </w:t>
            </w:r>
            <w:r w:rsidR="004D68C3" w:rsidRPr="004D68C3">
              <w:rPr>
                <w:b/>
                <w:color w:val="833C0B" w:themeColor="accent2" w:themeShade="80"/>
              </w:rPr>
              <w:t xml:space="preserve">can </w:t>
            </w:r>
            <w:r w:rsidRPr="004D68C3">
              <w:rPr>
                <w:b/>
                <w:color w:val="833C0B" w:themeColor="accent2" w:themeShade="80"/>
              </w:rPr>
              <w:t xml:space="preserve">I describe </w:t>
            </w:r>
            <w:r w:rsidR="004D68C3" w:rsidRPr="004D68C3">
              <w:rPr>
                <w:b/>
                <w:color w:val="833C0B" w:themeColor="accent2" w:themeShade="80"/>
              </w:rPr>
              <w:t>what is special to me?</w:t>
            </w:r>
            <w:r w:rsidRPr="004D68C3">
              <w:rPr>
                <w:b/>
                <w:color w:val="833C0B" w:themeColor="accent2" w:themeShade="80"/>
              </w:rPr>
              <w:t xml:space="preserve"> </w:t>
            </w:r>
          </w:p>
        </w:tc>
        <w:tc>
          <w:tcPr>
            <w:tcW w:w="1973" w:type="dxa"/>
            <w:tcBorders>
              <w:left w:val="single" w:sz="18" w:space="0" w:color="auto"/>
            </w:tcBorders>
          </w:tcPr>
          <w:p w14:paraId="3916EC40" w14:textId="77777777" w:rsidR="00BD516B" w:rsidRPr="00A72F1F" w:rsidRDefault="00BD516B" w:rsidP="00BD516B">
            <w:pPr>
              <w:rPr>
                <w:b/>
                <w:color w:val="833C0B" w:themeColor="accent2" w:themeShade="80"/>
              </w:rPr>
            </w:pPr>
            <w:r w:rsidRPr="00A72F1F">
              <w:rPr>
                <w:b/>
                <w:color w:val="833C0B" w:themeColor="accent2" w:themeShade="80"/>
              </w:rPr>
              <w:t>Why might people write letters?</w:t>
            </w:r>
          </w:p>
        </w:tc>
        <w:tc>
          <w:tcPr>
            <w:tcW w:w="2084" w:type="dxa"/>
            <w:tcBorders>
              <w:right w:val="single" w:sz="18" w:space="0" w:color="auto"/>
            </w:tcBorders>
          </w:tcPr>
          <w:p w14:paraId="3F7236FB" w14:textId="655E58D0" w:rsidR="00BD516B" w:rsidRPr="009B7CB4" w:rsidRDefault="009B7CB4" w:rsidP="00BD516B">
            <w:pPr>
              <w:rPr>
                <w:b/>
                <w:color w:val="833C0B" w:themeColor="accent2" w:themeShade="80"/>
              </w:rPr>
            </w:pPr>
            <w:r w:rsidRPr="009B7CB4">
              <w:rPr>
                <w:b/>
                <w:color w:val="833C0B" w:themeColor="accent2" w:themeShade="80"/>
              </w:rPr>
              <w:t>What makes a story exciting?</w:t>
            </w:r>
          </w:p>
        </w:tc>
      </w:tr>
      <w:tr w:rsidR="00BD516B" w14:paraId="1662AB00" w14:textId="77777777" w:rsidTr="006617C2">
        <w:trPr>
          <w:trHeight w:val="524"/>
        </w:trPr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653B887F" w14:textId="77777777" w:rsidR="00BD516B" w:rsidRDefault="00BD516B" w:rsidP="00BD516B">
            <w:r>
              <w:t>Unit Outcome</w:t>
            </w:r>
          </w:p>
        </w:tc>
        <w:tc>
          <w:tcPr>
            <w:tcW w:w="1970" w:type="dxa"/>
            <w:tcBorders>
              <w:left w:val="single" w:sz="18" w:space="0" w:color="auto"/>
            </w:tcBorders>
          </w:tcPr>
          <w:p w14:paraId="37F06FD1" w14:textId="77777777" w:rsidR="00BD516B" w:rsidRDefault="00BD516B" w:rsidP="00BD516B">
            <w:r>
              <w:t>Write a recount of their class trip to Mayfield Park.</w:t>
            </w:r>
          </w:p>
          <w:p w14:paraId="1DFE6C2F" w14:textId="77777777" w:rsidR="00BD516B" w:rsidRDefault="00BD516B" w:rsidP="00BD516B"/>
          <w:p w14:paraId="448916F3" w14:textId="77777777" w:rsidR="00BD516B" w:rsidRDefault="00BD516B" w:rsidP="00BD516B"/>
        </w:tc>
        <w:tc>
          <w:tcPr>
            <w:tcW w:w="1972" w:type="dxa"/>
            <w:tcBorders>
              <w:right w:val="single" w:sz="18" w:space="0" w:color="auto"/>
            </w:tcBorders>
          </w:tcPr>
          <w:p w14:paraId="5A4233E1" w14:textId="77777777" w:rsidR="00BD516B" w:rsidRDefault="00BD516B" w:rsidP="00BD516B">
            <w:r>
              <w:t>Write a description of Anansi the spider.</w:t>
            </w: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38CD2325" w14:textId="2C7A85BD" w:rsidR="00BD516B" w:rsidRDefault="00BD516B" w:rsidP="00BD516B">
            <w:r w:rsidRPr="0074008B">
              <w:t>Write a newspaper report all about Christopher Columbus reaching the Americas</w:t>
            </w:r>
            <w:r w:rsidR="00D724EC">
              <w:t xml:space="preserve"> </w:t>
            </w:r>
            <w:r>
              <w:lastRenderedPageBreak/>
              <w:t xml:space="preserve">(linked to History topic) </w:t>
            </w:r>
          </w:p>
        </w:tc>
        <w:tc>
          <w:tcPr>
            <w:tcW w:w="1973" w:type="dxa"/>
            <w:tcBorders>
              <w:right w:val="single" w:sz="18" w:space="0" w:color="auto"/>
            </w:tcBorders>
          </w:tcPr>
          <w:p w14:paraId="30CA0534" w14:textId="77777777" w:rsidR="00BD516B" w:rsidRPr="004D68C3" w:rsidRDefault="00BD516B" w:rsidP="00BD516B">
            <w:r w:rsidRPr="004D68C3">
              <w:lastRenderedPageBreak/>
              <w:t>Writing about a special item</w:t>
            </w:r>
          </w:p>
          <w:p w14:paraId="51366FA9" w14:textId="77777777" w:rsidR="00D20B73" w:rsidRPr="004D68C3" w:rsidRDefault="00D20B73" w:rsidP="00BD516B">
            <w:r w:rsidRPr="002154B0">
              <w:rPr>
                <w:i/>
                <w:iCs/>
              </w:rPr>
              <w:t>‘The Proudest Blue’</w:t>
            </w:r>
            <w:r w:rsidR="00976F7A" w:rsidRPr="004D68C3">
              <w:t xml:space="preserve"> </w:t>
            </w:r>
            <w:r w:rsidR="00976F7A" w:rsidRPr="004D68C3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by Olympic </w:t>
            </w:r>
            <w:proofErr w:type="spellStart"/>
            <w:r w:rsidR="00976F7A" w:rsidRPr="004D68C3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medalist</w:t>
            </w:r>
            <w:proofErr w:type="spellEnd"/>
            <w:r w:rsidR="00976F7A" w:rsidRPr="004D68C3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and social justice activist </w:t>
            </w:r>
            <w:proofErr w:type="spellStart"/>
            <w:r w:rsidR="00976F7A" w:rsidRPr="004D68C3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>Ibtihaj</w:t>
            </w:r>
            <w:proofErr w:type="spellEnd"/>
            <w:r w:rsidR="00976F7A" w:rsidRPr="004D68C3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</w:t>
            </w:r>
            <w:r w:rsidR="00976F7A" w:rsidRPr="004D68C3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lastRenderedPageBreak/>
              <w:t>Muhammad and S.K. Ali</w:t>
            </w:r>
          </w:p>
        </w:tc>
        <w:tc>
          <w:tcPr>
            <w:tcW w:w="1973" w:type="dxa"/>
            <w:tcBorders>
              <w:left w:val="single" w:sz="18" w:space="0" w:color="auto"/>
            </w:tcBorders>
          </w:tcPr>
          <w:p w14:paraId="30668315" w14:textId="05606033" w:rsidR="00BD516B" w:rsidRPr="00D3126C" w:rsidRDefault="00BD516B" w:rsidP="00BD516B">
            <w:r w:rsidRPr="00D3126C">
              <w:lastRenderedPageBreak/>
              <w:t xml:space="preserve">Write a letter </w:t>
            </w:r>
            <w:r w:rsidR="00D3126C">
              <w:t>based upon</w:t>
            </w:r>
            <w:r w:rsidRPr="00D3126C">
              <w:t xml:space="preserve"> the </w:t>
            </w:r>
          </w:p>
          <w:p w14:paraId="67BF8A8D" w14:textId="161C0577" w:rsidR="00BD516B" w:rsidRPr="00D3126C" w:rsidRDefault="00BD516B" w:rsidP="00BD516B">
            <w:r w:rsidRPr="002154B0">
              <w:rPr>
                <w:i/>
                <w:iCs/>
              </w:rPr>
              <w:t>‘The Day the Crayons Quit’</w:t>
            </w:r>
            <w:r w:rsidR="00FD3910">
              <w:t xml:space="preserve"> by Drew </w:t>
            </w:r>
            <w:proofErr w:type="spellStart"/>
            <w:r w:rsidR="00FD3910">
              <w:t>D</w:t>
            </w:r>
            <w:r w:rsidR="002154B0">
              <w:t>ay</w:t>
            </w:r>
            <w:r w:rsidR="00FD3910">
              <w:t>walt</w:t>
            </w:r>
            <w:proofErr w:type="spellEnd"/>
            <w:r w:rsidR="002154B0">
              <w:t>.</w:t>
            </w:r>
          </w:p>
        </w:tc>
        <w:tc>
          <w:tcPr>
            <w:tcW w:w="2084" w:type="dxa"/>
            <w:tcBorders>
              <w:right w:val="single" w:sz="18" w:space="0" w:color="auto"/>
            </w:tcBorders>
          </w:tcPr>
          <w:p w14:paraId="3A333FD4" w14:textId="39451918" w:rsidR="00BD516B" w:rsidRPr="00D3126C" w:rsidRDefault="009B7CB4" w:rsidP="00BD516B">
            <w:r w:rsidRPr="00D3126C">
              <w:t xml:space="preserve">Write </w:t>
            </w:r>
            <w:r w:rsidR="00D3126C" w:rsidRPr="00D3126C">
              <w:t xml:space="preserve">their own story inspired by </w:t>
            </w:r>
            <w:r w:rsidR="002154B0" w:rsidRPr="00A72F1F">
              <w:t>‘</w:t>
            </w:r>
            <w:r w:rsidR="00BD516B" w:rsidRPr="00A72F1F">
              <w:t>Grandad’s Island</w:t>
            </w:r>
            <w:r w:rsidR="002154B0" w:rsidRPr="00A72F1F">
              <w:t>’</w:t>
            </w:r>
            <w:r w:rsidR="002154B0">
              <w:t xml:space="preserve"> </w:t>
            </w:r>
            <w:r w:rsidR="00BD516B" w:rsidRPr="00D3126C">
              <w:t xml:space="preserve">by Benji Davies </w:t>
            </w:r>
          </w:p>
          <w:p w14:paraId="5B24847A" w14:textId="77777777" w:rsidR="00BD516B" w:rsidRPr="00D3126C" w:rsidRDefault="00BD516B" w:rsidP="00BD516B"/>
          <w:p w14:paraId="22FB1BB5" w14:textId="5E36AD13" w:rsidR="00BD516B" w:rsidRPr="00D3126C" w:rsidRDefault="00BD516B" w:rsidP="00BD516B"/>
        </w:tc>
      </w:tr>
      <w:tr w:rsidR="00BD516B" w14:paraId="5BA60DAE" w14:textId="77777777" w:rsidTr="006617C2">
        <w:trPr>
          <w:trHeight w:val="524"/>
        </w:trPr>
        <w:tc>
          <w:tcPr>
            <w:tcW w:w="19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6246D3F9" w14:textId="77777777" w:rsidR="00BD516B" w:rsidRDefault="00BD516B" w:rsidP="00BD516B">
            <w:r>
              <w:t>Additional units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3EE168" w14:textId="77777777" w:rsidR="00BD516B" w:rsidRDefault="00BD516B" w:rsidP="00BD516B">
            <w:r>
              <w:t>Playscript –</w:t>
            </w:r>
            <w:r w:rsidRPr="00950E63">
              <w:rPr>
                <w:i/>
              </w:rPr>
              <w:t xml:space="preserve"> linked to Christmas production</w:t>
            </w:r>
          </w:p>
        </w:tc>
        <w:tc>
          <w:tcPr>
            <w:tcW w:w="39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5A267A" w14:textId="77777777" w:rsidR="00BD516B" w:rsidRDefault="00BD516B" w:rsidP="00BD516B">
            <w:r>
              <w:t>Poetry</w:t>
            </w:r>
          </w:p>
        </w:tc>
        <w:tc>
          <w:tcPr>
            <w:tcW w:w="40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82EC0B" w14:textId="77777777" w:rsidR="00BD516B" w:rsidRDefault="00BD516B" w:rsidP="00BD516B">
            <w:r>
              <w:t xml:space="preserve">Descriptive riddles – </w:t>
            </w:r>
            <w:r w:rsidRPr="00950E63">
              <w:rPr>
                <w:i/>
              </w:rPr>
              <w:t>who am I?</w:t>
            </w:r>
          </w:p>
        </w:tc>
      </w:tr>
      <w:tr w:rsidR="00BD516B" w14:paraId="6C1FCBF9" w14:textId="77777777" w:rsidTr="008413BA">
        <w:trPr>
          <w:trHeight w:val="870"/>
        </w:trPr>
        <w:tc>
          <w:tcPr>
            <w:tcW w:w="19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0C67A215" w14:textId="77777777" w:rsidR="00BD516B" w:rsidRPr="00803390" w:rsidRDefault="00BD516B" w:rsidP="00BD516B">
            <w:pPr>
              <w:rPr>
                <w:b/>
                <w:sz w:val="28"/>
              </w:rPr>
            </w:pPr>
            <w:r w:rsidRPr="00803390">
              <w:rPr>
                <w:b/>
                <w:sz w:val="28"/>
              </w:rPr>
              <w:t>Year</w:t>
            </w:r>
            <w:r>
              <w:rPr>
                <w:b/>
                <w:sz w:val="28"/>
              </w:rPr>
              <w:t xml:space="preserve"> 3</w:t>
            </w:r>
          </w:p>
          <w:p w14:paraId="7EC1B93F" w14:textId="77777777" w:rsidR="00BD516B" w:rsidRPr="00803390" w:rsidRDefault="00BD516B" w:rsidP="00BD516B">
            <w:pPr>
              <w:rPr>
                <w:b/>
                <w:sz w:val="28"/>
              </w:rPr>
            </w:pPr>
          </w:p>
          <w:p w14:paraId="68EC99E0" w14:textId="77777777" w:rsidR="00BD516B" w:rsidRPr="00803390" w:rsidRDefault="00BD516B" w:rsidP="00BD516B">
            <w:pPr>
              <w:rPr>
                <w:b/>
                <w:sz w:val="28"/>
              </w:rPr>
            </w:pPr>
          </w:p>
        </w:tc>
        <w:tc>
          <w:tcPr>
            <w:tcW w:w="1970" w:type="dxa"/>
            <w:tcBorders>
              <w:top w:val="single" w:sz="18" w:space="0" w:color="auto"/>
              <w:left w:val="single" w:sz="18" w:space="0" w:color="auto"/>
            </w:tcBorders>
            <w:shd w:val="clear" w:color="auto" w:fill="FFE599" w:themeFill="accent4" w:themeFillTint="66"/>
          </w:tcPr>
          <w:p w14:paraId="57D8071B" w14:textId="77777777" w:rsidR="00BD516B" w:rsidRPr="00E978C2" w:rsidRDefault="00BD516B" w:rsidP="00BD516B">
            <w:pPr>
              <w:rPr>
                <w:b/>
              </w:rPr>
            </w:pPr>
            <w:r w:rsidRPr="00E978C2">
              <w:rPr>
                <w:b/>
              </w:rPr>
              <w:t>Fictional Recount</w:t>
            </w:r>
          </w:p>
        </w:tc>
        <w:tc>
          <w:tcPr>
            <w:tcW w:w="1972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159583C2" w14:textId="77777777" w:rsidR="00BD516B" w:rsidRPr="00E978C2" w:rsidRDefault="00BD516B" w:rsidP="00BD516B">
            <w:pPr>
              <w:rPr>
                <w:b/>
              </w:rPr>
            </w:pPr>
            <w:r w:rsidRPr="00310B1B">
              <w:rPr>
                <w:b/>
              </w:rPr>
              <w:t>Explanation</w:t>
            </w:r>
          </w:p>
        </w:tc>
        <w:tc>
          <w:tcPr>
            <w:tcW w:w="1971" w:type="dxa"/>
            <w:tcBorders>
              <w:top w:val="single" w:sz="18" w:space="0" w:color="auto"/>
              <w:left w:val="single" w:sz="18" w:space="0" w:color="auto"/>
            </w:tcBorders>
            <w:shd w:val="clear" w:color="auto" w:fill="FFE599" w:themeFill="accent4" w:themeFillTint="66"/>
          </w:tcPr>
          <w:p w14:paraId="23EC6100" w14:textId="77777777" w:rsidR="00BD516B" w:rsidRPr="00E978C2" w:rsidRDefault="00BD516B" w:rsidP="00BD516B">
            <w:pPr>
              <w:rPr>
                <w:b/>
              </w:rPr>
            </w:pPr>
            <w:r w:rsidRPr="00E978C2">
              <w:rPr>
                <w:b/>
              </w:rPr>
              <w:t>Narrative</w:t>
            </w:r>
          </w:p>
        </w:tc>
        <w:tc>
          <w:tcPr>
            <w:tcW w:w="197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3E520754" w14:textId="77777777" w:rsidR="00BD516B" w:rsidRPr="00E978C2" w:rsidRDefault="00BD516B" w:rsidP="00BD516B">
            <w:pPr>
              <w:rPr>
                <w:b/>
              </w:rPr>
            </w:pPr>
            <w:r w:rsidRPr="00E978C2">
              <w:rPr>
                <w:b/>
              </w:rPr>
              <w:t>Setting Description</w:t>
            </w:r>
          </w:p>
        </w:tc>
        <w:tc>
          <w:tcPr>
            <w:tcW w:w="197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E599" w:themeFill="accent4" w:themeFillTint="66"/>
          </w:tcPr>
          <w:p w14:paraId="6BF0028C" w14:textId="77777777" w:rsidR="00BD516B" w:rsidRPr="00E978C2" w:rsidRDefault="00BD516B" w:rsidP="00BD516B">
            <w:pPr>
              <w:rPr>
                <w:b/>
              </w:rPr>
            </w:pPr>
            <w:r w:rsidRPr="00E978C2">
              <w:rPr>
                <w:b/>
              </w:rPr>
              <w:t>Character Description</w:t>
            </w:r>
          </w:p>
        </w:tc>
        <w:tc>
          <w:tcPr>
            <w:tcW w:w="2084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719E9750" w14:textId="77777777" w:rsidR="00BD516B" w:rsidRPr="00E978C2" w:rsidRDefault="00BD516B" w:rsidP="00BD516B">
            <w:pPr>
              <w:rPr>
                <w:b/>
              </w:rPr>
            </w:pPr>
            <w:r w:rsidRPr="00E978C2">
              <w:rPr>
                <w:b/>
              </w:rPr>
              <w:t>Non-Chronological Report</w:t>
            </w:r>
          </w:p>
        </w:tc>
      </w:tr>
      <w:tr w:rsidR="00BD516B" w14:paraId="4403EEB4" w14:textId="77777777" w:rsidTr="008413BA">
        <w:trPr>
          <w:trHeight w:val="448"/>
        </w:trPr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1AE10FA9" w14:textId="77777777" w:rsidR="00BD516B" w:rsidRDefault="00BD516B" w:rsidP="00BD516B">
            <w:r>
              <w:t>Big Question</w:t>
            </w:r>
          </w:p>
        </w:tc>
        <w:tc>
          <w:tcPr>
            <w:tcW w:w="1970" w:type="dxa"/>
            <w:tcBorders>
              <w:left w:val="single" w:sz="18" w:space="0" w:color="auto"/>
            </w:tcBorders>
          </w:tcPr>
          <w:p w14:paraId="47229824" w14:textId="77777777" w:rsidR="00BD516B" w:rsidRPr="004869C9" w:rsidRDefault="00BD516B" w:rsidP="00BD516B">
            <w:pPr>
              <w:rPr>
                <w:b/>
                <w:color w:val="806000" w:themeColor="accent4" w:themeShade="80"/>
                <w:szCs w:val="20"/>
              </w:rPr>
            </w:pPr>
            <w:r w:rsidRPr="004869C9">
              <w:rPr>
                <w:b/>
                <w:color w:val="806000" w:themeColor="accent4" w:themeShade="80"/>
                <w:szCs w:val="20"/>
              </w:rPr>
              <w:t>What can we discover about a character when we step into their shoes?</w:t>
            </w:r>
          </w:p>
          <w:p w14:paraId="15337D70" w14:textId="77777777" w:rsidR="00BD516B" w:rsidRPr="004869C9" w:rsidRDefault="00BD516B" w:rsidP="00BD516B">
            <w:pPr>
              <w:rPr>
                <w:b/>
                <w:color w:val="806000" w:themeColor="accent4" w:themeShade="80"/>
                <w:szCs w:val="20"/>
              </w:rPr>
            </w:pPr>
          </w:p>
          <w:p w14:paraId="735FFBCA" w14:textId="77777777" w:rsidR="00BD516B" w:rsidRPr="004869C9" w:rsidRDefault="00BD516B" w:rsidP="00BD516B">
            <w:pPr>
              <w:rPr>
                <w:b/>
                <w:color w:val="806000" w:themeColor="accent4" w:themeShade="80"/>
                <w:szCs w:val="20"/>
              </w:rPr>
            </w:pPr>
          </w:p>
        </w:tc>
        <w:tc>
          <w:tcPr>
            <w:tcW w:w="1972" w:type="dxa"/>
            <w:tcBorders>
              <w:right w:val="single" w:sz="18" w:space="0" w:color="auto"/>
            </w:tcBorders>
          </w:tcPr>
          <w:p w14:paraId="444B66E0" w14:textId="312E1060" w:rsidR="00BD516B" w:rsidRPr="004869C9" w:rsidRDefault="00310B1B" w:rsidP="00BD516B">
            <w:pPr>
              <w:rPr>
                <w:b/>
                <w:color w:val="806000" w:themeColor="accent4" w:themeShade="80"/>
                <w:szCs w:val="20"/>
              </w:rPr>
            </w:pPr>
            <w:r w:rsidRPr="005733BB">
              <w:rPr>
                <w:b/>
                <w:color w:val="806000" w:themeColor="accent4" w:themeShade="80"/>
                <w:szCs w:val="20"/>
              </w:rPr>
              <w:t>How can we explain the powerful forces of nature?</w:t>
            </w: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1BB667D5" w14:textId="77777777" w:rsidR="00BD516B" w:rsidRPr="004869C9" w:rsidRDefault="00BD516B" w:rsidP="00BD516B">
            <w:pPr>
              <w:rPr>
                <w:b/>
                <w:color w:val="806000" w:themeColor="accent4" w:themeShade="80"/>
                <w:szCs w:val="20"/>
              </w:rPr>
            </w:pPr>
            <w:r w:rsidRPr="004869C9">
              <w:rPr>
                <w:b/>
                <w:color w:val="806000" w:themeColor="accent4" w:themeShade="80"/>
                <w:szCs w:val="20"/>
              </w:rPr>
              <w:t>How can we create a story that takes a reader on a journey they won’t forget?</w:t>
            </w:r>
          </w:p>
        </w:tc>
        <w:tc>
          <w:tcPr>
            <w:tcW w:w="1973" w:type="dxa"/>
            <w:tcBorders>
              <w:right w:val="single" w:sz="18" w:space="0" w:color="auto"/>
            </w:tcBorders>
          </w:tcPr>
          <w:p w14:paraId="3FBA22A8" w14:textId="77777777" w:rsidR="00BD516B" w:rsidRPr="004869C9" w:rsidRDefault="00BD516B" w:rsidP="00BD516B">
            <w:pPr>
              <w:rPr>
                <w:b/>
                <w:color w:val="806000" w:themeColor="accent4" w:themeShade="80"/>
                <w:szCs w:val="20"/>
              </w:rPr>
            </w:pPr>
            <w:r w:rsidRPr="004869C9">
              <w:rPr>
                <w:b/>
                <w:color w:val="806000" w:themeColor="accent4" w:themeShade="80"/>
                <w:szCs w:val="20"/>
              </w:rPr>
              <w:t>How can words help a reader feel like they’re really there, even in an imaginary place?</w:t>
            </w:r>
          </w:p>
        </w:tc>
        <w:tc>
          <w:tcPr>
            <w:tcW w:w="1973" w:type="dxa"/>
            <w:tcBorders>
              <w:left w:val="single" w:sz="18" w:space="0" w:color="auto"/>
            </w:tcBorders>
          </w:tcPr>
          <w:p w14:paraId="62D05D6C" w14:textId="77777777" w:rsidR="00BD516B" w:rsidRPr="008F09FA" w:rsidRDefault="00BD516B" w:rsidP="00BD516B">
            <w:pPr>
              <w:rPr>
                <w:b/>
                <w:color w:val="806000" w:themeColor="accent4" w:themeShade="80"/>
              </w:rPr>
            </w:pPr>
            <w:r w:rsidRPr="008F09FA">
              <w:rPr>
                <w:b/>
                <w:color w:val="806000" w:themeColor="accent4" w:themeShade="80"/>
              </w:rPr>
              <w:t>How can we use words to bring a character to life for the reader?</w:t>
            </w:r>
          </w:p>
          <w:p w14:paraId="6E9CE2A1" w14:textId="77777777" w:rsidR="00BD516B" w:rsidRPr="004869C9" w:rsidRDefault="00BD516B" w:rsidP="00BD516B">
            <w:pPr>
              <w:rPr>
                <w:b/>
                <w:color w:val="806000" w:themeColor="accent4" w:themeShade="80"/>
                <w:szCs w:val="20"/>
                <w:highlight w:val="yellow"/>
              </w:rPr>
            </w:pPr>
          </w:p>
        </w:tc>
        <w:tc>
          <w:tcPr>
            <w:tcW w:w="2084" w:type="dxa"/>
            <w:tcBorders>
              <w:right w:val="single" w:sz="18" w:space="0" w:color="auto"/>
            </w:tcBorders>
          </w:tcPr>
          <w:p w14:paraId="13AF37FF" w14:textId="77777777" w:rsidR="00BD516B" w:rsidRPr="004869C9" w:rsidRDefault="00BD516B" w:rsidP="00BD516B">
            <w:pPr>
              <w:rPr>
                <w:b/>
                <w:color w:val="806000" w:themeColor="accent4" w:themeShade="80"/>
                <w:szCs w:val="20"/>
              </w:rPr>
            </w:pPr>
            <w:r w:rsidRPr="004869C9">
              <w:rPr>
                <w:b/>
                <w:color w:val="806000" w:themeColor="accent4" w:themeShade="80"/>
              </w:rPr>
              <w:t>How can we turn facts into something fun and fascinating to read?</w:t>
            </w:r>
          </w:p>
        </w:tc>
      </w:tr>
      <w:tr w:rsidR="00BD516B" w14:paraId="63294A75" w14:textId="77777777" w:rsidTr="008413BA">
        <w:trPr>
          <w:trHeight w:val="524"/>
        </w:trPr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65E94AA7" w14:textId="77777777" w:rsidR="00BD516B" w:rsidRDefault="00BD516B" w:rsidP="00BD516B">
            <w:r>
              <w:t>Unit Outcome</w:t>
            </w:r>
          </w:p>
        </w:tc>
        <w:tc>
          <w:tcPr>
            <w:tcW w:w="1970" w:type="dxa"/>
            <w:tcBorders>
              <w:left w:val="single" w:sz="18" w:space="0" w:color="auto"/>
            </w:tcBorders>
          </w:tcPr>
          <w:p w14:paraId="41E1CBA6" w14:textId="77777777" w:rsidR="00BD516B" w:rsidRPr="004869C9" w:rsidRDefault="00BD516B" w:rsidP="00BD516B">
            <w:r w:rsidRPr="004869C9">
              <w:t xml:space="preserve">Write diary entry based on </w:t>
            </w:r>
            <w:r w:rsidRPr="004869C9">
              <w:rPr>
                <w:i/>
              </w:rPr>
              <w:t xml:space="preserve">‘Man on the Moon: A Day in the Life of Bob’ </w:t>
            </w:r>
            <w:r w:rsidRPr="004869C9">
              <w:t>by Simon Bartram.</w:t>
            </w:r>
          </w:p>
          <w:p w14:paraId="0E4E7720" w14:textId="77777777" w:rsidR="00BD516B" w:rsidRPr="004869C9" w:rsidRDefault="00BD516B" w:rsidP="00BD516B"/>
          <w:p w14:paraId="733CB59A" w14:textId="77777777" w:rsidR="00BD516B" w:rsidRPr="004869C9" w:rsidRDefault="00BD516B" w:rsidP="00BD516B"/>
        </w:tc>
        <w:tc>
          <w:tcPr>
            <w:tcW w:w="1972" w:type="dxa"/>
            <w:tcBorders>
              <w:right w:val="single" w:sz="18" w:space="0" w:color="auto"/>
            </w:tcBorders>
          </w:tcPr>
          <w:p w14:paraId="7B0FD0E0" w14:textId="77777777" w:rsidR="00BD516B" w:rsidRPr="004869C9" w:rsidRDefault="00BD516B" w:rsidP="00BD516B">
            <w:r>
              <w:t>Write an explanation about how different natural disasters occur e.g. earthquakes (linked to Geography topic)</w:t>
            </w: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28CD0C00" w14:textId="77777777" w:rsidR="00BD516B" w:rsidRPr="004869C9" w:rsidRDefault="00BD516B" w:rsidP="00BD516B">
            <w:r w:rsidRPr="004869C9">
              <w:t xml:space="preserve">Write own narrative based on </w:t>
            </w:r>
            <w:r w:rsidRPr="004869C9">
              <w:rPr>
                <w:i/>
              </w:rPr>
              <w:t xml:space="preserve">‘The </w:t>
            </w:r>
            <w:proofErr w:type="spellStart"/>
            <w:r w:rsidRPr="004869C9">
              <w:rPr>
                <w:i/>
              </w:rPr>
              <w:t>Hodgeheg</w:t>
            </w:r>
            <w:proofErr w:type="spellEnd"/>
            <w:r w:rsidRPr="004869C9">
              <w:rPr>
                <w:i/>
              </w:rPr>
              <w:t xml:space="preserve">’ </w:t>
            </w:r>
            <w:r w:rsidRPr="004869C9">
              <w:t>by Dick King-Smith.</w:t>
            </w:r>
          </w:p>
        </w:tc>
        <w:tc>
          <w:tcPr>
            <w:tcW w:w="1973" w:type="dxa"/>
            <w:tcBorders>
              <w:right w:val="single" w:sz="18" w:space="0" w:color="auto"/>
            </w:tcBorders>
          </w:tcPr>
          <w:p w14:paraId="5D5221C2" w14:textId="77777777" w:rsidR="00BD516B" w:rsidRPr="004869C9" w:rsidRDefault="00BD516B" w:rsidP="00BD516B">
            <w:r w:rsidRPr="004869C9">
              <w:t xml:space="preserve">Describe a forest scene from </w:t>
            </w:r>
            <w:r w:rsidRPr="004869C9">
              <w:rPr>
                <w:i/>
              </w:rPr>
              <w:t xml:space="preserve">‘Hansel and Gretel’ </w:t>
            </w:r>
            <w:r w:rsidRPr="004869C9">
              <w:t>by Anthony Browne.</w:t>
            </w:r>
          </w:p>
        </w:tc>
        <w:tc>
          <w:tcPr>
            <w:tcW w:w="1973" w:type="dxa"/>
            <w:tcBorders>
              <w:left w:val="single" w:sz="18" w:space="0" w:color="auto"/>
            </w:tcBorders>
          </w:tcPr>
          <w:p w14:paraId="32E5ED70" w14:textId="77777777" w:rsidR="00BD516B" w:rsidRPr="004869C9" w:rsidRDefault="00BD516B" w:rsidP="00BD516B">
            <w:r>
              <w:t>Describe the appearance, character and actions of Miss Trunchbull from Roald Dahl’s ‘Matilda’.</w:t>
            </w:r>
          </w:p>
        </w:tc>
        <w:tc>
          <w:tcPr>
            <w:tcW w:w="2084" w:type="dxa"/>
            <w:tcBorders>
              <w:right w:val="single" w:sz="18" w:space="0" w:color="auto"/>
            </w:tcBorders>
            <w:shd w:val="clear" w:color="auto" w:fill="auto"/>
          </w:tcPr>
          <w:p w14:paraId="39D2B2FC" w14:textId="77777777" w:rsidR="00BD516B" w:rsidRPr="004869C9" w:rsidRDefault="00BD516B" w:rsidP="00BD516B">
            <w:r w:rsidRPr="004869C9">
              <w:t xml:space="preserve">Write a non-chronological report all about </w:t>
            </w:r>
            <w:r>
              <w:t>endangered animals</w:t>
            </w:r>
          </w:p>
        </w:tc>
      </w:tr>
      <w:tr w:rsidR="00BD516B" w14:paraId="3BAA76D2" w14:textId="77777777" w:rsidTr="008413BA">
        <w:trPr>
          <w:trHeight w:val="524"/>
        </w:trPr>
        <w:tc>
          <w:tcPr>
            <w:tcW w:w="19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421A4D56" w14:textId="77777777" w:rsidR="00BD516B" w:rsidRDefault="00BD516B" w:rsidP="00BD516B">
            <w:r>
              <w:t>Additional units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15A620" w14:textId="4A8AC996" w:rsidR="00BD516B" w:rsidRDefault="00DA6004" w:rsidP="00BD516B">
            <w:r>
              <w:t xml:space="preserve">Recount – </w:t>
            </w:r>
            <w:r w:rsidRPr="00DA6004">
              <w:rPr>
                <w:i/>
              </w:rPr>
              <w:t>Based on residential</w:t>
            </w:r>
          </w:p>
        </w:tc>
        <w:tc>
          <w:tcPr>
            <w:tcW w:w="39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92D0DA" w14:textId="435EBFAC" w:rsidR="00BD516B" w:rsidRDefault="00DA6004" w:rsidP="00BD516B">
            <w:r>
              <w:t>Diary entry</w:t>
            </w:r>
            <w:bookmarkStart w:id="0" w:name="_GoBack"/>
            <w:bookmarkEnd w:id="0"/>
          </w:p>
        </w:tc>
        <w:tc>
          <w:tcPr>
            <w:tcW w:w="40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62E9A7" w14:textId="7619737F" w:rsidR="00BD516B" w:rsidRDefault="00DA6004" w:rsidP="00BD516B">
            <w:r>
              <w:t>Poetry</w:t>
            </w:r>
          </w:p>
        </w:tc>
      </w:tr>
      <w:tr w:rsidR="00BD516B" w14:paraId="5B6D54C1" w14:textId="77777777" w:rsidTr="0060075A">
        <w:trPr>
          <w:trHeight w:val="1139"/>
        </w:trPr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159D3740" w14:textId="77777777" w:rsidR="00BD516B" w:rsidRPr="00803390" w:rsidRDefault="00BD516B" w:rsidP="00BD516B">
            <w:pPr>
              <w:rPr>
                <w:b/>
                <w:sz w:val="28"/>
              </w:rPr>
            </w:pPr>
            <w:r w:rsidRPr="00803390">
              <w:rPr>
                <w:b/>
                <w:sz w:val="28"/>
              </w:rPr>
              <w:t xml:space="preserve">Year </w:t>
            </w:r>
            <w:r>
              <w:rPr>
                <w:b/>
                <w:sz w:val="28"/>
              </w:rPr>
              <w:t>4</w:t>
            </w:r>
          </w:p>
          <w:p w14:paraId="4B5D4760" w14:textId="77777777" w:rsidR="00BD516B" w:rsidRPr="00803390" w:rsidRDefault="00BD516B" w:rsidP="00BD516B">
            <w:pPr>
              <w:rPr>
                <w:b/>
                <w:sz w:val="28"/>
              </w:rPr>
            </w:pPr>
          </w:p>
          <w:p w14:paraId="5487FF65" w14:textId="77777777" w:rsidR="00BD516B" w:rsidRPr="00803390" w:rsidRDefault="00BD516B" w:rsidP="00BD516B">
            <w:pPr>
              <w:rPr>
                <w:b/>
                <w:sz w:val="28"/>
              </w:rPr>
            </w:pPr>
          </w:p>
        </w:tc>
        <w:tc>
          <w:tcPr>
            <w:tcW w:w="1970" w:type="dxa"/>
            <w:tcBorders>
              <w:left w:val="single" w:sz="18" w:space="0" w:color="auto"/>
            </w:tcBorders>
            <w:shd w:val="clear" w:color="auto" w:fill="C5E0B3" w:themeFill="accent6" w:themeFillTint="66"/>
          </w:tcPr>
          <w:p w14:paraId="005DB783" w14:textId="77777777" w:rsidR="00BD516B" w:rsidRPr="00C733A3" w:rsidRDefault="00BD516B" w:rsidP="00BD516B">
            <w:pPr>
              <w:rPr>
                <w:b/>
              </w:rPr>
            </w:pPr>
            <w:r w:rsidRPr="00C733A3">
              <w:rPr>
                <w:b/>
              </w:rPr>
              <w:t>Scene Description</w:t>
            </w:r>
          </w:p>
        </w:tc>
        <w:tc>
          <w:tcPr>
            <w:tcW w:w="1972" w:type="dxa"/>
            <w:tcBorders>
              <w:right w:val="single" w:sz="18" w:space="0" w:color="auto"/>
            </w:tcBorders>
            <w:shd w:val="clear" w:color="auto" w:fill="C5E0B3" w:themeFill="accent6" w:themeFillTint="66"/>
          </w:tcPr>
          <w:p w14:paraId="2655CCB2" w14:textId="77777777" w:rsidR="00BD516B" w:rsidRPr="00C733A3" w:rsidRDefault="00BD516B" w:rsidP="00BD516B">
            <w:pPr>
              <w:rPr>
                <w:b/>
              </w:rPr>
            </w:pPr>
            <w:r w:rsidRPr="00C733A3">
              <w:rPr>
                <w:b/>
              </w:rPr>
              <w:t>Newspaper Article</w:t>
            </w:r>
          </w:p>
        </w:tc>
        <w:tc>
          <w:tcPr>
            <w:tcW w:w="1971" w:type="dxa"/>
            <w:tcBorders>
              <w:left w:val="single" w:sz="18" w:space="0" w:color="auto"/>
            </w:tcBorders>
            <w:shd w:val="clear" w:color="auto" w:fill="C5E0B3" w:themeFill="accent6" w:themeFillTint="66"/>
          </w:tcPr>
          <w:p w14:paraId="449A93AB" w14:textId="77777777" w:rsidR="00BD516B" w:rsidRPr="00C733A3" w:rsidRDefault="00BD516B" w:rsidP="00BD516B">
            <w:pPr>
              <w:rPr>
                <w:b/>
              </w:rPr>
            </w:pPr>
            <w:r w:rsidRPr="00C733A3">
              <w:rPr>
                <w:b/>
              </w:rPr>
              <w:t>Narrative Writing (Myths and Legends)</w:t>
            </w:r>
          </w:p>
        </w:tc>
        <w:tc>
          <w:tcPr>
            <w:tcW w:w="1973" w:type="dxa"/>
            <w:tcBorders>
              <w:right w:val="single" w:sz="18" w:space="0" w:color="auto"/>
            </w:tcBorders>
            <w:shd w:val="clear" w:color="auto" w:fill="C5E0B3" w:themeFill="accent6" w:themeFillTint="66"/>
          </w:tcPr>
          <w:p w14:paraId="791FE886" w14:textId="77777777" w:rsidR="00BD516B" w:rsidRPr="00C733A3" w:rsidRDefault="00BD516B" w:rsidP="00BD516B">
            <w:pPr>
              <w:rPr>
                <w:b/>
              </w:rPr>
            </w:pPr>
            <w:r w:rsidRPr="00C733A3">
              <w:rPr>
                <w:b/>
              </w:rPr>
              <w:t>Non-Chronological Report</w:t>
            </w:r>
          </w:p>
        </w:tc>
        <w:tc>
          <w:tcPr>
            <w:tcW w:w="1973" w:type="dxa"/>
            <w:tcBorders>
              <w:left w:val="single" w:sz="18" w:space="0" w:color="auto"/>
            </w:tcBorders>
            <w:shd w:val="clear" w:color="auto" w:fill="C5E0B3" w:themeFill="accent6" w:themeFillTint="66"/>
          </w:tcPr>
          <w:p w14:paraId="582861FA" w14:textId="77777777" w:rsidR="00BD516B" w:rsidRPr="00C733A3" w:rsidRDefault="00BD516B" w:rsidP="00BD516B">
            <w:pPr>
              <w:rPr>
                <w:b/>
              </w:rPr>
            </w:pPr>
            <w:r w:rsidRPr="00C733A3">
              <w:rPr>
                <w:b/>
              </w:rPr>
              <w:t>Letters</w:t>
            </w:r>
          </w:p>
        </w:tc>
        <w:tc>
          <w:tcPr>
            <w:tcW w:w="2084" w:type="dxa"/>
            <w:tcBorders>
              <w:right w:val="single" w:sz="18" w:space="0" w:color="auto"/>
            </w:tcBorders>
            <w:shd w:val="clear" w:color="auto" w:fill="C5E0B3" w:themeFill="accent6" w:themeFillTint="66"/>
          </w:tcPr>
          <w:p w14:paraId="2043930E" w14:textId="77777777" w:rsidR="00BD516B" w:rsidRPr="00C733A3" w:rsidRDefault="00BD516B" w:rsidP="00BD516B">
            <w:pPr>
              <w:rPr>
                <w:b/>
              </w:rPr>
            </w:pPr>
            <w:r w:rsidRPr="00C733A3">
              <w:rPr>
                <w:b/>
              </w:rPr>
              <w:t xml:space="preserve">Narrative (Suspense) </w:t>
            </w:r>
          </w:p>
        </w:tc>
      </w:tr>
      <w:tr w:rsidR="00BD516B" w14:paraId="6B686EB6" w14:textId="77777777" w:rsidTr="008413BA">
        <w:trPr>
          <w:trHeight w:val="448"/>
        </w:trPr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0C5953B2" w14:textId="77777777" w:rsidR="00BD516B" w:rsidRDefault="00BD516B" w:rsidP="00BD516B">
            <w:r>
              <w:t>Big Question</w:t>
            </w:r>
          </w:p>
        </w:tc>
        <w:tc>
          <w:tcPr>
            <w:tcW w:w="1970" w:type="dxa"/>
            <w:tcBorders>
              <w:left w:val="single" w:sz="18" w:space="0" w:color="auto"/>
            </w:tcBorders>
          </w:tcPr>
          <w:p w14:paraId="59EC9680" w14:textId="77777777" w:rsidR="00BD516B" w:rsidRPr="004869C9" w:rsidRDefault="00BD516B" w:rsidP="00BD516B">
            <w:pPr>
              <w:rPr>
                <w:b/>
                <w:color w:val="385623" w:themeColor="accent6" w:themeShade="80"/>
              </w:rPr>
            </w:pPr>
            <w:r w:rsidRPr="004869C9">
              <w:rPr>
                <w:b/>
                <w:color w:val="385623" w:themeColor="accent6" w:themeShade="80"/>
              </w:rPr>
              <w:t>How do we bring story worlds into sharp focus?</w:t>
            </w:r>
          </w:p>
          <w:p w14:paraId="6456873C" w14:textId="77777777" w:rsidR="00BD516B" w:rsidRPr="004869C9" w:rsidRDefault="00BD516B" w:rsidP="00BD516B">
            <w:pPr>
              <w:rPr>
                <w:b/>
                <w:color w:val="385623" w:themeColor="accent6" w:themeShade="80"/>
              </w:rPr>
            </w:pPr>
          </w:p>
        </w:tc>
        <w:tc>
          <w:tcPr>
            <w:tcW w:w="1972" w:type="dxa"/>
            <w:tcBorders>
              <w:right w:val="single" w:sz="18" w:space="0" w:color="auto"/>
            </w:tcBorders>
          </w:tcPr>
          <w:p w14:paraId="668F07B9" w14:textId="77777777" w:rsidR="00BD516B" w:rsidRPr="004869C9" w:rsidRDefault="00BD516B" w:rsidP="00BD516B">
            <w:pPr>
              <w:rPr>
                <w:b/>
                <w:color w:val="385623" w:themeColor="accent6" w:themeShade="80"/>
              </w:rPr>
            </w:pPr>
            <w:r w:rsidRPr="0074008B">
              <w:rPr>
                <w:b/>
                <w:color w:val="385623" w:themeColor="accent6" w:themeShade="80"/>
              </w:rPr>
              <w:t xml:space="preserve">How do the public like their news to </w:t>
            </w:r>
            <w:r>
              <w:rPr>
                <w:b/>
                <w:color w:val="385623" w:themeColor="accent6" w:themeShade="80"/>
              </w:rPr>
              <w:t>be</w:t>
            </w:r>
            <w:r w:rsidRPr="0074008B">
              <w:rPr>
                <w:b/>
                <w:color w:val="385623" w:themeColor="accent6" w:themeShade="80"/>
              </w:rPr>
              <w:t xml:space="preserve"> presented to them?</w:t>
            </w:r>
          </w:p>
          <w:p w14:paraId="182838E0" w14:textId="77777777" w:rsidR="00BD516B" w:rsidRPr="004869C9" w:rsidRDefault="00BD516B" w:rsidP="00BD516B">
            <w:pPr>
              <w:rPr>
                <w:b/>
                <w:color w:val="385623" w:themeColor="accent6" w:themeShade="80"/>
              </w:rPr>
            </w:pPr>
          </w:p>
          <w:p w14:paraId="5A1A95BB" w14:textId="77777777" w:rsidR="00BD516B" w:rsidRPr="004869C9" w:rsidRDefault="00BD516B" w:rsidP="00BD516B">
            <w:pPr>
              <w:rPr>
                <w:b/>
                <w:color w:val="385623" w:themeColor="accent6" w:themeShade="80"/>
              </w:rPr>
            </w:pP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48EF1527" w14:textId="77777777" w:rsidR="00BD516B" w:rsidRPr="004869C9" w:rsidRDefault="00BD516B" w:rsidP="00BD516B">
            <w:pPr>
              <w:rPr>
                <w:b/>
                <w:color w:val="385623" w:themeColor="accent6" w:themeShade="80"/>
              </w:rPr>
            </w:pPr>
            <w:r w:rsidRPr="0074008B">
              <w:rPr>
                <w:b/>
                <w:color w:val="385623" w:themeColor="accent6" w:themeShade="80"/>
              </w:rPr>
              <w:t>How do we bring new life into old stories?</w:t>
            </w:r>
          </w:p>
        </w:tc>
        <w:tc>
          <w:tcPr>
            <w:tcW w:w="1973" w:type="dxa"/>
            <w:tcBorders>
              <w:right w:val="single" w:sz="18" w:space="0" w:color="auto"/>
            </w:tcBorders>
          </w:tcPr>
          <w:p w14:paraId="170B5A6D" w14:textId="77777777" w:rsidR="00BD516B" w:rsidRPr="004869C9" w:rsidRDefault="00BD516B" w:rsidP="00BD516B">
            <w:pPr>
              <w:rPr>
                <w:b/>
                <w:color w:val="385623" w:themeColor="accent6" w:themeShade="80"/>
              </w:rPr>
            </w:pPr>
            <w:r w:rsidRPr="004869C9">
              <w:rPr>
                <w:b/>
                <w:color w:val="385623" w:themeColor="accent6" w:themeShade="80"/>
              </w:rPr>
              <w:t>How can we teach others with our writing?</w:t>
            </w:r>
          </w:p>
        </w:tc>
        <w:tc>
          <w:tcPr>
            <w:tcW w:w="1973" w:type="dxa"/>
            <w:tcBorders>
              <w:left w:val="single" w:sz="18" w:space="0" w:color="auto"/>
            </w:tcBorders>
          </w:tcPr>
          <w:p w14:paraId="2998D899" w14:textId="77777777" w:rsidR="00BD516B" w:rsidRPr="004869C9" w:rsidRDefault="00BD516B" w:rsidP="00BD516B">
            <w:pPr>
              <w:rPr>
                <w:b/>
                <w:color w:val="385623" w:themeColor="accent6" w:themeShade="80"/>
              </w:rPr>
            </w:pPr>
            <w:r w:rsidRPr="0074008B">
              <w:rPr>
                <w:b/>
                <w:color w:val="385623" w:themeColor="accent6" w:themeShade="80"/>
              </w:rPr>
              <w:t>Would you send the same letter to your boss and a friend?</w:t>
            </w:r>
          </w:p>
        </w:tc>
        <w:tc>
          <w:tcPr>
            <w:tcW w:w="2084" w:type="dxa"/>
            <w:tcBorders>
              <w:right w:val="single" w:sz="18" w:space="0" w:color="auto"/>
            </w:tcBorders>
          </w:tcPr>
          <w:p w14:paraId="67BA269E" w14:textId="77777777" w:rsidR="00BD516B" w:rsidRPr="004869C9" w:rsidRDefault="00BD516B" w:rsidP="00BD516B">
            <w:pPr>
              <w:rPr>
                <w:b/>
                <w:color w:val="385623" w:themeColor="accent6" w:themeShade="80"/>
              </w:rPr>
            </w:pPr>
            <w:r w:rsidRPr="004869C9">
              <w:rPr>
                <w:b/>
                <w:color w:val="385623" w:themeColor="accent6" w:themeShade="80"/>
              </w:rPr>
              <w:t>How do I keep my reader on the edge of their seat?</w:t>
            </w:r>
          </w:p>
        </w:tc>
      </w:tr>
      <w:tr w:rsidR="00BD516B" w14:paraId="30AEA3FF" w14:textId="77777777" w:rsidTr="008413BA">
        <w:trPr>
          <w:trHeight w:val="524"/>
        </w:trPr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206C2ADD" w14:textId="77777777" w:rsidR="00BD516B" w:rsidRDefault="00BD516B" w:rsidP="00BD516B">
            <w:r>
              <w:lastRenderedPageBreak/>
              <w:t>Unit Outcome</w:t>
            </w:r>
          </w:p>
        </w:tc>
        <w:tc>
          <w:tcPr>
            <w:tcW w:w="1970" w:type="dxa"/>
            <w:tcBorders>
              <w:left w:val="single" w:sz="18" w:space="0" w:color="auto"/>
            </w:tcBorders>
          </w:tcPr>
          <w:p w14:paraId="70B525BE" w14:textId="77777777" w:rsidR="00BD516B" w:rsidRDefault="00BD516B" w:rsidP="00BD516B">
            <w:r>
              <w:t xml:space="preserve">Write a </w:t>
            </w:r>
            <w:r w:rsidRPr="007B3BAC">
              <w:t>description of the secret caverns leading to Robin’s hideout from Maid Marian’s perspective</w:t>
            </w:r>
          </w:p>
          <w:p w14:paraId="7075D279" w14:textId="77777777" w:rsidR="00BD516B" w:rsidRDefault="00BD516B" w:rsidP="00BD516B"/>
        </w:tc>
        <w:tc>
          <w:tcPr>
            <w:tcW w:w="1972" w:type="dxa"/>
            <w:tcBorders>
              <w:right w:val="single" w:sz="18" w:space="0" w:color="auto"/>
            </w:tcBorders>
          </w:tcPr>
          <w:p w14:paraId="73184DE3" w14:textId="77777777" w:rsidR="00BD516B" w:rsidRDefault="00BD516B" w:rsidP="00BD516B">
            <w:r w:rsidRPr="00D7358E">
              <w:t>Write a</w:t>
            </w:r>
            <w:r>
              <w:t xml:space="preserve"> newspaper report </w:t>
            </w:r>
            <w:r w:rsidRPr="00D7358E">
              <w:t>about the wolf’s attack on Grandma’s house in the story of Little Red Riding Hood</w:t>
            </w: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0670E6E5" w14:textId="77777777" w:rsidR="00BD516B" w:rsidRDefault="00BD516B" w:rsidP="00BD516B">
            <w:r>
              <w:t xml:space="preserve">Create their </w:t>
            </w:r>
            <w:r w:rsidRPr="00D21989">
              <w:t>own retelling of the myth of Midas’ Touch.</w:t>
            </w:r>
          </w:p>
        </w:tc>
        <w:tc>
          <w:tcPr>
            <w:tcW w:w="1973" w:type="dxa"/>
            <w:tcBorders>
              <w:right w:val="single" w:sz="18" w:space="0" w:color="auto"/>
            </w:tcBorders>
          </w:tcPr>
          <w:p w14:paraId="3456822F" w14:textId="77777777" w:rsidR="00BD516B" w:rsidRPr="00B30312" w:rsidRDefault="00BD516B" w:rsidP="00BD516B">
            <w:r>
              <w:t xml:space="preserve">Write </w:t>
            </w:r>
            <w:r w:rsidRPr="00B30312">
              <w:t>own non-chronological report on</w:t>
            </w:r>
            <w:r>
              <w:t xml:space="preserve"> </w:t>
            </w:r>
            <w:r w:rsidRPr="00B30312">
              <w:t>Mars, looking into the planet itself, mankind’s interest in it over history, and the Perseverance mission.</w:t>
            </w:r>
          </w:p>
          <w:p w14:paraId="75CD183E" w14:textId="77777777" w:rsidR="00BD516B" w:rsidRDefault="00BD516B" w:rsidP="00BD516B"/>
        </w:tc>
        <w:tc>
          <w:tcPr>
            <w:tcW w:w="1973" w:type="dxa"/>
            <w:tcBorders>
              <w:left w:val="single" w:sz="18" w:space="0" w:color="auto"/>
            </w:tcBorders>
          </w:tcPr>
          <w:p w14:paraId="5827F430" w14:textId="77777777" w:rsidR="00BD516B" w:rsidRDefault="00BD516B" w:rsidP="00BD516B">
            <w:r>
              <w:t>W</w:t>
            </w:r>
            <w:r w:rsidRPr="005F65E8">
              <w:t xml:space="preserve">rite a formal letter to BBC news station from the </w:t>
            </w:r>
            <w:proofErr w:type="spellStart"/>
            <w:r w:rsidRPr="005F65E8">
              <w:t>PoV</w:t>
            </w:r>
            <w:proofErr w:type="spellEnd"/>
            <w:r w:rsidRPr="005F65E8">
              <w:t xml:space="preserve"> of Hogarth (</w:t>
            </w:r>
            <w:r>
              <w:t>‘The I</w:t>
            </w:r>
            <w:r w:rsidRPr="005F65E8">
              <w:t>ron Ma</w:t>
            </w:r>
            <w:r>
              <w:t>n’ by Ted Hughes</w:t>
            </w:r>
            <w:r w:rsidRPr="005F65E8">
              <w:t>) informing them of the Iron Man’s arrival and capture</w:t>
            </w:r>
          </w:p>
        </w:tc>
        <w:tc>
          <w:tcPr>
            <w:tcW w:w="2084" w:type="dxa"/>
            <w:tcBorders>
              <w:right w:val="single" w:sz="18" w:space="0" w:color="auto"/>
            </w:tcBorders>
          </w:tcPr>
          <w:p w14:paraId="0FCFC469" w14:textId="77777777" w:rsidR="00BD516B" w:rsidRDefault="00BD516B" w:rsidP="00BD516B">
            <w:r>
              <w:t xml:space="preserve">Write their own story of </w:t>
            </w:r>
            <w:r w:rsidRPr="00D00257">
              <w:t>“Mikey at the Cinema”, telling of a child who fell asleep and became trapped in a cinema after closing</w:t>
            </w:r>
            <w:r>
              <w:t>.</w:t>
            </w:r>
          </w:p>
        </w:tc>
      </w:tr>
      <w:tr w:rsidR="00BD516B" w14:paraId="2E4381BD" w14:textId="77777777" w:rsidTr="008413BA">
        <w:trPr>
          <w:trHeight w:val="524"/>
        </w:trPr>
        <w:tc>
          <w:tcPr>
            <w:tcW w:w="19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36D63BCA" w14:textId="77777777" w:rsidR="00BD516B" w:rsidRDefault="00BD516B" w:rsidP="00BD516B">
            <w:r>
              <w:t>Additional units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0792B" w14:textId="77777777" w:rsidR="00BD516B" w:rsidRDefault="00BD516B" w:rsidP="00BD516B">
            <w:r>
              <w:t xml:space="preserve">Diary entry – </w:t>
            </w:r>
            <w:r w:rsidRPr="00950E63">
              <w:rPr>
                <w:i/>
              </w:rPr>
              <w:t>personal experiences</w:t>
            </w:r>
          </w:p>
        </w:tc>
        <w:tc>
          <w:tcPr>
            <w:tcW w:w="39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F536B9" w14:textId="77777777" w:rsidR="00BD516B" w:rsidRDefault="00BD516B" w:rsidP="00BD516B">
            <w:r>
              <w:t xml:space="preserve">Presentation – </w:t>
            </w:r>
            <w:r w:rsidRPr="00950E63">
              <w:rPr>
                <w:i/>
              </w:rPr>
              <w:t>all about planet Mars</w:t>
            </w:r>
          </w:p>
        </w:tc>
        <w:tc>
          <w:tcPr>
            <w:tcW w:w="40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411159" w14:textId="77777777" w:rsidR="00BD516B" w:rsidRDefault="00BD516B" w:rsidP="00BD516B">
            <w:r>
              <w:t xml:space="preserve">Poetry – </w:t>
            </w:r>
            <w:r w:rsidRPr="00950E63">
              <w:rPr>
                <w:i/>
              </w:rPr>
              <w:t>haikus, concrete, nonsense and performance poetry</w:t>
            </w:r>
          </w:p>
        </w:tc>
      </w:tr>
      <w:tr w:rsidR="00BD516B" w14:paraId="36926669" w14:textId="77777777" w:rsidTr="008413BA">
        <w:trPr>
          <w:trHeight w:val="806"/>
        </w:trPr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6ED4F39E" w14:textId="77777777" w:rsidR="00BD516B" w:rsidRPr="00803390" w:rsidRDefault="00BD516B" w:rsidP="00BD516B">
            <w:pPr>
              <w:rPr>
                <w:b/>
                <w:sz w:val="28"/>
              </w:rPr>
            </w:pPr>
            <w:r w:rsidRPr="00803390">
              <w:rPr>
                <w:b/>
                <w:sz w:val="28"/>
              </w:rPr>
              <w:t xml:space="preserve">Year </w:t>
            </w:r>
            <w:r>
              <w:rPr>
                <w:b/>
                <w:sz w:val="28"/>
              </w:rPr>
              <w:t>5</w:t>
            </w:r>
          </w:p>
          <w:p w14:paraId="7A92EAEF" w14:textId="77777777" w:rsidR="00BD516B" w:rsidRPr="00803390" w:rsidRDefault="00BD516B" w:rsidP="00BD516B">
            <w:pPr>
              <w:rPr>
                <w:b/>
                <w:sz w:val="28"/>
              </w:rPr>
            </w:pPr>
          </w:p>
          <w:p w14:paraId="714BBA73" w14:textId="77777777" w:rsidR="00BD516B" w:rsidRPr="00803390" w:rsidRDefault="00BD516B" w:rsidP="00BD516B">
            <w:pPr>
              <w:rPr>
                <w:b/>
                <w:sz w:val="28"/>
              </w:rPr>
            </w:pPr>
          </w:p>
        </w:tc>
        <w:tc>
          <w:tcPr>
            <w:tcW w:w="1970" w:type="dxa"/>
            <w:tcBorders>
              <w:left w:val="single" w:sz="18" w:space="0" w:color="auto"/>
            </w:tcBorders>
            <w:shd w:val="clear" w:color="auto" w:fill="BDD6EE" w:themeFill="accent5" w:themeFillTint="66"/>
          </w:tcPr>
          <w:p w14:paraId="013CAFB6" w14:textId="77777777" w:rsidR="00BD516B" w:rsidRPr="00E978C2" w:rsidRDefault="00BD516B" w:rsidP="00BD516B">
            <w:pPr>
              <w:rPr>
                <w:b/>
              </w:rPr>
            </w:pPr>
            <w:r w:rsidRPr="00E978C2">
              <w:rPr>
                <w:b/>
              </w:rPr>
              <w:t>Narrative</w:t>
            </w:r>
          </w:p>
        </w:tc>
        <w:tc>
          <w:tcPr>
            <w:tcW w:w="1972" w:type="dxa"/>
            <w:tcBorders>
              <w:right w:val="single" w:sz="18" w:space="0" w:color="auto"/>
            </w:tcBorders>
            <w:shd w:val="clear" w:color="auto" w:fill="BDD6EE" w:themeFill="accent5" w:themeFillTint="66"/>
          </w:tcPr>
          <w:p w14:paraId="102D9C2E" w14:textId="77777777" w:rsidR="00BD516B" w:rsidRPr="00E978C2" w:rsidRDefault="00BD516B" w:rsidP="00BD516B">
            <w:pPr>
              <w:rPr>
                <w:b/>
              </w:rPr>
            </w:pPr>
            <w:r w:rsidRPr="00E978C2">
              <w:rPr>
                <w:b/>
              </w:rPr>
              <w:t>Non-Chronological Report</w:t>
            </w:r>
          </w:p>
        </w:tc>
        <w:tc>
          <w:tcPr>
            <w:tcW w:w="1971" w:type="dxa"/>
            <w:tcBorders>
              <w:left w:val="single" w:sz="18" w:space="0" w:color="auto"/>
            </w:tcBorders>
            <w:shd w:val="clear" w:color="auto" w:fill="BDD6EE" w:themeFill="accent5" w:themeFillTint="66"/>
          </w:tcPr>
          <w:p w14:paraId="40CD59FE" w14:textId="77777777" w:rsidR="00BD516B" w:rsidRPr="00E978C2" w:rsidRDefault="00BD516B" w:rsidP="00BD516B">
            <w:pPr>
              <w:rPr>
                <w:b/>
              </w:rPr>
            </w:pPr>
            <w:r w:rsidRPr="00E978C2">
              <w:rPr>
                <w:b/>
              </w:rPr>
              <w:t>Descriptive Writing</w:t>
            </w:r>
          </w:p>
        </w:tc>
        <w:tc>
          <w:tcPr>
            <w:tcW w:w="1973" w:type="dxa"/>
            <w:tcBorders>
              <w:right w:val="single" w:sz="18" w:space="0" w:color="auto"/>
            </w:tcBorders>
            <w:shd w:val="clear" w:color="auto" w:fill="BDD6EE" w:themeFill="accent5" w:themeFillTint="66"/>
          </w:tcPr>
          <w:p w14:paraId="21023CFB" w14:textId="77777777" w:rsidR="00BD516B" w:rsidRPr="00E978C2" w:rsidRDefault="00BD516B" w:rsidP="00BD516B">
            <w:pPr>
              <w:rPr>
                <w:b/>
              </w:rPr>
            </w:pPr>
            <w:r w:rsidRPr="00E978C2">
              <w:rPr>
                <w:b/>
              </w:rPr>
              <w:t>Biography</w:t>
            </w:r>
          </w:p>
        </w:tc>
        <w:tc>
          <w:tcPr>
            <w:tcW w:w="1973" w:type="dxa"/>
            <w:tcBorders>
              <w:left w:val="single" w:sz="18" w:space="0" w:color="auto"/>
            </w:tcBorders>
            <w:shd w:val="clear" w:color="auto" w:fill="BDD6EE" w:themeFill="accent5" w:themeFillTint="66"/>
          </w:tcPr>
          <w:p w14:paraId="6DEA20EE" w14:textId="77777777" w:rsidR="00BD516B" w:rsidRPr="00E978C2" w:rsidRDefault="00BD516B" w:rsidP="00BD516B">
            <w:pPr>
              <w:rPr>
                <w:b/>
              </w:rPr>
            </w:pPr>
            <w:r w:rsidRPr="00E978C2">
              <w:rPr>
                <w:b/>
              </w:rPr>
              <w:t>Diary Entry</w:t>
            </w:r>
          </w:p>
        </w:tc>
        <w:tc>
          <w:tcPr>
            <w:tcW w:w="2084" w:type="dxa"/>
            <w:tcBorders>
              <w:right w:val="single" w:sz="18" w:space="0" w:color="auto"/>
            </w:tcBorders>
            <w:shd w:val="clear" w:color="auto" w:fill="BDD6EE" w:themeFill="accent5" w:themeFillTint="66"/>
          </w:tcPr>
          <w:p w14:paraId="49FE29B2" w14:textId="77777777" w:rsidR="00BD516B" w:rsidRPr="00E978C2" w:rsidRDefault="00BD516B" w:rsidP="00BD516B">
            <w:pPr>
              <w:rPr>
                <w:b/>
              </w:rPr>
            </w:pPr>
            <w:r w:rsidRPr="00E978C2">
              <w:rPr>
                <w:b/>
              </w:rPr>
              <w:t>Persuasive Letter</w:t>
            </w:r>
          </w:p>
        </w:tc>
      </w:tr>
      <w:tr w:rsidR="00BD516B" w14:paraId="330FC45D" w14:textId="77777777" w:rsidTr="008413BA">
        <w:trPr>
          <w:trHeight w:val="448"/>
        </w:trPr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296F8E55" w14:textId="77777777" w:rsidR="00BD516B" w:rsidRDefault="00BD516B" w:rsidP="00BD516B">
            <w:r>
              <w:t>Big Question</w:t>
            </w:r>
          </w:p>
        </w:tc>
        <w:tc>
          <w:tcPr>
            <w:tcW w:w="1970" w:type="dxa"/>
            <w:tcBorders>
              <w:left w:val="single" w:sz="18" w:space="0" w:color="auto"/>
            </w:tcBorders>
          </w:tcPr>
          <w:p w14:paraId="37B41198" w14:textId="77777777" w:rsidR="00BD516B" w:rsidRPr="008413BA" w:rsidRDefault="00BD516B" w:rsidP="00BD516B">
            <w:pPr>
              <w:rPr>
                <w:b/>
                <w:color w:val="1F4E79" w:themeColor="accent5" w:themeShade="80"/>
              </w:rPr>
            </w:pPr>
            <w:r w:rsidRPr="008413BA">
              <w:rPr>
                <w:b/>
                <w:color w:val="1F4E79" w:themeColor="accent5" w:themeShade="80"/>
              </w:rPr>
              <w:t>What makes Kipling’s fables such effective bedtime stories?</w:t>
            </w:r>
          </w:p>
          <w:p w14:paraId="1213CF56" w14:textId="77777777" w:rsidR="00BD516B" w:rsidRPr="008413BA" w:rsidRDefault="00BD516B" w:rsidP="00BD516B">
            <w:pPr>
              <w:rPr>
                <w:b/>
                <w:color w:val="1F4E79" w:themeColor="accent5" w:themeShade="80"/>
              </w:rPr>
            </w:pPr>
          </w:p>
          <w:p w14:paraId="1D05C4ED" w14:textId="77777777" w:rsidR="00BD516B" w:rsidRPr="008413BA" w:rsidRDefault="00BD516B" w:rsidP="00BD516B">
            <w:pPr>
              <w:rPr>
                <w:b/>
                <w:color w:val="1F4E79" w:themeColor="accent5" w:themeShade="80"/>
              </w:rPr>
            </w:pPr>
          </w:p>
        </w:tc>
        <w:tc>
          <w:tcPr>
            <w:tcW w:w="1972" w:type="dxa"/>
            <w:tcBorders>
              <w:right w:val="single" w:sz="18" w:space="0" w:color="auto"/>
            </w:tcBorders>
          </w:tcPr>
          <w:p w14:paraId="016071CC" w14:textId="77777777" w:rsidR="00BD516B" w:rsidRPr="008413BA" w:rsidRDefault="00BD516B" w:rsidP="00BD516B">
            <w:pPr>
              <w:rPr>
                <w:b/>
                <w:color w:val="1F4E79" w:themeColor="accent5" w:themeShade="80"/>
                <w:highlight w:val="yellow"/>
              </w:rPr>
            </w:pPr>
            <w:r w:rsidRPr="004869C9">
              <w:rPr>
                <w:b/>
                <w:color w:val="1F4E79" w:themeColor="accent5" w:themeShade="80"/>
              </w:rPr>
              <w:t xml:space="preserve">How does the organisation and layout of an information text help the reader to find information? </w:t>
            </w: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6BFA4D56" w14:textId="77777777" w:rsidR="00BD516B" w:rsidRPr="008413BA" w:rsidRDefault="00BD516B" w:rsidP="00BD516B">
            <w:pPr>
              <w:rPr>
                <w:b/>
                <w:color w:val="1F4E79" w:themeColor="accent5" w:themeShade="80"/>
              </w:rPr>
            </w:pPr>
            <w:r w:rsidRPr="008413BA">
              <w:rPr>
                <w:b/>
                <w:color w:val="1F4E79" w:themeColor="accent5" w:themeShade="80"/>
              </w:rPr>
              <w:t>How can we ‘paint a picture’ using words?</w:t>
            </w:r>
          </w:p>
        </w:tc>
        <w:tc>
          <w:tcPr>
            <w:tcW w:w="1973" w:type="dxa"/>
            <w:tcBorders>
              <w:right w:val="single" w:sz="18" w:space="0" w:color="auto"/>
            </w:tcBorders>
          </w:tcPr>
          <w:p w14:paraId="7C75DF37" w14:textId="77777777" w:rsidR="00BD516B" w:rsidRPr="008413BA" w:rsidRDefault="00BD516B" w:rsidP="00BD516B">
            <w:pPr>
              <w:rPr>
                <w:b/>
                <w:color w:val="1F4E79" w:themeColor="accent5" w:themeShade="80"/>
              </w:rPr>
            </w:pPr>
            <w:r w:rsidRPr="008413BA">
              <w:rPr>
                <w:b/>
                <w:color w:val="1F4E79" w:themeColor="accent5" w:themeShade="80"/>
              </w:rPr>
              <w:t>How can we ‘bring a person to life’ through our writing?</w:t>
            </w:r>
          </w:p>
        </w:tc>
        <w:tc>
          <w:tcPr>
            <w:tcW w:w="1973" w:type="dxa"/>
            <w:tcBorders>
              <w:left w:val="single" w:sz="18" w:space="0" w:color="auto"/>
            </w:tcBorders>
          </w:tcPr>
          <w:p w14:paraId="510139D7" w14:textId="77777777" w:rsidR="00BD516B" w:rsidRPr="008413BA" w:rsidRDefault="00BD516B" w:rsidP="00BD516B">
            <w:pPr>
              <w:rPr>
                <w:b/>
                <w:color w:val="1F4E79" w:themeColor="accent5" w:themeShade="80"/>
              </w:rPr>
            </w:pPr>
            <w:r w:rsidRPr="008413BA">
              <w:rPr>
                <w:b/>
                <w:color w:val="1F4E79" w:themeColor="accent5" w:themeShade="80"/>
              </w:rPr>
              <w:t>How can a fictional diary be used to show events from a character’s perspective?</w:t>
            </w:r>
          </w:p>
        </w:tc>
        <w:tc>
          <w:tcPr>
            <w:tcW w:w="2084" w:type="dxa"/>
            <w:tcBorders>
              <w:right w:val="single" w:sz="18" w:space="0" w:color="auto"/>
            </w:tcBorders>
          </w:tcPr>
          <w:p w14:paraId="3714C67F" w14:textId="77777777" w:rsidR="00BD516B" w:rsidRPr="008413BA" w:rsidRDefault="00BD516B" w:rsidP="00BD516B">
            <w:pPr>
              <w:rPr>
                <w:b/>
                <w:color w:val="1F4E79" w:themeColor="accent5" w:themeShade="80"/>
              </w:rPr>
            </w:pPr>
            <w:r w:rsidRPr="008413BA">
              <w:rPr>
                <w:b/>
                <w:color w:val="1F4E79" w:themeColor="accent5" w:themeShade="80"/>
              </w:rPr>
              <w:t>What persuasive techniques can we employ to help improve our local area?</w:t>
            </w:r>
          </w:p>
        </w:tc>
      </w:tr>
      <w:tr w:rsidR="00BD516B" w14:paraId="3E9A9FE7" w14:textId="77777777" w:rsidTr="008413BA">
        <w:trPr>
          <w:trHeight w:val="524"/>
        </w:trPr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7EECEF89" w14:textId="77777777" w:rsidR="00BD516B" w:rsidRDefault="00BD516B" w:rsidP="00BD516B">
            <w:r>
              <w:t>Unit Outcome</w:t>
            </w:r>
          </w:p>
        </w:tc>
        <w:tc>
          <w:tcPr>
            <w:tcW w:w="1970" w:type="dxa"/>
            <w:tcBorders>
              <w:left w:val="single" w:sz="18" w:space="0" w:color="auto"/>
            </w:tcBorders>
          </w:tcPr>
          <w:p w14:paraId="62AE4D1C" w14:textId="77777777" w:rsidR="00BD516B" w:rsidRDefault="00BD516B" w:rsidP="00BD516B">
            <w:r>
              <w:t>Create their own fable in the style of Rudyard Kipling’s ‘</w:t>
            </w:r>
            <w:r w:rsidRPr="00D13E8B">
              <w:rPr>
                <w:i/>
              </w:rPr>
              <w:t>Just So Stories’.</w:t>
            </w:r>
          </w:p>
          <w:p w14:paraId="53D10C34" w14:textId="77777777" w:rsidR="00BD516B" w:rsidRDefault="00BD516B" w:rsidP="00BD516B"/>
          <w:p w14:paraId="15CE0959" w14:textId="77777777" w:rsidR="00BD516B" w:rsidRDefault="00BD516B" w:rsidP="00BD516B"/>
        </w:tc>
        <w:tc>
          <w:tcPr>
            <w:tcW w:w="1972" w:type="dxa"/>
            <w:tcBorders>
              <w:right w:val="single" w:sz="18" w:space="0" w:color="auto"/>
            </w:tcBorders>
          </w:tcPr>
          <w:p w14:paraId="1C4968BC" w14:textId="77777777" w:rsidR="00BD516B" w:rsidRDefault="00BD516B" w:rsidP="00BD516B">
            <w:r>
              <w:t>Research and write a report all about the country of Iceland.</w:t>
            </w: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4743C020" w14:textId="77777777" w:rsidR="00BD516B" w:rsidRDefault="00BD516B" w:rsidP="00BD516B">
            <w:r>
              <w:t>Write a description of a scene from ‘Road’s End’.</w:t>
            </w:r>
          </w:p>
        </w:tc>
        <w:tc>
          <w:tcPr>
            <w:tcW w:w="1973" w:type="dxa"/>
            <w:tcBorders>
              <w:right w:val="single" w:sz="18" w:space="0" w:color="auto"/>
            </w:tcBorders>
          </w:tcPr>
          <w:p w14:paraId="0D2E5E93" w14:textId="77777777" w:rsidR="00BD516B" w:rsidRDefault="00BD516B" w:rsidP="00BD516B">
            <w:r>
              <w:t>Write a biography of the astronaut Mae Jemison.</w:t>
            </w:r>
          </w:p>
        </w:tc>
        <w:tc>
          <w:tcPr>
            <w:tcW w:w="1973" w:type="dxa"/>
            <w:tcBorders>
              <w:left w:val="single" w:sz="18" w:space="0" w:color="auto"/>
            </w:tcBorders>
          </w:tcPr>
          <w:p w14:paraId="46EEE3CD" w14:textId="77777777" w:rsidR="00BD516B" w:rsidRDefault="00BD516B" w:rsidP="00BD516B">
            <w:r>
              <w:t xml:space="preserve">Write an emotive diary entry from the perspective of ‘Bess’ from Alfred Noyes’ narrative poem </w:t>
            </w:r>
            <w:r w:rsidRPr="00D13E8B">
              <w:rPr>
                <w:i/>
              </w:rPr>
              <w:t>‘The Highwayman’</w:t>
            </w:r>
            <w:r>
              <w:t>.</w:t>
            </w:r>
          </w:p>
        </w:tc>
        <w:tc>
          <w:tcPr>
            <w:tcW w:w="2084" w:type="dxa"/>
            <w:tcBorders>
              <w:right w:val="single" w:sz="18" w:space="0" w:color="auto"/>
            </w:tcBorders>
          </w:tcPr>
          <w:p w14:paraId="55A6045E" w14:textId="77777777" w:rsidR="00BD516B" w:rsidRDefault="00BD516B" w:rsidP="00BD516B">
            <w:r>
              <w:t>Write a letter to the Mayor of Manchester to persuade them to make changes to improve our local area.</w:t>
            </w:r>
          </w:p>
          <w:p w14:paraId="5D025C45" w14:textId="77777777" w:rsidR="00BD516B" w:rsidRDefault="00BD516B" w:rsidP="00BD516B"/>
        </w:tc>
      </w:tr>
      <w:tr w:rsidR="00BD516B" w14:paraId="3B640C0B" w14:textId="77777777" w:rsidTr="008413BA">
        <w:trPr>
          <w:trHeight w:val="524"/>
        </w:trPr>
        <w:tc>
          <w:tcPr>
            <w:tcW w:w="19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</w:tcPr>
          <w:p w14:paraId="4CF53CC8" w14:textId="77777777" w:rsidR="00BD516B" w:rsidRDefault="00BD516B" w:rsidP="00BD516B">
            <w:r>
              <w:t>Additional units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2992A7" w14:textId="77777777" w:rsidR="00BD516B" w:rsidRDefault="00BD516B" w:rsidP="00BD516B">
            <w:r>
              <w:t>Recount –</w:t>
            </w:r>
            <w:r w:rsidRPr="008413BA">
              <w:rPr>
                <w:i/>
              </w:rPr>
              <w:t xml:space="preserve"> Residential </w:t>
            </w:r>
          </w:p>
        </w:tc>
        <w:tc>
          <w:tcPr>
            <w:tcW w:w="39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C143F" w14:textId="77777777" w:rsidR="00BD516B" w:rsidRDefault="00BD516B" w:rsidP="00BD516B">
            <w:r>
              <w:t>Balanced discussion -</w:t>
            </w:r>
            <w:r w:rsidRPr="008413BA">
              <w:rPr>
                <w:i/>
              </w:rPr>
              <w:t xml:space="preserve"> Topical</w:t>
            </w:r>
          </w:p>
        </w:tc>
        <w:tc>
          <w:tcPr>
            <w:tcW w:w="40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D166DD" w14:textId="77777777" w:rsidR="00BD516B" w:rsidRDefault="00BD516B" w:rsidP="00BD516B">
            <w:r>
              <w:t>Poetry – ‘</w:t>
            </w:r>
            <w:r w:rsidRPr="00E978C2">
              <w:rPr>
                <w:i/>
              </w:rPr>
              <w:t>The Highwayman’</w:t>
            </w:r>
            <w:r>
              <w:rPr>
                <w:i/>
              </w:rPr>
              <w:t xml:space="preserve"> (and other narrative poetry)</w:t>
            </w:r>
          </w:p>
        </w:tc>
      </w:tr>
      <w:tr w:rsidR="00BD516B" w14:paraId="44CE77E5" w14:textId="77777777" w:rsidTr="008413BA">
        <w:trPr>
          <w:trHeight w:val="870"/>
        </w:trPr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CFF"/>
          </w:tcPr>
          <w:p w14:paraId="082EE115" w14:textId="77777777" w:rsidR="00BD516B" w:rsidRPr="00803390" w:rsidRDefault="00BD516B" w:rsidP="00BD516B">
            <w:pPr>
              <w:rPr>
                <w:b/>
                <w:sz w:val="28"/>
              </w:rPr>
            </w:pPr>
            <w:r w:rsidRPr="00803390">
              <w:rPr>
                <w:b/>
                <w:sz w:val="28"/>
              </w:rPr>
              <w:lastRenderedPageBreak/>
              <w:t xml:space="preserve">Year </w:t>
            </w:r>
            <w:r>
              <w:rPr>
                <w:b/>
                <w:sz w:val="28"/>
              </w:rPr>
              <w:t>6</w:t>
            </w:r>
          </w:p>
          <w:p w14:paraId="097DA95D" w14:textId="77777777" w:rsidR="00BD516B" w:rsidRPr="00803390" w:rsidRDefault="00BD516B" w:rsidP="00BD516B">
            <w:pPr>
              <w:rPr>
                <w:b/>
                <w:sz w:val="28"/>
              </w:rPr>
            </w:pPr>
          </w:p>
          <w:p w14:paraId="34D71A3F" w14:textId="77777777" w:rsidR="00BD516B" w:rsidRPr="00803390" w:rsidRDefault="00BD516B" w:rsidP="00BD516B">
            <w:pPr>
              <w:rPr>
                <w:b/>
                <w:sz w:val="28"/>
              </w:rPr>
            </w:pPr>
          </w:p>
          <w:p w14:paraId="3B16A4F9" w14:textId="77777777" w:rsidR="00BD516B" w:rsidRPr="00803390" w:rsidRDefault="00BD516B" w:rsidP="00BD516B">
            <w:pPr>
              <w:rPr>
                <w:b/>
                <w:sz w:val="28"/>
              </w:rPr>
            </w:pPr>
          </w:p>
        </w:tc>
        <w:tc>
          <w:tcPr>
            <w:tcW w:w="1970" w:type="dxa"/>
            <w:tcBorders>
              <w:left w:val="single" w:sz="18" w:space="0" w:color="auto"/>
            </w:tcBorders>
            <w:shd w:val="clear" w:color="auto" w:fill="FFCCFF"/>
          </w:tcPr>
          <w:p w14:paraId="6EC3C63C" w14:textId="77777777" w:rsidR="00BD516B" w:rsidRPr="008413BA" w:rsidRDefault="00BD516B" w:rsidP="00BD516B">
            <w:pPr>
              <w:rPr>
                <w:b/>
              </w:rPr>
            </w:pPr>
            <w:r w:rsidRPr="008413BA">
              <w:rPr>
                <w:b/>
              </w:rPr>
              <w:t>Narrative</w:t>
            </w:r>
          </w:p>
        </w:tc>
        <w:tc>
          <w:tcPr>
            <w:tcW w:w="1972" w:type="dxa"/>
            <w:tcBorders>
              <w:right w:val="single" w:sz="18" w:space="0" w:color="auto"/>
            </w:tcBorders>
            <w:shd w:val="clear" w:color="auto" w:fill="FFCCFF"/>
          </w:tcPr>
          <w:p w14:paraId="6798ED92" w14:textId="77777777" w:rsidR="00BD516B" w:rsidRPr="008413BA" w:rsidRDefault="00BD516B" w:rsidP="00BD516B">
            <w:pPr>
              <w:rPr>
                <w:b/>
              </w:rPr>
            </w:pPr>
            <w:r w:rsidRPr="008413BA">
              <w:rPr>
                <w:b/>
              </w:rPr>
              <w:t>Diaries</w:t>
            </w:r>
          </w:p>
        </w:tc>
        <w:tc>
          <w:tcPr>
            <w:tcW w:w="1971" w:type="dxa"/>
            <w:tcBorders>
              <w:left w:val="single" w:sz="18" w:space="0" w:color="auto"/>
            </w:tcBorders>
            <w:shd w:val="clear" w:color="auto" w:fill="FFCCFF"/>
          </w:tcPr>
          <w:p w14:paraId="70DEEAF4" w14:textId="77777777" w:rsidR="00BD516B" w:rsidRPr="008413BA" w:rsidRDefault="00BD516B" w:rsidP="00BD516B">
            <w:pPr>
              <w:rPr>
                <w:b/>
              </w:rPr>
            </w:pPr>
            <w:r w:rsidRPr="008413BA">
              <w:rPr>
                <w:b/>
              </w:rPr>
              <w:t>Information Text</w:t>
            </w:r>
          </w:p>
        </w:tc>
        <w:tc>
          <w:tcPr>
            <w:tcW w:w="1973" w:type="dxa"/>
            <w:tcBorders>
              <w:right w:val="single" w:sz="18" w:space="0" w:color="auto"/>
            </w:tcBorders>
            <w:shd w:val="clear" w:color="auto" w:fill="FFCCFF"/>
          </w:tcPr>
          <w:p w14:paraId="32E88894" w14:textId="77777777" w:rsidR="00BD516B" w:rsidRPr="004869C9" w:rsidRDefault="00BD516B" w:rsidP="00BD516B">
            <w:pPr>
              <w:rPr>
                <w:b/>
              </w:rPr>
            </w:pPr>
            <w:r w:rsidRPr="004869C9">
              <w:rPr>
                <w:b/>
              </w:rPr>
              <w:t>Dialogue</w:t>
            </w:r>
          </w:p>
        </w:tc>
        <w:tc>
          <w:tcPr>
            <w:tcW w:w="1973" w:type="dxa"/>
            <w:tcBorders>
              <w:left w:val="single" w:sz="18" w:space="0" w:color="auto"/>
            </w:tcBorders>
            <w:shd w:val="clear" w:color="auto" w:fill="FFCCFF"/>
          </w:tcPr>
          <w:p w14:paraId="1DCC6C03" w14:textId="77777777" w:rsidR="00BD516B" w:rsidRPr="007C0711" w:rsidRDefault="00BD516B" w:rsidP="00BD516B">
            <w:pPr>
              <w:rPr>
                <w:b/>
              </w:rPr>
            </w:pPr>
            <w:r>
              <w:rPr>
                <w:b/>
              </w:rPr>
              <w:t>Debate</w:t>
            </w:r>
          </w:p>
          <w:p w14:paraId="46586530" w14:textId="77777777" w:rsidR="00BD516B" w:rsidRDefault="00BD516B" w:rsidP="00BD516B"/>
        </w:tc>
        <w:tc>
          <w:tcPr>
            <w:tcW w:w="2084" w:type="dxa"/>
            <w:tcBorders>
              <w:right w:val="single" w:sz="18" w:space="0" w:color="auto"/>
            </w:tcBorders>
            <w:shd w:val="clear" w:color="auto" w:fill="FFCCFF"/>
          </w:tcPr>
          <w:p w14:paraId="482EC1D2" w14:textId="72B59181" w:rsidR="00BD516B" w:rsidRPr="006617C2" w:rsidRDefault="00221C0A" w:rsidP="00BD516B">
            <w:pPr>
              <w:rPr>
                <w:b/>
              </w:rPr>
            </w:pPr>
            <w:r>
              <w:rPr>
                <w:b/>
              </w:rPr>
              <w:t>Setting Description</w:t>
            </w:r>
          </w:p>
        </w:tc>
      </w:tr>
      <w:tr w:rsidR="00BD516B" w14:paraId="37D1F39E" w14:textId="77777777" w:rsidTr="008413BA">
        <w:trPr>
          <w:trHeight w:val="448"/>
        </w:trPr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CFF"/>
          </w:tcPr>
          <w:p w14:paraId="3FDA6788" w14:textId="77777777" w:rsidR="00BD516B" w:rsidRDefault="00BD516B" w:rsidP="00BD516B">
            <w:r>
              <w:t>Big Question</w:t>
            </w:r>
          </w:p>
        </w:tc>
        <w:tc>
          <w:tcPr>
            <w:tcW w:w="1970" w:type="dxa"/>
            <w:tcBorders>
              <w:left w:val="single" w:sz="18" w:space="0" w:color="auto"/>
            </w:tcBorders>
          </w:tcPr>
          <w:p w14:paraId="38C28FFE" w14:textId="77777777" w:rsidR="00BD516B" w:rsidRPr="004869C9" w:rsidRDefault="00BD516B" w:rsidP="00BD516B">
            <w:pPr>
              <w:rPr>
                <w:b/>
                <w:color w:val="7030A0"/>
              </w:rPr>
            </w:pPr>
            <w:r w:rsidRPr="004869C9">
              <w:rPr>
                <w:b/>
                <w:color w:val="7030A0"/>
              </w:rPr>
              <w:t>How can I use a range of sentence structures to enable my narrative to flow effectively?</w:t>
            </w:r>
          </w:p>
          <w:p w14:paraId="1B1AD6F9" w14:textId="77777777" w:rsidR="00BD516B" w:rsidRPr="004869C9" w:rsidRDefault="00BD516B" w:rsidP="00BD516B">
            <w:pPr>
              <w:rPr>
                <w:b/>
                <w:color w:val="7030A0"/>
              </w:rPr>
            </w:pPr>
          </w:p>
        </w:tc>
        <w:tc>
          <w:tcPr>
            <w:tcW w:w="1972" w:type="dxa"/>
            <w:tcBorders>
              <w:right w:val="single" w:sz="18" w:space="0" w:color="auto"/>
            </w:tcBorders>
          </w:tcPr>
          <w:p w14:paraId="6FB5BDCF" w14:textId="77777777" w:rsidR="00BD516B" w:rsidRPr="004869C9" w:rsidRDefault="00BD516B" w:rsidP="00BD516B">
            <w:pPr>
              <w:rPr>
                <w:b/>
                <w:color w:val="7030A0"/>
              </w:rPr>
            </w:pPr>
            <w:r w:rsidRPr="004869C9">
              <w:rPr>
                <w:b/>
                <w:color w:val="7030A0"/>
              </w:rPr>
              <w:t>For whom exactly are diaries written?</w:t>
            </w: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2A3FA69C" w14:textId="77777777" w:rsidR="00BD516B" w:rsidRPr="004869C9" w:rsidRDefault="00BD516B" w:rsidP="00BD516B">
            <w:pPr>
              <w:rPr>
                <w:b/>
                <w:color w:val="7030A0"/>
              </w:rPr>
            </w:pPr>
            <w:r w:rsidRPr="004869C9">
              <w:rPr>
                <w:b/>
                <w:color w:val="7030A0"/>
              </w:rPr>
              <w:t xml:space="preserve">How can I create an information text that is </w:t>
            </w:r>
            <w:r w:rsidRPr="004869C9">
              <w:rPr>
                <w:b/>
                <w:color w:val="7030A0"/>
                <w:u w:val="single"/>
              </w:rPr>
              <w:t>both</w:t>
            </w:r>
            <w:r w:rsidRPr="004869C9">
              <w:rPr>
                <w:b/>
                <w:color w:val="7030A0"/>
              </w:rPr>
              <w:t xml:space="preserve"> informative </w:t>
            </w:r>
            <w:r w:rsidRPr="004869C9">
              <w:rPr>
                <w:b/>
                <w:color w:val="7030A0"/>
                <w:u w:val="single"/>
              </w:rPr>
              <w:t>and</w:t>
            </w:r>
            <w:r w:rsidRPr="004869C9">
              <w:rPr>
                <w:b/>
                <w:color w:val="7030A0"/>
              </w:rPr>
              <w:t xml:space="preserve"> engaging?</w:t>
            </w:r>
          </w:p>
        </w:tc>
        <w:tc>
          <w:tcPr>
            <w:tcW w:w="1973" w:type="dxa"/>
            <w:tcBorders>
              <w:right w:val="single" w:sz="18" w:space="0" w:color="auto"/>
            </w:tcBorders>
          </w:tcPr>
          <w:p w14:paraId="66E7849D" w14:textId="77777777" w:rsidR="00BD516B" w:rsidRPr="004869C9" w:rsidRDefault="00BD516B" w:rsidP="00BD516B">
            <w:pPr>
              <w:rPr>
                <w:b/>
                <w:color w:val="7030A0"/>
              </w:rPr>
            </w:pPr>
            <w:r w:rsidRPr="004869C9">
              <w:rPr>
                <w:b/>
                <w:color w:val="7030A0"/>
              </w:rPr>
              <w:t>How can dialogue develop character and advance a narrative’s action?</w:t>
            </w:r>
          </w:p>
        </w:tc>
        <w:tc>
          <w:tcPr>
            <w:tcW w:w="1973" w:type="dxa"/>
            <w:tcBorders>
              <w:left w:val="single" w:sz="18" w:space="0" w:color="auto"/>
            </w:tcBorders>
          </w:tcPr>
          <w:p w14:paraId="5AD761FC" w14:textId="77777777" w:rsidR="00BD516B" w:rsidRPr="004869C9" w:rsidRDefault="00BD516B" w:rsidP="00BD516B">
            <w:pPr>
              <w:rPr>
                <w:b/>
                <w:color w:val="7030A0"/>
              </w:rPr>
            </w:pPr>
            <w:r w:rsidRPr="004869C9">
              <w:rPr>
                <w:b/>
                <w:bCs/>
                <w:color w:val="7030A0"/>
              </w:rPr>
              <w:t>Point of Information! How can my words show what I believe and feel strongly about?</w:t>
            </w:r>
          </w:p>
        </w:tc>
        <w:tc>
          <w:tcPr>
            <w:tcW w:w="2084" w:type="dxa"/>
            <w:tcBorders>
              <w:right w:val="single" w:sz="18" w:space="0" w:color="auto"/>
            </w:tcBorders>
          </w:tcPr>
          <w:p w14:paraId="13D6F06B" w14:textId="1ED093B7" w:rsidR="00BD516B" w:rsidRPr="00221C0A" w:rsidRDefault="00221C0A" w:rsidP="00BD516B">
            <w:pPr>
              <w:rPr>
                <w:b/>
                <w:bCs/>
              </w:rPr>
            </w:pPr>
            <w:r w:rsidRPr="00221C0A">
              <w:rPr>
                <w:b/>
                <w:bCs/>
                <w:color w:val="7030A0"/>
              </w:rPr>
              <w:t>How can imagery be used to create a vivid picture for the audience?</w:t>
            </w:r>
          </w:p>
        </w:tc>
      </w:tr>
      <w:tr w:rsidR="00BD516B" w14:paraId="20E6597E" w14:textId="77777777" w:rsidTr="008413BA">
        <w:trPr>
          <w:trHeight w:val="524"/>
        </w:trPr>
        <w:tc>
          <w:tcPr>
            <w:tcW w:w="19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CFF"/>
          </w:tcPr>
          <w:p w14:paraId="0C7BB776" w14:textId="77777777" w:rsidR="00BD516B" w:rsidRDefault="00BD516B" w:rsidP="00BD516B">
            <w:r>
              <w:t>Unit Outcome</w:t>
            </w:r>
          </w:p>
        </w:tc>
        <w:tc>
          <w:tcPr>
            <w:tcW w:w="1970" w:type="dxa"/>
            <w:tcBorders>
              <w:left w:val="single" w:sz="18" w:space="0" w:color="auto"/>
            </w:tcBorders>
          </w:tcPr>
          <w:p w14:paraId="0139F327" w14:textId="77777777" w:rsidR="00BD516B" w:rsidRDefault="00BD516B" w:rsidP="00BD516B">
            <w:r>
              <w:t xml:space="preserve">Write a chapter for the book ‘Rooftoppers’ by Katherine </w:t>
            </w:r>
            <w:proofErr w:type="spellStart"/>
            <w:r>
              <w:t>Rundell</w:t>
            </w:r>
            <w:proofErr w:type="spellEnd"/>
            <w:r>
              <w:t xml:space="preserve"> </w:t>
            </w:r>
          </w:p>
          <w:p w14:paraId="2731C502" w14:textId="77777777" w:rsidR="00BD516B" w:rsidRDefault="00BD516B" w:rsidP="00BD516B"/>
        </w:tc>
        <w:tc>
          <w:tcPr>
            <w:tcW w:w="1972" w:type="dxa"/>
            <w:tcBorders>
              <w:right w:val="single" w:sz="18" w:space="0" w:color="auto"/>
            </w:tcBorders>
          </w:tcPr>
          <w:p w14:paraId="3B5FAD27" w14:textId="77777777" w:rsidR="00BD516B" w:rsidRDefault="00BD516B" w:rsidP="00BD516B">
            <w:r>
              <w:t xml:space="preserve">Create a diary entry from the perspective of ‘Sophie’, the protagonist from ‘Rooftoppers’ by Katherine </w:t>
            </w:r>
            <w:proofErr w:type="spellStart"/>
            <w:r>
              <w:t>Rundell</w:t>
            </w:r>
            <w:proofErr w:type="spellEnd"/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608284D3" w14:textId="77777777" w:rsidR="00BD516B" w:rsidRDefault="00BD516B" w:rsidP="00BD516B">
            <w:r>
              <w:t>Inventing and writing an encyclopaedia /information text entry for a made-up dragon species</w:t>
            </w:r>
          </w:p>
        </w:tc>
        <w:tc>
          <w:tcPr>
            <w:tcW w:w="1973" w:type="dxa"/>
            <w:tcBorders>
              <w:right w:val="single" w:sz="18" w:space="0" w:color="auto"/>
            </w:tcBorders>
          </w:tcPr>
          <w:p w14:paraId="0A2E781C" w14:textId="77777777" w:rsidR="00BD516B" w:rsidRDefault="00BD516B" w:rsidP="00BD516B">
            <w:r>
              <w:t>Write a story chapter where their own made-up character meets the protagonist August from the book ‘Wonder’ by RJ Palacio</w:t>
            </w:r>
          </w:p>
        </w:tc>
        <w:tc>
          <w:tcPr>
            <w:tcW w:w="1973" w:type="dxa"/>
            <w:tcBorders>
              <w:left w:val="single" w:sz="18" w:space="0" w:color="auto"/>
            </w:tcBorders>
          </w:tcPr>
          <w:p w14:paraId="33C27B67" w14:textId="77777777" w:rsidR="00BD516B" w:rsidRDefault="00BD516B" w:rsidP="00BD516B">
            <w:r>
              <w:t>Write a speech from a debate (either for the proposition or opposition side) using ‘Debate Mate’ PEEL paragraph skills</w:t>
            </w:r>
          </w:p>
        </w:tc>
        <w:tc>
          <w:tcPr>
            <w:tcW w:w="2084" w:type="dxa"/>
            <w:tcBorders>
              <w:right w:val="single" w:sz="18" w:space="0" w:color="auto"/>
            </w:tcBorders>
          </w:tcPr>
          <w:p w14:paraId="4704DEDB" w14:textId="333F85DE" w:rsidR="00BD516B" w:rsidRDefault="00221C0A" w:rsidP="00BD516B">
            <w:r>
              <w:t xml:space="preserve">Write a description of a setting of their own choice using a range of figurative language skills. </w:t>
            </w:r>
          </w:p>
        </w:tc>
      </w:tr>
      <w:tr w:rsidR="00BD516B" w14:paraId="3AD47255" w14:textId="77777777" w:rsidTr="008413BA">
        <w:trPr>
          <w:trHeight w:val="524"/>
        </w:trPr>
        <w:tc>
          <w:tcPr>
            <w:tcW w:w="196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FF"/>
          </w:tcPr>
          <w:p w14:paraId="4003F9C2" w14:textId="77777777" w:rsidR="00BD516B" w:rsidRDefault="00BD516B" w:rsidP="00BD516B">
            <w:r>
              <w:t>Additional units</w:t>
            </w:r>
          </w:p>
        </w:tc>
        <w:tc>
          <w:tcPr>
            <w:tcW w:w="394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917026" w14:textId="0DC47F42" w:rsidR="00BD516B" w:rsidRPr="00221C0A" w:rsidRDefault="00BD516B" w:rsidP="00BD516B">
            <w:pPr>
              <w:rPr>
                <w:i/>
                <w:iCs/>
                <w:highlight w:val="yellow"/>
              </w:rPr>
            </w:pPr>
            <w:r w:rsidRPr="00221C0A">
              <w:t>Poetry</w:t>
            </w:r>
            <w:r w:rsidR="00221C0A" w:rsidRPr="00221C0A">
              <w:t xml:space="preserve"> –</w:t>
            </w:r>
            <w:r w:rsidR="00221C0A">
              <w:rPr>
                <w:i/>
                <w:iCs/>
              </w:rPr>
              <w:t xml:space="preserve"> War poems</w:t>
            </w:r>
          </w:p>
        </w:tc>
        <w:tc>
          <w:tcPr>
            <w:tcW w:w="39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8587E" w14:textId="6ECD858D" w:rsidR="00BD516B" w:rsidRPr="00221C0A" w:rsidRDefault="00221C0A" w:rsidP="00BD516B">
            <w:pPr>
              <w:rPr>
                <w:i/>
                <w:iCs/>
              </w:rPr>
            </w:pPr>
            <w:r w:rsidRPr="00221C0A">
              <w:t>Character description –</w:t>
            </w:r>
            <w:r>
              <w:rPr>
                <w:i/>
                <w:iCs/>
              </w:rPr>
              <w:t xml:space="preserve"> Own character from ‘Wonder’</w:t>
            </w:r>
          </w:p>
        </w:tc>
        <w:tc>
          <w:tcPr>
            <w:tcW w:w="40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B7A8D2" w14:textId="7BAA2058" w:rsidR="00BD516B" w:rsidRPr="00221C0A" w:rsidRDefault="00BD516B" w:rsidP="00BD516B">
            <w:pPr>
              <w:rPr>
                <w:i/>
                <w:iCs/>
              </w:rPr>
            </w:pPr>
            <w:r w:rsidRPr="00221C0A">
              <w:t>Letter of complaint</w:t>
            </w:r>
            <w:r w:rsidR="00221C0A" w:rsidRPr="00221C0A">
              <w:t xml:space="preserve"> -</w:t>
            </w:r>
            <w:r w:rsidR="00221C0A">
              <w:rPr>
                <w:i/>
                <w:iCs/>
              </w:rPr>
              <w:t xml:space="preserve"> Topical</w:t>
            </w:r>
          </w:p>
        </w:tc>
      </w:tr>
    </w:tbl>
    <w:p w14:paraId="0332EBE4" w14:textId="77777777" w:rsidR="00443409" w:rsidRDefault="00443409"/>
    <w:sectPr w:rsidR="00443409" w:rsidSect="00DB2C58">
      <w:pgSz w:w="16838" w:h="11906" w:orient="landscape"/>
      <w:pgMar w:top="127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09"/>
    <w:rsid w:val="0009279E"/>
    <w:rsid w:val="000D2DB9"/>
    <w:rsid w:val="000F0317"/>
    <w:rsid w:val="00153F49"/>
    <w:rsid w:val="002154B0"/>
    <w:rsid w:val="00221C0A"/>
    <w:rsid w:val="00310B1B"/>
    <w:rsid w:val="00443409"/>
    <w:rsid w:val="00444109"/>
    <w:rsid w:val="00456CA4"/>
    <w:rsid w:val="00461093"/>
    <w:rsid w:val="00485307"/>
    <w:rsid w:val="004869C9"/>
    <w:rsid w:val="004C5930"/>
    <w:rsid w:val="004D68C3"/>
    <w:rsid w:val="005C17D5"/>
    <w:rsid w:val="005F6BAA"/>
    <w:rsid w:val="0060075A"/>
    <w:rsid w:val="006617C2"/>
    <w:rsid w:val="006D6F58"/>
    <w:rsid w:val="0074008B"/>
    <w:rsid w:val="00740DFC"/>
    <w:rsid w:val="00750D6C"/>
    <w:rsid w:val="007C268D"/>
    <w:rsid w:val="007D2CB2"/>
    <w:rsid w:val="00803390"/>
    <w:rsid w:val="008413BA"/>
    <w:rsid w:val="00865534"/>
    <w:rsid w:val="008F09FA"/>
    <w:rsid w:val="008F6138"/>
    <w:rsid w:val="00950E63"/>
    <w:rsid w:val="00976F7A"/>
    <w:rsid w:val="009B7CB4"/>
    <w:rsid w:val="00A72F1F"/>
    <w:rsid w:val="00A946CB"/>
    <w:rsid w:val="00BD516B"/>
    <w:rsid w:val="00C70232"/>
    <w:rsid w:val="00C733A3"/>
    <w:rsid w:val="00D13E8B"/>
    <w:rsid w:val="00D20B73"/>
    <w:rsid w:val="00D3126C"/>
    <w:rsid w:val="00D67153"/>
    <w:rsid w:val="00D724EC"/>
    <w:rsid w:val="00DA3711"/>
    <w:rsid w:val="00DA6004"/>
    <w:rsid w:val="00DB2C58"/>
    <w:rsid w:val="00DD18A8"/>
    <w:rsid w:val="00DD417B"/>
    <w:rsid w:val="00E96240"/>
    <w:rsid w:val="00E978C2"/>
    <w:rsid w:val="00EB1E4C"/>
    <w:rsid w:val="00EF7BA5"/>
    <w:rsid w:val="00F41800"/>
    <w:rsid w:val="00FD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FB776"/>
  <w15:chartTrackingRefBased/>
  <w15:docId w15:val="{BBA5E6D8-D915-4CE4-A0E1-F8924D11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Hanley</dc:creator>
  <cp:keywords/>
  <dc:description/>
  <cp:lastModifiedBy>R Hanley</cp:lastModifiedBy>
  <cp:revision>4</cp:revision>
  <cp:lastPrinted>2025-07-07T08:49:00Z</cp:lastPrinted>
  <dcterms:created xsi:type="dcterms:W3CDTF">2025-08-29T13:25:00Z</dcterms:created>
  <dcterms:modified xsi:type="dcterms:W3CDTF">2025-09-15T14:20:00Z</dcterms:modified>
</cp:coreProperties>
</file>