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before="120"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Dear Parent/Carer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 xml:space="preserve">Thank you for your interest in Hartford Manor Nursery.  As you may know, three and four year olds are entitled to up to 30 hours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free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early years’ education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  <w:u w:val="single"/>
        </w:rPr>
        <w:t>in the term following their third birthday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.  We offer 15 hour funded places for all children between the ages of 3 and 4 years.  We also offer up to 30 hour places for eligible children. </w:t>
      </w:r>
    </w:p>
    <w:p w:rsidR="00012308" w:rsidRPr="00012308" w:rsidRDefault="00012308" w:rsidP="00012308">
      <w:pPr>
        <w:pStyle w:val="BasicParagraph"/>
        <w:tabs>
          <w:tab w:val="left" w:pos="1134"/>
          <w:tab w:val="left" w:pos="3261"/>
          <w:tab w:val="left" w:pos="4678"/>
          <w:tab w:val="left" w:pos="6946"/>
          <w:tab w:val="left" w:pos="8222"/>
        </w:tabs>
        <w:suppressAutoHyphens/>
        <w:spacing w:after="120" w:line="360" w:lineRule="auto"/>
        <w:jc w:val="both"/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Morning 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ab/>
        <w:t>8.40am – 11.40am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ab/>
        <w:t>Lunch Club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ab/>
        <w:t>11.40am – 12.20pm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ab/>
        <w:t xml:space="preserve">Afternoon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ab/>
        <w:t>12.20pm – 3.20pm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If your child stays all day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,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as part of any funded/paid session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,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they w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ould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join our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Lunch Club. 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This costs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£2.50 per day</w:t>
      </w:r>
      <w:r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(this cost is in addition to the session charge)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. 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You may provide them with a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Packed L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unch or purchase a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S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chool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M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eal, currently priced at </w:t>
      </w:r>
      <w:r w:rsidR="00AF0D02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£2.41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.  If you wish to add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paid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morning/afternoon sessions, in addition to your </w:t>
      </w:r>
      <w:r w:rsidR="007D6E04"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15/30-hour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funding,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the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charge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is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£12</w:t>
      </w:r>
      <w:r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.00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per session.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Extended sessions and full days</w:t>
      </w:r>
      <w:bookmarkStart w:id="0" w:name="_GoBack"/>
      <w:bookmarkEnd w:id="0"/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We also offer the added flexibility of additional full days or extended sessions in the morning/afternoon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.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 Where extended sessions are added onto a funded morning or afternoon place, the Lunch Club costs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of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£2.50/day</w:t>
      </w:r>
      <w:r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will apply.  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Fees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for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unfunded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additional sessions are:</w:t>
      </w:r>
    </w:p>
    <w:p w:rsidR="00012308" w:rsidRPr="00012308" w:rsidRDefault="00012308" w:rsidP="00012308">
      <w:pPr>
        <w:pStyle w:val="BasicParagraph"/>
        <w:numPr>
          <w:ilvl w:val="0"/>
          <w:numId w:val="1"/>
        </w:numPr>
        <w:tabs>
          <w:tab w:val="right" w:pos="8440"/>
        </w:tabs>
        <w:suppressAutoHyphens/>
        <w:spacing w:after="120" w:line="360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£14.50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for a morning/afternoon, including Lunch Club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–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If you require a school meal for your child, there will be an additional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cost of </w:t>
      </w:r>
      <w:r w:rsidR="009C13E9" w:rsidRPr="009C13E9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£2.30</w:t>
      </w:r>
      <w:r w:rsidR="009C13E9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for the meal</w:t>
      </w:r>
      <w:r w:rsidR="009C13E9" w:rsidRPr="009C13E9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.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</w:p>
    <w:p w:rsidR="00012308" w:rsidRPr="00012308" w:rsidRDefault="00012308" w:rsidP="00012308">
      <w:pPr>
        <w:pStyle w:val="BasicParagraph"/>
        <w:numPr>
          <w:ilvl w:val="0"/>
          <w:numId w:val="1"/>
        </w:numPr>
        <w:tabs>
          <w:tab w:val="right" w:pos="8440"/>
        </w:tabs>
        <w:suppressAutoHyphens/>
        <w:spacing w:after="120" w:line="360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£26.50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for a full day - plus the cost of a meal if required.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Breakfast and After School Clubs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Our Breakfast Club is available from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7.30am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to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8.40am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and costs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£4.00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each day.  Children are escorted to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the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Nursery by the Breakfast Club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T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eam.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Our After School Club runs until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6.00pm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each day.  The club costs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£12.00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with a light meal.  We also offer an early pick up rate of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£6</w:t>
      </w:r>
      <w:r w:rsidR="009C13E9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.00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per day for children collected by </w:t>
      </w:r>
      <w:r w:rsidRPr="00012308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>4.15pm</w:t>
      </w:r>
      <w:r w:rsidR="009C13E9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, </w:t>
      </w:r>
      <w:r w:rsidR="009C13E9" w:rsidRP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with</w:t>
      </w:r>
      <w:r w:rsidR="009C13E9">
        <w:rPr>
          <w:rFonts w:asciiTheme="minorHAnsi" w:hAnsiTheme="minorHAnsi" w:cstheme="minorHAnsi"/>
          <w:b/>
          <w:color w:val="auto"/>
          <w:spacing w:val="-7"/>
          <w:sz w:val="22"/>
          <w:szCs w:val="22"/>
        </w:rPr>
        <w:t xml:space="preserve"> </w:t>
      </w:r>
      <w:r w:rsidR="009C13E9" w:rsidRP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a snack provided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.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Children are collected from Nursery by the After School Club </w:t>
      </w:r>
      <w:r w:rsidR="009C13E9">
        <w:rPr>
          <w:rFonts w:asciiTheme="minorHAnsi" w:hAnsiTheme="minorHAnsi" w:cstheme="minorHAnsi"/>
          <w:color w:val="auto"/>
          <w:spacing w:val="-7"/>
          <w:sz w:val="22"/>
          <w:szCs w:val="22"/>
        </w:rPr>
        <w:t>T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eam each day. </w:t>
      </w:r>
    </w:p>
    <w:p w:rsidR="00012308" w:rsidRPr="00012308" w:rsidRDefault="009C13E9" w:rsidP="00012308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 hope</w:t>
      </w:r>
      <w:r>
        <w:rPr>
          <w:rFonts w:asciiTheme="minorHAnsi" w:hAnsiTheme="minorHAnsi" w:cstheme="minorHAnsi"/>
          <w:sz w:val="22"/>
          <w:szCs w:val="22"/>
        </w:rPr>
        <w:t xml:space="preserve"> that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 you cho</w:t>
      </w:r>
      <w:r>
        <w:rPr>
          <w:rFonts w:asciiTheme="minorHAnsi" w:hAnsiTheme="minorHAnsi" w:cstheme="minorHAnsi"/>
          <w:sz w:val="22"/>
          <w:szCs w:val="22"/>
        </w:rPr>
        <w:t>o</w:t>
      </w:r>
      <w:r w:rsidR="00012308" w:rsidRPr="00012308">
        <w:rPr>
          <w:rFonts w:asciiTheme="minorHAnsi" w:hAnsiTheme="minorHAnsi" w:cstheme="minorHAnsi"/>
          <w:sz w:val="22"/>
          <w:szCs w:val="22"/>
        </w:rPr>
        <w:t>se our Nursery setting for you</w:t>
      </w:r>
      <w:r w:rsidR="00012308">
        <w:rPr>
          <w:rFonts w:asciiTheme="minorHAnsi" w:hAnsiTheme="minorHAnsi" w:cstheme="minorHAnsi"/>
          <w:sz w:val="22"/>
          <w:szCs w:val="22"/>
        </w:rPr>
        <w:t>r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 child</w:t>
      </w:r>
      <w:r>
        <w:rPr>
          <w:rFonts w:asciiTheme="minorHAnsi" w:hAnsiTheme="minorHAnsi" w:cstheme="minorHAnsi"/>
          <w:sz w:val="22"/>
          <w:szCs w:val="22"/>
        </w:rPr>
        <w:t>.  Please find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 attach</w:t>
      </w:r>
      <w:r w:rsidR="00012308">
        <w:rPr>
          <w:rFonts w:asciiTheme="minorHAnsi" w:hAnsiTheme="minorHAnsi" w:cstheme="minorHAnsi"/>
          <w:sz w:val="22"/>
          <w:szCs w:val="22"/>
        </w:rPr>
        <w:t xml:space="preserve">ed </w:t>
      </w:r>
      <w:r>
        <w:rPr>
          <w:rFonts w:asciiTheme="minorHAnsi" w:hAnsiTheme="minorHAnsi" w:cstheme="minorHAnsi"/>
          <w:sz w:val="22"/>
          <w:szCs w:val="22"/>
        </w:rPr>
        <w:t>an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xpression </w:t>
      </w:r>
      <w:r>
        <w:rPr>
          <w:rFonts w:asciiTheme="minorHAnsi" w:hAnsiTheme="minorHAnsi" w:cstheme="minorHAnsi"/>
          <w:sz w:val="22"/>
          <w:szCs w:val="22"/>
        </w:rPr>
        <w:t>of I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nterest </w:t>
      </w:r>
      <w:r>
        <w:rPr>
          <w:rFonts w:asciiTheme="minorHAnsi" w:hAnsiTheme="minorHAnsi" w:cstheme="minorHAnsi"/>
          <w:sz w:val="22"/>
          <w:szCs w:val="22"/>
        </w:rPr>
        <w:t>F</w:t>
      </w:r>
      <w:r w:rsidR="00012308" w:rsidRPr="00012308">
        <w:rPr>
          <w:rFonts w:asciiTheme="minorHAnsi" w:hAnsiTheme="minorHAnsi" w:cstheme="minorHAnsi"/>
          <w:sz w:val="22"/>
          <w:szCs w:val="22"/>
        </w:rPr>
        <w:t>orm for you to complete.  Please return th</w:t>
      </w:r>
      <w:r>
        <w:rPr>
          <w:rFonts w:asciiTheme="minorHAnsi" w:hAnsiTheme="minorHAnsi" w:cstheme="minorHAnsi"/>
          <w:sz w:val="22"/>
          <w:szCs w:val="22"/>
        </w:rPr>
        <w:t>e form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 to the </w:t>
      </w:r>
      <w:r>
        <w:rPr>
          <w:rFonts w:asciiTheme="minorHAnsi" w:hAnsiTheme="minorHAnsi" w:cstheme="minorHAnsi"/>
          <w:sz w:val="22"/>
          <w:szCs w:val="22"/>
        </w:rPr>
        <w:t>S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chool </w:t>
      </w:r>
      <w:r>
        <w:rPr>
          <w:rFonts w:asciiTheme="minorHAnsi" w:hAnsiTheme="minorHAnsi" w:cstheme="minorHAnsi"/>
          <w:sz w:val="22"/>
          <w:szCs w:val="22"/>
        </w:rPr>
        <w:t>O</w:t>
      </w:r>
      <w:r w:rsidR="00012308" w:rsidRPr="00012308">
        <w:rPr>
          <w:rFonts w:asciiTheme="minorHAnsi" w:hAnsiTheme="minorHAnsi" w:cstheme="minorHAnsi"/>
          <w:sz w:val="22"/>
          <w:szCs w:val="22"/>
        </w:rPr>
        <w:t xml:space="preserve">ffice as soon as possible. 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2308">
        <w:rPr>
          <w:rFonts w:asciiTheme="minorHAnsi" w:hAnsiTheme="minorHAnsi" w:cstheme="minorHAnsi"/>
          <w:sz w:val="22"/>
          <w:szCs w:val="22"/>
        </w:rPr>
        <w:t xml:space="preserve">Once we </w:t>
      </w:r>
      <w:r w:rsidR="009C13E9">
        <w:rPr>
          <w:rFonts w:asciiTheme="minorHAnsi" w:hAnsiTheme="minorHAnsi" w:cstheme="minorHAnsi"/>
          <w:sz w:val="22"/>
          <w:szCs w:val="22"/>
        </w:rPr>
        <w:t>have c</w:t>
      </w:r>
      <w:r w:rsidRPr="00012308">
        <w:rPr>
          <w:rFonts w:asciiTheme="minorHAnsi" w:hAnsiTheme="minorHAnsi" w:cstheme="minorHAnsi"/>
          <w:sz w:val="22"/>
          <w:szCs w:val="22"/>
        </w:rPr>
        <w:t>onfirm</w:t>
      </w:r>
      <w:r w:rsidR="009C13E9">
        <w:rPr>
          <w:rFonts w:asciiTheme="minorHAnsi" w:hAnsiTheme="minorHAnsi" w:cstheme="minorHAnsi"/>
          <w:sz w:val="22"/>
          <w:szCs w:val="22"/>
        </w:rPr>
        <w:t>ed</w:t>
      </w:r>
      <w:r w:rsidRPr="00012308">
        <w:rPr>
          <w:rFonts w:asciiTheme="minorHAnsi" w:hAnsiTheme="minorHAnsi" w:cstheme="minorHAnsi"/>
          <w:sz w:val="22"/>
          <w:szCs w:val="22"/>
        </w:rPr>
        <w:t xml:space="preserve"> your child’s place</w:t>
      </w:r>
      <w:r w:rsidR="009C13E9">
        <w:rPr>
          <w:rFonts w:asciiTheme="minorHAnsi" w:hAnsiTheme="minorHAnsi" w:cstheme="minorHAnsi"/>
          <w:sz w:val="22"/>
          <w:szCs w:val="22"/>
        </w:rPr>
        <w:t>,</w:t>
      </w:r>
      <w:r w:rsidRPr="00012308">
        <w:rPr>
          <w:rFonts w:asciiTheme="minorHAnsi" w:hAnsiTheme="minorHAnsi" w:cstheme="minorHAnsi"/>
          <w:sz w:val="22"/>
          <w:szCs w:val="22"/>
        </w:rPr>
        <w:t xml:space="preserve"> we will invite you to a </w:t>
      </w:r>
      <w:r w:rsidR="00247B13">
        <w:rPr>
          <w:rFonts w:asciiTheme="minorHAnsi" w:hAnsiTheme="minorHAnsi" w:cstheme="minorHAnsi"/>
          <w:sz w:val="22"/>
          <w:szCs w:val="22"/>
        </w:rPr>
        <w:t>S</w:t>
      </w:r>
      <w:r w:rsidRPr="00012308">
        <w:rPr>
          <w:rFonts w:asciiTheme="minorHAnsi" w:hAnsiTheme="minorHAnsi" w:cstheme="minorHAnsi"/>
          <w:sz w:val="22"/>
          <w:szCs w:val="22"/>
        </w:rPr>
        <w:t xml:space="preserve">tay and </w:t>
      </w:r>
      <w:r w:rsidR="00247B13">
        <w:rPr>
          <w:rFonts w:asciiTheme="minorHAnsi" w:hAnsiTheme="minorHAnsi" w:cstheme="minorHAnsi"/>
          <w:sz w:val="22"/>
          <w:szCs w:val="22"/>
        </w:rPr>
        <w:t>P</w:t>
      </w:r>
      <w:r w:rsidRPr="00012308">
        <w:rPr>
          <w:rFonts w:asciiTheme="minorHAnsi" w:hAnsiTheme="minorHAnsi" w:cstheme="minorHAnsi"/>
          <w:sz w:val="22"/>
          <w:szCs w:val="22"/>
        </w:rPr>
        <w:t xml:space="preserve">lay session and an </w:t>
      </w:r>
      <w:r w:rsidR="00247B13">
        <w:rPr>
          <w:rFonts w:asciiTheme="minorHAnsi" w:hAnsiTheme="minorHAnsi" w:cstheme="minorHAnsi"/>
          <w:sz w:val="22"/>
          <w:szCs w:val="22"/>
        </w:rPr>
        <w:t>A</w:t>
      </w:r>
      <w:r w:rsidRPr="00012308">
        <w:rPr>
          <w:rFonts w:asciiTheme="minorHAnsi" w:hAnsiTheme="minorHAnsi" w:cstheme="minorHAnsi"/>
          <w:sz w:val="22"/>
          <w:szCs w:val="22"/>
        </w:rPr>
        <w:t xml:space="preserve">fternoon </w:t>
      </w:r>
      <w:r w:rsidR="00247B13">
        <w:rPr>
          <w:rFonts w:asciiTheme="minorHAnsi" w:hAnsiTheme="minorHAnsi" w:cstheme="minorHAnsi"/>
          <w:sz w:val="22"/>
          <w:szCs w:val="22"/>
        </w:rPr>
        <w:t>I</w:t>
      </w:r>
      <w:r w:rsidRPr="00012308">
        <w:rPr>
          <w:rFonts w:asciiTheme="minorHAnsi" w:hAnsiTheme="minorHAnsi" w:cstheme="minorHAnsi"/>
          <w:sz w:val="22"/>
          <w:szCs w:val="22"/>
        </w:rPr>
        <w:t xml:space="preserve">nformation meeting, where you will receive your </w:t>
      </w:r>
      <w:r w:rsidR="009C13E9">
        <w:rPr>
          <w:rFonts w:asciiTheme="minorHAnsi" w:hAnsiTheme="minorHAnsi" w:cstheme="minorHAnsi"/>
          <w:sz w:val="22"/>
          <w:szCs w:val="22"/>
        </w:rPr>
        <w:t>R</w:t>
      </w:r>
      <w:r w:rsidRPr="00012308">
        <w:rPr>
          <w:rFonts w:asciiTheme="minorHAnsi" w:hAnsiTheme="minorHAnsi" w:cstheme="minorHAnsi"/>
          <w:sz w:val="22"/>
          <w:szCs w:val="22"/>
        </w:rPr>
        <w:t xml:space="preserve">egistration and </w:t>
      </w:r>
      <w:r w:rsidR="009C13E9">
        <w:rPr>
          <w:rFonts w:asciiTheme="minorHAnsi" w:hAnsiTheme="minorHAnsi" w:cstheme="minorHAnsi"/>
          <w:sz w:val="22"/>
          <w:szCs w:val="22"/>
        </w:rPr>
        <w:t>G</w:t>
      </w:r>
      <w:r w:rsidRPr="00012308">
        <w:rPr>
          <w:rFonts w:asciiTheme="minorHAnsi" w:hAnsiTheme="minorHAnsi" w:cstheme="minorHAnsi"/>
          <w:sz w:val="22"/>
          <w:szCs w:val="22"/>
        </w:rPr>
        <w:t xml:space="preserve">rant </w:t>
      </w:r>
      <w:r w:rsidR="009C13E9">
        <w:rPr>
          <w:rFonts w:asciiTheme="minorHAnsi" w:hAnsiTheme="minorHAnsi" w:cstheme="minorHAnsi"/>
          <w:sz w:val="22"/>
          <w:szCs w:val="22"/>
        </w:rPr>
        <w:t>F</w:t>
      </w:r>
      <w:r w:rsidRPr="00012308">
        <w:rPr>
          <w:rFonts w:asciiTheme="minorHAnsi" w:hAnsiTheme="minorHAnsi" w:cstheme="minorHAnsi"/>
          <w:sz w:val="22"/>
          <w:szCs w:val="22"/>
        </w:rPr>
        <w:t xml:space="preserve">orm.  </w:t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230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Yours faithfully</w:t>
      </w:r>
    </w:p>
    <w:p w:rsidR="00012308" w:rsidRDefault="00012308" w:rsidP="00012308">
      <w:pPr>
        <w:pStyle w:val="BasicParagraph"/>
        <w:tabs>
          <w:tab w:val="right" w:pos="844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2308">
        <w:rPr>
          <w:rFonts w:asciiTheme="minorHAnsi" w:hAnsiTheme="minorHAnsi" w:cstheme="minorHAnsi"/>
          <w:sz w:val="22"/>
          <w:szCs w:val="22"/>
        </w:rPr>
        <w:t>Simon Kidwell</w:t>
      </w:r>
    </w:p>
    <w:p w:rsidR="007D6E04" w:rsidRPr="007D6E04" w:rsidRDefault="00012308" w:rsidP="007D6E04">
      <w:pPr>
        <w:pStyle w:val="BasicParagraph"/>
        <w:tabs>
          <w:tab w:val="right" w:pos="8440"/>
        </w:tabs>
        <w:suppressAutoHyphens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D6E04">
        <w:rPr>
          <w:rFonts w:asciiTheme="minorHAnsi" w:hAnsiTheme="minorHAnsi" w:cstheme="minorHAnsi"/>
          <w:b/>
          <w:sz w:val="22"/>
          <w:szCs w:val="22"/>
        </w:rPr>
        <w:t>Principal</w:t>
      </w:r>
    </w:p>
    <w:p w:rsidR="00012308" w:rsidRPr="007D6E04" w:rsidRDefault="00012308" w:rsidP="007D6E04">
      <w:pPr>
        <w:pStyle w:val="BasicParagraph"/>
        <w:tabs>
          <w:tab w:val="right" w:pos="8440"/>
        </w:tabs>
        <w:suppressAutoHyphens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6E0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Expression of Interest </w:t>
      </w:r>
    </w:p>
    <w:p w:rsidR="00012308" w:rsidRPr="00012308" w:rsidRDefault="00012308" w:rsidP="00012308">
      <w:pPr>
        <w:pStyle w:val="BasicParagraph"/>
        <w:tabs>
          <w:tab w:val="left" w:pos="2268"/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Name of Child: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________________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_______________</w:t>
      </w:r>
    </w:p>
    <w:p w:rsidR="00012308" w:rsidRPr="00012308" w:rsidRDefault="007144EF" w:rsidP="00012308">
      <w:pPr>
        <w:pStyle w:val="BasicParagraph"/>
        <w:tabs>
          <w:tab w:val="left" w:pos="2268"/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Date of Birth:</w:t>
      </w:r>
      <w:r w:rsid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______________________________</w:t>
      </w:r>
      <w:r w:rsidR="00012308"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____________</w:t>
      </w:r>
    </w:p>
    <w:p w:rsidR="00012308" w:rsidRDefault="00012308" w:rsidP="00012308">
      <w:pPr>
        <w:pStyle w:val="BasicParagraph"/>
        <w:tabs>
          <w:tab w:val="left" w:pos="2268"/>
          <w:tab w:val="right" w:pos="8440"/>
        </w:tabs>
        <w:suppressAutoHyphens/>
        <w:spacing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Address: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_____________________________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_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___________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_</w:t>
      </w:r>
    </w:p>
    <w:p w:rsidR="00012308" w:rsidRPr="00012308" w:rsidRDefault="00012308" w:rsidP="00012308">
      <w:pPr>
        <w:pStyle w:val="BasicParagraph"/>
        <w:tabs>
          <w:tab w:val="left" w:pos="2268"/>
          <w:tab w:val="right" w:pos="8440"/>
        </w:tabs>
        <w:suppressAutoHyphens/>
        <w:spacing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__________________________________________</w:t>
      </w:r>
    </w:p>
    <w:p w:rsidR="00012308" w:rsidRPr="00012308" w:rsidRDefault="00012308" w:rsidP="00012308">
      <w:pPr>
        <w:pStyle w:val="BasicParagraph"/>
        <w:tabs>
          <w:tab w:val="left" w:pos="2268"/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Postcode: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__________________________________________</w:t>
      </w:r>
    </w:p>
    <w:p w:rsidR="00012308" w:rsidRPr="00012308" w:rsidRDefault="00012308" w:rsidP="00012308">
      <w:pPr>
        <w:pStyle w:val="BasicParagraph"/>
        <w:tabs>
          <w:tab w:val="left" w:pos="2268"/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Email address: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__________________________________________</w:t>
      </w:r>
    </w:p>
    <w:p w:rsidR="00012308" w:rsidRPr="00012308" w:rsidRDefault="00012308" w:rsidP="00012308">
      <w:pPr>
        <w:pStyle w:val="BasicParagraph"/>
        <w:tabs>
          <w:tab w:val="left" w:pos="2268"/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Telephone: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  <w:t>___________________________________________</w:t>
      </w:r>
    </w:p>
    <w:p w:rsidR="00012308" w:rsidRPr="00012308" w:rsidRDefault="007D6E04" w:rsidP="00012308">
      <w:pPr>
        <w:pStyle w:val="BasicParagraph"/>
        <w:tabs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Intended start date:              ___________________________________________</w:t>
      </w: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ab/>
      </w:r>
    </w:p>
    <w:p w:rsidR="00012308" w:rsidRPr="00012308" w:rsidRDefault="00012308" w:rsidP="00012308">
      <w:pPr>
        <w:pStyle w:val="BasicParagraph"/>
        <w:tabs>
          <w:tab w:val="right" w:pos="8440"/>
        </w:tabs>
        <w:suppressAutoHyphens/>
        <w:spacing w:after="120" w:line="360" w:lineRule="auto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I am/we are interested in our child 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>securing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a place at Hartford Manor Nursery and request the sessions indicated below.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530"/>
        <w:gridCol w:w="1531"/>
        <w:gridCol w:w="1531"/>
        <w:gridCol w:w="1531"/>
        <w:gridCol w:w="1531"/>
      </w:tblGrid>
      <w:tr w:rsidR="00012308" w:rsidRPr="007D6E04" w:rsidTr="00057052">
        <w:trPr>
          <w:trHeight w:val="1009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Morning</w:t>
            </w: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Extended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M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orning </w:t>
            </w:r>
          </w:p>
          <w:p w:rsidR="00012308" w:rsidRPr="007D6E04" w:rsidRDefault="00012308" w:rsidP="00247B13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(including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L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unch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C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lub)</w:t>
            </w: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Extended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A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fternoon </w:t>
            </w:r>
          </w:p>
          <w:p w:rsidR="00012308" w:rsidRPr="007D6E04" w:rsidRDefault="00012308" w:rsidP="00247B13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(including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L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unch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C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lub)</w:t>
            </w: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Afternoon</w:t>
            </w:r>
          </w:p>
        </w:tc>
        <w:tc>
          <w:tcPr>
            <w:tcW w:w="1531" w:type="dxa"/>
            <w:vAlign w:val="center"/>
          </w:tcPr>
          <w:p w:rsidR="00012308" w:rsidRPr="007D6E04" w:rsidRDefault="00012308" w:rsidP="00247B13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Full </w:t>
            </w:r>
            <w:r w:rsidR="00247B13"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D</w:t>
            </w: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ay </w:t>
            </w:r>
          </w:p>
        </w:tc>
      </w:tr>
      <w:tr w:rsidR="00012308" w:rsidRPr="007D6E04" w:rsidTr="00057052">
        <w:trPr>
          <w:trHeight w:val="337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Monday</w:t>
            </w: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</w:tr>
      <w:tr w:rsidR="00012308" w:rsidRPr="007D6E04" w:rsidTr="00057052">
        <w:trPr>
          <w:trHeight w:val="337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Tuesday</w:t>
            </w: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</w:tr>
      <w:tr w:rsidR="00012308" w:rsidRPr="007D6E04" w:rsidTr="00057052">
        <w:trPr>
          <w:trHeight w:val="337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Wednesday</w:t>
            </w: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</w:tr>
      <w:tr w:rsidR="00012308" w:rsidRPr="007D6E04" w:rsidTr="00057052">
        <w:trPr>
          <w:trHeight w:val="337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Thursday</w:t>
            </w: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</w:tr>
      <w:tr w:rsidR="00012308" w:rsidRPr="007D6E04" w:rsidTr="00057052">
        <w:trPr>
          <w:trHeight w:val="337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>Friday</w:t>
            </w: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</w:tr>
      <w:tr w:rsidR="00012308" w:rsidRPr="007D6E04" w:rsidTr="00057052">
        <w:trPr>
          <w:trHeight w:val="337"/>
        </w:trPr>
        <w:tc>
          <w:tcPr>
            <w:tcW w:w="1526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  <w:r w:rsidRPr="007D6E04"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  <w:t xml:space="preserve">Total </w:t>
            </w:r>
          </w:p>
        </w:tc>
        <w:tc>
          <w:tcPr>
            <w:tcW w:w="1530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12308" w:rsidRPr="007D6E04" w:rsidRDefault="00012308" w:rsidP="00057052">
            <w:pPr>
              <w:pStyle w:val="BasicParagraph"/>
              <w:tabs>
                <w:tab w:val="left" w:pos="1134"/>
                <w:tab w:val="left" w:pos="3261"/>
                <w:tab w:val="left" w:pos="4253"/>
                <w:tab w:val="left" w:pos="6521"/>
                <w:tab w:val="right" w:pos="8440"/>
              </w:tabs>
              <w:suppressAutoHyphens/>
              <w:spacing w:before="120" w:after="120" w:line="360" w:lineRule="auto"/>
              <w:rPr>
                <w:rFonts w:asciiTheme="minorHAnsi" w:hAnsiTheme="minorHAnsi" w:cstheme="minorHAnsi"/>
                <w:b/>
                <w:color w:val="auto"/>
                <w:spacing w:val="-7"/>
                <w:sz w:val="18"/>
                <w:szCs w:val="22"/>
              </w:rPr>
            </w:pPr>
          </w:p>
        </w:tc>
      </w:tr>
    </w:tbl>
    <w:p w:rsidR="007D6E04" w:rsidRDefault="007D6E04" w:rsidP="007D6E04">
      <w:pPr>
        <w:pStyle w:val="BasicParagraph"/>
        <w:tabs>
          <w:tab w:val="right" w:pos="8440"/>
        </w:tabs>
        <w:suppressAutoHyphens/>
        <w:spacing w:after="120" w:line="24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</w:p>
    <w:p w:rsidR="007D6E04" w:rsidRDefault="007D6E04" w:rsidP="007D6E04">
      <w:pPr>
        <w:pStyle w:val="BasicParagraph"/>
        <w:tabs>
          <w:tab w:val="right" w:pos="8440"/>
        </w:tabs>
        <w:suppressAutoHyphens/>
        <w:spacing w:after="120" w:line="24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Please indicate below whether you would like to use Universal (15 hours funding), Extended (30 hours funding) or Paid sessions:</w:t>
      </w:r>
    </w:p>
    <w:p w:rsidR="007D6E04" w:rsidRDefault="007D6E04" w:rsidP="007D6E04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</w:p>
    <w:p w:rsidR="007D6E04" w:rsidRDefault="007D6E04" w:rsidP="007D6E04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7"/>
          <w:sz w:val="22"/>
          <w:szCs w:val="22"/>
        </w:rPr>
        <w:t>___________________________________________________________________________________________</w:t>
      </w:r>
    </w:p>
    <w:p w:rsidR="007D6E04" w:rsidRDefault="007D6E04" w:rsidP="007D6E04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</w:p>
    <w:p w:rsidR="007D6E04" w:rsidRDefault="00012308" w:rsidP="00247B13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Please note that whil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st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we try to accommodate your chosen sessions wherever possible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>,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this cannot be guaranteed at this stage.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We will write to confirm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your Nursery place,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the sessions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allocated</w:t>
      </w: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and </w:t>
      </w:r>
      <w:r w:rsidR="00247B13">
        <w:rPr>
          <w:rFonts w:asciiTheme="minorHAnsi" w:hAnsiTheme="minorHAnsi" w:cstheme="minorHAnsi"/>
          <w:color w:val="auto"/>
          <w:spacing w:val="-7"/>
          <w:sz w:val="22"/>
          <w:szCs w:val="22"/>
        </w:rPr>
        <w:t>details of payment information.</w:t>
      </w:r>
    </w:p>
    <w:p w:rsidR="00012308" w:rsidRPr="00012308" w:rsidRDefault="00012308" w:rsidP="00247B13">
      <w:pPr>
        <w:pStyle w:val="BasicParagraph"/>
        <w:tabs>
          <w:tab w:val="right" w:pos="8440"/>
        </w:tabs>
        <w:suppressAutoHyphens/>
        <w:spacing w:after="120" w:line="360" w:lineRule="auto"/>
        <w:jc w:val="both"/>
        <w:rPr>
          <w:rFonts w:asciiTheme="minorHAnsi" w:hAnsiTheme="minorHAnsi" w:cstheme="minorHAnsi"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color w:val="auto"/>
          <w:spacing w:val="-7"/>
          <w:sz w:val="22"/>
          <w:szCs w:val="22"/>
        </w:rPr>
        <w:t>Signed: _________________________________________     Date: ________________________________</w:t>
      </w:r>
    </w:p>
    <w:p w:rsidR="00C00BD8" w:rsidRPr="007D6E04" w:rsidRDefault="00012308" w:rsidP="007D6E04">
      <w:pPr>
        <w:pStyle w:val="BasicParagraph"/>
        <w:tabs>
          <w:tab w:val="right" w:pos="844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</w:pP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Please note that Nursery fees can be paid </w:t>
      </w:r>
      <w:r w:rsidR="00247B13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in various ways, e.g.</w:t>
      </w: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 </w:t>
      </w:r>
      <w:r w:rsidR="00247B13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C</w:t>
      </w: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hildcare </w:t>
      </w:r>
      <w:r w:rsidR="00247B13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V</w:t>
      </w: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ouchers/tax free childcare or </w:t>
      </w:r>
      <w:r w:rsidR="00247B13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via the School payment system -</w:t>
      </w: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 ParentPay. </w:t>
      </w:r>
      <w:r w:rsidR="00247B13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 </w:t>
      </w: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School </w:t>
      </w:r>
      <w:r w:rsidR="00247B13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M</w:t>
      </w:r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eal charges must be paid for via </w:t>
      </w:r>
      <w:proofErr w:type="spellStart"/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ParentPay</w:t>
      </w:r>
      <w:proofErr w:type="spellEnd"/>
      <w:r w:rsidRPr="00012308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>.</w:t>
      </w:r>
    </w:p>
    <w:sectPr w:rsidR="00C00BD8" w:rsidRPr="007D6E04" w:rsidSect="00885721">
      <w:headerReference w:type="first" r:id="rId7"/>
      <w:pgSz w:w="11906" w:h="16838"/>
      <w:pgMar w:top="1440" w:right="991" w:bottom="426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83" w:rsidRDefault="00AE5F83" w:rsidP="00AE5F83">
      <w:pPr>
        <w:spacing w:after="0" w:line="240" w:lineRule="auto"/>
      </w:pPr>
      <w:r>
        <w:separator/>
      </w:r>
    </w:p>
  </w:endnote>
  <w:endnote w:type="continuationSeparator" w:id="0">
    <w:p w:rsidR="00AE5F83" w:rsidRDefault="00AE5F83" w:rsidP="00AE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83" w:rsidRDefault="00AE5F83" w:rsidP="00AE5F83">
      <w:pPr>
        <w:spacing w:after="0" w:line="240" w:lineRule="auto"/>
      </w:pPr>
      <w:r>
        <w:separator/>
      </w:r>
    </w:p>
  </w:footnote>
  <w:footnote w:type="continuationSeparator" w:id="0">
    <w:p w:rsidR="00AE5F83" w:rsidRDefault="00AE5F83" w:rsidP="00AE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B6" w:rsidRPr="006718DB" w:rsidRDefault="00DB41B6" w:rsidP="00DB41B6">
    <w:pPr>
      <w:spacing w:after="0" w:line="240" w:lineRule="auto"/>
      <w:ind w:right="141"/>
      <w:rPr>
        <w:b/>
        <w:color w:val="A50021"/>
        <w:sz w:val="32"/>
      </w:rPr>
    </w:pPr>
    <w:r w:rsidRPr="006718DB">
      <w:rPr>
        <w:noProof/>
        <w:color w:val="A50021"/>
        <w:lang w:eastAsia="en-GB"/>
      </w:rPr>
      <w:drawing>
        <wp:anchor distT="0" distB="0" distL="114300" distR="114300" simplePos="0" relativeHeight="251661312" behindDoc="1" locked="0" layoutInCell="1" allowOverlap="1" wp14:anchorId="03BFC3C2" wp14:editId="6EC59036">
          <wp:simplePos x="0" y="0"/>
          <wp:positionH relativeFrom="column">
            <wp:posOffset>5177155</wp:posOffset>
          </wp:positionH>
          <wp:positionV relativeFrom="paragraph">
            <wp:posOffset>635</wp:posOffset>
          </wp:positionV>
          <wp:extent cx="1091565" cy="1023620"/>
          <wp:effectExtent l="0" t="0" r="0" b="5080"/>
          <wp:wrapTight wrapText="bothSides">
            <wp:wrapPolygon edited="0">
              <wp:start x="0" y="0"/>
              <wp:lineTo x="0" y="21305"/>
              <wp:lineTo x="21110" y="21305"/>
              <wp:lineTo x="21110" y="0"/>
              <wp:lineTo x="0" y="0"/>
            </wp:wrapPolygon>
          </wp:wrapTight>
          <wp:docPr id="4" name="Picture 4" descr="C:\Users\jtench\AppData\Local\Microsoft\Windows\Temporary Internet Files\Content.Word\Colour Hartford logo 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tench\AppData\Local\Microsoft\Windows\Temporary Internet Files\Content.Word\Colour Hartford logo Sm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8DB">
      <w:rPr>
        <w:b/>
        <w:color w:val="A50021"/>
        <w:sz w:val="32"/>
      </w:rPr>
      <w:t>Hartford</w:t>
    </w:r>
    <w:r w:rsidRPr="001175A4">
      <w:rPr>
        <w:b/>
        <w:color w:val="5C2E39"/>
        <w:sz w:val="32"/>
      </w:rPr>
      <w:t xml:space="preserve"> </w:t>
    </w:r>
    <w:r w:rsidRPr="006718DB">
      <w:rPr>
        <w:b/>
        <w:color w:val="A50021"/>
        <w:sz w:val="32"/>
      </w:rPr>
      <w:t>Manor Primary School and Nursery</w:t>
    </w:r>
  </w:p>
  <w:p w:rsidR="00DB41B6" w:rsidRPr="006718DB" w:rsidRDefault="00DB41B6" w:rsidP="00DB41B6">
    <w:pPr>
      <w:spacing w:after="0" w:line="240" w:lineRule="auto"/>
      <w:ind w:right="141"/>
      <w:rPr>
        <w:b/>
        <w:i/>
        <w:color w:val="A50021"/>
      </w:rPr>
    </w:pPr>
    <w:r w:rsidRPr="006718DB">
      <w:rPr>
        <w:b/>
        <w:i/>
        <w:color w:val="A50021"/>
      </w:rPr>
      <w:t>“Learning Together for Life”</w:t>
    </w:r>
  </w:p>
  <w:p w:rsidR="001035AA" w:rsidRDefault="001035AA" w:rsidP="001035AA">
    <w:pPr>
      <w:tabs>
        <w:tab w:val="left" w:pos="6237"/>
      </w:tabs>
      <w:spacing w:after="240" w:line="240" w:lineRule="auto"/>
      <w:ind w:right="142"/>
      <w:rPr>
        <w:color w:val="17365D"/>
      </w:rPr>
    </w:pPr>
    <w:r>
      <w:rPr>
        <w:color w:val="17365D"/>
      </w:rPr>
      <w:t>Stones Manor Lane | Hartford | Cheshire | CW8 1NU</w:t>
    </w:r>
    <w:r>
      <w:rPr>
        <w:color w:val="17365D"/>
      </w:rPr>
      <w:tab/>
    </w:r>
    <w:r>
      <w:rPr>
        <w:color w:val="17365D"/>
      </w:rPr>
      <w:tab/>
    </w:r>
    <w:r>
      <w:rPr>
        <w:color w:val="17365D"/>
      </w:rPr>
      <w:tab/>
    </w:r>
  </w:p>
  <w:p w:rsidR="001035AA" w:rsidRPr="001035AA" w:rsidRDefault="001035AA" w:rsidP="001035AA">
    <w:pPr>
      <w:tabs>
        <w:tab w:val="left" w:pos="6379"/>
      </w:tabs>
      <w:spacing w:after="0" w:line="240" w:lineRule="auto"/>
      <w:ind w:right="142"/>
      <w:rPr>
        <w:b/>
        <w:color w:val="A50021"/>
      </w:rPr>
    </w:pPr>
    <w:r w:rsidRPr="001035AA">
      <w:rPr>
        <w:b/>
        <w:color w:val="A50021"/>
      </w:rPr>
      <w:t xml:space="preserve">Principal: Mr Simon Kidwell </w:t>
    </w:r>
  </w:p>
  <w:p w:rsidR="001035AA" w:rsidRPr="001035AA" w:rsidRDefault="00AF0D02" w:rsidP="001035AA">
    <w:pPr>
      <w:tabs>
        <w:tab w:val="left" w:pos="6379"/>
      </w:tabs>
      <w:spacing w:after="120" w:line="240" w:lineRule="auto"/>
      <w:ind w:right="142"/>
      <w:rPr>
        <w:b/>
        <w:color w:val="A50021"/>
      </w:rPr>
    </w:pPr>
    <w:hyperlink r:id="rId2" w:history="1">
      <w:r w:rsidR="001035AA" w:rsidRPr="001035AA">
        <w:rPr>
          <w:rStyle w:val="Hyperlink"/>
          <w:b/>
          <w:i/>
        </w:rPr>
        <w:t>head@hartfordmanor.cheshire.sch.uk</w:t>
      </w:r>
    </w:hyperlink>
  </w:p>
  <w:p w:rsidR="001035AA" w:rsidRPr="001035AA" w:rsidRDefault="001035AA" w:rsidP="001035AA">
    <w:pPr>
      <w:tabs>
        <w:tab w:val="left" w:pos="709"/>
        <w:tab w:val="left" w:pos="6096"/>
      </w:tabs>
      <w:spacing w:line="240" w:lineRule="auto"/>
      <w:ind w:right="141"/>
      <w:rPr>
        <w:b/>
        <w:i/>
        <w:color w:val="17365D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AE29E" wp14:editId="6FA4ABA6">
              <wp:simplePos x="0" y="0"/>
              <wp:positionH relativeFrom="column">
                <wp:posOffset>-15875</wp:posOffset>
              </wp:positionH>
              <wp:positionV relativeFrom="paragraph">
                <wp:posOffset>437185</wp:posOffset>
              </wp:positionV>
              <wp:extent cx="6281420" cy="0"/>
              <wp:effectExtent l="0" t="0" r="2413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8A1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25pt;margin-top:34.4pt;width:49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" strokecolor="#17365d [2415]" strokeweight="1.5pt"/>
          </w:pict>
        </mc:Fallback>
      </mc:AlternateContent>
    </w:r>
    <w:r w:rsidRPr="001035AA">
      <w:rPr>
        <w:b/>
        <w:color w:val="A50021"/>
      </w:rPr>
      <w:t>Head of School: Mrs Jan Diamond</w:t>
    </w:r>
    <w:r w:rsidRPr="001035AA">
      <w:rPr>
        <w:b/>
        <w:color w:val="A50021"/>
      </w:rPr>
      <w:tab/>
    </w:r>
    <w:r w:rsidRPr="001035AA">
      <w:rPr>
        <w:b/>
        <w:color w:val="17365D"/>
      </w:rPr>
      <w:t>Tel: 01606</w:t>
    </w:r>
    <w:r w:rsidR="007D6E04">
      <w:rPr>
        <w:b/>
        <w:color w:val="17365D"/>
      </w:rPr>
      <w:t xml:space="preserve"> 663800</w:t>
    </w:r>
    <w:r w:rsidRPr="001035AA">
      <w:rPr>
        <w:b/>
        <w:color w:val="17365D"/>
      </w:rPr>
      <w:t xml:space="preserve"> </w:t>
    </w:r>
    <w:hyperlink r:id="rId3" w:history="1">
      <w:r w:rsidRPr="001035AA">
        <w:rPr>
          <w:rStyle w:val="Hyperlink"/>
          <w:b/>
          <w:i/>
        </w:rPr>
        <w:t>jdiamond@hartfordmanor.cheshire.sch.uk</w:t>
      </w:r>
    </w:hyperlink>
    <w:r w:rsidRPr="001035AA">
      <w:rPr>
        <w:b/>
        <w:i/>
        <w:color w:val="17365D"/>
      </w:rPr>
      <w:t xml:space="preserve"> </w:t>
    </w:r>
    <w:r w:rsidRPr="001035AA">
      <w:rPr>
        <w:b/>
        <w:i/>
        <w:color w:val="17365D"/>
      </w:rPr>
      <w:tab/>
    </w:r>
    <w:hyperlink r:id="rId4" w:history="1">
      <w:r w:rsidRPr="001035AA">
        <w:rPr>
          <w:rStyle w:val="Hyperlink"/>
          <w:b/>
          <w:i/>
        </w:rPr>
        <w:t>www.hartfordmanorcpschool.co.uk</w:t>
      </w:r>
    </w:hyperlink>
  </w:p>
  <w:p w:rsidR="00DB41B6" w:rsidRDefault="00DB41B6" w:rsidP="00DB41B6">
    <w:pPr>
      <w:spacing w:after="0" w:line="240" w:lineRule="auto"/>
      <w:ind w:right="14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503C9" wp14:editId="1A4EFA35">
              <wp:simplePos x="0" y="0"/>
              <wp:positionH relativeFrom="column">
                <wp:posOffset>-15875</wp:posOffset>
              </wp:positionH>
              <wp:positionV relativeFrom="paragraph">
                <wp:posOffset>8560</wp:posOffset>
              </wp:positionV>
              <wp:extent cx="6281420" cy="0"/>
              <wp:effectExtent l="0" t="0" r="2413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F262DB" id="AutoShape 5" o:spid="_x0000_s1026" type="#_x0000_t32" style="position:absolute;margin-left:-1.25pt;margin-top:.65pt;width:49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" strokecolor="#a5002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7640"/>
    <w:multiLevelType w:val="hybridMultilevel"/>
    <w:tmpl w:val="20000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83"/>
    <w:rsid w:val="0000067B"/>
    <w:rsid w:val="00003425"/>
    <w:rsid w:val="00005F7D"/>
    <w:rsid w:val="000106EC"/>
    <w:rsid w:val="00010E85"/>
    <w:rsid w:val="000117E7"/>
    <w:rsid w:val="00012308"/>
    <w:rsid w:val="00013BBC"/>
    <w:rsid w:val="0001510D"/>
    <w:rsid w:val="00020A10"/>
    <w:rsid w:val="000218BB"/>
    <w:rsid w:val="00021901"/>
    <w:rsid w:val="00024CC2"/>
    <w:rsid w:val="00027A84"/>
    <w:rsid w:val="00036DFD"/>
    <w:rsid w:val="000379CD"/>
    <w:rsid w:val="000416CA"/>
    <w:rsid w:val="00044872"/>
    <w:rsid w:val="000472BE"/>
    <w:rsid w:val="000518EC"/>
    <w:rsid w:val="00054183"/>
    <w:rsid w:val="00056A01"/>
    <w:rsid w:val="00064B76"/>
    <w:rsid w:val="000658EA"/>
    <w:rsid w:val="000673D1"/>
    <w:rsid w:val="000922B1"/>
    <w:rsid w:val="0009767B"/>
    <w:rsid w:val="000A0178"/>
    <w:rsid w:val="000A3514"/>
    <w:rsid w:val="000B04A5"/>
    <w:rsid w:val="000B3CCA"/>
    <w:rsid w:val="000B4DC7"/>
    <w:rsid w:val="000B5DE6"/>
    <w:rsid w:val="000B6322"/>
    <w:rsid w:val="000C143F"/>
    <w:rsid w:val="000C42F6"/>
    <w:rsid w:val="000C4E22"/>
    <w:rsid w:val="000D0C99"/>
    <w:rsid w:val="000D6EFA"/>
    <w:rsid w:val="000D7D45"/>
    <w:rsid w:val="000E54BA"/>
    <w:rsid w:val="000E54C7"/>
    <w:rsid w:val="000F4564"/>
    <w:rsid w:val="000F54C1"/>
    <w:rsid w:val="001035AA"/>
    <w:rsid w:val="0011213A"/>
    <w:rsid w:val="00113264"/>
    <w:rsid w:val="001138EF"/>
    <w:rsid w:val="00114196"/>
    <w:rsid w:val="00115300"/>
    <w:rsid w:val="001175A4"/>
    <w:rsid w:val="00123181"/>
    <w:rsid w:val="00126E02"/>
    <w:rsid w:val="00127124"/>
    <w:rsid w:val="00135D10"/>
    <w:rsid w:val="00140ECF"/>
    <w:rsid w:val="00153AD7"/>
    <w:rsid w:val="00154D0C"/>
    <w:rsid w:val="00155EE5"/>
    <w:rsid w:val="00165A78"/>
    <w:rsid w:val="0017530B"/>
    <w:rsid w:val="00176E07"/>
    <w:rsid w:val="00177DAA"/>
    <w:rsid w:val="00187A02"/>
    <w:rsid w:val="00190B9F"/>
    <w:rsid w:val="00192099"/>
    <w:rsid w:val="0019309C"/>
    <w:rsid w:val="00197908"/>
    <w:rsid w:val="001A09D0"/>
    <w:rsid w:val="001A2086"/>
    <w:rsid w:val="001A6122"/>
    <w:rsid w:val="001A61EF"/>
    <w:rsid w:val="001B0196"/>
    <w:rsid w:val="001B1044"/>
    <w:rsid w:val="001B5CAE"/>
    <w:rsid w:val="001B6071"/>
    <w:rsid w:val="001B732A"/>
    <w:rsid w:val="001C1EDB"/>
    <w:rsid w:val="001E3377"/>
    <w:rsid w:val="001E40B9"/>
    <w:rsid w:val="001E528D"/>
    <w:rsid w:val="0020306A"/>
    <w:rsid w:val="002032CF"/>
    <w:rsid w:val="00204251"/>
    <w:rsid w:val="002075C9"/>
    <w:rsid w:val="00210DC0"/>
    <w:rsid w:val="002258C8"/>
    <w:rsid w:val="00227F23"/>
    <w:rsid w:val="002315DF"/>
    <w:rsid w:val="002319FD"/>
    <w:rsid w:val="0023616A"/>
    <w:rsid w:val="00236D39"/>
    <w:rsid w:val="00242012"/>
    <w:rsid w:val="00245B59"/>
    <w:rsid w:val="002465C5"/>
    <w:rsid w:val="00247B13"/>
    <w:rsid w:val="00251EAE"/>
    <w:rsid w:val="002546F3"/>
    <w:rsid w:val="00260F47"/>
    <w:rsid w:val="002614B9"/>
    <w:rsid w:val="00272542"/>
    <w:rsid w:val="00273254"/>
    <w:rsid w:val="002742C7"/>
    <w:rsid w:val="00284374"/>
    <w:rsid w:val="00286A9A"/>
    <w:rsid w:val="00291F5F"/>
    <w:rsid w:val="002A34A1"/>
    <w:rsid w:val="002A5779"/>
    <w:rsid w:val="002B0D70"/>
    <w:rsid w:val="002B3CA6"/>
    <w:rsid w:val="002B476A"/>
    <w:rsid w:val="002C0811"/>
    <w:rsid w:val="002D287E"/>
    <w:rsid w:val="002D6C72"/>
    <w:rsid w:val="002E1514"/>
    <w:rsid w:val="002E50D5"/>
    <w:rsid w:val="002E7FB4"/>
    <w:rsid w:val="002F20F0"/>
    <w:rsid w:val="002F21CC"/>
    <w:rsid w:val="002F27ED"/>
    <w:rsid w:val="002F417A"/>
    <w:rsid w:val="003022D4"/>
    <w:rsid w:val="0030564B"/>
    <w:rsid w:val="00310E4D"/>
    <w:rsid w:val="00311533"/>
    <w:rsid w:val="0031334E"/>
    <w:rsid w:val="00314AAC"/>
    <w:rsid w:val="00314B91"/>
    <w:rsid w:val="0031790A"/>
    <w:rsid w:val="00317CBD"/>
    <w:rsid w:val="00323148"/>
    <w:rsid w:val="00331B62"/>
    <w:rsid w:val="0033213E"/>
    <w:rsid w:val="0033618C"/>
    <w:rsid w:val="00337407"/>
    <w:rsid w:val="00341001"/>
    <w:rsid w:val="003435A3"/>
    <w:rsid w:val="00344041"/>
    <w:rsid w:val="0034441E"/>
    <w:rsid w:val="00345132"/>
    <w:rsid w:val="00346100"/>
    <w:rsid w:val="00346B18"/>
    <w:rsid w:val="003509AA"/>
    <w:rsid w:val="00350A44"/>
    <w:rsid w:val="00351562"/>
    <w:rsid w:val="00351CE1"/>
    <w:rsid w:val="00355B8F"/>
    <w:rsid w:val="00363847"/>
    <w:rsid w:val="00364521"/>
    <w:rsid w:val="00366801"/>
    <w:rsid w:val="00371467"/>
    <w:rsid w:val="00371FD3"/>
    <w:rsid w:val="00372E5D"/>
    <w:rsid w:val="00381EDC"/>
    <w:rsid w:val="00392899"/>
    <w:rsid w:val="00394563"/>
    <w:rsid w:val="0039696A"/>
    <w:rsid w:val="003A5FD7"/>
    <w:rsid w:val="003A6230"/>
    <w:rsid w:val="003A6611"/>
    <w:rsid w:val="003B5D10"/>
    <w:rsid w:val="003C0917"/>
    <w:rsid w:val="003C552B"/>
    <w:rsid w:val="003C5AA3"/>
    <w:rsid w:val="003C5B7D"/>
    <w:rsid w:val="003D4EF1"/>
    <w:rsid w:val="003D557F"/>
    <w:rsid w:val="003D55D9"/>
    <w:rsid w:val="003D5DA2"/>
    <w:rsid w:val="003E130F"/>
    <w:rsid w:val="003E521D"/>
    <w:rsid w:val="003F091B"/>
    <w:rsid w:val="003F231E"/>
    <w:rsid w:val="003F5648"/>
    <w:rsid w:val="003F6DCA"/>
    <w:rsid w:val="003F750D"/>
    <w:rsid w:val="0040346C"/>
    <w:rsid w:val="00404152"/>
    <w:rsid w:val="0040516F"/>
    <w:rsid w:val="0041292C"/>
    <w:rsid w:val="00416A09"/>
    <w:rsid w:val="00422EC4"/>
    <w:rsid w:val="0043169B"/>
    <w:rsid w:val="00431CC9"/>
    <w:rsid w:val="00433B4A"/>
    <w:rsid w:val="004440A5"/>
    <w:rsid w:val="00450A83"/>
    <w:rsid w:val="00456546"/>
    <w:rsid w:val="00467683"/>
    <w:rsid w:val="004729AC"/>
    <w:rsid w:val="004827DF"/>
    <w:rsid w:val="00485636"/>
    <w:rsid w:val="004934C8"/>
    <w:rsid w:val="004946A8"/>
    <w:rsid w:val="0049648E"/>
    <w:rsid w:val="00496F10"/>
    <w:rsid w:val="004A1BA8"/>
    <w:rsid w:val="004A202A"/>
    <w:rsid w:val="004A5DEF"/>
    <w:rsid w:val="004B369A"/>
    <w:rsid w:val="004B48C3"/>
    <w:rsid w:val="004B786A"/>
    <w:rsid w:val="004C300B"/>
    <w:rsid w:val="004C36CB"/>
    <w:rsid w:val="004C5BB4"/>
    <w:rsid w:val="004C70A3"/>
    <w:rsid w:val="004D7EF8"/>
    <w:rsid w:val="004E4D98"/>
    <w:rsid w:val="004F0948"/>
    <w:rsid w:val="004F1957"/>
    <w:rsid w:val="004F4618"/>
    <w:rsid w:val="00501B61"/>
    <w:rsid w:val="00501CB1"/>
    <w:rsid w:val="00501FA4"/>
    <w:rsid w:val="0050546C"/>
    <w:rsid w:val="005111CB"/>
    <w:rsid w:val="00515200"/>
    <w:rsid w:val="005160D0"/>
    <w:rsid w:val="005311EF"/>
    <w:rsid w:val="00532E62"/>
    <w:rsid w:val="00533A6B"/>
    <w:rsid w:val="00535D35"/>
    <w:rsid w:val="00535EED"/>
    <w:rsid w:val="00537277"/>
    <w:rsid w:val="0053755D"/>
    <w:rsid w:val="005415DF"/>
    <w:rsid w:val="005426FC"/>
    <w:rsid w:val="00544CA1"/>
    <w:rsid w:val="00544CB4"/>
    <w:rsid w:val="00555B82"/>
    <w:rsid w:val="005600BC"/>
    <w:rsid w:val="00562EED"/>
    <w:rsid w:val="0056320E"/>
    <w:rsid w:val="005725C5"/>
    <w:rsid w:val="005774F9"/>
    <w:rsid w:val="00584A81"/>
    <w:rsid w:val="00585F7D"/>
    <w:rsid w:val="00590639"/>
    <w:rsid w:val="005A1625"/>
    <w:rsid w:val="005A19A9"/>
    <w:rsid w:val="005B0AFF"/>
    <w:rsid w:val="005B0FCB"/>
    <w:rsid w:val="005B28B9"/>
    <w:rsid w:val="005B4476"/>
    <w:rsid w:val="005C313D"/>
    <w:rsid w:val="005D0E20"/>
    <w:rsid w:val="005D0F76"/>
    <w:rsid w:val="005D1226"/>
    <w:rsid w:val="005E3857"/>
    <w:rsid w:val="005E6BAA"/>
    <w:rsid w:val="005E7563"/>
    <w:rsid w:val="005F36E6"/>
    <w:rsid w:val="00600FDD"/>
    <w:rsid w:val="0060103A"/>
    <w:rsid w:val="006014BA"/>
    <w:rsid w:val="00607921"/>
    <w:rsid w:val="00613263"/>
    <w:rsid w:val="006155B6"/>
    <w:rsid w:val="00616C8B"/>
    <w:rsid w:val="00617B7D"/>
    <w:rsid w:val="00617CE9"/>
    <w:rsid w:val="00622720"/>
    <w:rsid w:val="00635668"/>
    <w:rsid w:val="00636102"/>
    <w:rsid w:val="0063636B"/>
    <w:rsid w:val="006410AF"/>
    <w:rsid w:val="00644809"/>
    <w:rsid w:val="0064683A"/>
    <w:rsid w:val="006572C4"/>
    <w:rsid w:val="0066509A"/>
    <w:rsid w:val="006703A4"/>
    <w:rsid w:val="00670B21"/>
    <w:rsid w:val="006718DB"/>
    <w:rsid w:val="00672068"/>
    <w:rsid w:val="00672F04"/>
    <w:rsid w:val="00673B66"/>
    <w:rsid w:val="00676EF0"/>
    <w:rsid w:val="0067794F"/>
    <w:rsid w:val="006823C2"/>
    <w:rsid w:val="00685124"/>
    <w:rsid w:val="00685AF7"/>
    <w:rsid w:val="00687120"/>
    <w:rsid w:val="006914D0"/>
    <w:rsid w:val="00691A3B"/>
    <w:rsid w:val="00696FB6"/>
    <w:rsid w:val="006A1981"/>
    <w:rsid w:val="006A1BAE"/>
    <w:rsid w:val="006A4867"/>
    <w:rsid w:val="006A7492"/>
    <w:rsid w:val="006B112A"/>
    <w:rsid w:val="006C00FE"/>
    <w:rsid w:val="006C2535"/>
    <w:rsid w:val="006C5245"/>
    <w:rsid w:val="006C5DB7"/>
    <w:rsid w:val="006D0657"/>
    <w:rsid w:val="006D2A40"/>
    <w:rsid w:val="006D46AD"/>
    <w:rsid w:val="006F33A6"/>
    <w:rsid w:val="006F52E7"/>
    <w:rsid w:val="006F67DC"/>
    <w:rsid w:val="007059D4"/>
    <w:rsid w:val="00705A20"/>
    <w:rsid w:val="00707DA8"/>
    <w:rsid w:val="00710309"/>
    <w:rsid w:val="00711518"/>
    <w:rsid w:val="00712BB4"/>
    <w:rsid w:val="007133BD"/>
    <w:rsid w:val="007144EF"/>
    <w:rsid w:val="00725775"/>
    <w:rsid w:val="00725AC8"/>
    <w:rsid w:val="00730129"/>
    <w:rsid w:val="007308D4"/>
    <w:rsid w:val="007311A1"/>
    <w:rsid w:val="00732B57"/>
    <w:rsid w:val="00732D80"/>
    <w:rsid w:val="007409C7"/>
    <w:rsid w:val="00740B5F"/>
    <w:rsid w:val="00740F54"/>
    <w:rsid w:val="00742B3B"/>
    <w:rsid w:val="00744C83"/>
    <w:rsid w:val="0075623D"/>
    <w:rsid w:val="00757751"/>
    <w:rsid w:val="00761BB8"/>
    <w:rsid w:val="00766EB7"/>
    <w:rsid w:val="007731F9"/>
    <w:rsid w:val="00776C9D"/>
    <w:rsid w:val="00780F63"/>
    <w:rsid w:val="00781C92"/>
    <w:rsid w:val="00782218"/>
    <w:rsid w:val="00782C63"/>
    <w:rsid w:val="0079096C"/>
    <w:rsid w:val="007941E9"/>
    <w:rsid w:val="0079792A"/>
    <w:rsid w:val="007B5676"/>
    <w:rsid w:val="007B6C2A"/>
    <w:rsid w:val="007B7DB5"/>
    <w:rsid w:val="007C0AFC"/>
    <w:rsid w:val="007C6AC5"/>
    <w:rsid w:val="007D22DB"/>
    <w:rsid w:val="007D4378"/>
    <w:rsid w:val="007D6E04"/>
    <w:rsid w:val="007D7461"/>
    <w:rsid w:val="007E23F0"/>
    <w:rsid w:val="007E593A"/>
    <w:rsid w:val="007E7A3A"/>
    <w:rsid w:val="007E7EE5"/>
    <w:rsid w:val="007F0D67"/>
    <w:rsid w:val="007F55DE"/>
    <w:rsid w:val="007F5692"/>
    <w:rsid w:val="007F76FD"/>
    <w:rsid w:val="008001E9"/>
    <w:rsid w:val="00800E4E"/>
    <w:rsid w:val="008068CB"/>
    <w:rsid w:val="00823CE0"/>
    <w:rsid w:val="0082577E"/>
    <w:rsid w:val="00831359"/>
    <w:rsid w:val="0083570E"/>
    <w:rsid w:val="00837BD2"/>
    <w:rsid w:val="00842D18"/>
    <w:rsid w:val="00853A5C"/>
    <w:rsid w:val="00854775"/>
    <w:rsid w:val="008557BC"/>
    <w:rsid w:val="00860741"/>
    <w:rsid w:val="00861835"/>
    <w:rsid w:val="00864EED"/>
    <w:rsid w:val="008659B3"/>
    <w:rsid w:val="00871E1E"/>
    <w:rsid w:val="00880F25"/>
    <w:rsid w:val="00885721"/>
    <w:rsid w:val="00887211"/>
    <w:rsid w:val="00887BC6"/>
    <w:rsid w:val="00890E4E"/>
    <w:rsid w:val="00891786"/>
    <w:rsid w:val="00892AE3"/>
    <w:rsid w:val="00893528"/>
    <w:rsid w:val="00893988"/>
    <w:rsid w:val="008962E5"/>
    <w:rsid w:val="00896C12"/>
    <w:rsid w:val="00896F21"/>
    <w:rsid w:val="008A49E3"/>
    <w:rsid w:val="008B455D"/>
    <w:rsid w:val="008B5908"/>
    <w:rsid w:val="008C03A9"/>
    <w:rsid w:val="008D2DB4"/>
    <w:rsid w:val="008D656E"/>
    <w:rsid w:val="008E092F"/>
    <w:rsid w:val="008E346E"/>
    <w:rsid w:val="008E5773"/>
    <w:rsid w:val="008E7B58"/>
    <w:rsid w:val="008F2EA5"/>
    <w:rsid w:val="008F42F3"/>
    <w:rsid w:val="008F462A"/>
    <w:rsid w:val="008F5382"/>
    <w:rsid w:val="00901CDD"/>
    <w:rsid w:val="009025AE"/>
    <w:rsid w:val="009174E8"/>
    <w:rsid w:val="009204FD"/>
    <w:rsid w:val="00921514"/>
    <w:rsid w:val="009229EF"/>
    <w:rsid w:val="00927345"/>
    <w:rsid w:val="0093165D"/>
    <w:rsid w:val="00931C0C"/>
    <w:rsid w:val="00936645"/>
    <w:rsid w:val="00940D0E"/>
    <w:rsid w:val="00945BB4"/>
    <w:rsid w:val="0095136D"/>
    <w:rsid w:val="00951BF7"/>
    <w:rsid w:val="00955CC5"/>
    <w:rsid w:val="0095608B"/>
    <w:rsid w:val="00961453"/>
    <w:rsid w:val="0096285E"/>
    <w:rsid w:val="009635A9"/>
    <w:rsid w:val="00966129"/>
    <w:rsid w:val="00967ED1"/>
    <w:rsid w:val="0097185A"/>
    <w:rsid w:val="009753D3"/>
    <w:rsid w:val="00976631"/>
    <w:rsid w:val="00980815"/>
    <w:rsid w:val="0098246A"/>
    <w:rsid w:val="00985EDF"/>
    <w:rsid w:val="009918BF"/>
    <w:rsid w:val="00992ED1"/>
    <w:rsid w:val="0099348B"/>
    <w:rsid w:val="009966EF"/>
    <w:rsid w:val="009B0D00"/>
    <w:rsid w:val="009B5A44"/>
    <w:rsid w:val="009B5CF8"/>
    <w:rsid w:val="009B68A0"/>
    <w:rsid w:val="009B78E0"/>
    <w:rsid w:val="009C13E9"/>
    <w:rsid w:val="009C53D7"/>
    <w:rsid w:val="009C6122"/>
    <w:rsid w:val="009D2515"/>
    <w:rsid w:val="009D4068"/>
    <w:rsid w:val="009D487B"/>
    <w:rsid w:val="009D7E58"/>
    <w:rsid w:val="009E3AC4"/>
    <w:rsid w:val="009E5C6D"/>
    <w:rsid w:val="009E7246"/>
    <w:rsid w:val="009F5211"/>
    <w:rsid w:val="00A006DE"/>
    <w:rsid w:val="00A0323E"/>
    <w:rsid w:val="00A0695D"/>
    <w:rsid w:val="00A115AF"/>
    <w:rsid w:val="00A120C8"/>
    <w:rsid w:val="00A15BCD"/>
    <w:rsid w:val="00A22C8C"/>
    <w:rsid w:val="00A2623E"/>
    <w:rsid w:val="00A3767F"/>
    <w:rsid w:val="00A4289A"/>
    <w:rsid w:val="00A47E79"/>
    <w:rsid w:val="00A54C30"/>
    <w:rsid w:val="00A54F31"/>
    <w:rsid w:val="00A56009"/>
    <w:rsid w:val="00A5655D"/>
    <w:rsid w:val="00A5750D"/>
    <w:rsid w:val="00A61564"/>
    <w:rsid w:val="00A67F70"/>
    <w:rsid w:val="00A70D64"/>
    <w:rsid w:val="00A73DA4"/>
    <w:rsid w:val="00A856AF"/>
    <w:rsid w:val="00A8603F"/>
    <w:rsid w:val="00A95031"/>
    <w:rsid w:val="00A95E67"/>
    <w:rsid w:val="00AA026E"/>
    <w:rsid w:val="00AA345B"/>
    <w:rsid w:val="00AA5453"/>
    <w:rsid w:val="00AA6136"/>
    <w:rsid w:val="00AA635E"/>
    <w:rsid w:val="00AA78A6"/>
    <w:rsid w:val="00AB3799"/>
    <w:rsid w:val="00AB5FC9"/>
    <w:rsid w:val="00AB7CD5"/>
    <w:rsid w:val="00AC0AD2"/>
    <w:rsid w:val="00AD09BD"/>
    <w:rsid w:val="00AD0B6B"/>
    <w:rsid w:val="00AD2AB5"/>
    <w:rsid w:val="00AE3335"/>
    <w:rsid w:val="00AE4EAA"/>
    <w:rsid w:val="00AE5BE6"/>
    <w:rsid w:val="00AE5F83"/>
    <w:rsid w:val="00AF0D02"/>
    <w:rsid w:val="00AF4CD4"/>
    <w:rsid w:val="00AF70A7"/>
    <w:rsid w:val="00B00147"/>
    <w:rsid w:val="00B04327"/>
    <w:rsid w:val="00B2487F"/>
    <w:rsid w:val="00B3369F"/>
    <w:rsid w:val="00B35B0F"/>
    <w:rsid w:val="00B36587"/>
    <w:rsid w:val="00B36B89"/>
    <w:rsid w:val="00B3739E"/>
    <w:rsid w:val="00B373AD"/>
    <w:rsid w:val="00B40383"/>
    <w:rsid w:val="00B40946"/>
    <w:rsid w:val="00B41021"/>
    <w:rsid w:val="00B4408B"/>
    <w:rsid w:val="00B442E0"/>
    <w:rsid w:val="00B530C6"/>
    <w:rsid w:val="00B6011A"/>
    <w:rsid w:val="00B611EA"/>
    <w:rsid w:val="00B63BAA"/>
    <w:rsid w:val="00B657BF"/>
    <w:rsid w:val="00B72EFA"/>
    <w:rsid w:val="00B743D5"/>
    <w:rsid w:val="00B82890"/>
    <w:rsid w:val="00B82C60"/>
    <w:rsid w:val="00B82FD3"/>
    <w:rsid w:val="00B84DE1"/>
    <w:rsid w:val="00B85493"/>
    <w:rsid w:val="00B932D2"/>
    <w:rsid w:val="00BA1BFC"/>
    <w:rsid w:val="00BA370C"/>
    <w:rsid w:val="00BB184B"/>
    <w:rsid w:val="00BB25DA"/>
    <w:rsid w:val="00BC2474"/>
    <w:rsid w:val="00BC2C90"/>
    <w:rsid w:val="00BD0E73"/>
    <w:rsid w:val="00BD37E5"/>
    <w:rsid w:val="00BE0B5A"/>
    <w:rsid w:val="00BE1553"/>
    <w:rsid w:val="00BE19E3"/>
    <w:rsid w:val="00BF2CF2"/>
    <w:rsid w:val="00C00BD8"/>
    <w:rsid w:val="00C03226"/>
    <w:rsid w:val="00C1224F"/>
    <w:rsid w:val="00C21664"/>
    <w:rsid w:val="00C22C2E"/>
    <w:rsid w:val="00C23A8C"/>
    <w:rsid w:val="00C25431"/>
    <w:rsid w:val="00C32C7C"/>
    <w:rsid w:val="00C336A0"/>
    <w:rsid w:val="00C43F53"/>
    <w:rsid w:val="00C47CDF"/>
    <w:rsid w:val="00C6201F"/>
    <w:rsid w:val="00C63C0C"/>
    <w:rsid w:val="00C773B4"/>
    <w:rsid w:val="00C777C1"/>
    <w:rsid w:val="00C853E5"/>
    <w:rsid w:val="00C85D07"/>
    <w:rsid w:val="00C86F8D"/>
    <w:rsid w:val="00C870A0"/>
    <w:rsid w:val="00C91C62"/>
    <w:rsid w:val="00C9576D"/>
    <w:rsid w:val="00C95B8E"/>
    <w:rsid w:val="00C95E66"/>
    <w:rsid w:val="00C966A6"/>
    <w:rsid w:val="00CA1432"/>
    <w:rsid w:val="00CA65CF"/>
    <w:rsid w:val="00CA75C3"/>
    <w:rsid w:val="00CC3580"/>
    <w:rsid w:val="00CC5C16"/>
    <w:rsid w:val="00CD1E38"/>
    <w:rsid w:val="00CE0D91"/>
    <w:rsid w:val="00CE352C"/>
    <w:rsid w:val="00CE6270"/>
    <w:rsid w:val="00CF0A8E"/>
    <w:rsid w:val="00CF4132"/>
    <w:rsid w:val="00CF6C59"/>
    <w:rsid w:val="00D02DF1"/>
    <w:rsid w:val="00D02F1A"/>
    <w:rsid w:val="00D054A3"/>
    <w:rsid w:val="00D116B7"/>
    <w:rsid w:val="00D15B82"/>
    <w:rsid w:val="00D20414"/>
    <w:rsid w:val="00D25093"/>
    <w:rsid w:val="00D324BB"/>
    <w:rsid w:val="00D338FC"/>
    <w:rsid w:val="00D33C42"/>
    <w:rsid w:val="00D35F86"/>
    <w:rsid w:val="00D37C8F"/>
    <w:rsid w:val="00D41339"/>
    <w:rsid w:val="00D419A8"/>
    <w:rsid w:val="00D42FE9"/>
    <w:rsid w:val="00D459EC"/>
    <w:rsid w:val="00D52306"/>
    <w:rsid w:val="00D5278C"/>
    <w:rsid w:val="00D60F5D"/>
    <w:rsid w:val="00D62372"/>
    <w:rsid w:val="00D62614"/>
    <w:rsid w:val="00D62F45"/>
    <w:rsid w:val="00D6481C"/>
    <w:rsid w:val="00D6510A"/>
    <w:rsid w:val="00D65AD1"/>
    <w:rsid w:val="00D660FF"/>
    <w:rsid w:val="00D663A2"/>
    <w:rsid w:val="00D713CA"/>
    <w:rsid w:val="00D71DCA"/>
    <w:rsid w:val="00D77A09"/>
    <w:rsid w:val="00D80934"/>
    <w:rsid w:val="00D80DC2"/>
    <w:rsid w:val="00D80E26"/>
    <w:rsid w:val="00D86BF6"/>
    <w:rsid w:val="00D90D88"/>
    <w:rsid w:val="00D90E6D"/>
    <w:rsid w:val="00D9187D"/>
    <w:rsid w:val="00D92F61"/>
    <w:rsid w:val="00D94B0D"/>
    <w:rsid w:val="00DA6D8B"/>
    <w:rsid w:val="00DA73BC"/>
    <w:rsid w:val="00DB0D71"/>
    <w:rsid w:val="00DB41B6"/>
    <w:rsid w:val="00DB778A"/>
    <w:rsid w:val="00DC006A"/>
    <w:rsid w:val="00DC3B47"/>
    <w:rsid w:val="00DC415F"/>
    <w:rsid w:val="00DD15D3"/>
    <w:rsid w:val="00DD48F8"/>
    <w:rsid w:val="00DD5F9A"/>
    <w:rsid w:val="00DD76D2"/>
    <w:rsid w:val="00DE143F"/>
    <w:rsid w:val="00DE151B"/>
    <w:rsid w:val="00DE64DB"/>
    <w:rsid w:val="00DE69AB"/>
    <w:rsid w:val="00DE6E68"/>
    <w:rsid w:val="00DF2164"/>
    <w:rsid w:val="00DF4E6D"/>
    <w:rsid w:val="00E00EF3"/>
    <w:rsid w:val="00E12EA6"/>
    <w:rsid w:val="00E1480A"/>
    <w:rsid w:val="00E14CCE"/>
    <w:rsid w:val="00E15731"/>
    <w:rsid w:val="00E173CD"/>
    <w:rsid w:val="00E216E6"/>
    <w:rsid w:val="00E23A61"/>
    <w:rsid w:val="00E279BA"/>
    <w:rsid w:val="00E27FD9"/>
    <w:rsid w:val="00E313D2"/>
    <w:rsid w:val="00E37776"/>
    <w:rsid w:val="00E40096"/>
    <w:rsid w:val="00E417E5"/>
    <w:rsid w:val="00E424F5"/>
    <w:rsid w:val="00E43F30"/>
    <w:rsid w:val="00E467C5"/>
    <w:rsid w:val="00E4768A"/>
    <w:rsid w:val="00E5115D"/>
    <w:rsid w:val="00E5146D"/>
    <w:rsid w:val="00E53EA1"/>
    <w:rsid w:val="00E5487F"/>
    <w:rsid w:val="00E60272"/>
    <w:rsid w:val="00E621A8"/>
    <w:rsid w:val="00E63790"/>
    <w:rsid w:val="00E673B1"/>
    <w:rsid w:val="00E71100"/>
    <w:rsid w:val="00E75D7D"/>
    <w:rsid w:val="00E7739D"/>
    <w:rsid w:val="00E90964"/>
    <w:rsid w:val="00EA0B4D"/>
    <w:rsid w:val="00EA11FB"/>
    <w:rsid w:val="00EA15AC"/>
    <w:rsid w:val="00EA1896"/>
    <w:rsid w:val="00EA7E83"/>
    <w:rsid w:val="00EB6F67"/>
    <w:rsid w:val="00EC3F82"/>
    <w:rsid w:val="00EC6593"/>
    <w:rsid w:val="00EC70B4"/>
    <w:rsid w:val="00EC7CE5"/>
    <w:rsid w:val="00ED1D61"/>
    <w:rsid w:val="00ED1FD7"/>
    <w:rsid w:val="00ED5AB2"/>
    <w:rsid w:val="00ED600B"/>
    <w:rsid w:val="00EE372A"/>
    <w:rsid w:val="00EE7450"/>
    <w:rsid w:val="00F0100D"/>
    <w:rsid w:val="00F02901"/>
    <w:rsid w:val="00F03108"/>
    <w:rsid w:val="00F03E47"/>
    <w:rsid w:val="00F11579"/>
    <w:rsid w:val="00F11963"/>
    <w:rsid w:val="00F1246A"/>
    <w:rsid w:val="00F1549B"/>
    <w:rsid w:val="00F156AD"/>
    <w:rsid w:val="00F17B59"/>
    <w:rsid w:val="00F24134"/>
    <w:rsid w:val="00F2744C"/>
    <w:rsid w:val="00F3086C"/>
    <w:rsid w:val="00F30904"/>
    <w:rsid w:val="00F35ADD"/>
    <w:rsid w:val="00F37F89"/>
    <w:rsid w:val="00F445EF"/>
    <w:rsid w:val="00F474B2"/>
    <w:rsid w:val="00F50636"/>
    <w:rsid w:val="00F50DE9"/>
    <w:rsid w:val="00F5283C"/>
    <w:rsid w:val="00F53CA7"/>
    <w:rsid w:val="00F5471F"/>
    <w:rsid w:val="00F56B9B"/>
    <w:rsid w:val="00F61383"/>
    <w:rsid w:val="00F63084"/>
    <w:rsid w:val="00F64EEA"/>
    <w:rsid w:val="00F713E7"/>
    <w:rsid w:val="00F71A18"/>
    <w:rsid w:val="00F72E69"/>
    <w:rsid w:val="00F77EA2"/>
    <w:rsid w:val="00F814D4"/>
    <w:rsid w:val="00F83E9B"/>
    <w:rsid w:val="00F84322"/>
    <w:rsid w:val="00F845DB"/>
    <w:rsid w:val="00F85B9A"/>
    <w:rsid w:val="00F85F44"/>
    <w:rsid w:val="00F9240C"/>
    <w:rsid w:val="00F92482"/>
    <w:rsid w:val="00F945C4"/>
    <w:rsid w:val="00F95351"/>
    <w:rsid w:val="00F95798"/>
    <w:rsid w:val="00FA00B1"/>
    <w:rsid w:val="00FA0694"/>
    <w:rsid w:val="00FA1884"/>
    <w:rsid w:val="00FA3698"/>
    <w:rsid w:val="00FA40DF"/>
    <w:rsid w:val="00FB0815"/>
    <w:rsid w:val="00FB269A"/>
    <w:rsid w:val="00FB26C2"/>
    <w:rsid w:val="00FB425C"/>
    <w:rsid w:val="00FC2BB3"/>
    <w:rsid w:val="00FC43A8"/>
    <w:rsid w:val="00FC4829"/>
    <w:rsid w:val="00FD4E91"/>
    <w:rsid w:val="00FE3BD7"/>
    <w:rsid w:val="00FE5B06"/>
    <w:rsid w:val="00FF0584"/>
    <w:rsid w:val="00FF2158"/>
    <w:rsid w:val="00FF48AA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42F9"/>
  <w15:docId w15:val="{2460882A-0A79-4D26-8A52-A4F4E617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83"/>
  </w:style>
  <w:style w:type="paragraph" w:styleId="Footer">
    <w:name w:val="footer"/>
    <w:basedOn w:val="Normal"/>
    <w:link w:val="FooterChar"/>
    <w:uiPriority w:val="99"/>
    <w:unhideWhenUsed/>
    <w:rsid w:val="00AE5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83"/>
  </w:style>
  <w:style w:type="paragraph" w:styleId="BalloonText">
    <w:name w:val="Balloon Text"/>
    <w:basedOn w:val="Normal"/>
    <w:link w:val="BalloonTextChar"/>
    <w:uiPriority w:val="99"/>
    <w:semiHidden/>
    <w:unhideWhenUsed/>
    <w:rsid w:val="00AE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0D70"/>
    <w:rPr>
      <w:color w:val="0000FF"/>
      <w:u w:val="single"/>
    </w:rPr>
  </w:style>
  <w:style w:type="paragraph" w:styleId="NoSpacing">
    <w:name w:val="No Spacing"/>
    <w:uiPriority w:val="1"/>
    <w:qFormat/>
    <w:rsid w:val="00C00BD8"/>
    <w:pPr>
      <w:spacing w:after="0" w:line="240" w:lineRule="auto"/>
    </w:pPr>
  </w:style>
  <w:style w:type="table" w:styleId="TableGrid">
    <w:name w:val="Table Grid"/>
    <w:basedOn w:val="TableNormal"/>
    <w:uiPriority w:val="59"/>
    <w:rsid w:val="0001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123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diamond@hartfordmanor.cheshire.sch.uk" TargetMode="External"/><Relationship Id="rId2" Type="http://schemas.openxmlformats.org/officeDocument/2006/relationships/hyperlink" Target="mailto:head@hartfordmanor.cheshire.sch.uk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hartfordmanorcp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Tench</dc:creator>
  <cp:lastModifiedBy>Hartford Manor Business Manager</cp:lastModifiedBy>
  <cp:revision>2</cp:revision>
  <cp:lastPrinted>2017-10-10T15:26:00Z</cp:lastPrinted>
  <dcterms:created xsi:type="dcterms:W3CDTF">2022-09-07T15:57:00Z</dcterms:created>
  <dcterms:modified xsi:type="dcterms:W3CDTF">2022-09-07T15:57:00Z</dcterms:modified>
</cp:coreProperties>
</file>