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A7" w:rsidRPr="006524A7" w:rsidRDefault="006524A7" w:rsidP="006524A7">
      <w:pPr>
        <w:shd w:val="clear" w:color="auto" w:fill="FFEDC2"/>
        <w:spacing w:after="240" w:line="240" w:lineRule="auto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r w:rsidRPr="006524A7">
        <w:rPr>
          <w:rFonts w:ascii="Arial" w:eastAsia="Times New Roman" w:hAnsi="Arial" w:cs="Times New Roman"/>
          <w:b/>
          <w:bCs/>
          <w:color w:val="576168"/>
          <w:sz w:val="29"/>
          <w:szCs w:val="29"/>
          <w:lang w:eastAsia="en-GB"/>
        </w:rPr>
        <w:t>Find guidance and support with potty training from:</w:t>
      </w:r>
      <w:r w:rsidRPr="006524A7"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  <w:t> </w:t>
      </w:r>
    </w:p>
    <w:p w:rsidR="006524A7" w:rsidRPr="006524A7" w:rsidRDefault="006524A7" w:rsidP="006524A7">
      <w:pPr>
        <w:numPr>
          <w:ilvl w:val="0"/>
          <w:numId w:val="1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5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ERIC, the Children’s Bowel and Bladder Charity</w:t>
        </w:r>
      </w:hyperlink>
      <w:bookmarkStart w:id="0" w:name="_GoBack"/>
      <w:bookmarkEnd w:id="0"/>
    </w:p>
    <w:p w:rsidR="006524A7" w:rsidRPr="006524A7" w:rsidRDefault="006524A7" w:rsidP="006524A7">
      <w:pPr>
        <w:numPr>
          <w:ilvl w:val="0"/>
          <w:numId w:val="1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6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Bladder and Bowel UK</w:t>
        </w:r>
      </w:hyperlink>
    </w:p>
    <w:p w:rsidR="006524A7" w:rsidRPr="006524A7" w:rsidRDefault="006524A7" w:rsidP="006524A7">
      <w:pPr>
        <w:numPr>
          <w:ilvl w:val="0"/>
          <w:numId w:val="1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7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Institute of Health Visiting</w:t>
        </w:r>
      </w:hyperlink>
    </w:p>
    <w:p w:rsidR="006524A7" w:rsidRPr="006524A7" w:rsidRDefault="006524A7" w:rsidP="006524A7">
      <w:pPr>
        <w:numPr>
          <w:ilvl w:val="0"/>
          <w:numId w:val="1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8" w:anchor="z8g8qyc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CBeebies Parenting</w:t>
        </w:r>
      </w:hyperlink>
    </w:p>
    <w:p w:rsidR="006524A7" w:rsidRPr="006524A7" w:rsidRDefault="006524A7" w:rsidP="006524A7">
      <w:pPr>
        <w:numPr>
          <w:ilvl w:val="0"/>
          <w:numId w:val="1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9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ERIC Helpline Podcast: Potty training</w:t>
        </w:r>
      </w:hyperlink>
    </w:p>
    <w:p w:rsidR="006524A7" w:rsidRPr="006524A7" w:rsidRDefault="006524A7" w:rsidP="006524A7">
      <w:pPr>
        <w:numPr>
          <w:ilvl w:val="0"/>
          <w:numId w:val="1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0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Department for Education - help for early years providers</w:t>
        </w:r>
      </w:hyperlink>
    </w:p>
    <w:p w:rsidR="006524A7" w:rsidRPr="006524A7" w:rsidRDefault="006524A7" w:rsidP="006524A7">
      <w:pPr>
        <w:shd w:val="clear" w:color="auto" w:fill="FFEDC2"/>
        <w:spacing w:after="240" w:line="240" w:lineRule="auto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r w:rsidRPr="006524A7">
        <w:rPr>
          <w:rFonts w:ascii="Arial" w:eastAsia="Times New Roman" w:hAnsi="Arial" w:cs="Times New Roman"/>
          <w:b/>
          <w:bCs/>
          <w:color w:val="576168"/>
          <w:sz w:val="29"/>
          <w:szCs w:val="29"/>
          <w:lang w:eastAsia="en-GB"/>
        </w:rPr>
        <w:t>Find more information about diet for children who are potty training:</w:t>
      </w:r>
      <w:r w:rsidRPr="006524A7"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  <w:t> </w:t>
      </w:r>
    </w:p>
    <w:p w:rsidR="006524A7" w:rsidRPr="006524A7" w:rsidRDefault="006524A7" w:rsidP="006524A7">
      <w:pPr>
        <w:numPr>
          <w:ilvl w:val="0"/>
          <w:numId w:val="2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1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Ideas for what to feed over 12 months - Start for Life, NHS</w:t>
        </w:r>
      </w:hyperlink>
    </w:p>
    <w:p w:rsidR="006524A7" w:rsidRPr="006524A7" w:rsidRDefault="006524A7" w:rsidP="006524A7">
      <w:pPr>
        <w:numPr>
          <w:ilvl w:val="0"/>
          <w:numId w:val="2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2" w:anchor=":~:text=Why?,child%20is%205%20years%20old.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Young children and food: common questions - NHS</w:t>
        </w:r>
      </w:hyperlink>
    </w:p>
    <w:p w:rsidR="006524A7" w:rsidRPr="006524A7" w:rsidRDefault="006524A7" w:rsidP="006524A7">
      <w:pPr>
        <w:shd w:val="clear" w:color="auto" w:fill="FFEDC2"/>
        <w:spacing w:after="240" w:line="240" w:lineRule="auto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r w:rsidRPr="006524A7">
        <w:rPr>
          <w:rFonts w:ascii="Arial" w:eastAsia="Times New Roman" w:hAnsi="Arial" w:cs="Times New Roman"/>
          <w:b/>
          <w:bCs/>
          <w:color w:val="576168"/>
          <w:sz w:val="29"/>
          <w:szCs w:val="29"/>
          <w:lang w:eastAsia="en-GB"/>
        </w:rPr>
        <w:t>Find advice and guidance about constipation in children:</w:t>
      </w:r>
      <w:r w:rsidRPr="006524A7"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  <w:t> </w:t>
      </w:r>
    </w:p>
    <w:p w:rsidR="006524A7" w:rsidRPr="006524A7" w:rsidRDefault="006524A7" w:rsidP="006524A7">
      <w:pPr>
        <w:numPr>
          <w:ilvl w:val="0"/>
          <w:numId w:val="3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3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Constipation in children – ERIC</w:t>
        </w:r>
      </w:hyperlink>
    </w:p>
    <w:p w:rsidR="006524A7" w:rsidRPr="006524A7" w:rsidRDefault="006524A7" w:rsidP="006524A7">
      <w:pPr>
        <w:shd w:val="clear" w:color="auto" w:fill="FFEDC2"/>
        <w:spacing w:after="240" w:line="240" w:lineRule="auto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r w:rsidRPr="006524A7">
        <w:rPr>
          <w:rFonts w:ascii="Arial" w:eastAsia="Times New Roman" w:hAnsi="Arial" w:cs="Times New Roman"/>
          <w:b/>
          <w:bCs/>
          <w:color w:val="576168"/>
          <w:sz w:val="29"/>
          <w:szCs w:val="29"/>
          <w:lang w:eastAsia="en-GB"/>
        </w:rPr>
        <w:t>Find out more about night time bedwetting:</w:t>
      </w:r>
      <w:r w:rsidRPr="006524A7"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  <w:t> </w:t>
      </w:r>
    </w:p>
    <w:p w:rsidR="006524A7" w:rsidRPr="006524A7" w:rsidRDefault="006524A7" w:rsidP="006524A7">
      <w:pPr>
        <w:numPr>
          <w:ilvl w:val="0"/>
          <w:numId w:val="4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4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Advice for children with night time wetting - ERIC</w:t>
        </w:r>
      </w:hyperlink>
    </w:p>
    <w:p w:rsidR="006524A7" w:rsidRPr="006524A7" w:rsidRDefault="006524A7" w:rsidP="006524A7">
      <w:pPr>
        <w:numPr>
          <w:ilvl w:val="0"/>
          <w:numId w:val="4"/>
        </w:numPr>
        <w:shd w:val="clear" w:color="auto" w:fill="FFEDC2"/>
        <w:spacing w:after="0" w:line="240" w:lineRule="auto"/>
        <w:ind w:left="37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5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ERIC Helpline podcast: Bedwetting</w:t>
        </w:r>
      </w:hyperlink>
    </w:p>
    <w:p w:rsidR="006524A7" w:rsidRPr="006524A7" w:rsidRDefault="006524A7" w:rsidP="006524A7">
      <w:pPr>
        <w:shd w:val="clear" w:color="auto" w:fill="FFEDC2"/>
        <w:spacing w:after="240" w:line="240" w:lineRule="auto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r w:rsidRPr="006524A7">
        <w:rPr>
          <w:rFonts w:ascii="Arial" w:eastAsia="Times New Roman" w:hAnsi="Arial" w:cs="Times New Roman"/>
          <w:b/>
          <w:bCs/>
          <w:color w:val="576168"/>
          <w:sz w:val="29"/>
          <w:szCs w:val="29"/>
          <w:lang w:eastAsia="en-GB"/>
        </w:rPr>
        <w:t>Potty training advice and guidance specifically for families with children who have additional needs:</w:t>
      </w:r>
      <w:r w:rsidRPr="006524A7"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  <w:t> </w:t>
      </w:r>
    </w:p>
    <w:p w:rsidR="006524A7" w:rsidRPr="006524A7" w:rsidRDefault="006524A7" w:rsidP="006524A7">
      <w:pPr>
        <w:numPr>
          <w:ilvl w:val="0"/>
          <w:numId w:val="5"/>
        </w:numPr>
        <w:shd w:val="clear" w:color="auto" w:fill="FFEDC2"/>
        <w:spacing w:after="0" w:line="240" w:lineRule="auto"/>
        <w:ind w:left="73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</w:p>
    <w:p w:rsidR="006524A7" w:rsidRPr="006524A7" w:rsidRDefault="006524A7" w:rsidP="006524A7">
      <w:pPr>
        <w:numPr>
          <w:ilvl w:val="1"/>
          <w:numId w:val="5"/>
        </w:numPr>
        <w:shd w:val="clear" w:color="auto" w:fill="FFEDC2"/>
        <w:spacing w:after="0" w:line="240" w:lineRule="auto"/>
        <w:ind w:left="73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6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Advice about bladders, bowels and toileting for children with additional needs - ERIC</w:t>
        </w:r>
      </w:hyperlink>
    </w:p>
    <w:p w:rsidR="006524A7" w:rsidRPr="006524A7" w:rsidRDefault="006524A7" w:rsidP="006524A7">
      <w:pPr>
        <w:numPr>
          <w:ilvl w:val="1"/>
          <w:numId w:val="5"/>
        </w:numPr>
        <w:shd w:val="clear" w:color="auto" w:fill="FFEDC2"/>
        <w:spacing w:after="0" w:line="240" w:lineRule="auto"/>
        <w:ind w:left="73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7" w:tgtFrame="_blank" w:history="1">
        <w:r w:rsidRPr="006524A7">
          <w:rPr>
            <w:rFonts w:ascii="Arial" w:eastAsia="Times New Roman" w:hAnsi="Arial" w:cs="Times New Roman"/>
            <w:color w:val="616161"/>
            <w:sz w:val="29"/>
            <w:szCs w:val="29"/>
            <w:u w:val="single"/>
            <w:lang w:eastAsia="en-GB"/>
          </w:rPr>
          <w:t>Family Guide: Support with toileting - Dingley’s Promise</w:t>
        </w:r>
      </w:hyperlink>
    </w:p>
    <w:p w:rsidR="006524A7" w:rsidRPr="006524A7" w:rsidRDefault="006524A7" w:rsidP="006524A7">
      <w:pPr>
        <w:numPr>
          <w:ilvl w:val="1"/>
          <w:numId w:val="5"/>
        </w:numPr>
        <w:shd w:val="clear" w:color="auto" w:fill="FFEDC2"/>
        <w:spacing w:after="0" w:line="240" w:lineRule="auto"/>
        <w:ind w:left="73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8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Toilet Training - Down Syndrome UK</w:t>
        </w:r>
      </w:hyperlink>
    </w:p>
    <w:p w:rsidR="006524A7" w:rsidRPr="006524A7" w:rsidRDefault="006524A7" w:rsidP="006524A7">
      <w:pPr>
        <w:numPr>
          <w:ilvl w:val="1"/>
          <w:numId w:val="5"/>
        </w:numPr>
        <w:shd w:val="clear" w:color="auto" w:fill="FFEDC2"/>
        <w:spacing w:after="0" w:line="240" w:lineRule="auto"/>
        <w:ind w:left="73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19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Toileting and autistic children - National Autistic Society</w:t>
        </w:r>
      </w:hyperlink>
    </w:p>
    <w:p w:rsidR="006524A7" w:rsidRPr="006524A7" w:rsidRDefault="006524A7" w:rsidP="006524A7">
      <w:pPr>
        <w:numPr>
          <w:ilvl w:val="1"/>
          <w:numId w:val="5"/>
        </w:numPr>
        <w:shd w:val="clear" w:color="auto" w:fill="FFEDC2"/>
        <w:spacing w:after="0" w:line="240" w:lineRule="auto"/>
        <w:ind w:left="73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20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Potty training children with additional needs - ERIC</w:t>
        </w:r>
      </w:hyperlink>
    </w:p>
    <w:p w:rsidR="006524A7" w:rsidRPr="006524A7" w:rsidRDefault="006524A7" w:rsidP="006524A7">
      <w:pPr>
        <w:numPr>
          <w:ilvl w:val="1"/>
          <w:numId w:val="5"/>
        </w:numPr>
        <w:shd w:val="clear" w:color="auto" w:fill="FFEDC2"/>
        <w:spacing w:after="0" w:line="240" w:lineRule="auto"/>
        <w:ind w:left="73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21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Potty training children with additional needs – CBeebies Parenting</w:t>
        </w:r>
      </w:hyperlink>
    </w:p>
    <w:p w:rsidR="006524A7" w:rsidRPr="006524A7" w:rsidRDefault="006524A7" w:rsidP="006524A7">
      <w:pPr>
        <w:numPr>
          <w:ilvl w:val="1"/>
          <w:numId w:val="5"/>
        </w:numPr>
        <w:shd w:val="clear" w:color="auto" w:fill="FFEDC2"/>
        <w:spacing w:after="0" w:line="240" w:lineRule="auto"/>
        <w:ind w:left="735"/>
        <w:textAlignment w:val="baseline"/>
        <w:rPr>
          <w:rFonts w:ascii="Arial" w:eastAsia="Times New Roman" w:hAnsi="Arial" w:cs="Times New Roman"/>
          <w:color w:val="576168"/>
          <w:sz w:val="29"/>
          <w:szCs w:val="29"/>
          <w:lang w:eastAsia="en-GB"/>
        </w:rPr>
      </w:pPr>
      <w:hyperlink r:id="rId22" w:tgtFrame="_blank" w:history="1">
        <w:r w:rsidRPr="006524A7">
          <w:rPr>
            <w:rFonts w:ascii="Arial" w:eastAsia="Times New Roman" w:hAnsi="Arial" w:cs="Times New Roman"/>
            <w:color w:val="24A7FF"/>
            <w:sz w:val="29"/>
            <w:szCs w:val="29"/>
            <w:u w:val="single"/>
            <w:lang w:eastAsia="en-GB"/>
          </w:rPr>
          <w:t>ERIC Helpline podcast: potty training children with additional needs - ERIC</w:t>
        </w:r>
      </w:hyperlink>
    </w:p>
    <w:p w:rsidR="006524A7" w:rsidRDefault="006524A7"/>
    <w:sectPr w:rsidR="00652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7F70"/>
    <w:multiLevelType w:val="multilevel"/>
    <w:tmpl w:val="6E16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6AEF"/>
    <w:multiLevelType w:val="multilevel"/>
    <w:tmpl w:val="5B5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88102E"/>
    <w:multiLevelType w:val="multilevel"/>
    <w:tmpl w:val="D38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821FAD"/>
    <w:multiLevelType w:val="multilevel"/>
    <w:tmpl w:val="E1E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961D33"/>
    <w:multiLevelType w:val="multilevel"/>
    <w:tmpl w:val="BD56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A7"/>
    <w:rsid w:val="006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CD1E5-8DB4-41C7-87F9-5DDA425F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iny-happy-people/articles/zhqts82" TargetMode="External"/><Relationship Id="rId13" Type="http://schemas.openxmlformats.org/officeDocument/2006/relationships/hyperlink" Target="https://eric.org.uk/childrens-bowels/constipation-in-children/" TargetMode="External"/><Relationship Id="rId18" Type="http://schemas.openxmlformats.org/officeDocument/2006/relationships/hyperlink" Target="https://downsyndromeuk.co.uk/parents/toilettrain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tiny-happy-people/articles/zbq8mbk" TargetMode="External"/><Relationship Id="rId7" Type="http://schemas.openxmlformats.org/officeDocument/2006/relationships/hyperlink" Target="https://ihv.org.uk/for-health-visitors/resources-for-members/resource/ihv-tips-for-parents/health-wellbeing-and-development-of-the-child/toilet-training/" TargetMode="External"/><Relationship Id="rId12" Type="http://schemas.openxmlformats.org/officeDocument/2006/relationships/hyperlink" Target="https://www.nhs.uk/baby/weaning-and-feeding/young-children-and-food-common-questions/" TargetMode="External"/><Relationship Id="rId17" Type="http://schemas.openxmlformats.org/officeDocument/2006/relationships/hyperlink" Target="https://dingley.org.uk/wp-content/uploads/2024/05/Support-with-toileti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ic.org.uk/advice-about-bladders-bowels-and-toileting-for-children-with-additional-needs-2/" TargetMode="External"/><Relationship Id="rId20" Type="http://schemas.openxmlformats.org/officeDocument/2006/relationships/hyperlink" Target="https://eric.org.uk/children-additional-need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buk.org.uk/children-young-people/resources-for-children/" TargetMode="External"/><Relationship Id="rId11" Type="http://schemas.openxmlformats.org/officeDocument/2006/relationships/hyperlink" Target="https://www.nhs.uk/start-for-life/baby/weaning/what-to-feed-your-baby/over-12-month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ric.org.uk/potty-training/" TargetMode="External"/><Relationship Id="rId15" Type="http://schemas.openxmlformats.org/officeDocument/2006/relationships/hyperlink" Target="https://eric.org.uk/podcast/episode-14-bedwettin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elp-for-early-years-providers.education.gov.uk/health-and-wellbeing/toilet-training" TargetMode="External"/><Relationship Id="rId19" Type="http://schemas.openxmlformats.org/officeDocument/2006/relationships/hyperlink" Target="https://autism.org.uk/advice-and-guidance/professional-practice/toil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ic.org.uk/podcast/episode-13-potty-training/" TargetMode="External"/><Relationship Id="rId14" Type="http://schemas.openxmlformats.org/officeDocument/2006/relationships/hyperlink" Target="https://eric.org.uk/childrens-bladders/bedwetting/" TargetMode="External"/><Relationship Id="rId22" Type="http://schemas.openxmlformats.org/officeDocument/2006/relationships/hyperlink" Target="https://eric.org.uk/podcast/episode-15-potty-training-children-with-additional-nee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Flanagan</dc:creator>
  <cp:keywords/>
  <dc:description/>
  <cp:lastModifiedBy>Tracey Flanagan</cp:lastModifiedBy>
  <cp:revision>1</cp:revision>
  <dcterms:created xsi:type="dcterms:W3CDTF">2025-12-09T09:27:00Z</dcterms:created>
  <dcterms:modified xsi:type="dcterms:W3CDTF">2025-12-09T09:27:00Z</dcterms:modified>
</cp:coreProperties>
</file>