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71"/>
        <w:tblW w:w="15588" w:type="dxa"/>
        <w:tblLook w:val="04A0" w:firstRow="1" w:lastRow="0" w:firstColumn="1" w:lastColumn="0" w:noHBand="0" w:noVBand="1"/>
      </w:tblPr>
      <w:tblGrid>
        <w:gridCol w:w="1934"/>
        <w:gridCol w:w="2357"/>
        <w:gridCol w:w="2178"/>
        <w:gridCol w:w="2257"/>
        <w:gridCol w:w="2445"/>
        <w:gridCol w:w="2176"/>
        <w:gridCol w:w="2241"/>
      </w:tblGrid>
      <w:tr w:rsidR="00E27958" w:rsidRPr="006629FE" w14:paraId="0397252A" w14:textId="77777777" w:rsidTr="48ED5E17">
        <w:tc>
          <w:tcPr>
            <w:tcW w:w="1934" w:type="dxa"/>
          </w:tcPr>
          <w:p w14:paraId="6493DD0D" w14:textId="77777777" w:rsidR="00E27958" w:rsidRPr="006629FE" w:rsidRDefault="00E27958" w:rsidP="00E2795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b/>
                <w:sz w:val="16"/>
                <w:szCs w:val="16"/>
              </w:rPr>
              <w:t>Subject</w:t>
            </w:r>
          </w:p>
        </w:tc>
        <w:tc>
          <w:tcPr>
            <w:tcW w:w="2357" w:type="dxa"/>
            <w:shd w:val="clear" w:color="auto" w:fill="BDD6EE" w:themeFill="accent1" w:themeFillTint="66"/>
          </w:tcPr>
          <w:p w14:paraId="17941677" w14:textId="77777777" w:rsidR="00E27958" w:rsidRPr="006629FE" w:rsidRDefault="00E27958" w:rsidP="005A25B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b/>
                <w:sz w:val="16"/>
                <w:szCs w:val="16"/>
              </w:rPr>
              <w:t>Autumn 1</w:t>
            </w:r>
          </w:p>
        </w:tc>
        <w:tc>
          <w:tcPr>
            <w:tcW w:w="2178" w:type="dxa"/>
            <w:shd w:val="clear" w:color="auto" w:fill="BDD6EE" w:themeFill="accent1" w:themeFillTint="66"/>
          </w:tcPr>
          <w:p w14:paraId="272E856F" w14:textId="77777777" w:rsidR="00E27958" w:rsidRPr="006629FE" w:rsidRDefault="00E27958" w:rsidP="005A25B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b/>
                <w:sz w:val="16"/>
                <w:szCs w:val="16"/>
              </w:rPr>
              <w:t>Autumn 2</w:t>
            </w:r>
          </w:p>
        </w:tc>
        <w:tc>
          <w:tcPr>
            <w:tcW w:w="2257" w:type="dxa"/>
            <w:shd w:val="clear" w:color="auto" w:fill="FFC000" w:themeFill="accent4"/>
          </w:tcPr>
          <w:p w14:paraId="3EC1C1A0" w14:textId="77777777" w:rsidR="00E27958" w:rsidRPr="006629FE" w:rsidRDefault="00E27958" w:rsidP="005A25B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b/>
                <w:sz w:val="16"/>
                <w:szCs w:val="16"/>
              </w:rPr>
              <w:t>Spring 1</w:t>
            </w:r>
          </w:p>
        </w:tc>
        <w:tc>
          <w:tcPr>
            <w:tcW w:w="2445" w:type="dxa"/>
            <w:shd w:val="clear" w:color="auto" w:fill="FFC000" w:themeFill="accent4"/>
          </w:tcPr>
          <w:p w14:paraId="2A2DE9D9" w14:textId="77777777" w:rsidR="00E27958" w:rsidRPr="006629FE" w:rsidRDefault="00E27958" w:rsidP="005A25B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b/>
                <w:sz w:val="16"/>
                <w:szCs w:val="16"/>
              </w:rPr>
              <w:t>Spring 2</w:t>
            </w:r>
          </w:p>
        </w:tc>
        <w:tc>
          <w:tcPr>
            <w:tcW w:w="2176" w:type="dxa"/>
            <w:shd w:val="clear" w:color="auto" w:fill="92D050"/>
          </w:tcPr>
          <w:p w14:paraId="3E70F1B0" w14:textId="77777777" w:rsidR="00E27958" w:rsidRPr="006629FE" w:rsidRDefault="00E27958" w:rsidP="005A25B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b/>
                <w:sz w:val="16"/>
                <w:szCs w:val="16"/>
              </w:rPr>
              <w:t>Summer 1</w:t>
            </w:r>
          </w:p>
        </w:tc>
        <w:tc>
          <w:tcPr>
            <w:tcW w:w="2241" w:type="dxa"/>
            <w:shd w:val="clear" w:color="auto" w:fill="92D050"/>
          </w:tcPr>
          <w:p w14:paraId="0DF4CE33" w14:textId="77777777" w:rsidR="00E27958" w:rsidRPr="006629FE" w:rsidRDefault="00E27958" w:rsidP="005A25B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b/>
                <w:sz w:val="16"/>
                <w:szCs w:val="16"/>
              </w:rPr>
              <w:t>Summer 2</w:t>
            </w:r>
          </w:p>
        </w:tc>
      </w:tr>
      <w:tr w:rsidR="002F6795" w:rsidRPr="006629FE" w14:paraId="2451C502" w14:textId="77777777" w:rsidTr="48ED5E17">
        <w:tc>
          <w:tcPr>
            <w:tcW w:w="1934" w:type="dxa"/>
            <w:shd w:val="clear" w:color="auto" w:fill="FFE599" w:themeFill="accent4" w:themeFillTint="66"/>
          </w:tcPr>
          <w:p w14:paraId="58797D4B" w14:textId="77777777" w:rsidR="002F6795" w:rsidRPr="006629FE" w:rsidRDefault="002F6795" w:rsidP="00E2795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Reading (Key texts/shared reading)</w:t>
            </w:r>
          </w:p>
        </w:tc>
        <w:tc>
          <w:tcPr>
            <w:tcW w:w="2357" w:type="dxa"/>
            <w:shd w:val="clear" w:color="auto" w:fill="auto"/>
          </w:tcPr>
          <w:p w14:paraId="47C89990" w14:textId="77777777" w:rsidR="002F6795" w:rsidRPr="006629FE" w:rsidRDefault="002F6795" w:rsidP="008664A0">
            <w:pPr>
              <w:ind w:left="720" w:hanging="720"/>
              <w:jc w:val="center"/>
              <w:rPr>
                <w:rFonts w:ascii="Comic Sans MS" w:hAnsi="Comic Sans MS" w:cs="Arial"/>
                <w:iCs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iCs/>
                <w:sz w:val="16"/>
                <w:szCs w:val="16"/>
              </w:rPr>
              <w:t>The Undefeated</w:t>
            </w:r>
          </w:p>
          <w:p w14:paraId="75B7F1B1" w14:textId="77777777" w:rsidR="002F6795" w:rsidRPr="006629FE" w:rsidRDefault="002F6795" w:rsidP="008664A0">
            <w:pPr>
              <w:ind w:left="720" w:hanging="720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sz w:val="16"/>
                <w:szCs w:val="16"/>
              </w:rPr>
              <w:t>Kwame Alexander</w:t>
            </w:r>
          </w:p>
          <w:p w14:paraId="2CBFFEF9" w14:textId="77777777" w:rsidR="002F6795" w:rsidRPr="006629FE" w:rsidRDefault="002F6795" w:rsidP="008664A0">
            <w:pPr>
              <w:ind w:left="720" w:hanging="720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5CA5710B" w14:textId="77777777" w:rsidR="002F6795" w:rsidRPr="006629FE" w:rsidRDefault="002F6795" w:rsidP="008664A0">
            <w:pPr>
              <w:ind w:left="720" w:hanging="720"/>
              <w:jc w:val="center"/>
              <w:rPr>
                <w:rFonts w:ascii="Comic Sans MS" w:hAnsi="Comic Sans MS" w:cs="Arial"/>
                <w:iCs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iCs/>
                <w:sz w:val="16"/>
                <w:szCs w:val="16"/>
              </w:rPr>
              <w:t>Zombierella - J Coelho</w:t>
            </w:r>
          </w:p>
          <w:p w14:paraId="51EEA3FD" w14:textId="77777777" w:rsidR="002F6795" w:rsidRPr="006629FE" w:rsidRDefault="002F6795" w:rsidP="00556158">
            <w:pPr>
              <w:ind w:left="720" w:hanging="720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8" w:type="dxa"/>
            <w:shd w:val="clear" w:color="auto" w:fill="auto"/>
          </w:tcPr>
          <w:p w14:paraId="4B15F774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iCs/>
                <w:sz w:val="16"/>
                <w:szCs w:val="16"/>
              </w:rPr>
              <w:t>The Story of Flight</w:t>
            </w:r>
          </w:p>
          <w:p w14:paraId="24C2EF1D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sz w:val="16"/>
                <w:szCs w:val="16"/>
              </w:rPr>
              <w:t>Jakob Whitfield</w:t>
            </w:r>
          </w:p>
          <w:p w14:paraId="655BFA6F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4A3586E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iCs/>
                <w:sz w:val="16"/>
                <w:szCs w:val="16"/>
              </w:rPr>
              <w:t>Skygazing</w:t>
            </w:r>
          </w:p>
          <w:p w14:paraId="59844136" w14:textId="77777777" w:rsidR="002F6795" w:rsidRPr="006629FE" w:rsidRDefault="002F6795" w:rsidP="008664A0">
            <w:pPr>
              <w:jc w:val="center"/>
              <w:rPr>
                <w:rFonts w:ascii="Comic Sans MS" w:hAnsi="Comic Sans MS" w:cs="Arial"/>
                <w:iCs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iCs/>
                <w:sz w:val="16"/>
                <w:szCs w:val="16"/>
              </w:rPr>
              <w:t>Anna Claybourne</w:t>
            </w:r>
          </w:p>
        </w:tc>
        <w:tc>
          <w:tcPr>
            <w:tcW w:w="2257" w:type="dxa"/>
            <w:shd w:val="clear" w:color="auto" w:fill="auto"/>
          </w:tcPr>
          <w:p w14:paraId="41C698DF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The Firework Makers</w:t>
            </w:r>
          </w:p>
          <w:p w14:paraId="7AE37E32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Daughter – Philip Pullman</w:t>
            </w:r>
          </w:p>
          <w:p w14:paraId="046D468B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F37F811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How does a Lighthouse</w:t>
            </w:r>
          </w:p>
          <w:p w14:paraId="51349F82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Work? - Roman Belyaev</w:t>
            </w:r>
          </w:p>
        </w:tc>
        <w:tc>
          <w:tcPr>
            <w:tcW w:w="2445" w:type="dxa"/>
            <w:shd w:val="clear" w:color="auto" w:fill="auto"/>
          </w:tcPr>
          <w:p w14:paraId="6AD81777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The Poet’s Dog</w:t>
            </w:r>
          </w:p>
          <w:p w14:paraId="7F0916E1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Patricia MacLachlan</w:t>
            </w:r>
          </w:p>
          <w:p w14:paraId="1ABFB040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6D93A20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Norse Myths</w:t>
            </w:r>
          </w:p>
          <w:p w14:paraId="1697C448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Kevin Crossley-Holland</w:t>
            </w:r>
          </w:p>
        </w:tc>
        <w:tc>
          <w:tcPr>
            <w:tcW w:w="2176" w:type="dxa"/>
            <w:shd w:val="clear" w:color="auto" w:fill="auto"/>
          </w:tcPr>
          <w:p w14:paraId="5751ABC9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The Fossil Hunter</w:t>
            </w:r>
          </w:p>
          <w:p w14:paraId="73382F9C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Kate winter</w:t>
            </w:r>
          </w:p>
          <w:p w14:paraId="4D875B99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CD1D406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Poems from a Green and Blue Planet Sabrina Mahfouz</w:t>
            </w:r>
          </w:p>
        </w:tc>
        <w:tc>
          <w:tcPr>
            <w:tcW w:w="2241" w:type="dxa"/>
            <w:shd w:val="clear" w:color="auto" w:fill="auto"/>
          </w:tcPr>
          <w:p w14:paraId="78BFC30B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The Lion the Witch and the Wardrobe - C.S. Lewis</w:t>
            </w:r>
          </w:p>
          <w:p w14:paraId="6FAA672B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744C54B" w14:textId="77777777" w:rsidR="002F6795" w:rsidRPr="006629FE" w:rsidRDefault="002F6795" w:rsidP="008664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Two Weeks with the Queen – Morris Gleitzman</w:t>
            </w:r>
          </w:p>
        </w:tc>
      </w:tr>
      <w:tr w:rsidR="00E27958" w:rsidRPr="006629FE" w14:paraId="3677202C" w14:textId="77777777" w:rsidTr="48ED5E17">
        <w:trPr>
          <w:trHeight w:val="376"/>
        </w:trPr>
        <w:tc>
          <w:tcPr>
            <w:tcW w:w="1934" w:type="dxa"/>
            <w:shd w:val="clear" w:color="auto" w:fill="FFE599" w:themeFill="accent4" w:themeFillTint="66"/>
          </w:tcPr>
          <w:p w14:paraId="6FFFB3D1" w14:textId="77777777" w:rsidR="00E27958" w:rsidRPr="006629FE" w:rsidRDefault="00E27958" w:rsidP="00E27958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English</w:t>
            </w:r>
          </w:p>
          <w:p w14:paraId="3FA24DD0" w14:textId="77777777" w:rsidR="00E27958" w:rsidRPr="006629FE" w:rsidRDefault="00E27958" w:rsidP="00E2795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50900C30" w14:textId="77777777" w:rsidR="00E27958" w:rsidRPr="006629FE" w:rsidRDefault="002F6795" w:rsidP="00A330B7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6DE7F4BE">
              <w:rPr>
                <w:rFonts w:ascii="Comic Sans MS" w:hAnsi="Comic Sans MS" w:cs="Arial"/>
                <w:i/>
                <w:iCs/>
                <w:color w:val="000000" w:themeColor="text1"/>
                <w:sz w:val="16"/>
                <w:szCs w:val="16"/>
              </w:rPr>
              <w:t>Tar Beach</w:t>
            </w:r>
            <w:r>
              <w:br/>
            </w:r>
            <w:r w:rsidRPr="6DE7F4B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Faith Ringgold</w:t>
            </w:r>
          </w:p>
          <w:p w14:paraId="7A2A72A0" w14:textId="77777777" w:rsidR="002F6795" w:rsidRPr="006629FE" w:rsidRDefault="002F6795" w:rsidP="00A330B7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Narrative retelling as a play script</w:t>
            </w: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629FE">
              <w:rPr>
                <w:rFonts w:ascii="Comic Sans MS" w:hAnsi="Comic Sans MS" w:cs="Arial"/>
                <w:bCs/>
                <w:color w:val="000000" w:themeColor="text1"/>
                <w:sz w:val="16"/>
                <w:szCs w:val="16"/>
              </w:rPr>
              <w:t>Poetry, setting descriptions, formal letters, dialogue (as a script)</w:t>
            </w:r>
          </w:p>
          <w:p w14:paraId="497C50EC" w14:textId="77777777" w:rsidR="002F6795" w:rsidRPr="006629FE" w:rsidRDefault="002F6795" w:rsidP="00A330B7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6"/>
                <w:szCs w:val="16"/>
              </w:rPr>
            </w:pPr>
          </w:p>
          <w:p w14:paraId="41393DAF" w14:textId="77777777" w:rsidR="002F6795" w:rsidRPr="006629FE" w:rsidRDefault="002F6795" w:rsidP="00A330B7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  <w:r w:rsidRPr="6DE7F4BE">
              <w:rPr>
                <w:rFonts w:ascii="Comic Sans MS" w:eastAsia="Calibri" w:hAnsi="Comic Sans MS" w:cs="Arial"/>
                <w:i/>
                <w:iCs/>
                <w:color w:val="000000" w:themeColor="text1"/>
                <w:sz w:val="16"/>
                <w:szCs w:val="16"/>
              </w:rPr>
              <w:t>Varmints</w:t>
            </w:r>
            <w:r>
              <w:br/>
            </w:r>
            <w:r w:rsidRPr="6DE7F4BE">
              <w:rPr>
                <w:rFonts w:ascii="Comic Sans MS" w:eastAsia="Calibri" w:hAnsi="Comic Sans MS" w:cs="Arial"/>
                <w:color w:val="000000" w:themeColor="text1"/>
                <w:sz w:val="16"/>
                <w:szCs w:val="16"/>
              </w:rPr>
              <w:t>Helen Ward</w:t>
            </w:r>
          </w:p>
          <w:p w14:paraId="3F03ACBA" w14:textId="77777777" w:rsidR="002F6795" w:rsidRPr="006629FE" w:rsidRDefault="002F679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Explanations of a life cycle</w:t>
            </w: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629F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Diary entries, instructions, letters, descriptions, speeches</w:t>
            </w:r>
          </w:p>
          <w:p w14:paraId="0B061EB6" w14:textId="77777777" w:rsidR="004C54BD" w:rsidRPr="006629FE" w:rsidRDefault="004C54BD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78" w:type="dxa"/>
          </w:tcPr>
          <w:p w14:paraId="04D4D602" w14:textId="77777777" w:rsidR="002F6795" w:rsidRPr="006629FE" w:rsidRDefault="002F6795" w:rsidP="00A330B7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  <w:proofErr w:type="spellStart"/>
            <w:r w:rsidRPr="006629FE">
              <w:rPr>
                <w:rFonts w:ascii="Comic Sans MS" w:eastAsia="Calibri" w:hAnsi="Comic Sans MS" w:cs="Arial"/>
                <w:i/>
                <w:iCs/>
                <w:color w:val="000000"/>
                <w:sz w:val="16"/>
                <w:szCs w:val="16"/>
              </w:rPr>
              <w:t>FArTHER</w:t>
            </w:r>
            <w:proofErr w:type="spellEnd"/>
            <w:r w:rsidRPr="006629FE">
              <w:rPr>
                <w:rFonts w:ascii="Comic Sans MS" w:eastAsia="Calibri" w:hAnsi="Comic Sans MS" w:cs="Arial"/>
                <w:i/>
                <w:iCs/>
                <w:color w:val="000000"/>
                <w:sz w:val="16"/>
                <w:szCs w:val="16"/>
              </w:rPr>
              <w:br/>
            </w:r>
            <w:r w:rsidRPr="006629FE"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  <w:t>Grahame Baker Smith</w:t>
            </w:r>
          </w:p>
          <w:p w14:paraId="7422AC71" w14:textId="77777777" w:rsidR="00001CF7" w:rsidRPr="006629FE" w:rsidRDefault="00001CF7" w:rsidP="00A330B7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</w:p>
          <w:p w14:paraId="01243FB2" w14:textId="172C9D4D" w:rsidR="002F6795" w:rsidRPr="006629FE" w:rsidRDefault="002F6795" w:rsidP="6DE7F4B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Sequel stories</w:t>
            </w:r>
            <w:r>
              <w:br/>
            </w:r>
            <w:r w:rsidRPr="6DE7F4B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Retellings, recounts (postcards), setting descriptions, diary entries, instructions</w:t>
            </w:r>
          </w:p>
          <w:p w14:paraId="771A6A75" w14:textId="507EC9A0" w:rsidR="00001CF7" w:rsidRPr="006629FE" w:rsidRDefault="002F6795" w:rsidP="002F6795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  <w:r w:rsidRPr="6DE7F4BE">
              <w:rPr>
                <w:rFonts w:ascii="Comic Sans MS" w:eastAsia="Calibri" w:hAnsi="Comic Sans MS" w:cs="Arial"/>
                <w:i/>
                <w:iCs/>
                <w:color w:val="000000" w:themeColor="text1"/>
                <w:sz w:val="16"/>
                <w:szCs w:val="16"/>
              </w:rPr>
              <w:t>Until I Met Dudley</w:t>
            </w:r>
            <w:r w:rsidR="00001CF7">
              <w:br/>
            </w:r>
            <w:r w:rsidRPr="6DE7F4BE">
              <w:rPr>
                <w:rFonts w:ascii="Comic Sans MS" w:eastAsia="Calibri" w:hAnsi="Comic Sans MS" w:cs="Arial"/>
                <w:color w:val="000000" w:themeColor="text1"/>
                <w:sz w:val="16"/>
                <w:szCs w:val="16"/>
              </w:rPr>
              <w:t>Roger McGough and Chris Riddell</w:t>
            </w:r>
          </w:p>
          <w:p w14:paraId="4B730FE0" w14:textId="77777777" w:rsidR="002F6795" w:rsidRPr="006629FE" w:rsidRDefault="002F6795" w:rsidP="002F6795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6629FE">
              <w:rPr>
                <w:rStyle w:val="Strong"/>
                <w:rFonts w:ascii="Comic Sans MS" w:hAnsi="Comic Sans MS" w:cs="Arial"/>
                <w:color w:val="000000" w:themeColor="text1"/>
                <w:sz w:val="16"/>
                <w:szCs w:val="16"/>
              </w:rPr>
              <w:t>Two explanation texts - formal and informal</w:t>
            </w:r>
            <w:r w:rsidRPr="006629F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br/>
              <w:t>Letters, short explanatory paragraphs</w:t>
            </w:r>
          </w:p>
          <w:p w14:paraId="1834EA81" w14:textId="77777777" w:rsidR="002F6795" w:rsidRPr="006629FE" w:rsidRDefault="002F6795" w:rsidP="002F679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7" w:type="dxa"/>
          </w:tcPr>
          <w:p w14:paraId="41152071" w14:textId="77777777" w:rsidR="00D4095C" w:rsidRPr="006629FE" w:rsidRDefault="00001CF7" w:rsidP="002F6795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  <w:r w:rsidRPr="006629FE">
              <w:rPr>
                <w:rFonts w:ascii="Comic Sans MS" w:eastAsia="Calibri" w:hAnsi="Comic Sans MS" w:cs="Arial"/>
                <w:i/>
                <w:iCs/>
                <w:color w:val="000000"/>
                <w:sz w:val="16"/>
                <w:szCs w:val="16"/>
              </w:rPr>
              <w:t>Winter’s Child</w:t>
            </w:r>
            <w:r w:rsidRPr="006629FE"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  <w:br/>
              <w:t>Angela McAllister</w:t>
            </w:r>
          </w:p>
          <w:p w14:paraId="628A7720" w14:textId="77777777" w:rsidR="00001CF7" w:rsidRPr="006629FE" w:rsidRDefault="00001CF7" w:rsidP="002F6795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</w:p>
          <w:p w14:paraId="724FD31D" w14:textId="7CD6A45D" w:rsidR="00001CF7" w:rsidRPr="006629FE" w:rsidRDefault="00001CF7" w:rsidP="002F6795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6DE7F4B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Fantasy story sequels</w:t>
            </w:r>
            <w:r>
              <w:br/>
            </w:r>
            <w:r w:rsidRPr="6DE7F4B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Descriptive poems, postcards, dialogue, setting descriptions as letters, retellings</w:t>
            </w:r>
          </w:p>
          <w:p w14:paraId="1D6A64E5" w14:textId="21A67AB4" w:rsidR="00001CF7" w:rsidRPr="006629FE" w:rsidRDefault="00001CF7" w:rsidP="00001CF7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  <w:r w:rsidRPr="6DE7F4BE">
              <w:rPr>
                <w:rFonts w:ascii="Comic Sans MS" w:eastAsia="Calibri" w:hAnsi="Comic Sans MS" w:cs="Arial"/>
                <w:i/>
                <w:iCs/>
                <w:color w:val="000000" w:themeColor="text1"/>
                <w:sz w:val="16"/>
                <w:szCs w:val="16"/>
              </w:rPr>
              <w:t>Cinnamon</w:t>
            </w:r>
            <w:r>
              <w:br/>
            </w:r>
            <w:r w:rsidRPr="6DE7F4BE">
              <w:rPr>
                <w:rFonts w:ascii="Comic Sans MS" w:eastAsia="Calibri" w:hAnsi="Comic Sans MS" w:cs="Arial"/>
                <w:color w:val="000000" w:themeColor="text1"/>
                <w:sz w:val="16"/>
                <w:szCs w:val="16"/>
              </w:rPr>
              <w:t>Neil Gaiman</w:t>
            </w:r>
          </w:p>
          <w:p w14:paraId="15AD7225" w14:textId="77777777" w:rsidR="00001CF7" w:rsidRPr="006629FE" w:rsidRDefault="00001CF7" w:rsidP="00001C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Own version fable</w:t>
            </w: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629F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Diaries, informal letters, dialogue, adverts, limericks and other poetic forms</w:t>
            </w:r>
          </w:p>
          <w:p w14:paraId="3A00BDD3" w14:textId="77777777" w:rsidR="00001CF7" w:rsidRPr="006629FE" w:rsidRDefault="00001CF7" w:rsidP="002F679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</w:tcPr>
          <w:p w14:paraId="497F0CF6" w14:textId="77777777" w:rsidR="00E27958" w:rsidRPr="006629FE" w:rsidRDefault="00001CF7" w:rsidP="00A330B7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  <w:r w:rsidRPr="006629FE">
              <w:rPr>
                <w:rFonts w:ascii="Comic Sans MS" w:eastAsia="Calibri" w:hAnsi="Comic Sans MS" w:cs="Arial"/>
                <w:i/>
                <w:iCs/>
                <w:color w:val="000000"/>
                <w:sz w:val="16"/>
                <w:szCs w:val="16"/>
              </w:rPr>
              <w:t>The Lion and the Unicorn</w:t>
            </w:r>
            <w:r w:rsidRPr="006629FE"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  <w:br/>
              <w:t>Shirley Hughes</w:t>
            </w:r>
          </w:p>
          <w:p w14:paraId="2A2113E2" w14:textId="77777777" w:rsidR="00001CF7" w:rsidRPr="006629FE" w:rsidRDefault="00001CF7" w:rsidP="00A330B7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</w:p>
          <w:p w14:paraId="12FF7B82" w14:textId="76BAFAC4" w:rsidR="00001CF7" w:rsidRPr="006629FE" w:rsidRDefault="00001CF7" w:rsidP="00A330B7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6DE7F4B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 xml:space="preserve">Own version historical narratives </w:t>
            </w:r>
            <w:r w:rsidRPr="6DE7F4B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Letters, diaries, character and setting descriptions, non-chronological reports</w:t>
            </w:r>
          </w:p>
          <w:p w14:paraId="6E31D575" w14:textId="77777777" w:rsidR="00001CF7" w:rsidRPr="006629FE" w:rsidRDefault="00001CF7" w:rsidP="00A330B7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i/>
                <w:iCs/>
                <w:color w:val="000000" w:themeColor="text1"/>
                <w:sz w:val="16"/>
                <w:szCs w:val="16"/>
              </w:rPr>
              <w:t>The Matchbox Diary</w:t>
            </w:r>
            <w:r w:rsidRPr="006629FE">
              <w:rPr>
                <w:rFonts w:ascii="Comic Sans MS" w:hAnsi="Comic Sans MS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 w:rsidRPr="006629F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Paul Fleischman</w:t>
            </w:r>
          </w:p>
          <w:p w14:paraId="08D6E24B" w14:textId="77777777" w:rsidR="00001CF7" w:rsidRPr="006629FE" w:rsidRDefault="00001CF7" w:rsidP="00A330B7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</w:p>
          <w:p w14:paraId="36B4033B" w14:textId="47BE80C0" w:rsidR="00001CF7" w:rsidRPr="006629FE" w:rsidRDefault="00001CF7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6DE7F4B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Biogra</w:t>
            </w:r>
            <w:r w:rsidR="57DAAF7D" w:rsidRPr="6DE7F4B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g</w:t>
            </w:r>
            <w:r w:rsidRPr="6DE7F4B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hy</w:t>
            </w:r>
            <w:proofErr w:type="spellEnd"/>
            <w:r>
              <w:br/>
            </w:r>
            <w:r w:rsidRPr="6DE7F4B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Dialogue, diary entry, re-telling (oral dictation), mini-autobiography, fact file</w:t>
            </w:r>
          </w:p>
        </w:tc>
        <w:tc>
          <w:tcPr>
            <w:tcW w:w="2176" w:type="dxa"/>
          </w:tcPr>
          <w:p w14:paraId="32ECB9D0" w14:textId="77777777" w:rsidR="00001CF7" w:rsidRPr="006629FE" w:rsidRDefault="00001CF7" w:rsidP="6DE7F4BE">
            <w:pPr>
              <w:spacing w:before="40" w:after="40"/>
              <w:jc w:val="center"/>
              <w:rPr>
                <w:rFonts w:ascii="Comic Sans MS" w:hAnsi="Comic Sans MS" w:cs="Arial"/>
                <w:i/>
                <w:iCs/>
                <w:color w:val="000000" w:themeColor="text1"/>
                <w:sz w:val="15"/>
                <w:szCs w:val="15"/>
              </w:rPr>
            </w:pPr>
            <w:r w:rsidRPr="6DE7F4BE">
              <w:rPr>
                <w:rFonts w:ascii="Comic Sans MS" w:hAnsi="Comic Sans MS" w:cs="Arial"/>
                <w:i/>
                <w:iCs/>
                <w:color w:val="000000" w:themeColor="text1"/>
                <w:sz w:val="15"/>
                <w:szCs w:val="15"/>
              </w:rPr>
              <w:t>The Ever-Changing Earth</w:t>
            </w:r>
          </w:p>
          <w:p w14:paraId="3EA13010" w14:textId="77777777" w:rsidR="002F6795" w:rsidRPr="006629FE" w:rsidRDefault="00001CF7" w:rsidP="6DE7F4BE">
            <w:pPr>
              <w:jc w:val="center"/>
              <w:rPr>
                <w:rFonts w:ascii="Comic Sans MS" w:hAnsi="Comic Sans MS" w:cs="Arial"/>
                <w:color w:val="000000" w:themeColor="text1"/>
                <w:sz w:val="15"/>
                <w:szCs w:val="15"/>
              </w:rPr>
            </w:pPr>
            <w:r w:rsidRPr="6DE7F4BE">
              <w:rPr>
                <w:rFonts w:ascii="Comic Sans MS" w:hAnsi="Comic Sans MS" w:cs="Arial"/>
                <w:color w:val="000000" w:themeColor="text1"/>
                <w:sz w:val="15"/>
                <w:szCs w:val="15"/>
              </w:rPr>
              <w:t>Grahame Baker-Smith</w:t>
            </w:r>
          </w:p>
          <w:p w14:paraId="48BDA4F0" w14:textId="77777777" w:rsidR="00001CF7" w:rsidRPr="006629FE" w:rsidRDefault="00001CF7" w:rsidP="6DE7F4BE">
            <w:pPr>
              <w:spacing w:before="40" w:after="40"/>
              <w:jc w:val="center"/>
              <w:rPr>
                <w:rStyle w:val="Strong"/>
                <w:rFonts w:ascii="Comic Sans MS" w:hAnsi="Comic Sans MS" w:cs="Arial"/>
                <w:color w:val="000000" w:themeColor="text1"/>
                <w:sz w:val="15"/>
                <w:szCs w:val="15"/>
              </w:rPr>
            </w:pPr>
            <w:r w:rsidRPr="6DE7F4BE">
              <w:rPr>
                <w:rStyle w:val="Strong"/>
                <w:rFonts w:ascii="Comic Sans MS" w:hAnsi="Comic Sans MS" w:cs="Arial"/>
                <w:color w:val="000000" w:themeColor="text1"/>
                <w:sz w:val="15"/>
                <w:szCs w:val="15"/>
              </w:rPr>
              <w:t>Narrative sequels</w:t>
            </w:r>
          </w:p>
          <w:p w14:paraId="34B59BA2" w14:textId="24296DD1" w:rsidR="00001CF7" w:rsidRPr="006629FE" w:rsidRDefault="00001CF7" w:rsidP="6DE7F4BE">
            <w:pPr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15"/>
                <w:szCs w:val="15"/>
              </w:rPr>
            </w:pPr>
            <w:r w:rsidRPr="6DE7F4BE"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15"/>
                <w:szCs w:val="15"/>
              </w:rPr>
              <w:t>Informal letters, explanatory leaflets, list poems, dictionary of terms</w:t>
            </w:r>
          </w:p>
          <w:p w14:paraId="11649946" w14:textId="6FA632DA" w:rsidR="00001CF7" w:rsidRPr="006629FE" w:rsidRDefault="00001CF7" w:rsidP="6DE7F4BE">
            <w:pPr>
              <w:spacing w:before="40" w:after="40"/>
              <w:jc w:val="center"/>
              <w:rPr>
                <w:rFonts w:ascii="Comic Sans MS" w:hAnsi="Comic Sans MS" w:cs="Arial"/>
                <w:color w:val="000000" w:themeColor="text1"/>
                <w:sz w:val="15"/>
                <w:szCs w:val="15"/>
              </w:rPr>
            </w:pPr>
            <w:r w:rsidRPr="6DE7F4BE">
              <w:rPr>
                <w:rFonts w:ascii="Comic Sans MS" w:hAnsi="Comic Sans MS" w:cs="Arial"/>
                <w:i/>
                <w:iCs/>
                <w:color w:val="000000" w:themeColor="text1"/>
                <w:sz w:val="15"/>
                <w:szCs w:val="15"/>
              </w:rPr>
              <w:t>Shackleton’s Journey</w:t>
            </w:r>
            <w:r>
              <w:br/>
            </w:r>
            <w:r w:rsidRPr="6DE7F4BE">
              <w:rPr>
                <w:rFonts w:ascii="Comic Sans MS" w:hAnsi="Comic Sans MS" w:cs="Arial"/>
                <w:color w:val="000000" w:themeColor="text1"/>
                <w:sz w:val="15"/>
                <w:szCs w:val="15"/>
              </w:rPr>
              <w:t>William Grill</w:t>
            </w:r>
          </w:p>
          <w:p w14:paraId="5B58D6FD" w14:textId="77777777" w:rsidR="00001CF7" w:rsidRPr="006629FE" w:rsidRDefault="00001CF7" w:rsidP="6DE7F4BE">
            <w:pPr>
              <w:jc w:val="center"/>
              <w:rPr>
                <w:rFonts w:ascii="Comic Sans MS" w:hAnsi="Comic Sans MS"/>
                <w:b/>
                <w:bCs/>
                <w:sz w:val="15"/>
                <w:szCs w:val="15"/>
              </w:rPr>
            </w:pPr>
            <w:r w:rsidRPr="6DE7F4BE">
              <w:rPr>
                <w:rFonts w:ascii="Comic Sans MS" w:hAnsi="Comic Sans MS" w:cs="Arial"/>
                <w:b/>
                <w:bCs/>
                <w:color w:val="000000" w:themeColor="text1"/>
                <w:sz w:val="15"/>
                <w:szCs w:val="15"/>
              </w:rPr>
              <w:t>Tutankhamun biographies</w:t>
            </w:r>
            <w:r>
              <w:br/>
            </w:r>
            <w:r w:rsidRPr="6DE7F4BE">
              <w:rPr>
                <w:rFonts w:ascii="Comic Sans MS" w:hAnsi="Comic Sans MS" w:cs="Arial"/>
                <w:color w:val="000000" w:themeColor="text1"/>
                <w:sz w:val="15"/>
                <w:szCs w:val="15"/>
              </w:rPr>
              <w:t>Reports, instructions, character descriptions, diaries, newspaper, posters</w:t>
            </w:r>
          </w:p>
        </w:tc>
        <w:tc>
          <w:tcPr>
            <w:tcW w:w="2241" w:type="dxa"/>
          </w:tcPr>
          <w:p w14:paraId="7F728719" w14:textId="7ECDDF5E" w:rsidR="00001CF7" w:rsidRPr="006629FE" w:rsidRDefault="00001CF7" w:rsidP="002F6795">
            <w:pPr>
              <w:jc w:val="center"/>
              <w:rPr>
                <w:rFonts w:ascii="Comic Sans MS" w:eastAsia="Calibri" w:hAnsi="Comic Sans MS" w:cs="Arial"/>
                <w:color w:val="000000"/>
                <w:sz w:val="16"/>
                <w:szCs w:val="16"/>
              </w:rPr>
            </w:pPr>
            <w:r w:rsidRPr="6DE7F4BE">
              <w:rPr>
                <w:rFonts w:ascii="Comic Sans MS" w:eastAsia="Calibri" w:hAnsi="Comic Sans MS" w:cs="Arial"/>
                <w:i/>
                <w:iCs/>
                <w:color w:val="000000" w:themeColor="text1"/>
                <w:sz w:val="16"/>
                <w:szCs w:val="16"/>
              </w:rPr>
              <w:t>The Lion the Witch and the Wardrobe</w:t>
            </w:r>
            <w:r>
              <w:br/>
            </w:r>
            <w:r w:rsidRPr="6DE7F4BE">
              <w:rPr>
                <w:rFonts w:ascii="Comic Sans MS" w:eastAsia="Calibri" w:hAnsi="Comic Sans MS" w:cs="Arial"/>
                <w:color w:val="000000" w:themeColor="text1"/>
                <w:sz w:val="16"/>
                <w:szCs w:val="16"/>
              </w:rPr>
              <w:t>C. S. Lewis</w:t>
            </w:r>
          </w:p>
          <w:p w14:paraId="43B0E92E" w14:textId="630B11A4" w:rsidR="00001CF7" w:rsidRPr="006629FE" w:rsidRDefault="00001CF7" w:rsidP="002F6795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6DE7F4B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Own version narratives (set in other worlds)</w:t>
            </w:r>
            <w:r>
              <w:br/>
            </w:r>
            <w:r w:rsidRPr="6DE7F4B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Poems, eyewitness reports, imaginary conversations, writing in role</w:t>
            </w:r>
          </w:p>
          <w:p w14:paraId="74EE6D36" w14:textId="77777777" w:rsidR="00001CF7" w:rsidRPr="006629FE" w:rsidRDefault="00001CF7" w:rsidP="00001CF7">
            <w:pPr>
              <w:spacing w:before="40" w:after="40"/>
              <w:jc w:val="center"/>
              <w:rPr>
                <w:rFonts w:ascii="Comic Sans MS" w:hAnsi="Comic Sans MS" w:cs="Arial"/>
                <w:i/>
                <w:iCs/>
                <w:color w:val="000000" w:themeColor="text1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i/>
                <w:iCs/>
                <w:color w:val="000000" w:themeColor="text1"/>
                <w:sz w:val="16"/>
                <w:szCs w:val="16"/>
              </w:rPr>
              <w:t>Jabberwocky</w:t>
            </w:r>
          </w:p>
          <w:p w14:paraId="3D2E2B8D" w14:textId="4AE72AB2" w:rsidR="00001CF7" w:rsidRPr="006629FE" w:rsidRDefault="00001CF7" w:rsidP="00001CF7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6DE7F4B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Lewis Carroll</w:t>
            </w:r>
          </w:p>
          <w:p w14:paraId="2F499F75" w14:textId="77777777" w:rsidR="00001CF7" w:rsidRPr="006629FE" w:rsidRDefault="00001CF7" w:rsidP="00001C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t>Nonsense poems</w:t>
            </w:r>
            <w:r w:rsidRPr="006629FE">
              <w:rPr>
                <w:rFonts w:ascii="Comic Sans MS" w:hAnsi="Comic Sans MS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629FE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Performance poetry, explanatory descriptions</w:t>
            </w:r>
          </w:p>
        </w:tc>
      </w:tr>
      <w:tr w:rsidR="002F7B1E" w:rsidRPr="006629FE" w14:paraId="52FC7808" w14:textId="77777777" w:rsidTr="48ED5E17">
        <w:tc>
          <w:tcPr>
            <w:tcW w:w="1934" w:type="dxa"/>
            <w:shd w:val="clear" w:color="auto" w:fill="FFE599" w:themeFill="accent4" w:themeFillTint="66"/>
          </w:tcPr>
          <w:p w14:paraId="131A1B91" w14:textId="77777777" w:rsidR="002F7B1E" w:rsidRPr="006629FE" w:rsidRDefault="002F7B1E" w:rsidP="002F7B1E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 xml:space="preserve">Phonics/Spelling </w:t>
            </w:r>
          </w:p>
        </w:tc>
        <w:tc>
          <w:tcPr>
            <w:tcW w:w="2357" w:type="dxa"/>
            <w:vAlign w:val="center"/>
          </w:tcPr>
          <w:p w14:paraId="551D4F00" w14:textId="0EF4A90A" w:rsidR="0048785C" w:rsidRDefault="0048785C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Homophones and near-homophones</w:t>
            </w:r>
          </w:p>
          <w:p w14:paraId="5B058B25" w14:textId="38F5FC36" w:rsidR="00C20AE0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722C6EDD" w14:textId="7EBA4B8C" w:rsidR="0048785C" w:rsidRDefault="0048785C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Possessive apostrophe with plural words</w:t>
            </w:r>
          </w:p>
          <w:p w14:paraId="71D417C5" w14:textId="65F0E033" w:rsidR="00C20AE0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524B1DB4" w14:textId="4BF127B4" w:rsidR="0048785C" w:rsidRPr="006629FE" w:rsidRDefault="0048785C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Words with endings sounding like /</w:t>
            </w:r>
            <w:proofErr w:type="spellStart"/>
            <w:r w:rsidRPr="006629FE">
              <w:rPr>
                <w:color w:val="231F20"/>
                <w:sz w:val="16"/>
                <w:szCs w:val="16"/>
              </w:rPr>
              <w:t>ʒə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/ or /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t</w:t>
            </w:r>
            <w:r w:rsidRPr="006629FE">
              <w:rPr>
                <w:color w:val="231F20"/>
                <w:sz w:val="16"/>
                <w:szCs w:val="16"/>
              </w:rPr>
              <w:t>ʃə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/</w:t>
            </w:r>
          </w:p>
          <w:p w14:paraId="26BF733C" w14:textId="77777777" w:rsidR="0048785C" w:rsidRPr="006629FE" w:rsidRDefault="0048785C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The suffix -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ation</w:t>
            </w:r>
            <w:proofErr w:type="spellEnd"/>
          </w:p>
          <w:p w14:paraId="0F913FD9" w14:textId="77777777" w:rsidR="0048785C" w:rsidRPr="006629FE" w:rsidRDefault="0048785C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6BA04C82" w14:textId="77777777" w:rsidR="002F7B1E" w:rsidRPr="006629FE" w:rsidRDefault="002F7B1E" w:rsidP="00C20AE0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178" w:type="dxa"/>
            <w:vAlign w:val="center"/>
          </w:tcPr>
          <w:p w14:paraId="69EE5801" w14:textId="70A0E111" w:rsidR="00642F1F" w:rsidRDefault="00642F1F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 xml:space="preserve">Endings which </w:t>
            </w:r>
            <w:proofErr w:type="gram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sounds</w:t>
            </w:r>
            <w:proofErr w:type="gram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 xml:space="preserve"> like /</w:t>
            </w:r>
            <w:proofErr w:type="spellStart"/>
            <w:r w:rsidRPr="006629FE">
              <w:rPr>
                <w:color w:val="231F20"/>
                <w:sz w:val="16"/>
                <w:szCs w:val="16"/>
              </w:rPr>
              <w:t>ʃə</w:t>
            </w: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n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/, spelt –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tion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, –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sion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, –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ssion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, –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cian</w:t>
            </w:r>
            <w:proofErr w:type="spellEnd"/>
          </w:p>
          <w:p w14:paraId="66E736CB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70BD46DB" w14:textId="4F2E000F" w:rsidR="00642F1F" w:rsidRDefault="00642F1F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  <w:shd w:val="clear" w:color="auto" w:fill="FFFFFF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  <w:shd w:val="clear" w:color="auto" w:fill="FFFFFF"/>
              </w:rPr>
              <w:t>Adding suffixes beginning with vowel letters to words of more than one syllable</w:t>
            </w:r>
          </w:p>
          <w:p w14:paraId="32C51205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77B30CA8" w14:textId="77777777" w:rsidR="00642F1F" w:rsidRPr="006629FE" w:rsidRDefault="00642F1F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More prefixes dis-, mis-, in-</w:t>
            </w:r>
          </w:p>
          <w:p w14:paraId="7FA41853" w14:textId="77777777" w:rsidR="002F7B1E" w:rsidRPr="006629FE" w:rsidRDefault="002F7B1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F2A801E" w14:textId="4D512A19" w:rsidR="00642F1F" w:rsidRDefault="00642F1F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  <w:bdr w:val="none" w:sz="0" w:space="0" w:color="auto" w:frame="1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Words ending with /g/ sound spelt -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gue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and the /k/ sound spelt -que (French in origin)</w:t>
            </w:r>
            <w:r w:rsidRPr="6DE7F4BE">
              <w:rPr>
                <w:rFonts w:ascii="Comic Sans MS" w:hAnsi="Comic Sans MS"/>
                <w:color w:val="231F20"/>
                <w:sz w:val="14"/>
                <w:szCs w:val="14"/>
                <w:bdr w:val="none" w:sz="0" w:space="0" w:color="auto" w:frame="1"/>
              </w:rPr>
              <w:t> </w:t>
            </w:r>
          </w:p>
          <w:p w14:paraId="3DC8EA95" w14:textId="77777777" w:rsidR="00C20AE0" w:rsidRPr="006629FE" w:rsidRDefault="00C20AE0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</w:p>
          <w:p w14:paraId="3C81C70E" w14:textId="5FDC2660" w:rsidR="00642F1F" w:rsidRDefault="00642F1F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Adding suffixes beginning with vowel letters to words of more than one syllable</w:t>
            </w:r>
          </w:p>
          <w:p w14:paraId="1BB91F52" w14:textId="77777777" w:rsidR="00C20AE0" w:rsidRPr="006629FE" w:rsidRDefault="00C20AE0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</w:p>
          <w:p w14:paraId="240626F3" w14:textId="27F35C97" w:rsidR="00642F1F" w:rsidRDefault="00642F1F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The ending sounding like /</w:t>
            </w:r>
            <w:proofErr w:type="spellStart"/>
            <w:r w:rsidRPr="6DE7F4BE">
              <w:rPr>
                <w:color w:val="231F20"/>
                <w:sz w:val="14"/>
                <w:szCs w:val="14"/>
              </w:rPr>
              <w:t>ʒə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/ is always spelt -sure. The ending sounding like /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t</w:t>
            </w:r>
            <w:r w:rsidRPr="6DE7F4BE">
              <w:rPr>
                <w:color w:val="231F20"/>
                <w:sz w:val="14"/>
                <w:szCs w:val="14"/>
              </w:rPr>
              <w:t>ʃə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/ is often spelt -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ture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, but check that the word is not a root word ending in (t)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ch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with an er ending</w:t>
            </w:r>
          </w:p>
          <w:p w14:paraId="3E33D17D" w14:textId="77777777" w:rsidR="00C20AE0" w:rsidRPr="006629FE" w:rsidRDefault="00C20AE0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</w:p>
          <w:p w14:paraId="55462728" w14:textId="1002E29F" w:rsidR="002F7B1E" w:rsidRPr="006629FE" w:rsidRDefault="57F2D95A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Words spelt with the /k/ sounds spelt 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ch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(Greek in origin)</w:t>
            </w:r>
          </w:p>
        </w:tc>
        <w:tc>
          <w:tcPr>
            <w:tcW w:w="2445" w:type="dxa"/>
            <w:vAlign w:val="center"/>
          </w:tcPr>
          <w:p w14:paraId="6389E2F8" w14:textId="64F890EF" w:rsidR="00642F1F" w:rsidRDefault="00642F1F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lastRenderedPageBreak/>
              <w:t xml:space="preserve">Words with the /k/sound spelt 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ch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(Greek in origin)</w:t>
            </w:r>
          </w:p>
          <w:p w14:paraId="2EDD0993" w14:textId="77777777" w:rsidR="00C20AE0" w:rsidRPr="006629FE" w:rsidRDefault="00C20AE0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</w:p>
          <w:p w14:paraId="3BD52BA5" w14:textId="70C523B1" w:rsidR="00642F1F" w:rsidRDefault="00642F1F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Words with the /</w:t>
            </w:r>
            <w:r w:rsidRPr="6DE7F4BE">
              <w:rPr>
                <w:color w:val="231F20"/>
                <w:sz w:val="14"/>
                <w:szCs w:val="14"/>
              </w:rPr>
              <w:t>ʃ</w:t>
            </w: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/ sound spelt 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ch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(mostly French in origin)</w:t>
            </w:r>
          </w:p>
          <w:p w14:paraId="55F72E97" w14:textId="77777777" w:rsidR="00C20AE0" w:rsidRPr="006629FE" w:rsidRDefault="00C20AE0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</w:p>
          <w:p w14:paraId="7BF833D3" w14:textId="06C34946" w:rsidR="00642F1F" w:rsidRDefault="00642F1F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Words with the /s/ sound spelt 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sc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(Latin in origin)</w:t>
            </w:r>
          </w:p>
          <w:p w14:paraId="0CDEC3EC" w14:textId="77777777" w:rsidR="00C20AE0" w:rsidRPr="006629FE" w:rsidRDefault="00C20AE0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</w:p>
          <w:p w14:paraId="35EC2545" w14:textId="77777777" w:rsidR="006629FE" w:rsidRPr="006629FE" w:rsidRDefault="006629FE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Words with the /k/ sound spelt 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ch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(Greek in origin)</w:t>
            </w:r>
          </w:p>
          <w:p w14:paraId="2A850196" w14:textId="3A1F98DE" w:rsidR="00C20AE0" w:rsidRPr="006629FE" w:rsidRDefault="006629FE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Words with the /</w:t>
            </w:r>
            <w:r w:rsidRPr="6DE7F4BE">
              <w:rPr>
                <w:color w:val="231F20"/>
                <w:sz w:val="14"/>
                <w:szCs w:val="14"/>
              </w:rPr>
              <w:t>ʃ</w:t>
            </w: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/ sound spelt 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ch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(mostly French in origin)</w:t>
            </w:r>
          </w:p>
          <w:p w14:paraId="28993F71" w14:textId="77777777" w:rsidR="006629FE" w:rsidRPr="006629FE" w:rsidRDefault="006629FE" w:rsidP="6DE7F4BE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4"/>
                <w:szCs w:val="14"/>
              </w:rPr>
            </w:pP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Endings which </w:t>
            </w:r>
            <w:proofErr w:type="gram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sounds</w:t>
            </w:r>
            <w:proofErr w:type="gram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 like /</w:t>
            </w:r>
            <w:proofErr w:type="spellStart"/>
            <w:r w:rsidRPr="6DE7F4BE">
              <w:rPr>
                <w:color w:val="231F20"/>
                <w:sz w:val="14"/>
                <w:szCs w:val="14"/>
              </w:rPr>
              <w:t>ʃə</w:t>
            </w:r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n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/, spelt </w:t>
            </w:r>
            <w:r w:rsidRPr="6DE7F4BE">
              <w:rPr>
                <w:rFonts w:ascii="Comic Sans MS" w:hAnsi="Comic Sans MS" w:cs="Montserrat"/>
                <w:color w:val="231F20"/>
                <w:sz w:val="14"/>
                <w:szCs w:val="14"/>
              </w:rPr>
              <w:t>–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tion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, </w:t>
            </w:r>
            <w:r w:rsidRPr="6DE7F4BE">
              <w:rPr>
                <w:rFonts w:ascii="Comic Sans MS" w:hAnsi="Comic Sans MS" w:cs="Montserrat"/>
                <w:color w:val="231F20"/>
                <w:sz w:val="14"/>
                <w:szCs w:val="14"/>
              </w:rPr>
              <w:t>–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sion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, </w:t>
            </w:r>
            <w:r w:rsidRPr="6DE7F4BE">
              <w:rPr>
                <w:rFonts w:ascii="Comic Sans MS" w:hAnsi="Comic Sans MS" w:cs="Montserrat"/>
                <w:color w:val="231F20"/>
                <w:sz w:val="14"/>
                <w:szCs w:val="14"/>
              </w:rPr>
              <w:t>–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ssion</w:t>
            </w:r>
            <w:proofErr w:type="spellEnd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 xml:space="preserve">, </w:t>
            </w:r>
            <w:r w:rsidRPr="6DE7F4BE">
              <w:rPr>
                <w:rFonts w:ascii="Comic Sans MS" w:hAnsi="Comic Sans MS" w:cs="Montserrat"/>
                <w:color w:val="231F20"/>
                <w:sz w:val="14"/>
                <w:szCs w:val="14"/>
              </w:rPr>
              <w:t>–</w:t>
            </w:r>
            <w:proofErr w:type="spellStart"/>
            <w:r w:rsidRPr="6DE7F4BE">
              <w:rPr>
                <w:rFonts w:ascii="Comic Sans MS" w:hAnsi="Comic Sans MS"/>
                <w:color w:val="231F20"/>
                <w:sz w:val="14"/>
                <w:szCs w:val="14"/>
              </w:rPr>
              <w:t>cian</w:t>
            </w:r>
            <w:proofErr w:type="spellEnd"/>
          </w:p>
          <w:p w14:paraId="7F58FEDF" w14:textId="77777777" w:rsidR="002F7B1E" w:rsidRPr="006629FE" w:rsidRDefault="002F7B1E" w:rsidP="6DE7F4BE">
            <w:pPr>
              <w:jc w:val="center"/>
              <w:rPr>
                <w:rFonts w:ascii="Comic Sans MS" w:hAnsi="Comic Sans MS" w:cs="Times New Roman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14:paraId="5E3F99AE" w14:textId="7D8D0951" w:rsidR="006629FE" w:rsidRDefault="006629F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lastRenderedPageBreak/>
              <w:t>The /I/ sound spelt y elsewhere than at the end of words</w:t>
            </w:r>
          </w:p>
          <w:p w14:paraId="26AB5BF8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48F78127" w14:textId="4C67F42F" w:rsidR="006629FE" w:rsidRDefault="006629F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 xml:space="preserve">The suffix </w:t>
            </w:r>
            <w:r w:rsidR="00C20AE0">
              <w:rPr>
                <w:rFonts w:ascii="Comic Sans MS" w:hAnsi="Comic Sans MS"/>
                <w:color w:val="231F20"/>
                <w:sz w:val="16"/>
                <w:szCs w:val="16"/>
              </w:rPr>
              <w:t>–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ous</w:t>
            </w:r>
            <w:proofErr w:type="spellEnd"/>
          </w:p>
          <w:p w14:paraId="27516881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49DB539B" w14:textId="4B0F919B" w:rsidR="006629FE" w:rsidRDefault="006629F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More Prefixes: inter–, auto–, sub–</w:t>
            </w:r>
          </w:p>
          <w:p w14:paraId="2F51BBAE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2B0FA8C9" w14:textId="77777777" w:rsidR="00C20AE0" w:rsidRDefault="00C20AE0" w:rsidP="00C20AE0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14:paraId="111AC787" w14:textId="77777777" w:rsidR="00C20AE0" w:rsidRDefault="00C20AE0" w:rsidP="00C20AE0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14:paraId="06E92325" w14:textId="77777777" w:rsidR="00C20AE0" w:rsidRDefault="00C20AE0" w:rsidP="00C20AE0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14:paraId="1436ACF2" w14:textId="4B6543DC" w:rsidR="00C20AE0" w:rsidRPr="006629FE" w:rsidRDefault="00C20AE0" w:rsidP="00C20AE0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14:paraId="5F496D98" w14:textId="6D99C9EA" w:rsidR="006629FE" w:rsidRDefault="006629F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Words with endings sounding like /</w:t>
            </w:r>
            <w:proofErr w:type="spellStart"/>
            <w:r w:rsidRPr="006629FE">
              <w:rPr>
                <w:color w:val="231F20"/>
                <w:sz w:val="16"/>
                <w:szCs w:val="16"/>
              </w:rPr>
              <w:t>ʒə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/ or /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t</w:t>
            </w:r>
            <w:r w:rsidRPr="006629FE">
              <w:rPr>
                <w:color w:val="231F20"/>
                <w:sz w:val="16"/>
                <w:szCs w:val="16"/>
              </w:rPr>
              <w:t>ʃə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/</w:t>
            </w:r>
          </w:p>
          <w:p w14:paraId="3FE40FB1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1EFE3D0F" w14:textId="2B3AD28B" w:rsidR="006629FE" w:rsidRDefault="006629F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Homophones and near-homophones</w:t>
            </w:r>
          </w:p>
          <w:p w14:paraId="0AABDECA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1A79296A" w14:textId="7E8E9903" w:rsidR="006629FE" w:rsidRDefault="006629F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Possessive apostrophe with plural words</w:t>
            </w:r>
          </w:p>
          <w:p w14:paraId="3F90F9AE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35368D7E" w14:textId="37C77023" w:rsidR="006629FE" w:rsidRDefault="006629FE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 xml:space="preserve">More Prefixes: Super-, 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Im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 xml:space="preserve">-, In-, Il-, 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Ir</w:t>
            </w:r>
            <w:proofErr w:type="spellEnd"/>
            <w:r w:rsidRPr="006629FE">
              <w:rPr>
                <w:rFonts w:ascii="Comic Sans MS" w:hAnsi="Comic Sans MS"/>
                <w:color w:val="231F20"/>
                <w:sz w:val="16"/>
                <w:szCs w:val="16"/>
              </w:rPr>
              <w:t>-</w:t>
            </w:r>
          </w:p>
          <w:p w14:paraId="7925C614" w14:textId="77777777" w:rsidR="00C20AE0" w:rsidRPr="006629FE" w:rsidRDefault="00C20AE0" w:rsidP="00C20AE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231F20"/>
                <w:sz w:val="16"/>
                <w:szCs w:val="16"/>
              </w:rPr>
            </w:pPr>
          </w:p>
          <w:p w14:paraId="1095842D" w14:textId="62E3D0B6" w:rsidR="003C6632" w:rsidRPr="006629FE" w:rsidRDefault="006629FE" w:rsidP="00C20AE0">
            <w:pPr>
              <w:rPr>
                <w:rFonts w:ascii="Comic Sans MS" w:hAnsi="Comic Sans MS" w:cs="Times New Roman"/>
                <w:sz w:val="16"/>
                <w:szCs w:val="16"/>
              </w:rPr>
            </w:pPr>
            <w:r w:rsidRPr="006629FE">
              <w:rPr>
                <w:rFonts w:ascii="Comic Sans MS" w:hAnsi="Comic Sans MS"/>
                <w:color w:val="231F20"/>
                <w:sz w:val="16"/>
                <w:szCs w:val="16"/>
                <w:shd w:val="clear" w:color="auto" w:fill="FFFFFF"/>
              </w:rPr>
              <w:t>The suffix -</w:t>
            </w:r>
            <w:proofErr w:type="spellStart"/>
            <w:r w:rsidRPr="006629FE">
              <w:rPr>
                <w:rFonts w:ascii="Comic Sans MS" w:hAnsi="Comic Sans MS"/>
                <w:color w:val="231F20"/>
                <w:sz w:val="16"/>
                <w:szCs w:val="16"/>
                <w:shd w:val="clear" w:color="auto" w:fill="FFFFFF"/>
              </w:rPr>
              <w:t>ly</w:t>
            </w:r>
            <w:proofErr w:type="spellEnd"/>
          </w:p>
        </w:tc>
      </w:tr>
      <w:tr w:rsidR="00E27958" w:rsidRPr="006629FE" w14:paraId="57D576B4" w14:textId="77777777" w:rsidTr="48ED5E17">
        <w:tc>
          <w:tcPr>
            <w:tcW w:w="1934" w:type="dxa"/>
            <w:shd w:val="clear" w:color="auto" w:fill="00B0F0"/>
          </w:tcPr>
          <w:p w14:paraId="3A95A1E6" w14:textId="77777777" w:rsidR="00E27958" w:rsidRPr="006629FE" w:rsidRDefault="00E27958" w:rsidP="00E27958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Maths</w:t>
            </w:r>
          </w:p>
          <w:p w14:paraId="1970C9FA" w14:textId="77777777" w:rsidR="00E27958" w:rsidRPr="006629FE" w:rsidRDefault="00E27958" w:rsidP="00E2795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3EEA2EAC" w14:textId="12C15BF8" w:rsidR="00594F8F" w:rsidRPr="006629FE" w:rsidRDefault="00594F8F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Addition and Subtraction</w:t>
            </w:r>
            <w:r w:rsidR="658BDFD2" w:rsidRPr="2B023E45">
              <w:rPr>
                <w:rFonts w:ascii="Comic Sans MS" w:hAnsi="Comic Sans MS"/>
                <w:sz w:val="16"/>
                <w:szCs w:val="16"/>
              </w:rPr>
              <w:t xml:space="preserve"> Place Value</w:t>
            </w:r>
          </w:p>
          <w:p w14:paraId="23E7C3A1" w14:textId="5B4FC236" w:rsidR="00594F8F" w:rsidRPr="006629FE" w:rsidRDefault="658BDFD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Perimeter</w:t>
            </w:r>
          </w:p>
        </w:tc>
        <w:tc>
          <w:tcPr>
            <w:tcW w:w="2178" w:type="dxa"/>
          </w:tcPr>
          <w:p w14:paraId="0D48AF9D" w14:textId="412050AD" w:rsidR="00E27958" w:rsidRPr="006629FE" w:rsidRDefault="658BDFD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3885CF63" w14:textId="068DDA63" w:rsidR="00594F8F" w:rsidRPr="006629FE" w:rsidRDefault="00594F8F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 xml:space="preserve">Multiplication &amp; Division </w:t>
            </w:r>
          </w:p>
        </w:tc>
        <w:tc>
          <w:tcPr>
            <w:tcW w:w="2257" w:type="dxa"/>
          </w:tcPr>
          <w:p w14:paraId="0071C908" w14:textId="3D02E650" w:rsidR="00E27958" w:rsidRPr="006629FE" w:rsidRDefault="00E027CE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Multiplication &amp; Di</w:t>
            </w:r>
            <w:r w:rsidR="249C996B" w:rsidRPr="2B023E45">
              <w:rPr>
                <w:rFonts w:ascii="Comic Sans MS" w:hAnsi="Comic Sans MS"/>
                <w:sz w:val="16"/>
                <w:szCs w:val="16"/>
              </w:rPr>
              <w:t>stributive law</w:t>
            </w:r>
            <w:r w:rsidRPr="2B023E4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391FC53" w14:textId="45A3809C" w:rsidR="00E027CE" w:rsidRPr="006629FE" w:rsidRDefault="092040CA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2D and 3D shapes</w:t>
            </w:r>
          </w:p>
          <w:p w14:paraId="2839F6FF" w14:textId="0108D7FD" w:rsidR="00E027CE" w:rsidRPr="006629FE" w:rsidRDefault="00E027CE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45" w:type="dxa"/>
          </w:tcPr>
          <w:p w14:paraId="593ABBA9" w14:textId="78B8F8FD" w:rsidR="00E027CE" w:rsidRPr="006629FE" w:rsidRDefault="092040CA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 xml:space="preserve">Multiply and </w:t>
            </w:r>
            <w:proofErr w:type="gramStart"/>
            <w:r w:rsidRPr="2B023E45">
              <w:rPr>
                <w:rFonts w:ascii="Comic Sans MS" w:hAnsi="Comic Sans MS"/>
                <w:sz w:val="16"/>
                <w:szCs w:val="16"/>
              </w:rPr>
              <w:t>Divide</w:t>
            </w:r>
            <w:proofErr w:type="gramEnd"/>
            <w:r w:rsidRPr="2B023E45">
              <w:rPr>
                <w:rFonts w:ascii="Comic Sans MS" w:hAnsi="Comic Sans MS"/>
                <w:sz w:val="16"/>
                <w:szCs w:val="16"/>
              </w:rPr>
              <w:t xml:space="preserve"> by 10 and 100</w:t>
            </w:r>
          </w:p>
          <w:p w14:paraId="7AD5DF5F" w14:textId="6D60CF1F" w:rsidR="00E027CE" w:rsidRPr="006629FE" w:rsidRDefault="092040CA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176" w:type="dxa"/>
          </w:tcPr>
          <w:p w14:paraId="16DA6904" w14:textId="2EAB4EEE" w:rsidR="00E027CE" w:rsidRPr="006629FE" w:rsidRDefault="092040CA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Co-ordinates</w:t>
            </w:r>
          </w:p>
          <w:p w14:paraId="717C0A3D" w14:textId="0CD960A1" w:rsidR="00E027CE" w:rsidRPr="006629FE" w:rsidRDefault="092040CA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 xml:space="preserve">Fractions </w:t>
            </w:r>
          </w:p>
          <w:p w14:paraId="4D7FD68D" w14:textId="4737F1E2" w:rsidR="00E027CE" w:rsidRPr="006629FE" w:rsidRDefault="092040CA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 xml:space="preserve">Mixed numbers </w:t>
            </w:r>
          </w:p>
          <w:p w14:paraId="5B81FB39" w14:textId="282FED7D" w:rsidR="00E027CE" w:rsidRPr="006629FE" w:rsidRDefault="092040CA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+ and - fractions</w:t>
            </w:r>
          </w:p>
        </w:tc>
        <w:tc>
          <w:tcPr>
            <w:tcW w:w="2241" w:type="dxa"/>
          </w:tcPr>
          <w:p w14:paraId="0148C326" w14:textId="6EFCB16E" w:rsidR="092040CA" w:rsidRDefault="092040CA" w:rsidP="2B023E45">
            <w:pPr>
              <w:jc w:val="center"/>
            </w:pPr>
            <w:r w:rsidRPr="2B023E45">
              <w:rPr>
                <w:rFonts w:ascii="Comic Sans MS" w:hAnsi="Comic Sans MS"/>
                <w:sz w:val="16"/>
                <w:szCs w:val="16"/>
              </w:rPr>
              <w:t xml:space="preserve">Fractions </w:t>
            </w:r>
          </w:p>
          <w:p w14:paraId="49A91126" w14:textId="3BB6EB78" w:rsidR="092040CA" w:rsidRDefault="092040CA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Money</w:t>
            </w:r>
          </w:p>
          <w:p w14:paraId="3EF2EA60" w14:textId="3CB6A9DA" w:rsidR="092040CA" w:rsidRDefault="092040CA" w:rsidP="2B023E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2B023E45">
              <w:rPr>
                <w:rFonts w:ascii="Comic Sans MS" w:hAnsi="Comic Sans MS"/>
                <w:sz w:val="16"/>
                <w:szCs w:val="16"/>
              </w:rPr>
              <w:t>Division with remainders</w:t>
            </w:r>
          </w:p>
          <w:p w14:paraId="00BC6E05" w14:textId="77777777" w:rsidR="00C44C79" w:rsidRPr="006629FE" w:rsidRDefault="00C44C79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27958" w:rsidRPr="006629FE" w14:paraId="26FEBCB9" w14:textId="77777777" w:rsidTr="48ED5E17">
        <w:tc>
          <w:tcPr>
            <w:tcW w:w="1934" w:type="dxa"/>
            <w:shd w:val="clear" w:color="auto" w:fill="FF0000"/>
          </w:tcPr>
          <w:p w14:paraId="3337BCC5" w14:textId="77777777" w:rsidR="00E27958" w:rsidRPr="006629FE" w:rsidRDefault="00E27958" w:rsidP="00E27958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Science</w:t>
            </w:r>
          </w:p>
          <w:p w14:paraId="7C51ADA6" w14:textId="77777777" w:rsidR="00E27958" w:rsidRPr="006629FE" w:rsidRDefault="00E27958" w:rsidP="00E2795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2383B100" w14:textId="579D128B" w:rsidR="00E27958" w:rsidRDefault="1DD671E9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Where does all that Food go?</w:t>
            </w:r>
          </w:p>
          <w:p w14:paraId="647FC292" w14:textId="34D2050F" w:rsidR="00EF2351" w:rsidRPr="006629FE" w:rsidRDefault="1BE4848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(Animals inc. Humans)</w:t>
            </w:r>
          </w:p>
        </w:tc>
        <w:tc>
          <w:tcPr>
            <w:tcW w:w="2178" w:type="dxa"/>
          </w:tcPr>
          <w:p w14:paraId="038132BE" w14:textId="35A31BF5" w:rsidR="00E27958" w:rsidRPr="006629FE" w:rsidRDefault="745A6728" w:rsidP="0CF7FC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Good Vibrations</w:t>
            </w:r>
          </w:p>
          <w:p w14:paraId="14585241" w14:textId="573A4192" w:rsidR="00E27958" w:rsidRPr="006629FE" w:rsidRDefault="19F7D419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(Sound)</w:t>
            </w:r>
          </w:p>
        </w:tc>
        <w:tc>
          <w:tcPr>
            <w:tcW w:w="4702" w:type="dxa"/>
            <w:gridSpan w:val="2"/>
          </w:tcPr>
          <w:p w14:paraId="1B583AB8" w14:textId="77777777" w:rsidR="00893A60" w:rsidRPr="006629FE" w:rsidRDefault="00893A60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In a state</w:t>
            </w:r>
          </w:p>
          <w:p w14:paraId="22D153AD" w14:textId="6EC096CF" w:rsidR="00E27958" w:rsidRPr="006629FE" w:rsidRDefault="00C6016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(State of matter)</w:t>
            </w:r>
          </w:p>
        </w:tc>
        <w:tc>
          <w:tcPr>
            <w:tcW w:w="2176" w:type="dxa"/>
          </w:tcPr>
          <w:p w14:paraId="4CEAA612" w14:textId="5C3D3AC6" w:rsidR="00E27958" w:rsidRPr="006629FE" w:rsidRDefault="1338E1E0" w:rsidP="0CF7FC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Switched on</w:t>
            </w:r>
          </w:p>
          <w:p w14:paraId="464A67EA" w14:textId="2184E316" w:rsidR="00E27958" w:rsidRPr="006629FE" w:rsidRDefault="1338E1E0" w:rsidP="0CF7FC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(Electricity)</w:t>
            </w:r>
          </w:p>
          <w:p w14:paraId="685E98A1" w14:textId="03424E35" w:rsidR="00E27958" w:rsidRPr="006629FE" w:rsidRDefault="00E27958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1" w:type="dxa"/>
          </w:tcPr>
          <w:p w14:paraId="0F621011" w14:textId="0E666774" w:rsidR="00E27958" w:rsidRPr="006629FE" w:rsidRDefault="4C5BD1BC" w:rsidP="0CF7FC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Who am I?</w:t>
            </w:r>
          </w:p>
          <w:p w14:paraId="7D2614A2" w14:textId="2AEB2B5A" w:rsidR="00E27958" w:rsidRPr="006629FE" w:rsidRDefault="4C5BD1BC" w:rsidP="0CF7FC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7FC7E">
              <w:rPr>
                <w:rFonts w:ascii="Comic Sans MS" w:hAnsi="Comic Sans MS"/>
                <w:sz w:val="16"/>
                <w:szCs w:val="16"/>
              </w:rPr>
              <w:t>(Living Things and their Habitats)</w:t>
            </w:r>
          </w:p>
          <w:p w14:paraId="10123EC5" w14:textId="74286FD4" w:rsidR="00E27958" w:rsidRPr="006629FE" w:rsidRDefault="00E27958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90EF7" w:rsidRPr="006629FE" w14:paraId="38A915DA" w14:textId="77777777" w:rsidTr="48ED5E17">
        <w:tc>
          <w:tcPr>
            <w:tcW w:w="1934" w:type="dxa"/>
            <w:shd w:val="clear" w:color="auto" w:fill="92D050"/>
          </w:tcPr>
          <w:p w14:paraId="159ABEAE" w14:textId="77777777" w:rsidR="00890EF7" w:rsidRPr="006629FE" w:rsidRDefault="00890EF7" w:rsidP="00825715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History/Geography</w:t>
            </w:r>
          </w:p>
        </w:tc>
        <w:tc>
          <w:tcPr>
            <w:tcW w:w="2357" w:type="dxa"/>
          </w:tcPr>
          <w:p w14:paraId="6C91D8E6" w14:textId="77777777" w:rsidR="00890EF7" w:rsidRPr="006629FE" w:rsidRDefault="00890EF7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The UK</w:t>
            </w:r>
          </w:p>
        </w:tc>
        <w:tc>
          <w:tcPr>
            <w:tcW w:w="2178" w:type="dxa"/>
          </w:tcPr>
          <w:p w14:paraId="323AD888" w14:textId="77777777" w:rsidR="00890EF7" w:rsidRPr="006629FE" w:rsidRDefault="00890EF7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Stuarts (Focus on Battle of Nantwich)</w:t>
            </w:r>
          </w:p>
        </w:tc>
        <w:tc>
          <w:tcPr>
            <w:tcW w:w="2257" w:type="dxa"/>
          </w:tcPr>
          <w:p w14:paraId="16919F51" w14:textId="77777777" w:rsidR="00890EF7" w:rsidRPr="006629FE" w:rsidRDefault="008A6136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Development of Fieldwork Skills</w:t>
            </w:r>
          </w:p>
        </w:tc>
        <w:tc>
          <w:tcPr>
            <w:tcW w:w="2445" w:type="dxa"/>
          </w:tcPr>
          <w:p w14:paraId="6B99ABF5" w14:textId="77777777" w:rsidR="00890EF7" w:rsidRPr="006629FE" w:rsidRDefault="008A6136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Victorians (focus on Industrial Revolution)</w:t>
            </w:r>
          </w:p>
        </w:tc>
        <w:tc>
          <w:tcPr>
            <w:tcW w:w="2176" w:type="dxa"/>
          </w:tcPr>
          <w:p w14:paraId="0166C56D" w14:textId="77777777" w:rsidR="00890EF7" w:rsidRPr="006629FE" w:rsidRDefault="00890EF7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World War 2 (focus on Evacuation)</w:t>
            </w:r>
          </w:p>
        </w:tc>
        <w:tc>
          <w:tcPr>
            <w:tcW w:w="2241" w:type="dxa"/>
          </w:tcPr>
          <w:p w14:paraId="5EB09DF8" w14:textId="77777777" w:rsidR="00890EF7" w:rsidRPr="006629FE" w:rsidRDefault="00890EF7" w:rsidP="0068242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Hemispheres and Tropics</w:t>
            </w:r>
          </w:p>
        </w:tc>
      </w:tr>
      <w:tr w:rsidR="00825715" w:rsidRPr="006629FE" w14:paraId="4CA5B912" w14:textId="77777777" w:rsidTr="48ED5E17">
        <w:tc>
          <w:tcPr>
            <w:tcW w:w="1934" w:type="dxa"/>
            <w:shd w:val="clear" w:color="auto" w:fill="E13BE5"/>
          </w:tcPr>
          <w:p w14:paraId="49B81A92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RE</w:t>
            </w:r>
          </w:p>
          <w:p w14:paraId="36E02CBB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5120C5AB" w14:textId="77777777" w:rsidR="00825715" w:rsidRPr="006629FE" w:rsidRDefault="003C663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How do beliefs shape lives?</w:t>
            </w:r>
          </w:p>
        </w:tc>
        <w:tc>
          <w:tcPr>
            <w:tcW w:w="2178" w:type="dxa"/>
          </w:tcPr>
          <w:p w14:paraId="714C12C0" w14:textId="77777777" w:rsidR="00825715" w:rsidRPr="006629FE" w:rsidRDefault="003C6632" w:rsidP="6DE7F4BE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6DE7F4BE">
              <w:rPr>
                <w:rFonts w:ascii="Comic Sans MS" w:hAnsi="Comic Sans MS"/>
                <w:sz w:val="15"/>
                <w:szCs w:val="15"/>
              </w:rPr>
              <w:t>What do different Christians believe God is like?</w:t>
            </w:r>
          </w:p>
        </w:tc>
        <w:tc>
          <w:tcPr>
            <w:tcW w:w="2257" w:type="dxa"/>
          </w:tcPr>
          <w:p w14:paraId="0E784398" w14:textId="77777777" w:rsidR="00825715" w:rsidRPr="006629FE" w:rsidRDefault="003C663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What kind of world do we want to live in?</w:t>
            </w:r>
          </w:p>
        </w:tc>
        <w:tc>
          <w:tcPr>
            <w:tcW w:w="2445" w:type="dxa"/>
          </w:tcPr>
          <w:p w14:paraId="36C5CACD" w14:textId="77777777" w:rsidR="003C6632" w:rsidRPr="006629FE" w:rsidRDefault="003C663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Understanding Christianity:</w:t>
            </w:r>
          </w:p>
          <w:p w14:paraId="5D01F73C" w14:textId="77777777" w:rsidR="00825715" w:rsidRPr="006629FE" w:rsidRDefault="003C663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Good Friday</w:t>
            </w:r>
          </w:p>
        </w:tc>
        <w:tc>
          <w:tcPr>
            <w:tcW w:w="2176" w:type="dxa"/>
          </w:tcPr>
          <w:p w14:paraId="2F768DB1" w14:textId="77777777" w:rsidR="00825715" w:rsidRPr="006629FE" w:rsidRDefault="003C6632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Why is there diversity within beliefs? (Islam)</w:t>
            </w:r>
          </w:p>
        </w:tc>
        <w:tc>
          <w:tcPr>
            <w:tcW w:w="2241" w:type="dxa"/>
          </w:tcPr>
          <w:p w14:paraId="7226916B" w14:textId="77777777" w:rsidR="00825715" w:rsidRPr="006629FE" w:rsidRDefault="003C6632" w:rsidP="6DE7F4BE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6DE7F4BE">
              <w:rPr>
                <w:rFonts w:ascii="Comic Sans MS" w:hAnsi="Comic Sans MS"/>
                <w:sz w:val="15"/>
                <w:szCs w:val="15"/>
              </w:rPr>
              <w:t>How have Muslims contributed to global society?</w:t>
            </w:r>
          </w:p>
        </w:tc>
      </w:tr>
      <w:tr w:rsidR="001800FE" w:rsidRPr="006629FE" w14:paraId="4CD9420E" w14:textId="77777777" w:rsidTr="48ED5E17">
        <w:tc>
          <w:tcPr>
            <w:tcW w:w="1934" w:type="dxa"/>
            <w:shd w:val="clear" w:color="auto" w:fill="0070C0"/>
          </w:tcPr>
          <w:p w14:paraId="0CB9C37B" w14:textId="77777777" w:rsidR="001800FE" w:rsidRPr="006629FE" w:rsidRDefault="001800FE" w:rsidP="001800FE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PSHE</w:t>
            </w:r>
          </w:p>
          <w:p w14:paraId="4D8CF44A" w14:textId="77777777" w:rsidR="001800FE" w:rsidRPr="006629FE" w:rsidRDefault="001800FE" w:rsidP="001800F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D902D" w14:textId="72684BF4" w:rsidR="001800FE" w:rsidRPr="006629FE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Safety</w:t>
            </w:r>
          </w:p>
          <w:p w14:paraId="25208ED7" w14:textId="135728C4" w:rsidR="00406EE7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Discrimination</w:t>
            </w:r>
          </w:p>
          <w:p w14:paraId="79014D6D" w14:textId="4F617A6C" w:rsidR="00406EE7" w:rsidRDefault="00406EE7" w:rsidP="00406EE7">
            <w:pPr>
              <w:pStyle w:val="TableParagraph"/>
              <w:spacing w:before="4"/>
              <w:ind w:left="108" w:right="101"/>
              <w:jc w:val="center"/>
              <w:rPr>
                <w:sz w:val="16"/>
                <w:szCs w:val="16"/>
              </w:rPr>
            </w:pPr>
            <w:r w:rsidRPr="6DE7F4BE">
              <w:rPr>
                <w:sz w:val="16"/>
                <w:szCs w:val="16"/>
              </w:rPr>
              <w:t>Online Relationships</w:t>
            </w:r>
          </w:p>
          <w:p w14:paraId="6F00C438" w14:textId="4204552B" w:rsidR="00406EE7" w:rsidRPr="006629FE" w:rsidRDefault="00406EE7" w:rsidP="00406EE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Online Bullying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FCD6F" w14:textId="7C554FCA" w:rsidR="001800FE" w:rsidRPr="006629FE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Bullying</w:t>
            </w:r>
          </w:p>
          <w:p w14:paraId="669998CF" w14:textId="1050EC37" w:rsidR="00406EE7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Emotions</w:t>
            </w:r>
          </w:p>
          <w:p w14:paraId="2938CA62" w14:textId="52A1020E" w:rsidR="00406EE7" w:rsidRPr="006629FE" w:rsidRDefault="00406EE7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Health, Well-Being and Lifestyle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726D7" w14:textId="72F8212D" w:rsidR="00406EE7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Nutrition and Food</w:t>
            </w:r>
          </w:p>
          <w:p w14:paraId="1A89C7BF" w14:textId="550079D5" w:rsidR="00406EE7" w:rsidRDefault="00406EE7" w:rsidP="00406EE7">
            <w:pPr>
              <w:pStyle w:val="TableParagraph"/>
              <w:ind w:left="140" w:right="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Reputations</w:t>
            </w:r>
          </w:p>
          <w:p w14:paraId="32C0A25C" w14:textId="77777777" w:rsidR="00406EE7" w:rsidRDefault="00406EE7" w:rsidP="6DE7F4BE">
            <w:pPr>
              <w:pStyle w:val="TableParagraph"/>
              <w:ind w:right="135"/>
              <w:jc w:val="center"/>
              <w:rPr>
                <w:sz w:val="16"/>
                <w:szCs w:val="16"/>
              </w:rPr>
            </w:pPr>
          </w:p>
          <w:p w14:paraId="02B8C7C7" w14:textId="23217133" w:rsidR="00406EE7" w:rsidRPr="006629FE" w:rsidRDefault="00406EE7" w:rsidP="00406EE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Online Information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9F1A4" w14:textId="7829F179" w:rsidR="001800FE" w:rsidRPr="006629FE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Communication</w:t>
            </w:r>
          </w:p>
          <w:p w14:paraId="76FF5C96" w14:textId="5B579677" w:rsidR="00406EE7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Emotions</w:t>
            </w:r>
          </w:p>
          <w:p w14:paraId="13F81349" w14:textId="592B5748" w:rsidR="00406EE7" w:rsidRPr="006629FE" w:rsidRDefault="00406EE7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Self-Image and Identity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59C65" w14:textId="59F90917" w:rsidR="001800FE" w:rsidRPr="006629FE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Aspirations</w:t>
            </w:r>
          </w:p>
          <w:p w14:paraId="78828F4E" w14:textId="77C52A5B" w:rsidR="001800FE" w:rsidRDefault="001800FE" w:rsidP="6DE7F4B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Emotions</w:t>
            </w:r>
          </w:p>
          <w:p w14:paraId="2358DDDF" w14:textId="77777777" w:rsidR="00406EE7" w:rsidRDefault="00406EE7" w:rsidP="00180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Copyright and Ownership</w:t>
            </w:r>
          </w:p>
          <w:p w14:paraId="2D0DC947" w14:textId="42FDF2D0" w:rsidR="00406EE7" w:rsidRPr="006629FE" w:rsidRDefault="00406EE7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09DF" w14:textId="67698BF3" w:rsidR="001800FE" w:rsidRPr="006629FE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Similarities And Differences</w:t>
            </w:r>
          </w:p>
          <w:p w14:paraId="3D747AB9" w14:textId="7948D803" w:rsidR="00406EE7" w:rsidRDefault="001800FE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DE7F4BE">
              <w:rPr>
                <w:rFonts w:ascii="Comic Sans MS" w:hAnsi="Comic Sans MS"/>
                <w:sz w:val="16"/>
                <w:szCs w:val="16"/>
              </w:rPr>
              <w:t>Economic Awareness</w:t>
            </w:r>
          </w:p>
          <w:p w14:paraId="4C78AEDD" w14:textId="484889D9" w:rsidR="00406EE7" w:rsidRPr="006629FE" w:rsidRDefault="00406EE7" w:rsidP="001800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sz w:val="16"/>
                <w:szCs w:val="16"/>
              </w:rPr>
              <w:t>Privacy and Security</w:t>
            </w:r>
          </w:p>
        </w:tc>
      </w:tr>
      <w:tr w:rsidR="00825715" w:rsidRPr="006629FE" w14:paraId="2CC546DE" w14:textId="77777777" w:rsidTr="48ED5E17">
        <w:trPr>
          <w:trHeight w:val="739"/>
        </w:trPr>
        <w:tc>
          <w:tcPr>
            <w:tcW w:w="1934" w:type="dxa"/>
            <w:shd w:val="clear" w:color="auto" w:fill="F4B083" w:themeFill="accent2" w:themeFillTint="99"/>
          </w:tcPr>
          <w:p w14:paraId="45C7F0E5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Art/DT</w:t>
            </w:r>
          </w:p>
        </w:tc>
        <w:tc>
          <w:tcPr>
            <w:tcW w:w="2357" w:type="dxa"/>
          </w:tcPr>
          <w:p w14:paraId="22716AEB" w14:textId="77777777" w:rsidR="00825715" w:rsidRPr="006629FE" w:rsidRDefault="00157676" w:rsidP="00A330B7">
            <w:pPr>
              <w:jc w:val="center"/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</w:pPr>
            <w:r w:rsidRPr="006629FE">
              <w:rPr>
                <w:rFonts w:ascii="Comic Sans MS" w:eastAsia="Times New Roman" w:hAnsi="Comic Sans MS" w:cs="Segoe UI"/>
                <w:sz w:val="16"/>
                <w:szCs w:val="16"/>
                <w:lang w:eastAsia="en-GB"/>
              </w:rPr>
              <w:t>Storytelling through Drawing</w:t>
            </w:r>
          </w:p>
        </w:tc>
        <w:tc>
          <w:tcPr>
            <w:tcW w:w="2178" w:type="dxa"/>
          </w:tcPr>
          <w:p w14:paraId="741F7828" w14:textId="77777777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Simple Switches and Circuits</w:t>
            </w:r>
          </w:p>
        </w:tc>
        <w:tc>
          <w:tcPr>
            <w:tcW w:w="2257" w:type="dxa"/>
          </w:tcPr>
          <w:p w14:paraId="76519EF9" w14:textId="77777777" w:rsidR="00825715" w:rsidRPr="006629FE" w:rsidRDefault="00157676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Exploring Still Life</w:t>
            </w:r>
          </w:p>
        </w:tc>
        <w:tc>
          <w:tcPr>
            <w:tcW w:w="2445" w:type="dxa"/>
          </w:tcPr>
          <w:p w14:paraId="344CADD2" w14:textId="77777777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Levers and Linkages</w:t>
            </w:r>
          </w:p>
        </w:tc>
        <w:tc>
          <w:tcPr>
            <w:tcW w:w="2176" w:type="dxa"/>
          </w:tcPr>
          <w:p w14:paraId="7CB51266" w14:textId="77777777" w:rsidR="00825715" w:rsidRPr="006629FE" w:rsidRDefault="00157676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 xml:space="preserve">Sculpture and </w:t>
            </w:r>
            <w:proofErr w:type="gramStart"/>
            <w:r w:rsidRPr="006629FE">
              <w:rPr>
                <w:rFonts w:ascii="Comic Sans MS" w:hAnsi="Comic Sans MS"/>
                <w:sz w:val="16"/>
                <w:szCs w:val="16"/>
              </w:rPr>
              <w:t>Structure</w:t>
            </w:r>
            <w:proofErr w:type="gramEnd"/>
          </w:p>
        </w:tc>
        <w:tc>
          <w:tcPr>
            <w:tcW w:w="2241" w:type="dxa"/>
          </w:tcPr>
          <w:p w14:paraId="498FCD56" w14:textId="77777777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Healthy and Varied Diet</w:t>
            </w:r>
          </w:p>
        </w:tc>
      </w:tr>
      <w:tr w:rsidR="00825715" w:rsidRPr="006629FE" w14:paraId="584529B2" w14:textId="77777777" w:rsidTr="48ED5E17">
        <w:tc>
          <w:tcPr>
            <w:tcW w:w="1934" w:type="dxa"/>
            <w:shd w:val="clear" w:color="auto" w:fill="DBDBDB" w:themeFill="accent3" w:themeFillTint="66"/>
          </w:tcPr>
          <w:p w14:paraId="273C7855" w14:textId="77777777" w:rsidR="00825715" w:rsidRPr="006629FE" w:rsidRDefault="00825715" w:rsidP="00825715">
            <w:pPr>
              <w:tabs>
                <w:tab w:val="center" w:pos="888"/>
              </w:tabs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Computing</w:t>
            </w:r>
          </w:p>
          <w:p w14:paraId="55E12BDF" w14:textId="77777777" w:rsidR="00825715" w:rsidRPr="006629FE" w:rsidRDefault="00825715" w:rsidP="00825715">
            <w:pPr>
              <w:tabs>
                <w:tab w:val="center" w:pos="888"/>
              </w:tabs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ab/>
            </w:r>
          </w:p>
        </w:tc>
        <w:tc>
          <w:tcPr>
            <w:tcW w:w="2357" w:type="dxa"/>
          </w:tcPr>
          <w:p w14:paraId="3A5CDF6E" w14:textId="77777777" w:rsidR="00825715" w:rsidRPr="006629FE" w:rsidRDefault="00825715" w:rsidP="00A330B7">
            <w:pPr>
              <w:jc w:val="center"/>
              <w:rPr>
                <w:rFonts w:ascii="Comic Sans MS" w:hAnsi="Comic Sans MS" w:cstheme="majorHAnsi"/>
                <w:sz w:val="16"/>
                <w:szCs w:val="16"/>
              </w:rPr>
            </w:pPr>
            <w:r w:rsidRPr="006629FE">
              <w:rPr>
                <w:rFonts w:ascii="Comic Sans MS" w:hAnsi="Comic Sans MS" w:cstheme="majorHAnsi"/>
                <w:sz w:val="16"/>
                <w:szCs w:val="16"/>
              </w:rPr>
              <w:t>The Internet</w:t>
            </w:r>
          </w:p>
        </w:tc>
        <w:tc>
          <w:tcPr>
            <w:tcW w:w="2178" w:type="dxa"/>
          </w:tcPr>
          <w:p w14:paraId="17F45B80" w14:textId="6454F751" w:rsidR="00825715" w:rsidRPr="006629FE" w:rsidRDefault="000C15AB" w:rsidP="00A330B7">
            <w:pPr>
              <w:jc w:val="center"/>
              <w:rPr>
                <w:rFonts w:ascii="Comic Sans MS" w:hAnsi="Comic Sans MS" w:cstheme="majorHAnsi"/>
                <w:sz w:val="16"/>
                <w:szCs w:val="16"/>
              </w:rPr>
            </w:pPr>
            <w:r>
              <w:rPr>
                <w:rFonts w:ascii="Comic Sans MS" w:hAnsi="Comic Sans MS" w:cstheme="majorHAnsi"/>
                <w:sz w:val="16"/>
                <w:szCs w:val="16"/>
              </w:rPr>
              <w:t>Audio Production</w:t>
            </w:r>
          </w:p>
        </w:tc>
        <w:tc>
          <w:tcPr>
            <w:tcW w:w="2257" w:type="dxa"/>
          </w:tcPr>
          <w:p w14:paraId="1466FD7E" w14:textId="13A6AB85" w:rsidR="00825715" w:rsidRPr="006629FE" w:rsidRDefault="000C15AB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Repetition in Shapes</w:t>
            </w:r>
          </w:p>
        </w:tc>
        <w:tc>
          <w:tcPr>
            <w:tcW w:w="2445" w:type="dxa"/>
          </w:tcPr>
          <w:p w14:paraId="4E1782E5" w14:textId="480AFFDC" w:rsidR="00825715" w:rsidRPr="006629FE" w:rsidRDefault="000C15AB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Data Logging</w:t>
            </w:r>
          </w:p>
        </w:tc>
        <w:tc>
          <w:tcPr>
            <w:tcW w:w="2176" w:type="dxa"/>
          </w:tcPr>
          <w:p w14:paraId="25499259" w14:textId="1E745619" w:rsidR="00825715" w:rsidRPr="006629FE" w:rsidRDefault="000C15AB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Photo Editing</w:t>
            </w:r>
          </w:p>
        </w:tc>
        <w:tc>
          <w:tcPr>
            <w:tcW w:w="2241" w:type="dxa"/>
          </w:tcPr>
          <w:p w14:paraId="12801F80" w14:textId="3799CFE6" w:rsidR="00825715" w:rsidRPr="006629FE" w:rsidRDefault="000C15AB" w:rsidP="000C15A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Repetition in</w:t>
            </w:r>
            <w:r>
              <w:rPr>
                <w:rFonts w:ascii="Comic Sans MS" w:hAnsi="Comic Sans MS"/>
                <w:sz w:val="16"/>
                <w:szCs w:val="16"/>
              </w:rPr>
              <w:t xml:space="preserve"> games</w:t>
            </w:r>
          </w:p>
        </w:tc>
      </w:tr>
      <w:tr w:rsidR="00825715" w:rsidRPr="006629FE" w14:paraId="252B24D9" w14:textId="77777777" w:rsidTr="48ED5E17">
        <w:tc>
          <w:tcPr>
            <w:tcW w:w="1934" w:type="dxa"/>
            <w:shd w:val="clear" w:color="auto" w:fill="7030A0"/>
          </w:tcPr>
          <w:p w14:paraId="705D7458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PE</w:t>
            </w:r>
          </w:p>
          <w:p w14:paraId="4C453646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16400143" w14:textId="4C4B6AA2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41ABCBE2">
              <w:rPr>
                <w:rFonts w:ascii="Comic Sans MS" w:hAnsi="Comic Sans MS"/>
                <w:sz w:val="16"/>
                <w:szCs w:val="16"/>
              </w:rPr>
              <w:t>Tag Rugby</w:t>
            </w:r>
            <w:r w:rsidR="0080284C" w:rsidRPr="41ABCBE2">
              <w:rPr>
                <w:rFonts w:ascii="Comic Sans MS" w:hAnsi="Comic Sans MS"/>
                <w:sz w:val="16"/>
                <w:szCs w:val="16"/>
              </w:rPr>
              <w:t>/</w:t>
            </w:r>
            <w:r w:rsidR="5E62E50F" w:rsidRPr="41ABCBE2"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  <w:tc>
          <w:tcPr>
            <w:tcW w:w="2178" w:type="dxa"/>
          </w:tcPr>
          <w:p w14:paraId="307D150C" w14:textId="4EA10327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41ABCBE2">
              <w:rPr>
                <w:rFonts w:ascii="Comic Sans MS" w:hAnsi="Comic Sans MS"/>
                <w:sz w:val="16"/>
                <w:szCs w:val="16"/>
              </w:rPr>
              <w:t>Sportshall</w:t>
            </w:r>
            <w:proofErr w:type="spellEnd"/>
            <w:r w:rsidRPr="41ABCBE2">
              <w:rPr>
                <w:rFonts w:ascii="Comic Sans MS" w:hAnsi="Comic Sans MS"/>
                <w:sz w:val="16"/>
                <w:szCs w:val="16"/>
              </w:rPr>
              <w:t xml:space="preserve"> Athletics</w:t>
            </w:r>
            <w:r w:rsidR="2F5D82B1" w:rsidRPr="41ABCBE2">
              <w:rPr>
                <w:rFonts w:ascii="Comic Sans MS" w:hAnsi="Comic Sans MS"/>
                <w:sz w:val="16"/>
                <w:szCs w:val="16"/>
              </w:rPr>
              <w:t>/Swimming</w:t>
            </w:r>
          </w:p>
        </w:tc>
        <w:tc>
          <w:tcPr>
            <w:tcW w:w="2257" w:type="dxa"/>
          </w:tcPr>
          <w:p w14:paraId="499D3F8E" w14:textId="77777777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Netball/Dance</w:t>
            </w:r>
          </w:p>
        </w:tc>
        <w:tc>
          <w:tcPr>
            <w:tcW w:w="2445" w:type="dxa"/>
          </w:tcPr>
          <w:p w14:paraId="309C0E64" w14:textId="77777777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Hockey/Gymnastics</w:t>
            </w:r>
          </w:p>
        </w:tc>
        <w:tc>
          <w:tcPr>
            <w:tcW w:w="2176" w:type="dxa"/>
          </w:tcPr>
          <w:p w14:paraId="6DE0EA11" w14:textId="2BCCBF03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E142F0">
              <w:rPr>
                <w:rFonts w:ascii="Comic Sans MS" w:hAnsi="Comic Sans MS"/>
                <w:sz w:val="16"/>
                <w:szCs w:val="16"/>
              </w:rPr>
              <w:t>Cricket</w:t>
            </w:r>
            <w:r w:rsidR="2DFD7C41" w:rsidRPr="5AE142F0">
              <w:rPr>
                <w:rFonts w:ascii="Comic Sans MS" w:hAnsi="Comic Sans MS"/>
                <w:sz w:val="16"/>
                <w:szCs w:val="16"/>
              </w:rPr>
              <w:t>/Athletics</w:t>
            </w:r>
          </w:p>
        </w:tc>
        <w:tc>
          <w:tcPr>
            <w:tcW w:w="2241" w:type="dxa"/>
          </w:tcPr>
          <w:p w14:paraId="688082E9" w14:textId="381403EC" w:rsidR="00825715" w:rsidRPr="006629FE" w:rsidRDefault="00825715" w:rsidP="00A330B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E142F0">
              <w:rPr>
                <w:rFonts w:ascii="Comic Sans MS" w:hAnsi="Comic Sans MS"/>
                <w:sz w:val="16"/>
                <w:szCs w:val="16"/>
              </w:rPr>
              <w:t>Rounders</w:t>
            </w:r>
            <w:r w:rsidR="77548619" w:rsidRPr="5AE142F0">
              <w:rPr>
                <w:rFonts w:ascii="Comic Sans MS" w:hAnsi="Comic Sans MS"/>
                <w:sz w:val="16"/>
                <w:szCs w:val="16"/>
              </w:rPr>
              <w:t>/Orienteering</w:t>
            </w:r>
          </w:p>
        </w:tc>
      </w:tr>
      <w:tr w:rsidR="00825715" w:rsidRPr="006629FE" w14:paraId="21ABCCBD" w14:textId="77777777" w:rsidTr="48ED5E17">
        <w:tc>
          <w:tcPr>
            <w:tcW w:w="1934" w:type="dxa"/>
            <w:shd w:val="clear" w:color="auto" w:fill="FFC000" w:themeFill="accent4"/>
          </w:tcPr>
          <w:p w14:paraId="03316A82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Music</w:t>
            </w:r>
          </w:p>
          <w:p w14:paraId="19CFB041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4A97D91A" w14:textId="77777777" w:rsidR="00123137" w:rsidRDefault="00123137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Folk</w:t>
            </w:r>
          </w:p>
          <w:p w14:paraId="4FA97BD7" w14:textId="19681FC7" w:rsidR="00825715" w:rsidRPr="006629FE" w:rsidRDefault="00825715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B flat Brass</w:t>
            </w:r>
          </w:p>
          <w:p w14:paraId="3400C9DD" w14:textId="77777777" w:rsidR="00825715" w:rsidRPr="006629FE" w:rsidRDefault="00825715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(wider opportunities)</w:t>
            </w:r>
          </w:p>
        </w:tc>
        <w:tc>
          <w:tcPr>
            <w:tcW w:w="2178" w:type="dxa"/>
          </w:tcPr>
          <w:p w14:paraId="721FAFEA" w14:textId="44ACAB7A" w:rsidR="00123137" w:rsidRDefault="00123137" w:rsidP="0012313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Folk music</w:t>
            </w:r>
          </w:p>
          <w:p w14:paraId="1D4CE633" w14:textId="5BDE16DB" w:rsidR="00825715" w:rsidRPr="006629FE" w:rsidRDefault="00825715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B flat Brass</w:t>
            </w:r>
          </w:p>
          <w:p w14:paraId="2A27EDDF" w14:textId="77777777" w:rsidR="00825715" w:rsidRPr="006629FE" w:rsidRDefault="00825715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(wider opportunities)</w:t>
            </w:r>
          </w:p>
        </w:tc>
        <w:tc>
          <w:tcPr>
            <w:tcW w:w="2257" w:type="dxa"/>
          </w:tcPr>
          <w:p w14:paraId="3E974F2E" w14:textId="5C5F2D32" w:rsidR="00825715" w:rsidRPr="006629FE" w:rsidRDefault="00123137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 a Picture</w:t>
            </w:r>
          </w:p>
        </w:tc>
        <w:tc>
          <w:tcPr>
            <w:tcW w:w="2445" w:type="dxa"/>
          </w:tcPr>
          <w:p w14:paraId="2909D243" w14:textId="113622BB" w:rsidR="00825715" w:rsidRPr="006629FE" w:rsidRDefault="00123137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Tasty Tunes</w:t>
            </w:r>
          </w:p>
        </w:tc>
        <w:tc>
          <w:tcPr>
            <w:tcW w:w="2176" w:type="dxa"/>
          </w:tcPr>
          <w:p w14:paraId="3BEBE23A" w14:textId="77777777" w:rsidR="00825715" w:rsidRDefault="00123137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Say Hello, Wave Goodbye</w:t>
            </w:r>
          </w:p>
          <w:p w14:paraId="7AA11E8F" w14:textId="3E38723D" w:rsidR="00123137" w:rsidRPr="006629FE" w:rsidRDefault="00123137" w:rsidP="00A330B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Wider Opps: World Percussion</w:t>
            </w:r>
          </w:p>
        </w:tc>
        <w:tc>
          <w:tcPr>
            <w:tcW w:w="2241" w:type="dxa"/>
          </w:tcPr>
          <w:p w14:paraId="0AB8AF1E" w14:textId="77777777" w:rsidR="00123137" w:rsidRDefault="00123137" w:rsidP="0012313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Say Hello, Wave Goodbye</w:t>
            </w:r>
          </w:p>
          <w:p w14:paraId="2EAC43A5" w14:textId="6A22CA2B" w:rsidR="00825715" w:rsidRPr="006629FE" w:rsidRDefault="00123137" w:rsidP="00123137">
            <w:pPr>
              <w:shd w:val="clear" w:color="auto" w:fill="F9F9F9"/>
              <w:jc w:val="center"/>
              <w:textAlignment w:val="top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Wider Opps: World Percussion</w:t>
            </w:r>
          </w:p>
        </w:tc>
      </w:tr>
      <w:tr w:rsidR="00825715" w:rsidRPr="006629FE" w14:paraId="57463746" w14:textId="77777777" w:rsidTr="48ED5E17">
        <w:trPr>
          <w:trHeight w:val="478"/>
        </w:trPr>
        <w:tc>
          <w:tcPr>
            <w:tcW w:w="1934" w:type="dxa"/>
            <w:shd w:val="clear" w:color="auto" w:fill="C00000"/>
          </w:tcPr>
          <w:p w14:paraId="56DA2030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MFL</w:t>
            </w:r>
          </w:p>
        </w:tc>
        <w:tc>
          <w:tcPr>
            <w:tcW w:w="2357" w:type="dxa"/>
          </w:tcPr>
          <w:p w14:paraId="691AF173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Phonics</w:t>
            </w:r>
            <w:proofErr w:type="spellEnd"/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 xml:space="preserve"> 2 (X)</w:t>
            </w:r>
          </w:p>
          <w:p w14:paraId="49ADC23C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</w:pPr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Quel temps fait-</w:t>
            </w:r>
            <w:proofErr w:type="gramStart"/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il?</w:t>
            </w:r>
            <w:proofErr w:type="gramEnd"/>
          </w:p>
          <w:p w14:paraId="2A01627F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</w:pPr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(</w:t>
            </w:r>
            <w:proofErr w:type="spell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What</w:t>
            </w:r>
            <w:proofErr w:type="spell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is</w:t>
            </w:r>
            <w:proofErr w:type="spell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 xml:space="preserve"> the </w:t>
            </w:r>
            <w:proofErr w:type="spellStart"/>
            <w:proofErr w:type="gram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weather</w:t>
            </w:r>
            <w:proofErr w:type="spell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?</w:t>
            </w:r>
            <w:proofErr w:type="gram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)</w:t>
            </w:r>
          </w:p>
          <w:p w14:paraId="0911ADC1" w14:textId="0B14F8EA" w:rsidR="00825715" w:rsidRPr="00865B5B" w:rsidRDefault="00825715" w:rsidP="00865B5B">
            <w:pPr>
              <w:pStyle w:val="TableParagraph"/>
              <w:spacing w:line="216" w:lineRule="auto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78" w:type="dxa"/>
          </w:tcPr>
          <w:p w14:paraId="147DD3CD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</w:pPr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Ma famille</w:t>
            </w:r>
          </w:p>
          <w:p w14:paraId="06437033" w14:textId="6A976FBF" w:rsidR="00825715" w:rsidRPr="00865B5B" w:rsidRDefault="00865B5B" w:rsidP="00865B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(</w:t>
            </w:r>
            <w:proofErr w:type="spell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My</w:t>
            </w:r>
            <w:proofErr w:type="spell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 xml:space="preserve"> Family)</w:t>
            </w:r>
          </w:p>
        </w:tc>
        <w:tc>
          <w:tcPr>
            <w:tcW w:w="2257" w:type="dxa"/>
          </w:tcPr>
          <w:p w14:paraId="69B6212A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</w:pPr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En classe</w:t>
            </w:r>
          </w:p>
          <w:p w14:paraId="64341903" w14:textId="73E6715A" w:rsidR="00825715" w:rsidRPr="00865B5B" w:rsidRDefault="00865B5B" w:rsidP="00865B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 xml:space="preserve">(In the </w:t>
            </w:r>
            <w:proofErr w:type="spell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classroom</w:t>
            </w:r>
            <w:proofErr w:type="spell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)</w:t>
            </w:r>
          </w:p>
        </w:tc>
        <w:tc>
          <w:tcPr>
            <w:tcW w:w="2445" w:type="dxa"/>
          </w:tcPr>
          <w:p w14:paraId="4F1ADF32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</w:pPr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Au salon de the</w:t>
            </w:r>
          </w:p>
          <w:p w14:paraId="3DB062AE" w14:textId="04C377DA" w:rsidR="00825715" w:rsidRPr="00865B5B" w:rsidRDefault="00865B5B" w:rsidP="00865B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(At the tearoom)</w:t>
            </w:r>
          </w:p>
        </w:tc>
        <w:tc>
          <w:tcPr>
            <w:tcW w:w="2176" w:type="dxa"/>
          </w:tcPr>
          <w:p w14:paraId="19187107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</w:pPr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As-tu un animal</w:t>
            </w:r>
          </w:p>
          <w:p w14:paraId="32C677D7" w14:textId="7C989D1F" w:rsidR="00825715" w:rsidRPr="00865B5B" w:rsidRDefault="00865B5B" w:rsidP="00865B5B">
            <w:pPr>
              <w:pStyle w:val="TableParagraph"/>
              <w:spacing w:line="216" w:lineRule="auto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 xml:space="preserve">(Do </w:t>
            </w:r>
            <w:proofErr w:type="spell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you</w:t>
            </w:r>
            <w:proofErr w:type="spell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 xml:space="preserve"> have </w:t>
            </w:r>
            <w:proofErr w:type="gram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a</w:t>
            </w:r>
            <w:proofErr w:type="gram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pet?</w:t>
            </w:r>
            <w:proofErr w:type="gramEnd"/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)</w:t>
            </w:r>
          </w:p>
        </w:tc>
        <w:tc>
          <w:tcPr>
            <w:tcW w:w="2241" w:type="dxa"/>
          </w:tcPr>
          <w:p w14:paraId="1F659622" w14:textId="77777777" w:rsidR="00865B5B" w:rsidRPr="00865B5B" w:rsidRDefault="00865B5B" w:rsidP="00865B5B">
            <w:pPr>
              <w:pStyle w:val="TableParagraph"/>
              <w:jc w:val="center"/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</w:pPr>
            <w:r w:rsidRPr="00865B5B">
              <w:rPr>
                <w:rFonts w:ascii="Comic Sans MS" w:hAnsi="Comic Sans MS" w:cs="Tahoma"/>
                <w:b/>
                <w:bCs/>
                <w:sz w:val="16"/>
                <w:szCs w:val="16"/>
                <w:lang w:val="fr-FR"/>
              </w:rPr>
              <w:t>La maison Tudor</w:t>
            </w:r>
          </w:p>
          <w:p w14:paraId="02F049A7" w14:textId="3E2636C8" w:rsidR="00825715" w:rsidRPr="00865B5B" w:rsidRDefault="00865B5B" w:rsidP="00865B5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65B5B">
              <w:rPr>
                <w:rFonts w:ascii="Comic Sans MS" w:hAnsi="Comic Sans MS" w:cs="Tahoma"/>
                <w:bCs/>
                <w:sz w:val="16"/>
                <w:szCs w:val="16"/>
                <w:lang w:val="fr-FR"/>
              </w:rPr>
              <w:t>(Tudors)</w:t>
            </w:r>
          </w:p>
        </w:tc>
      </w:tr>
      <w:tr w:rsidR="00825715" w:rsidRPr="006629FE" w14:paraId="2124E158" w14:textId="77777777" w:rsidTr="48ED5E17">
        <w:trPr>
          <w:trHeight w:val="416"/>
        </w:trPr>
        <w:tc>
          <w:tcPr>
            <w:tcW w:w="1934" w:type="dxa"/>
            <w:shd w:val="clear" w:color="auto" w:fill="A8D08D" w:themeFill="accent6" w:themeFillTint="99"/>
          </w:tcPr>
          <w:p w14:paraId="3BC36DB2" w14:textId="77777777" w:rsidR="00825715" w:rsidRPr="006629FE" w:rsidRDefault="00825715" w:rsidP="00825715">
            <w:pPr>
              <w:rPr>
                <w:rFonts w:ascii="Comic Sans MS" w:hAnsi="Comic Sans MS"/>
                <w:sz w:val="16"/>
                <w:szCs w:val="16"/>
              </w:rPr>
            </w:pPr>
            <w:r w:rsidRPr="006629FE">
              <w:rPr>
                <w:rFonts w:ascii="Comic Sans MS" w:hAnsi="Comic Sans MS"/>
                <w:sz w:val="16"/>
                <w:szCs w:val="16"/>
              </w:rPr>
              <w:t>Curriculum Pledge</w:t>
            </w:r>
          </w:p>
        </w:tc>
        <w:tc>
          <w:tcPr>
            <w:tcW w:w="2357" w:type="dxa"/>
          </w:tcPr>
          <w:p w14:paraId="53541A68" w14:textId="77777777" w:rsidR="00825715" w:rsidRPr="006629FE" w:rsidRDefault="00825715" w:rsidP="00A330B7">
            <w:pPr>
              <w:pStyle w:val="TableParagraph"/>
              <w:spacing w:line="216" w:lineRule="auto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sz w:val="16"/>
                <w:szCs w:val="16"/>
              </w:rPr>
              <w:t>Choose and begin to learn a brass instrument</w:t>
            </w:r>
          </w:p>
        </w:tc>
        <w:tc>
          <w:tcPr>
            <w:tcW w:w="2178" w:type="dxa"/>
          </w:tcPr>
          <w:p w14:paraId="5C85F254" w14:textId="77777777" w:rsidR="00825715" w:rsidRPr="006629FE" w:rsidRDefault="00825715" w:rsidP="00A330B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sz w:val="16"/>
                <w:szCs w:val="16"/>
              </w:rPr>
              <w:t>Swimming</w:t>
            </w:r>
          </w:p>
        </w:tc>
        <w:tc>
          <w:tcPr>
            <w:tcW w:w="2257" w:type="dxa"/>
          </w:tcPr>
          <w:p w14:paraId="19AE6599" w14:textId="77777777" w:rsidR="00825715" w:rsidRPr="006629FE" w:rsidRDefault="00825715" w:rsidP="00A330B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sz w:val="16"/>
                <w:szCs w:val="16"/>
              </w:rPr>
              <w:t>Trip to New Vic Theatre</w:t>
            </w:r>
          </w:p>
        </w:tc>
        <w:tc>
          <w:tcPr>
            <w:tcW w:w="2445" w:type="dxa"/>
          </w:tcPr>
          <w:p w14:paraId="527C5355" w14:textId="35A5A5FD" w:rsidR="00825715" w:rsidRPr="006629FE" w:rsidRDefault="3427D277" w:rsidP="00A330B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48ED5E17">
              <w:rPr>
                <w:rFonts w:ascii="Comic Sans MS" w:hAnsi="Comic Sans MS" w:cs="Arial"/>
                <w:sz w:val="16"/>
                <w:szCs w:val="16"/>
              </w:rPr>
              <w:t xml:space="preserve">Class 4 Residential </w:t>
            </w:r>
          </w:p>
        </w:tc>
        <w:tc>
          <w:tcPr>
            <w:tcW w:w="2176" w:type="dxa"/>
          </w:tcPr>
          <w:p w14:paraId="208CF643" w14:textId="564AA6C4" w:rsidR="00825715" w:rsidRPr="006629FE" w:rsidRDefault="3427D277" w:rsidP="48ED5E1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48ED5E17">
              <w:rPr>
                <w:rFonts w:ascii="Comic Sans MS" w:hAnsi="Comic Sans MS" w:cs="Arial"/>
                <w:sz w:val="16"/>
                <w:szCs w:val="16"/>
              </w:rPr>
              <w:t>Bikeability</w:t>
            </w:r>
            <w:proofErr w:type="spellEnd"/>
            <w:r w:rsidRPr="48ED5E17">
              <w:rPr>
                <w:rFonts w:ascii="Comic Sans MS" w:hAnsi="Comic Sans MS" w:cs="Arial"/>
                <w:sz w:val="16"/>
                <w:szCs w:val="16"/>
              </w:rPr>
              <w:t xml:space="preserve"> training</w:t>
            </w:r>
          </w:p>
          <w:p w14:paraId="0695B8ED" w14:textId="7A4563E3" w:rsidR="00825715" w:rsidRPr="006629FE" w:rsidRDefault="00825715" w:rsidP="00A330B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41" w:type="dxa"/>
          </w:tcPr>
          <w:p w14:paraId="38E415CB" w14:textId="77777777" w:rsidR="00825715" w:rsidRPr="006629FE" w:rsidRDefault="00825715" w:rsidP="00A330B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629FE">
              <w:rPr>
                <w:rFonts w:ascii="Comic Sans MS" w:hAnsi="Comic Sans MS" w:cs="Arial"/>
                <w:sz w:val="16"/>
                <w:szCs w:val="16"/>
              </w:rPr>
              <w:t>WW2 Evacuation!</w:t>
            </w:r>
          </w:p>
        </w:tc>
      </w:tr>
    </w:tbl>
    <w:p w14:paraId="1EE5A338" w14:textId="77777777" w:rsidR="00E27958" w:rsidRPr="006629FE" w:rsidRDefault="00E27958" w:rsidP="00C230A7">
      <w:pPr>
        <w:jc w:val="center"/>
        <w:rPr>
          <w:rFonts w:ascii="Comic Sans MS" w:hAnsi="Comic Sans MS"/>
          <w:sz w:val="16"/>
          <w:szCs w:val="16"/>
        </w:rPr>
      </w:pPr>
    </w:p>
    <w:sectPr w:rsidR="00E27958" w:rsidRPr="006629FE" w:rsidSect="00FA27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5570" w14:textId="77777777" w:rsidR="00F200E4" w:rsidRDefault="00F200E4" w:rsidP="00E27958">
      <w:pPr>
        <w:spacing w:after="0" w:line="240" w:lineRule="auto"/>
      </w:pPr>
      <w:r>
        <w:separator/>
      </w:r>
    </w:p>
  </w:endnote>
  <w:endnote w:type="continuationSeparator" w:id="0">
    <w:p w14:paraId="300430A6" w14:textId="77777777" w:rsidR="00F200E4" w:rsidRDefault="00F200E4" w:rsidP="00E2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A4AF" w14:textId="77777777" w:rsidR="00C405CC" w:rsidRDefault="00C40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B81C" w14:textId="77777777" w:rsidR="00D34ECA" w:rsidRPr="00D34ECA" w:rsidRDefault="00D34ECA">
    <w:pPr>
      <w:pStyle w:val="Footer"/>
      <w:rPr>
        <w:rFonts w:ascii="Comic Sans MS" w:hAnsi="Comic Sans MS"/>
        <w:sz w:val="24"/>
        <w:szCs w:val="24"/>
      </w:rPr>
    </w:pPr>
    <w:r w:rsidRPr="00E27958">
      <w:rPr>
        <w:noProof/>
        <w:sz w:val="28"/>
        <w:szCs w:val="28"/>
        <w:lang w:eastAsia="en-GB"/>
      </w:rPr>
      <w:drawing>
        <wp:inline distT="0" distB="0" distL="0" distR="0" wp14:anchorId="70C8CA17" wp14:editId="61FDC293">
          <wp:extent cx="361950" cy="361950"/>
          <wp:effectExtent l="0" t="0" r="0" b="0"/>
          <wp:docPr id="2" name="Picture 2" descr="https://www.stapeleybl.cheshire.sch.uk/themes/Stapeley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tapeleybl.cheshire.sch.uk/themes/Stapeley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4"/>
        <w:szCs w:val="24"/>
      </w:rPr>
      <w:t xml:space="preserve">  </w:t>
    </w:r>
    <w:r w:rsidRPr="00D34ECA">
      <w:rPr>
        <w:rFonts w:ascii="Comic Sans MS" w:hAnsi="Comic Sans MS"/>
        <w:sz w:val="24"/>
        <w:szCs w:val="24"/>
      </w:rPr>
      <w:t>Guided by faith, nurturing hearts and minds.</w:t>
    </w:r>
  </w:p>
  <w:p w14:paraId="4948E4E9" w14:textId="77777777" w:rsidR="00D34ECA" w:rsidRDefault="00D34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4E2E" w14:textId="77777777" w:rsidR="00C405CC" w:rsidRDefault="00C4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2553" w14:textId="77777777" w:rsidR="00F200E4" w:rsidRDefault="00F200E4" w:rsidP="00E27958">
      <w:pPr>
        <w:spacing w:after="0" w:line="240" w:lineRule="auto"/>
      </w:pPr>
      <w:r>
        <w:separator/>
      </w:r>
    </w:p>
  </w:footnote>
  <w:footnote w:type="continuationSeparator" w:id="0">
    <w:p w14:paraId="2B98F077" w14:textId="77777777" w:rsidR="00F200E4" w:rsidRDefault="00F200E4" w:rsidP="00E2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4236D" w14:textId="77777777" w:rsidR="00C405CC" w:rsidRDefault="00C40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ECF9" w14:textId="77777777" w:rsidR="00C230A7" w:rsidRDefault="00E27958" w:rsidP="00A330B7">
    <w:pPr>
      <w:jc w:val="center"/>
      <w:rPr>
        <w:rFonts w:ascii="Comic Sans MS" w:hAnsi="Comic Sans MS"/>
        <w:sz w:val="28"/>
        <w:szCs w:val="28"/>
        <w:u w:val="single"/>
      </w:rPr>
    </w:pPr>
    <w:proofErr w:type="spellStart"/>
    <w:r w:rsidRPr="00E27958">
      <w:rPr>
        <w:rFonts w:ascii="Comic Sans MS" w:hAnsi="Comic Sans MS"/>
        <w:sz w:val="28"/>
        <w:szCs w:val="28"/>
        <w:u w:val="single"/>
      </w:rPr>
      <w:t>Stapeley</w:t>
    </w:r>
    <w:proofErr w:type="spellEnd"/>
    <w:r w:rsidRPr="00E27958">
      <w:rPr>
        <w:rFonts w:ascii="Comic Sans MS" w:hAnsi="Comic Sans MS"/>
        <w:sz w:val="28"/>
        <w:szCs w:val="28"/>
        <w:u w:val="single"/>
      </w:rPr>
      <w:t xml:space="preserve"> Broad Lane </w:t>
    </w:r>
    <w:r w:rsidR="00F26548">
      <w:rPr>
        <w:rFonts w:ascii="Comic Sans MS" w:hAnsi="Comic Sans MS"/>
        <w:sz w:val="28"/>
        <w:szCs w:val="28"/>
        <w:u w:val="single"/>
      </w:rPr>
      <w:t xml:space="preserve">CE Primary </w:t>
    </w:r>
    <w:proofErr w:type="gramStart"/>
    <w:r w:rsidR="00983119">
      <w:rPr>
        <w:rFonts w:ascii="Comic Sans MS" w:hAnsi="Comic Sans MS"/>
        <w:sz w:val="28"/>
        <w:szCs w:val="28"/>
        <w:u w:val="single"/>
      </w:rPr>
      <w:t>Long T</w:t>
    </w:r>
    <w:r w:rsidR="00C230A7">
      <w:rPr>
        <w:rFonts w:ascii="Comic Sans MS" w:hAnsi="Comic Sans MS"/>
        <w:sz w:val="28"/>
        <w:szCs w:val="28"/>
        <w:u w:val="single"/>
      </w:rPr>
      <w:t>erm</w:t>
    </w:r>
    <w:proofErr w:type="gramEnd"/>
    <w:r w:rsidR="00C230A7">
      <w:rPr>
        <w:rFonts w:ascii="Comic Sans MS" w:hAnsi="Comic Sans MS"/>
        <w:sz w:val="28"/>
        <w:szCs w:val="28"/>
        <w:u w:val="single"/>
      </w:rPr>
      <w:t xml:space="preserve"> P</w:t>
    </w:r>
    <w:r w:rsidRPr="00E27958">
      <w:rPr>
        <w:rFonts w:ascii="Comic Sans MS" w:hAnsi="Comic Sans MS"/>
        <w:sz w:val="28"/>
        <w:szCs w:val="28"/>
        <w:u w:val="single"/>
      </w:rPr>
      <w:t>lan</w:t>
    </w:r>
  </w:p>
  <w:p w14:paraId="59E6077D" w14:textId="1D4C14A9" w:rsidR="00E27958" w:rsidRPr="00A330B7" w:rsidRDefault="0CF7FC7E" w:rsidP="00A330B7">
    <w:pPr>
      <w:jc w:val="center"/>
      <w:rPr>
        <w:rFonts w:ascii="Comic Sans MS" w:hAnsi="Comic Sans MS"/>
        <w:sz w:val="24"/>
        <w:szCs w:val="24"/>
        <w:u w:val="single"/>
      </w:rPr>
    </w:pPr>
    <w:r w:rsidRPr="0CF7FC7E">
      <w:rPr>
        <w:rFonts w:ascii="Comic Sans MS" w:hAnsi="Comic Sans MS"/>
        <w:sz w:val="24"/>
        <w:szCs w:val="24"/>
      </w:rPr>
      <w:t>Year 4 2025-2026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9F61" w14:textId="77777777" w:rsidR="00C405CC" w:rsidRDefault="00C40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53"/>
    <w:rsid w:val="00001CF7"/>
    <w:rsid w:val="000C15AB"/>
    <w:rsid w:val="000D1F1B"/>
    <w:rsid w:val="0010779A"/>
    <w:rsid w:val="001105D9"/>
    <w:rsid w:val="00123137"/>
    <w:rsid w:val="00157676"/>
    <w:rsid w:val="001800FE"/>
    <w:rsid w:val="001F39FE"/>
    <w:rsid w:val="0021550E"/>
    <w:rsid w:val="002A78FB"/>
    <w:rsid w:val="002F41C2"/>
    <w:rsid w:val="002F6795"/>
    <w:rsid w:val="002F7B1E"/>
    <w:rsid w:val="00333F77"/>
    <w:rsid w:val="00343941"/>
    <w:rsid w:val="00351402"/>
    <w:rsid w:val="003C6632"/>
    <w:rsid w:val="003E284F"/>
    <w:rsid w:val="00406EE7"/>
    <w:rsid w:val="00414856"/>
    <w:rsid w:val="0048785C"/>
    <w:rsid w:val="004C54BD"/>
    <w:rsid w:val="004D0340"/>
    <w:rsid w:val="004F0393"/>
    <w:rsid w:val="00556158"/>
    <w:rsid w:val="005873CA"/>
    <w:rsid w:val="00594F8F"/>
    <w:rsid w:val="005A25BA"/>
    <w:rsid w:val="00602BFC"/>
    <w:rsid w:val="00640538"/>
    <w:rsid w:val="00642F1F"/>
    <w:rsid w:val="006629FE"/>
    <w:rsid w:val="00671901"/>
    <w:rsid w:val="0068242E"/>
    <w:rsid w:val="00715AF8"/>
    <w:rsid w:val="00721A04"/>
    <w:rsid w:val="00795080"/>
    <w:rsid w:val="007F56BD"/>
    <w:rsid w:val="0080284C"/>
    <w:rsid w:val="00825715"/>
    <w:rsid w:val="00850341"/>
    <w:rsid w:val="00865B5B"/>
    <w:rsid w:val="008664A0"/>
    <w:rsid w:val="00890EF7"/>
    <w:rsid w:val="00893A60"/>
    <w:rsid w:val="008A6136"/>
    <w:rsid w:val="008A6ED4"/>
    <w:rsid w:val="008B6E31"/>
    <w:rsid w:val="008C6BAC"/>
    <w:rsid w:val="008F0347"/>
    <w:rsid w:val="008F5A9F"/>
    <w:rsid w:val="00923720"/>
    <w:rsid w:val="00983119"/>
    <w:rsid w:val="009B083F"/>
    <w:rsid w:val="009D5A0A"/>
    <w:rsid w:val="009F4904"/>
    <w:rsid w:val="009F77E9"/>
    <w:rsid w:val="00A2027E"/>
    <w:rsid w:val="00A30C20"/>
    <w:rsid w:val="00A330B7"/>
    <w:rsid w:val="00A345C7"/>
    <w:rsid w:val="00A435FA"/>
    <w:rsid w:val="00A5507C"/>
    <w:rsid w:val="00A7773A"/>
    <w:rsid w:val="00AA0F77"/>
    <w:rsid w:val="00AD5F85"/>
    <w:rsid w:val="00B73F4A"/>
    <w:rsid w:val="00BB1AAA"/>
    <w:rsid w:val="00BB4917"/>
    <w:rsid w:val="00BC7304"/>
    <w:rsid w:val="00BD0FA3"/>
    <w:rsid w:val="00C20259"/>
    <w:rsid w:val="00C20AE0"/>
    <w:rsid w:val="00C230A7"/>
    <w:rsid w:val="00C405CC"/>
    <w:rsid w:val="00C43D1B"/>
    <w:rsid w:val="00C44C79"/>
    <w:rsid w:val="00C564AD"/>
    <w:rsid w:val="00C60162"/>
    <w:rsid w:val="00C67B08"/>
    <w:rsid w:val="00CD65E1"/>
    <w:rsid w:val="00CD7232"/>
    <w:rsid w:val="00CF7827"/>
    <w:rsid w:val="00D34ECA"/>
    <w:rsid w:val="00D4095C"/>
    <w:rsid w:val="00D70C78"/>
    <w:rsid w:val="00DE5A10"/>
    <w:rsid w:val="00DF193A"/>
    <w:rsid w:val="00E027CE"/>
    <w:rsid w:val="00E27958"/>
    <w:rsid w:val="00E76356"/>
    <w:rsid w:val="00EB0CEC"/>
    <w:rsid w:val="00EB34E1"/>
    <w:rsid w:val="00EE5B4C"/>
    <w:rsid w:val="00EF2351"/>
    <w:rsid w:val="00EF7853"/>
    <w:rsid w:val="00F200E4"/>
    <w:rsid w:val="00F26548"/>
    <w:rsid w:val="00F52FA4"/>
    <w:rsid w:val="00F80F2F"/>
    <w:rsid w:val="00FA27B2"/>
    <w:rsid w:val="00FE3256"/>
    <w:rsid w:val="0175D925"/>
    <w:rsid w:val="092040CA"/>
    <w:rsid w:val="0B0049DF"/>
    <w:rsid w:val="0CF7FC7E"/>
    <w:rsid w:val="10D1285B"/>
    <w:rsid w:val="1338E1E0"/>
    <w:rsid w:val="18D71ED0"/>
    <w:rsid w:val="19F7D419"/>
    <w:rsid w:val="1AFF02DA"/>
    <w:rsid w:val="1BE48485"/>
    <w:rsid w:val="1DD671E9"/>
    <w:rsid w:val="249C996B"/>
    <w:rsid w:val="2B023E45"/>
    <w:rsid w:val="2DFD7C41"/>
    <w:rsid w:val="2F5D82B1"/>
    <w:rsid w:val="3427D277"/>
    <w:rsid w:val="3E3D6B38"/>
    <w:rsid w:val="3EB9B6C1"/>
    <w:rsid w:val="41ABCBE2"/>
    <w:rsid w:val="44C2843E"/>
    <w:rsid w:val="48ED5E17"/>
    <w:rsid w:val="4C5BD1BC"/>
    <w:rsid w:val="56C526AF"/>
    <w:rsid w:val="57DAAF7D"/>
    <w:rsid w:val="57F2D95A"/>
    <w:rsid w:val="5AE142F0"/>
    <w:rsid w:val="5AEE89CE"/>
    <w:rsid w:val="5B89893D"/>
    <w:rsid w:val="5BD97359"/>
    <w:rsid w:val="5E62E50F"/>
    <w:rsid w:val="62939DF1"/>
    <w:rsid w:val="63889367"/>
    <w:rsid w:val="658BDFD2"/>
    <w:rsid w:val="6A447701"/>
    <w:rsid w:val="6A7DE99A"/>
    <w:rsid w:val="6B0F5D00"/>
    <w:rsid w:val="6DE7F4BE"/>
    <w:rsid w:val="6E1F8D53"/>
    <w:rsid w:val="745A6728"/>
    <w:rsid w:val="77548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E9E44"/>
  <w15:docId w15:val="{6EA24B0B-4AFC-4CB0-AFD2-509D3601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E2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F0347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27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58"/>
  </w:style>
  <w:style w:type="paragraph" w:styleId="Footer">
    <w:name w:val="footer"/>
    <w:basedOn w:val="Normal"/>
    <w:link w:val="FooterChar"/>
    <w:uiPriority w:val="99"/>
    <w:unhideWhenUsed/>
    <w:rsid w:val="00E27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58"/>
  </w:style>
  <w:style w:type="paragraph" w:customStyle="1" w:styleId="TableParagraph">
    <w:name w:val="Table Paragraph"/>
    <w:basedOn w:val="Normal"/>
    <w:uiPriority w:val="1"/>
    <w:qFormat/>
    <w:rsid w:val="004D0340"/>
    <w:pPr>
      <w:widowControl w:val="0"/>
      <w:autoSpaceDE w:val="0"/>
      <w:autoSpaceDN w:val="0"/>
      <w:spacing w:after="0" w:line="240" w:lineRule="auto"/>
    </w:pPr>
    <w:rPr>
      <w:rFonts w:ascii="Tuffy" w:eastAsia="Tuffy" w:hAnsi="Tuffy" w:cs="Tuffy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1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F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qFormat/>
    <w:rsid w:val="002F67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c486c-2b13-4d87-a90a-02c6f5a413bd" xsi:nil="true"/>
    <lcf76f155ced4ddcb4097134ff3c332f xmlns="481a2335-17e0-411a-a6b8-952bcdb467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EB769C35F004B9E26E6FE2D5CF3B0" ma:contentTypeVersion="13" ma:contentTypeDescription="Create a new document." ma:contentTypeScope="" ma:versionID="fd0bbccc9ae3a07896ef2e2540a49050">
  <xsd:schema xmlns:xsd="http://www.w3.org/2001/XMLSchema" xmlns:xs="http://www.w3.org/2001/XMLSchema" xmlns:p="http://schemas.microsoft.com/office/2006/metadata/properties" xmlns:ns2="481a2335-17e0-411a-a6b8-952bcdb4677e" xmlns:ns3="0ddc486c-2b13-4d87-a90a-02c6f5a413bd" targetNamespace="http://schemas.microsoft.com/office/2006/metadata/properties" ma:root="true" ma:fieldsID="2204641ea36e26678d2d262839e2d6a0" ns2:_="" ns3:_="">
    <xsd:import namespace="481a2335-17e0-411a-a6b8-952bcdb4677e"/>
    <xsd:import namespace="0ddc486c-2b13-4d87-a90a-02c6f5a41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a2335-17e0-411a-a6b8-952bcdb46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56b020-e210-4b28-982e-ef287888e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c486c-2b13-4d87-a90a-02c6f5a413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ba56628-bdb8-468d-b0cb-4a07c6796193}" ma:internalName="TaxCatchAll" ma:showField="CatchAllData" ma:web="0ddc486c-2b13-4d87-a90a-02c6f5a41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3711-CCDE-468F-BA90-415213181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193E7-9095-4267-92B0-A64700D3FA13}">
  <ds:schemaRefs>
    <ds:schemaRef ds:uri="http://schemas.microsoft.com/office/2006/metadata/properties"/>
    <ds:schemaRef ds:uri="http://schemas.microsoft.com/office/infopath/2007/PartnerControls"/>
    <ds:schemaRef ds:uri="0ddc486c-2b13-4d87-a90a-02c6f5a413bd"/>
    <ds:schemaRef ds:uri="481a2335-17e0-411a-a6b8-952bcdb4677e"/>
  </ds:schemaRefs>
</ds:datastoreItem>
</file>

<file path=customXml/itemProps3.xml><?xml version="1.0" encoding="utf-8"?>
<ds:datastoreItem xmlns:ds="http://schemas.openxmlformats.org/officeDocument/2006/customXml" ds:itemID="{227CF1CB-3280-47DC-A357-6ABEB6B10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a2335-17e0-411a-a6b8-952bcdb4677e"/>
    <ds:schemaRef ds:uri="0ddc486c-2b13-4d87-a90a-02c6f5a41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93BFD-A427-410C-9D10-649E0486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Company>Brine Leas High School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Holden</dc:creator>
  <cp:keywords/>
  <dc:description/>
  <cp:lastModifiedBy>DStonier</cp:lastModifiedBy>
  <cp:revision>2</cp:revision>
  <cp:lastPrinted>2023-09-05T11:57:00Z</cp:lastPrinted>
  <dcterms:created xsi:type="dcterms:W3CDTF">2025-09-01T13:42:00Z</dcterms:created>
  <dcterms:modified xsi:type="dcterms:W3CDTF">2025-09-01T13:42:00Z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0x01010035DEB769C35F004B9E26E6FE2D5CF3B0</vt:lpwstr>
  </property>
  <property fmtid="{D5CDD505-2E9C-101B-9397-08002B2CF9AE}" pid="3" name="Order">
    <vt:r8>231000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