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595C" w14:textId="77777777" w:rsidR="00CF521C" w:rsidRDefault="00000000">
      <w:pPr>
        <w:spacing w:after="0"/>
        <w:ind w:left="1004"/>
      </w:pPr>
      <w:r>
        <w:rPr>
          <w:noProof/>
        </w:rPr>
        <w:drawing>
          <wp:inline distT="0" distB="0" distL="0" distR="0" wp14:anchorId="71A5367B" wp14:editId="6A280D55">
            <wp:extent cx="4793162" cy="4823286"/>
            <wp:effectExtent l="0" t="0" r="0" b="0"/>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7"/>
                    <a:stretch>
                      <a:fillRect/>
                    </a:stretch>
                  </pic:blipFill>
                  <pic:spPr>
                    <a:xfrm>
                      <a:off x="0" y="0"/>
                      <a:ext cx="4793162" cy="4823286"/>
                    </a:xfrm>
                    <a:prstGeom prst="rect">
                      <a:avLst/>
                    </a:prstGeom>
                  </pic:spPr>
                </pic:pic>
              </a:graphicData>
            </a:graphic>
          </wp:inline>
        </w:drawing>
      </w:r>
    </w:p>
    <w:p w14:paraId="584264F6" w14:textId="77777777" w:rsidR="004D664E" w:rsidRDefault="004D664E">
      <w:pPr>
        <w:spacing w:after="774"/>
        <w:ind w:left="1004" w:right="908"/>
        <w:jc w:val="right"/>
        <w:rPr>
          <w:rFonts w:ascii="Times New Roman" w:eastAsia="Times New Roman" w:hAnsi="Times New Roman" w:cs="Times New Roman"/>
          <w:b/>
          <w:sz w:val="36"/>
        </w:rPr>
      </w:pPr>
    </w:p>
    <w:p w14:paraId="2A647A73" w14:textId="77777777" w:rsidR="004D664E" w:rsidRPr="00E6780E" w:rsidRDefault="004D664E" w:rsidP="004D664E">
      <w:pPr>
        <w:pStyle w:val="Title"/>
        <w:jc w:val="both"/>
        <w:rPr>
          <w:rFonts w:ascii="Montserrat" w:hAnsi="Montserrat"/>
          <w:b/>
          <w:bCs/>
          <w:sz w:val="36"/>
          <w:szCs w:val="36"/>
        </w:rPr>
      </w:pPr>
      <w:r w:rsidRPr="00E6780E">
        <w:rPr>
          <w:rFonts w:ascii="Montserrat" w:hAnsi="Montserrat"/>
          <w:b/>
          <w:bCs/>
          <w:sz w:val="36"/>
          <w:szCs w:val="36"/>
        </w:rPr>
        <w:t xml:space="preserve">PSHRE </w:t>
      </w:r>
    </w:p>
    <w:p w14:paraId="6BBA58A1" w14:textId="77777777" w:rsidR="004D664E" w:rsidRPr="00E6780E" w:rsidRDefault="004D664E" w:rsidP="004D664E">
      <w:pPr>
        <w:pStyle w:val="Title"/>
        <w:jc w:val="both"/>
        <w:rPr>
          <w:rFonts w:ascii="Montserrat" w:hAnsi="Montserrat"/>
          <w:b/>
          <w:bCs/>
          <w:sz w:val="36"/>
          <w:szCs w:val="36"/>
        </w:rPr>
      </w:pPr>
      <w:r w:rsidRPr="00E6780E">
        <w:rPr>
          <w:rFonts w:ascii="Montserrat" w:hAnsi="Montserrat"/>
          <w:b/>
          <w:bCs/>
          <w:sz w:val="36"/>
          <w:szCs w:val="36"/>
        </w:rPr>
        <w:t xml:space="preserve">(including Relationships and Sex Education (RSE)) </w:t>
      </w:r>
    </w:p>
    <w:p w14:paraId="66E703EF" w14:textId="77777777" w:rsidR="004D664E" w:rsidRDefault="004D664E" w:rsidP="004D664E">
      <w:pPr>
        <w:pStyle w:val="Title"/>
        <w:jc w:val="both"/>
        <w:rPr>
          <w:rFonts w:ascii="Montserrat" w:hAnsi="Montserrat"/>
          <w:b/>
          <w:bCs/>
          <w:sz w:val="36"/>
          <w:szCs w:val="36"/>
        </w:rPr>
      </w:pPr>
      <w:r w:rsidRPr="00E6780E">
        <w:rPr>
          <w:rFonts w:ascii="Montserrat" w:hAnsi="Montserrat"/>
          <w:b/>
          <w:bCs/>
          <w:sz w:val="36"/>
          <w:szCs w:val="36"/>
        </w:rPr>
        <w:t>Policy 2026</w:t>
      </w:r>
    </w:p>
    <w:p w14:paraId="12DA1053" w14:textId="77777777" w:rsidR="00981B20" w:rsidRDefault="00981B20" w:rsidP="00981B20">
      <w:pPr>
        <w:rPr>
          <w:lang w:val="en-US" w:eastAsia="en-US" w:bidi="ar-SA"/>
        </w:rPr>
      </w:pPr>
    </w:p>
    <w:p w14:paraId="6CA6F4D1" w14:textId="1B72BA62" w:rsidR="00981B20" w:rsidRPr="00981B20" w:rsidRDefault="00981B20" w:rsidP="00981B20">
      <w:pPr>
        <w:rPr>
          <w:lang w:val="en-US" w:eastAsia="en-US" w:bidi="ar-SA"/>
        </w:rPr>
      </w:pPr>
      <w:r>
        <w:rPr>
          <w:lang w:val="en-US" w:eastAsia="en-US" w:bidi="ar-SA"/>
        </w:rPr>
        <w:t xml:space="preserve">Awaiting Ratification from governors. </w:t>
      </w:r>
    </w:p>
    <w:p w14:paraId="5570E3E1" w14:textId="1C5732BE" w:rsidR="00CF521C" w:rsidRDefault="00000000">
      <w:pPr>
        <w:spacing w:after="774"/>
        <w:ind w:left="1004" w:right="908"/>
        <w:jc w:val="right"/>
      </w:pPr>
      <w:r>
        <w:rPr>
          <w:rFonts w:ascii="Times New Roman" w:eastAsia="Times New Roman" w:hAnsi="Times New Roman" w:cs="Times New Roman"/>
          <w:b/>
          <w:sz w:val="36"/>
        </w:rPr>
        <w:t xml:space="preserve"> </w:t>
      </w:r>
    </w:p>
    <w:p w14:paraId="057A35C3" w14:textId="1872A0A5" w:rsidR="00CF521C" w:rsidRDefault="00CF521C">
      <w:pPr>
        <w:spacing w:after="0"/>
        <w:ind w:left="35"/>
        <w:jc w:val="center"/>
      </w:pPr>
    </w:p>
    <w:p w14:paraId="3A05F71A" w14:textId="77777777" w:rsidR="004D664E" w:rsidRDefault="004D664E">
      <w:pPr>
        <w:spacing w:after="0"/>
        <w:ind w:left="35"/>
        <w:jc w:val="center"/>
      </w:pPr>
    </w:p>
    <w:p w14:paraId="2C1DEDDB" w14:textId="77777777" w:rsidR="004D664E" w:rsidRDefault="004D664E">
      <w:pPr>
        <w:spacing w:after="0"/>
        <w:ind w:left="35"/>
        <w:jc w:val="center"/>
      </w:pPr>
    </w:p>
    <w:sdt>
      <w:sdtPr>
        <w:id w:val="1882432667"/>
        <w:docPartObj>
          <w:docPartGallery w:val="Table of Contents"/>
        </w:docPartObj>
      </w:sdtPr>
      <w:sdtContent>
        <w:p w14:paraId="3C6D1E08" w14:textId="77777777" w:rsidR="00CF521C" w:rsidRDefault="00000000">
          <w:pPr>
            <w:spacing w:after="0"/>
          </w:pPr>
          <w:r>
            <w:rPr>
              <w:color w:val="2F5496"/>
              <w:sz w:val="32"/>
            </w:rPr>
            <w:t xml:space="preserve">Table of Contents </w:t>
          </w:r>
        </w:p>
        <w:p w14:paraId="4125E87B" w14:textId="77777777" w:rsidR="00CF521C" w:rsidRDefault="00000000">
          <w:pPr>
            <w:pStyle w:val="TOC1"/>
            <w:tabs>
              <w:tab w:val="right" w:leader="dot" w:pos="9574"/>
            </w:tabs>
          </w:pPr>
          <w:r>
            <w:fldChar w:fldCharType="begin"/>
          </w:r>
          <w:r>
            <w:instrText xml:space="preserve"> TOC \o "1-1" \h \z \u </w:instrText>
          </w:r>
          <w:r>
            <w:fldChar w:fldCharType="separate"/>
          </w:r>
          <w:hyperlink w:anchor="_Toc17165">
            <w:r w:rsidR="00CF521C">
              <w:t>Intent</w:t>
            </w:r>
            <w:r w:rsidR="00CF521C">
              <w:tab/>
            </w:r>
            <w:r w:rsidR="00CF521C">
              <w:fldChar w:fldCharType="begin"/>
            </w:r>
            <w:r w:rsidR="00CF521C">
              <w:instrText>PAGEREF _Toc17165 \h</w:instrText>
            </w:r>
            <w:r w:rsidR="00CF521C">
              <w:fldChar w:fldCharType="separate"/>
            </w:r>
            <w:r w:rsidR="00CF521C">
              <w:t xml:space="preserve">3 </w:t>
            </w:r>
            <w:r w:rsidR="00CF521C">
              <w:fldChar w:fldCharType="end"/>
            </w:r>
          </w:hyperlink>
        </w:p>
        <w:p w14:paraId="66548CC6" w14:textId="77777777" w:rsidR="00CF521C" w:rsidRDefault="00CF521C">
          <w:pPr>
            <w:pStyle w:val="TOC1"/>
            <w:tabs>
              <w:tab w:val="right" w:leader="dot" w:pos="9574"/>
            </w:tabs>
          </w:pPr>
          <w:hyperlink w:anchor="_Toc17166">
            <w:r>
              <w:t>Implementation</w:t>
            </w:r>
            <w:r>
              <w:tab/>
            </w:r>
            <w:r>
              <w:fldChar w:fldCharType="begin"/>
            </w:r>
            <w:r>
              <w:instrText>PAGEREF _Toc17166 \h</w:instrText>
            </w:r>
            <w:r>
              <w:fldChar w:fldCharType="separate"/>
            </w:r>
            <w:r>
              <w:t xml:space="preserve">3 </w:t>
            </w:r>
            <w:r>
              <w:fldChar w:fldCharType="end"/>
            </w:r>
          </w:hyperlink>
        </w:p>
        <w:p w14:paraId="54A97CD1" w14:textId="77777777" w:rsidR="00CF521C" w:rsidRDefault="00CF521C">
          <w:pPr>
            <w:pStyle w:val="TOC1"/>
            <w:tabs>
              <w:tab w:val="right" w:leader="dot" w:pos="9574"/>
            </w:tabs>
          </w:pPr>
          <w:hyperlink w:anchor="_Toc17167">
            <w:r>
              <w:t>Impact</w:t>
            </w:r>
            <w:r>
              <w:tab/>
            </w:r>
            <w:r>
              <w:fldChar w:fldCharType="begin"/>
            </w:r>
            <w:r>
              <w:instrText>PAGEREF _Toc17167 \h</w:instrText>
            </w:r>
            <w:r>
              <w:fldChar w:fldCharType="separate"/>
            </w:r>
            <w:r>
              <w:t xml:space="preserve">3 </w:t>
            </w:r>
            <w:r>
              <w:fldChar w:fldCharType="end"/>
            </w:r>
          </w:hyperlink>
        </w:p>
        <w:p w14:paraId="0526458E" w14:textId="77777777" w:rsidR="00CF521C" w:rsidRDefault="00CF521C">
          <w:pPr>
            <w:pStyle w:val="TOC1"/>
            <w:tabs>
              <w:tab w:val="right" w:leader="dot" w:pos="9574"/>
            </w:tabs>
          </w:pPr>
          <w:hyperlink w:anchor="_Toc17168">
            <w:r>
              <w:t>Teaching and Learning of DT in the Early Years</w:t>
            </w:r>
            <w:r>
              <w:tab/>
            </w:r>
            <w:r>
              <w:fldChar w:fldCharType="begin"/>
            </w:r>
            <w:r>
              <w:instrText>PAGEREF _Toc17168 \h</w:instrText>
            </w:r>
            <w:r>
              <w:fldChar w:fldCharType="separate"/>
            </w:r>
            <w:r>
              <w:t xml:space="preserve">4 </w:t>
            </w:r>
            <w:r>
              <w:fldChar w:fldCharType="end"/>
            </w:r>
          </w:hyperlink>
        </w:p>
        <w:p w14:paraId="28471415" w14:textId="77777777" w:rsidR="00CF521C" w:rsidRDefault="00CF521C">
          <w:pPr>
            <w:pStyle w:val="TOC1"/>
            <w:tabs>
              <w:tab w:val="right" w:leader="dot" w:pos="9574"/>
            </w:tabs>
          </w:pPr>
          <w:hyperlink w:anchor="_Toc17169">
            <w:r>
              <w:t>Key Stage One and Two Curriculum</w:t>
            </w:r>
            <w:r>
              <w:tab/>
            </w:r>
            <w:r>
              <w:fldChar w:fldCharType="begin"/>
            </w:r>
            <w:r>
              <w:instrText>PAGEREF _Toc17169 \h</w:instrText>
            </w:r>
            <w:r>
              <w:fldChar w:fldCharType="separate"/>
            </w:r>
            <w:r>
              <w:t xml:space="preserve">4 </w:t>
            </w:r>
            <w:r>
              <w:fldChar w:fldCharType="end"/>
            </w:r>
          </w:hyperlink>
        </w:p>
        <w:p w14:paraId="49DA25A5" w14:textId="77777777" w:rsidR="00CF521C" w:rsidRDefault="00CF521C">
          <w:pPr>
            <w:pStyle w:val="TOC1"/>
            <w:tabs>
              <w:tab w:val="right" w:leader="dot" w:pos="9574"/>
            </w:tabs>
          </w:pPr>
          <w:hyperlink w:anchor="_Toc17170">
            <w:r>
              <w:t>Resources</w:t>
            </w:r>
            <w:r>
              <w:tab/>
            </w:r>
            <w:r>
              <w:fldChar w:fldCharType="begin"/>
            </w:r>
            <w:r>
              <w:instrText>PAGEREF _Toc17170 \h</w:instrText>
            </w:r>
            <w:r>
              <w:fldChar w:fldCharType="separate"/>
            </w:r>
            <w:r>
              <w:t xml:space="preserve">6 </w:t>
            </w:r>
            <w:r>
              <w:fldChar w:fldCharType="end"/>
            </w:r>
          </w:hyperlink>
        </w:p>
        <w:p w14:paraId="50E317BD" w14:textId="77777777" w:rsidR="00CF521C" w:rsidRDefault="00CF521C">
          <w:pPr>
            <w:pStyle w:val="TOC1"/>
            <w:tabs>
              <w:tab w:val="right" w:leader="dot" w:pos="9574"/>
            </w:tabs>
          </w:pPr>
          <w:hyperlink w:anchor="_Toc17171">
            <w:r>
              <w:t>Assessment</w:t>
            </w:r>
            <w:r>
              <w:tab/>
            </w:r>
            <w:r>
              <w:fldChar w:fldCharType="begin"/>
            </w:r>
            <w:r>
              <w:instrText>PAGEREF _Toc17171 \h</w:instrText>
            </w:r>
            <w:r>
              <w:fldChar w:fldCharType="separate"/>
            </w:r>
            <w:r>
              <w:t xml:space="preserve">7 </w:t>
            </w:r>
            <w:r>
              <w:fldChar w:fldCharType="end"/>
            </w:r>
          </w:hyperlink>
        </w:p>
        <w:p w14:paraId="33127D9C" w14:textId="77777777" w:rsidR="00CF521C" w:rsidRDefault="00CF521C">
          <w:pPr>
            <w:pStyle w:val="TOC1"/>
            <w:tabs>
              <w:tab w:val="right" w:leader="dot" w:pos="9574"/>
            </w:tabs>
          </w:pPr>
          <w:hyperlink w:anchor="_Toc17172">
            <w:r>
              <w:t>Equal opportunities</w:t>
            </w:r>
            <w:r>
              <w:tab/>
            </w:r>
            <w:r>
              <w:fldChar w:fldCharType="begin"/>
            </w:r>
            <w:r>
              <w:instrText>PAGEREF _Toc17172 \h</w:instrText>
            </w:r>
            <w:r>
              <w:fldChar w:fldCharType="separate"/>
            </w:r>
            <w:r>
              <w:t xml:space="preserve">7 </w:t>
            </w:r>
            <w:r>
              <w:fldChar w:fldCharType="end"/>
            </w:r>
          </w:hyperlink>
        </w:p>
        <w:p w14:paraId="67699C3E" w14:textId="77777777" w:rsidR="00CF521C" w:rsidRDefault="00CF521C">
          <w:pPr>
            <w:pStyle w:val="TOC1"/>
            <w:tabs>
              <w:tab w:val="right" w:leader="dot" w:pos="9574"/>
            </w:tabs>
          </w:pPr>
          <w:hyperlink w:anchor="_Toc17173">
            <w:r>
              <w:t>Inclusion</w:t>
            </w:r>
            <w:r>
              <w:tab/>
            </w:r>
            <w:r>
              <w:fldChar w:fldCharType="begin"/>
            </w:r>
            <w:r>
              <w:instrText>PAGEREF _Toc17173 \h</w:instrText>
            </w:r>
            <w:r>
              <w:fldChar w:fldCharType="separate"/>
            </w:r>
            <w:r>
              <w:t xml:space="preserve">7 </w:t>
            </w:r>
            <w:r>
              <w:fldChar w:fldCharType="end"/>
            </w:r>
          </w:hyperlink>
        </w:p>
        <w:p w14:paraId="599BD6CE" w14:textId="77777777" w:rsidR="00CF521C" w:rsidRDefault="00CF521C">
          <w:pPr>
            <w:pStyle w:val="TOC1"/>
            <w:tabs>
              <w:tab w:val="right" w:leader="dot" w:pos="9574"/>
            </w:tabs>
          </w:pPr>
          <w:hyperlink w:anchor="_Toc17174">
            <w:r>
              <w:t>Equalities</w:t>
            </w:r>
            <w:r>
              <w:tab/>
            </w:r>
            <w:r>
              <w:fldChar w:fldCharType="begin"/>
            </w:r>
            <w:r>
              <w:instrText>PAGEREF _Toc17174 \h</w:instrText>
            </w:r>
            <w:r>
              <w:fldChar w:fldCharType="separate"/>
            </w:r>
            <w:r>
              <w:t xml:space="preserve">7 </w:t>
            </w:r>
            <w:r>
              <w:fldChar w:fldCharType="end"/>
            </w:r>
          </w:hyperlink>
        </w:p>
        <w:p w14:paraId="4A8C8656" w14:textId="77777777" w:rsidR="00CF521C" w:rsidRDefault="00CF521C">
          <w:pPr>
            <w:pStyle w:val="TOC1"/>
            <w:tabs>
              <w:tab w:val="right" w:leader="dot" w:pos="9574"/>
            </w:tabs>
          </w:pPr>
          <w:hyperlink w:anchor="_Toc17175">
            <w:r>
              <w:t>Role of the Subject Leader</w:t>
            </w:r>
            <w:r>
              <w:tab/>
            </w:r>
            <w:r>
              <w:fldChar w:fldCharType="begin"/>
            </w:r>
            <w:r>
              <w:instrText>PAGEREF _Toc17175 \h</w:instrText>
            </w:r>
            <w:r>
              <w:fldChar w:fldCharType="separate"/>
            </w:r>
            <w:r>
              <w:t xml:space="preserve">8 </w:t>
            </w:r>
            <w:r>
              <w:fldChar w:fldCharType="end"/>
            </w:r>
          </w:hyperlink>
        </w:p>
        <w:p w14:paraId="0C0A617E" w14:textId="77777777" w:rsidR="00CF521C" w:rsidRDefault="00000000">
          <w:r>
            <w:fldChar w:fldCharType="end"/>
          </w:r>
        </w:p>
      </w:sdtContent>
    </w:sdt>
    <w:p w14:paraId="054AE6DC" w14:textId="77777777" w:rsidR="00CF521C" w:rsidRDefault="00000000">
      <w:pPr>
        <w:spacing w:after="75"/>
      </w:pPr>
      <w:r>
        <w:rPr>
          <w:rFonts w:ascii="Comic Sans MS" w:eastAsia="Comic Sans MS" w:hAnsi="Comic Sans MS" w:cs="Comic Sans MS"/>
        </w:rPr>
        <w:t xml:space="preserve"> </w:t>
      </w:r>
    </w:p>
    <w:p w14:paraId="25872F5C" w14:textId="77777777" w:rsidR="00CF521C" w:rsidRDefault="00000000">
      <w:pPr>
        <w:spacing w:after="159"/>
      </w:pPr>
      <w:r>
        <w:rPr>
          <w:b/>
          <w:sz w:val="36"/>
        </w:rPr>
        <w:t xml:space="preserve"> </w:t>
      </w:r>
    </w:p>
    <w:p w14:paraId="4E30A10E" w14:textId="77777777" w:rsidR="00CF521C" w:rsidRDefault="00000000">
      <w:pPr>
        <w:spacing w:after="159"/>
      </w:pPr>
      <w:r>
        <w:rPr>
          <w:b/>
          <w:sz w:val="36"/>
        </w:rPr>
        <w:t xml:space="preserve"> </w:t>
      </w:r>
    </w:p>
    <w:p w14:paraId="3A9F7E9D" w14:textId="77777777" w:rsidR="00CF521C" w:rsidRDefault="00000000">
      <w:pPr>
        <w:spacing w:after="0"/>
      </w:pPr>
      <w:r>
        <w:rPr>
          <w:b/>
          <w:sz w:val="36"/>
        </w:rPr>
        <w:t xml:space="preserve"> </w:t>
      </w:r>
    </w:p>
    <w:p w14:paraId="13C90F6D" w14:textId="61739B0E" w:rsidR="00CF521C" w:rsidRDefault="00CF521C">
      <w:pPr>
        <w:pStyle w:val="Heading1"/>
        <w:spacing w:after="0"/>
        <w:ind w:left="-5"/>
      </w:pPr>
    </w:p>
    <w:p w14:paraId="2D89870F" w14:textId="77777777" w:rsidR="004D664E" w:rsidRDefault="004D664E" w:rsidP="004D664E">
      <w:pPr>
        <w:rPr>
          <w:lang w:bidi="ar-SA"/>
        </w:rPr>
      </w:pPr>
    </w:p>
    <w:p w14:paraId="2E1891C4" w14:textId="77777777" w:rsidR="004D664E" w:rsidRDefault="004D664E" w:rsidP="004D664E">
      <w:pPr>
        <w:rPr>
          <w:lang w:bidi="ar-SA"/>
        </w:rPr>
      </w:pPr>
    </w:p>
    <w:p w14:paraId="393468BC" w14:textId="77777777" w:rsidR="004D664E" w:rsidRDefault="004D664E" w:rsidP="004D664E">
      <w:pPr>
        <w:rPr>
          <w:lang w:bidi="ar-SA"/>
        </w:rPr>
      </w:pPr>
    </w:p>
    <w:p w14:paraId="544B12DB" w14:textId="77777777" w:rsidR="004D664E" w:rsidRDefault="004D664E" w:rsidP="004D664E">
      <w:pPr>
        <w:rPr>
          <w:lang w:bidi="ar-SA"/>
        </w:rPr>
      </w:pPr>
    </w:p>
    <w:p w14:paraId="69A69029" w14:textId="77777777" w:rsidR="004D664E" w:rsidRDefault="004D664E" w:rsidP="004D664E">
      <w:pPr>
        <w:rPr>
          <w:lang w:bidi="ar-SA"/>
        </w:rPr>
      </w:pPr>
    </w:p>
    <w:p w14:paraId="1C9323B4" w14:textId="77777777" w:rsidR="004D664E" w:rsidRDefault="004D664E" w:rsidP="004D664E">
      <w:pPr>
        <w:rPr>
          <w:lang w:bidi="ar-SA"/>
        </w:rPr>
      </w:pPr>
    </w:p>
    <w:p w14:paraId="6AA5DA78" w14:textId="77777777" w:rsidR="004D664E" w:rsidRDefault="004D664E" w:rsidP="004D664E">
      <w:pPr>
        <w:rPr>
          <w:lang w:bidi="ar-SA"/>
        </w:rPr>
      </w:pPr>
    </w:p>
    <w:p w14:paraId="730B5F7B" w14:textId="77777777" w:rsidR="004D664E" w:rsidRDefault="004D664E" w:rsidP="004D664E">
      <w:pPr>
        <w:rPr>
          <w:lang w:bidi="ar-SA"/>
        </w:rPr>
      </w:pPr>
    </w:p>
    <w:p w14:paraId="67884281" w14:textId="77777777" w:rsidR="004D664E" w:rsidRDefault="004D664E" w:rsidP="004D664E">
      <w:pPr>
        <w:rPr>
          <w:lang w:bidi="ar-SA"/>
        </w:rPr>
      </w:pPr>
    </w:p>
    <w:p w14:paraId="529E8DB8" w14:textId="77777777" w:rsidR="004D664E" w:rsidRDefault="004D664E" w:rsidP="004D664E">
      <w:pPr>
        <w:rPr>
          <w:lang w:bidi="ar-SA"/>
        </w:rPr>
      </w:pPr>
    </w:p>
    <w:p w14:paraId="56F4F975" w14:textId="77777777" w:rsidR="004D664E" w:rsidRDefault="004D664E" w:rsidP="004D664E">
      <w:pPr>
        <w:rPr>
          <w:lang w:bidi="ar-SA"/>
        </w:rPr>
      </w:pPr>
    </w:p>
    <w:p w14:paraId="7053D5C9" w14:textId="77777777" w:rsidR="004D664E" w:rsidRPr="004D664E" w:rsidRDefault="004D664E" w:rsidP="004D664E">
      <w:pPr>
        <w:rPr>
          <w:lang w:bidi="ar-SA"/>
        </w:rPr>
      </w:pPr>
    </w:p>
    <w:p w14:paraId="1B49BC61" w14:textId="77777777" w:rsidR="004D664E" w:rsidRPr="00E6780E" w:rsidRDefault="004D664E" w:rsidP="004D664E">
      <w:pPr>
        <w:spacing w:after="143"/>
        <w:jc w:val="both"/>
        <w:rPr>
          <w:rFonts w:ascii="Montserrat" w:hAnsi="Montserrat"/>
        </w:rPr>
      </w:pPr>
      <w:bookmarkStart w:id="0" w:name="_Toc17166"/>
      <w:r w:rsidRPr="00E6780E">
        <w:rPr>
          <w:rFonts w:ascii="Montserrat" w:hAnsi="Montserrat"/>
          <w:color w:val="555D66"/>
          <w:sz w:val="24"/>
        </w:rPr>
        <w:lastRenderedPageBreak/>
        <w:t xml:space="preserve">Spring Hill School is at the heart of our community and everything we do is based around the needs of our children and their families. We provide children with the best possible education through an irresistible, ambitious curriculum, high quality teaching including opportunities and experiences which together promote excellence in both behaviour and learning.     </w:t>
      </w:r>
    </w:p>
    <w:p w14:paraId="76CC9500" w14:textId="22707599" w:rsidR="004D664E" w:rsidRPr="00E6780E" w:rsidRDefault="004D664E" w:rsidP="004D664E">
      <w:pPr>
        <w:spacing w:after="144"/>
        <w:jc w:val="both"/>
        <w:rPr>
          <w:rFonts w:ascii="Montserrat" w:hAnsi="Montserrat"/>
        </w:rPr>
      </w:pPr>
      <w:r w:rsidRPr="00E6780E">
        <w:rPr>
          <w:rFonts w:ascii="Montserrat" w:hAnsi="Montserrat"/>
          <w:color w:val="555D66"/>
          <w:sz w:val="24"/>
        </w:rPr>
        <w:t xml:space="preserve">The school environment is one where children thrive </w:t>
      </w:r>
      <w:r>
        <w:rPr>
          <w:rFonts w:ascii="Montserrat" w:hAnsi="Montserrat"/>
          <w:color w:val="555D66"/>
          <w:sz w:val="24"/>
        </w:rPr>
        <w:t>a</w:t>
      </w:r>
      <w:r w:rsidRPr="00E6780E">
        <w:rPr>
          <w:rFonts w:ascii="Montserrat" w:hAnsi="Montserrat"/>
          <w:color w:val="555D66"/>
          <w:sz w:val="24"/>
        </w:rPr>
        <w:t xml:space="preserve">nd it effectively equips them with the necessary life skills, attributes, knowledge and understanding they need for an ever-changing world in which they contribute successfully to society.   </w:t>
      </w:r>
    </w:p>
    <w:p w14:paraId="6D7FFAF8" w14:textId="1E90343C" w:rsidR="00CF521C" w:rsidRDefault="00000000" w:rsidP="004D664E">
      <w:pPr>
        <w:pStyle w:val="Heading1"/>
        <w:spacing w:after="0"/>
        <w:ind w:left="0" w:firstLine="0"/>
      </w:pPr>
      <w:r>
        <w:t xml:space="preserve"> </w:t>
      </w:r>
      <w:bookmarkEnd w:id="0"/>
    </w:p>
    <w:p w14:paraId="56DCF7C6" w14:textId="77777777" w:rsidR="004D664E" w:rsidRPr="00E6780E" w:rsidRDefault="004D664E" w:rsidP="004D664E">
      <w:pPr>
        <w:spacing w:after="138"/>
        <w:jc w:val="both"/>
        <w:rPr>
          <w:rFonts w:ascii="Montserrat" w:hAnsi="Montserrat"/>
        </w:rPr>
      </w:pPr>
      <w:r w:rsidRPr="00E6780E">
        <w:rPr>
          <w:rFonts w:ascii="Montserrat" w:hAnsi="Montserrat"/>
          <w:color w:val="555D66"/>
          <w:sz w:val="24"/>
        </w:rPr>
        <w:t xml:space="preserve">Spring Hill instils a passion for learning for the whole school family through enquiring minds and caring hearts to achieve personal excellence. We find opportunities to continually improve for the future in a caring and inclusive environment which promotes co-operative, respectful and nurturing relationships, where all school life is safe and fun.  </w:t>
      </w:r>
    </w:p>
    <w:p w14:paraId="54372EB4" w14:textId="1C7D07C0" w:rsidR="004D664E" w:rsidRPr="00E6780E" w:rsidRDefault="004D664E" w:rsidP="004D664E">
      <w:pPr>
        <w:pStyle w:val="Heading1"/>
        <w:jc w:val="both"/>
        <w:rPr>
          <w:rFonts w:ascii="Montserrat" w:hAnsi="Montserrat"/>
        </w:rPr>
      </w:pPr>
      <w:r w:rsidRPr="00E6780E">
        <w:rPr>
          <w:rFonts w:ascii="Montserrat" w:hAnsi="Montserrat"/>
        </w:rPr>
        <w:t xml:space="preserve">Our Aims </w:t>
      </w:r>
    </w:p>
    <w:p w14:paraId="64078BC6" w14:textId="77777777" w:rsidR="004D664E" w:rsidRPr="00E6780E" w:rsidRDefault="004D664E" w:rsidP="004D664E">
      <w:pPr>
        <w:spacing w:after="0" w:line="248" w:lineRule="auto"/>
        <w:jc w:val="both"/>
        <w:rPr>
          <w:rFonts w:ascii="Montserrat" w:hAnsi="Montserrat"/>
        </w:rPr>
      </w:pPr>
      <w:r w:rsidRPr="00E6780E">
        <w:rPr>
          <w:rFonts w:ascii="Montserrat" w:hAnsi="Montserrat"/>
          <w:color w:val="555D66"/>
          <w:sz w:val="24"/>
        </w:rPr>
        <w:t xml:space="preserve">To foster mutually beneficial relationships with parents, the wider community and professionals with a focus on continuous improvement.  </w:t>
      </w:r>
    </w:p>
    <w:p w14:paraId="108A29B6" w14:textId="77777777" w:rsidR="004D664E" w:rsidRPr="00E6780E" w:rsidRDefault="004D664E" w:rsidP="004D664E">
      <w:pPr>
        <w:spacing w:after="0" w:line="248" w:lineRule="auto"/>
        <w:jc w:val="both"/>
        <w:rPr>
          <w:rFonts w:ascii="Montserrat" w:hAnsi="Montserrat"/>
        </w:rPr>
      </w:pPr>
      <w:r w:rsidRPr="00E6780E">
        <w:rPr>
          <w:rFonts w:ascii="Montserrat" w:hAnsi="Montserrat"/>
          <w:color w:val="555D66"/>
          <w:sz w:val="24"/>
        </w:rPr>
        <w:t xml:space="preserve">To promote and develop life-long habits for a healthy body and healthy mind.  </w:t>
      </w:r>
    </w:p>
    <w:p w14:paraId="1F6EEB7C" w14:textId="77777777" w:rsidR="004D664E" w:rsidRPr="00E6780E" w:rsidRDefault="004D664E" w:rsidP="004D664E">
      <w:pPr>
        <w:spacing w:after="0" w:line="248" w:lineRule="auto"/>
        <w:jc w:val="both"/>
        <w:rPr>
          <w:rFonts w:ascii="Montserrat" w:hAnsi="Montserrat"/>
        </w:rPr>
      </w:pPr>
      <w:r w:rsidRPr="00E6780E">
        <w:rPr>
          <w:rFonts w:ascii="Montserrat" w:hAnsi="Montserrat"/>
          <w:color w:val="555D66"/>
          <w:sz w:val="24"/>
        </w:rPr>
        <w:t xml:space="preserve">To provide a curriculum that is relevant to the context of the school and its community  </w:t>
      </w:r>
    </w:p>
    <w:p w14:paraId="7D4CA8A5" w14:textId="77777777" w:rsidR="004D664E" w:rsidRPr="00E6780E" w:rsidRDefault="004D664E" w:rsidP="004D664E">
      <w:pPr>
        <w:spacing w:after="0" w:line="248" w:lineRule="auto"/>
        <w:jc w:val="both"/>
        <w:rPr>
          <w:rFonts w:ascii="Montserrat" w:hAnsi="Montserrat"/>
        </w:rPr>
      </w:pPr>
      <w:r w:rsidRPr="00E6780E">
        <w:rPr>
          <w:rFonts w:ascii="Montserrat" w:hAnsi="Montserrat"/>
          <w:color w:val="555D66"/>
          <w:sz w:val="24"/>
        </w:rPr>
        <w:t xml:space="preserve">To raise aspirations through high expectations and fostering self-belief so that children flourish and lead successful and happy lives.  </w:t>
      </w:r>
    </w:p>
    <w:p w14:paraId="00EEAF6A" w14:textId="77777777" w:rsidR="004D664E" w:rsidRPr="00E6780E" w:rsidRDefault="004D664E" w:rsidP="004D664E">
      <w:pPr>
        <w:spacing w:after="0" w:line="248" w:lineRule="auto"/>
        <w:jc w:val="both"/>
        <w:rPr>
          <w:rFonts w:ascii="Montserrat" w:hAnsi="Montserrat"/>
        </w:rPr>
      </w:pPr>
      <w:r w:rsidRPr="00E6780E">
        <w:rPr>
          <w:rFonts w:ascii="Montserrat" w:hAnsi="Montserrat"/>
          <w:color w:val="555D66"/>
          <w:sz w:val="24"/>
        </w:rPr>
        <w:t xml:space="preserve">To create an environment which recognises and nurtures unique gifts, curious minds, develops talents and personalities.   </w:t>
      </w:r>
    </w:p>
    <w:p w14:paraId="5FCC3785" w14:textId="0EA9839D" w:rsidR="004D664E" w:rsidRPr="00E6780E" w:rsidRDefault="004D664E" w:rsidP="004D664E">
      <w:pPr>
        <w:spacing w:after="0" w:line="248" w:lineRule="auto"/>
        <w:jc w:val="both"/>
        <w:rPr>
          <w:rFonts w:ascii="Montserrat" w:hAnsi="Montserrat"/>
        </w:rPr>
      </w:pPr>
      <w:r w:rsidRPr="00E6780E">
        <w:rPr>
          <w:rFonts w:ascii="Montserrat" w:hAnsi="Montserrat"/>
          <w:color w:val="555D66"/>
          <w:sz w:val="24"/>
        </w:rPr>
        <w:t xml:space="preserve">To provide learning experiences and opportunities which create awe and </w:t>
      </w:r>
      <w:r>
        <w:rPr>
          <w:rFonts w:ascii="Montserrat" w:hAnsi="Montserrat"/>
          <w:color w:val="555D66"/>
          <w:sz w:val="24"/>
        </w:rPr>
        <w:t>w</w:t>
      </w:r>
      <w:r w:rsidRPr="00E6780E">
        <w:rPr>
          <w:rFonts w:ascii="Montserrat" w:hAnsi="Montserrat"/>
          <w:color w:val="555D66"/>
          <w:sz w:val="24"/>
        </w:rPr>
        <w:t xml:space="preserve">onder and develop a love of learning – leading to lifelong learners  </w:t>
      </w:r>
    </w:p>
    <w:p w14:paraId="242DED9B" w14:textId="77777777" w:rsidR="004D664E" w:rsidRDefault="004D664E">
      <w:pPr>
        <w:pStyle w:val="Heading1"/>
        <w:ind w:left="-5"/>
      </w:pPr>
      <w:bookmarkStart w:id="1" w:name="_Toc17168"/>
    </w:p>
    <w:bookmarkEnd w:id="1"/>
    <w:p w14:paraId="5412D90B" w14:textId="721D4C4A" w:rsidR="004D664E" w:rsidRPr="004D664E" w:rsidRDefault="004D664E" w:rsidP="004D664E">
      <w:pPr>
        <w:pStyle w:val="Heading1"/>
        <w:jc w:val="both"/>
        <w:rPr>
          <w:rFonts w:ascii="Montserrat" w:hAnsi="Montserrat"/>
        </w:rPr>
      </w:pPr>
      <w:r w:rsidRPr="00E6780E">
        <w:rPr>
          <w:rFonts w:ascii="Montserrat" w:hAnsi="Montserrat"/>
        </w:rPr>
        <w:t xml:space="preserve">Our Values </w:t>
      </w:r>
    </w:p>
    <w:p w14:paraId="654090E5" w14:textId="77777777" w:rsidR="004D664E" w:rsidRPr="00E6780E" w:rsidRDefault="004D664E" w:rsidP="004D664E">
      <w:pPr>
        <w:jc w:val="both"/>
        <w:rPr>
          <w:rFonts w:ascii="Montserrat" w:hAnsi="Montserrat"/>
        </w:rPr>
      </w:pPr>
    </w:p>
    <w:p w14:paraId="7903939B" w14:textId="77777777" w:rsidR="004D664E" w:rsidRPr="00E6780E" w:rsidRDefault="004D664E" w:rsidP="004D664E">
      <w:pPr>
        <w:spacing w:after="0"/>
        <w:ind w:right="60"/>
        <w:jc w:val="center"/>
        <w:rPr>
          <w:rFonts w:ascii="Montserrat" w:hAnsi="Montserrat"/>
        </w:rPr>
      </w:pPr>
      <w:r w:rsidRPr="00E6780E">
        <w:rPr>
          <w:rFonts w:ascii="Montserrat" w:hAnsi="Montserrat"/>
          <w:color w:val="2980B9"/>
          <w:sz w:val="24"/>
        </w:rPr>
        <w:t>R</w:t>
      </w:r>
      <w:r w:rsidRPr="00E6780E">
        <w:rPr>
          <w:rFonts w:ascii="Montserrat" w:hAnsi="Montserrat"/>
          <w:color w:val="555D66"/>
          <w:sz w:val="24"/>
        </w:rPr>
        <w:t xml:space="preserve">esponsibility </w:t>
      </w:r>
      <w:r w:rsidRPr="00E6780E">
        <w:rPr>
          <w:rFonts w:ascii="Montserrat" w:hAnsi="Montserrat"/>
          <w:color w:val="2980B9"/>
          <w:sz w:val="24"/>
        </w:rPr>
        <w:t>A</w:t>
      </w:r>
      <w:r w:rsidRPr="00E6780E">
        <w:rPr>
          <w:rFonts w:ascii="Montserrat" w:hAnsi="Montserrat"/>
          <w:color w:val="555D66"/>
          <w:sz w:val="24"/>
        </w:rPr>
        <w:t xml:space="preserve">spirational </w:t>
      </w:r>
      <w:r w:rsidRPr="00E6780E">
        <w:rPr>
          <w:rFonts w:ascii="Montserrat" w:hAnsi="Montserrat"/>
          <w:color w:val="2980B9"/>
          <w:sz w:val="24"/>
        </w:rPr>
        <w:t>I</w:t>
      </w:r>
      <w:r w:rsidRPr="00E6780E">
        <w:rPr>
          <w:rFonts w:ascii="Montserrat" w:hAnsi="Montserrat"/>
          <w:color w:val="555D66"/>
          <w:sz w:val="24"/>
        </w:rPr>
        <w:t xml:space="preserve">nclusivity </w:t>
      </w:r>
      <w:r w:rsidRPr="00E6780E">
        <w:rPr>
          <w:rFonts w:ascii="Montserrat" w:hAnsi="Montserrat"/>
          <w:color w:val="2980B9"/>
          <w:sz w:val="24"/>
        </w:rPr>
        <w:t>S</w:t>
      </w:r>
      <w:r w:rsidRPr="00E6780E">
        <w:rPr>
          <w:rFonts w:ascii="Montserrat" w:hAnsi="Montserrat"/>
          <w:color w:val="555D66"/>
          <w:sz w:val="24"/>
        </w:rPr>
        <w:t>ervice</w:t>
      </w:r>
      <w:r w:rsidRPr="00E6780E">
        <w:rPr>
          <w:rFonts w:ascii="Montserrat" w:hAnsi="Montserrat"/>
          <w:color w:val="2980B9"/>
          <w:sz w:val="24"/>
        </w:rPr>
        <w:t xml:space="preserve"> E</w:t>
      </w:r>
      <w:r w:rsidRPr="00E6780E">
        <w:rPr>
          <w:rFonts w:ascii="Montserrat" w:hAnsi="Montserrat"/>
          <w:color w:val="555D66"/>
          <w:sz w:val="24"/>
        </w:rPr>
        <w:t>mpowerment</w:t>
      </w:r>
    </w:p>
    <w:p w14:paraId="19428929" w14:textId="77777777" w:rsidR="004D664E" w:rsidRPr="00E6780E" w:rsidRDefault="004D664E" w:rsidP="004D664E">
      <w:pPr>
        <w:spacing w:after="104"/>
        <w:ind w:right="65"/>
        <w:jc w:val="center"/>
        <w:rPr>
          <w:rFonts w:ascii="Montserrat" w:hAnsi="Montserrat"/>
        </w:rPr>
      </w:pPr>
      <w:r w:rsidRPr="00E6780E">
        <w:rPr>
          <w:rFonts w:ascii="Montserrat" w:hAnsi="Montserrat"/>
          <w:color w:val="262626"/>
          <w:sz w:val="24"/>
        </w:rPr>
        <w:t>We RAISE!</w:t>
      </w:r>
    </w:p>
    <w:p w14:paraId="2894BA4B" w14:textId="77777777" w:rsidR="004D664E" w:rsidRPr="00E6780E" w:rsidRDefault="004D664E" w:rsidP="004D664E">
      <w:pPr>
        <w:jc w:val="both"/>
        <w:rPr>
          <w:rFonts w:ascii="Montserrat" w:hAnsi="Montserrat"/>
        </w:rPr>
      </w:pPr>
    </w:p>
    <w:p w14:paraId="6CBBA543" w14:textId="77777777" w:rsidR="004D664E" w:rsidRPr="00E6780E" w:rsidRDefault="004D664E" w:rsidP="004D664E">
      <w:pPr>
        <w:pStyle w:val="Heading1"/>
        <w:jc w:val="both"/>
        <w:rPr>
          <w:rFonts w:ascii="Montserrat" w:hAnsi="Montserrat"/>
          <w:szCs w:val="26"/>
        </w:rPr>
      </w:pPr>
      <w:r w:rsidRPr="00E6780E">
        <w:rPr>
          <w:rFonts w:ascii="Montserrat" w:hAnsi="Montserrat"/>
        </w:rPr>
        <w:lastRenderedPageBreak/>
        <w:t xml:space="preserve">Overview: </w:t>
      </w:r>
    </w:p>
    <w:p w14:paraId="75BFE942" w14:textId="776D5CA9" w:rsidR="004D664E" w:rsidRPr="00E6780E" w:rsidRDefault="004D664E" w:rsidP="004D664E">
      <w:pPr>
        <w:jc w:val="both"/>
        <w:rPr>
          <w:rFonts w:ascii="Montserrat" w:hAnsi="Montserrat"/>
        </w:rPr>
      </w:pPr>
      <w:r w:rsidRPr="00E6780E">
        <w:rPr>
          <w:rFonts w:ascii="Montserrat" w:hAnsi="Montserrat"/>
        </w:rPr>
        <w:t xml:space="preserve">The following policy outlines how, at Spring Hill, we endeavour to prepare our children for their lives beyond the classroom and in the wider world through the teaching of the statutory RSHE objectives through our teaching in PSHRE (personal, social, health, relationships and economic education). </w:t>
      </w:r>
    </w:p>
    <w:p w14:paraId="5E6474CC" w14:textId="77777777" w:rsidR="004D664E" w:rsidRPr="00E6780E" w:rsidRDefault="004D664E" w:rsidP="004D664E">
      <w:pPr>
        <w:jc w:val="both"/>
        <w:rPr>
          <w:rFonts w:ascii="Montserrat" w:hAnsi="Montserrat"/>
        </w:rPr>
      </w:pPr>
      <w:r w:rsidRPr="00E6780E">
        <w:rPr>
          <w:rFonts w:ascii="Montserrat" w:hAnsi="Montserrat"/>
        </w:rPr>
        <w:t xml:space="preserve">We believe that PSHRE is an important and necessary part of all pupil's education and it is a key element of school life taught throughout all areas of the curriculum. Our school believes that PSHRE education should be taught in regularly timetabled lessons in a progressive way to ensure that children have the best opportunities to learn about the world around them. </w:t>
      </w:r>
    </w:p>
    <w:p w14:paraId="4EE19EA2" w14:textId="77777777" w:rsidR="004D664E" w:rsidRPr="00E6780E" w:rsidRDefault="004D664E" w:rsidP="004D664E">
      <w:pPr>
        <w:jc w:val="both"/>
        <w:rPr>
          <w:rFonts w:ascii="Montserrat" w:hAnsi="Montserrat"/>
        </w:rPr>
      </w:pPr>
      <w:r w:rsidRPr="00E6780E">
        <w:rPr>
          <w:rFonts w:ascii="Montserrat" w:hAnsi="Montserrat"/>
        </w:rPr>
        <w:t xml:space="preserve">This policy explains how we embody our school values and along with lessons, assemblies and other special days that we celebrate, we teach children the knowledge and skills to ensure our children are safe, happy and healthy. We teach children the skills they need to live as successful citizens within their communities and enable them to celebrate their uniqueness and treat others with respect. </w:t>
      </w:r>
    </w:p>
    <w:p w14:paraId="408F959A" w14:textId="77777777" w:rsidR="004D664E" w:rsidRPr="00E6780E" w:rsidRDefault="004D664E" w:rsidP="004D664E">
      <w:pPr>
        <w:jc w:val="both"/>
        <w:rPr>
          <w:rFonts w:ascii="Montserrat" w:hAnsi="Montserrat"/>
        </w:rPr>
      </w:pPr>
      <w:r w:rsidRPr="00E6780E">
        <w:rPr>
          <w:rFonts w:ascii="Montserrat" w:hAnsi="Montserrat"/>
        </w:rPr>
        <w:t xml:space="preserve">We want to ensure that we educate the whole child through the PSHRE curriculum as we believe that this positively impacts the individual, the school community and the wider community- both present and future. </w:t>
      </w:r>
    </w:p>
    <w:p w14:paraId="5F6B0C3C" w14:textId="77777777" w:rsidR="004D664E" w:rsidRPr="00E6780E" w:rsidRDefault="004D664E" w:rsidP="004D664E">
      <w:pPr>
        <w:pStyle w:val="Heading1"/>
        <w:jc w:val="both"/>
        <w:rPr>
          <w:rFonts w:ascii="Montserrat" w:hAnsi="Montserrat"/>
        </w:rPr>
      </w:pPr>
      <w:r w:rsidRPr="00E6780E">
        <w:rPr>
          <w:rFonts w:ascii="Montserrat" w:hAnsi="Montserrat"/>
        </w:rPr>
        <w:t>Subject Content</w:t>
      </w:r>
    </w:p>
    <w:p w14:paraId="28C14B17" w14:textId="77777777" w:rsidR="004D664E" w:rsidRPr="00E6780E" w:rsidRDefault="004D664E" w:rsidP="004D664E">
      <w:pPr>
        <w:jc w:val="both"/>
        <w:rPr>
          <w:rFonts w:ascii="Montserrat" w:hAnsi="Montserrat"/>
        </w:rPr>
      </w:pPr>
      <w:r w:rsidRPr="00E6780E">
        <w:rPr>
          <w:rFonts w:ascii="Montserrat" w:hAnsi="Montserrat"/>
        </w:rPr>
        <w:t xml:space="preserve">R(S)HE is taught within the subject of PSHRE within the school and that this is taught in-line with the statutory guidance.  </w:t>
      </w:r>
    </w:p>
    <w:p w14:paraId="1A6A7D69" w14:textId="77777777" w:rsidR="004D664E" w:rsidRPr="00E6780E" w:rsidRDefault="004D664E" w:rsidP="004D664E">
      <w:pPr>
        <w:jc w:val="both"/>
        <w:rPr>
          <w:rFonts w:ascii="Montserrat" w:hAnsi="Montserrat"/>
          <w:color w:val="7030A0"/>
        </w:rPr>
      </w:pPr>
      <w:r w:rsidRPr="00E6780E">
        <w:rPr>
          <w:rFonts w:ascii="Montserrat" w:hAnsi="Montserrat"/>
          <w:color w:val="7030A0"/>
        </w:rPr>
        <w:t xml:space="preserve">'PSHE education is the </w:t>
      </w:r>
      <w:r w:rsidRPr="00E6780E">
        <w:rPr>
          <w:rFonts w:ascii="Montserrat" w:hAnsi="Montserrat"/>
          <w:b/>
          <w:bCs/>
          <w:color w:val="7030A0"/>
        </w:rPr>
        <w:t xml:space="preserve">school subject </w:t>
      </w:r>
      <w:r w:rsidRPr="00E6780E">
        <w:rPr>
          <w:rFonts w:ascii="Montserrat" w:hAnsi="Montserrat"/>
          <w:color w:val="7030A0"/>
        </w:rPr>
        <w:t xml:space="preserve">through which children and young people acquire the </w:t>
      </w:r>
      <w:r w:rsidRPr="00E6780E">
        <w:rPr>
          <w:rFonts w:ascii="Montserrat" w:hAnsi="Montserrat"/>
          <w:b/>
          <w:bCs/>
          <w:color w:val="7030A0"/>
        </w:rPr>
        <w:t>knowledge, understanding and skills</w:t>
      </w:r>
      <w:r w:rsidRPr="00E6780E">
        <w:rPr>
          <w:rFonts w:ascii="Montserrat" w:hAnsi="Montserrat"/>
          <w:color w:val="7030A0"/>
        </w:rPr>
        <w:t xml:space="preserve"> they need to </w:t>
      </w:r>
      <w:r w:rsidRPr="00E6780E">
        <w:rPr>
          <w:rFonts w:ascii="Montserrat" w:hAnsi="Montserrat"/>
          <w:b/>
          <w:bCs/>
          <w:color w:val="7030A0"/>
        </w:rPr>
        <w:t>manage their lives</w:t>
      </w:r>
      <w:r w:rsidRPr="00E6780E">
        <w:rPr>
          <w:rFonts w:ascii="Montserrat" w:hAnsi="Montserrat"/>
          <w:color w:val="7030A0"/>
        </w:rPr>
        <w:t xml:space="preserve">, now and in the future. </w:t>
      </w:r>
    </w:p>
    <w:p w14:paraId="0259E6A3" w14:textId="77777777" w:rsidR="004D664E" w:rsidRPr="00E6780E" w:rsidRDefault="004D664E" w:rsidP="004D664E">
      <w:pPr>
        <w:jc w:val="both"/>
        <w:rPr>
          <w:rFonts w:ascii="Montserrat" w:hAnsi="Montserrat"/>
          <w:color w:val="7030A0"/>
        </w:rPr>
      </w:pPr>
      <w:r w:rsidRPr="00E6780E">
        <w:rPr>
          <w:rFonts w:ascii="Montserrat" w:hAnsi="Montserrat"/>
          <w:color w:val="7030A0"/>
        </w:rPr>
        <w:t xml:space="preserve">PSHE education develops the qualities and attributes pupils need to </w:t>
      </w:r>
      <w:r w:rsidRPr="00E6780E">
        <w:rPr>
          <w:rFonts w:ascii="Montserrat" w:hAnsi="Montserrat"/>
          <w:b/>
          <w:bCs/>
          <w:color w:val="7030A0"/>
        </w:rPr>
        <w:t>thrive as individuals, family members and members of society'</w:t>
      </w:r>
    </w:p>
    <w:p w14:paraId="4DF1A540" w14:textId="77777777" w:rsidR="004D664E" w:rsidRPr="00E6780E" w:rsidRDefault="004D664E" w:rsidP="004D664E">
      <w:pPr>
        <w:jc w:val="both"/>
        <w:rPr>
          <w:rFonts w:ascii="Montserrat" w:hAnsi="Montserrat"/>
          <w:b/>
          <w:bCs/>
          <w:i/>
          <w:iCs/>
          <w:color w:val="7030A0"/>
        </w:rPr>
      </w:pPr>
      <w:r w:rsidRPr="00E6780E">
        <w:rPr>
          <w:rFonts w:ascii="Montserrat" w:hAnsi="Montserrat"/>
          <w:b/>
          <w:bCs/>
          <w:i/>
          <w:iCs/>
          <w:color w:val="7030A0"/>
        </w:rPr>
        <w:t>(PSHE Association, 2024)</w:t>
      </w:r>
    </w:p>
    <w:p w14:paraId="4A5D5E45" w14:textId="19BC1FCD" w:rsidR="004D664E" w:rsidRPr="00E6780E" w:rsidRDefault="004D664E" w:rsidP="004D664E">
      <w:pPr>
        <w:jc w:val="both"/>
        <w:rPr>
          <w:rFonts w:ascii="Montserrat" w:hAnsi="Montserrat"/>
        </w:rPr>
      </w:pPr>
      <w:r w:rsidRPr="00E6780E">
        <w:rPr>
          <w:rFonts w:ascii="Montserrat" w:hAnsi="Montserrat"/>
        </w:rPr>
        <w:t>Within the RSHE curriculum, the statutory elements of relationships and health education are included within the curriculum content. To deliver this content</w:t>
      </w:r>
      <w:r w:rsidR="00A950BF">
        <w:rPr>
          <w:rFonts w:ascii="Montserrat" w:hAnsi="Montserrat"/>
        </w:rPr>
        <w:t xml:space="preserve">, </w:t>
      </w:r>
      <w:r w:rsidRPr="00E6780E">
        <w:rPr>
          <w:rFonts w:ascii="Montserrat" w:hAnsi="Montserrat"/>
        </w:rPr>
        <w:t xml:space="preserve">Spring Hill use the PSHE Association materials during lessons and this is enhanced with the Pol-Ed resources across the curriculum. </w:t>
      </w:r>
    </w:p>
    <w:p w14:paraId="7AF65B9F" w14:textId="77777777" w:rsidR="004D664E" w:rsidRPr="00E6780E" w:rsidRDefault="004D664E" w:rsidP="004D664E">
      <w:pPr>
        <w:ind w:left="-5" w:right="3"/>
        <w:jc w:val="both"/>
        <w:rPr>
          <w:rFonts w:ascii="Montserrat" w:hAnsi="Montserrat"/>
        </w:rPr>
      </w:pPr>
      <w:r w:rsidRPr="00E6780E">
        <w:rPr>
          <w:rFonts w:ascii="Montserrat" w:hAnsi="Montserrat"/>
        </w:rPr>
        <w:t xml:space="preserve">The PSHRE and Citizenship education scheme of work runs throughout school years R to 6. This scheme of work and </w:t>
      </w:r>
      <w:proofErr w:type="gramStart"/>
      <w:r w:rsidRPr="00E6780E">
        <w:rPr>
          <w:rFonts w:ascii="Montserrat" w:hAnsi="Montserrat"/>
        </w:rPr>
        <w:t>all of</w:t>
      </w:r>
      <w:proofErr w:type="gramEnd"/>
      <w:r w:rsidRPr="00E6780E">
        <w:rPr>
          <w:rFonts w:ascii="Montserrat" w:hAnsi="Montserrat"/>
        </w:rPr>
        <w:t xml:space="preserve"> its resources have been produced to be fully in line with the Learning Outcomes and Core Themes outlined in the PSHE Association Programme of </w:t>
      </w:r>
      <w:proofErr w:type="gramStart"/>
      <w:r w:rsidRPr="00E6780E">
        <w:rPr>
          <w:rFonts w:ascii="Montserrat" w:hAnsi="Montserrat"/>
        </w:rPr>
        <w:t>Study</w:t>
      </w:r>
      <w:proofErr w:type="gramEnd"/>
      <w:r w:rsidRPr="00E6780E">
        <w:rPr>
          <w:rFonts w:ascii="Montserrat" w:hAnsi="Montserrat"/>
        </w:rPr>
        <w:t xml:space="preserve"> which is our nationally approved body for PSHE education, The EYFS work to the standards in the PSED area of their curriculum. </w:t>
      </w:r>
    </w:p>
    <w:p w14:paraId="5825EBCE" w14:textId="77777777" w:rsidR="004D664E" w:rsidRPr="00A950BF" w:rsidRDefault="004D664E" w:rsidP="004D664E">
      <w:pPr>
        <w:ind w:left="-5" w:right="3"/>
        <w:jc w:val="both"/>
        <w:rPr>
          <w:rFonts w:ascii="Montserrat" w:hAnsi="Montserrat"/>
        </w:rPr>
      </w:pPr>
      <w:r w:rsidRPr="00A950BF">
        <w:rPr>
          <w:rFonts w:ascii="Montserrat" w:hAnsi="Montserrat"/>
        </w:rPr>
        <w:lastRenderedPageBreak/>
        <w:t xml:space="preserve">All aims are taught through the three core areas of PSHRE and Citizenship education, which are: Health and Wellbeing, Relationships and Living in the Wider World.  </w:t>
      </w:r>
    </w:p>
    <w:p w14:paraId="41D42038" w14:textId="77777777" w:rsidR="004D664E" w:rsidRPr="00A950BF" w:rsidRDefault="004D664E" w:rsidP="004D664E">
      <w:pPr>
        <w:ind w:left="-5" w:right="3"/>
        <w:jc w:val="both"/>
        <w:rPr>
          <w:rFonts w:ascii="Montserrat" w:hAnsi="Montserrat"/>
        </w:rPr>
      </w:pPr>
      <w:r w:rsidRPr="00A950BF">
        <w:rPr>
          <w:rFonts w:ascii="Montserrat" w:hAnsi="Montserrat"/>
        </w:rPr>
        <w:t xml:space="preserve">All lessons will cover content in an age-appropriate manner. </w:t>
      </w:r>
    </w:p>
    <w:p w14:paraId="01E4CAC8" w14:textId="77777777" w:rsidR="004D664E" w:rsidRPr="00A950BF" w:rsidRDefault="004D664E" w:rsidP="004D664E">
      <w:pPr>
        <w:ind w:left="720" w:right="3" w:hanging="361"/>
        <w:jc w:val="both"/>
        <w:rPr>
          <w:rFonts w:ascii="Montserrat" w:hAnsi="Montserrat"/>
        </w:rPr>
      </w:pPr>
      <w:r w:rsidRPr="00A950BF">
        <w:rPr>
          <w:rFonts w:ascii="Montserrat" w:hAnsi="Montserrat"/>
          <w:noProof/>
        </w:rPr>
        <w:drawing>
          <wp:inline distT="0" distB="0" distL="0" distR="0" wp14:anchorId="7214A4E6" wp14:editId="1D0707CA">
            <wp:extent cx="111125" cy="111125"/>
            <wp:effectExtent l="0" t="0" r="0" b="0"/>
            <wp:docPr id="627" name="Picture 627"/>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r:embed="rId8"/>
                    <a:stretch>
                      <a:fillRect/>
                    </a:stretch>
                  </pic:blipFill>
                  <pic:spPr>
                    <a:xfrm>
                      <a:off x="0" y="0"/>
                      <a:ext cx="111125" cy="111125"/>
                    </a:xfrm>
                    <a:prstGeom prst="rect">
                      <a:avLst/>
                    </a:prstGeom>
                  </pic:spPr>
                </pic:pic>
              </a:graphicData>
            </a:graphic>
          </wp:inline>
        </w:drawing>
      </w:r>
      <w:r w:rsidRPr="00A950BF">
        <w:rPr>
          <w:rFonts w:ascii="Montserrat" w:eastAsia="Arial" w:hAnsi="Montserrat" w:cs="Arial"/>
        </w:rPr>
        <w:t xml:space="preserve"> </w:t>
      </w:r>
      <w:r w:rsidRPr="00A950BF">
        <w:rPr>
          <w:rFonts w:ascii="Montserrat" w:hAnsi="Montserrat"/>
        </w:rPr>
        <w:t xml:space="preserve">Health and Wellbeing lessons will explore physical wellbeing, healthy lifestyles, mental health, growing and changing, keeping safe and drugs, alcohol and tobacco. </w:t>
      </w:r>
    </w:p>
    <w:p w14:paraId="4144043E" w14:textId="77777777" w:rsidR="004D664E" w:rsidRPr="00A950BF" w:rsidRDefault="004D664E" w:rsidP="004D664E">
      <w:pPr>
        <w:ind w:left="720" w:right="3" w:hanging="361"/>
        <w:jc w:val="both"/>
        <w:rPr>
          <w:rFonts w:ascii="Montserrat" w:hAnsi="Montserrat"/>
        </w:rPr>
      </w:pPr>
      <w:r w:rsidRPr="00A950BF">
        <w:rPr>
          <w:rFonts w:ascii="Montserrat" w:hAnsi="Montserrat"/>
          <w:noProof/>
        </w:rPr>
        <w:drawing>
          <wp:inline distT="0" distB="0" distL="0" distR="0" wp14:anchorId="31C28A01" wp14:editId="0F3515FE">
            <wp:extent cx="111125" cy="111125"/>
            <wp:effectExtent l="0" t="0" r="0" b="0"/>
            <wp:docPr id="634" name="Picture 634"/>
            <wp:cNvGraphicFramePr/>
            <a:graphic xmlns:a="http://schemas.openxmlformats.org/drawingml/2006/main">
              <a:graphicData uri="http://schemas.openxmlformats.org/drawingml/2006/picture">
                <pic:pic xmlns:pic="http://schemas.openxmlformats.org/drawingml/2006/picture">
                  <pic:nvPicPr>
                    <pic:cNvPr id="634" name="Picture 634"/>
                    <pic:cNvPicPr/>
                  </pic:nvPicPr>
                  <pic:blipFill>
                    <a:blip r:embed="rId8"/>
                    <a:stretch>
                      <a:fillRect/>
                    </a:stretch>
                  </pic:blipFill>
                  <pic:spPr>
                    <a:xfrm>
                      <a:off x="0" y="0"/>
                      <a:ext cx="111125" cy="111125"/>
                    </a:xfrm>
                    <a:prstGeom prst="rect">
                      <a:avLst/>
                    </a:prstGeom>
                  </pic:spPr>
                </pic:pic>
              </a:graphicData>
            </a:graphic>
          </wp:inline>
        </w:drawing>
      </w:r>
      <w:r w:rsidRPr="00A950BF">
        <w:rPr>
          <w:rFonts w:ascii="Montserrat" w:eastAsia="Arial" w:hAnsi="Montserrat" w:cs="Arial"/>
        </w:rPr>
        <w:t xml:space="preserve"> </w:t>
      </w:r>
      <w:r w:rsidRPr="00A950BF">
        <w:rPr>
          <w:rFonts w:ascii="Montserrat" w:hAnsi="Montserrat"/>
        </w:rPr>
        <w:t xml:space="preserve">Relationships lessons will explore families and close positive relationships, friendships, managing hurtful behaviour and bullying, safe relationships and respecting self and others. </w:t>
      </w:r>
    </w:p>
    <w:p w14:paraId="69639118" w14:textId="77777777" w:rsidR="004D664E" w:rsidRPr="00A950BF" w:rsidRDefault="004D664E" w:rsidP="004D664E">
      <w:pPr>
        <w:jc w:val="both"/>
        <w:rPr>
          <w:rFonts w:ascii="Montserrat" w:hAnsi="Montserrat"/>
        </w:rPr>
      </w:pPr>
      <w:r w:rsidRPr="00A950BF">
        <w:rPr>
          <w:rFonts w:ascii="Montserrat" w:hAnsi="Montserrat"/>
          <w:noProof/>
        </w:rPr>
        <w:drawing>
          <wp:inline distT="0" distB="0" distL="0" distR="0" wp14:anchorId="02996BA6" wp14:editId="52C35F86">
            <wp:extent cx="111125" cy="111125"/>
            <wp:effectExtent l="0" t="0" r="0" b="0"/>
            <wp:docPr id="640" name="Picture 640"/>
            <wp:cNvGraphicFramePr/>
            <a:graphic xmlns:a="http://schemas.openxmlformats.org/drawingml/2006/main">
              <a:graphicData uri="http://schemas.openxmlformats.org/drawingml/2006/picture">
                <pic:pic xmlns:pic="http://schemas.openxmlformats.org/drawingml/2006/picture">
                  <pic:nvPicPr>
                    <pic:cNvPr id="640" name="Picture 640"/>
                    <pic:cNvPicPr/>
                  </pic:nvPicPr>
                  <pic:blipFill>
                    <a:blip r:embed="rId8"/>
                    <a:stretch>
                      <a:fillRect/>
                    </a:stretch>
                  </pic:blipFill>
                  <pic:spPr>
                    <a:xfrm>
                      <a:off x="0" y="0"/>
                      <a:ext cx="111125" cy="111125"/>
                    </a:xfrm>
                    <a:prstGeom prst="rect">
                      <a:avLst/>
                    </a:prstGeom>
                  </pic:spPr>
                </pic:pic>
              </a:graphicData>
            </a:graphic>
          </wp:inline>
        </w:drawing>
      </w:r>
      <w:r w:rsidRPr="00A950BF">
        <w:rPr>
          <w:rFonts w:ascii="Montserrat" w:eastAsia="Arial" w:hAnsi="Montserrat" w:cs="Arial"/>
        </w:rPr>
        <w:t xml:space="preserve"> </w:t>
      </w:r>
      <w:r w:rsidRPr="00A950BF">
        <w:rPr>
          <w:rFonts w:ascii="Montserrat" w:hAnsi="Montserrat"/>
        </w:rPr>
        <w:t>Living in the Wider World lessons will explore our shared responsibilities, communities, media literacy and digital resilience and economic wellbeing (money and aspirations, work and career) and British Values</w:t>
      </w:r>
    </w:p>
    <w:p w14:paraId="2BC23D02" w14:textId="77777777" w:rsidR="004D664E" w:rsidRPr="00A950BF" w:rsidRDefault="004D664E" w:rsidP="004D664E">
      <w:pPr>
        <w:jc w:val="both"/>
        <w:rPr>
          <w:rFonts w:ascii="Montserrat" w:hAnsi="Montserrat"/>
        </w:rPr>
      </w:pPr>
      <w:r w:rsidRPr="00A950BF">
        <w:rPr>
          <w:rFonts w:ascii="Montserrat" w:hAnsi="Montserrat"/>
        </w:rPr>
        <w:t>At Spring Hill, we have taken the decision to not teach any of the sex education content which goes beyond what is taught in the Science curriculum. We teach only the statutory health and relationships content. This means that there is none of the statutory content that can be withdrawn from.</w:t>
      </w:r>
    </w:p>
    <w:p w14:paraId="55AB2FCC" w14:textId="77777777" w:rsidR="004D664E" w:rsidRPr="00E6780E" w:rsidRDefault="004D664E" w:rsidP="004D664E">
      <w:pPr>
        <w:jc w:val="both"/>
        <w:rPr>
          <w:rFonts w:ascii="Montserrat" w:hAnsi="Montserrat"/>
        </w:rPr>
      </w:pPr>
      <w:r w:rsidRPr="00A950BF">
        <w:rPr>
          <w:rFonts w:ascii="Montserrat" w:hAnsi="Montserrat"/>
        </w:rPr>
        <w:t xml:space="preserve">At Spring Hill there is transparency in what is taught and that parents </w:t>
      </w:r>
      <w:proofErr w:type="gramStart"/>
      <w:r w:rsidRPr="00A950BF">
        <w:rPr>
          <w:rFonts w:ascii="Montserrat" w:hAnsi="Montserrat"/>
        </w:rPr>
        <w:t>are able to</w:t>
      </w:r>
      <w:proofErr w:type="gramEnd"/>
      <w:r w:rsidRPr="00A950BF">
        <w:rPr>
          <w:rFonts w:ascii="Montserrat" w:hAnsi="Montserrat"/>
        </w:rPr>
        <w:t xml:space="preserve"> view any materials that are being used to teach the children. This can be done with prior arrangement through the office to visit school and book a meeting with the PSHRE leader.</w:t>
      </w:r>
      <w:r w:rsidRPr="00E6780E">
        <w:rPr>
          <w:rFonts w:ascii="Montserrat" w:hAnsi="Montserrat"/>
        </w:rPr>
        <w:t xml:space="preserve">  </w:t>
      </w:r>
    </w:p>
    <w:p w14:paraId="2355762F" w14:textId="77777777" w:rsidR="004D664E" w:rsidRPr="00E6780E" w:rsidRDefault="004D664E" w:rsidP="004D664E">
      <w:pPr>
        <w:pStyle w:val="Heading1"/>
        <w:jc w:val="both"/>
        <w:rPr>
          <w:rFonts w:ascii="Montserrat" w:hAnsi="Montserrat"/>
        </w:rPr>
      </w:pPr>
      <w:r w:rsidRPr="00E6780E">
        <w:rPr>
          <w:rFonts w:ascii="Montserrat" w:hAnsi="Montserrat"/>
        </w:rPr>
        <w:t>How the subject is taught</w:t>
      </w:r>
    </w:p>
    <w:p w14:paraId="20A3B115" w14:textId="77777777" w:rsidR="004D664E" w:rsidRPr="00E6780E" w:rsidRDefault="004D664E" w:rsidP="004D664E">
      <w:pPr>
        <w:jc w:val="both"/>
        <w:rPr>
          <w:rFonts w:ascii="Montserrat" w:hAnsi="Montserrat"/>
        </w:rPr>
      </w:pPr>
      <w:r w:rsidRPr="00E6780E">
        <w:rPr>
          <w:rFonts w:ascii="Montserrat" w:hAnsi="Montserrat"/>
        </w:rPr>
        <w:t xml:space="preserve">Teaching at Spring Hill is progressive and builds on prior knowledge so that the content is age and stage appropriate. </w:t>
      </w:r>
    </w:p>
    <w:p w14:paraId="42CD3B76" w14:textId="77777777" w:rsidR="004D664E" w:rsidRPr="00E6780E" w:rsidRDefault="004D664E" w:rsidP="004D664E">
      <w:pPr>
        <w:jc w:val="both"/>
        <w:rPr>
          <w:rFonts w:ascii="Montserrat" w:hAnsi="Montserrat"/>
        </w:rPr>
      </w:pPr>
      <w:r w:rsidRPr="00E6780E">
        <w:rPr>
          <w:rFonts w:ascii="Montserrat" w:hAnsi="Montserrat"/>
        </w:rPr>
        <w:t xml:space="preserve">The lessons are taught weekly by the class teacher or a trained person familiar to the children. this ensures that the person delivering the content knows the children well. </w:t>
      </w:r>
    </w:p>
    <w:p w14:paraId="566EE69F" w14:textId="77777777" w:rsidR="004D664E" w:rsidRPr="00E6780E" w:rsidRDefault="004D664E" w:rsidP="004D664E">
      <w:pPr>
        <w:jc w:val="both"/>
        <w:rPr>
          <w:rFonts w:ascii="Montserrat" w:hAnsi="Montserrat"/>
        </w:rPr>
      </w:pPr>
      <w:r w:rsidRPr="00E6780E">
        <w:rPr>
          <w:rFonts w:ascii="Montserrat" w:hAnsi="Montserrat"/>
        </w:rPr>
        <w:t xml:space="preserve"> There are times when the curriculum is enhanced by external providers who are checked by school and have had the relevant safeguarding procedures shared with them. When </w:t>
      </w:r>
      <w:proofErr w:type="gramStart"/>
      <w:r w:rsidRPr="00E6780E">
        <w:rPr>
          <w:rFonts w:ascii="Montserrat" w:hAnsi="Montserrat"/>
        </w:rPr>
        <w:t>these take</w:t>
      </w:r>
      <w:proofErr w:type="gramEnd"/>
      <w:r w:rsidRPr="00E6780E">
        <w:rPr>
          <w:rFonts w:ascii="Montserrat" w:hAnsi="Montserrat"/>
        </w:rPr>
        <w:t xml:space="preserve"> place, there will be a member of school staff present at these deliveries. These visitors have been chosen to benefit the learning of the children and that they suit the needs of the children within school.</w:t>
      </w:r>
    </w:p>
    <w:p w14:paraId="779249E9" w14:textId="77777777" w:rsidR="004D664E" w:rsidRPr="00E6780E" w:rsidRDefault="004D664E" w:rsidP="004D664E">
      <w:pPr>
        <w:jc w:val="both"/>
        <w:rPr>
          <w:rFonts w:ascii="Montserrat" w:hAnsi="Montserrat"/>
        </w:rPr>
      </w:pPr>
      <w:r w:rsidRPr="00E6780E">
        <w:rPr>
          <w:rFonts w:ascii="Montserrat" w:hAnsi="Montserrat"/>
        </w:rPr>
        <w:t xml:space="preserve">Visitors that are used regularly to support the enhanced delivery of the PSHRE curriculum include: </w:t>
      </w:r>
    </w:p>
    <w:p w14:paraId="422A5BEB" w14:textId="77777777" w:rsidR="004D664E" w:rsidRPr="00E6780E" w:rsidRDefault="004D664E" w:rsidP="004D664E">
      <w:pPr>
        <w:pStyle w:val="ListParagraph"/>
        <w:numPr>
          <w:ilvl w:val="0"/>
          <w:numId w:val="2"/>
        </w:numPr>
        <w:jc w:val="both"/>
        <w:rPr>
          <w:rFonts w:ascii="Montserrat" w:hAnsi="Montserrat"/>
        </w:rPr>
      </w:pPr>
      <w:r w:rsidRPr="00E6780E">
        <w:rPr>
          <w:rFonts w:ascii="Montserrat" w:hAnsi="Montserrat"/>
        </w:rPr>
        <w:t>Fire brigade</w:t>
      </w:r>
    </w:p>
    <w:p w14:paraId="6E150BFA" w14:textId="77777777" w:rsidR="004D664E" w:rsidRPr="00E6780E" w:rsidRDefault="004D664E" w:rsidP="004D664E">
      <w:pPr>
        <w:pStyle w:val="ListParagraph"/>
        <w:numPr>
          <w:ilvl w:val="0"/>
          <w:numId w:val="2"/>
        </w:numPr>
        <w:jc w:val="both"/>
        <w:rPr>
          <w:rFonts w:ascii="Montserrat" w:hAnsi="Montserrat"/>
        </w:rPr>
      </w:pPr>
      <w:r w:rsidRPr="00E6780E">
        <w:rPr>
          <w:rFonts w:ascii="Montserrat" w:hAnsi="Montserrat"/>
        </w:rPr>
        <w:t xml:space="preserve">Rock </w:t>
      </w:r>
      <w:proofErr w:type="spellStart"/>
      <w:r w:rsidRPr="00E6780E">
        <w:rPr>
          <w:rFonts w:ascii="Montserrat" w:hAnsi="Montserrat"/>
        </w:rPr>
        <w:t>Kidz</w:t>
      </w:r>
      <w:proofErr w:type="spellEnd"/>
    </w:p>
    <w:p w14:paraId="38796C35" w14:textId="77777777" w:rsidR="004D664E" w:rsidRPr="00E6780E" w:rsidRDefault="004D664E" w:rsidP="004D664E">
      <w:pPr>
        <w:pStyle w:val="ListParagraph"/>
        <w:numPr>
          <w:ilvl w:val="0"/>
          <w:numId w:val="2"/>
        </w:numPr>
        <w:jc w:val="both"/>
        <w:rPr>
          <w:rFonts w:ascii="Montserrat" w:hAnsi="Montserrat"/>
        </w:rPr>
      </w:pPr>
      <w:r w:rsidRPr="00E6780E">
        <w:rPr>
          <w:rFonts w:ascii="Montserrat" w:hAnsi="Montserrat"/>
        </w:rPr>
        <w:t xml:space="preserve">Police </w:t>
      </w:r>
    </w:p>
    <w:p w14:paraId="253906CC" w14:textId="77777777" w:rsidR="004D664E" w:rsidRPr="00E6780E" w:rsidRDefault="004D664E" w:rsidP="004D664E">
      <w:pPr>
        <w:pStyle w:val="ListParagraph"/>
        <w:numPr>
          <w:ilvl w:val="0"/>
          <w:numId w:val="2"/>
        </w:numPr>
        <w:jc w:val="both"/>
        <w:rPr>
          <w:rFonts w:ascii="Montserrat" w:hAnsi="Montserrat"/>
        </w:rPr>
      </w:pPr>
      <w:r w:rsidRPr="00E6780E">
        <w:rPr>
          <w:rFonts w:ascii="Montserrat" w:hAnsi="Montserrat"/>
        </w:rPr>
        <w:t xml:space="preserve">Road Safety Team </w:t>
      </w:r>
    </w:p>
    <w:p w14:paraId="17C675E9" w14:textId="77777777" w:rsidR="004D664E" w:rsidRPr="00E6780E" w:rsidRDefault="004D664E" w:rsidP="004D664E">
      <w:pPr>
        <w:jc w:val="both"/>
        <w:rPr>
          <w:rFonts w:ascii="Montserrat" w:hAnsi="Montserrat"/>
        </w:rPr>
      </w:pPr>
      <w:r w:rsidRPr="00E6780E">
        <w:rPr>
          <w:rFonts w:ascii="Montserrat" w:hAnsi="Montserrat"/>
        </w:rPr>
        <w:lastRenderedPageBreak/>
        <w:t xml:space="preserve">At times there may be occasions when themed weeks or specific events means that a visitor not listed here would further complement the curriculum and therefore this is not an exhaustive list. At times when a visitor is invited in addition to the list above for PSHE, parents will be made aware and the content of the session will be checked ahead of the delivery just as it has been for the visitors listed above. </w:t>
      </w:r>
    </w:p>
    <w:p w14:paraId="33A62F28" w14:textId="77777777" w:rsidR="004D664E" w:rsidRPr="00E6780E" w:rsidRDefault="004D664E" w:rsidP="004D664E">
      <w:pPr>
        <w:pStyle w:val="Heading1"/>
        <w:jc w:val="both"/>
        <w:rPr>
          <w:rFonts w:ascii="Montserrat" w:hAnsi="Montserrat"/>
        </w:rPr>
      </w:pPr>
      <w:r w:rsidRPr="00E6780E">
        <w:rPr>
          <w:rFonts w:ascii="Montserrat" w:hAnsi="Montserrat"/>
        </w:rPr>
        <w:t>Responsibilities</w:t>
      </w:r>
    </w:p>
    <w:p w14:paraId="096BDE43" w14:textId="77777777" w:rsidR="004D664E" w:rsidRPr="00E6780E" w:rsidRDefault="004D664E" w:rsidP="004D664E">
      <w:pPr>
        <w:ind w:left="-5" w:right="3"/>
        <w:jc w:val="both"/>
        <w:rPr>
          <w:rFonts w:ascii="Montserrat" w:hAnsi="Montserrat"/>
        </w:rPr>
      </w:pPr>
      <w:r w:rsidRPr="00E6780E">
        <w:rPr>
          <w:rFonts w:ascii="Montserrat" w:hAnsi="Montserrat"/>
        </w:rPr>
        <w:t xml:space="preserve">Our governing body will work closely with school staff to monitor the teaching and learning of PSHRE education. </w:t>
      </w:r>
    </w:p>
    <w:p w14:paraId="0A3A63D2" w14:textId="77777777" w:rsidR="004D664E" w:rsidRPr="00E6780E" w:rsidRDefault="004D664E" w:rsidP="004D664E">
      <w:pPr>
        <w:ind w:left="-5" w:right="3"/>
        <w:jc w:val="both"/>
        <w:rPr>
          <w:rFonts w:ascii="Montserrat" w:hAnsi="Montserrat"/>
        </w:rPr>
      </w:pPr>
      <w:r w:rsidRPr="00E6780E">
        <w:rPr>
          <w:rFonts w:ascii="Montserrat" w:hAnsi="Montserrat"/>
        </w:rPr>
        <w:t xml:space="preserve">Our headteacher and senior leaders will support all staff in school in the preparation and delivery of </w:t>
      </w:r>
      <w:proofErr w:type="gramStart"/>
      <w:r w:rsidRPr="00E6780E">
        <w:rPr>
          <w:rFonts w:ascii="Montserrat" w:hAnsi="Montserrat"/>
        </w:rPr>
        <w:t>PSHRE  education</w:t>
      </w:r>
      <w:proofErr w:type="gramEnd"/>
      <w:r w:rsidRPr="00E6780E">
        <w:rPr>
          <w:rFonts w:ascii="Montserrat" w:hAnsi="Montserrat"/>
        </w:rPr>
        <w:t xml:space="preserve"> and work to create a school ethos which supports and upholds content in the curriculum. </w:t>
      </w:r>
    </w:p>
    <w:p w14:paraId="7D141A98" w14:textId="77777777" w:rsidR="004D664E" w:rsidRPr="00E6780E" w:rsidRDefault="004D664E" w:rsidP="004D664E">
      <w:pPr>
        <w:ind w:left="-5" w:right="3"/>
        <w:jc w:val="both"/>
        <w:rPr>
          <w:rFonts w:ascii="Montserrat" w:hAnsi="Montserrat"/>
        </w:rPr>
      </w:pPr>
      <w:r w:rsidRPr="00E6780E">
        <w:rPr>
          <w:rFonts w:ascii="Montserrat" w:hAnsi="Montserrat"/>
        </w:rPr>
        <w:t xml:space="preserve">Our </w:t>
      </w:r>
      <w:proofErr w:type="gramStart"/>
      <w:r w:rsidRPr="00E6780E">
        <w:rPr>
          <w:rFonts w:ascii="Montserrat" w:hAnsi="Montserrat"/>
        </w:rPr>
        <w:t>PSHRE  education</w:t>
      </w:r>
      <w:proofErr w:type="gramEnd"/>
      <w:r w:rsidRPr="00E6780E">
        <w:rPr>
          <w:rFonts w:ascii="Montserrat" w:hAnsi="Montserrat"/>
        </w:rPr>
        <w:t xml:space="preserve"> subject leader will create and implement a whole school scheme of work appropriate to our school setting. They will also support and monitor teaching and learning in this area. The subject leader will also have oversight of any PSHRE visitors that attend school to enhance the curriculum and ensure that they have been shared the policy ahead of the visit. They will also ensure that they have checked any materials that are to be delivered by an external visitor ahead of their delivery to children. </w:t>
      </w:r>
    </w:p>
    <w:p w14:paraId="074D38FA" w14:textId="42339C25" w:rsidR="004D664E" w:rsidRPr="00E6780E" w:rsidRDefault="004D664E" w:rsidP="004D664E">
      <w:pPr>
        <w:ind w:right="3"/>
        <w:jc w:val="both"/>
        <w:rPr>
          <w:rFonts w:ascii="Montserrat" w:hAnsi="Montserrat"/>
        </w:rPr>
      </w:pPr>
      <w:r w:rsidRPr="00A950BF">
        <w:rPr>
          <w:rFonts w:ascii="Montserrat" w:hAnsi="Montserrat"/>
        </w:rPr>
        <w:t>Our class teachers</w:t>
      </w:r>
      <w:r w:rsidRPr="00E6780E">
        <w:rPr>
          <w:rFonts w:ascii="Montserrat" w:hAnsi="Montserrat"/>
        </w:rPr>
        <w:t xml:space="preserve"> will deliver high quality weekly PSHRE education lessons which follow the school’s scheme of work and current best practice. They will use the approved resources to ensure that the delivery of PSHRE is in line with the agreed content. Our class teachers will also consider any vulnerabilities or barriers to learning that the children may have and plan lessons to ensure that provide inclusive learning opportunities for all pupils. Class teachers will ensure that any external visitors delivering to the class will be done so in their presence and the teacher will support the delivery of this as needed.</w:t>
      </w:r>
    </w:p>
    <w:p w14:paraId="388F76C2" w14:textId="77777777" w:rsidR="004D664E" w:rsidRPr="00E6780E" w:rsidRDefault="004D664E" w:rsidP="004D664E">
      <w:pPr>
        <w:ind w:left="-5" w:right="3"/>
        <w:jc w:val="both"/>
        <w:rPr>
          <w:rFonts w:ascii="Montserrat" w:hAnsi="Montserrat"/>
        </w:rPr>
      </w:pPr>
      <w:r w:rsidRPr="00E6780E">
        <w:rPr>
          <w:rFonts w:ascii="Montserrat" w:hAnsi="Montserrat"/>
        </w:rPr>
        <w:t xml:space="preserve">Our support staff will enhance the delivery of PSHRE by providing targeted intervention wherever needed. They will also support (where possible) the lessons in classrooms and support wider inclusion of children who may have a barrier to their engagement.  </w:t>
      </w:r>
    </w:p>
    <w:p w14:paraId="72CBC332" w14:textId="77777777" w:rsidR="004D664E" w:rsidRPr="00E6780E" w:rsidRDefault="004D664E" w:rsidP="004D664E">
      <w:pPr>
        <w:ind w:left="-5" w:right="3"/>
        <w:jc w:val="both"/>
        <w:rPr>
          <w:rFonts w:ascii="Montserrat" w:hAnsi="Montserrat"/>
        </w:rPr>
      </w:pPr>
      <w:r w:rsidRPr="00E6780E">
        <w:rPr>
          <w:rFonts w:ascii="Montserrat" w:hAnsi="Montserrat"/>
        </w:rPr>
        <w:t xml:space="preserve">Our pupils will engage respectfully and responsibly with all taught content. </w:t>
      </w:r>
    </w:p>
    <w:p w14:paraId="0E0C4363" w14:textId="77777777" w:rsidR="004D664E" w:rsidRPr="00E6780E" w:rsidRDefault="004D664E" w:rsidP="004D664E">
      <w:pPr>
        <w:ind w:left="-5" w:right="3"/>
        <w:jc w:val="both"/>
        <w:rPr>
          <w:rFonts w:ascii="Montserrat" w:hAnsi="Montserrat"/>
        </w:rPr>
      </w:pPr>
      <w:r w:rsidRPr="00E6780E">
        <w:rPr>
          <w:rFonts w:ascii="Montserrat" w:hAnsi="Montserrat"/>
        </w:rPr>
        <w:t>Our parents and carers will be fully informed about what their children will be learning and will be actively encouraged to participate in the curriculum where appropriate.</w:t>
      </w:r>
    </w:p>
    <w:p w14:paraId="0781E7F0" w14:textId="77777777" w:rsidR="004D664E" w:rsidRPr="00E6780E" w:rsidRDefault="004D664E" w:rsidP="004D664E">
      <w:pPr>
        <w:ind w:left="-5" w:right="3"/>
        <w:jc w:val="both"/>
        <w:rPr>
          <w:rFonts w:ascii="Montserrat" w:hAnsi="Montserrat"/>
          <w:sz w:val="12"/>
        </w:rPr>
      </w:pPr>
      <w:r w:rsidRPr="00E6780E">
        <w:rPr>
          <w:rFonts w:ascii="Montserrat" w:hAnsi="Montserrat"/>
        </w:rPr>
        <w:t xml:space="preserve">External Visitors will be responsible for reading the policy and being aware of the relevant safeguarding procedures ahead of a delivery to </w:t>
      </w:r>
      <w:proofErr w:type="gramStart"/>
      <w:r w:rsidRPr="00E6780E">
        <w:rPr>
          <w:rFonts w:ascii="Montserrat" w:hAnsi="Montserrat"/>
        </w:rPr>
        <w:t xml:space="preserve">children </w:t>
      </w:r>
      <w:r w:rsidRPr="00E6780E">
        <w:rPr>
          <w:rFonts w:ascii="Montserrat" w:hAnsi="Montserrat"/>
          <w:sz w:val="12"/>
        </w:rPr>
        <w:t>.</w:t>
      </w:r>
      <w:proofErr w:type="gramEnd"/>
    </w:p>
    <w:p w14:paraId="1DAB93CB" w14:textId="77777777" w:rsidR="004D664E" w:rsidRPr="00E6780E" w:rsidRDefault="004D664E" w:rsidP="004D664E">
      <w:pPr>
        <w:ind w:left="-5" w:right="3"/>
        <w:jc w:val="both"/>
        <w:rPr>
          <w:rFonts w:ascii="Montserrat" w:hAnsi="Montserrat"/>
          <w:sz w:val="12"/>
        </w:rPr>
      </w:pPr>
    </w:p>
    <w:p w14:paraId="5A518FA9" w14:textId="77777777" w:rsidR="004D664E" w:rsidRPr="00E6780E" w:rsidRDefault="004D664E" w:rsidP="004D664E">
      <w:pPr>
        <w:pStyle w:val="Heading1"/>
        <w:jc w:val="both"/>
        <w:rPr>
          <w:rFonts w:ascii="Montserrat" w:hAnsi="Montserrat"/>
        </w:rPr>
      </w:pPr>
      <w:r w:rsidRPr="00E6780E">
        <w:rPr>
          <w:rFonts w:ascii="Montserrat" w:hAnsi="Montserrat"/>
        </w:rPr>
        <w:t>Right to Withdraw</w:t>
      </w:r>
    </w:p>
    <w:p w14:paraId="06013A16" w14:textId="77777777" w:rsidR="004D664E" w:rsidRPr="00E6780E" w:rsidRDefault="004D664E" w:rsidP="004D664E">
      <w:pPr>
        <w:jc w:val="both"/>
        <w:rPr>
          <w:rFonts w:ascii="Montserrat" w:hAnsi="Montserrat"/>
        </w:rPr>
      </w:pPr>
      <w:r w:rsidRPr="00E6780E">
        <w:rPr>
          <w:rFonts w:ascii="Montserrat" w:hAnsi="Montserrat"/>
        </w:rPr>
        <w:t xml:space="preserve">Parents have a legal right to withdraw their children from the non-statutory element of sex education however, at Spring Hill, we have chosen not to deliver this content. Due to </w:t>
      </w:r>
      <w:r w:rsidRPr="00E6780E">
        <w:rPr>
          <w:rFonts w:ascii="Montserrat" w:hAnsi="Montserrat"/>
        </w:rPr>
        <w:lastRenderedPageBreak/>
        <w:t xml:space="preserve">this, there is no content that parents can withdraw their children from </w:t>
      </w:r>
      <w:proofErr w:type="gramStart"/>
      <w:r w:rsidRPr="00E6780E">
        <w:rPr>
          <w:rFonts w:ascii="Montserrat" w:hAnsi="Montserrat"/>
        </w:rPr>
        <w:t>that fits</w:t>
      </w:r>
      <w:proofErr w:type="gramEnd"/>
      <w:r w:rsidRPr="00E6780E">
        <w:rPr>
          <w:rFonts w:ascii="Montserrat" w:hAnsi="Montserrat"/>
        </w:rPr>
        <w:t xml:space="preserve"> into the statutory health and relationships content. </w:t>
      </w:r>
    </w:p>
    <w:p w14:paraId="372BDC43" w14:textId="50FA0020" w:rsidR="004D664E" w:rsidRPr="00E6780E" w:rsidRDefault="004D664E" w:rsidP="00A950BF">
      <w:pPr>
        <w:pStyle w:val="Heading1"/>
        <w:jc w:val="both"/>
        <w:rPr>
          <w:rFonts w:ascii="Montserrat" w:hAnsi="Montserrat"/>
        </w:rPr>
      </w:pPr>
      <w:r w:rsidRPr="00E6780E">
        <w:rPr>
          <w:rFonts w:ascii="Montserrat" w:hAnsi="Montserrat"/>
        </w:rPr>
        <w:t>Accessibility for All Pupils</w:t>
      </w:r>
    </w:p>
    <w:p w14:paraId="28ADD2BA" w14:textId="77777777" w:rsidR="004D664E" w:rsidRPr="00E6780E" w:rsidRDefault="004D664E" w:rsidP="004D664E">
      <w:pPr>
        <w:jc w:val="both"/>
        <w:rPr>
          <w:rFonts w:ascii="Montserrat" w:hAnsi="Montserrat"/>
        </w:rPr>
      </w:pPr>
      <w:r w:rsidRPr="00E6780E">
        <w:rPr>
          <w:rFonts w:ascii="Montserrat" w:hAnsi="Montserrat"/>
        </w:rPr>
        <w:t xml:space="preserve">Inclusive approaches are taken to all subjects at Spring Hill and PSHRE is no different. All children who may be identified as having a barrier to their learning or who may need further emotional support are known to staff and are supported accordingly to ensure they can access the learning. </w:t>
      </w:r>
    </w:p>
    <w:p w14:paraId="2F7A01FD" w14:textId="77777777" w:rsidR="004D664E" w:rsidRPr="00E6780E" w:rsidRDefault="004D664E" w:rsidP="004D664E">
      <w:pPr>
        <w:jc w:val="both"/>
        <w:rPr>
          <w:rFonts w:ascii="Montserrat" w:hAnsi="Montserrat"/>
        </w:rPr>
      </w:pPr>
      <w:r w:rsidRPr="00E6780E">
        <w:rPr>
          <w:rFonts w:ascii="Montserrat" w:hAnsi="Montserrat"/>
        </w:rPr>
        <w:t xml:space="preserve">Children who may have identified SEND needs have access to widget vocabulary to support their understanding of new language. There are also additional scaffolds in place to support new learning and there is targeted support in flashback time which allows children to access more challenging key concepts through further intervention. </w:t>
      </w:r>
    </w:p>
    <w:p w14:paraId="76AB0745" w14:textId="77777777" w:rsidR="004D664E" w:rsidRPr="00E6780E" w:rsidRDefault="004D664E" w:rsidP="004D664E">
      <w:pPr>
        <w:pStyle w:val="Heading1"/>
        <w:jc w:val="both"/>
        <w:rPr>
          <w:rFonts w:ascii="Montserrat" w:hAnsi="Montserrat"/>
        </w:rPr>
      </w:pPr>
      <w:r w:rsidRPr="00E6780E">
        <w:rPr>
          <w:rFonts w:ascii="Montserrat" w:hAnsi="Montserrat"/>
        </w:rPr>
        <w:t>Monitoring and Evaluation</w:t>
      </w:r>
    </w:p>
    <w:p w14:paraId="1A42E365" w14:textId="77777777" w:rsidR="004D664E" w:rsidRPr="00E6780E" w:rsidRDefault="004D664E" w:rsidP="004D664E">
      <w:pPr>
        <w:jc w:val="both"/>
        <w:rPr>
          <w:rFonts w:ascii="Montserrat" w:hAnsi="Montserrat"/>
        </w:rPr>
      </w:pPr>
      <w:r w:rsidRPr="00E6780E">
        <w:rPr>
          <w:rFonts w:ascii="Montserrat" w:hAnsi="Montserrat"/>
        </w:rPr>
        <w:t xml:space="preserve">At Spring Hill, we ensure that the monitoring of the subject is regular to ensure that the curriculum is correct and bespoke for the children in the classes. </w:t>
      </w:r>
    </w:p>
    <w:p w14:paraId="131A60CD" w14:textId="77777777" w:rsidR="004D664E" w:rsidRPr="00E6780E" w:rsidRDefault="004D664E" w:rsidP="004D664E">
      <w:pPr>
        <w:jc w:val="both"/>
        <w:rPr>
          <w:rFonts w:ascii="Montserrat" w:hAnsi="Montserrat"/>
        </w:rPr>
      </w:pPr>
      <w:r w:rsidRPr="00E6780E">
        <w:rPr>
          <w:rFonts w:ascii="Montserrat" w:hAnsi="Montserrat"/>
        </w:rPr>
        <w:t xml:space="preserve">Using half termly monitoring by the senior leadership team and the PSHRE lead, we </w:t>
      </w:r>
      <w:proofErr w:type="gramStart"/>
      <w:r w:rsidRPr="00E6780E">
        <w:rPr>
          <w:rFonts w:ascii="Montserrat" w:hAnsi="Montserrat"/>
        </w:rPr>
        <w:t>are able to</w:t>
      </w:r>
      <w:proofErr w:type="gramEnd"/>
      <w:r w:rsidRPr="00E6780E">
        <w:rPr>
          <w:rFonts w:ascii="Montserrat" w:hAnsi="Montserrat"/>
        </w:rPr>
        <w:t xml:space="preserve"> ensure that the curriculum meets the needs of the children. </w:t>
      </w:r>
    </w:p>
    <w:p w14:paraId="76005A68" w14:textId="77777777" w:rsidR="004D664E" w:rsidRPr="00E6780E" w:rsidRDefault="004D664E" w:rsidP="004D664E">
      <w:pPr>
        <w:jc w:val="both"/>
        <w:rPr>
          <w:rFonts w:ascii="Montserrat" w:hAnsi="Montserrat"/>
        </w:rPr>
      </w:pPr>
      <w:r w:rsidRPr="00E6780E">
        <w:rPr>
          <w:rFonts w:ascii="Montserrat" w:hAnsi="Montserrat"/>
        </w:rPr>
        <w:t xml:space="preserve">Monitoring and evaluation can take the form of book looks, learning walks or lesson visits and are used to inform future planning of the curriculum. </w:t>
      </w:r>
    </w:p>
    <w:p w14:paraId="069941FE" w14:textId="77777777" w:rsidR="004D664E" w:rsidRPr="00E6780E" w:rsidRDefault="004D664E" w:rsidP="004D664E">
      <w:pPr>
        <w:pStyle w:val="Heading1"/>
        <w:jc w:val="both"/>
        <w:rPr>
          <w:rFonts w:ascii="Montserrat" w:hAnsi="Montserrat"/>
        </w:rPr>
      </w:pPr>
      <w:r w:rsidRPr="00E6780E">
        <w:rPr>
          <w:rFonts w:ascii="Montserrat" w:hAnsi="Montserrat"/>
        </w:rPr>
        <w:t>Parental Access to Curriculum Materials</w:t>
      </w:r>
    </w:p>
    <w:p w14:paraId="40856AA4" w14:textId="55C3912F" w:rsidR="004D664E" w:rsidRPr="00E6780E" w:rsidRDefault="004D664E" w:rsidP="004D664E">
      <w:pPr>
        <w:jc w:val="both"/>
        <w:rPr>
          <w:rFonts w:ascii="Montserrat" w:hAnsi="Montserrat"/>
        </w:rPr>
      </w:pPr>
      <w:r w:rsidRPr="00E6780E">
        <w:rPr>
          <w:rFonts w:ascii="Montserrat" w:hAnsi="Montserrat"/>
        </w:rPr>
        <w:t xml:space="preserve">Parents and carers </w:t>
      </w:r>
      <w:proofErr w:type="gramStart"/>
      <w:r w:rsidRPr="00E6780E">
        <w:rPr>
          <w:rFonts w:ascii="Montserrat" w:hAnsi="Montserrat"/>
        </w:rPr>
        <w:t>are able to</w:t>
      </w:r>
      <w:proofErr w:type="gramEnd"/>
      <w:r w:rsidRPr="00E6780E">
        <w:rPr>
          <w:rFonts w:ascii="Montserrat" w:hAnsi="Montserrat"/>
        </w:rPr>
        <w:t xml:space="preserve"> access (with full transparency) the materials that will be used to teach the content within the PSHRE curriculum. As there is a lot of online delivery from a platform for the Pol-Ed resources, we encourage parents to make an appo</w:t>
      </w:r>
      <w:r w:rsidR="00A950BF">
        <w:rPr>
          <w:rFonts w:ascii="Montserrat" w:hAnsi="Montserrat"/>
        </w:rPr>
        <w:t>i</w:t>
      </w:r>
      <w:r w:rsidRPr="00E6780E">
        <w:rPr>
          <w:rFonts w:ascii="Montserrat" w:hAnsi="Montserrat"/>
        </w:rPr>
        <w:t>n</w:t>
      </w:r>
      <w:r w:rsidR="00A950BF">
        <w:rPr>
          <w:rFonts w:ascii="Montserrat" w:hAnsi="Montserrat"/>
        </w:rPr>
        <w:t>t</w:t>
      </w:r>
      <w:r w:rsidRPr="00E6780E">
        <w:rPr>
          <w:rFonts w:ascii="Montserrat" w:hAnsi="Montserrat"/>
        </w:rPr>
        <w:t xml:space="preserve">ment through the office to come into school to view materials with the PSHRE lead at a mutually convenient time.  </w:t>
      </w:r>
    </w:p>
    <w:p w14:paraId="5958E659" w14:textId="77777777" w:rsidR="004D664E" w:rsidRPr="00E6780E" w:rsidRDefault="004D664E" w:rsidP="004D664E">
      <w:pPr>
        <w:ind w:left="-5" w:right="3"/>
        <w:jc w:val="both"/>
        <w:rPr>
          <w:rFonts w:ascii="Montserrat" w:hAnsi="Montserrat"/>
        </w:rPr>
      </w:pPr>
      <w:r w:rsidRPr="00E6780E">
        <w:rPr>
          <w:rFonts w:ascii="Montserrat" w:hAnsi="Montserrat"/>
        </w:rPr>
        <w:t xml:space="preserve">We greatly value our parents and carers; we believe that their understanding of PSHRE and what their children will be learning is vital in gaining optimum outcomes.  </w:t>
      </w:r>
    </w:p>
    <w:p w14:paraId="4289DD31" w14:textId="77777777" w:rsidR="004D664E" w:rsidRPr="00E6780E" w:rsidRDefault="004D664E" w:rsidP="004D664E">
      <w:pPr>
        <w:ind w:left="-5" w:right="3"/>
        <w:jc w:val="both"/>
        <w:rPr>
          <w:rFonts w:ascii="Montserrat" w:hAnsi="Montserrat"/>
        </w:rPr>
      </w:pPr>
      <w:r w:rsidRPr="00E6780E">
        <w:rPr>
          <w:rFonts w:ascii="Montserrat" w:hAnsi="Montserrat"/>
        </w:rPr>
        <w:t xml:space="preserve">We will send out guidance about the unit and what it entails. Parent and carers information sessions will be held to discuss the teaching of more sensitive content. Parents and carers are invited to view this policy and our curriculum at any point. </w:t>
      </w:r>
    </w:p>
    <w:p w14:paraId="3DF77A1E" w14:textId="77777777" w:rsidR="004D664E" w:rsidRPr="00E6780E" w:rsidRDefault="004D664E" w:rsidP="004D664E">
      <w:pPr>
        <w:jc w:val="both"/>
        <w:rPr>
          <w:rFonts w:ascii="Montserrat" w:hAnsi="Montserrat"/>
        </w:rPr>
      </w:pPr>
      <w:r w:rsidRPr="00E6780E">
        <w:rPr>
          <w:rFonts w:ascii="Montserrat" w:hAnsi="Montserrat"/>
        </w:rPr>
        <w:t>We are committed to following government guidance on the rights and responsibilities of parents and carers concerning PSHRE.</w:t>
      </w:r>
    </w:p>
    <w:p w14:paraId="5A149827" w14:textId="77777777" w:rsidR="004D664E" w:rsidRPr="00E6780E" w:rsidRDefault="004D664E" w:rsidP="004D664E">
      <w:pPr>
        <w:pStyle w:val="Heading1"/>
        <w:jc w:val="both"/>
        <w:rPr>
          <w:rFonts w:ascii="Montserrat" w:hAnsi="Montserrat"/>
        </w:rPr>
      </w:pPr>
      <w:r w:rsidRPr="00E6780E">
        <w:rPr>
          <w:rFonts w:ascii="Montserrat" w:hAnsi="Montserrat"/>
        </w:rPr>
        <w:t>Answering Questions</w:t>
      </w:r>
    </w:p>
    <w:p w14:paraId="631E0667" w14:textId="125D2FE6" w:rsidR="004D664E" w:rsidRPr="00E6780E" w:rsidRDefault="004D664E" w:rsidP="004D664E">
      <w:pPr>
        <w:jc w:val="both"/>
        <w:rPr>
          <w:rFonts w:ascii="Montserrat" w:hAnsi="Montserrat"/>
        </w:rPr>
      </w:pPr>
      <w:r w:rsidRPr="00E6780E">
        <w:rPr>
          <w:rFonts w:ascii="Montserrat" w:hAnsi="Montserrat"/>
        </w:rPr>
        <w:t>At Spring Hill</w:t>
      </w:r>
      <w:r w:rsidR="00A950BF">
        <w:rPr>
          <w:rFonts w:ascii="Montserrat" w:hAnsi="Montserrat"/>
        </w:rPr>
        <w:t xml:space="preserve">, </w:t>
      </w:r>
      <w:r w:rsidRPr="00E6780E">
        <w:rPr>
          <w:rFonts w:ascii="Montserrat" w:hAnsi="Montserrat"/>
        </w:rPr>
        <w:t xml:space="preserve">we encourage children to be inquisitive learners which means we encourage them to ask questions about things they want to learn more about. </w:t>
      </w:r>
    </w:p>
    <w:p w14:paraId="11E88F63" w14:textId="77777777" w:rsidR="004D664E" w:rsidRPr="00E6780E" w:rsidRDefault="004D664E" w:rsidP="004D664E">
      <w:pPr>
        <w:jc w:val="both"/>
        <w:rPr>
          <w:rFonts w:ascii="Montserrat" w:hAnsi="Montserrat"/>
        </w:rPr>
      </w:pPr>
      <w:r w:rsidRPr="00E6780E">
        <w:rPr>
          <w:rFonts w:ascii="Montserrat" w:hAnsi="Montserrat"/>
        </w:rPr>
        <w:lastRenderedPageBreak/>
        <w:t xml:space="preserve">In PSHRE we are committed to ensuring that questions are responded to in-line with the agreed curriculum content and in a factual and age-appropriate way. </w:t>
      </w:r>
    </w:p>
    <w:p w14:paraId="21D18702" w14:textId="77777777" w:rsidR="004D664E" w:rsidRPr="00E6780E" w:rsidRDefault="004D664E" w:rsidP="004D664E">
      <w:pPr>
        <w:jc w:val="both"/>
        <w:rPr>
          <w:rFonts w:ascii="Montserrat" w:hAnsi="Montserrat"/>
        </w:rPr>
      </w:pPr>
      <w:r w:rsidRPr="00E6780E">
        <w:rPr>
          <w:rFonts w:ascii="Montserrat" w:hAnsi="Montserrat"/>
        </w:rPr>
        <w:t xml:space="preserve">Should there be a question asked by a child that falls outside of this agreed remit, the children will be thanked for their </w:t>
      </w:r>
      <w:proofErr w:type="gramStart"/>
      <w:r w:rsidRPr="00E6780E">
        <w:rPr>
          <w:rFonts w:ascii="Montserrat" w:hAnsi="Montserrat"/>
        </w:rPr>
        <w:t>question</w:t>
      </w:r>
      <w:proofErr w:type="gramEnd"/>
      <w:r w:rsidRPr="00E6780E">
        <w:rPr>
          <w:rFonts w:ascii="Montserrat" w:hAnsi="Montserrat"/>
        </w:rPr>
        <w:t xml:space="preserve"> and it will be explained that this isn't currently the content that is being delivered. An adult will then make a note of the question and report this to the PSHRE lead through the usual reporting channels. </w:t>
      </w:r>
    </w:p>
    <w:p w14:paraId="7E351A7C" w14:textId="77777777" w:rsidR="004D664E" w:rsidRPr="00A950BF" w:rsidRDefault="004D664E" w:rsidP="004D664E">
      <w:pPr>
        <w:jc w:val="both"/>
        <w:rPr>
          <w:rFonts w:ascii="Montserrat" w:hAnsi="Montserrat"/>
        </w:rPr>
      </w:pPr>
      <w:r w:rsidRPr="00E6780E">
        <w:rPr>
          <w:rFonts w:ascii="Montserrat" w:hAnsi="Montserrat"/>
        </w:rPr>
        <w:t xml:space="preserve">The senior team and the PSHRE lead will then decide on a course of action which may include reaching out to an adult at home to explain the nature of the question. School will offer to support any answers or conversations with the child or leave it with the </w:t>
      </w:r>
      <w:r w:rsidRPr="00A950BF">
        <w:rPr>
          <w:rFonts w:ascii="Montserrat" w:hAnsi="Montserrat"/>
        </w:rPr>
        <w:t xml:space="preserve">adults at home to address as they wish. </w:t>
      </w:r>
    </w:p>
    <w:p w14:paraId="5646012E" w14:textId="77777777" w:rsidR="004D664E" w:rsidRPr="00A950BF" w:rsidRDefault="004D664E" w:rsidP="004D664E">
      <w:pPr>
        <w:jc w:val="both"/>
        <w:rPr>
          <w:rFonts w:ascii="Montserrat" w:hAnsi="Montserrat"/>
        </w:rPr>
      </w:pPr>
      <w:r w:rsidRPr="00A950BF">
        <w:rPr>
          <w:rFonts w:ascii="Montserrat" w:hAnsi="Montserrat"/>
        </w:rPr>
        <w:t>There may be times when it is necessary to use the medical and antinomically correct names for the body parts to ensure that children have the correct vocabulary to report any concerns which may be linked to safeguarding. If this is the case, staff will repeat back the correct vocabulary using the '</w:t>
      </w:r>
      <w:proofErr w:type="gramStart"/>
      <w:r w:rsidRPr="00A950BF">
        <w:rPr>
          <w:rFonts w:ascii="Montserrat" w:hAnsi="Montserrat"/>
        </w:rPr>
        <w:t>doctors</w:t>
      </w:r>
      <w:proofErr w:type="gramEnd"/>
      <w:r w:rsidRPr="00A950BF">
        <w:rPr>
          <w:rFonts w:ascii="Montserrat" w:hAnsi="Montserrat"/>
        </w:rPr>
        <w:t xml:space="preserve"> words' should this be necessary. </w:t>
      </w:r>
    </w:p>
    <w:p w14:paraId="56A81E65" w14:textId="77777777" w:rsidR="004D664E" w:rsidRPr="00E6780E" w:rsidRDefault="004D664E" w:rsidP="004D664E">
      <w:pPr>
        <w:jc w:val="both"/>
        <w:rPr>
          <w:rFonts w:ascii="Montserrat" w:hAnsi="Montserrat"/>
        </w:rPr>
      </w:pPr>
      <w:r w:rsidRPr="00A950BF">
        <w:rPr>
          <w:rFonts w:ascii="Montserrat" w:hAnsi="Montserrat"/>
        </w:rPr>
        <w:t>Should a child disclose something or ask a question which they ask to remain confidential, the usually safeguarding procedures and protocols will be followed. These are outlined in the safeguarding policy.</w:t>
      </w:r>
      <w:r w:rsidRPr="00E6780E">
        <w:rPr>
          <w:rFonts w:ascii="Montserrat" w:hAnsi="Montserrat"/>
        </w:rPr>
        <w:t xml:space="preserve"> </w:t>
      </w:r>
    </w:p>
    <w:p w14:paraId="0AA2FCFC" w14:textId="77777777" w:rsidR="004D664E" w:rsidRPr="00E6780E" w:rsidRDefault="004D664E" w:rsidP="004D664E">
      <w:pPr>
        <w:pStyle w:val="Heading1"/>
        <w:jc w:val="both"/>
        <w:rPr>
          <w:rFonts w:ascii="Montserrat" w:hAnsi="Montserrat"/>
        </w:rPr>
      </w:pPr>
      <w:r w:rsidRPr="00E6780E">
        <w:rPr>
          <w:rFonts w:ascii="Montserrat" w:hAnsi="Montserrat"/>
        </w:rPr>
        <w:t>Policy Development and Review</w:t>
      </w:r>
    </w:p>
    <w:p w14:paraId="2B86D510" w14:textId="1738DA13" w:rsidR="004D664E" w:rsidRPr="00E6780E" w:rsidRDefault="004D664E" w:rsidP="004D664E">
      <w:pPr>
        <w:jc w:val="both"/>
        <w:rPr>
          <w:rFonts w:ascii="Montserrat" w:hAnsi="Montserrat"/>
        </w:rPr>
      </w:pPr>
      <w:r w:rsidRPr="00E6780E">
        <w:rPr>
          <w:rFonts w:ascii="Montserrat" w:hAnsi="Montserrat"/>
        </w:rPr>
        <w:t xml:space="preserve">This policy was written in line with the guidance in preparation for implementation in September 2026 and was shared with stakeholders for approval.  </w:t>
      </w:r>
    </w:p>
    <w:p w14:paraId="6EA87FD5" w14:textId="77777777" w:rsidR="004D664E" w:rsidRPr="00E6780E" w:rsidRDefault="004D664E" w:rsidP="004D664E">
      <w:pPr>
        <w:jc w:val="both"/>
        <w:rPr>
          <w:rFonts w:ascii="Montserrat" w:hAnsi="Montserrat"/>
        </w:rPr>
      </w:pPr>
      <w:r w:rsidRPr="00E6780E">
        <w:rPr>
          <w:rFonts w:ascii="Montserrat" w:hAnsi="Montserrat"/>
        </w:rPr>
        <w:t xml:space="preserve">This policy will be reviewed on a bi-annual basis unless there are any significant changes to the curriculum and/or the delivery of it. In this case, it will be reviewed sooner. </w:t>
      </w:r>
    </w:p>
    <w:p w14:paraId="513CF0FC" w14:textId="77777777" w:rsidR="004D664E" w:rsidRPr="00E6780E" w:rsidRDefault="004D664E" w:rsidP="004D664E">
      <w:pPr>
        <w:pStyle w:val="Heading1"/>
        <w:jc w:val="both"/>
        <w:rPr>
          <w:rFonts w:ascii="Montserrat" w:hAnsi="Montserrat"/>
        </w:rPr>
      </w:pPr>
      <w:r w:rsidRPr="00E6780E">
        <w:rPr>
          <w:rFonts w:ascii="Montserrat" w:hAnsi="Montserrat"/>
        </w:rPr>
        <w:t>Appendices</w:t>
      </w:r>
    </w:p>
    <w:p w14:paraId="29F5CEE3" w14:textId="77777777" w:rsidR="004D664E" w:rsidRPr="00E6780E" w:rsidRDefault="004D664E" w:rsidP="004D664E">
      <w:pPr>
        <w:jc w:val="both"/>
        <w:rPr>
          <w:rFonts w:ascii="Montserrat" w:hAnsi="Montserrat"/>
        </w:rPr>
      </w:pPr>
      <w:r w:rsidRPr="00E6780E">
        <w:rPr>
          <w:rFonts w:ascii="Montserrat" w:hAnsi="Montserrat"/>
        </w:rPr>
        <w:t xml:space="preserve">- Statutory guidance references: </w:t>
      </w:r>
      <w:hyperlink r:id="rId9" w:history="1">
        <w:r w:rsidRPr="00E6780E">
          <w:rPr>
            <w:rStyle w:val="Hyperlink"/>
            <w:rFonts w:ascii="Montserrat" w:hAnsi="Montserrat"/>
          </w:rPr>
          <w:t>Relationships Education, Relationships and Sex Education and Health Education guidance</w:t>
        </w:r>
      </w:hyperlink>
    </w:p>
    <w:p w14:paraId="560E9E0D" w14:textId="77777777" w:rsidR="004D664E" w:rsidRPr="00E6780E" w:rsidRDefault="004D664E" w:rsidP="004D664E">
      <w:pPr>
        <w:jc w:val="both"/>
        <w:rPr>
          <w:rFonts w:ascii="Montserrat" w:hAnsi="Montserrat"/>
        </w:rPr>
      </w:pPr>
      <w:r w:rsidRPr="00E6780E">
        <w:rPr>
          <w:rFonts w:ascii="Montserrat" w:hAnsi="Montserrat"/>
        </w:rPr>
        <w:t>- curriculum overview</w:t>
      </w:r>
    </w:p>
    <w:p w14:paraId="09D22C6C" w14:textId="77777777" w:rsidR="004D664E" w:rsidRPr="00E6780E" w:rsidRDefault="004D664E" w:rsidP="004D664E">
      <w:pPr>
        <w:jc w:val="both"/>
        <w:rPr>
          <w:rFonts w:ascii="Montserrat" w:hAnsi="Montserrat"/>
        </w:rPr>
      </w:pPr>
      <w:r w:rsidRPr="00E6780E">
        <w:rPr>
          <w:rFonts w:ascii="Montserrat" w:hAnsi="Montserrat"/>
          <w:b/>
          <w:bCs/>
        </w:rPr>
        <w:t>Possible:</w:t>
      </w:r>
      <w:r w:rsidRPr="00E6780E">
        <w:rPr>
          <w:rFonts w:ascii="Montserrat" w:hAnsi="Montserrat"/>
        </w:rPr>
        <w:t xml:space="preserve"> </w:t>
      </w:r>
      <w:r w:rsidRPr="00E6780E">
        <w:rPr>
          <w:rFonts w:ascii="Montserrat" w:hAnsi="Montserrat"/>
        </w:rPr>
        <w:br/>
        <w:t>- Links to resources</w:t>
      </w:r>
    </w:p>
    <w:p w14:paraId="5EFEDA96" w14:textId="77777777" w:rsidR="004D664E" w:rsidRPr="00E6780E" w:rsidRDefault="004D664E" w:rsidP="004D664E">
      <w:pPr>
        <w:jc w:val="both"/>
        <w:rPr>
          <w:rFonts w:ascii="Montserrat" w:hAnsi="Montserrat"/>
        </w:rPr>
      </w:pPr>
    </w:p>
    <w:p w14:paraId="1FA75644" w14:textId="77777777" w:rsidR="00CE798D" w:rsidRDefault="00CE798D" w:rsidP="004D664E">
      <w:pPr>
        <w:pStyle w:val="Heading1"/>
        <w:ind w:left="-5"/>
      </w:pPr>
    </w:p>
    <w:sectPr w:rsidR="00CE798D">
      <w:headerReference w:type="even" r:id="rId10"/>
      <w:headerReference w:type="default" r:id="rId11"/>
      <w:footerReference w:type="even" r:id="rId12"/>
      <w:footerReference w:type="default" r:id="rId13"/>
      <w:headerReference w:type="first" r:id="rId14"/>
      <w:footerReference w:type="first" r:id="rId15"/>
      <w:pgSz w:w="12240" w:h="15840"/>
      <w:pgMar w:top="1500" w:right="1326" w:bottom="1357" w:left="13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9D24" w14:textId="77777777" w:rsidR="005A26FB" w:rsidRDefault="005A26FB">
      <w:pPr>
        <w:spacing w:after="0" w:line="240" w:lineRule="auto"/>
      </w:pPr>
      <w:r>
        <w:separator/>
      </w:r>
    </w:p>
  </w:endnote>
  <w:endnote w:type="continuationSeparator" w:id="0">
    <w:p w14:paraId="03906E51" w14:textId="77777777" w:rsidR="005A26FB" w:rsidRDefault="005A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ACFC" w14:textId="77777777" w:rsidR="00CF521C" w:rsidRDefault="00000000">
    <w:pPr>
      <w:spacing w:after="0"/>
    </w:pPr>
    <w:r>
      <w:rPr>
        <w:noProof/>
      </w:rPr>
      <mc:AlternateContent>
        <mc:Choice Requires="wpg">
          <w:drawing>
            <wp:anchor distT="0" distB="0" distL="114300" distR="114300" simplePos="0" relativeHeight="251664384" behindDoc="0" locked="0" layoutInCell="1" allowOverlap="1" wp14:anchorId="6CBDBCC6" wp14:editId="45FFDF12">
              <wp:simplePos x="0" y="0"/>
              <wp:positionH relativeFrom="page">
                <wp:posOffset>304800</wp:posOffset>
              </wp:positionH>
              <wp:positionV relativeFrom="page">
                <wp:posOffset>9680142</wp:posOffset>
              </wp:positionV>
              <wp:extent cx="7164070" cy="74677"/>
              <wp:effectExtent l="0" t="0" r="0" b="0"/>
              <wp:wrapSquare wrapText="bothSides"/>
              <wp:docPr id="16817" name="Group 16817"/>
              <wp:cNvGraphicFramePr/>
              <a:graphic xmlns:a="http://schemas.openxmlformats.org/drawingml/2006/main">
                <a:graphicData uri="http://schemas.microsoft.com/office/word/2010/wordprocessingGroup">
                  <wpg:wgp>
                    <wpg:cNvGrpSpPr/>
                    <wpg:grpSpPr>
                      <a:xfrm>
                        <a:off x="0" y="0"/>
                        <a:ext cx="7164070" cy="74677"/>
                        <a:chOff x="0" y="0"/>
                        <a:chExt cx="7164070" cy="74677"/>
                      </a:xfrm>
                    </wpg:grpSpPr>
                    <wps:wsp>
                      <wps:cNvPr id="17644" name="Shape 17644"/>
                      <wps:cNvSpPr/>
                      <wps:spPr>
                        <a:xfrm>
                          <a:off x="0"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45" name="Shape 17645"/>
                      <wps:cNvSpPr/>
                      <wps:spPr>
                        <a:xfrm>
                          <a:off x="0"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46" name="Shape 17646"/>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47" name="Shape 17647"/>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48" name="Shape 17648"/>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49" name="Shape 17649"/>
                      <wps:cNvSpPr/>
                      <wps:spPr>
                        <a:xfrm>
                          <a:off x="74676" y="18289"/>
                          <a:ext cx="7014719" cy="56388"/>
                        </a:xfrm>
                        <a:custGeom>
                          <a:avLst/>
                          <a:gdLst/>
                          <a:ahLst/>
                          <a:cxnLst/>
                          <a:rect l="0" t="0" r="0" b="0"/>
                          <a:pathLst>
                            <a:path w="7014719" h="56388">
                              <a:moveTo>
                                <a:pt x="0" y="0"/>
                              </a:moveTo>
                              <a:lnTo>
                                <a:pt x="7014719" y="0"/>
                              </a:lnTo>
                              <a:lnTo>
                                <a:pt x="7014719"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50" name="Shape 17650"/>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51" name="Shape 17651"/>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52" name="Shape 17652"/>
                      <wps:cNvSpPr/>
                      <wps:spPr>
                        <a:xfrm>
                          <a:off x="7107682"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53" name="Shape 17653"/>
                      <wps:cNvSpPr/>
                      <wps:spPr>
                        <a:xfrm>
                          <a:off x="7089394"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54" name="Shape 17654"/>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55" name="Shape 17655"/>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56" name="Shape 17656"/>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17" style="width:564.1pt;height:5.88007pt;position:absolute;mso-position-horizontal-relative:page;mso-position-horizontal:absolute;margin-left:24pt;mso-position-vertical-relative:page;margin-top:762.216pt;" coordsize="71640,746">
              <v:shape id="Shape 17657" style="position:absolute;width:563;height:746;left:0;top:0;" coordsize="56388,74676" path="m0,0l56388,0l56388,74676l0,74676l0,0">
                <v:stroke weight="0pt" endcap="flat" joinstyle="miter" miterlimit="10" on="false" color="#000000" opacity="0"/>
                <v:fill on="true" color="#000000"/>
              </v:shape>
              <v:shape id="Shape 17658" style="position:absolute;width:746;height:563;left:0;top:182;" coordsize="74676,56388" path="m0,0l74676,0l74676,56388l0,56388l0,0">
                <v:stroke weight="0pt" endcap="flat" joinstyle="miter" miterlimit="10" on="false" color="#000000" opacity="0"/>
                <v:fill on="true" color="#000000"/>
              </v:shape>
              <v:shape id="Shape 17659" style="position:absolute;width:91;height:182;left:563;top:0;" coordsize="9144,18288" path="m0,0l9144,0l9144,18288l0,18288l0,0">
                <v:stroke weight="0pt" endcap="flat" joinstyle="miter" miterlimit="10" on="false" color="#000000" opacity="0"/>
                <v:fill on="true" color="#ffffff"/>
              </v:shape>
              <v:shape id="Shape 17660" style="position:absolute;width:182;height:91;left:563;top:91;" coordsize="18288,9144" path="m0,0l18288,0l18288,9144l0,9144l0,0">
                <v:stroke weight="0pt" endcap="flat" joinstyle="miter" miterlimit="10" on="false" color="#000000" opacity="0"/>
                <v:fill on="true" color="#ffffff"/>
              </v:shape>
              <v:shape id="Shape 17661" style="position:absolute;width:91;height:91;left:655;top:0;" coordsize="9144,9144" path="m0,0l9144,0l9144,9144l0,9144l0,0">
                <v:stroke weight="0pt" endcap="flat" joinstyle="miter" miterlimit="10" on="false" color="#000000" opacity="0"/>
                <v:fill on="true" color="#000000"/>
              </v:shape>
              <v:shape id="Shape 17662" style="position:absolute;width:70147;height:563;left:746;top:182;" coordsize="7014719,56388" path="m0,0l7014719,0l7014719,56388l0,56388l0,0">
                <v:stroke weight="0pt" endcap="flat" joinstyle="miter" miterlimit="10" on="false" color="#000000" opacity="0"/>
                <v:fill on="true" color="#000000"/>
              </v:shape>
              <v:shape id="Shape 17663" style="position:absolute;width:70147;height:91;left:746;top:91;" coordsize="7014719,9144" path="m0,0l7014719,0l7014719,9144l0,9144l0,0">
                <v:stroke weight="0pt" endcap="flat" joinstyle="miter" miterlimit="10" on="false" color="#000000" opacity="0"/>
                <v:fill on="true" color="#ffffff"/>
              </v:shape>
              <v:shape id="Shape 17664" style="position:absolute;width:70147;height:91;left:746;top:0;" coordsize="7014719,9144" path="m0,0l7014719,0l7014719,9144l0,9144l0,0">
                <v:stroke weight="0pt" endcap="flat" joinstyle="miter" miterlimit="10" on="false" color="#000000" opacity="0"/>
                <v:fill on="true" color="#000000"/>
              </v:shape>
              <v:shape id="Shape 17665" style="position:absolute;width:563;height:746;left:71076;top:0;" coordsize="56388,74676" path="m0,0l56388,0l56388,74676l0,74676l0,0">
                <v:stroke weight="0pt" endcap="flat" joinstyle="miter" miterlimit="10" on="false" color="#000000" opacity="0"/>
                <v:fill on="true" color="#000000"/>
              </v:shape>
              <v:shape id="Shape 17666" style="position:absolute;width:746;height:563;left:70893;top:182;" coordsize="74676,56388" path="m0,0l74676,0l74676,56388l0,56388l0,0">
                <v:stroke weight="0pt" endcap="flat" joinstyle="miter" miterlimit="10" on="false" color="#000000" opacity="0"/>
                <v:fill on="true" color="#000000"/>
              </v:shape>
              <v:shape id="Shape 17667" style="position:absolute;width:91;height:182;left:70985;top:0;" coordsize="9144,18288" path="m0,0l9144,0l9144,18288l0,18288l0,0">
                <v:stroke weight="0pt" endcap="flat" joinstyle="miter" miterlimit="10" on="false" color="#000000" opacity="0"/>
                <v:fill on="true" color="#ffffff"/>
              </v:shape>
              <v:shape id="Shape 17668" style="position:absolute;width:182;height:91;left:70893;top:91;" coordsize="18288,9144" path="m0,0l18288,0l18288,9144l0,9144l0,0">
                <v:stroke weight="0pt" endcap="flat" joinstyle="miter" miterlimit="10" on="false" color="#000000" opacity="0"/>
                <v:fill on="true" color="#ffffff"/>
              </v:shape>
              <v:shape id="Shape 17669" style="position:absolute;width:91;height:91;left:70893;top:0;" coordsize="9144,9144" path="m0,0l9144,0l9144,9144l0,9144l0,0">
                <v:stroke weight="0pt" endcap="flat" joinstyle="miter" miterlimit="10" on="false" color="#000000" opacity="0"/>
                <v:fill on="true" color="#000000"/>
              </v:shape>
              <w10:wrap type="square"/>
            </v:group>
          </w:pict>
        </mc:Fallback>
      </mc:AlternateContent>
    </w:r>
    <w:r>
      <w:rPr>
        <w:rFonts w:ascii="Comic Sans MS" w:eastAsia="Comic Sans MS" w:hAnsi="Comic Sans MS" w:cs="Comic Sans MS"/>
      </w:rPr>
      <w:t xml:space="preserve">Review Date: September 2026 </w:t>
    </w:r>
  </w:p>
  <w:p w14:paraId="567C1544" w14:textId="77777777" w:rsidR="00CF521C" w:rsidRDefault="00000000">
    <w:pPr>
      <w:spacing w:after="0"/>
    </w:pPr>
    <w:r>
      <w:rPr>
        <w:rFonts w:ascii="Comic Sans MS" w:eastAsia="Comic Sans MS" w:hAnsi="Comic Sans MS" w:cs="Comic Sans M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D29F" w14:textId="1FBD05AE" w:rsidR="00CF521C" w:rsidRDefault="00000000">
    <w:pPr>
      <w:spacing w:after="0"/>
    </w:pPr>
    <w:r>
      <w:rPr>
        <w:noProof/>
      </w:rPr>
      <mc:AlternateContent>
        <mc:Choice Requires="wpg">
          <w:drawing>
            <wp:anchor distT="0" distB="0" distL="114300" distR="114300" simplePos="0" relativeHeight="251665408" behindDoc="0" locked="0" layoutInCell="1" allowOverlap="1" wp14:anchorId="041D7D40" wp14:editId="7A5AAD34">
              <wp:simplePos x="0" y="0"/>
              <wp:positionH relativeFrom="page">
                <wp:posOffset>304800</wp:posOffset>
              </wp:positionH>
              <wp:positionV relativeFrom="page">
                <wp:posOffset>9680142</wp:posOffset>
              </wp:positionV>
              <wp:extent cx="7164070" cy="74677"/>
              <wp:effectExtent l="0" t="0" r="0" b="0"/>
              <wp:wrapSquare wrapText="bothSides"/>
              <wp:docPr id="16757" name="Group 16757"/>
              <wp:cNvGraphicFramePr/>
              <a:graphic xmlns:a="http://schemas.openxmlformats.org/drawingml/2006/main">
                <a:graphicData uri="http://schemas.microsoft.com/office/word/2010/wordprocessingGroup">
                  <wpg:wgp>
                    <wpg:cNvGrpSpPr/>
                    <wpg:grpSpPr>
                      <a:xfrm>
                        <a:off x="0" y="0"/>
                        <a:ext cx="7164070" cy="74677"/>
                        <a:chOff x="0" y="0"/>
                        <a:chExt cx="7164070" cy="74677"/>
                      </a:xfrm>
                    </wpg:grpSpPr>
                    <wps:wsp>
                      <wps:cNvPr id="17618" name="Shape 17618"/>
                      <wps:cNvSpPr/>
                      <wps:spPr>
                        <a:xfrm>
                          <a:off x="0"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19" name="Shape 17619"/>
                      <wps:cNvSpPr/>
                      <wps:spPr>
                        <a:xfrm>
                          <a:off x="0"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0" name="Shape 17620"/>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21" name="Shape 17621"/>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22" name="Shape 17622"/>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3" name="Shape 17623"/>
                      <wps:cNvSpPr/>
                      <wps:spPr>
                        <a:xfrm>
                          <a:off x="74676" y="18289"/>
                          <a:ext cx="7014719" cy="56388"/>
                        </a:xfrm>
                        <a:custGeom>
                          <a:avLst/>
                          <a:gdLst/>
                          <a:ahLst/>
                          <a:cxnLst/>
                          <a:rect l="0" t="0" r="0" b="0"/>
                          <a:pathLst>
                            <a:path w="7014719" h="56388">
                              <a:moveTo>
                                <a:pt x="0" y="0"/>
                              </a:moveTo>
                              <a:lnTo>
                                <a:pt x="7014719" y="0"/>
                              </a:lnTo>
                              <a:lnTo>
                                <a:pt x="7014719"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4" name="Shape 17624"/>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25" name="Shape 17625"/>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6" name="Shape 17626"/>
                      <wps:cNvSpPr/>
                      <wps:spPr>
                        <a:xfrm>
                          <a:off x="7107682"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7" name="Shape 17627"/>
                      <wps:cNvSpPr/>
                      <wps:spPr>
                        <a:xfrm>
                          <a:off x="7089394"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8" name="Shape 17628"/>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29" name="Shape 17629"/>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30" name="Shape 17630"/>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57" style="width:564.1pt;height:5.88007pt;position:absolute;mso-position-horizontal-relative:page;mso-position-horizontal:absolute;margin-left:24pt;mso-position-vertical-relative:page;margin-top:762.216pt;" coordsize="71640,746">
              <v:shape id="Shape 17631" style="position:absolute;width:563;height:746;left:0;top:0;" coordsize="56388,74676" path="m0,0l56388,0l56388,74676l0,74676l0,0">
                <v:stroke weight="0pt" endcap="flat" joinstyle="miter" miterlimit="10" on="false" color="#000000" opacity="0"/>
                <v:fill on="true" color="#000000"/>
              </v:shape>
              <v:shape id="Shape 17632" style="position:absolute;width:746;height:563;left:0;top:182;" coordsize="74676,56388" path="m0,0l74676,0l74676,56388l0,56388l0,0">
                <v:stroke weight="0pt" endcap="flat" joinstyle="miter" miterlimit="10" on="false" color="#000000" opacity="0"/>
                <v:fill on="true" color="#000000"/>
              </v:shape>
              <v:shape id="Shape 17633" style="position:absolute;width:91;height:182;left:563;top:0;" coordsize="9144,18288" path="m0,0l9144,0l9144,18288l0,18288l0,0">
                <v:stroke weight="0pt" endcap="flat" joinstyle="miter" miterlimit="10" on="false" color="#000000" opacity="0"/>
                <v:fill on="true" color="#ffffff"/>
              </v:shape>
              <v:shape id="Shape 17634" style="position:absolute;width:182;height:91;left:563;top:91;" coordsize="18288,9144" path="m0,0l18288,0l18288,9144l0,9144l0,0">
                <v:stroke weight="0pt" endcap="flat" joinstyle="miter" miterlimit="10" on="false" color="#000000" opacity="0"/>
                <v:fill on="true" color="#ffffff"/>
              </v:shape>
              <v:shape id="Shape 17635" style="position:absolute;width:91;height:91;left:655;top:0;" coordsize="9144,9144" path="m0,0l9144,0l9144,9144l0,9144l0,0">
                <v:stroke weight="0pt" endcap="flat" joinstyle="miter" miterlimit="10" on="false" color="#000000" opacity="0"/>
                <v:fill on="true" color="#000000"/>
              </v:shape>
              <v:shape id="Shape 17636" style="position:absolute;width:70147;height:563;left:746;top:182;" coordsize="7014719,56388" path="m0,0l7014719,0l7014719,56388l0,56388l0,0">
                <v:stroke weight="0pt" endcap="flat" joinstyle="miter" miterlimit="10" on="false" color="#000000" opacity="0"/>
                <v:fill on="true" color="#000000"/>
              </v:shape>
              <v:shape id="Shape 17637" style="position:absolute;width:70147;height:91;left:746;top:91;" coordsize="7014719,9144" path="m0,0l7014719,0l7014719,9144l0,9144l0,0">
                <v:stroke weight="0pt" endcap="flat" joinstyle="miter" miterlimit="10" on="false" color="#000000" opacity="0"/>
                <v:fill on="true" color="#ffffff"/>
              </v:shape>
              <v:shape id="Shape 17638" style="position:absolute;width:70147;height:91;left:746;top:0;" coordsize="7014719,9144" path="m0,0l7014719,0l7014719,9144l0,9144l0,0">
                <v:stroke weight="0pt" endcap="flat" joinstyle="miter" miterlimit="10" on="false" color="#000000" opacity="0"/>
                <v:fill on="true" color="#000000"/>
              </v:shape>
              <v:shape id="Shape 17639" style="position:absolute;width:563;height:746;left:71076;top:0;" coordsize="56388,74676" path="m0,0l56388,0l56388,74676l0,74676l0,0">
                <v:stroke weight="0pt" endcap="flat" joinstyle="miter" miterlimit="10" on="false" color="#000000" opacity="0"/>
                <v:fill on="true" color="#000000"/>
              </v:shape>
              <v:shape id="Shape 17640" style="position:absolute;width:746;height:563;left:70893;top:182;" coordsize="74676,56388" path="m0,0l74676,0l74676,56388l0,56388l0,0">
                <v:stroke weight="0pt" endcap="flat" joinstyle="miter" miterlimit="10" on="false" color="#000000" opacity="0"/>
                <v:fill on="true" color="#000000"/>
              </v:shape>
              <v:shape id="Shape 17641" style="position:absolute;width:91;height:182;left:70985;top:0;" coordsize="9144,18288" path="m0,0l9144,0l9144,18288l0,18288l0,0">
                <v:stroke weight="0pt" endcap="flat" joinstyle="miter" miterlimit="10" on="false" color="#000000" opacity="0"/>
                <v:fill on="true" color="#ffffff"/>
              </v:shape>
              <v:shape id="Shape 17642" style="position:absolute;width:182;height:91;left:70893;top:91;" coordsize="18288,9144" path="m0,0l18288,0l18288,9144l0,9144l0,0">
                <v:stroke weight="0pt" endcap="flat" joinstyle="miter" miterlimit="10" on="false" color="#000000" opacity="0"/>
                <v:fill on="true" color="#ffffff"/>
              </v:shape>
              <v:shape id="Shape 17643" style="position:absolute;width:91;height:91;left:70893;top:0;" coordsize="9144,9144" path="m0,0l9144,0l9144,9144l0,9144l0,0">
                <v:stroke weight="0pt" endcap="flat" joinstyle="miter" miterlimit="10" on="false" color="#000000" opacity="0"/>
                <v:fill on="true" color="#000000"/>
              </v:shape>
              <w10:wrap type="square"/>
            </v:group>
          </w:pict>
        </mc:Fallback>
      </mc:AlternateContent>
    </w:r>
    <w:r>
      <w:rPr>
        <w:rFonts w:ascii="Comic Sans MS" w:eastAsia="Comic Sans MS" w:hAnsi="Comic Sans MS" w:cs="Comic Sans MS"/>
      </w:rPr>
      <w:t>Review Date: September 202</w:t>
    </w:r>
    <w:r w:rsidR="004D664E">
      <w:rPr>
        <w:rFonts w:ascii="Comic Sans MS" w:eastAsia="Comic Sans MS" w:hAnsi="Comic Sans MS" w:cs="Comic Sans MS"/>
      </w:rPr>
      <w:t>7</w:t>
    </w:r>
  </w:p>
  <w:p w14:paraId="55A2D761" w14:textId="77777777" w:rsidR="00CF521C" w:rsidRDefault="00000000">
    <w:pPr>
      <w:spacing w:after="0"/>
    </w:pPr>
    <w:r>
      <w:rPr>
        <w:rFonts w:ascii="Comic Sans MS" w:eastAsia="Comic Sans MS" w:hAnsi="Comic Sans MS" w:cs="Comic Sans M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93DF" w14:textId="77777777" w:rsidR="00CF521C" w:rsidRDefault="00000000">
    <w:pPr>
      <w:spacing w:after="0"/>
    </w:pPr>
    <w:r>
      <w:rPr>
        <w:noProof/>
      </w:rPr>
      <mc:AlternateContent>
        <mc:Choice Requires="wpg">
          <w:drawing>
            <wp:anchor distT="0" distB="0" distL="114300" distR="114300" simplePos="0" relativeHeight="251666432" behindDoc="0" locked="0" layoutInCell="1" allowOverlap="1" wp14:anchorId="0A48838C" wp14:editId="1AEB3F58">
              <wp:simplePos x="0" y="0"/>
              <wp:positionH relativeFrom="page">
                <wp:posOffset>304800</wp:posOffset>
              </wp:positionH>
              <wp:positionV relativeFrom="page">
                <wp:posOffset>9680142</wp:posOffset>
              </wp:positionV>
              <wp:extent cx="7164070" cy="74677"/>
              <wp:effectExtent l="0" t="0" r="0" b="0"/>
              <wp:wrapSquare wrapText="bothSides"/>
              <wp:docPr id="16697" name="Group 16697"/>
              <wp:cNvGraphicFramePr/>
              <a:graphic xmlns:a="http://schemas.openxmlformats.org/drawingml/2006/main">
                <a:graphicData uri="http://schemas.microsoft.com/office/word/2010/wordprocessingGroup">
                  <wpg:wgp>
                    <wpg:cNvGrpSpPr/>
                    <wpg:grpSpPr>
                      <a:xfrm>
                        <a:off x="0" y="0"/>
                        <a:ext cx="7164070" cy="74677"/>
                        <a:chOff x="0" y="0"/>
                        <a:chExt cx="7164070" cy="74677"/>
                      </a:xfrm>
                    </wpg:grpSpPr>
                    <wps:wsp>
                      <wps:cNvPr id="17592" name="Shape 17592"/>
                      <wps:cNvSpPr/>
                      <wps:spPr>
                        <a:xfrm>
                          <a:off x="0"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3" name="Shape 17593"/>
                      <wps:cNvSpPr/>
                      <wps:spPr>
                        <a:xfrm>
                          <a:off x="0"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4" name="Shape 17594"/>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95" name="Shape 17595"/>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96" name="Shape 17596"/>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7" name="Shape 17597"/>
                      <wps:cNvSpPr/>
                      <wps:spPr>
                        <a:xfrm>
                          <a:off x="74676" y="18289"/>
                          <a:ext cx="7014719" cy="56388"/>
                        </a:xfrm>
                        <a:custGeom>
                          <a:avLst/>
                          <a:gdLst/>
                          <a:ahLst/>
                          <a:cxnLst/>
                          <a:rect l="0" t="0" r="0" b="0"/>
                          <a:pathLst>
                            <a:path w="7014719" h="56388">
                              <a:moveTo>
                                <a:pt x="0" y="0"/>
                              </a:moveTo>
                              <a:lnTo>
                                <a:pt x="7014719" y="0"/>
                              </a:lnTo>
                              <a:lnTo>
                                <a:pt x="7014719"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8" name="Shape 17598"/>
                      <wps:cNvSpPr/>
                      <wps:spPr>
                        <a:xfrm>
                          <a:off x="74676" y="9145"/>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99" name="Shape 17599"/>
                      <wps:cNvSpPr/>
                      <wps:spPr>
                        <a:xfrm>
                          <a:off x="74676" y="0"/>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0" name="Shape 17600"/>
                      <wps:cNvSpPr/>
                      <wps:spPr>
                        <a:xfrm>
                          <a:off x="7107682"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1" name="Shape 17601"/>
                      <wps:cNvSpPr/>
                      <wps:spPr>
                        <a:xfrm>
                          <a:off x="7089394"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2" name="Shape 17602"/>
                      <wps:cNvSpPr/>
                      <wps:spPr>
                        <a:xfrm>
                          <a:off x="709853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03" name="Shape 17603"/>
                      <wps:cNvSpPr/>
                      <wps:spPr>
                        <a:xfrm>
                          <a:off x="708939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604" name="Shape 17604"/>
                      <wps:cNvSpPr/>
                      <wps:spPr>
                        <a:xfrm>
                          <a:off x="70893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97" style="width:564.1pt;height:5.88007pt;position:absolute;mso-position-horizontal-relative:page;mso-position-horizontal:absolute;margin-left:24pt;mso-position-vertical-relative:page;margin-top:762.216pt;" coordsize="71640,746">
              <v:shape id="Shape 17605" style="position:absolute;width:563;height:746;left:0;top:0;" coordsize="56388,74676" path="m0,0l56388,0l56388,74676l0,74676l0,0">
                <v:stroke weight="0pt" endcap="flat" joinstyle="miter" miterlimit="10" on="false" color="#000000" opacity="0"/>
                <v:fill on="true" color="#000000"/>
              </v:shape>
              <v:shape id="Shape 17606" style="position:absolute;width:746;height:563;left:0;top:182;" coordsize="74676,56388" path="m0,0l74676,0l74676,56388l0,56388l0,0">
                <v:stroke weight="0pt" endcap="flat" joinstyle="miter" miterlimit="10" on="false" color="#000000" opacity="0"/>
                <v:fill on="true" color="#000000"/>
              </v:shape>
              <v:shape id="Shape 17607" style="position:absolute;width:91;height:182;left:563;top:0;" coordsize="9144,18288" path="m0,0l9144,0l9144,18288l0,18288l0,0">
                <v:stroke weight="0pt" endcap="flat" joinstyle="miter" miterlimit="10" on="false" color="#000000" opacity="0"/>
                <v:fill on="true" color="#ffffff"/>
              </v:shape>
              <v:shape id="Shape 17608" style="position:absolute;width:182;height:91;left:563;top:91;" coordsize="18288,9144" path="m0,0l18288,0l18288,9144l0,9144l0,0">
                <v:stroke weight="0pt" endcap="flat" joinstyle="miter" miterlimit="10" on="false" color="#000000" opacity="0"/>
                <v:fill on="true" color="#ffffff"/>
              </v:shape>
              <v:shape id="Shape 17609" style="position:absolute;width:91;height:91;left:655;top:0;" coordsize="9144,9144" path="m0,0l9144,0l9144,9144l0,9144l0,0">
                <v:stroke weight="0pt" endcap="flat" joinstyle="miter" miterlimit="10" on="false" color="#000000" opacity="0"/>
                <v:fill on="true" color="#000000"/>
              </v:shape>
              <v:shape id="Shape 17610" style="position:absolute;width:70147;height:563;left:746;top:182;" coordsize="7014719,56388" path="m0,0l7014719,0l7014719,56388l0,56388l0,0">
                <v:stroke weight="0pt" endcap="flat" joinstyle="miter" miterlimit="10" on="false" color="#000000" opacity="0"/>
                <v:fill on="true" color="#000000"/>
              </v:shape>
              <v:shape id="Shape 17611" style="position:absolute;width:70147;height:91;left:746;top:91;" coordsize="7014719,9144" path="m0,0l7014719,0l7014719,9144l0,9144l0,0">
                <v:stroke weight="0pt" endcap="flat" joinstyle="miter" miterlimit="10" on="false" color="#000000" opacity="0"/>
                <v:fill on="true" color="#ffffff"/>
              </v:shape>
              <v:shape id="Shape 17612" style="position:absolute;width:70147;height:91;left:746;top:0;" coordsize="7014719,9144" path="m0,0l7014719,0l7014719,9144l0,9144l0,0">
                <v:stroke weight="0pt" endcap="flat" joinstyle="miter" miterlimit="10" on="false" color="#000000" opacity="0"/>
                <v:fill on="true" color="#000000"/>
              </v:shape>
              <v:shape id="Shape 17613" style="position:absolute;width:563;height:746;left:71076;top:0;" coordsize="56388,74676" path="m0,0l56388,0l56388,74676l0,74676l0,0">
                <v:stroke weight="0pt" endcap="flat" joinstyle="miter" miterlimit="10" on="false" color="#000000" opacity="0"/>
                <v:fill on="true" color="#000000"/>
              </v:shape>
              <v:shape id="Shape 17614" style="position:absolute;width:746;height:563;left:70893;top:182;" coordsize="74676,56388" path="m0,0l74676,0l74676,56388l0,56388l0,0">
                <v:stroke weight="0pt" endcap="flat" joinstyle="miter" miterlimit="10" on="false" color="#000000" opacity="0"/>
                <v:fill on="true" color="#000000"/>
              </v:shape>
              <v:shape id="Shape 17615" style="position:absolute;width:91;height:182;left:70985;top:0;" coordsize="9144,18288" path="m0,0l9144,0l9144,18288l0,18288l0,0">
                <v:stroke weight="0pt" endcap="flat" joinstyle="miter" miterlimit="10" on="false" color="#000000" opacity="0"/>
                <v:fill on="true" color="#ffffff"/>
              </v:shape>
              <v:shape id="Shape 17616" style="position:absolute;width:182;height:91;left:70893;top:91;" coordsize="18288,9144" path="m0,0l18288,0l18288,9144l0,9144l0,0">
                <v:stroke weight="0pt" endcap="flat" joinstyle="miter" miterlimit="10" on="false" color="#000000" opacity="0"/>
                <v:fill on="true" color="#ffffff"/>
              </v:shape>
              <v:shape id="Shape 17617" style="position:absolute;width:91;height:91;left:70893;top:0;" coordsize="9144,9144" path="m0,0l9144,0l9144,9144l0,9144l0,0">
                <v:stroke weight="0pt" endcap="flat" joinstyle="miter" miterlimit="10" on="false" color="#000000" opacity="0"/>
                <v:fill on="true" color="#000000"/>
              </v:shape>
              <w10:wrap type="square"/>
            </v:group>
          </w:pict>
        </mc:Fallback>
      </mc:AlternateContent>
    </w:r>
    <w:r>
      <w:rPr>
        <w:rFonts w:ascii="Comic Sans MS" w:eastAsia="Comic Sans MS" w:hAnsi="Comic Sans MS" w:cs="Comic Sans MS"/>
      </w:rPr>
      <w:t xml:space="preserve">Review Date: September 2026 </w:t>
    </w:r>
  </w:p>
  <w:p w14:paraId="0D628E1C" w14:textId="77777777" w:rsidR="00CF521C" w:rsidRDefault="00000000">
    <w:pPr>
      <w:spacing w:after="0"/>
    </w:pPr>
    <w:r>
      <w:rPr>
        <w:rFonts w:ascii="Comic Sans MS" w:eastAsia="Comic Sans MS" w:hAnsi="Comic Sans MS" w:cs="Comic Sans M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F1C8" w14:textId="77777777" w:rsidR="005A26FB" w:rsidRDefault="005A26FB">
      <w:pPr>
        <w:spacing w:after="0" w:line="240" w:lineRule="auto"/>
      </w:pPr>
      <w:r>
        <w:separator/>
      </w:r>
    </w:p>
  </w:footnote>
  <w:footnote w:type="continuationSeparator" w:id="0">
    <w:p w14:paraId="212F525A" w14:textId="77777777" w:rsidR="005A26FB" w:rsidRDefault="005A2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F74" w14:textId="77777777" w:rsidR="00CF521C" w:rsidRDefault="00000000">
    <w:pPr>
      <w:spacing w:after="0"/>
      <w:ind w:right="-11"/>
      <w:jc w:val="right"/>
    </w:pPr>
    <w:r>
      <w:rPr>
        <w:noProof/>
      </w:rPr>
      <mc:AlternateContent>
        <mc:Choice Requires="wpg">
          <w:drawing>
            <wp:anchor distT="0" distB="0" distL="114300" distR="114300" simplePos="0" relativeHeight="251658240" behindDoc="0" locked="0" layoutInCell="1" allowOverlap="1" wp14:anchorId="6EB2865B" wp14:editId="51D9542F">
              <wp:simplePos x="0" y="0"/>
              <wp:positionH relativeFrom="page">
                <wp:posOffset>304800</wp:posOffset>
              </wp:positionH>
              <wp:positionV relativeFrom="page">
                <wp:posOffset>304800</wp:posOffset>
              </wp:positionV>
              <wp:extent cx="7164070" cy="74676"/>
              <wp:effectExtent l="0" t="0" r="0" b="0"/>
              <wp:wrapSquare wrapText="bothSides"/>
              <wp:docPr id="16785" name="Group 16785"/>
              <wp:cNvGraphicFramePr/>
              <a:graphic xmlns:a="http://schemas.openxmlformats.org/drawingml/2006/main">
                <a:graphicData uri="http://schemas.microsoft.com/office/word/2010/wordprocessingGroup">
                  <wpg:wgp>
                    <wpg:cNvGrpSpPr/>
                    <wpg:grpSpPr>
                      <a:xfrm>
                        <a:off x="0" y="0"/>
                        <a:ext cx="7164070" cy="74676"/>
                        <a:chOff x="0" y="0"/>
                        <a:chExt cx="7164070" cy="74676"/>
                      </a:xfrm>
                    </wpg:grpSpPr>
                    <wps:wsp>
                      <wps:cNvPr id="17554" name="Shape 17554"/>
                      <wps:cNvSpPr/>
                      <wps:spPr>
                        <a:xfrm>
                          <a:off x="0" y="0"/>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5" name="Shape 17555"/>
                      <wps:cNvSpPr/>
                      <wps:spPr>
                        <a:xfrm>
                          <a:off x="0" y="0"/>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6" name="Shape 17556"/>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57" name="Shape 17557"/>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58" name="Shape 17558"/>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9" name="Shape 17559"/>
                      <wps:cNvSpPr/>
                      <wps:spPr>
                        <a:xfrm>
                          <a:off x="74676" y="0"/>
                          <a:ext cx="7014719" cy="56388"/>
                        </a:xfrm>
                        <a:custGeom>
                          <a:avLst/>
                          <a:gdLst/>
                          <a:ahLst/>
                          <a:cxnLst/>
                          <a:rect l="0" t="0" r="0" b="0"/>
                          <a:pathLst>
                            <a:path w="7014719" h="56388">
                              <a:moveTo>
                                <a:pt x="0" y="0"/>
                              </a:moveTo>
                              <a:lnTo>
                                <a:pt x="7014719" y="0"/>
                              </a:lnTo>
                              <a:lnTo>
                                <a:pt x="7014719"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0" name="Shape 17560"/>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61" name="Shape 17561"/>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2" name="Shape 17562"/>
                      <wps:cNvSpPr/>
                      <wps:spPr>
                        <a:xfrm>
                          <a:off x="7107682" y="0"/>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3" name="Shape 17563"/>
                      <wps:cNvSpPr/>
                      <wps:spPr>
                        <a:xfrm>
                          <a:off x="7089394" y="0"/>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4" name="Shape 17564"/>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65" name="Shape 17565"/>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66" name="Shape 17566"/>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85" style="width:564.1pt;height:5.88pt;position:absolute;mso-position-horizontal-relative:page;mso-position-horizontal:absolute;margin-left:24pt;mso-position-vertical-relative:page;margin-top:24pt;" coordsize="71640,746">
              <v:shape id="Shape 17567" style="position:absolute;width:563;height:746;left:0;top:0;" coordsize="56388,74676" path="m0,0l56388,0l56388,74676l0,74676l0,0">
                <v:stroke weight="0pt" endcap="flat" joinstyle="miter" miterlimit="10" on="false" color="#000000" opacity="0"/>
                <v:fill on="true" color="#000000"/>
              </v:shape>
              <v:shape id="Shape 17568" style="position:absolute;width:746;height:563;left:0;top:0;" coordsize="74676,56388" path="m0,0l74676,0l74676,56388l0,56388l0,0">
                <v:stroke weight="0pt" endcap="flat" joinstyle="miter" miterlimit="10" on="false" color="#000000" opacity="0"/>
                <v:fill on="true" color="#000000"/>
              </v:shape>
              <v:shape id="Shape 17569" style="position:absolute;width:91;height:182;left:563;top:563;" coordsize="9144,18288" path="m0,0l9144,0l9144,18288l0,18288l0,0">
                <v:stroke weight="0pt" endcap="flat" joinstyle="miter" miterlimit="10" on="false" color="#000000" opacity="0"/>
                <v:fill on="true" color="#ffffff"/>
              </v:shape>
              <v:shape id="Shape 17570" style="position:absolute;width:182;height:91;left:563;top:563;" coordsize="18288,9144" path="m0,0l18288,0l18288,9144l0,9144l0,0">
                <v:stroke weight="0pt" endcap="flat" joinstyle="miter" miterlimit="10" on="false" color="#000000" opacity="0"/>
                <v:fill on="true" color="#ffffff"/>
              </v:shape>
              <v:shape id="Shape 17571" style="position:absolute;width:91;height:91;left:655;top:655;" coordsize="9144,9144" path="m0,0l9144,0l9144,9144l0,9144l0,0">
                <v:stroke weight="0pt" endcap="flat" joinstyle="miter" miterlimit="10" on="false" color="#000000" opacity="0"/>
                <v:fill on="true" color="#000000"/>
              </v:shape>
              <v:shape id="Shape 17572" style="position:absolute;width:70147;height:563;left:746;top:0;" coordsize="7014719,56388" path="m0,0l7014719,0l7014719,56388l0,56388l0,0">
                <v:stroke weight="0pt" endcap="flat" joinstyle="miter" miterlimit="10" on="false" color="#000000" opacity="0"/>
                <v:fill on="true" color="#000000"/>
              </v:shape>
              <v:shape id="Shape 17573" style="position:absolute;width:70147;height:91;left:746;top:563;" coordsize="7014719,9144" path="m0,0l7014719,0l7014719,9144l0,9144l0,0">
                <v:stroke weight="0pt" endcap="flat" joinstyle="miter" miterlimit="10" on="false" color="#000000" opacity="0"/>
                <v:fill on="true" color="#ffffff"/>
              </v:shape>
              <v:shape id="Shape 17574" style="position:absolute;width:70147;height:91;left:746;top:655;" coordsize="7014719,9144" path="m0,0l7014719,0l7014719,9144l0,9144l0,0">
                <v:stroke weight="0pt" endcap="flat" joinstyle="miter" miterlimit="10" on="false" color="#000000" opacity="0"/>
                <v:fill on="true" color="#000000"/>
              </v:shape>
              <v:shape id="Shape 17575" style="position:absolute;width:563;height:746;left:71076;top:0;" coordsize="56388,74676" path="m0,0l56388,0l56388,74676l0,74676l0,0">
                <v:stroke weight="0pt" endcap="flat" joinstyle="miter" miterlimit="10" on="false" color="#000000" opacity="0"/>
                <v:fill on="true" color="#000000"/>
              </v:shape>
              <v:shape id="Shape 17576" style="position:absolute;width:746;height:563;left:70893;top:0;" coordsize="74676,56388" path="m0,0l74676,0l74676,56388l0,56388l0,0">
                <v:stroke weight="0pt" endcap="flat" joinstyle="miter" miterlimit="10" on="false" color="#000000" opacity="0"/>
                <v:fill on="true" color="#000000"/>
              </v:shape>
              <v:shape id="Shape 17577" style="position:absolute;width:91;height:182;left:70985;top:563;" coordsize="9144,18288" path="m0,0l9144,0l9144,18288l0,18288l0,0">
                <v:stroke weight="0pt" endcap="flat" joinstyle="miter" miterlimit="10" on="false" color="#000000" opacity="0"/>
                <v:fill on="true" color="#ffffff"/>
              </v:shape>
              <v:shape id="Shape 17578" style="position:absolute;width:182;height:91;left:70893;top:563;" coordsize="18288,9144" path="m0,0l18288,0l18288,9144l0,9144l0,0">
                <v:stroke weight="0pt" endcap="flat" joinstyle="miter" miterlimit="10" on="false" color="#000000" opacity="0"/>
                <v:fill on="true" color="#ffffff"/>
              </v:shape>
              <v:shape id="Shape 17579" style="position:absolute;width:91;height:91;left:70893;top:655;" coordsize="9144,9144" path="m0,0l9144,0l9144,9144l0,9144l0,0">
                <v:stroke weight="0pt" endcap="flat" joinstyle="miter" miterlimit="10" on="false" color="#000000" opacity="0"/>
                <v:fill on="true" color="#000000"/>
              </v:shape>
              <w10:wrap type="square"/>
            </v:group>
          </w:pict>
        </mc:Fallback>
      </mc:AlternateContent>
    </w:r>
    <w:r>
      <w:rPr>
        <w:rFonts w:ascii="Comic Sans MS" w:eastAsia="Comic Sans MS" w:hAnsi="Comic Sans MS" w:cs="Comic Sans MS"/>
      </w:rPr>
      <w:t xml:space="preserve">Page </w:t>
    </w:r>
    <w:r>
      <w:fldChar w:fldCharType="begin"/>
    </w:r>
    <w:r>
      <w:instrText xml:space="preserve"> PAGE   \* MERGEFORMAT </w:instrText>
    </w:r>
    <w:r>
      <w:fldChar w:fldCharType="separate"/>
    </w:r>
    <w:r>
      <w:rPr>
        <w:rFonts w:ascii="Comic Sans MS" w:eastAsia="Comic Sans MS" w:hAnsi="Comic Sans MS" w:cs="Comic Sans MS"/>
        <w:b/>
      </w:rPr>
      <w:t>1</w:t>
    </w:r>
    <w:r>
      <w:rPr>
        <w:rFonts w:ascii="Comic Sans MS" w:eastAsia="Comic Sans MS" w:hAnsi="Comic Sans MS" w:cs="Comic Sans MS"/>
        <w:b/>
      </w:rPr>
      <w:fldChar w:fldCharType="end"/>
    </w:r>
    <w:r>
      <w:rPr>
        <w:rFonts w:ascii="Comic Sans MS" w:eastAsia="Comic Sans MS" w:hAnsi="Comic Sans MS" w:cs="Comic Sans MS"/>
      </w:rPr>
      <w:t xml:space="preserve"> of </w:t>
    </w:r>
    <w:fldSimple w:instr=" NUMPAGES   \* MERGEFORMAT ">
      <w:r w:rsidR="00CF521C">
        <w:rPr>
          <w:rFonts w:ascii="Comic Sans MS" w:eastAsia="Comic Sans MS" w:hAnsi="Comic Sans MS" w:cs="Comic Sans MS"/>
          <w:b/>
        </w:rPr>
        <w:t>8</w:t>
      </w:r>
    </w:fldSimple>
    <w:r>
      <w:rPr>
        <w:rFonts w:ascii="Comic Sans MS" w:eastAsia="Comic Sans MS" w:hAnsi="Comic Sans MS" w:cs="Comic Sans MS"/>
      </w:rPr>
      <w:t xml:space="preserve"> </w:t>
    </w:r>
  </w:p>
  <w:p w14:paraId="0BA61A13" w14:textId="77777777" w:rsidR="00CF521C" w:rsidRDefault="00000000">
    <w:pPr>
      <w:spacing w:after="0"/>
    </w:pPr>
    <w:r>
      <w:rPr>
        <w:rFonts w:ascii="Comic Sans MS" w:eastAsia="Comic Sans MS" w:hAnsi="Comic Sans MS" w:cs="Comic Sans MS"/>
      </w:rPr>
      <w:t xml:space="preserve"> </w:t>
    </w:r>
  </w:p>
  <w:p w14:paraId="7E42F1B6" w14:textId="77777777" w:rsidR="00CF521C" w:rsidRDefault="00000000">
    <w:r>
      <w:rPr>
        <w:noProof/>
      </w:rPr>
      <mc:AlternateContent>
        <mc:Choice Requires="wpg">
          <w:drawing>
            <wp:anchor distT="0" distB="0" distL="114300" distR="114300" simplePos="0" relativeHeight="251659264" behindDoc="1" locked="0" layoutInCell="1" allowOverlap="1" wp14:anchorId="197F63F8" wp14:editId="472AF337">
              <wp:simplePos x="0" y="0"/>
              <wp:positionH relativeFrom="page">
                <wp:posOffset>304800</wp:posOffset>
              </wp:positionH>
              <wp:positionV relativeFrom="page">
                <wp:posOffset>379425</wp:posOffset>
              </wp:positionV>
              <wp:extent cx="7164070" cy="9300718"/>
              <wp:effectExtent l="0" t="0" r="0" b="0"/>
              <wp:wrapNone/>
              <wp:docPr id="16802" name="Group 16802"/>
              <wp:cNvGraphicFramePr/>
              <a:graphic xmlns:a="http://schemas.openxmlformats.org/drawingml/2006/main">
                <a:graphicData uri="http://schemas.microsoft.com/office/word/2010/wordprocessingGroup">
                  <wpg:wgp>
                    <wpg:cNvGrpSpPr/>
                    <wpg:grpSpPr>
                      <a:xfrm>
                        <a:off x="0" y="0"/>
                        <a:ext cx="7164070" cy="9300718"/>
                        <a:chOff x="0" y="0"/>
                        <a:chExt cx="7164070" cy="9300718"/>
                      </a:xfrm>
                    </wpg:grpSpPr>
                    <wps:wsp>
                      <wps:cNvPr id="17580" name="Shape 17580"/>
                      <wps:cNvSpPr/>
                      <wps:spPr>
                        <a:xfrm>
                          <a:off x="0" y="0"/>
                          <a:ext cx="56388" cy="9300718"/>
                        </a:xfrm>
                        <a:custGeom>
                          <a:avLst/>
                          <a:gdLst/>
                          <a:ahLst/>
                          <a:cxnLst/>
                          <a:rect l="0" t="0" r="0" b="0"/>
                          <a:pathLst>
                            <a:path w="56388" h="9300718">
                              <a:moveTo>
                                <a:pt x="0" y="0"/>
                              </a:moveTo>
                              <a:lnTo>
                                <a:pt x="56388" y="0"/>
                              </a:lnTo>
                              <a:lnTo>
                                <a:pt x="56388"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1" name="Shape 17581"/>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82" name="Shape 17582"/>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3" name="Shape 17583"/>
                      <wps:cNvSpPr/>
                      <wps:spPr>
                        <a:xfrm>
                          <a:off x="7107682" y="0"/>
                          <a:ext cx="56388" cy="9300718"/>
                        </a:xfrm>
                        <a:custGeom>
                          <a:avLst/>
                          <a:gdLst/>
                          <a:ahLst/>
                          <a:cxnLst/>
                          <a:rect l="0" t="0" r="0" b="0"/>
                          <a:pathLst>
                            <a:path w="56388" h="9300718">
                              <a:moveTo>
                                <a:pt x="0" y="0"/>
                              </a:moveTo>
                              <a:lnTo>
                                <a:pt x="56388" y="0"/>
                              </a:lnTo>
                              <a:lnTo>
                                <a:pt x="56388"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4" name="Shape 17584"/>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85" name="Shape 17585"/>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802" style="width:564.1pt;height:732.34pt;position:absolute;z-index:-2147483648;mso-position-horizontal-relative:page;mso-position-horizontal:absolute;margin-left:24pt;mso-position-vertical-relative:page;margin-top:29.876pt;" coordsize="71640,93007">
              <v:shape id="Shape 17586" style="position:absolute;width:563;height:93007;left:0;top:0;" coordsize="56388,9300718" path="m0,0l56388,0l56388,9300718l0,9300718l0,0">
                <v:stroke weight="0pt" endcap="flat" joinstyle="miter" miterlimit="10" on="false" color="#000000" opacity="0"/>
                <v:fill on="true" color="#000000"/>
              </v:shape>
              <v:shape id="Shape 17587" style="position:absolute;width:91;height:93007;left:563;top:0;" coordsize="9144,9300718" path="m0,0l9144,0l9144,9300718l0,9300718l0,0">
                <v:stroke weight="0pt" endcap="flat" joinstyle="miter" miterlimit="10" on="false" color="#000000" opacity="0"/>
                <v:fill on="true" color="#ffffff"/>
              </v:shape>
              <v:shape id="Shape 17588" style="position:absolute;width:91;height:93007;left:655;top:0;" coordsize="9144,9300718" path="m0,0l9144,0l9144,9300718l0,9300718l0,0">
                <v:stroke weight="0pt" endcap="flat" joinstyle="miter" miterlimit="10" on="false" color="#000000" opacity="0"/>
                <v:fill on="true" color="#000000"/>
              </v:shape>
              <v:shape id="Shape 17589" style="position:absolute;width:563;height:93007;left:71076;top:0;" coordsize="56388,9300718" path="m0,0l56388,0l56388,9300718l0,9300718l0,0">
                <v:stroke weight="0pt" endcap="flat" joinstyle="miter" miterlimit="10" on="false" color="#000000" opacity="0"/>
                <v:fill on="true" color="#000000"/>
              </v:shape>
              <v:shape id="Shape 17590" style="position:absolute;width:91;height:93007;left:70985;top:0;" coordsize="9144,9300718" path="m0,0l9144,0l9144,9300718l0,9300718l0,0">
                <v:stroke weight="0pt" endcap="flat" joinstyle="miter" miterlimit="10" on="false" color="#000000" opacity="0"/>
                <v:fill on="true" color="#ffffff"/>
              </v:shape>
              <v:shape id="Shape 17591" style="position:absolute;width:91;height:93007;left:70893;top:0;" coordsize="9144,9300718" path="m0,0l9144,0l9144,9300718l0,930071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FC96" w14:textId="77777777" w:rsidR="00CF521C" w:rsidRDefault="00000000">
    <w:pPr>
      <w:spacing w:after="0"/>
      <w:ind w:right="-11"/>
      <w:jc w:val="right"/>
    </w:pPr>
    <w:r>
      <w:rPr>
        <w:noProof/>
      </w:rPr>
      <mc:AlternateContent>
        <mc:Choice Requires="wpg">
          <w:drawing>
            <wp:anchor distT="0" distB="0" distL="114300" distR="114300" simplePos="0" relativeHeight="251660288" behindDoc="0" locked="0" layoutInCell="1" allowOverlap="1" wp14:anchorId="55C161D1" wp14:editId="76D26AC9">
              <wp:simplePos x="0" y="0"/>
              <wp:positionH relativeFrom="page">
                <wp:posOffset>304800</wp:posOffset>
              </wp:positionH>
              <wp:positionV relativeFrom="page">
                <wp:posOffset>304800</wp:posOffset>
              </wp:positionV>
              <wp:extent cx="7164070" cy="74676"/>
              <wp:effectExtent l="0" t="0" r="0" b="0"/>
              <wp:wrapSquare wrapText="bothSides"/>
              <wp:docPr id="16725" name="Group 16725"/>
              <wp:cNvGraphicFramePr/>
              <a:graphic xmlns:a="http://schemas.openxmlformats.org/drawingml/2006/main">
                <a:graphicData uri="http://schemas.microsoft.com/office/word/2010/wordprocessingGroup">
                  <wpg:wgp>
                    <wpg:cNvGrpSpPr/>
                    <wpg:grpSpPr>
                      <a:xfrm>
                        <a:off x="0" y="0"/>
                        <a:ext cx="7164070" cy="74676"/>
                        <a:chOff x="0" y="0"/>
                        <a:chExt cx="7164070" cy="74676"/>
                      </a:xfrm>
                    </wpg:grpSpPr>
                    <wps:wsp>
                      <wps:cNvPr id="17516" name="Shape 17516"/>
                      <wps:cNvSpPr/>
                      <wps:spPr>
                        <a:xfrm>
                          <a:off x="0" y="0"/>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7" name="Shape 17517"/>
                      <wps:cNvSpPr/>
                      <wps:spPr>
                        <a:xfrm>
                          <a:off x="0" y="0"/>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8" name="Shape 17518"/>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19" name="Shape 17519"/>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0" name="Shape 17520"/>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1" name="Shape 17521"/>
                      <wps:cNvSpPr/>
                      <wps:spPr>
                        <a:xfrm>
                          <a:off x="74676" y="0"/>
                          <a:ext cx="7014719" cy="56388"/>
                        </a:xfrm>
                        <a:custGeom>
                          <a:avLst/>
                          <a:gdLst/>
                          <a:ahLst/>
                          <a:cxnLst/>
                          <a:rect l="0" t="0" r="0" b="0"/>
                          <a:pathLst>
                            <a:path w="7014719" h="56388">
                              <a:moveTo>
                                <a:pt x="0" y="0"/>
                              </a:moveTo>
                              <a:lnTo>
                                <a:pt x="7014719" y="0"/>
                              </a:lnTo>
                              <a:lnTo>
                                <a:pt x="7014719"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2" name="Shape 17522"/>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3" name="Shape 17523"/>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4" name="Shape 17524"/>
                      <wps:cNvSpPr/>
                      <wps:spPr>
                        <a:xfrm>
                          <a:off x="7107682" y="0"/>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5" name="Shape 17525"/>
                      <wps:cNvSpPr/>
                      <wps:spPr>
                        <a:xfrm>
                          <a:off x="7089394" y="0"/>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6" name="Shape 17526"/>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7" name="Shape 17527"/>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8" name="Shape 17528"/>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25" style="width:564.1pt;height:5.88pt;position:absolute;mso-position-horizontal-relative:page;mso-position-horizontal:absolute;margin-left:24pt;mso-position-vertical-relative:page;margin-top:24pt;" coordsize="71640,746">
              <v:shape id="Shape 17529" style="position:absolute;width:563;height:746;left:0;top:0;" coordsize="56388,74676" path="m0,0l56388,0l56388,74676l0,74676l0,0">
                <v:stroke weight="0pt" endcap="flat" joinstyle="miter" miterlimit="10" on="false" color="#000000" opacity="0"/>
                <v:fill on="true" color="#000000"/>
              </v:shape>
              <v:shape id="Shape 17530" style="position:absolute;width:746;height:563;left:0;top:0;" coordsize="74676,56388" path="m0,0l74676,0l74676,56388l0,56388l0,0">
                <v:stroke weight="0pt" endcap="flat" joinstyle="miter" miterlimit="10" on="false" color="#000000" opacity="0"/>
                <v:fill on="true" color="#000000"/>
              </v:shape>
              <v:shape id="Shape 17531" style="position:absolute;width:91;height:182;left:563;top:563;" coordsize="9144,18288" path="m0,0l9144,0l9144,18288l0,18288l0,0">
                <v:stroke weight="0pt" endcap="flat" joinstyle="miter" miterlimit="10" on="false" color="#000000" opacity="0"/>
                <v:fill on="true" color="#ffffff"/>
              </v:shape>
              <v:shape id="Shape 17532" style="position:absolute;width:182;height:91;left:563;top:563;" coordsize="18288,9144" path="m0,0l18288,0l18288,9144l0,9144l0,0">
                <v:stroke weight="0pt" endcap="flat" joinstyle="miter" miterlimit="10" on="false" color="#000000" opacity="0"/>
                <v:fill on="true" color="#ffffff"/>
              </v:shape>
              <v:shape id="Shape 17533" style="position:absolute;width:91;height:91;left:655;top:655;" coordsize="9144,9144" path="m0,0l9144,0l9144,9144l0,9144l0,0">
                <v:stroke weight="0pt" endcap="flat" joinstyle="miter" miterlimit="10" on="false" color="#000000" opacity="0"/>
                <v:fill on="true" color="#000000"/>
              </v:shape>
              <v:shape id="Shape 17534" style="position:absolute;width:70147;height:563;left:746;top:0;" coordsize="7014719,56388" path="m0,0l7014719,0l7014719,56388l0,56388l0,0">
                <v:stroke weight="0pt" endcap="flat" joinstyle="miter" miterlimit="10" on="false" color="#000000" opacity="0"/>
                <v:fill on="true" color="#000000"/>
              </v:shape>
              <v:shape id="Shape 17535" style="position:absolute;width:70147;height:91;left:746;top:563;" coordsize="7014719,9144" path="m0,0l7014719,0l7014719,9144l0,9144l0,0">
                <v:stroke weight="0pt" endcap="flat" joinstyle="miter" miterlimit="10" on="false" color="#000000" opacity="0"/>
                <v:fill on="true" color="#ffffff"/>
              </v:shape>
              <v:shape id="Shape 17536" style="position:absolute;width:70147;height:91;left:746;top:655;" coordsize="7014719,9144" path="m0,0l7014719,0l7014719,9144l0,9144l0,0">
                <v:stroke weight="0pt" endcap="flat" joinstyle="miter" miterlimit="10" on="false" color="#000000" opacity="0"/>
                <v:fill on="true" color="#000000"/>
              </v:shape>
              <v:shape id="Shape 17537" style="position:absolute;width:563;height:746;left:71076;top:0;" coordsize="56388,74676" path="m0,0l56388,0l56388,74676l0,74676l0,0">
                <v:stroke weight="0pt" endcap="flat" joinstyle="miter" miterlimit="10" on="false" color="#000000" opacity="0"/>
                <v:fill on="true" color="#000000"/>
              </v:shape>
              <v:shape id="Shape 17538" style="position:absolute;width:746;height:563;left:70893;top:0;" coordsize="74676,56388" path="m0,0l74676,0l74676,56388l0,56388l0,0">
                <v:stroke weight="0pt" endcap="flat" joinstyle="miter" miterlimit="10" on="false" color="#000000" opacity="0"/>
                <v:fill on="true" color="#000000"/>
              </v:shape>
              <v:shape id="Shape 17539" style="position:absolute;width:91;height:182;left:70985;top:563;" coordsize="9144,18288" path="m0,0l9144,0l9144,18288l0,18288l0,0">
                <v:stroke weight="0pt" endcap="flat" joinstyle="miter" miterlimit="10" on="false" color="#000000" opacity="0"/>
                <v:fill on="true" color="#ffffff"/>
              </v:shape>
              <v:shape id="Shape 17540" style="position:absolute;width:182;height:91;left:70893;top:563;" coordsize="18288,9144" path="m0,0l18288,0l18288,9144l0,9144l0,0">
                <v:stroke weight="0pt" endcap="flat" joinstyle="miter" miterlimit="10" on="false" color="#000000" opacity="0"/>
                <v:fill on="true" color="#ffffff"/>
              </v:shape>
              <v:shape id="Shape 17541" style="position:absolute;width:91;height:91;left:70893;top:655;" coordsize="9144,9144" path="m0,0l9144,0l9144,9144l0,9144l0,0">
                <v:stroke weight="0pt" endcap="flat" joinstyle="miter" miterlimit="10" on="false" color="#000000" opacity="0"/>
                <v:fill on="true" color="#000000"/>
              </v:shape>
              <w10:wrap type="square"/>
            </v:group>
          </w:pict>
        </mc:Fallback>
      </mc:AlternateContent>
    </w:r>
    <w:r>
      <w:rPr>
        <w:rFonts w:ascii="Comic Sans MS" w:eastAsia="Comic Sans MS" w:hAnsi="Comic Sans MS" w:cs="Comic Sans MS"/>
      </w:rPr>
      <w:t xml:space="preserve">Page </w:t>
    </w:r>
    <w:r>
      <w:fldChar w:fldCharType="begin"/>
    </w:r>
    <w:r>
      <w:instrText xml:space="preserve"> PAGE   \* MERGEFORMAT </w:instrText>
    </w:r>
    <w:r>
      <w:fldChar w:fldCharType="separate"/>
    </w:r>
    <w:r>
      <w:rPr>
        <w:rFonts w:ascii="Comic Sans MS" w:eastAsia="Comic Sans MS" w:hAnsi="Comic Sans MS" w:cs="Comic Sans MS"/>
        <w:b/>
      </w:rPr>
      <w:t>1</w:t>
    </w:r>
    <w:r>
      <w:rPr>
        <w:rFonts w:ascii="Comic Sans MS" w:eastAsia="Comic Sans MS" w:hAnsi="Comic Sans MS" w:cs="Comic Sans MS"/>
        <w:b/>
      </w:rPr>
      <w:fldChar w:fldCharType="end"/>
    </w:r>
    <w:r>
      <w:rPr>
        <w:rFonts w:ascii="Comic Sans MS" w:eastAsia="Comic Sans MS" w:hAnsi="Comic Sans MS" w:cs="Comic Sans MS"/>
      </w:rPr>
      <w:t xml:space="preserve"> of </w:t>
    </w:r>
    <w:fldSimple w:instr=" NUMPAGES   \* MERGEFORMAT ">
      <w:r w:rsidR="00CF521C">
        <w:rPr>
          <w:rFonts w:ascii="Comic Sans MS" w:eastAsia="Comic Sans MS" w:hAnsi="Comic Sans MS" w:cs="Comic Sans MS"/>
          <w:b/>
        </w:rPr>
        <w:t>8</w:t>
      </w:r>
    </w:fldSimple>
    <w:r>
      <w:rPr>
        <w:rFonts w:ascii="Comic Sans MS" w:eastAsia="Comic Sans MS" w:hAnsi="Comic Sans MS" w:cs="Comic Sans MS"/>
      </w:rPr>
      <w:t xml:space="preserve"> </w:t>
    </w:r>
  </w:p>
  <w:p w14:paraId="2CCCE919" w14:textId="77777777" w:rsidR="00CF521C" w:rsidRDefault="00000000">
    <w:pPr>
      <w:spacing w:after="0"/>
    </w:pPr>
    <w:r>
      <w:rPr>
        <w:rFonts w:ascii="Comic Sans MS" w:eastAsia="Comic Sans MS" w:hAnsi="Comic Sans MS" w:cs="Comic Sans MS"/>
      </w:rPr>
      <w:t xml:space="preserve"> </w:t>
    </w:r>
  </w:p>
  <w:p w14:paraId="4C173F6B" w14:textId="77777777" w:rsidR="00CF521C" w:rsidRDefault="00000000">
    <w:r>
      <w:rPr>
        <w:noProof/>
      </w:rPr>
      <mc:AlternateContent>
        <mc:Choice Requires="wpg">
          <w:drawing>
            <wp:anchor distT="0" distB="0" distL="114300" distR="114300" simplePos="0" relativeHeight="251661312" behindDoc="1" locked="0" layoutInCell="1" allowOverlap="1" wp14:anchorId="01579563" wp14:editId="180AADE4">
              <wp:simplePos x="0" y="0"/>
              <wp:positionH relativeFrom="page">
                <wp:posOffset>304800</wp:posOffset>
              </wp:positionH>
              <wp:positionV relativeFrom="page">
                <wp:posOffset>379425</wp:posOffset>
              </wp:positionV>
              <wp:extent cx="7164070" cy="9300718"/>
              <wp:effectExtent l="0" t="0" r="0" b="0"/>
              <wp:wrapNone/>
              <wp:docPr id="16742" name="Group 16742"/>
              <wp:cNvGraphicFramePr/>
              <a:graphic xmlns:a="http://schemas.openxmlformats.org/drawingml/2006/main">
                <a:graphicData uri="http://schemas.microsoft.com/office/word/2010/wordprocessingGroup">
                  <wpg:wgp>
                    <wpg:cNvGrpSpPr/>
                    <wpg:grpSpPr>
                      <a:xfrm>
                        <a:off x="0" y="0"/>
                        <a:ext cx="7164070" cy="9300718"/>
                        <a:chOff x="0" y="0"/>
                        <a:chExt cx="7164070" cy="9300718"/>
                      </a:xfrm>
                    </wpg:grpSpPr>
                    <wps:wsp>
                      <wps:cNvPr id="17542" name="Shape 17542"/>
                      <wps:cNvSpPr/>
                      <wps:spPr>
                        <a:xfrm>
                          <a:off x="0" y="0"/>
                          <a:ext cx="56388" cy="9300718"/>
                        </a:xfrm>
                        <a:custGeom>
                          <a:avLst/>
                          <a:gdLst/>
                          <a:ahLst/>
                          <a:cxnLst/>
                          <a:rect l="0" t="0" r="0" b="0"/>
                          <a:pathLst>
                            <a:path w="56388" h="9300718">
                              <a:moveTo>
                                <a:pt x="0" y="0"/>
                              </a:moveTo>
                              <a:lnTo>
                                <a:pt x="56388" y="0"/>
                              </a:lnTo>
                              <a:lnTo>
                                <a:pt x="56388"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43" name="Shape 17543"/>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44" name="Shape 17544"/>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45" name="Shape 17545"/>
                      <wps:cNvSpPr/>
                      <wps:spPr>
                        <a:xfrm>
                          <a:off x="7107682" y="0"/>
                          <a:ext cx="56388" cy="9300718"/>
                        </a:xfrm>
                        <a:custGeom>
                          <a:avLst/>
                          <a:gdLst/>
                          <a:ahLst/>
                          <a:cxnLst/>
                          <a:rect l="0" t="0" r="0" b="0"/>
                          <a:pathLst>
                            <a:path w="56388" h="9300718">
                              <a:moveTo>
                                <a:pt x="0" y="0"/>
                              </a:moveTo>
                              <a:lnTo>
                                <a:pt x="56388" y="0"/>
                              </a:lnTo>
                              <a:lnTo>
                                <a:pt x="56388"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46" name="Shape 17546"/>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47" name="Shape 17547"/>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742" style="width:564.1pt;height:732.34pt;position:absolute;z-index:-2147483648;mso-position-horizontal-relative:page;mso-position-horizontal:absolute;margin-left:24pt;mso-position-vertical-relative:page;margin-top:29.876pt;" coordsize="71640,93007">
              <v:shape id="Shape 17548" style="position:absolute;width:563;height:93007;left:0;top:0;" coordsize="56388,9300718" path="m0,0l56388,0l56388,9300718l0,9300718l0,0">
                <v:stroke weight="0pt" endcap="flat" joinstyle="miter" miterlimit="10" on="false" color="#000000" opacity="0"/>
                <v:fill on="true" color="#000000"/>
              </v:shape>
              <v:shape id="Shape 17549" style="position:absolute;width:91;height:93007;left:563;top:0;" coordsize="9144,9300718" path="m0,0l9144,0l9144,9300718l0,9300718l0,0">
                <v:stroke weight="0pt" endcap="flat" joinstyle="miter" miterlimit="10" on="false" color="#000000" opacity="0"/>
                <v:fill on="true" color="#ffffff"/>
              </v:shape>
              <v:shape id="Shape 17550" style="position:absolute;width:91;height:93007;left:655;top:0;" coordsize="9144,9300718" path="m0,0l9144,0l9144,9300718l0,9300718l0,0">
                <v:stroke weight="0pt" endcap="flat" joinstyle="miter" miterlimit="10" on="false" color="#000000" opacity="0"/>
                <v:fill on="true" color="#000000"/>
              </v:shape>
              <v:shape id="Shape 17551" style="position:absolute;width:563;height:93007;left:71076;top:0;" coordsize="56388,9300718" path="m0,0l56388,0l56388,9300718l0,9300718l0,0">
                <v:stroke weight="0pt" endcap="flat" joinstyle="miter" miterlimit="10" on="false" color="#000000" opacity="0"/>
                <v:fill on="true" color="#000000"/>
              </v:shape>
              <v:shape id="Shape 17552" style="position:absolute;width:91;height:93007;left:70985;top:0;" coordsize="9144,9300718" path="m0,0l9144,0l9144,9300718l0,9300718l0,0">
                <v:stroke weight="0pt" endcap="flat" joinstyle="miter" miterlimit="10" on="false" color="#000000" opacity="0"/>
                <v:fill on="true" color="#ffffff"/>
              </v:shape>
              <v:shape id="Shape 17553" style="position:absolute;width:91;height:93007;left:70893;top:0;" coordsize="9144,9300718" path="m0,0l9144,0l9144,9300718l0,930071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C9CD" w14:textId="77777777" w:rsidR="00CF521C" w:rsidRDefault="00000000">
    <w:pPr>
      <w:spacing w:after="0"/>
      <w:ind w:right="-11"/>
      <w:jc w:val="right"/>
    </w:pPr>
    <w:r>
      <w:rPr>
        <w:noProof/>
      </w:rPr>
      <mc:AlternateContent>
        <mc:Choice Requires="wpg">
          <w:drawing>
            <wp:anchor distT="0" distB="0" distL="114300" distR="114300" simplePos="0" relativeHeight="251662336" behindDoc="0" locked="0" layoutInCell="1" allowOverlap="1" wp14:anchorId="03B3A37F" wp14:editId="1D93FF81">
              <wp:simplePos x="0" y="0"/>
              <wp:positionH relativeFrom="page">
                <wp:posOffset>304800</wp:posOffset>
              </wp:positionH>
              <wp:positionV relativeFrom="page">
                <wp:posOffset>304800</wp:posOffset>
              </wp:positionV>
              <wp:extent cx="7164070" cy="74676"/>
              <wp:effectExtent l="0" t="0" r="0" b="0"/>
              <wp:wrapSquare wrapText="bothSides"/>
              <wp:docPr id="16665" name="Group 16665"/>
              <wp:cNvGraphicFramePr/>
              <a:graphic xmlns:a="http://schemas.openxmlformats.org/drawingml/2006/main">
                <a:graphicData uri="http://schemas.microsoft.com/office/word/2010/wordprocessingGroup">
                  <wpg:wgp>
                    <wpg:cNvGrpSpPr/>
                    <wpg:grpSpPr>
                      <a:xfrm>
                        <a:off x="0" y="0"/>
                        <a:ext cx="7164070" cy="74676"/>
                        <a:chOff x="0" y="0"/>
                        <a:chExt cx="7164070" cy="74676"/>
                      </a:xfrm>
                    </wpg:grpSpPr>
                    <wps:wsp>
                      <wps:cNvPr id="17478" name="Shape 17478"/>
                      <wps:cNvSpPr/>
                      <wps:spPr>
                        <a:xfrm>
                          <a:off x="0" y="0"/>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9" name="Shape 17479"/>
                      <wps:cNvSpPr/>
                      <wps:spPr>
                        <a:xfrm>
                          <a:off x="0" y="0"/>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0" name="Shape 17480"/>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81" name="Shape 17481"/>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82" name="Shape 17482"/>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3" name="Shape 17483"/>
                      <wps:cNvSpPr/>
                      <wps:spPr>
                        <a:xfrm>
                          <a:off x="74676" y="0"/>
                          <a:ext cx="7014719" cy="56388"/>
                        </a:xfrm>
                        <a:custGeom>
                          <a:avLst/>
                          <a:gdLst/>
                          <a:ahLst/>
                          <a:cxnLst/>
                          <a:rect l="0" t="0" r="0" b="0"/>
                          <a:pathLst>
                            <a:path w="7014719" h="56388">
                              <a:moveTo>
                                <a:pt x="0" y="0"/>
                              </a:moveTo>
                              <a:lnTo>
                                <a:pt x="7014719" y="0"/>
                              </a:lnTo>
                              <a:lnTo>
                                <a:pt x="7014719"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4" name="Shape 17484"/>
                      <wps:cNvSpPr/>
                      <wps:spPr>
                        <a:xfrm>
                          <a:off x="74676" y="56388"/>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85" name="Shape 17485"/>
                      <wps:cNvSpPr/>
                      <wps:spPr>
                        <a:xfrm>
                          <a:off x="74676" y="65532"/>
                          <a:ext cx="7014719" cy="9144"/>
                        </a:xfrm>
                        <a:custGeom>
                          <a:avLst/>
                          <a:gdLst/>
                          <a:ahLst/>
                          <a:cxnLst/>
                          <a:rect l="0" t="0" r="0" b="0"/>
                          <a:pathLst>
                            <a:path w="7014719" h="9144">
                              <a:moveTo>
                                <a:pt x="0" y="0"/>
                              </a:moveTo>
                              <a:lnTo>
                                <a:pt x="7014719" y="0"/>
                              </a:lnTo>
                              <a:lnTo>
                                <a:pt x="70147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6" name="Shape 17486"/>
                      <wps:cNvSpPr/>
                      <wps:spPr>
                        <a:xfrm>
                          <a:off x="7107682" y="0"/>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7" name="Shape 17487"/>
                      <wps:cNvSpPr/>
                      <wps:spPr>
                        <a:xfrm>
                          <a:off x="7089394" y="0"/>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8" name="Shape 17488"/>
                      <wps:cNvSpPr/>
                      <wps:spPr>
                        <a:xfrm>
                          <a:off x="709853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89" name="Shape 17489"/>
                      <wps:cNvSpPr/>
                      <wps:spPr>
                        <a:xfrm>
                          <a:off x="7089394"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90" name="Shape 17490"/>
                      <wps:cNvSpPr/>
                      <wps:spPr>
                        <a:xfrm>
                          <a:off x="7089394"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65" style="width:564.1pt;height:5.88pt;position:absolute;mso-position-horizontal-relative:page;mso-position-horizontal:absolute;margin-left:24pt;mso-position-vertical-relative:page;margin-top:24pt;" coordsize="71640,746">
              <v:shape id="Shape 17491" style="position:absolute;width:563;height:746;left:0;top:0;" coordsize="56388,74676" path="m0,0l56388,0l56388,74676l0,74676l0,0">
                <v:stroke weight="0pt" endcap="flat" joinstyle="miter" miterlimit="10" on="false" color="#000000" opacity="0"/>
                <v:fill on="true" color="#000000"/>
              </v:shape>
              <v:shape id="Shape 17492" style="position:absolute;width:746;height:563;left:0;top:0;" coordsize="74676,56388" path="m0,0l74676,0l74676,56388l0,56388l0,0">
                <v:stroke weight="0pt" endcap="flat" joinstyle="miter" miterlimit="10" on="false" color="#000000" opacity="0"/>
                <v:fill on="true" color="#000000"/>
              </v:shape>
              <v:shape id="Shape 17493" style="position:absolute;width:91;height:182;left:563;top:563;" coordsize="9144,18288" path="m0,0l9144,0l9144,18288l0,18288l0,0">
                <v:stroke weight="0pt" endcap="flat" joinstyle="miter" miterlimit="10" on="false" color="#000000" opacity="0"/>
                <v:fill on="true" color="#ffffff"/>
              </v:shape>
              <v:shape id="Shape 17494" style="position:absolute;width:182;height:91;left:563;top:563;" coordsize="18288,9144" path="m0,0l18288,0l18288,9144l0,9144l0,0">
                <v:stroke weight="0pt" endcap="flat" joinstyle="miter" miterlimit="10" on="false" color="#000000" opacity="0"/>
                <v:fill on="true" color="#ffffff"/>
              </v:shape>
              <v:shape id="Shape 17495" style="position:absolute;width:91;height:91;left:655;top:655;" coordsize="9144,9144" path="m0,0l9144,0l9144,9144l0,9144l0,0">
                <v:stroke weight="0pt" endcap="flat" joinstyle="miter" miterlimit="10" on="false" color="#000000" opacity="0"/>
                <v:fill on="true" color="#000000"/>
              </v:shape>
              <v:shape id="Shape 17496" style="position:absolute;width:70147;height:563;left:746;top:0;" coordsize="7014719,56388" path="m0,0l7014719,0l7014719,56388l0,56388l0,0">
                <v:stroke weight="0pt" endcap="flat" joinstyle="miter" miterlimit="10" on="false" color="#000000" opacity="0"/>
                <v:fill on="true" color="#000000"/>
              </v:shape>
              <v:shape id="Shape 17497" style="position:absolute;width:70147;height:91;left:746;top:563;" coordsize="7014719,9144" path="m0,0l7014719,0l7014719,9144l0,9144l0,0">
                <v:stroke weight="0pt" endcap="flat" joinstyle="miter" miterlimit="10" on="false" color="#000000" opacity="0"/>
                <v:fill on="true" color="#ffffff"/>
              </v:shape>
              <v:shape id="Shape 17498" style="position:absolute;width:70147;height:91;left:746;top:655;" coordsize="7014719,9144" path="m0,0l7014719,0l7014719,9144l0,9144l0,0">
                <v:stroke weight="0pt" endcap="flat" joinstyle="miter" miterlimit="10" on="false" color="#000000" opacity="0"/>
                <v:fill on="true" color="#000000"/>
              </v:shape>
              <v:shape id="Shape 17499" style="position:absolute;width:563;height:746;left:71076;top:0;" coordsize="56388,74676" path="m0,0l56388,0l56388,74676l0,74676l0,0">
                <v:stroke weight="0pt" endcap="flat" joinstyle="miter" miterlimit="10" on="false" color="#000000" opacity="0"/>
                <v:fill on="true" color="#000000"/>
              </v:shape>
              <v:shape id="Shape 17500" style="position:absolute;width:746;height:563;left:70893;top:0;" coordsize="74676,56388" path="m0,0l74676,0l74676,56388l0,56388l0,0">
                <v:stroke weight="0pt" endcap="flat" joinstyle="miter" miterlimit="10" on="false" color="#000000" opacity="0"/>
                <v:fill on="true" color="#000000"/>
              </v:shape>
              <v:shape id="Shape 17501" style="position:absolute;width:91;height:182;left:70985;top:563;" coordsize="9144,18288" path="m0,0l9144,0l9144,18288l0,18288l0,0">
                <v:stroke weight="0pt" endcap="flat" joinstyle="miter" miterlimit="10" on="false" color="#000000" opacity="0"/>
                <v:fill on="true" color="#ffffff"/>
              </v:shape>
              <v:shape id="Shape 17502" style="position:absolute;width:182;height:91;left:70893;top:563;" coordsize="18288,9144" path="m0,0l18288,0l18288,9144l0,9144l0,0">
                <v:stroke weight="0pt" endcap="flat" joinstyle="miter" miterlimit="10" on="false" color="#000000" opacity="0"/>
                <v:fill on="true" color="#ffffff"/>
              </v:shape>
              <v:shape id="Shape 17503" style="position:absolute;width:91;height:91;left:70893;top:655;" coordsize="9144,9144" path="m0,0l9144,0l9144,9144l0,9144l0,0">
                <v:stroke weight="0pt" endcap="flat" joinstyle="miter" miterlimit="10" on="false" color="#000000" opacity="0"/>
                <v:fill on="true" color="#000000"/>
              </v:shape>
              <w10:wrap type="square"/>
            </v:group>
          </w:pict>
        </mc:Fallback>
      </mc:AlternateContent>
    </w:r>
    <w:r>
      <w:rPr>
        <w:rFonts w:ascii="Comic Sans MS" w:eastAsia="Comic Sans MS" w:hAnsi="Comic Sans MS" w:cs="Comic Sans MS"/>
      </w:rPr>
      <w:t xml:space="preserve">Page </w:t>
    </w:r>
    <w:r>
      <w:fldChar w:fldCharType="begin"/>
    </w:r>
    <w:r>
      <w:instrText xml:space="preserve"> PAGE   \* MERGEFORMAT </w:instrText>
    </w:r>
    <w:r>
      <w:fldChar w:fldCharType="separate"/>
    </w:r>
    <w:r>
      <w:rPr>
        <w:rFonts w:ascii="Comic Sans MS" w:eastAsia="Comic Sans MS" w:hAnsi="Comic Sans MS" w:cs="Comic Sans MS"/>
        <w:b/>
      </w:rPr>
      <w:t>1</w:t>
    </w:r>
    <w:r>
      <w:rPr>
        <w:rFonts w:ascii="Comic Sans MS" w:eastAsia="Comic Sans MS" w:hAnsi="Comic Sans MS" w:cs="Comic Sans MS"/>
        <w:b/>
      </w:rPr>
      <w:fldChar w:fldCharType="end"/>
    </w:r>
    <w:r>
      <w:rPr>
        <w:rFonts w:ascii="Comic Sans MS" w:eastAsia="Comic Sans MS" w:hAnsi="Comic Sans MS" w:cs="Comic Sans MS"/>
      </w:rPr>
      <w:t xml:space="preserve"> of </w:t>
    </w:r>
    <w:fldSimple w:instr=" NUMPAGES   \* MERGEFORMAT ">
      <w:r w:rsidR="00CF521C">
        <w:rPr>
          <w:rFonts w:ascii="Comic Sans MS" w:eastAsia="Comic Sans MS" w:hAnsi="Comic Sans MS" w:cs="Comic Sans MS"/>
          <w:b/>
        </w:rPr>
        <w:t>8</w:t>
      </w:r>
    </w:fldSimple>
    <w:r>
      <w:rPr>
        <w:rFonts w:ascii="Comic Sans MS" w:eastAsia="Comic Sans MS" w:hAnsi="Comic Sans MS" w:cs="Comic Sans MS"/>
      </w:rPr>
      <w:t xml:space="preserve"> </w:t>
    </w:r>
  </w:p>
  <w:p w14:paraId="158BAA6C" w14:textId="77777777" w:rsidR="00CF521C" w:rsidRDefault="00000000">
    <w:pPr>
      <w:spacing w:after="0"/>
    </w:pPr>
    <w:r>
      <w:rPr>
        <w:rFonts w:ascii="Comic Sans MS" w:eastAsia="Comic Sans MS" w:hAnsi="Comic Sans MS" w:cs="Comic Sans MS"/>
      </w:rPr>
      <w:t xml:space="preserve"> </w:t>
    </w:r>
  </w:p>
  <w:p w14:paraId="2A15A8C2" w14:textId="77777777" w:rsidR="00CF521C" w:rsidRDefault="00000000">
    <w:r>
      <w:rPr>
        <w:noProof/>
      </w:rPr>
      <mc:AlternateContent>
        <mc:Choice Requires="wpg">
          <w:drawing>
            <wp:anchor distT="0" distB="0" distL="114300" distR="114300" simplePos="0" relativeHeight="251663360" behindDoc="1" locked="0" layoutInCell="1" allowOverlap="1" wp14:anchorId="51BDAC76" wp14:editId="748E1856">
              <wp:simplePos x="0" y="0"/>
              <wp:positionH relativeFrom="page">
                <wp:posOffset>304800</wp:posOffset>
              </wp:positionH>
              <wp:positionV relativeFrom="page">
                <wp:posOffset>379425</wp:posOffset>
              </wp:positionV>
              <wp:extent cx="7164070" cy="9300718"/>
              <wp:effectExtent l="0" t="0" r="0" b="0"/>
              <wp:wrapNone/>
              <wp:docPr id="16682" name="Group 16682"/>
              <wp:cNvGraphicFramePr/>
              <a:graphic xmlns:a="http://schemas.openxmlformats.org/drawingml/2006/main">
                <a:graphicData uri="http://schemas.microsoft.com/office/word/2010/wordprocessingGroup">
                  <wpg:wgp>
                    <wpg:cNvGrpSpPr/>
                    <wpg:grpSpPr>
                      <a:xfrm>
                        <a:off x="0" y="0"/>
                        <a:ext cx="7164070" cy="9300718"/>
                        <a:chOff x="0" y="0"/>
                        <a:chExt cx="7164070" cy="9300718"/>
                      </a:xfrm>
                    </wpg:grpSpPr>
                    <wps:wsp>
                      <wps:cNvPr id="17504" name="Shape 17504"/>
                      <wps:cNvSpPr/>
                      <wps:spPr>
                        <a:xfrm>
                          <a:off x="0" y="0"/>
                          <a:ext cx="56388" cy="9300718"/>
                        </a:xfrm>
                        <a:custGeom>
                          <a:avLst/>
                          <a:gdLst/>
                          <a:ahLst/>
                          <a:cxnLst/>
                          <a:rect l="0" t="0" r="0" b="0"/>
                          <a:pathLst>
                            <a:path w="56388" h="9300718">
                              <a:moveTo>
                                <a:pt x="0" y="0"/>
                              </a:moveTo>
                              <a:lnTo>
                                <a:pt x="56388" y="0"/>
                              </a:lnTo>
                              <a:lnTo>
                                <a:pt x="56388"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5" name="Shape 17505"/>
                      <wps:cNvSpPr/>
                      <wps:spPr>
                        <a:xfrm>
                          <a:off x="5638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06" name="Shape 17506"/>
                      <wps:cNvSpPr/>
                      <wps:spPr>
                        <a:xfrm>
                          <a:off x="65532"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7" name="Shape 17507"/>
                      <wps:cNvSpPr/>
                      <wps:spPr>
                        <a:xfrm>
                          <a:off x="7107682" y="0"/>
                          <a:ext cx="56388" cy="9300718"/>
                        </a:xfrm>
                        <a:custGeom>
                          <a:avLst/>
                          <a:gdLst/>
                          <a:ahLst/>
                          <a:cxnLst/>
                          <a:rect l="0" t="0" r="0" b="0"/>
                          <a:pathLst>
                            <a:path w="56388" h="9300718">
                              <a:moveTo>
                                <a:pt x="0" y="0"/>
                              </a:moveTo>
                              <a:lnTo>
                                <a:pt x="56388" y="0"/>
                              </a:lnTo>
                              <a:lnTo>
                                <a:pt x="56388"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8" name="Shape 17508"/>
                      <wps:cNvSpPr/>
                      <wps:spPr>
                        <a:xfrm>
                          <a:off x="7098538"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09" name="Shape 17509"/>
                      <wps:cNvSpPr/>
                      <wps:spPr>
                        <a:xfrm>
                          <a:off x="7089394" y="0"/>
                          <a:ext cx="9144" cy="9300718"/>
                        </a:xfrm>
                        <a:custGeom>
                          <a:avLst/>
                          <a:gdLst/>
                          <a:ahLst/>
                          <a:cxnLst/>
                          <a:rect l="0" t="0" r="0" b="0"/>
                          <a:pathLst>
                            <a:path w="9144" h="9300718">
                              <a:moveTo>
                                <a:pt x="0" y="0"/>
                              </a:moveTo>
                              <a:lnTo>
                                <a:pt x="9144" y="0"/>
                              </a:lnTo>
                              <a:lnTo>
                                <a:pt x="9144" y="9300718"/>
                              </a:lnTo>
                              <a:lnTo>
                                <a:pt x="0" y="9300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82" style="width:564.1pt;height:732.34pt;position:absolute;z-index:-2147483648;mso-position-horizontal-relative:page;mso-position-horizontal:absolute;margin-left:24pt;mso-position-vertical-relative:page;margin-top:29.876pt;" coordsize="71640,93007">
              <v:shape id="Shape 17510" style="position:absolute;width:563;height:93007;left:0;top:0;" coordsize="56388,9300718" path="m0,0l56388,0l56388,9300718l0,9300718l0,0">
                <v:stroke weight="0pt" endcap="flat" joinstyle="miter" miterlimit="10" on="false" color="#000000" opacity="0"/>
                <v:fill on="true" color="#000000"/>
              </v:shape>
              <v:shape id="Shape 17511" style="position:absolute;width:91;height:93007;left:563;top:0;" coordsize="9144,9300718" path="m0,0l9144,0l9144,9300718l0,9300718l0,0">
                <v:stroke weight="0pt" endcap="flat" joinstyle="miter" miterlimit="10" on="false" color="#000000" opacity="0"/>
                <v:fill on="true" color="#ffffff"/>
              </v:shape>
              <v:shape id="Shape 17512" style="position:absolute;width:91;height:93007;left:655;top:0;" coordsize="9144,9300718" path="m0,0l9144,0l9144,9300718l0,9300718l0,0">
                <v:stroke weight="0pt" endcap="flat" joinstyle="miter" miterlimit="10" on="false" color="#000000" opacity="0"/>
                <v:fill on="true" color="#000000"/>
              </v:shape>
              <v:shape id="Shape 17513" style="position:absolute;width:563;height:93007;left:71076;top:0;" coordsize="56388,9300718" path="m0,0l56388,0l56388,9300718l0,9300718l0,0">
                <v:stroke weight="0pt" endcap="flat" joinstyle="miter" miterlimit="10" on="false" color="#000000" opacity="0"/>
                <v:fill on="true" color="#000000"/>
              </v:shape>
              <v:shape id="Shape 17514" style="position:absolute;width:91;height:93007;left:70985;top:0;" coordsize="9144,9300718" path="m0,0l9144,0l9144,9300718l0,9300718l0,0">
                <v:stroke weight="0pt" endcap="flat" joinstyle="miter" miterlimit="10" on="false" color="#000000" opacity="0"/>
                <v:fill on="true" color="#ffffff"/>
              </v:shape>
              <v:shape id="Shape 17515" style="position:absolute;width:91;height:93007;left:70893;top:0;" coordsize="9144,9300718" path="m0,0l9144,0l9144,9300718l0,930071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61B3C"/>
    <w:multiLevelType w:val="hybridMultilevel"/>
    <w:tmpl w:val="288E2C0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40DB4180"/>
    <w:multiLevelType w:val="hybridMultilevel"/>
    <w:tmpl w:val="07AA6E72"/>
    <w:lvl w:ilvl="0" w:tplc="8F7E4CFA">
      <w:start w:val="1"/>
      <w:numFmt w:val="bullet"/>
      <w:lvlText w:val="•"/>
      <w:lvlJc w:val="left"/>
      <w:pPr>
        <w:ind w:left="705"/>
      </w:pPr>
      <w:rPr>
        <w:rFonts w:ascii="Arial" w:eastAsia="Arial" w:hAnsi="Arial" w:cs="Arial"/>
        <w:b w:val="0"/>
        <w:i w:val="0"/>
        <w:strike w:val="0"/>
        <w:dstrike w:val="0"/>
        <w:color w:val="555D66"/>
        <w:sz w:val="20"/>
        <w:szCs w:val="20"/>
        <w:u w:val="none" w:color="000000"/>
        <w:bdr w:val="none" w:sz="0" w:space="0" w:color="auto"/>
        <w:shd w:val="clear" w:color="auto" w:fill="auto"/>
        <w:vertAlign w:val="baseline"/>
      </w:rPr>
    </w:lvl>
    <w:lvl w:ilvl="1" w:tplc="63203C02">
      <w:start w:val="1"/>
      <w:numFmt w:val="bullet"/>
      <w:lvlText w:val="o"/>
      <w:lvlJc w:val="left"/>
      <w:pPr>
        <w:ind w:left="1440"/>
      </w:pPr>
      <w:rPr>
        <w:rFonts w:ascii="Segoe UI Symbol" w:eastAsia="Segoe UI Symbol" w:hAnsi="Segoe UI Symbol" w:cs="Segoe UI Symbol"/>
        <w:b w:val="0"/>
        <w:i w:val="0"/>
        <w:strike w:val="0"/>
        <w:dstrike w:val="0"/>
        <w:color w:val="555D66"/>
        <w:sz w:val="20"/>
        <w:szCs w:val="20"/>
        <w:u w:val="none" w:color="000000"/>
        <w:bdr w:val="none" w:sz="0" w:space="0" w:color="auto"/>
        <w:shd w:val="clear" w:color="auto" w:fill="auto"/>
        <w:vertAlign w:val="baseline"/>
      </w:rPr>
    </w:lvl>
    <w:lvl w:ilvl="2" w:tplc="60EE1B64">
      <w:start w:val="1"/>
      <w:numFmt w:val="bullet"/>
      <w:lvlText w:val="▪"/>
      <w:lvlJc w:val="left"/>
      <w:pPr>
        <w:ind w:left="2160"/>
      </w:pPr>
      <w:rPr>
        <w:rFonts w:ascii="Segoe UI Symbol" w:eastAsia="Segoe UI Symbol" w:hAnsi="Segoe UI Symbol" w:cs="Segoe UI Symbol"/>
        <w:b w:val="0"/>
        <w:i w:val="0"/>
        <w:strike w:val="0"/>
        <w:dstrike w:val="0"/>
        <w:color w:val="555D66"/>
        <w:sz w:val="20"/>
        <w:szCs w:val="20"/>
        <w:u w:val="none" w:color="000000"/>
        <w:bdr w:val="none" w:sz="0" w:space="0" w:color="auto"/>
        <w:shd w:val="clear" w:color="auto" w:fill="auto"/>
        <w:vertAlign w:val="baseline"/>
      </w:rPr>
    </w:lvl>
    <w:lvl w:ilvl="3" w:tplc="197AC54E">
      <w:start w:val="1"/>
      <w:numFmt w:val="bullet"/>
      <w:lvlText w:val="•"/>
      <w:lvlJc w:val="left"/>
      <w:pPr>
        <w:ind w:left="2880"/>
      </w:pPr>
      <w:rPr>
        <w:rFonts w:ascii="Arial" w:eastAsia="Arial" w:hAnsi="Arial" w:cs="Arial"/>
        <w:b w:val="0"/>
        <w:i w:val="0"/>
        <w:strike w:val="0"/>
        <w:dstrike w:val="0"/>
        <w:color w:val="555D66"/>
        <w:sz w:val="20"/>
        <w:szCs w:val="20"/>
        <w:u w:val="none" w:color="000000"/>
        <w:bdr w:val="none" w:sz="0" w:space="0" w:color="auto"/>
        <w:shd w:val="clear" w:color="auto" w:fill="auto"/>
        <w:vertAlign w:val="baseline"/>
      </w:rPr>
    </w:lvl>
    <w:lvl w:ilvl="4" w:tplc="EAAA14DE">
      <w:start w:val="1"/>
      <w:numFmt w:val="bullet"/>
      <w:lvlText w:val="o"/>
      <w:lvlJc w:val="left"/>
      <w:pPr>
        <w:ind w:left="3600"/>
      </w:pPr>
      <w:rPr>
        <w:rFonts w:ascii="Segoe UI Symbol" w:eastAsia="Segoe UI Symbol" w:hAnsi="Segoe UI Symbol" w:cs="Segoe UI Symbol"/>
        <w:b w:val="0"/>
        <w:i w:val="0"/>
        <w:strike w:val="0"/>
        <w:dstrike w:val="0"/>
        <w:color w:val="555D66"/>
        <w:sz w:val="20"/>
        <w:szCs w:val="20"/>
        <w:u w:val="none" w:color="000000"/>
        <w:bdr w:val="none" w:sz="0" w:space="0" w:color="auto"/>
        <w:shd w:val="clear" w:color="auto" w:fill="auto"/>
        <w:vertAlign w:val="baseline"/>
      </w:rPr>
    </w:lvl>
    <w:lvl w:ilvl="5" w:tplc="0FBC0F24">
      <w:start w:val="1"/>
      <w:numFmt w:val="bullet"/>
      <w:lvlText w:val="▪"/>
      <w:lvlJc w:val="left"/>
      <w:pPr>
        <w:ind w:left="4320"/>
      </w:pPr>
      <w:rPr>
        <w:rFonts w:ascii="Segoe UI Symbol" w:eastAsia="Segoe UI Symbol" w:hAnsi="Segoe UI Symbol" w:cs="Segoe UI Symbol"/>
        <w:b w:val="0"/>
        <w:i w:val="0"/>
        <w:strike w:val="0"/>
        <w:dstrike w:val="0"/>
        <w:color w:val="555D66"/>
        <w:sz w:val="20"/>
        <w:szCs w:val="20"/>
        <w:u w:val="none" w:color="000000"/>
        <w:bdr w:val="none" w:sz="0" w:space="0" w:color="auto"/>
        <w:shd w:val="clear" w:color="auto" w:fill="auto"/>
        <w:vertAlign w:val="baseline"/>
      </w:rPr>
    </w:lvl>
    <w:lvl w:ilvl="6" w:tplc="3FC6DB56">
      <w:start w:val="1"/>
      <w:numFmt w:val="bullet"/>
      <w:lvlText w:val="•"/>
      <w:lvlJc w:val="left"/>
      <w:pPr>
        <w:ind w:left="5040"/>
      </w:pPr>
      <w:rPr>
        <w:rFonts w:ascii="Arial" w:eastAsia="Arial" w:hAnsi="Arial" w:cs="Arial"/>
        <w:b w:val="0"/>
        <w:i w:val="0"/>
        <w:strike w:val="0"/>
        <w:dstrike w:val="0"/>
        <w:color w:val="555D66"/>
        <w:sz w:val="20"/>
        <w:szCs w:val="20"/>
        <w:u w:val="none" w:color="000000"/>
        <w:bdr w:val="none" w:sz="0" w:space="0" w:color="auto"/>
        <w:shd w:val="clear" w:color="auto" w:fill="auto"/>
        <w:vertAlign w:val="baseline"/>
      </w:rPr>
    </w:lvl>
    <w:lvl w:ilvl="7" w:tplc="07B02ABC">
      <w:start w:val="1"/>
      <w:numFmt w:val="bullet"/>
      <w:lvlText w:val="o"/>
      <w:lvlJc w:val="left"/>
      <w:pPr>
        <w:ind w:left="5760"/>
      </w:pPr>
      <w:rPr>
        <w:rFonts w:ascii="Segoe UI Symbol" w:eastAsia="Segoe UI Symbol" w:hAnsi="Segoe UI Symbol" w:cs="Segoe UI Symbol"/>
        <w:b w:val="0"/>
        <w:i w:val="0"/>
        <w:strike w:val="0"/>
        <w:dstrike w:val="0"/>
        <w:color w:val="555D66"/>
        <w:sz w:val="20"/>
        <w:szCs w:val="20"/>
        <w:u w:val="none" w:color="000000"/>
        <w:bdr w:val="none" w:sz="0" w:space="0" w:color="auto"/>
        <w:shd w:val="clear" w:color="auto" w:fill="auto"/>
        <w:vertAlign w:val="baseline"/>
      </w:rPr>
    </w:lvl>
    <w:lvl w:ilvl="8" w:tplc="E576712E">
      <w:start w:val="1"/>
      <w:numFmt w:val="bullet"/>
      <w:lvlText w:val="▪"/>
      <w:lvlJc w:val="left"/>
      <w:pPr>
        <w:ind w:left="6480"/>
      </w:pPr>
      <w:rPr>
        <w:rFonts w:ascii="Segoe UI Symbol" w:eastAsia="Segoe UI Symbol" w:hAnsi="Segoe UI Symbol" w:cs="Segoe UI Symbol"/>
        <w:b w:val="0"/>
        <w:i w:val="0"/>
        <w:strike w:val="0"/>
        <w:dstrike w:val="0"/>
        <w:color w:val="555D66"/>
        <w:sz w:val="20"/>
        <w:szCs w:val="20"/>
        <w:u w:val="none" w:color="000000"/>
        <w:bdr w:val="none" w:sz="0" w:space="0" w:color="auto"/>
        <w:shd w:val="clear" w:color="auto" w:fill="auto"/>
        <w:vertAlign w:val="baseline"/>
      </w:rPr>
    </w:lvl>
  </w:abstractNum>
  <w:num w:numId="1" w16cid:durableId="650134502">
    <w:abstractNumId w:val="1"/>
  </w:num>
  <w:num w:numId="2" w16cid:durableId="22965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1C"/>
    <w:rsid w:val="004D664E"/>
    <w:rsid w:val="005A26FB"/>
    <w:rsid w:val="00981B20"/>
    <w:rsid w:val="00A82F90"/>
    <w:rsid w:val="00A950BF"/>
    <w:rsid w:val="00C551C2"/>
    <w:rsid w:val="00CE798D"/>
    <w:rsid w:val="00CF5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E76426"/>
  <w15:docId w15:val="{AD19F0A2-3B85-7C4D-A920-A7CD09BA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after="243" w:line="259" w:lineRule="auto"/>
      <w:ind w:left="10" w:hanging="10"/>
      <w:outlineLvl w:val="0"/>
    </w:pPr>
    <w:rPr>
      <w:rFonts w:ascii="Calibri" w:eastAsia="Calibri" w:hAnsi="Calibri" w:cs="Calibri"/>
      <w:color w:val="2F5496"/>
      <w:sz w:val="26"/>
    </w:rPr>
  </w:style>
  <w:style w:type="paragraph" w:styleId="Heading2">
    <w:name w:val="heading 2"/>
    <w:next w:val="Normal"/>
    <w:link w:val="Heading2Char"/>
    <w:uiPriority w:val="9"/>
    <w:unhideWhenUsed/>
    <w:qFormat/>
    <w:pPr>
      <w:keepNext/>
      <w:keepLines/>
      <w:spacing w:after="283" w:line="259" w:lineRule="auto"/>
      <w:ind w:left="10" w:hanging="10"/>
      <w:outlineLvl w:val="1"/>
    </w:pPr>
    <w:rPr>
      <w:rFonts w:ascii="Calibri" w:eastAsia="Calibri" w:hAnsi="Calibri" w:cs="Calibri"/>
      <w:i/>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2F5496"/>
      <w:sz w:val="22"/>
    </w:rPr>
  </w:style>
  <w:style w:type="character" w:customStyle="1" w:styleId="Heading1Char">
    <w:name w:val="Heading 1 Char"/>
    <w:link w:val="Heading1"/>
    <w:rPr>
      <w:rFonts w:ascii="Calibri" w:eastAsia="Calibri" w:hAnsi="Calibri" w:cs="Calibri"/>
      <w:color w:val="2F5496"/>
      <w:sz w:val="26"/>
    </w:rPr>
  </w:style>
  <w:style w:type="paragraph" w:styleId="TOC1">
    <w:name w:val="toc 1"/>
    <w:hidden/>
    <w:pPr>
      <w:spacing w:after="78" w:line="259" w:lineRule="auto"/>
      <w:ind w:left="246" w:right="15"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4D664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lang w:val="en-US" w:eastAsia="en-US" w:bidi="ar-SA"/>
      <w14:ligatures w14:val="none"/>
    </w:rPr>
  </w:style>
  <w:style w:type="character" w:customStyle="1" w:styleId="TitleChar">
    <w:name w:val="Title Char"/>
    <w:basedOn w:val="DefaultParagraphFont"/>
    <w:link w:val="Title"/>
    <w:uiPriority w:val="10"/>
    <w:rsid w:val="004D664E"/>
    <w:rPr>
      <w:rFonts w:asciiTheme="majorHAnsi" w:eastAsiaTheme="majorEastAsia" w:hAnsiTheme="majorHAnsi" w:cstheme="majorBidi"/>
      <w:color w:val="0A1D30" w:themeColor="text2" w:themeShade="BF"/>
      <w:spacing w:val="5"/>
      <w:kern w:val="28"/>
      <w:sz w:val="52"/>
      <w:szCs w:val="52"/>
      <w:lang w:val="en-US" w:eastAsia="en-US"/>
      <w14:ligatures w14:val="none"/>
    </w:rPr>
  </w:style>
  <w:style w:type="paragraph" w:styleId="ListParagraph">
    <w:name w:val="List Paragraph"/>
    <w:basedOn w:val="Normal"/>
    <w:uiPriority w:val="34"/>
    <w:qFormat/>
    <w:rsid w:val="004D664E"/>
    <w:pPr>
      <w:spacing w:after="200" w:line="276" w:lineRule="auto"/>
      <w:ind w:left="720"/>
      <w:contextualSpacing/>
    </w:pPr>
    <w:rPr>
      <w:rFonts w:asciiTheme="minorHAnsi" w:eastAsiaTheme="minorEastAsia" w:hAnsiTheme="minorHAnsi" w:cstheme="minorBidi"/>
      <w:color w:val="auto"/>
      <w:kern w:val="0"/>
      <w:szCs w:val="22"/>
      <w:lang w:val="en-US" w:eastAsia="en-US" w:bidi="ar-SA"/>
      <w14:ligatures w14:val="none"/>
    </w:rPr>
  </w:style>
  <w:style w:type="character" w:styleId="Hyperlink">
    <w:name w:val="Hyperlink"/>
    <w:basedOn w:val="DefaultParagraphFont"/>
    <w:uiPriority w:val="99"/>
    <w:unhideWhenUsed/>
    <w:rsid w:val="004D66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media/68b8499e11b4ded2da19fd92/Relationships_education__relationships_and_sex_education_and_health_education_-_statutory_guidanc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2366</Words>
  <Characters>12354</Characters>
  <Application>Microsoft Office Word</Application>
  <DocSecurity>0</DocSecurity>
  <Lines>262</Lines>
  <Paragraphs>119</Paragraphs>
  <ScaleCrop>false</ScaleCrop>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Esa</dc:creator>
  <cp:keywords/>
  <cp:lastModifiedBy>Summer Hill</cp:lastModifiedBy>
  <cp:revision>4</cp:revision>
  <dcterms:created xsi:type="dcterms:W3CDTF">2026-02-03T11:57:00Z</dcterms:created>
  <dcterms:modified xsi:type="dcterms:W3CDTF">2026-02-03T21:17:00Z</dcterms:modified>
</cp:coreProperties>
</file>