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D2CF8" w14:textId="1D78AAC8" w:rsidR="005E3FEA" w:rsidRPr="009103CC" w:rsidRDefault="00017BEC" w:rsidP="009103CC">
      <w:pPr>
        <w:rPr>
          <w:rFonts w:ascii="Twinkl" w:hAnsi="Twinkl"/>
          <w:b/>
          <w:color w:val="17365D" w:themeColor="text2" w:themeShade="BF"/>
          <w:sz w:val="28"/>
          <w:szCs w:val="28"/>
          <w:u w:val="single"/>
        </w:rPr>
      </w:pPr>
      <w:r w:rsidRPr="009103CC">
        <w:rPr>
          <w:rFonts w:ascii="Twinkl" w:hAnsi="Twinkl"/>
          <w:b/>
          <w:noProof/>
          <w:color w:val="17365D" w:themeColor="text2" w:themeShade="BF"/>
          <w:sz w:val="28"/>
          <w:szCs w:val="28"/>
          <w:u w:val="single"/>
        </w:rPr>
        <w:drawing>
          <wp:anchor distT="0" distB="0" distL="114300" distR="114300" simplePos="0" relativeHeight="251658240" behindDoc="1" locked="0" layoutInCell="1" allowOverlap="1" wp14:anchorId="3EC5765B" wp14:editId="37A71AC4">
            <wp:simplePos x="0" y="0"/>
            <wp:positionH relativeFrom="margin">
              <wp:align>left</wp:align>
            </wp:positionH>
            <wp:positionV relativeFrom="paragraph">
              <wp:posOffset>138</wp:posOffset>
            </wp:positionV>
            <wp:extent cx="1513092" cy="400050"/>
            <wp:effectExtent l="0" t="0" r="0" b="0"/>
            <wp:wrapTight wrapText="bothSides">
              <wp:wrapPolygon edited="0">
                <wp:start x="0" y="0"/>
                <wp:lineTo x="0" y="20571"/>
                <wp:lineTo x="21219" y="20571"/>
                <wp:lineTo x="2121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13092" cy="400050"/>
                    </a:xfrm>
                    <a:prstGeom prst="rect">
                      <a:avLst/>
                    </a:prstGeom>
                    <a:noFill/>
                  </pic:spPr>
                </pic:pic>
              </a:graphicData>
            </a:graphic>
          </wp:anchor>
        </w:drawing>
      </w:r>
      <w:r w:rsidR="00F64747" w:rsidRPr="009103CC">
        <w:rPr>
          <w:rFonts w:ascii="Twinkl" w:hAnsi="Twinkl"/>
          <w:b/>
          <w:bCs/>
          <w:color w:val="17365D" w:themeColor="text2" w:themeShade="BF"/>
          <w:sz w:val="28"/>
          <w:szCs w:val="28"/>
          <w:u w:val="single"/>
        </w:rPr>
        <w:t xml:space="preserve">Reception </w:t>
      </w:r>
      <w:r w:rsidR="005E3FEA" w:rsidRPr="009103CC">
        <w:rPr>
          <w:rFonts w:ascii="Twinkl" w:hAnsi="Twinkl"/>
          <w:b/>
          <w:bCs/>
          <w:color w:val="17365D" w:themeColor="text2" w:themeShade="BF"/>
          <w:sz w:val="28"/>
          <w:szCs w:val="28"/>
          <w:u w:val="single"/>
        </w:rPr>
        <w:t>Curriculum Overview</w:t>
      </w:r>
      <w:r w:rsidR="0083459F" w:rsidRPr="009103CC">
        <w:rPr>
          <w:rFonts w:ascii="Twinkl" w:hAnsi="Twinkl"/>
          <w:b/>
          <w:bCs/>
          <w:color w:val="17365D" w:themeColor="text2" w:themeShade="BF"/>
          <w:sz w:val="28"/>
          <w:szCs w:val="28"/>
          <w:u w:val="single"/>
        </w:rPr>
        <w:t xml:space="preserve"> </w:t>
      </w:r>
    </w:p>
    <w:p w14:paraId="66342FC4" w14:textId="007FA52B" w:rsidR="005E3FEA" w:rsidRDefault="009103CC" w:rsidP="20A37E07">
      <w:pPr>
        <w:rPr>
          <w:rFonts w:ascii="Twinkl" w:hAnsi="Twinkl"/>
        </w:rPr>
      </w:pPr>
      <w:r w:rsidRPr="00AA5893">
        <w:rPr>
          <w:rFonts w:ascii="Twinkl" w:hAnsi="Twinkl"/>
          <w:i/>
          <w:color w:val="555555"/>
          <w:sz w:val="19"/>
        </w:rPr>
        <w:t xml:space="preserve">Themes may </w:t>
      </w:r>
      <w:r>
        <w:rPr>
          <w:rFonts w:ascii="Twinkl" w:hAnsi="Twinkl"/>
          <w:i/>
          <w:color w:val="555555"/>
          <w:sz w:val="19"/>
        </w:rPr>
        <w:t>transition</w:t>
      </w:r>
      <w:r w:rsidRPr="00AA5893">
        <w:rPr>
          <w:rFonts w:ascii="Twinkl" w:hAnsi="Twinkl"/>
          <w:i/>
          <w:color w:val="555555"/>
          <w:sz w:val="19"/>
        </w:rPr>
        <w:t xml:space="preserve"> as led by children’s interests in line with EYFS</w:t>
      </w:r>
      <w:r>
        <w:rPr>
          <w:rFonts w:ascii="Twinkl" w:hAnsi="Twinkl"/>
          <w:i/>
          <w:color w:val="555555"/>
          <w:sz w:val="19"/>
        </w:rPr>
        <w:t xml:space="preserve"> outcomes</w:t>
      </w:r>
      <w:r w:rsidRPr="00AA5893">
        <w:rPr>
          <w:rFonts w:ascii="Twinkl" w:hAnsi="Twinkl"/>
          <w:i/>
          <w:color w:val="555555"/>
          <w:sz w:val="19"/>
        </w:rPr>
        <w:t xml:space="preserve">. </w:t>
      </w:r>
      <w:r w:rsidRPr="00AA5893">
        <w:rPr>
          <w:rFonts w:ascii="Twinkl" w:hAnsi="Twinkl"/>
          <w:i/>
          <w:color w:val="555555"/>
          <w:sz w:val="19"/>
        </w:rPr>
        <w:t>However,</w:t>
      </w:r>
      <w:r w:rsidRPr="00AA5893">
        <w:rPr>
          <w:rFonts w:ascii="Twinkl" w:hAnsi="Twinkl"/>
          <w:i/>
          <w:color w:val="555555"/>
          <w:sz w:val="19"/>
        </w:rPr>
        <w:t xml:space="preserve"> provision for learning in 7 areas will be constant.</w:t>
      </w:r>
    </w:p>
    <w:p w14:paraId="76147FC4" w14:textId="77777777" w:rsidR="009103CC" w:rsidRPr="009103CC" w:rsidRDefault="009103CC" w:rsidP="20A37E07">
      <w:pPr>
        <w:rPr>
          <w:rFonts w:ascii="Twinkl" w:hAnsi="Twinkl"/>
        </w:rPr>
      </w:pPr>
    </w:p>
    <w:tbl>
      <w:tblPr>
        <w:tblW w:w="15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79"/>
        <w:gridCol w:w="2244"/>
        <w:gridCol w:w="2349"/>
        <w:gridCol w:w="2349"/>
        <w:gridCol w:w="2745"/>
        <w:gridCol w:w="2349"/>
        <w:gridCol w:w="2351"/>
      </w:tblGrid>
      <w:tr w:rsidR="009B621F" w:rsidRPr="00EF0A42" w14:paraId="72B0ADCA" w14:textId="77777777" w:rsidTr="002170A4">
        <w:trPr>
          <w:trHeight w:val="363"/>
        </w:trPr>
        <w:tc>
          <w:tcPr>
            <w:tcW w:w="1479" w:type="dxa"/>
          </w:tcPr>
          <w:p w14:paraId="7B19704E" w14:textId="15BF3722" w:rsidR="005E3FEA" w:rsidRPr="00EF0A42" w:rsidRDefault="005E3FEA" w:rsidP="00F64747">
            <w:pPr>
              <w:rPr>
                <w:rFonts w:ascii="Twinkl" w:hAnsi="Twinkl"/>
                <w:b/>
                <w:color w:val="C00000"/>
                <w:sz w:val="24"/>
                <w:szCs w:val="24"/>
              </w:rPr>
            </w:pPr>
          </w:p>
        </w:tc>
        <w:tc>
          <w:tcPr>
            <w:tcW w:w="2244" w:type="dxa"/>
            <w:shd w:val="clear" w:color="auto" w:fill="B8CCE4" w:themeFill="accent1" w:themeFillTint="66"/>
          </w:tcPr>
          <w:p w14:paraId="19F65514" w14:textId="77777777" w:rsidR="005E3FEA" w:rsidRPr="00EF0A42" w:rsidRDefault="005E3FEA" w:rsidP="00BB3E15">
            <w:pPr>
              <w:jc w:val="center"/>
              <w:rPr>
                <w:rFonts w:ascii="Twinkl" w:hAnsi="Twinkl"/>
                <w:b/>
                <w:sz w:val="20"/>
                <w:szCs w:val="20"/>
              </w:rPr>
            </w:pPr>
            <w:r w:rsidRPr="00EF0A42">
              <w:rPr>
                <w:rFonts w:ascii="Twinkl" w:hAnsi="Twinkl"/>
                <w:b/>
                <w:sz w:val="20"/>
                <w:szCs w:val="20"/>
              </w:rPr>
              <w:t>Autumn 1</w:t>
            </w:r>
          </w:p>
        </w:tc>
        <w:tc>
          <w:tcPr>
            <w:tcW w:w="2349" w:type="dxa"/>
            <w:shd w:val="clear" w:color="auto" w:fill="B8CCE4" w:themeFill="accent1" w:themeFillTint="66"/>
          </w:tcPr>
          <w:p w14:paraId="1A2A93BE" w14:textId="77777777" w:rsidR="005E3FEA" w:rsidRPr="00EF0A42" w:rsidRDefault="005E3FEA" w:rsidP="00BB3E15">
            <w:pPr>
              <w:jc w:val="center"/>
              <w:rPr>
                <w:rFonts w:ascii="Twinkl" w:hAnsi="Twinkl"/>
                <w:b/>
                <w:sz w:val="20"/>
                <w:szCs w:val="20"/>
              </w:rPr>
            </w:pPr>
            <w:r w:rsidRPr="00EF0A42">
              <w:rPr>
                <w:rFonts w:ascii="Twinkl" w:hAnsi="Twinkl"/>
                <w:b/>
                <w:sz w:val="20"/>
                <w:szCs w:val="20"/>
              </w:rPr>
              <w:t>Autumn 2</w:t>
            </w:r>
          </w:p>
        </w:tc>
        <w:tc>
          <w:tcPr>
            <w:tcW w:w="2349" w:type="dxa"/>
            <w:shd w:val="clear" w:color="auto" w:fill="B8CCE4" w:themeFill="accent1" w:themeFillTint="66"/>
          </w:tcPr>
          <w:p w14:paraId="6E72B1B1" w14:textId="77777777" w:rsidR="005E3FEA" w:rsidRPr="00EF0A42" w:rsidRDefault="005E3FEA" w:rsidP="00BB3E15">
            <w:pPr>
              <w:jc w:val="center"/>
              <w:rPr>
                <w:rFonts w:ascii="Twinkl" w:hAnsi="Twinkl"/>
                <w:b/>
                <w:sz w:val="20"/>
                <w:szCs w:val="20"/>
              </w:rPr>
            </w:pPr>
            <w:r w:rsidRPr="00EF0A42">
              <w:rPr>
                <w:rFonts w:ascii="Twinkl" w:hAnsi="Twinkl"/>
                <w:b/>
                <w:sz w:val="20"/>
                <w:szCs w:val="20"/>
              </w:rPr>
              <w:t>Spring 1</w:t>
            </w:r>
          </w:p>
        </w:tc>
        <w:tc>
          <w:tcPr>
            <w:tcW w:w="2745" w:type="dxa"/>
            <w:shd w:val="clear" w:color="auto" w:fill="B8CCE4" w:themeFill="accent1" w:themeFillTint="66"/>
          </w:tcPr>
          <w:p w14:paraId="4117D30E" w14:textId="77777777" w:rsidR="005E3FEA" w:rsidRPr="00EF0A42" w:rsidRDefault="005E3FEA" w:rsidP="00BB3E15">
            <w:pPr>
              <w:jc w:val="center"/>
              <w:rPr>
                <w:rFonts w:ascii="Twinkl" w:hAnsi="Twinkl"/>
                <w:b/>
                <w:sz w:val="20"/>
                <w:szCs w:val="20"/>
              </w:rPr>
            </w:pPr>
            <w:r w:rsidRPr="00EF0A42">
              <w:rPr>
                <w:rFonts w:ascii="Twinkl" w:hAnsi="Twinkl"/>
                <w:b/>
                <w:sz w:val="20"/>
                <w:szCs w:val="20"/>
              </w:rPr>
              <w:t>Spring 2</w:t>
            </w:r>
          </w:p>
        </w:tc>
        <w:tc>
          <w:tcPr>
            <w:tcW w:w="2349" w:type="dxa"/>
            <w:shd w:val="clear" w:color="auto" w:fill="B8CCE4" w:themeFill="accent1" w:themeFillTint="66"/>
          </w:tcPr>
          <w:p w14:paraId="4A088E63" w14:textId="77777777" w:rsidR="005E3FEA" w:rsidRPr="00EF0A42" w:rsidRDefault="005E3FEA" w:rsidP="00BB3E15">
            <w:pPr>
              <w:jc w:val="center"/>
              <w:rPr>
                <w:rFonts w:ascii="Twinkl" w:hAnsi="Twinkl"/>
                <w:b/>
                <w:sz w:val="20"/>
                <w:szCs w:val="20"/>
              </w:rPr>
            </w:pPr>
            <w:r w:rsidRPr="00EF0A42">
              <w:rPr>
                <w:rFonts w:ascii="Twinkl" w:hAnsi="Twinkl"/>
                <w:b/>
                <w:sz w:val="20"/>
                <w:szCs w:val="20"/>
              </w:rPr>
              <w:t>Summer 1</w:t>
            </w:r>
          </w:p>
        </w:tc>
        <w:tc>
          <w:tcPr>
            <w:tcW w:w="2351" w:type="dxa"/>
            <w:shd w:val="clear" w:color="auto" w:fill="B8CCE4" w:themeFill="accent1" w:themeFillTint="66"/>
          </w:tcPr>
          <w:p w14:paraId="454B3EB0" w14:textId="77777777" w:rsidR="005E3FEA" w:rsidRPr="00EF0A42" w:rsidRDefault="005E3FEA" w:rsidP="00BB3E15">
            <w:pPr>
              <w:jc w:val="center"/>
              <w:rPr>
                <w:rFonts w:ascii="Twinkl" w:hAnsi="Twinkl"/>
                <w:b/>
                <w:sz w:val="20"/>
                <w:szCs w:val="20"/>
              </w:rPr>
            </w:pPr>
            <w:r w:rsidRPr="00EF0A42">
              <w:rPr>
                <w:rFonts w:ascii="Twinkl" w:hAnsi="Twinkl"/>
                <w:b/>
                <w:sz w:val="20"/>
                <w:szCs w:val="20"/>
              </w:rPr>
              <w:t>Summer 2</w:t>
            </w:r>
          </w:p>
        </w:tc>
      </w:tr>
      <w:tr w:rsidR="00551B85" w:rsidRPr="00EF0A42" w14:paraId="1364F72E" w14:textId="77777777" w:rsidTr="002170A4">
        <w:trPr>
          <w:trHeight w:val="433"/>
        </w:trPr>
        <w:tc>
          <w:tcPr>
            <w:tcW w:w="1479" w:type="dxa"/>
          </w:tcPr>
          <w:p w14:paraId="7F082600" w14:textId="35B9C973" w:rsidR="005E3FEA" w:rsidRPr="00EF0A42" w:rsidRDefault="00B9054B">
            <w:pPr>
              <w:rPr>
                <w:rFonts w:ascii="Twinkl" w:hAnsi="Twinkl" w:cstheme="minorHAnsi"/>
                <w:b/>
                <w:sz w:val="24"/>
                <w:szCs w:val="24"/>
              </w:rPr>
            </w:pPr>
            <w:r w:rsidRPr="00EF0A42">
              <w:rPr>
                <w:rFonts w:ascii="Twinkl" w:hAnsi="Twinkl" w:cstheme="minorHAnsi"/>
                <w:b/>
                <w:sz w:val="24"/>
                <w:szCs w:val="24"/>
              </w:rPr>
              <w:t>Themes</w:t>
            </w:r>
          </w:p>
        </w:tc>
        <w:tc>
          <w:tcPr>
            <w:tcW w:w="2244" w:type="dxa"/>
            <w:shd w:val="clear" w:color="auto" w:fill="FFFFFF" w:themeFill="background1"/>
          </w:tcPr>
          <w:p w14:paraId="76A6C582" w14:textId="77777777" w:rsidR="005E3FEA" w:rsidRPr="00EF0A42" w:rsidRDefault="005E3FEA" w:rsidP="00EC3D06">
            <w:pPr>
              <w:jc w:val="center"/>
              <w:rPr>
                <w:rFonts w:ascii="Twinkl" w:hAnsi="Twinkl" w:cstheme="minorHAnsi"/>
                <w:b/>
                <w:bCs/>
                <w:sz w:val="16"/>
                <w:szCs w:val="16"/>
                <w:u w:val="single"/>
              </w:rPr>
            </w:pPr>
            <w:r w:rsidRPr="00EF0A42">
              <w:rPr>
                <w:rFonts w:ascii="Twinkl" w:hAnsi="Twinkl" w:cstheme="minorHAnsi"/>
                <w:b/>
                <w:bCs/>
                <w:sz w:val="16"/>
                <w:szCs w:val="16"/>
                <w:u w:val="single"/>
              </w:rPr>
              <w:t>Home Sweet Home</w:t>
            </w:r>
          </w:p>
        </w:tc>
        <w:tc>
          <w:tcPr>
            <w:tcW w:w="2349" w:type="dxa"/>
            <w:shd w:val="clear" w:color="auto" w:fill="FFFFFF" w:themeFill="background1"/>
          </w:tcPr>
          <w:p w14:paraId="4CAD9650" w14:textId="36137B03" w:rsidR="005E3FEA" w:rsidRPr="00EF0A42" w:rsidRDefault="00017BEC" w:rsidP="00EC3D06">
            <w:pPr>
              <w:pStyle w:val="Default"/>
              <w:jc w:val="center"/>
              <w:rPr>
                <w:rFonts w:ascii="Twinkl" w:hAnsi="Twinkl" w:cstheme="minorHAnsi"/>
                <w:b/>
                <w:bCs/>
                <w:color w:val="auto"/>
                <w:sz w:val="16"/>
                <w:szCs w:val="16"/>
                <w:u w:val="single"/>
              </w:rPr>
            </w:pPr>
            <w:r w:rsidRPr="00EF0A42">
              <w:rPr>
                <w:rFonts w:ascii="Twinkl" w:hAnsi="Twinkl" w:cstheme="minorHAnsi"/>
                <w:b/>
                <w:bCs/>
                <w:color w:val="auto"/>
                <w:sz w:val="16"/>
                <w:szCs w:val="16"/>
                <w:u w:val="single"/>
              </w:rPr>
              <w:t>Let’s Celebrate</w:t>
            </w:r>
          </w:p>
        </w:tc>
        <w:tc>
          <w:tcPr>
            <w:tcW w:w="2349" w:type="dxa"/>
            <w:shd w:val="clear" w:color="auto" w:fill="FFFFFF" w:themeFill="background1"/>
          </w:tcPr>
          <w:p w14:paraId="3A6C4B76" w14:textId="77777777" w:rsidR="005E3FEA" w:rsidRPr="00EF0A42" w:rsidRDefault="005E3FEA" w:rsidP="00EC3D06">
            <w:pPr>
              <w:pStyle w:val="Default"/>
              <w:jc w:val="center"/>
              <w:rPr>
                <w:rFonts w:ascii="Twinkl" w:hAnsi="Twinkl" w:cstheme="minorHAnsi"/>
                <w:b/>
                <w:bCs/>
                <w:color w:val="auto"/>
                <w:sz w:val="16"/>
                <w:szCs w:val="16"/>
                <w:u w:val="single"/>
              </w:rPr>
            </w:pPr>
            <w:r w:rsidRPr="00EF0A42">
              <w:rPr>
                <w:rFonts w:ascii="Twinkl" w:hAnsi="Twinkl" w:cstheme="minorHAnsi"/>
                <w:b/>
                <w:bCs/>
                <w:color w:val="auto"/>
                <w:sz w:val="16"/>
                <w:szCs w:val="16"/>
                <w:u w:val="single"/>
              </w:rPr>
              <w:t>Once Upon a Time</w:t>
            </w:r>
          </w:p>
        </w:tc>
        <w:tc>
          <w:tcPr>
            <w:tcW w:w="2745" w:type="dxa"/>
            <w:shd w:val="clear" w:color="auto" w:fill="FFFFFF" w:themeFill="background1"/>
          </w:tcPr>
          <w:p w14:paraId="4B74E290" w14:textId="5839EF7B" w:rsidR="00403AAD" w:rsidRPr="00EF0A42" w:rsidRDefault="00017BEC" w:rsidP="00EC3D06">
            <w:pPr>
              <w:pStyle w:val="Default"/>
              <w:jc w:val="center"/>
              <w:rPr>
                <w:rFonts w:ascii="Twinkl" w:hAnsi="Twinkl" w:cstheme="minorHAnsi"/>
                <w:b/>
                <w:bCs/>
                <w:color w:val="auto"/>
                <w:sz w:val="16"/>
                <w:szCs w:val="16"/>
                <w:u w:val="single"/>
              </w:rPr>
            </w:pPr>
            <w:r w:rsidRPr="00EF0A42">
              <w:rPr>
                <w:rFonts w:ascii="Twinkl" w:hAnsi="Twinkl" w:cstheme="minorHAnsi"/>
                <w:b/>
                <w:bCs/>
                <w:color w:val="auto"/>
                <w:sz w:val="16"/>
                <w:szCs w:val="16"/>
                <w:u w:val="single"/>
              </w:rPr>
              <w:t>Let’s Explore the</w:t>
            </w:r>
            <w:r w:rsidR="00BB35CE" w:rsidRPr="00EF0A42">
              <w:rPr>
                <w:rFonts w:ascii="Twinkl" w:hAnsi="Twinkl" w:cstheme="minorHAnsi"/>
                <w:b/>
                <w:bCs/>
                <w:color w:val="auto"/>
                <w:sz w:val="16"/>
                <w:szCs w:val="16"/>
                <w:u w:val="single"/>
              </w:rPr>
              <w:t xml:space="preserve"> Animal Kingdom</w:t>
            </w:r>
            <w:r w:rsidR="00EF0A42" w:rsidRPr="00EF0A42">
              <w:rPr>
                <w:rFonts w:ascii="Twinkl" w:hAnsi="Twinkl" w:cstheme="minorHAnsi"/>
                <w:b/>
                <w:bCs/>
                <w:color w:val="auto"/>
                <w:sz w:val="16"/>
                <w:szCs w:val="16"/>
                <w:u w:val="single"/>
              </w:rPr>
              <w:t>/Dinosaurs/Easter/Spring</w:t>
            </w:r>
          </w:p>
        </w:tc>
        <w:tc>
          <w:tcPr>
            <w:tcW w:w="2349" w:type="dxa"/>
            <w:shd w:val="clear" w:color="auto" w:fill="FFFFFF" w:themeFill="background1"/>
          </w:tcPr>
          <w:p w14:paraId="5E248FCB" w14:textId="2A01F13E" w:rsidR="005E3FEA" w:rsidRPr="00EF0A42" w:rsidRDefault="00017BEC" w:rsidP="00EC3D06">
            <w:pPr>
              <w:jc w:val="center"/>
              <w:rPr>
                <w:rFonts w:ascii="Twinkl" w:hAnsi="Twinkl" w:cstheme="minorHAnsi"/>
                <w:b/>
                <w:bCs/>
                <w:sz w:val="16"/>
                <w:szCs w:val="16"/>
                <w:u w:val="single"/>
              </w:rPr>
            </w:pPr>
            <w:r w:rsidRPr="00EF0A42">
              <w:rPr>
                <w:rFonts w:ascii="Twinkl" w:hAnsi="Twinkl" w:cstheme="minorHAnsi"/>
                <w:b/>
                <w:bCs/>
                <w:sz w:val="16"/>
                <w:szCs w:val="16"/>
                <w:u w:val="single"/>
              </w:rPr>
              <w:t>Time to Explore</w:t>
            </w:r>
          </w:p>
          <w:p w14:paraId="3BAD44A6" w14:textId="279099C3" w:rsidR="00403AAD" w:rsidRPr="00EF0A42" w:rsidRDefault="00403AAD" w:rsidP="00EC3D06">
            <w:pPr>
              <w:jc w:val="center"/>
              <w:rPr>
                <w:rFonts w:ascii="Twinkl" w:hAnsi="Twinkl" w:cstheme="minorHAnsi"/>
                <w:b/>
                <w:bCs/>
                <w:sz w:val="16"/>
                <w:szCs w:val="16"/>
                <w:u w:val="single"/>
              </w:rPr>
            </w:pPr>
          </w:p>
        </w:tc>
        <w:tc>
          <w:tcPr>
            <w:tcW w:w="2351" w:type="dxa"/>
            <w:shd w:val="clear" w:color="auto" w:fill="FFFFFF" w:themeFill="background1"/>
          </w:tcPr>
          <w:p w14:paraId="13CF510C" w14:textId="6EF4DD3D" w:rsidR="00CD2C59" w:rsidRPr="00EF0A42" w:rsidRDefault="00510F0E" w:rsidP="1A9D01F2">
            <w:pPr>
              <w:pStyle w:val="Default"/>
              <w:jc w:val="center"/>
              <w:rPr>
                <w:rFonts w:ascii="Twinkl" w:hAnsi="Twinkl" w:cstheme="minorBidi"/>
                <w:b/>
                <w:bCs/>
                <w:color w:val="auto"/>
                <w:sz w:val="16"/>
                <w:szCs w:val="16"/>
                <w:u w:val="single"/>
              </w:rPr>
            </w:pPr>
            <w:r w:rsidRPr="00EF0A42">
              <w:rPr>
                <w:rFonts w:ascii="Twinkl" w:hAnsi="Twinkl" w:cstheme="minorBidi"/>
                <w:b/>
                <w:bCs/>
                <w:color w:val="auto"/>
                <w:sz w:val="16"/>
                <w:szCs w:val="16"/>
                <w:u w:val="single"/>
              </w:rPr>
              <w:t>Food Fantastic Food</w:t>
            </w:r>
          </w:p>
        </w:tc>
      </w:tr>
      <w:tr w:rsidR="00551B85" w:rsidRPr="00EF0A42" w14:paraId="57AE5503" w14:textId="77777777" w:rsidTr="002170A4">
        <w:tc>
          <w:tcPr>
            <w:tcW w:w="1479" w:type="dxa"/>
            <w:vMerge w:val="restart"/>
            <w:shd w:val="clear" w:color="auto" w:fill="D9D9D9" w:themeFill="background1" w:themeFillShade="D9"/>
          </w:tcPr>
          <w:p w14:paraId="236B5912" w14:textId="77777777" w:rsidR="005E3FEA" w:rsidRPr="00EF0A42" w:rsidRDefault="005E3FEA" w:rsidP="00515906">
            <w:pPr>
              <w:rPr>
                <w:rFonts w:ascii="Twinkl" w:hAnsi="Twinkl" w:cstheme="minorHAnsi"/>
                <w:b/>
                <w:sz w:val="24"/>
                <w:szCs w:val="24"/>
              </w:rPr>
            </w:pPr>
            <w:r w:rsidRPr="00EF0A42">
              <w:rPr>
                <w:rFonts w:ascii="Twinkl" w:hAnsi="Twinkl" w:cstheme="minorHAnsi"/>
                <w:b/>
                <w:sz w:val="24"/>
                <w:szCs w:val="24"/>
              </w:rPr>
              <w:t>Prime Areas</w:t>
            </w:r>
          </w:p>
        </w:tc>
        <w:tc>
          <w:tcPr>
            <w:tcW w:w="2244" w:type="dxa"/>
            <w:shd w:val="clear" w:color="auto" w:fill="CCFFFF"/>
          </w:tcPr>
          <w:p w14:paraId="6844CFF5" w14:textId="77777777" w:rsidR="005E3FEA" w:rsidRPr="00EF0A42" w:rsidRDefault="005E3FEA" w:rsidP="00EC3D06">
            <w:pPr>
              <w:jc w:val="center"/>
              <w:rPr>
                <w:rFonts w:ascii="Twinkl" w:hAnsi="Twinkl" w:cstheme="minorHAnsi"/>
                <w:b/>
                <w:sz w:val="16"/>
                <w:szCs w:val="16"/>
              </w:rPr>
            </w:pPr>
            <w:r w:rsidRPr="00EF0A42">
              <w:rPr>
                <w:rFonts w:ascii="Twinkl" w:hAnsi="Twinkl" w:cstheme="minorHAnsi"/>
                <w:b/>
                <w:sz w:val="16"/>
                <w:szCs w:val="16"/>
              </w:rPr>
              <w:t>Personal Social and Emotional Development</w:t>
            </w:r>
          </w:p>
        </w:tc>
        <w:tc>
          <w:tcPr>
            <w:tcW w:w="2349" w:type="dxa"/>
            <w:shd w:val="clear" w:color="auto" w:fill="CCFFFF"/>
          </w:tcPr>
          <w:p w14:paraId="32EAC5FB" w14:textId="77777777" w:rsidR="005E3FEA" w:rsidRPr="00EF0A42" w:rsidRDefault="005E3FEA" w:rsidP="00EC3D06">
            <w:pPr>
              <w:jc w:val="center"/>
              <w:rPr>
                <w:rFonts w:ascii="Twinkl" w:hAnsi="Twinkl" w:cstheme="minorHAnsi"/>
                <w:b/>
                <w:sz w:val="16"/>
                <w:szCs w:val="16"/>
              </w:rPr>
            </w:pPr>
            <w:r w:rsidRPr="00EF0A42">
              <w:rPr>
                <w:rFonts w:ascii="Twinkl" w:hAnsi="Twinkl" w:cstheme="minorHAnsi"/>
                <w:b/>
                <w:sz w:val="16"/>
                <w:szCs w:val="16"/>
              </w:rPr>
              <w:t>Personal Social and Emotional Development</w:t>
            </w:r>
          </w:p>
        </w:tc>
        <w:tc>
          <w:tcPr>
            <w:tcW w:w="2349" w:type="dxa"/>
            <w:shd w:val="clear" w:color="auto" w:fill="CCFFFF"/>
          </w:tcPr>
          <w:p w14:paraId="73B9F36A" w14:textId="77777777" w:rsidR="005E3FEA" w:rsidRPr="00EF0A42" w:rsidRDefault="005E3FEA" w:rsidP="00EC3D06">
            <w:pPr>
              <w:jc w:val="center"/>
              <w:rPr>
                <w:rFonts w:ascii="Twinkl" w:hAnsi="Twinkl" w:cstheme="minorHAnsi"/>
                <w:b/>
                <w:sz w:val="16"/>
                <w:szCs w:val="16"/>
              </w:rPr>
            </w:pPr>
            <w:r w:rsidRPr="00EF0A42">
              <w:rPr>
                <w:rFonts w:ascii="Twinkl" w:hAnsi="Twinkl" w:cstheme="minorHAnsi"/>
                <w:b/>
                <w:sz w:val="16"/>
                <w:szCs w:val="16"/>
              </w:rPr>
              <w:t>Personal Social and Emotional Development</w:t>
            </w:r>
          </w:p>
        </w:tc>
        <w:tc>
          <w:tcPr>
            <w:tcW w:w="2745" w:type="dxa"/>
            <w:shd w:val="clear" w:color="auto" w:fill="CCFFFF"/>
          </w:tcPr>
          <w:p w14:paraId="3FBC236B" w14:textId="77777777" w:rsidR="005E3FEA" w:rsidRPr="00EF0A42" w:rsidRDefault="005E3FEA" w:rsidP="00EC3D06">
            <w:pPr>
              <w:jc w:val="center"/>
              <w:rPr>
                <w:rFonts w:ascii="Twinkl" w:hAnsi="Twinkl" w:cstheme="minorHAnsi"/>
                <w:b/>
                <w:sz w:val="16"/>
                <w:szCs w:val="16"/>
              </w:rPr>
            </w:pPr>
            <w:r w:rsidRPr="00EF0A42">
              <w:rPr>
                <w:rFonts w:ascii="Twinkl" w:hAnsi="Twinkl" w:cstheme="minorHAnsi"/>
                <w:b/>
                <w:sz w:val="16"/>
                <w:szCs w:val="16"/>
              </w:rPr>
              <w:t>Personal Social and Emotional Development</w:t>
            </w:r>
          </w:p>
        </w:tc>
        <w:tc>
          <w:tcPr>
            <w:tcW w:w="2349" w:type="dxa"/>
            <w:shd w:val="clear" w:color="auto" w:fill="CCFFFF"/>
          </w:tcPr>
          <w:p w14:paraId="2FA787BB" w14:textId="77777777" w:rsidR="005E3FEA" w:rsidRPr="00EF0A42" w:rsidRDefault="005E3FEA" w:rsidP="00EC3D06">
            <w:pPr>
              <w:jc w:val="center"/>
              <w:rPr>
                <w:rFonts w:ascii="Twinkl" w:hAnsi="Twinkl" w:cstheme="minorHAnsi"/>
                <w:b/>
                <w:sz w:val="16"/>
                <w:szCs w:val="16"/>
              </w:rPr>
            </w:pPr>
            <w:r w:rsidRPr="00EF0A42">
              <w:rPr>
                <w:rFonts w:ascii="Twinkl" w:hAnsi="Twinkl" w:cstheme="minorHAnsi"/>
                <w:b/>
                <w:sz w:val="16"/>
                <w:szCs w:val="16"/>
              </w:rPr>
              <w:t>Personal Social and Emotional Development</w:t>
            </w:r>
          </w:p>
        </w:tc>
        <w:tc>
          <w:tcPr>
            <w:tcW w:w="2351" w:type="dxa"/>
            <w:shd w:val="clear" w:color="auto" w:fill="CCFFFF"/>
          </w:tcPr>
          <w:p w14:paraId="490ECBD4" w14:textId="77777777" w:rsidR="005E3FEA" w:rsidRPr="00EF0A42" w:rsidRDefault="005E3FEA" w:rsidP="00EC3D06">
            <w:pPr>
              <w:jc w:val="center"/>
              <w:rPr>
                <w:rFonts w:ascii="Twinkl" w:hAnsi="Twinkl" w:cstheme="minorHAnsi"/>
                <w:b/>
                <w:sz w:val="16"/>
                <w:szCs w:val="16"/>
              </w:rPr>
            </w:pPr>
            <w:r w:rsidRPr="00EF0A42">
              <w:rPr>
                <w:rFonts w:ascii="Twinkl" w:hAnsi="Twinkl" w:cstheme="minorHAnsi"/>
                <w:b/>
                <w:sz w:val="16"/>
                <w:szCs w:val="16"/>
              </w:rPr>
              <w:t>Personal Social and Emotional Development</w:t>
            </w:r>
          </w:p>
        </w:tc>
      </w:tr>
      <w:tr w:rsidR="00551B85" w:rsidRPr="00EF0A42" w14:paraId="6C2720D1" w14:textId="77777777" w:rsidTr="002170A4">
        <w:trPr>
          <w:trHeight w:val="1341"/>
        </w:trPr>
        <w:tc>
          <w:tcPr>
            <w:tcW w:w="1479" w:type="dxa"/>
            <w:vMerge/>
          </w:tcPr>
          <w:p w14:paraId="56003B7D" w14:textId="77777777" w:rsidR="005E3FEA" w:rsidRPr="00EF0A42" w:rsidRDefault="005E3FEA">
            <w:pPr>
              <w:rPr>
                <w:rFonts w:ascii="Twinkl" w:hAnsi="Twinkl" w:cstheme="minorHAnsi"/>
                <w:b/>
                <w:sz w:val="16"/>
                <w:szCs w:val="16"/>
              </w:rPr>
            </w:pPr>
          </w:p>
        </w:tc>
        <w:tc>
          <w:tcPr>
            <w:tcW w:w="2244" w:type="dxa"/>
          </w:tcPr>
          <w:p w14:paraId="218CFE89" w14:textId="51884605" w:rsidR="00764691" w:rsidRPr="00EF0A42" w:rsidRDefault="00764691" w:rsidP="00ED4108">
            <w:pPr>
              <w:rPr>
                <w:rFonts w:ascii="Twinkl" w:hAnsi="Twinkl" w:cstheme="minorHAnsi"/>
                <w:sz w:val="14"/>
                <w:szCs w:val="14"/>
              </w:rPr>
            </w:pPr>
            <w:r w:rsidRPr="00EF0A42">
              <w:rPr>
                <w:rFonts w:ascii="Twinkl" w:hAnsi="Twinkl" w:cstheme="minorHAnsi"/>
                <w:sz w:val="14"/>
                <w:szCs w:val="14"/>
              </w:rPr>
              <w:t xml:space="preserve">We will be learning how to see ourselves as valuable individuals and build constructive and respectful relationships. </w:t>
            </w:r>
          </w:p>
          <w:p w14:paraId="73F30CAC" w14:textId="585F1149" w:rsidR="00764691" w:rsidRPr="00EF0A42" w:rsidRDefault="00764691" w:rsidP="00ED4108">
            <w:pPr>
              <w:rPr>
                <w:rFonts w:ascii="Twinkl" w:hAnsi="Twinkl" w:cstheme="minorHAnsi"/>
                <w:sz w:val="14"/>
                <w:szCs w:val="14"/>
              </w:rPr>
            </w:pPr>
            <w:r w:rsidRPr="00EF0A42">
              <w:rPr>
                <w:rFonts w:ascii="Twinkl" w:hAnsi="Twinkl" w:cstheme="minorHAnsi"/>
                <w:sz w:val="14"/>
                <w:szCs w:val="14"/>
              </w:rPr>
              <w:t xml:space="preserve">Learning how to express our feelings within our new class setting and who we speak to/ where to go if we are feeling upset or worried. </w:t>
            </w:r>
          </w:p>
          <w:p w14:paraId="1C29828A" w14:textId="77777777" w:rsidR="00764691" w:rsidRPr="00EF0A42" w:rsidRDefault="005E3FEA" w:rsidP="00ED4108">
            <w:pPr>
              <w:rPr>
                <w:rFonts w:ascii="Twinkl" w:hAnsi="Twinkl" w:cstheme="minorHAnsi"/>
                <w:sz w:val="14"/>
                <w:szCs w:val="14"/>
              </w:rPr>
            </w:pPr>
            <w:r w:rsidRPr="00EF0A42">
              <w:rPr>
                <w:rFonts w:ascii="Twinkl" w:hAnsi="Twinkl" w:cstheme="minorHAnsi"/>
                <w:sz w:val="14"/>
                <w:szCs w:val="14"/>
              </w:rPr>
              <w:t>Developin</w:t>
            </w:r>
            <w:r w:rsidR="00393CD1" w:rsidRPr="00EF0A42">
              <w:rPr>
                <w:rFonts w:ascii="Twinkl" w:hAnsi="Twinkl" w:cstheme="minorHAnsi"/>
                <w:sz w:val="14"/>
                <w:szCs w:val="14"/>
              </w:rPr>
              <w:t>g in</w:t>
            </w:r>
            <w:r w:rsidRPr="00EF0A42">
              <w:rPr>
                <w:rFonts w:ascii="Twinkl" w:hAnsi="Twinkl" w:cstheme="minorHAnsi"/>
                <w:sz w:val="14"/>
                <w:szCs w:val="14"/>
              </w:rPr>
              <w:t>dependence dressing, undressing, using the toilet etc.</w:t>
            </w:r>
            <w:r w:rsidR="00393CD1" w:rsidRPr="00EF0A42">
              <w:rPr>
                <w:rFonts w:ascii="Twinkl" w:hAnsi="Twinkl" w:cstheme="minorHAnsi"/>
                <w:sz w:val="14"/>
                <w:szCs w:val="14"/>
              </w:rPr>
              <w:t xml:space="preserve"> S</w:t>
            </w:r>
            <w:r w:rsidRPr="00EF0A42">
              <w:rPr>
                <w:rFonts w:ascii="Twinkl" w:hAnsi="Twinkl" w:cstheme="minorHAnsi"/>
                <w:sz w:val="14"/>
                <w:szCs w:val="14"/>
              </w:rPr>
              <w:t>hare, take-turns and working co-operatively.</w:t>
            </w:r>
            <w:r w:rsidR="00393CD1" w:rsidRPr="00EF0A42">
              <w:rPr>
                <w:rFonts w:ascii="Twinkl" w:hAnsi="Twinkl" w:cstheme="minorHAnsi"/>
                <w:sz w:val="14"/>
                <w:szCs w:val="14"/>
              </w:rPr>
              <w:t xml:space="preserve"> </w:t>
            </w:r>
            <w:r w:rsidRPr="00EF0A42">
              <w:rPr>
                <w:rFonts w:ascii="Twinkl" w:hAnsi="Twinkl" w:cstheme="minorHAnsi"/>
                <w:sz w:val="14"/>
                <w:szCs w:val="14"/>
              </w:rPr>
              <w:t xml:space="preserve">Establishing circle time and class </w:t>
            </w:r>
            <w:r w:rsidR="00764691" w:rsidRPr="00EF0A42">
              <w:rPr>
                <w:rFonts w:ascii="Twinkl" w:hAnsi="Twinkl" w:cstheme="minorHAnsi"/>
                <w:sz w:val="14"/>
                <w:szCs w:val="14"/>
              </w:rPr>
              <w:t>golden rules</w:t>
            </w:r>
            <w:r w:rsidRPr="00EF0A42">
              <w:rPr>
                <w:rFonts w:ascii="Twinkl" w:hAnsi="Twinkl" w:cstheme="minorHAnsi"/>
                <w:sz w:val="14"/>
                <w:szCs w:val="14"/>
              </w:rPr>
              <w:t>.</w:t>
            </w:r>
            <w:r w:rsidR="00393CD1" w:rsidRPr="00EF0A42">
              <w:rPr>
                <w:rFonts w:ascii="Twinkl" w:hAnsi="Twinkl" w:cstheme="minorHAnsi"/>
                <w:sz w:val="14"/>
                <w:szCs w:val="14"/>
              </w:rPr>
              <w:t xml:space="preserve"> </w:t>
            </w:r>
            <w:r w:rsidRPr="00EF0A42">
              <w:rPr>
                <w:rFonts w:ascii="Twinkl" w:hAnsi="Twinkl" w:cstheme="minorHAnsi"/>
                <w:sz w:val="14"/>
                <w:szCs w:val="14"/>
              </w:rPr>
              <w:t xml:space="preserve">Develop familiarity of the school environment and staff. </w:t>
            </w:r>
          </w:p>
          <w:p w14:paraId="182E5BDA" w14:textId="77777777" w:rsidR="009B621F" w:rsidRDefault="009B621F" w:rsidP="00ED4108">
            <w:pPr>
              <w:rPr>
                <w:rFonts w:ascii="Twinkl" w:hAnsi="Twinkl" w:cstheme="minorHAnsi"/>
                <w:sz w:val="14"/>
                <w:szCs w:val="14"/>
              </w:rPr>
            </w:pPr>
            <w:r w:rsidRPr="00EF0A42">
              <w:rPr>
                <w:rFonts w:ascii="Twinkl" w:hAnsi="Twinkl" w:cstheme="minorHAnsi"/>
                <w:sz w:val="14"/>
                <w:szCs w:val="14"/>
              </w:rPr>
              <w:t xml:space="preserve">Introduce short circle times in small groups and the colour monster story to open discussions about feelings. </w:t>
            </w:r>
          </w:p>
          <w:p w14:paraId="61F71DB9" w14:textId="6D35B468" w:rsidR="00EF0A42" w:rsidRPr="00EF0A42" w:rsidRDefault="00EF0A42" w:rsidP="00ED4108">
            <w:pPr>
              <w:rPr>
                <w:rFonts w:ascii="Twinkl" w:hAnsi="Twinkl" w:cstheme="minorHAnsi"/>
                <w:b/>
                <w:bCs/>
                <w:sz w:val="14"/>
                <w:szCs w:val="14"/>
              </w:rPr>
            </w:pPr>
            <w:r w:rsidRPr="00EF0A42">
              <w:rPr>
                <w:rFonts w:ascii="Twinkl" w:hAnsi="Twinkl" w:cstheme="minorHAnsi"/>
                <w:b/>
                <w:bCs/>
                <w:sz w:val="14"/>
                <w:szCs w:val="14"/>
              </w:rPr>
              <w:t>Since Nursery, children have been introduced</w:t>
            </w:r>
            <w:r>
              <w:rPr>
                <w:rFonts w:ascii="Twinkl" w:hAnsi="Twinkl" w:cstheme="minorHAnsi"/>
                <w:b/>
                <w:bCs/>
                <w:sz w:val="14"/>
                <w:szCs w:val="14"/>
              </w:rPr>
              <w:t xml:space="preserve"> to</w:t>
            </w:r>
            <w:r w:rsidRPr="00EF0A42">
              <w:rPr>
                <w:rFonts w:ascii="Twinkl" w:hAnsi="Twinkl" w:cstheme="minorHAnsi"/>
                <w:b/>
                <w:bCs/>
                <w:sz w:val="14"/>
                <w:szCs w:val="14"/>
              </w:rPr>
              <w:t xml:space="preserve"> and are familiar with the zones of regulation. Sessions will thread throughout the year to develop a deeper understanding and confidence in recognising and managing our own feelings and behaviour. </w:t>
            </w:r>
          </w:p>
        </w:tc>
        <w:tc>
          <w:tcPr>
            <w:tcW w:w="2349" w:type="dxa"/>
          </w:tcPr>
          <w:p w14:paraId="50C679ED" w14:textId="69406451" w:rsidR="00764691" w:rsidRPr="00EF0A42" w:rsidRDefault="005E3FEA" w:rsidP="00ED4108">
            <w:pPr>
              <w:rPr>
                <w:rFonts w:ascii="Twinkl" w:hAnsi="Twinkl" w:cstheme="minorHAnsi"/>
                <w:sz w:val="14"/>
                <w:szCs w:val="14"/>
              </w:rPr>
            </w:pPr>
            <w:r w:rsidRPr="00EF0A42">
              <w:rPr>
                <w:rFonts w:ascii="Twinkl" w:hAnsi="Twinkl" w:cstheme="minorHAnsi"/>
                <w:sz w:val="14"/>
                <w:szCs w:val="14"/>
              </w:rPr>
              <w:t>Continuing to develop independence in using the classroom provision independ</w:t>
            </w:r>
            <w:r w:rsidR="00764691" w:rsidRPr="00EF0A42">
              <w:rPr>
                <w:rFonts w:ascii="Twinkl" w:hAnsi="Twinkl" w:cstheme="minorHAnsi"/>
                <w:sz w:val="14"/>
                <w:szCs w:val="14"/>
              </w:rPr>
              <w:t>ently</w:t>
            </w:r>
            <w:r w:rsidR="00393CD1" w:rsidRPr="00EF0A42">
              <w:rPr>
                <w:rFonts w:ascii="Twinkl" w:hAnsi="Twinkl" w:cstheme="minorHAnsi"/>
                <w:sz w:val="14"/>
                <w:szCs w:val="14"/>
              </w:rPr>
              <w:t>.</w:t>
            </w:r>
          </w:p>
          <w:p w14:paraId="665574DB" w14:textId="3A669365" w:rsidR="00764691" w:rsidRPr="00EF0A42" w:rsidRDefault="00764691" w:rsidP="00ED4108">
            <w:pPr>
              <w:rPr>
                <w:rFonts w:ascii="Twinkl" w:hAnsi="Twinkl" w:cstheme="minorHAnsi"/>
                <w:sz w:val="14"/>
                <w:szCs w:val="14"/>
              </w:rPr>
            </w:pPr>
            <w:r w:rsidRPr="00EF0A42">
              <w:rPr>
                <w:rFonts w:ascii="Twinkl" w:hAnsi="Twinkl" w:cstheme="minorHAnsi"/>
                <w:sz w:val="14"/>
                <w:szCs w:val="14"/>
              </w:rPr>
              <w:t xml:space="preserve">Children have free access to all areas in reception and will learn how to use these areas confidently with and without adults in the setting. </w:t>
            </w:r>
          </w:p>
          <w:p w14:paraId="603C30F3" w14:textId="3212BC4C" w:rsidR="005E3FEA" w:rsidRPr="00EF0A42" w:rsidRDefault="00393CD1" w:rsidP="00ED4108">
            <w:pPr>
              <w:rPr>
                <w:rFonts w:ascii="Twinkl" w:hAnsi="Twinkl" w:cstheme="minorHAnsi"/>
                <w:sz w:val="14"/>
                <w:szCs w:val="14"/>
              </w:rPr>
            </w:pPr>
            <w:r w:rsidRPr="00EF0A42">
              <w:rPr>
                <w:rFonts w:ascii="Twinkl" w:hAnsi="Twinkl" w:cstheme="minorHAnsi"/>
                <w:sz w:val="14"/>
                <w:szCs w:val="14"/>
              </w:rPr>
              <w:t xml:space="preserve"> </w:t>
            </w:r>
            <w:r w:rsidR="005E3FEA" w:rsidRPr="00EF0A42">
              <w:rPr>
                <w:rFonts w:ascii="Twinkl" w:hAnsi="Twinkl" w:cstheme="minorHAnsi"/>
                <w:sz w:val="14"/>
                <w:szCs w:val="14"/>
              </w:rPr>
              <w:t>Continue to develop relationship with parents/carer</w:t>
            </w:r>
            <w:r w:rsidR="00764691" w:rsidRPr="00EF0A42">
              <w:rPr>
                <w:rFonts w:ascii="Twinkl" w:hAnsi="Twinkl" w:cstheme="minorHAnsi"/>
                <w:sz w:val="14"/>
                <w:szCs w:val="14"/>
              </w:rPr>
              <w:t xml:space="preserve">s at drop off and pick up times. </w:t>
            </w:r>
          </w:p>
          <w:p w14:paraId="7BBB7076" w14:textId="77777777" w:rsidR="005E3FEA" w:rsidRPr="00EF0A42" w:rsidRDefault="00764691" w:rsidP="00ED4108">
            <w:pPr>
              <w:rPr>
                <w:rFonts w:ascii="Twinkl" w:hAnsi="Twinkl" w:cstheme="minorHAnsi"/>
                <w:sz w:val="14"/>
                <w:szCs w:val="14"/>
              </w:rPr>
            </w:pPr>
            <w:r w:rsidRPr="00EF0A42">
              <w:rPr>
                <w:rFonts w:ascii="Twinkl" w:hAnsi="Twinkl" w:cstheme="minorHAnsi"/>
                <w:sz w:val="14"/>
                <w:szCs w:val="14"/>
              </w:rPr>
              <w:t xml:space="preserve">Families will complete our ‘What I like to do at home’ Challenge. </w:t>
            </w:r>
          </w:p>
          <w:p w14:paraId="1CB592A6" w14:textId="6C92AC48" w:rsidR="008E3222" w:rsidRPr="00EF0A42" w:rsidRDefault="008E3222" w:rsidP="00ED4108">
            <w:pPr>
              <w:rPr>
                <w:rFonts w:ascii="Twinkl" w:hAnsi="Twinkl" w:cstheme="minorHAnsi"/>
                <w:sz w:val="14"/>
                <w:szCs w:val="14"/>
                <w:lang w:val="en-US"/>
              </w:rPr>
            </w:pPr>
            <w:r w:rsidRPr="00EF0A42">
              <w:rPr>
                <w:rFonts w:ascii="Twinkl" w:hAnsi="Twinkl" w:cstheme="minorHAnsi"/>
                <w:sz w:val="14"/>
                <w:szCs w:val="14"/>
                <w:lang w:val="en-US"/>
              </w:rPr>
              <w:t xml:space="preserve"> Forest school sessions will run throughout the year and will provide children with a wealth of activities they will not </w:t>
            </w:r>
            <w:r w:rsidR="00EF0A42" w:rsidRPr="00EF0A42">
              <w:rPr>
                <w:rFonts w:ascii="Twinkl" w:hAnsi="Twinkl" w:cstheme="minorHAnsi"/>
                <w:sz w:val="14"/>
                <w:szCs w:val="14"/>
                <w:lang w:val="en-US"/>
              </w:rPr>
              <w:t xml:space="preserve">usually </w:t>
            </w:r>
            <w:r w:rsidRPr="00EF0A42">
              <w:rPr>
                <w:rFonts w:ascii="Twinkl" w:hAnsi="Twinkl" w:cstheme="minorHAnsi"/>
                <w:sz w:val="14"/>
                <w:szCs w:val="14"/>
                <w:lang w:val="en-US"/>
              </w:rPr>
              <w:t>encounter in the classroom environment.</w:t>
            </w:r>
          </w:p>
          <w:p w14:paraId="209B8245" w14:textId="77777777" w:rsidR="009B621F" w:rsidRDefault="009B621F" w:rsidP="00ED4108">
            <w:pPr>
              <w:rPr>
                <w:rFonts w:ascii="Twinkl" w:hAnsi="Twinkl" w:cstheme="minorHAnsi"/>
                <w:sz w:val="14"/>
                <w:szCs w:val="14"/>
              </w:rPr>
            </w:pPr>
            <w:r w:rsidRPr="00EF0A42">
              <w:rPr>
                <w:rFonts w:ascii="Twinkl" w:hAnsi="Twinkl" w:cstheme="minorHAnsi"/>
                <w:sz w:val="14"/>
                <w:szCs w:val="14"/>
              </w:rPr>
              <w:t>Continue with short circle times in small groups and the colour monster story to open discussions about feelings</w:t>
            </w:r>
            <w:r w:rsidR="001D3466" w:rsidRPr="00EF0A42">
              <w:rPr>
                <w:rFonts w:ascii="Twinkl" w:hAnsi="Twinkl" w:cstheme="minorHAnsi"/>
                <w:sz w:val="14"/>
                <w:szCs w:val="14"/>
              </w:rPr>
              <w:t xml:space="preserve"> in more detail and contexts. </w:t>
            </w:r>
          </w:p>
          <w:p w14:paraId="471A82A1" w14:textId="77777777" w:rsidR="00930577" w:rsidRDefault="00930577" w:rsidP="00ED4108">
            <w:pPr>
              <w:rPr>
                <w:rFonts w:ascii="Twinkl" w:hAnsi="Twinkl" w:cstheme="minorHAnsi"/>
                <w:sz w:val="14"/>
                <w:szCs w:val="14"/>
              </w:rPr>
            </w:pPr>
          </w:p>
          <w:p w14:paraId="002EC5F4" w14:textId="40A78857" w:rsidR="00930577" w:rsidRPr="00EF0A42" w:rsidRDefault="00930577" w:rsidP="00ED4108">
            <w:pPr>
              <w:rPr>
                <w:rFonts w:ascii="Twinkl" w:hAnsi="Twinkl" w:cstheme="minorHAnsi"/>
                <w:sz w:val="14"/>
                <w:szCs w:val="14"/>
              </w:rPr>
            </w:pPr>
            <w:r w:rsidRPr="00930577">
              <w:rPr>
                <w:rFonts w:ascii="Twinkl" w:hAnsi="Twinkl" w:cstheme="minorHAnsi"/>
                <w:b/>
                <w:bCs/>
                <w:sz w:val="14"/>
                <w:szCs w:val="14"/>
              </w:rPr>
              <w:t>One decision</w:t>
            </w:r>
            <w:r>
              <w:rPr>
                <w:rFonts w:ascii="Twinkl" w:hAnsi="Twinkl" w:cstheme="minorHAnsi"/>
                <w:sz w:val="14"/>
                <w:szCs w:val="14"/>
              </w:rPr>
              <w:t xml:space="preserve"> is the scheme we use to focus on specific issues and dilemmas the children may come across in everyday life. Each week, sessions are tailored to address specific needs and focus points. Children will know how to apply their understanding of these topics through </w:t>
            </w:r>
            <w:proofErr w:type="gramStart"/>
            <w:r>
              <w:rPr>
                <w:rFonts w:ascii="Twinkl" w:hAnsi="Twinkl" w:cstheme="minorHAnsi"/>
                <w:sz w:val="14"/>
                <w:szCs w:val="14"/>
              </w:rPr>
              <w:t>day to day</w:t>
            </w:r>
            <w:proofErr w:type="gramEnd"/>
            <w:r>
              <w:rPr>
                <w:rFonts w:ascii="Twinkl" w:hAnsi="Twinkl" w:cstheme="minorHAnsi"/>
                <w:sz w:val="14"/>
                <w:szCs w:val="14"/>
              </w:rPr>
              <w:t xml:space="preserve"> routines and situations. </w:t>
            </w:r>
          </w:p>
        </w:tc>
        <w:tc>
          <w:tcPr>
            <w:tcW w:w="2349" w:type="dxa"/>
          </w:tcPr>
          <w:p w14:paraId="6ED7A5F4" w14:textId="77777777" w:rsidR="005E3FEA" w:rsidRPr="00EF0A42" w:rsidRDefault="005E3FEA" w:rsidP="00ED4108">
            <w:pPr>
              <w:rPr>
                <w:rFonts w:ascii="Twinkl" w:hAnsi="Twinkl" w:cstheme="minorHAnsi"/>
                <w:bCs/>
                <w:sz w:val="14"/>
                <w:szCs w:val="14"/>
              </w:rPr>
            </w:pPr>
            <w:r w:rsidRPr="00EF0A42">
              <w:rPr>
                <w:rFonts w:ascii="Twinkl" w:hAnsi="Twinkl" w:cstheme="minorHAnsi"/>
                <w:sz w:val="14"/>
                <w:szCs w:val="14"/>
              </w:rPr>
              <w:t>Trying new activities.</w:t>
            </w:r>
            <w:r w:rsidR="00393CD1" w:rsidRPr="00EF0A42">
              <w:rPr>
                <w:rFonts w:ascii="Twinkl" w:hAnsi="Twinkl" w:cstheme="minorHAnsi"/>
                <w:sz w:val="14"/>
                <w:szCs w:val="14"/>
              </w:rPr>
              <w:t xml:space="preserve"> </w:t>
            </w:r>
            <w:r w:rsidRPr="00EF0A42">
              <w:rPr>
                <w:rFonts w:ascii="Twinkl" w:hAnsi="Twinkl" w:cstheme="minorHAnsi"/>
                <w:sz w:val="14"/>
                <w:szCs w:val="14"/>
              </w:rPr>
              <w:t>Learning to respect the beliefs of others.</w:t>
            </w:r>
            <w:r w:rsidR="00393CD1" w:rsidRPr="00EF0A42">
              <w:rPr>
                <w:rFonts w:ascii="Twinkl" w:hAnsi="Twinkl" w:cstheme="minorHAnsi"/>
                <w:sz w:val="14"/>
                <w:szCs w:val="14"/>
              </w:rPr>
              <w:t xml:space="preserve"> </w:t>
            </w:r>
            <w:r w:rsidRPr="00EF0A42">
              <w:rPr>
                <w:rFonts w:ascii="Twinkl" w:hAnsi="Twinkl" w:cstheme="minorHAnsi"/>
                <w:sz w:val="14"/>
                <w:szCs w:val="14"/>
              </w:rPr>
              <w:t>Describe themselves in positive terms and talk about their abilities.</w:t>
            </w:r>
            <w:r w:rsidR="00ED4108" w:rsidRPr="00EF0A42">
              <w:rPr>
                <w:rFonts w:ascii="Twinkl" w:hAnsi="Twinkl" w:cstheme="minorHAnsi"/>
                <w:sz w:val="14"/>
                <w:szCs w:val="14"/>
              </w:rPr>
              <w:t xml:space="preserve"> </w:t>
            </w:r>
          </w:p>
          <w:p w14:paraId="58AEF5FB" w14:textId="112E0D03" w:rsidR="00764691" w:rsidRPr="00EF0A42" w:rsidRDefault="00764691" w:rsidP="00ED4108">
            <w:pPr>
              <w:rPr>
                <w:rFonts w:ascii="Twinkl" w:hAnsi="Twinkl" w:cstheme="minorHAnsi"/>
                <w:bCs/>
                <w:sz w:val="14"/>
                <w:szCs w:val="14"/>
              </w:rPr>
            </w:pPr>
            <w:r w:rsidRPr="00EF0A42">
              <w:rPr>
                <w:rFonts w:ascii="Twinkl" w:hAnsi="Twinkl" w:cstheme="minorHAnsi"/>
                <w:bCs/>
                <w:sz w:val="14"/>
                <w:szCs w:val="14"/>
              </w:rPr>
              <w:t xml:space="preserve">Children will </w:t>
            </w:r>
            <w:r w:rsidR="00171D9B" w:rsidRPr="00EF0A42">
              <w:rPr>
                <w:rFonts w:ascii="Twinkl" w:hAnsi="Twinkl" w:cstheme="minorHAnsi"/>
                <w:bCs/>
                <w:sz w:val="14"/>
                <w:szCs w:val="14"/>
              </w:rPr>
              <w:t>begin to understand and</w:t>
            </w:r>
            <w:r w:rsidRPr="00EF0A42">
              <w:rPr>
                <w:rFonts w:ascii="Twinkl" w:hAnsi="Twinkl" w:cstheme="minorHAnsi"/>
                <w:bCs/>
                <w:sz w:val="14"/>
                <w:szCs w:val="14"/>
              </w:rPr>
              <w:t xml:space="preserve"> talk about their overall health and wellbeing, what keeps us fit and healthy, how to brush our teeth, good sleep patterns, healthy eating and will take part in and talk about regular physical activities throughout the day. </w:t>
            </w:r>
          </w:p>
          <w:p w14:paraId="709950FF" w14:textId="7EE6799D" w:rsidR="00D70F79" w:rsidRPr="00EF0A42" w:rsidRDefault="00D70F79" w:rsidP="595D9B23">
            <w:pPr>
              <w:rPr>
                <w:rFonts w:ascii="Twinkl" w:hAnsi="Twinkl" w:cstheme="minorBidi"/>
                <w:sz w:val="14"/>
                <w:szCs w:val="14"/>
              </w:rPr>
            </w:pPr>
            <w:r w:rsidRPr="00EF0A42">
              <w:rPr>
                <w:rFonts w:ascii="Twinkl" w:hAnsi="Twinkl" w:cstheme="minorBidi"/>
                <w:sz w:val="14"/>
                <w:szCs w:val="14"/>
              </w:rPr>
              <w:t xml:space="preserve">Responding appropriately to adults and children even when engaged in an activity. </w:t>
            </w:r>
            <w:r w:rsidR="2B222D89" w:rsidRPr="00EF0A42">
              <w:rPr>
                <w:rFonts w:ascii="Twinkl" w:hAnsi="Twinkl" w:cstheme="minorBidi"/>
                <w:sz w:val="14"/>
                <w:szCs w:val="14"/>
              </w:rPr>
              <w:t>We will develop the skills to work</w:t>
            </w:r>
            <w:r w:rsidRPr="00EF0A42">
              <w:rPr>
                <w:rFonts w:ascii="Twinkl" w:hAnsi="Twinkl" w:cstheme="minorBidi"/>
                <w:sz w:val="14"/>
                <w:szCs w:val="14"/>
              </w:rPr>
              <w:t xml:space="preserve"> and play cooperatively with all adults and peers and show sensitivity to their own and </w:t>
            </w:r>
            <w:proofErr w:type="spellStart"/>
            <w:r w:rsidRPr="00EF0A42">
              <w:rPr>
                <w:rFonts w:ascii="Twinkl" w:hAnsi="Twinkl" w:cstheme="minorBidi"/>
                <w:sz w:val="14"/>
                <w:szCs w:val="14"/>
              </w:rPr>
              <w:t>others</w:t>
            </w:r>
            <w:proofErr w:type="spellEnd"/>
            <w:r w:rsidRPr="00EF0A42">
              <w:rPr>
                <w:rFonts w:ascii="Twinkl" w:hAnsi="Twinkl" w:cstheme="minorBidi"/>
                <w:sz w:val="14"/>
                <w:szCs w:val="14"/>
              </w:rPr>
              <w:t xml:space="preserve"> needs.</w:t>
            </w:r>
          </w:p>
          <w:p w14:paraId="5CB32406" w14:textId="079978B1" w:rsidR="001D3466" w:rsidRPr="00EF0A42" w:rsidRDefault="001D3466" w:rsidP="595D9B23">
            <w:pPr>
              <w:rPr>
                <w:rFonts w:ascii="Twinkl" w:hAnsi="Twinkl" w:cstheme="minorBidi"/>
                <w:sz w:val="14"/>
                <w:szCs w:val="14"/>
              </w:rPr>
            </w:pPr>
            <w:r w:rsidRPr="00EF0A42">
              <w:rPr>
                <w:rFonts w:ascii="Twinkl" w:hAnsi="Twinkl" w:cstheme="minorBidi"/>
                <w:sz w:val="14"/>
                <w:szCs w:val="14"/>
              </w:rPr>
              <w:t>Adults will consistently model and praise positive interactions</w:t>
            </w:r>
            <w:r w:rsidR="7833D7C1" w:rsidRPr="00EF0A42">
              <w:rPr>
                <w:rFonts w:ascii="Twinkl" w:hAnsi="Twinkl" w:cstheme="minorBidi"/>
                <w:sz w:val="14"/>
                <w:szCs w:val="14"/>
              </w:rPr>
              <w:t xml:space="preserve"> and appropriate </w:t>
            </w:r>
            <w:r w:rsidR="269A8401" w:rsidRPr="00EF0A42">
              <w:rPr>
                <w:rFonts w:ascii="Twinkl" w:hAnsi="Twinkl" w:cstheme="minorBidi"/>
                <w:sz w:val="14"/>
                <w:szCs w:val="14"/>
              </w:rPr>
              <w:t>vocabulary</w:t>
            </w:r>
            <w:r w:rsidR="7833D7C1" w:rsidRPr="00EF0A42">
              <w:rPr>
                <w:rFonts w:ascii="Twinkl" w:hAnsi="Twinkl" w:cstheme="minorBidi"/>
                <w:sz w:val="14"/>
                <w:szCs w:val="14"/>
              </w:rPr>
              <w:t xml:space="preserve">. </w:t>
            </w:r>
          </w:p>
          <w:p w14:paraId="73DF07B6" w14:textId="031625B8" w:rsidR="001D3466" w:rsidRPr="00EF0A42" w:rsidRDefault="450EDD8F" w:rsidP="595D9B23">
            <w:pPr>
              <w:rPr>
                <w:rFonts w:ascii="Twinkl" w:hAnsi="Twinkl" w:cstheme="minorBidi"/>
                <w:sz w:val="14"/>
                <w:szCs w:val="14"/>
              </w:rPr>
            </w:pPr>
            <w:r w:rsidRPr="00EF0A42">
              <w:rPr>
                <w:rFonts w:ascii="Twinkl" w:hAnsi="Twinkl" w:cstheme="minorBidi"/>
                <w:sz w:val="14"/>
                <w:szCs w:val="14"/>
              </w:rPr>
              <w:t xml:space="preserve">Children to create a healthy food basket for </w:t>
            </w:r>
            <w:proofErr w:type="spellStart"/>
            <w:r w:rsidRPr="00EF0A42">
              <w:rPr>
                <w:rFonts w:ascii="Twinkl" w:hAnsi="Twinkl" w:cstheme="minorBidi"/>
                <w:sz w:val="14"/>
                <w:szCs w:val="14"/>
              </w:rPr>
              <w:t>Litte</w:t>
            </w:r>
            <w:proofErr w:type="spellEnd"/>
            <w:r w:rsidRPr="00EF0A42">
              <w:rPr>
                <w:rFonts w:ascii="Twinkl" w:hAnsi="Twinkl" w:cstheme="minorBidi"/>
                <w:sz w:val="14"/>
                <w:szCs w:val="14"/>
              </w:rPr>
              <w:t xml:space="preserve"> Red to take to Grandma’s house</w:t>
            </w:r>
            <w:r w:rsidR="5FFA2B24" w:rsidRPr="00EF0A42">
              <w:rPr>
                <w:rFonts w:ascii="Twinkl" w:hAnsi="Twinkl" w:cstheme="minorBidi"/>
                <w:sz w:val="14"/>
                <w:szCs w:val="14"/>
              </w:rPr>
              <w:t xml:space="preserve">. Learn about the need to have a balanced, healthy diet. </w:t>
            </w:r>
          </w:p>
          <w:p w14:paraId="4420AC79" w14:textId="49DAFE40" w:rsidR="001D3466" w:rsidRDefault="5FFA2B24" w:rsidP="595D9B23">
            <w:pPr>
              <w:rPr>
                <w:rFonts w:ascii="Twinkl" w:hAnsi="Twinkl" w:cstheme="minorBidi"/>
                <w:sz w:val="14"/>
                <w:szCs w:val="14"/>
              </w:rPr>
            </w:pPr>
            <w:r w:rsidRPr="00EF0A42">
              <w:rPr>
                <w:rFonts w:ascii="Twinkl" w:hAnsi="Twinkl" w:cstheme="minorBidi"/>
                <w:sz w:val="14"/>
                <w:szCs w:val="14"/>
              </w:rPr>
              <w:t xml:space="preserve">PSHE focus sessions through our One Decision </w:t>
            </w:r>
            <w:r w:rsidR="6E574B51" w:rsidRPr="00EF0A42">
              <w:rPr>
                <w:rFonts w:ascii="Twinkl" w:hAnsi="Twinkl" w:cstheme="minorBidi"/>
                <w:sz w:val="14"/>
                <w:szCs w:val="14"/>
              </w:rPr>
              <w:t>scheme every week.</w:t>
            </w:r>
          </w:p>
          <w:p w14:paraId="7158C4F3" w14:textId="77777777" w:rsidR="00684526" w:rsidRDefault="00684526" w:rsidP="595D9B23">
            <w:pPr>
              <w:rPr>
                <w:rFonts w:ascii="Twinkl" w:hAnsi="Twinkl" w:cstheme="minorBidi"/>
                <w:sz w:val="14"/>
                <w:szCs w:val="14"/>
              </w:rPr>
            </w:pPr>
          </w:p>
          <w:p w14:paraId="11B3CEC8" w14:textId="77777777" w:rsidR="00930577" w:rsidRDefault="00930577" w:rsidP="595D9B23">
            <w:pPr>
              <w:rPr>
                <w:rFonts w:ascii="Twinkl" w:hAnsi="Twinkl" w:cstheme="minorHAnsi"/>
                <w:sz w:val="14"/>
                <w:szCs w:val="14"/>
              </w:rPr>
            </w:pPr>
            <w:r w:rsidRPr="00930577">
              <w:rPr>
                <w:rFonts w:ascii="Twinkl" w:hAnsi="Twinkl" w:cstheme="minorHAnsi"/>
                <w:b/>
                <w:bCs/>
                <w:sz w:val="14"/>
                <w:szCs w:val="14"/>
              </w:rPr>
              <w:t>One decision</w:t>
            </w:r>
            <w:r>
              <w:rPr>
                <w:rFonts w:ascii="Twinkl" w:hAnsi="Twinkl" w:cstheme="minorHAnsi"/>
                <w:sz w:val="14"/>
                <w:szCs w:val="14"/>
              </w:rPr>
              <w:t xml:space="preserve"> is the scheme we use to focus on specific issues and dilemmas the children may come across in everyday life. Each week, sessions are tailored to address specific needs and focus points. Children will know how to apply their understanding of these topics through </w:t>
            </w:r>
            <w:proofErr w:type="gramStart"/>
            <w:r>
              <w:rPr>
                <w:rFonts w:ascii="Twinkl" w:hAnsi="Twinkl" w:cstheme="minorHAnsi"/>
                <w:sz w:val="14"/>
                <w:szCs w:val="14"/>
              </w:rPr>
              <w:t>day to day</w:t>
            </w:r>
            <w:proofErr w:type="gramEnd"/>
            <w:r>
              <w:rPr>
                <w:rFonts w:ascii="Twinkl" w:hAnsi="Twinkl" w:cstheme="minorHAnsi"/>
                <w:sz w:val="14"/>
                <w:szCs w:val="14"/>
              </w:rPr>
              <w:t xml:space="preserve"> routines and situations.</w:t>
            </w:r>
          </w:p>
          <w:p w14:paraId="1D6CD5CB" w14:textId="75888719" w:rsidR="00684526" w:rsidRPr="00EF0A42" w:rsidRDefault="00684526" w:rsidP="595D9B23">
            <w:pPr>
              <w:rPr>
                <w:rFonts w:ascii="Twinkl" w:hAnsi="Twinkl" w:cstheme="minorBidi"/>
                <w:sz w:val="14"/>
                <w:szCs w:val="14"/>
              </w:rPr>
            </w:pPr>
          </w:p>
        </w:tc>
        <w:tc>
          <w:tcPr>
            <w:tcW w:w="2745" w:type="dxa"/>
          </w:tcPr>
          <w:p w14:paraId="7576FCD9" w14:textId="70CF196C" w:rsidR="00EF0A42" w:rsidRPr="00EF0A42" w:rsidRDefault="005E3FEA" w:rsidP="00ED4108">
            <w:pPr>
              <w:autoSpaceDE w:val="0"/>
              <w:autoSpaceDN w:val="0"/>
              <w:adjustRightInd w:val="0"/>
              <w:rPr>
                <w:rFonts w:ascii="Twinkl" w:hAnsi="Twinkl" w:cstheme="minorHAnsi"/>
                <w:sz w:val="14"/>
                <w:szCs w:val="14"/>
                <w:lang w:val="en-US"/>
              </w:rPr>
            </w:pPr>
            <w:r w:rsidRPr="00EF0A42">
              <w:rPr>
                <w:rFonts w:ascii="Twinkl" w:hAnsi="Twinkl" w:cstheme="minorHAnsi"/>
                <w:sz w:val="14"/>
                <w:szCs w:val="14"/>
                <w:lang w:val="en-US"/>
              </w:rPr>
              <w:lastRenderedPageBreak/>
              <w:t xml:space="preserve">Children will continue to be encouraged to share and take turns fairly and try out new activities with confidence. </w:t>
            </w:r>
            <w:r w:rsidR="00E1249D" w:rsidRPr="00EF0A42">
              <w:rPr>
                <w:rFonts w:ascii="Twinkl" w:hAnsi="Twinkl" w:cstheme="minorHAnsi"/>
                <w:sz w:val="14"/>
                <w:szCs w:val="14"/>
                <w:lang w:val="en-US"/>
              </w:rPr>
              <w:t xml:space="preserve">Forest school sessions will </w:t>
            </w:r>
            <w:r w:rsidR="008E3222" w:rsidRPr="00EF0A42">
              <w:rPr>
                <w:rFonts w:ascii="Twinkl" w:hAnsi="Twinkl" w:cstheme="minorHAnsi"/>
                <w:sz w:val="14"/>
                <w:szCs w:val="14"/>
                <w:lang w:val="en-US"/>
              </w:rPr>
              <w:t xml:space="preserve">continue to </w:t>
            </w:r>
            <w:r w:rsidR="00E1249D" w:rsidRPr="00EF0A42">
              <w:rPr>
                <w:rFonts w:ascii="Twinkl" w:hAnsi="Twinkl" w:cstheme="minorHAnsi"/>
                <w:sz w:val="14"/>
                <w:szCs w:val="14"/>
                <w:lang w:val="en-US"/>
              </w:rPr>
              <w:t xml:space="preserve">run throughout the year and will provide children with a wealth of activities they will not encounter in the classroom environment. </w:t>
            </w:r>
          </w:p>
          <w:p w14:paraId="26982FE8" w14:textId="4F87F768" w:rsidR="00930577" w:rsidRDefault="00EF0A42" w:rsidP="00ED4108">
            <w:pPr>
              <w:rPr>
                <w:rFonts w:ascii="Twinkl" w:hAnsi="Twinkl" w:cstheme="minorHAnsi"/>
                <w:b/>
                <w:bCs/>
                <w:sz w:val="14"/>
                <w:szCs w:val="14"/>
              </w:rPr>
            </w:pPr>
            <w:r>
              <w:rPr>
                <w:rFonts w:ascii="Twinkl" w:hAnsi="Twinkl" w:cstheme="minorHAnsi"/>
                <w:sz w:val="14"/>
                <w:szCs w:val="14"/>
                <w:lang w:val="en-US"/>
              </w:rPr>
              <w:t>Children</w:t>
            </w:r>
            <w:r w:rsidR="005E3FEA" w:rsidRPr="00EF0A42">
              <w:rPr>
                <w:rFonts w:ascii="Twinkl" w:hAnsi="Twinkl" w:cstheme="minorHAnsi"/>
                <w:sz w:val="14"/>
                <w:szCs w:val="14"/>
                <w:lang w:val="en-US"/>
              </w:rPr>
              <w:t xml:space="preserve"> will be encouraged to consider when it is appropriate to involve adults in negotiation, both in the classroom and playground.</w:t>
            </w:r>
            <w:r w:rsidR="005E3FEA" w:rsidRPr="00EF0A42">
              <w:rPr>
                <w:rFonts w:ascii="Twinkl" w:hAnsi="Twinkl" w:cstheme="minorHAnsi"/>
                <w:b/>
                <w:bCs/>
                <w:sz w:val="14"/>
                <w:szCs w:val="14"/>
              </w:rPr>
              <w:t xml:space="preserve">    </w:t>
            </w:r>
          </w:p>
          <w:p w14:paraId="2E2B2FF1" w14:textId="77777777" w:rsidR="00684526" w:rsidRDefault="00684526" w:rsidP="00ED4108">
            <w:pPr>
              <w:rPr>
                <w:rFonts w:ascii="Twinkl" w:hAnsi="Twinkl" w:cstheme="minorHAnsi"/>
                <w:b/>
                <w:bCs/>
                <w:sz w:val="14"/>
                <w:szCs w:val="14"/>
              </w:rPr>
            </w:pPr>
          </w:p>
          <w:p w14:paraId="417ACED5" w14:textId="37729F23" w:rsidR="005E3FEA" w:rsidRPr="00EF0A42" w:rsidRDefault="00930577" w:rsidP="00ED4108">
            <w:pPr>
              <w:rPr>
                <w:rFonts w:ascii="Twinkl" w:hAnsi="Twinkl" w:cstheme="minorHAnsi"/>
                <w:sz w:val="14"/>
                <w:szCs w:val="14"/>
              </w:rPr>
            </w:pPr>
            <w:r w:rsidRPr="00930577">
              <w:rPr>
                <w:rFonts w:ascii="Twinkl" w:hAnsi="Twinkl" w:cstheme="minorHAnsi"/>
                <w:b/>
                <w:bCs/>
                <w:sz w:val="14"/>
                <w:szCs w:val="14"/>
              </w:rPr>
              <w:t>One decision</w:t>
            </w:r>
            <w:r>
              <w:rPr>
                <w:rFonts w:ascii="Twinkl" w:hAnsi="Twinkl" w:cstheme="minorHAnsi"/>
                <w:sz w:val="14"/>
                <w:szCs w:val="14"/>
              </w:rPr>
              <w:t xml:space="preserve"> is the scheme we use to focus on specific issues and dilemmas the children may come across in everyday life. Each week, sessions are tailored to address specific needs and focus points. Children will know how to apply their understanding of these topics through </w:t>
            </w:r>
            <w:proofErr w:type="gramStart"/>
            <w:r>
              <w:rPr>
                <w:rFonts w:ascii="Twinkl" w:hAnsi="Twinkl" w:cstheme="minorHAnsi"/>
                <w:sz w:val="14"/>
                <w:szCs w:val="14"/>
              </w:rPr>
              <w:t>day to day</w:t>
            </w:r>
            <w:proofErr w:type="gramEnd"/>
            <w:r>
              <w:rPr>
                <w:rFonts w:ascii="Twinkl" w:hAnsi="Twinkl" w:cstheme="minorHAnsi"/>
                <w:sz w:val="14"/>
                <w:szCs w:val="14"/>
              </w:rPr>
              <w:t xml:space="preserve"> routines and situations. </w:t>
            </w:r>
            <w:r w:rsidR="005E3FEA" w:rsidRPr="00EF0A42">
              <w:rPr>
                <w:rFonts w:ascii="Twinkl" w:hAnsi="Twinkl" w:cstheme="minorHAnsi"/>
                <w:b/>
                <w:bCs/>
                <w:sz w:val="14"/>
                <w:szCs w:val="14"/>
              </w:rPr>
              <w:t xml:space="preserve">  </w:t>
            </w:r>
          </w:p>
        </w:tc>
        <w:tc>
          <w:tcPr>
            <w:tcW w:w="2349" w:type="dxa"/>
          </w:tcPr>
          <w:p w14:paraId="026DB1E6" w14:textId="77777777" w:rsidR="005E3FEA" w:rsidRPr="00EF0A42" w:rsidRDefault="00ED4108" w:rsidP="00ED4108">
            <w:pPr>
              <w:rPr>
                <w:rFonts w:ascii="Twinkl" w:hAnsi="Twinkl" w:cstheme="minorHAnsi"/>
                <w:sz w:val="14"/>
                <w:szCs w:val="14"/>
                <w:lang w:val="en-US"/>
              </w:rPr>
            </w:pPr>
            <w:r w:rsidRPr="00EF0A42">
              <w:rPr>
                <w:rFonts w:ascii="Twinkl" w:hAnsi="Twinkl" w:cstheme="minorHAnsi"/>
                <w:sz w:val="14"/>
                <w:szCs w:val="14"/>
                <w:lang w:val="en-US"/>
              </w:rPr>
              <w:t>C</w:t>
            </w:r>
            <w:r w:rsidR="005E3FEA" w:rsidRPr="00EF0A42">
              <w:rPr>
                <w:rFonts w:ascii="Twinkl" w:hAnsi="Twinkl" w:cstheme="minorHAnsi"/>
                <w:sz w:val="14"/>
                <w:szCs w:val="14"/>
                <w:lang w:val="en-US"/>
              </w:rPr>
              <w:t xml:space="preserve">ontinue to develop understanding of what is right and what is wrong and why, taking feelings of others into consideration. They will consider the consequences of their words and actions for themselves and others. </w:t>
            </w:r>
          </w:p>
          <w:p w14:paraId="21F6061F" w14:textId="7CEB39B9" w:rsidR="00D70F79" w:rsidRPr="00EF0A42" w:rsidRDefault="00D70F79" w:rsidP="00ED4108">
            <w:pPr>
              <w:rPr>
                <w:rFonts w:ascii="Twinkl" w:hAnsi="Twinkl" w:cstheme="minorHAnsi"/>
                <w:sz w:val="14"/>
                <w:szCs w:val="14"/>
                <w:lang w:val="en-US"/>
              </w:rPr>
            </w:pPr>
            <w:r w:rsidRPr="00EF0A42">
              <w:rPr>
                <w:rFonts w:ascii="Twinkl" w:hAnsi="Twinkl" w:cstheme="minorHAnsi"/>
                <w:sz w:val="14"/>
                <w:szCs w:val="14"/>
                <w:lang w:val="en-US"/>
              </w:rPr>
              <w:t xml:space="preserve">Continue to develop skills of setting and working towards simple goals and being able to wait for what we want. </w:t>
            </w:r>
          </w:p>
          <w:p w14:paraId="671276A6" w14:textId="7DB59CA8" w:rsidR="00D70F79" w:rsidRDefault="00D70F79" w:rsidP="00ED4108">
            <w:pPr>
              <w:rPr>
                <w:rFonts w:ascii="Twinkl" w:hAnsi="Twinkl" w:cstheme="minorHAnsi"/>
                <w:sz w:val="14"/>
                <w:szCs w:val="14"/>
                <w:lang w:val="en-US"/>
              </w:rPr>
            </w:pPr>
            <w:r w:rsidRPr="00EF0A42">
              <w:rPr>
                <w:rFonts w:ascii="Twinkl" w:hAnsi="Twinkl" w:cstheme="minorHAnsi"/>
                <w:sz w:val="14"/>
                <w:szCs w:val="14"/>
                <w:lang w:val="en-US"/>
              </w:rPr>
              <w:t xml:space="preserve">Explain the reasons for our g=classroom golden rules and understand right from wrong. </w:t>
            </w:r>
          </w:p>
          <w:p w14:paraId="3B47E0CD" w14:textId="77777777" w:rsidR="00684526" w:rsidRDefault="00684526" w:rsidP="00ED4108">
            <w:pPr>
              <w:rPr>
                <w:rFonts w:ascii="Twinkl" w:hAnsi="Twinkl" w:cstheme="minorHAnsi"/>
                <w:sz w:val="14"/>
                <w:szCs w:val="14"/>
                <w:lang w:val="en-US"/>
              </w:rPr>
            </w:pPr>
          </w:p>
          <w:p w14:paraId="6AC33B74" w14:textId="5ECCB88A" w:rsidR="00930577" w:rsidRPr="00EF0A42" w:rsidRDefault="00930577" w:rsidP="00ED4108">
            <w:pPr>
              <w:rPr>
                <w:rFonts w:ascii="Twinkl" w:hAnsi="Twinkl" w:cstheme="minorHAnsi"/>
                <w:sz w:val="14"/>
                <w:szCs w:val="14"/>
                <w:lang w:val="en-US"/>
              </w:rPr>
            </w:pPr>
            <w:r w:rsidRPr="00930577">
              <w:rPr>
                <w:rFonts w:ascii="Twinkl" w:hAnsi="Twinkl" w:cstheme="minorHAnsi"/>
                <w:b/>
                <w:bCs/>
                <w:sz w:val="14"/>
                <w:szCs w:val="14"/>
              </w:rPr>
              <w:t>One decision</w:t>
            </w:r>
            <w:r>
              <w:rPr>
                <w:rFonts w:ascii="Twinkl" w:hAnsi="Twinkl" w:cstheme="minorHAnsi"/>
                <w:sz w:val="14"/>
                <w:szCs w:val="14"/>
              </w:rPr>
              <w:t xml:space="preserve"> is the scheme we use to focus on specific issues and dilemmas the children may come across in everyday life. Each week, sessions are tailored to address specific needs and focus points. Children will know how to apply their understanding of these topics through </w:t>
            </w:r>
            <w:proofErr w:type="gramStart"/>
            <w:r>
              <w:rPr>
                <w:rFonts w:ascii="Twinkl" w:hAnsi="Twinkl" w:cstheme="minorHAnsi"/>
                <w:sz w:val="14"/>
                <w:szCs w:val="14"/>
              </w:rPr>
              <w:t>day to day</w:t>
            </w:r>
            <w:proofErr w:type="gramEnd"/>
            <w:r>
              <w:rPr>
                <w:rFonts w:ascii="Twinkl" w:hAnsi="Twinkl" w:cstheme="minorHAnsi"/>
                <w:sz w:val="14"/>
                <w:szCs w:val="14"/>
              </w:rPr>
              <w:t xml:space="preserve"> routines and situations.</w:t>
            </w:r>
          </w:p>
          <w:p w14:paraId="1F5D8E55" w14:textId="7EBF6FB9" w:rsidR="00D70F79" w:rsidRPr="00EF0A42" w:rsidRDefault="00D70F79" w:rsidP="00ED4108">
            <w:pPr>
              <w:rPr>
                <w:rFonts w:ascii="Twinkl" w:hAnsi="Twinkl" w:cstheme="minorHAnsi"/>
                <w:sz w:val="14"/>
                <w:szCs w:val="14"/>
                <w:lang w:val="en-US"/>
              </w:rPr>
            </w:pPr>
          </w:p>
        </w:tc>
        <w:tc>
          <w:tcPr>
            <w:tcW w:w="2351" w:type="dxa"/>
          </w:tcPr>
          <w:p w14:paraId="632A1B42" w14:textId="77777777" w:rsidR="005E3FEA" w:rsidRPr="00EF0A42" w:rsidRDefault="005E3FEA" w:rsidP="00ED4108">
            <w:pPr>
              <w:rPr>
                <w:rFonts w:ascii="Twinkl" w:hAnsi="Twinkl" w:cstheme="minorHAnsi"/>
                <w:sz w:val="14"/>
                <w:szCs w:val="14"/>
              </w:rPr>
            </w:pPr>
            <w:r w:rsidRPr="00EF0A42">
              <w:rPr>
                <w:rFonts w:ascii="Twinkl" w:hAnsi="Twinkl" w:cstheme="minorHAnsi"/>
                <w:sz w:val="14"/>
                <w:szCs w:val="14"/>
              </w:rPr>
              <w:t>Develop confidence when speaking to others about their own needs, wants, opinions and interests.</w:t>
            </w:r>
            <w:r w:rsidR="00CF0E72" w:rsidRPr="00EF0A42">
              <w:rPr>
                <w:rFonts w:ascii="Twinkl" w:hAnsi="Twinkl" w:cstheme="minorHAnsi"/>
                <w:sz w:val="14"/>
                <w:szCs w:val="14"/>
              </w:rPr>
              <w:t xml:space="preserve"> </w:t>
            </w:r>
            <w:r w:rsidRPr="00EF0A42">
              <w:rPr>
                <w:rFonts w:ascii="Twinkl" w:hAnsi="Twinkl" w:cstheme="minorHAnsi"/>
                <w:sz w:val="14"/>
                <w:szCs w:val="14"/>
              </w:rPr>
              <w:t>Understand that their own actions affect other people.</w:t>
            </w:r>
          </w:p>
          <w:p w14:paraId="49BD8157" w14:textId="77777777" w:rsidR="005E3FEA" w:rsidRPr="00EF0A42" w:rsidRDefault="005E3FEA" w:rsidP="00ED4108">
            <w:pPr>
              <w:rPr>
                <w:rFonts w:ascii="Twinkl" w:hAnsi="Twinkl" w:cstheme="minorHAnsi"/>
                <w:sz w:val="14"/>
                <w:szCs w:val="14"/>
              </w:rPr>
            </w:pPr>
            <w:r w:rsidRPr="00EF0A42">
              <w:rPr>
                <w:rFonts w:ascii="Twinkl" w:hAnsi="Twinkl" w:cstheme="minorHAnsi"/>
                <w:sz w:val="14"/>
                <w:szCs w:val="14"/>
              </w:rPr>
              <w:t>Talk through achievements with the children.</w:t>
            </w:r>
          </w:p>
          <w:p w14:paraId="4ECFF928" w14:textId="10E5383E" w:rsidR="00D70F79" w:rsidRDefault="00D70F79" w:rsidP="00ED4108">
            <w:pPr>
              <w:rPr>
                <w:rFonts w:ascii="Twinkl" w:hAnsi="Twinkl" w:cstheme="minorHAnsi"/>
                <w:sz w:val="14"/>
                <w:szCs w:val="14"/>
              </w:rPr>
            </w:pPr>
            <w:r w:rsidRPr="00EF0A42">
              <w:rPr>
                <w:rFonts w:ascii="Twinkl" w:hAnsi="Twinkl" w:cstheme="minorHAnsi"/>
                <w:sz w:val="14"/>
                <w:szCs w:val="14"/>
              </w:rPr>
              <w:t xml:space="preserve">Work and play cooperatively with all adults and peers and show sensitivity to their own and </w:t>
            </w:r>
            <w:proofErr w:type="spellStart"/>
            <w:r w:rsidRPr="00EF0A42">
              <w:rPr>
                <w:rFonts w:ascii="Twinkl" w:hAnsi="Twinkl" w:cstheme="minorHAnsi"/>
                <w:sz w:val="14"/>
                <w:szCs w:val="14"/>
              </w:rPr>
              <w:t>others</w:t>
            </w:r>
            <w:proofErr w:type="spellEnd"/>
            <w:r w:rsidRPr="00EF0A42">
              <w:rPr>
                <w:rFonts w:ascii="Twinkl" w:hAnsi="Twinkl" w:cstheme="minorHAnsi"/>
                <w:sz w:val="14"/>
                <w:szCs w:val="14"/>
              </w:rPr>
              <w:t xml:space="preserve"> needs. </w:t>
            </w:r>
          </w:p>
          <w:p w14:paraId="44AB6104" w14:textId="77777777" w:rsidR="00684526" w:rsidRDefault="00684526" w:rsidP="00ED4108">
            <w:pPr>
              <w:rPr>
                <w:rFonts w:ascii="Twinkl" w:hAnsi="Twinkl" w:cstheme="minorHAnsi"/>
                <w:sz w:val="14"/>
                <w:szCs w:val="14"/>
              </w:rPr>
            </w:pPr>
          </w:p>
          <w:p w14:paraId="61649EA6" w14:textId="1B965F5B" w:rsidR="00930577" w:rsidRPr="00EF0A42" w:rsidRDefault="00930577" w:rsidP="00ED4108">
            <w:pPr>
              <w:rPr>
                <w:rFonts w:ascii="Twinkl" w:hAnsi="Twinkl" w:cstheme="minorHAnsi"/>
                <w:sz w:val="14"/>
                <w:szCs w:val="14"/>
              </w:rPr>
            </w:pPr>
            <w:r w:rsidRPr="00930577">
              <w:rPr>
                <w:rFonts w:ascii="Twinkl" w:hAnsi="Twinkl" w:cstheme="minorHAnsi"/>
                <w:b/>
                <w:bCs/>
                <w:sz w:val="14"/>
                <w:szCs w:val="14"/>
              </w:rPr>
              <w:t>One decision</w:t>
            </w:r>
            <w:r>
              <w:rPr>
                <w:rFonts w:ascii="Twinkl" w:hAnsi="Twinkl" w:cstheme="minorHAnsi"/>
                <w:sz w:val="14"/>
                <w:szCs w:val="14"/>
              </w:rPr>
              <w:t xml:space="preserve"> is the scheme we use to focus on specific issues and dilemmas the children may come across in everyday life. Each week, sessions are tailored to address specific needs and focus points. Children will know how to apply their understanding of these topics through </w:t>
            </w:r>
            <w:proofErr w:type="gramStart"/>
            <w:r>
              <w:rPr>
                <w:rFonts w:ascii="Twinkl" w:hAnsi="Twinkl" w:cstheme="minorHAnsi"/>
                <w:sz w:val="14"/>
                <w:szCs w:val="14"/>
              </w:rPr>
              <w:t>day to day</w:t>
            </w:r>
            <w:proofErr w:type="gramEnd"/>
            <w:r>
              <w:rPr>
                <w:rFonts w:ascii="Twinkl" w:hAnsi="Twinkl" w:cstheme="minorHAnsi"/>
                <w:sz w:val="14"/>
                <w:szCs w:val="14"/>
              </w:rPr>
              <w:t xml:space="preserve"> routines and situations.</w:t>
            </w:r>
          </w:p>
        </w:tc>
      </w:tr>
      <w:tr w:rsidR="00551B85" w:rsidRPr="00EF0A42" w14:paraId="73FB0807" w14:textId="77777777" w:rsidTr="002170A4">
        <w:tc>
          <w:tcPr>
            <w:tcW w:w="1479" w:type="dxa"/>
            <w:vMerge/>
          </w:tcPr>
          <w:p w14:paraId="3422DBF3" w14:textId="77777777" w:rsidR="005E3FEA" w:rsidRPr="00EF0A42" w:rsidRDefault="005E3FEA">
            <w:pPr>
              <w:rPr>
                <w:rFonts w:ascii="Twinkl" w:hAnsi="Twinkl" w:cstheme="minorHAnsi"/>
                <w:b/>
                <w:sz w:val="16"/>
                <w:szCs w:val="16"/>
              </w:rPr>
            </w:pPr>
          </w:p>
        </w:tc>
        <w:tc>
          <w:tcPr>
            <w:tcW w:w="2244" w:type="dxa"/>
            <w:shd w:val="clear" w:color="auto" w:fill="B8CCE4" w:themeFill="accent1" w:themeFillTint="66"/>
          </w:tcPr>
          <w:p w14:paraId="385CD404" w14:textId="77777777" w:rsidR="005E3FEA" w:rsidRPr="00EF0A42" w:rsidRDefault="005E3FEA" w:rsidP="00671FB4">
            <w:pPr>
              <w:jc w:val="center"/>
              <w:rPr>
                <w:rFonts w:ascii="Twinkl" w:hAnsi="Twinkl" w:cstheme="minorHAnsi"/>
                <w:b/>
                <w:sz w:val="16"/>
                <w:szCs w:val="16"/>
              </w:rPr>
            </w:pPr>
            <w:r w:rsidRPr="00EF0A42">
              <w:rPr>
                <w:rFonts w:ascii="Twinkl" w:hAnsi="Twinkl" w:cstheme="minorHAnsi"/>
                <w:b/>
                <w:sz w:val="16"/>
                <w:szCs w:val="16"/>
              </w:rPr>
              <w:t>Physical Development</w:t>
            </w:r>
          </w:p>
        </w:tc>
        <w:tc>
          <w:tcPr>
            <w:tcW w:w="2349" w:type="dxa"/>
            <w:shd w:val="clear" w:color="auto" w:fill="B8CCE4" w:themeFill="accent1" w:themeFillTint="66"/>
          </w:tcPr>
          <w:p w14:paraId="5C3E7604" w14:textId="77777777" w:rsidR="005E3FEA" w:rsidRPr="00EF0A42" w:rsidRDefault="005E3FEA" w:rsidP="00671FB4">
            <w:pPr>
              <w:jc w:val="center"/>
              <w:rPr>
                <w:rFonts w:ascii="Twinkl" w:hAnsi="Twinkl" w:cstheme="minorHAnsi"/>
                <w:sz w:val="16"/>
                <w:szCs w:val="16"/>
              </w:rPr>
            </w:pPr>
            <w:r w:rsidRPr="00EF0A42">
              <w:rPr>
                <w:rFonts w:ascii="Twinkl" w:hAnsi="Twinkl" w:cstheme="minorHAnsi"/>
                <w:b/>
                <w:sz w:val="16"/>
                <w:szCs w:val="16"/>
              </w:rPr>
              <w:t>Physical Development</w:t>
            </w:r>
          </w:p>
        </w:tc>
        <w:tc>
          <w:tcPr>
            <w:tcW w:w="2349" w:type="dxa"/>
            <w:shd w:val="clear" w:color="auto" w:fill="B8CCE4" w:themeFill="accent1" w:themeFillTint="66"/>
          </w:tcPr>
          <w:p w14:paraId="63426C1D" w14:textId="77777777" w:rsidR="005E3FEA" w:rsidRPr="00EF0A42" w:rsidRDefault="005E3FEA" w:rsidP="00671FB4">
            <w:pPr>
              <w:jc w:val="center"/>
              <w:rPr>
                <w:rFonts w:ascii="Twinkl" w:hAnsi="Twinkl" w:cstheme="minorHAnsi"/>
                <w:sz w:val="16"/>
                <w:szCs w:val="16"/>
              </w:rPr>
            </w:pPr>
            <w:r w:rsidRPr="00EF0A42">
              <w:rPr>
                <w:rFonts w:ascii="Twinkl" w:hAnsi="Twinkl" w:cstheme="minorHAnsi"/>
                <w:b/>
                <w:sz w:val="16"/>
                <w:szCs w:val="16"/>
              </w:rPr>
              <w:t>Physical Development</w:t>
            </w:r>
          </w:p>
        </w:tc>
        <w:tc>
          <w:tcPr>
            <w:tcW w:w="2745" w:type="dxa"/>
            <w:shd w:val="clear" w:color="auto" w:fill="B8CCE4" w:themeFill="accent1" w:themeFillTint="66"/>
          </w:tcPr>
          <w:p w14:paraId="063A8DA0" w14:textId="77777777" w:rsidR="005E3FEA" w:rsidRPr="00EF0A42" w:rsidRDefault="005E3FEA" w:rsidP="00671FB4">
            <w:pPr>
              <w:jc w:val="center"/>
              <w:rPr>
                <w:rFonts w:ascii="Twinkl" w:hAnsi="Twinkl" w:cstheme="minorHAnsi"/>
                <w:sz w:val="16"/>
                <w:szCs w:val="16"/>
              </w:rPr>
            </w:pPr>
            <w:r w:rsidRPr="00EF0A42">
              <w:rPr>
                <w:rFonts w:ascii="Twinkl" w:hAnsi="Twinkl" w:cstheme="minorHAnsi"/>
                <w:b/>
                <w:sz w:val="16"/>
                <w:szCs w:val="16"/>
              </w:rPr>
              <w:t>Physical Development</w:t>
            </w:r>
          </w:p>
        </w:tc>
        <w:tc>
          <w:tcPr>
            <w:tcW w:w="2349" w:type="dxa"/>
            <w:shd w:val="clear" w:color="auto" w:fill="B8CCE4" w:themeFill="accent1" w:themeFillTint="66"/>
          </w:tcPr>
          <w:p w14:paraId="0F57D49F" w14:textId="77777777" w:rsidR="005E3FEA" w:rsidRPr="00EF0A42" w:rsidRDefault="005E3FEA" w:rsidP="00671FB4">
            <w:pPr>
              <w:jc w:val="center"/>
              <w:rPr>
                <w:rFonts w:ascii="Twinkl" w:hAnsi="Twinkl" w:cstheme="minorHAnsi"/>
                <w:sz w:val="16"/>
                <w:szCs w:val="16"/>
              </w:rPr>
            </w:pPr>
            <w:r w:rsidRPr="00EF0A42">
              <w:rPr>
                <w:rFonts w:ascii="Twinkl" w:hAnsi="Twinkl" w:cstheme="minorHAnsi"/>
                <w:b/>
                <w:sz w:val="16"/>
                <w:szCs w:val="16"/>
              </w:rPr>
              <w:t>Physical Development</w:t>
            </w:r>
          </w:p>
        </w:tc>
        <w:tc>
          <w:tcPr>
            <w:tcW w:w="2351" w:type="dxa"/>
            <w:shd w:val="clear" w:color="auto" w:fill="B8CCE4" w:themeFill="accent1" w:themeFillTint="66"/>
          </w:tcPr>
          <w:p w14:paraId="378492A8" w14:textId="77777777" w:rsidR="005E3FEA" w:rsidRPr="00EF0A42" w:rsidRDefault="005E3FEA" w:rsidP="00671FB4">
            <w:pPr>
              <w:jc w:val="center"/>
              <w:rPr>
                <w:rFonts w:ascii="Twinkl" w:hAnsi="Twinkl" w:cstheme="minorHAnsi"/>
                <w:sz w:val="16"/>
                <w:szCs w:val="16"/>
              </w:rPr>
            </w:pPr>
            <w:r w:rsidRPr="00EF0A42">
              <w:rPr>
                <w:rFonts w:ascii="Twinkl" w:hAnsi="Twinkl" w:cstheme="minorHAnsi"/>
                <w:b/>
                <w:sz w:val="16"/>
                <w:szCs w:val="16"/>
              </w:rPr>
              <w:t>Physical Development</w:t>
            </w:r>
          </w:p>
        </w:tc>
      </w:tr>
      <w:tr w:rsidR="00551B85" w:rsidRPr="00EF0A42" w14:paraId="0C047F24" w14:textId="77777777" w:rsidTr="002170A4">
        <w:trPr>
          <w:trHeight w:val="1266"/>
        </w:trPr>
        <w:tc>
          <w:tcPr>
            <w:tcW w:w="1479" w:type="dxa"/>
            <w:vMerge/>
          </w:tcPr>
          <w:p w14:paraId="006FDBF3" w14:textId="77777777" w:rsidR="005E3FEA" w:rsidRPr="00EF0A42" w:rsidRDefault="005E3FEA">
            <w:pPr>
              <w:rPr>
                <w:rFonts w:ascii="Twinkl" w:hAnsi="Twinkl" w:cstheme="minorHAnsi"/>
                <w:b/>
                <w:sz w:val="16"/>
                <w:szCs w:val="16"/>
              </w:rPr>
            </w:pPr>
          </w:p>
        </w:tc>
        <w:tc>
          <w:tcPr>
            <w:tcW w:w="2244" w:type="dxa"/>
          </w:tcPr>
          <w:p w14:paraId="6EAF34AB" w14:textId="48CE7901" w:rsidR="005E3FEA" w:rsidRPr="00EF0A42" w:rsidRDefault="005E3FEA" w:rsidP="00D3355E">
            <w:pPr>
              <w:rPr>
                <w:rFonts w:ascii="Twinkl" w:hAnsi="Twinkl" w:cstheme="minorHAnsi"/>
                <w:sz w:val="14"/>
                <w:szCs w:val="14"/>
              </w:rPr>
            </w:pPr>
            <w:r w:rsidRPr="00EF0A42">
              <w:rPr>
                <w:rFonts w:ascii="Twinkl" w:hAnsi="Twinkl" w:cstheme="minorHAnsi"/>
                <w:sz w:val="14"/>
                <w:szCs w:val="14"/>
              </w:rPr>
              <w:t xml:space="preserve">Opportunities for large movement </w:t>
            </w:r>
            <w:proofErr w:type="gramStart"/>
            <w:r w:rsidRPr="00EF0A42">
              <w:rPr>
                <w:rFonts w:ascii="Twinkl" w:hAnsi="Twinkl" w:cstheme="minorHAnsi"/>
                <w:sz w:val="14"/>
                <w:szCs w:val="14"/>
              </w:rPr>
              <w:t>e.g.</w:t>
            </w:r>
            <w:proofErr w:type="gramEnd"/>
            <w:r w:rsidRPr="00EF0A42">
              <w:rPr>
                <w:rFonts w:ascii="Twinkl" w:hAnsi="Twinkl" w:cstheme="minorHAnsi"/>
                <w:sz w:val="14"/>
                <w:szCs w:val="14"/>
              </w:rPr>
              <w:t xml:space="preserve"> climbing equipment, wheeled toys, large construction etc. </w:t>
            </w:r>
            <w:r w:rsidR="00D3355E" w:rsidRPr="00EF0A42">
              <w:rPr>
                <w:rFonts w:ascii="Twinkl" w:hAnsi="Twinkl" w:cstheme="minorHAnsi"/>
                <w:sz w:val="14"/>
                <w:szCs w:val="14"/>
              </w:rPr>
              <w:t xml:space="preserve"> </w:t>
            </w:r>
            <w:r w:rsidRPr="00EF0A42">
              <w:rPr>
                <w:rFonts w:ascii="Twinkl" w:hAnsi="Twinkl" w:cstheme="minorHAnsi"/>
                <w:sz w:val="14"/>
                <w:szCs w:val="14"/>
              </w:rPr>
              <w:t>Develop skills to use glue spreaders, scissors, pencils etc.</w:t>
            </w:r>
            <w:r w:rsidR="00D3355E" w:rsidRPr="00EF0A42">
              <w:rPr>
                <w:rFonts w:ascii="Twinkl" w:hAnsi="Twinkl" w:cstheme="minorHAnsi"/>
                <w:sz w:val="14"/>
                <w:szCs w:val="14"/>
              </w:rPr>
              <w:t xml:space="preserve"> M</w:t>
            </w:r>
            <w:r w:rsidRPr="00EF0A42">
              <w:rPr>
                <w:rFonts w:ascii="Twinkl" w:hAnsi="Twinkl" w:cstheme="minorHAnsi"/>
                <w:sz w:val="14"/>
                <w:szCs w:val="14"/>
              </w:rPr>
              <w:t>ark making experiences to develop the muscles in the hand and fingers.</w:t>
            </w:r>
            <w:r w:rsidR="001A60B5" w:rsidRPr="00EF0A42">
              <w:rPr>
                <w:rFonts w:ascii="Twinkl" w:hAnsi="Twinkl" w:cstheme="minorHAnsi"/>
                <w:sz w:val="14"/>
                <w:szCs w:val="14"/>
              </w:rPr>
              <w:t xml:space="preserve"> </w:t>
            </w:r>
            <w:r w:rsidRPr="00EF0A42">
              <w:rPr>
                <w:rFonts w:ascii="Twinkl" w:hAnsi="Twinkl" w:cstheme="minorHAnsi"/>
                <w:sz w:val="14"/>
                <w:szCs w:val="14"/>
              </w:rPr>
              <w:t>Using cutlery</w:t>
            </w:r>
            <w:r w:rsidR="001A60B5" w:rsidRPr="00EF0A42">
              <w:rPr>
                <w:rFonts w:ascii="Twinkl" w:hAnsi="Twinkl" w:cstheme="minorHAnsi"/>
                <w:sz w:val="14"/>
                <w:szCs w:val="14"/>
              </w:rPr>
              <w:t xml:space="preserve"> </w:t>
            </w:r>
            <w:r w:rsidR="009B621F" w:rsidRPr="00EF0A42">
              <w:rPr>
                <w:rFonts w:ascii="Twinkl" w:hAnsi="Twinkl" w:cstheme="minorHAnsi"/>
                <w:sz w:val="14"/>
                <w:szCs w:val="14"/>
              </w:rPr>
              <w:t>during lunch times.</w:t>
            </w:r>
          </w:p>
          <w:p w14:paraId="3404F355" w14:textId="02A749A0" w:rsidR="00551B85" w:rsidRPr="00EF0A42" w:rsidRDefault="00551B85" w:rsidP="00D3355E">
            <w:pPr>
              <w:rPr>
                <w:rFonts w:ascii="Twinkl" w:hAnsi="Twinkl" w:cstheme="minorHAnsi"/>
                <w:sz w:val="14"/>
                <w:szCs w:val="14"/>
              </w:rPr>
            </w:pPr>
            <w:r w:rsidRPr="00EF0A42">
              <w:rPr>
                <w:rFonts w:ascii="Twinkl" w:hAnsi="Twinkl" w:cstheme="minorHAnsi"/>
                <w:sz w:val="14"/>
                <w:szCs w:val="14"/>
              </w:rPr>
              <w:t xml:space="preserve">Specific dance sessions with Mrs Day each week, focussing on coordination, hopping, special awareness, jumping and moving with fluency. </w:t>
            </w:r>
          </w:p>
          <w:p w14:paraId="3C93D261" w14:textId="78DC3F54" w:rsidR="00D70F79" w:rsidRPr="00EF0A42" w:rsidRDefault="00551B85" w:rsidP="00D70F79">
            <w:pPr>
              <w:rPr>
                <w:rFonts w:ascii="Twinkl" w:hAnsi="Twinkl" w:cstheme="minorHAnsi"/>
                <w:sz w:val="14"/>
                <w:szCs w:val="14"/>
              </w:rPr>
            </w:pPr>
            <w:r w:rsidRPr="00EF0A42">
              <w:rPr>
                <w:rFonts w:ascii="Twinkl" w:hAnsi="Twinkl" w:cstheme="minorHAnsi"/>
                <w:sz w:val="14"/>
                <w:szCs w:val="14"/>
              </w:rPr>
              <w:t xml:space="preserve">RWI sessions will begin to build the foundations of our school handwriting style and will continue daily for each letter shape. </w:t>
            </w:r>
          </w:p>
          <w:p w14:paraId="62EE9F88" w14:textId="4FA5F493" w:rsidR="00D70F79" w:rsidRPr="00EF0A42" w:rsidRDefault="00551B85" w:rsidP="00D70F79">
            <w:pPr>
              <w:rPr>
                <w:rFonts w:ascii="Twinkl" w:hAnsi="Twinkl" w:cstheme="minorHAnsi"/>
                <w:sz w:val="14"/>
                <w:szCs w:val="14"/>
              </w:rPr>
            </w:pPr>
            <w:r w:rsidRPr="00EF0A42">
              <w:rPr>
                <w:rFonts w:ascii="Twinkl" w:hAnsi="Twinkl" w:cstheme="minorHAnsi"/>
                <w:sz w:val="14"/>
                <w:szCs w:val="14"/>
              </w:rPr>
              <w:t xml:space="preserve">Lining up and queuing practise daily. </w:t>
            </w:r>
            <w:r w:rsidR="00684526">
              <w:rPr>
                <w:rFonts w:ascii="Twinkl" w:hAnsi="Twinkl" w:cstheme="minorHAnsi"/>
                <w:sz w:val="14"/>
                <w:szCs w:val="14"/>
              </w:rPr>
              <w:t xml:space="preserve">Children will develop special awareness and become aware of their bodies in relation to others. </w:t>
            </w:r>
          </w:p>
          <w:p w14:paraId="7F699864" w14:textId="19BE3749" w:rsidR="007C1976" w:rsidRPr="00EF0A42" w:rsidRDefault="007C1976" w:rsidP="00D70F79">
            <w:pPr>
              <w:rPr>
                <w:rFonts w:ascii="Twinkl" w:hAnsi="Twinkl" w:cstheme="minorHAnsi"/>
                <w:sz w:val="14"/>
                <w:szCs w:val="14"/>
              </w:rPr>
            </w:pPr>
            <w:r w:rsidRPr="00EF0A42">
              <w:rPr>
                <w:rFonts w:ascii="Twinkl" w:hAnsi="Twinkl" w:cstheme="minorHAnsi"/>
                <w:sz w:val="14"/>
                <w:szCs w:val="14"/>
              </w:rPr>
              <w:t xml:space="preserve">Weekly drawing sessions to begin to develop drawing skills and accuracy and care. </w:t>
            </w:r>
          </w:p>
          <w:p w14:paraId="0E3ABB6A" w14:textId="74869619" w:rsidR="00EF0A42" w:rsidRDefault="00684526" w:rsidP="00D70F79">
            <w:pPr>
              <w:rPr>
                <w:rFonts w:ascii="Twinkl" w:hAnsi="Twinkl" w:cstheme="minorHAnsi"/>
                <w:sz w:val="14"/>
                <w:szCs w:val="14"/>
              </w:rPr>
            </w:pPr>
            <w:r>
              <w:rPr>
                <w:rFonts w:ascii="Twinkl" w:hAnsi="Twinkl" w:cstheme="minorHAnsi"/>
                <w:sz w:val="14"/>
                <w:szCs w:val="14"/>
              </w:rPr>
              <w:t>Daily activate sessions to develop core strength and muscle strength.</w:t>
            </w:r>
          </w:p>
          <w:p w14:paraId="5E559FDD" w14:textId="729E2A44" w:rsidR="00EF0A42" w:rsidRPr="00EF0A42" w:rsidRDefault="00EF0A42" w:rsidP="00D70F79">
            <w:pPr>
              <w:rPr>
                <w:rFonts w:ascii="Twinkl" w:hAnsi="Twinkl" w:cstheme="minorHAnsi"/>
                <w:sz w:val="14"/>
                <w:szCs w:val="14"/>
              </w:rPr>
            </w:pPr>
          </w:p>
        </w:tc>
        <w:tc>
          <w:tcPr>
            <w:tcW w:w="2349" w:type="dxa"/>
          </w:tcPr>
          <w:p w14:paraId="5B856C9D" w14:textId="7C41E410" w:rsidR="005E3FEA" w:rsidRPr="00EF0A42" w:rsidRDefault="001A60B5" w:rsidP="00D3355E">
            <w:pPr>
              <w:rPr>
                <w:rFonts w:ascii="Twinkl" w:hAnsi="Twinkl" w:cstheme="minorHAnsi"/>
                <w:sz w:val="14"/>
                <w:szCs w:val="14"/>
              </w:rPr>
            </w:pPr>
            <w:r w:rsidRPr="00EF0A42">
              <w:rPr>
                <w:rFonts w:ascii="Twinkl" w:hAnsi="Twinkl" w:cstheme="minorHAnsi"/>
                <w:sz w:val="14"/>
                <w:szCs w:val="14"/>
              </w:rPr>
              <w:t>D</w:t>
            </w:r>
            <w:r w:rsidR="005E3FEA" w:rsidRPr="00EF0A42">
              <w:rPr>
                <w:rFonts w:ascii="Twinkl" w:hAnsi="Twinkl" w:cstheme="minorHAnsi"/>
                <w:sz w:val="14"/>
                <w:szCs w:val="14"/>
              </w:rPr>
              <w:t xml:space="preserve">evelop co-operation skills </w:t>
            </w:r>
            <w:proofErr w:type="gramStart"/>
            <w:r w:rsidR="005E3FEA" w:rsidRPr="00EF0A42">
              <w:rPr>
                <w:rFonts w:ascii="Twinkl" w:hAnsi="Twinkl" w:cstheme="minorHAnsi"/>
                <w:sz w:val="14"/>
                <w:szCs w:val="14"/>
              </w:rPr>
              <w:t>e.g.</w:t>
            </w:r>
            <w:proofErr w:type="gramEnd"/>
            <w:r w:rsidR="005E3FEA" w:rsidRPr="00EF0A42">
              <w:rPr>
                <w:rFonts w:ascii="Twinkl" w:hAnsi="Twinkl" w:cstheme="minorHAnsi"/>
                <w:sz w:val="14"/>
                <w:szCs w:val="14"/>
              </w:rPr>
              <w:t xml:space="preserve"> throwing &amp; catching balls to each other, parachute games etc.</w:t>
            </w:r>
            <w:r w:rsidRPr="00EF0A42">
              <w:rPr>
                <w:rFonts w:ascii="Twinkl" w:hAnsi="Twinkl" w:cstheme="minorHAnsi"/>
                <w:sz w:val="14"/>
                <w:szCs w:val="14"/>
              </w:rPr>
              <w:t xml:space="preserve"> </w:t>
            </w:r>
            <w:r w:rsidR="005E3FEA" w:rsidRPr="00EF0A42">
              <w:rPr>
                <w:rFonts w:ascii="Twinkl" w:hAnsi="Twinkl" w:cstheme="minorHAnsi"/>
                <w:sz w:val="14"/>
                <w:szCs w:val="14"/>
              </w:rPr>
              <w:t xml:space="preserve">Fine motor – </w:t>
            </w:r>
            <w:proofErr w:type="gramStart"/>
            <w:r w:rsidR="005E3FEA" w:rsidRPr="00EF0A42">
              <w:rPr>
                <w:rFonts w:ascii="Twinkl" w:hAnsi="Twinkl" w:cstheme="minorHAnsi"/>
                <w:sz w:val="14"/>
                <w:szCs w:val="14"/>
              </w:rPr>
              <w:t>i.e.</w:t>
            </w:r>
            <w:proofErr w:type="gramEnd"/>
            <w:r w:rsidR="005E3FEA" w:rsidRPr="00EF0A42">
              <w:rPr>
                <w:rFonts w:ascii="Twinkl" w:hAnsi="Twinkl" w:cstheme="minorHAnsi"/>
                <w:sz w:val="14"/>
                <w:szCs w:val="14"/>
              </w:rPr>
              <w:t xml:space="preserve"> three finger and tripod grip using a range of tools.</w:t>
            </w:r>
            <w:r w:rsidRPr="00EF0A42">
              <w:rPr>
                <w:rFonts w:ascii="Twinkl" w:hAnsi="Twinkl" w:cstheme="minorHAnsi"/>
                <w:sz w:val="14"/>
                <w:szCs w:val="14"/>
              </w:rPr>
              <w:t xml:space="preserve"> </w:t>
            </w:r>
            <w:r w:rsidR="005E3FEA" w:rsidRPr="00EF0A42">
              <w:rPr>
                <w:rFonts w:ascii="Twinkl" w:hAnsi="Twinkl" w:cstheme="minorHAnsi"/>
                <w:sz w:val="14"/>
                <w:szCs w:val="14"/>
              </w:rPr>
              <w:t xml:space="preserve">Develop the muscles in the hand and fingers: dough gym, mark making, using tools. </w:t>
            </w:r>
          </w:p>
          <w:p w14:paraId="06D73A05" w14:textId="5E822944" w:rsidR="001D3466" w:rsidRPr="00EF0A42" w:rsidRDefault="001D3466" w:rsidP="00D3355E">
            <w:pPr>
              <w:rPr>
                <w:rFonts w:ascii="Twinkl" w:hAnsi="Twinkl" w:cstheme="minorHAnsi"/>
                <w:sz w:val="14"/>
                <w:szCs w:val="14"/>
              </w:rPr>
            </w:pPr>
            <w:r w:rsidRPr="00EF0A42">
              <w:rPr>
                <w:rFonts w:ascii="Twinkl" w:hAnsi="Twinkl" w:cstheme="minorHAnsi"/>
                <w:sz w:val="14"/>
                <w:szCs w:val="14"/>
              </w:rPr>
              <w:t xml:space="preserve">Encourage children to sit appropriately on the floor and at a table to develop their core strength. Children will access regular carpet time and table activities to achieve this throughout the day. </w:t>
            </w:r>
          </w:p>
          <w:p w14:paraId="3C57D115" w14:textId="77777777" w:rsidR="00D70F79" w:rsidRPr="00EF0A42" w:rsidRDefault="00551B85" w:rsidP="00D70F79">
            <w:pPr>
              <w:rPr>
                <w:rFonts w:ascii="Twinkl" w:hAnsi="Twinkl" w:cstheme="minorHAnsi"/>
                <w:sz w:val="14"/>
                <w:szCs w:val="14"/>
              </w:rPr>
            </w:pPr>
            <w:r w:rsidRPr="00EF0A42">
              <w:rPr>
                <w:rFonts w:ascii="Twinkl" w:hAnsi="Twinkl" w:cstheme="minorHAnsi"/>
                <w:sz w:val="14"/>
                <w:szCs w:val="14"/>
              </w:rPr>
              <w:t xml:space="preserve">Continue with specific dance sessions within class each week, focussing on coordination, hopping, special awareness, jumping and moving with fluency. </w:t>
            </w:r>
          </w:p>
          <w:p w14:paraId="0FFCF0AB" w14:textId="3E121779" w:rsidR="007C1976" w:rsidRPr="00EF0A42" w:rsidRDefault="007C1976" w:rsidP="007C1976">
            <w:pPr>
              <w:rPr>
                <w:rFonts w:ascii="Twinkl" w:hAnsi="Twinkl" w:cstheme="minorHAnsi"/>
                <w:sz w:val="14"/>
                <w:szCs w:val="14"/>
              </w:rPr>
            </w:pPr>
            <w:r w:rsidRPr="00EF0A42">
              <w:rPr>
                <w:rFonts w:ascii="Twinkl" w:hAnsi="Twinkl" w:cstheme="minorHAnsi"/>
                <w:sz w:val="14"/>
                <w:szCs w:val="14"/>
              </w:rPr>
              <w:t xml:space="preserve">Continue with weekly drawing sessions to begin to develop drawing skills and accuracy and care. </w:t>
            </w:r>
          </w:p>
          <w:p w14:paraId="2E93B7F7" w14:textId="77777777" w:rsidR="00684526" w:rsidRPr="00EF0A42" w:rsidRDefault="00684526" w:rsidP="00684526">
            <w:pPr>
              <w:rPr>
                <w:rFonts w:ascii="Twinkl" w:hAnsi="Twinkl" w:cstheme="minorHAnsi"/>
                <w:sz w:val="14"/>
                <w:szCs w:val="14"/>
              </w:rPr>
            </w:pPr>
            <w:r>
              <w:rPr>
                <w:rFonts w:ascii="Twinkl" w:hAnsi="Twinkl" w:cstheme="minorHAnsi"/>
                <w:sz w:val="14"/>
                <w:szCs w:val="14"/>
              </w:rPr>
              <w:t xml:space="preserve">Daily activate sessions to develop core strength and muscle strength. </w:t>
            </w:r>
          </w:p>
          <w:p w14:paraId="15E2D009" w14:textId="25B56E5E" w:rsidR="007C1976" w:rsidRPr="00EF0A42" w:rsidRDefault="007C1976" w:rsidP="00D70F79">
            <w:pPr>
              <w:rPr>
                <w:rFonts w:ascii="Twinkl" w:hAnsi="Twinkl" w:cstheme="minorHAnsi"/>
                <w:sz w:val="14"/>
                <w:szCs w:val="14"/>
              </w:rPr>
            </w:pPr>
          </w:p>
        </w:tc>
        <w:tc>
          <w:tcPr>
            <w:tcW w:w="2349" w:type="dxa"/>
          </w:tcPr>
          <w:p w14:paraId="395393AE" w14:textId="08B244C7" w:rsidR="005E3FEA" w:rsidRPr="00EF0A42" w:rsidRDefault="005E3FEA" w:rsidP="00D3355E">
            <w:pPr>
              <w:rPr>
                <w:rFonts w:ascii="Twinkl" w:hAnsi="Twinkl" w:cstheme="minorHAnsi"/>
                <w:sz w:val="14"/>
                <w:szCs w:val="14"/>
              </w:rPr>
            </w:pPr>
            <w:r w:rsidRPr="00EF0A42">
              <w:rPr>
                <w:rFonts w:ascii="Twinkl" w:hAnsi="Twinkl" w:cstheme="minorHAnsi"/>
                <w:sz w:val="14"/>
                <w:szCs w:val="14"/>
              </w:rPr>
              <w:t xml:space="preserve">Fine motor skills – rice, chop-sticks. </w:t>
            </w:r>
          </w:p>
          <w:p w14:paraId="56554CB5" w14:textId="3B4619DF" w:rsidR="005E3FEA" w:rsidRPr="00EF0A42" w:rsidRDefault="005E3FEA" w:rsidP="00D3355E">
            <w:pPr>
              <w:rPr>
                <w:rFonts w:ascii="Twinkl" w:hAnsi="Twinkl" w:cstheme="minorHAnsi"/>
                <w:sz w:val="14"/>
                <w:szCs w:val="14"/>
              </w:rPr>
            </w:pPr>
            <w:r w:rsidRPr="00EF0A42">
              <w:rPr>
                <w:rFonts w:ascii="Twinkl" w:hAnsi="Twinkl" w:cstheme="minorHAnsi"/>
                <w:sz w:val="14"/>
                <w:szCs w:val="14"/>
              </w:rPr>
              <w:t>Dancing and m</w:t>
            </w:r>
            <w:r w:rsidR="001D3466" w:rsidRPr="00EF0A42">
              <w:rPr>
                <w:rFonts w:ascii="Twinkl" w:hAnsi="Twinkl" w:cstheme="minorHAnsi"/>
                <w:sz w:val="14"/>
                <w:szCs w:val="14"/>
              </w:rPr>
              <w:t>ov</w:t>
            </w:r>
            <w:r w:rsidR="00551B85" w:rsidRPr="00EF0A42">
              <w:rPr>
                <w:rFonts w:ascii="Twinkl" w:hAnsi="Twinkl" w:cstheme="minorHAnsi"/>
                <w:sz w:val="14"/>
                <w:szCs w:val="14"/>
              </w:rPr>
              <w:t xml:space="preserve">ement daily. </w:t>
            </w:r>
          </w:p>
          <w:p w14:paraId="0B5B47A6" w14:textId="3B62B987" w:rsidR="00B758BB" w:rsidRPr="00EF0A42" w:rsidRDefault="00B758BB" w:rsidP="00D3355E">
            <w:pPr>
              <w:rPr>
                <w:rFonts w:ascii="Twinkl" w:hAnsi="Twinkl" w:cstheme="minorHAnsi"/>
                <w:sz w:val="14"/>
                <w:szCs w:val="14"/>
              </w:rPr>
            </w:pPr>
            <w:r w:rsidRPr="00EF0A42">
              <w:rPr>
                <w:rFonts w:ascii="Twinkl" w:hAnsi="Twinkl" w:cstheme="minorHAnsi"/>
                <w:sz w:val="14"/>
                <w:szCs w:val="14"/>
              </w:rPr>
              <w:t xml:space="preserve">Gymnastics skills and ball skills will be taught during specific PE sessions. </w:t>
            </w:r>
          </w:p>
          <w:p w14:paraId="4CEE3E6C" w14:textId="36B5B766" w:rsidR="00017BEC" w:rsidRPr="00EF0A42" w:rsidRDefault="00551B85" w:rsidP="00D3355E">
            <w:pPr>
              <w:rPr>
                <w:rFonts w:ascii="Twinkl" w:hAnsi="Twinkl" w:cstheme="minorHAnsi"/>
                <w:sz w:val="14"/>
                <w:szCs w:val="14"/>
              </w:rPr>
            </w:pPr>
            <w:r w:rsidRPr="00EF0A42">
              <w:rPr>
                <w:rFonts w:ascii="Twinkl" w:hAnsi="Twinkl" w:cstheme="minorHAnsi"/>
                <w:sz w:val="14"/>
                <w:szCs w:val="14"/>
              </w:rPr>
              <w:t xml:space="preserve">Acorn wood activities planned to develop climbing, running, hopping and jumping skills. </w:t>
            </w:r>
          </w:p>
          <w:p w14:paraId="744992E0" w14:textId="29146B1F" w:rsidR="00551B85" w:rsidRPr="00EF0A42" w:rsidRDefault="00551B85" w:rsidP="00D3355E">
            <w:pPr>
              <w:rPr>
                <w:rFonts w:ascii="Twinkl" w:hAnsi="Twinkl" w:cstheme="minorHAnsi"/>
                <w:sz w:val="14"/>
                <w:szCs w:val="14"/>
              </w:rPr>
            </w:pPr>
            <w:r w:rsidRPr="00EF0A42">
              <w:rPr>
                <w:rFonts w:ascii="Twinkl" w:hAnsi="Twinkl" w:cstheme="minorHAnsi"/>
                <w:sz w:val="14"/>
                <w:szCs w:val="14"/>
              </w:rPr>
              <w:t xml:space="preserve">Dance sessions daily to combine different movements with ease and fluency and develop our own interesting movements. </w:t>
            </w:r>
          </w:p>
          <w:p w14:paraId="0F5E4574" w14:textId="588F3FC5" w:rsidR="00551B85" w:rsidRPr="00EF0A42" w:rsidRDefault="00551B85" w:rsidP="00D3355E">
            <w:pPr>
              <w:rPr>
                <w:rFonts w:ascii="Twinkl" w:hAnsi="Twinkl" w:cstheme="minorHAnsi"/>
                <w:sz w:val="14"/>
                <w:szCs w:val="14"/>
              </w:rPr>
            </w:pPr>
            <w:r w:rsidRPr="00EF0A42">
              <w:rPr>
                <w:rFonts w:ascii="Twinkl" w:hAnsi="Twinkl" w:cstheme="minorHAnsi"/>
                <w:sz w:val="14"/>
                <w:szCs w:val="14"/>
              </w:rPr>
              <w:t xml:space="preserve">Children will continuously be reminded and shown how to line up and be supported during mealtimes when using tools and equipment. </w:t>
            </w:r>
          </w:p>
          <w:p w14:paraId="0A8E4D59" w14:textId="4DE0AD29" w:rsidR="00FF58AB" w:rsidRPr="00EF0A42" w:rsidRDefault="00FF58AB" w:rsidP="00D3355E">
            <w:pPr>
              <w:rPr>
                <w:rFonts w:ascii="Twinkl" w:hAnsi="Twinkl" w:cstheme="minorHAnsi"/>
                <w:sz w:val="14"/>
                <w:szCs w:val="14"/>
              </w:rPr>
            </w:pPr>
            <w:r w:rsidRPr="00EF0A42">
              <w:rPr>
                <w:rFonts w:ascii="Twinkl" w:hAnsi="Twinkl" w:cstheme="minorHAnsi"/>
                <w:sz w:val="14"/>
                <w:szCs w:val="14"/>
              </w:rPr>
              <w:t xml:space="preserve">Effective pencil grip </w:t>
            </w:r>
            <w:r w:rsidR="00B758BB" w:rsidRPr="00EF0A42">
              <w:rPr>
                <w:rFonts w:ascii="Twinkl" w:hAnsi="Twinkl" w:cstheme="minorHAnsi"/>
                <w:sz w:val="14"/>
                <w:szCs w:val="14"/>
              </w:rPr>
              <w:t>will</w:t>
            </w:r>
            <w:r w:rsidRPr="00EF0A42">
              <w:rPr>
                <w:rFonts w:ascii="Twinkl" w:hAnsi="Twinkl" w:cstheme="minorHAnsi"/>
                <w:sz w:val="14"/>
                <w:szCs w:val="14"/>
              </w:rPr>
              <w:t xml:space="preserve"> be encouraged throughout RWI sessions and during provision access. </w:t>
            </w:r>
          </w:p>
          <w:p w14:paraId="602653E1" w14:textId="77777777" w:rsidR="003C0C3C" w:rsidRDefault="007C1976" w:rsidP="00D3355E">
            <w:pPr>
              <w:rPr>
                <w:rFonts w:ascii="Twinkl" w:hAnsi="Twinkl" w:cstheme="minorHAnsi"/>
                <w:sz w:val="14"/>
                <w:szCs w:val="14"/>
              </w:rPr>
            </w:pPr>
            <w:r w:rsidRPr="00EF0A42">
              <w:rPr>
                <w:rFonts w:ascii="Twinkl" w:hAnsi="Twinkl" w:cstheme="minorHAnsi"/>
                <w:sz w:val="14"/>
                <w:szCs w:val="14"/>
              </w:rPr>
              <w:t xml:space="preserve">Continue with weekly drawing sessions and introduce Rob </w:t>
            </w:r>
            <w:proofErr w:type="spellStart"/>
            <w:r w:rsidRPr="00EF0A42">
              <w:rPr>
                <w:rFonts w:ascii="Twinkl" w:hAnsi="Twinkl" w:cstheme="minorHAnsi"/>
                <w:sz w:val="14"/>
                <w:szCs w:val="14"/>
              </w:rPr>
              <w:t>Bidulf</w:t>
            </w:r>
            <w:proofErr w:type="spellEnd"/>
            <w:r w:rsidRPr="00EF0A42">
              <w:rPr>
                <w:rFonts w:ascii="Twinkl" w:hAnsi="Twinkl" w:cstheme="minorHAnsi"/>
                <w:sz w:val="14"/>
                <w:szCs w:val="14"/>
              </w:rPr>
              <w:t xml:space="preserve"> to develop drawing skills and accuracy and care. </w:t>
            </w:r>
          </w:p>
          <w:p w14:paraId="740558A4" w14:textId="77777777" w:rsidR="00684526" w:rsidRPr="00EF0A42" w:rsidRDefault="00684526" w:rsidP="00684526">
            <w:pPr>
              <w:rPr>
                <w:rFonts w:ascii="Twinkl" w:hAnsi="Twinkl" w:cstheme="minorHAnsi"/>
                <w:sz w:val="14"/>
                <w:szCs w:val="14"/>
              </w:rPr>
            </w:pPr>
            <w:r>
              <w:rPr>
                <w:rFonts w:ascii="Twinkl" w:hAnsi="Twinkl" w:cstheme="minorHAnsi"/>
                <w:sz w:val="14"/>
                <w:szCs w:val="14"/>
              </w:rPr>
              <w:t xml:space="preserve">Daily activate sessions to develop core strength and muscle strength. </w:t>
            </w:r>
          </w:p>
          <w:p w14:paraId="216C9512" w14:textId="396CD893" w:rsidR="00EF0A42" w:rsidRPr="00EF0A42" w:rsidRDefault="00EF0A42" w:rsidP="00D3355E">
            <w:pPr>
              <w:rPr>
                <w:rFonts w:ascii="Twinkl" w:hAnsi="Twinkl" w:cstheme="minorHAnsi"/>
                <w:sz w:val="14"/>
                <w:szCs w:val="14"/>
              </w:rPr>
            </w:pPr>
          </w:p>
        </w:tc>
        <w:tc>
          <w:tcPr>
            <w:tcW w:w="2745" w:type="dxa"/>
          </w:tcPr>
          <w:p w14:paraId="5D9F9ACB" w14:textId="67A57E65" w:rsidR="005E3FEA" w:rsidRPr="00EF0A42" w:rsidRDefault="005E3FEA" w:rsidP="00D3355E">
            <w:pPr>
              <w:rPr>
                <w:rFonts w:ascii="Twinkl" w:hAnsi="Twinkl" w:cstheme="minorHAnsi"/>
                <w:sz w:val="14"/>
                <w:szCs w:val="14"/>
              </w:rPr>
            </w:pPr>
            <w:r w:rsidRPr="00EF0A42">
              <w:rPr>
                <w:rFonts w:ascii="Twinkl" w:hAnsi="Twinkl" w:cstheme="minorHAnsi"/>
                <w:sz w:val="14"/>
                <w:szCs w:val="14"/>
              </w:rPr>
              <w:t xml:space="preserve">Developing gross and fine motor skills through theme.          </w:t>
            </w:r>
          </w:p>
          <w:p w14:paraId="52EEDEDA" w14:textId="1EF2BC8D" w:rsidR="00551B85" w:rsidRPr="00EF0A42" w:rsidRDefault="00551B85" w:rsidP="00D3355E">
            <w:pPr>
              <w:rPr>
                <w:rFonts w:ascii="Twinkl" w:hAnsi="Twinkl" w:cstheme="minorHAnsi"/>
                <w:sz w:val="14"/>
                <w:szCs w:val="14"/>
              </w:rPr>
            </w:pPr>
            <w:r w:rsidRPr="00EF0A42">
              <w:rPr>
                <w:rFonts w:ascii="Twinkl" w:hAnsi="Twinkl" w:cstheme="minorHAnsi"/>
                <w:sz w:val="14"/>
                <w:szCs w:val="14"/>
              </w:rPr>
              <w:t xml:space="preserve">Further develop throwing, catching, kicking and passing through our PE sessions and outdoor provision. </w:t>
            </w:r>
          </w:p>
          <w:p w14:paraId="4F0253FB" w14:textId="3A109C82" w:rsidR="005E3FEA" w:rsidRDefault="005E3FEA" w:rsidP="00D3355E">
            <w:pPr>
              <w:rPr>
                <w:rFonts w:ascii="Twinkl" w:hAnsi="Twinkl" w:cstheme="minorHAnsi"/>
                <w:sz w:val="14"/>
                <w:szCs w:val="14"/>
              </w:rPr>
            </w:pPr>
            <w:r w:rsidRPr="00EF0A42">
              <w:rPr>
                <w:rFonts w:ascii="Twinkl" w:hAnsi="Twinkl" w:cstheme="minorHAnsi"/>
                <w:sz w:val="14"/>
                <w:szCs w:val="14"/>
              </w:rPr>
              <w:t xml:space="preserve">Continuing to work on correct </w:t>
            </w:r>
            <w:r w:rsidR="00551B85" w:rsidRPr="00EF0A42">
              <w:rPr>
                <w:rFonts w:ascii="Twinkl" w:hAnsi="Twinkl" w:cstheme="minorHAnsi"/>
                <w:sz w:val="14"/>
                <w:szCs w:val="14"/>
              </w:rPr>
              <w:t xml:space="preserve">handwriting style to develop accuracy and efficiency through our RWI sessions and variety of resources within continuous provision including paintbrushes, thin pencils, pencil crayons and felt tip pens. </w:t>
            </w:r>
          </w:p>
          <w:p w14:paraId="23BB6885" w14:textId="379F4E1B" w:rsidR="00551B85" w:rsidRDefault="00551B85" w:rsidP="00D3355E">
            <w:pPr>
              <w:rPr>
                <w:rFonts w:ascii="Twinkl" w:hAnsi="Twinkl" w:cstheme="minorHAnsi"/>
                <w:sz w:val="14"/>
                <w:szCs w:val="14"/>
              </w:rPr>
            </w:pPr>
          </w:p>
          <w:p w14:paraId="758441A4" w14:textId="39B4119F" w:rsidR="00684526" w:rsidRPr="00EF0A42" w:rsidRDefault="00684526" w:rsidP="00D3355E">
            <w:pPr>
              <w:rPr>
                <w:rFonts w:ascii="Twinkl" w:hAnsi="Twinkl" w:cstheme="minorHAnsi"/>
                <w:sz w:val="14"/>
                <w:szCs w:val="14"/>
              </w:rPr>
            </w:pPr>
            <w:r>
              <w:rPr>
                <w:rFonts w:ascii="Twinkl" w:hAnsi="Twinkl" w:cstheme="minorHAnsi"/>
                <w:sz w:val="14"/>
                <w:szCs w:val="14"/>
              </w:rPr>
              <w:t xml:space="preserve">Daily activate sessions to develop core strength and muscle strength. </w:t>
            </w:r>
          </w:p>
          <w:p w14:paraId="275CB627" w14:textId="77777777" w:rsidR="005E3FEA" w:rsidRPr="00EF0A42" w:rsidRDefault="005E3FEA" w:rsidP="00D3355E">
            <w:pPr>
              <w:rPr>
                <w:rFonts w:ascii="Twinkl" w:hAnsi="Twinkl" w:cstheme="minorHAnsi"/>
                <w:sz w:val="14"/>
                <w:szCs w:val="14"/>
              </w:rPr>
            </w:pPr>
          </w:p>
          <w:p w14:paraId="6B540222" w14:textId="77777777" w:rsidR="005E3FEA" w:rsidRPr="00EF0A42" w:rsidRDefault="005E3FEA" w:rsidP="00D3355E">
            <w:pPr>
              <w:rPr>
                <w:rFonts w:ascii="Twinkl" w:hAnsi="Twinkl" w:cstheme="minorHAnsi"/>
                <w:sz w:val="14"/>
                <w:szCs w:val="14"/>
              </w:rPr>
            </w:pPr>
          </w:p>
          <w:p w14:paraId="65F9E2AF" w14:textId="77777777" w:rsidR="00D70F79" w:rsidRPr="00EF0A42" w:rsidRDefault="00D70F79" w:rsidP="00D70F79">
            <w:pPr>
              <w:rPr>
                <w:rFonts w:ascii="Twinkl" w:hAnsi="Twinkl" w:cstheme="minorHAnsi"/>
                <w:sz w:val="14"/>
                <w:szCs w:val="14"/>
              </w:rPr>
            </w:pPr>
          </w:p>
          <w:p w14:paraId="70B42719" w14:textId="77777777" w:rsidR="00D70F79" w:rsidRPr="00EF0A42" w:rsidRDefault="00D70F79" w:rsidP="00D70F79">
            <w:pPr>
              <w:rPr>
                <w:rFonts w:ascii="Twinkl" w:hAnsi="Twinkl" w:cstheme="minorHAnsi"/>
                <w:sz w:val="14"/>
                <w:szCs w:val="14"/>
              </w:rPr>
            </w:pPr>
          </w:p>
          <w:p w14:paraId="78ABCA75" w14:textId="77777777" w:rsidR="00D70F79" w:rsidRPr="00EF0A42" w:rsidRDefault="00D70F79" w:rsidP="00D70F79">
            <w:pPr>
              <w:rPr>
                <w:rFonts w:ascii="Twinkl" w:hAnsi="Twinkl" w:cstheme="minorHAnsi"/>
                <w:sz w:val="14"/>
                <w:szCs w:val="14"/>
              </w:rPr>
            </w:pPr>
          </w:p>
          <w:p w14:paraId="4439CD1B" w14:textId="77777777" w:rsidR="001D3466" w:rsidRPr="00EF0A42" w:rsidRDefault="001D3466" w:rsidP="00D70F79">
            <w:pPr>
              <w:rPr>
                <w:rFonts w:ascii="Twinkl" w:hAnsi="Twinkl" w:cstheme="minorHAnsi"/>
                <w:sz w:val="14"/>
                <w:szCs w:val="14"/>
              </w:rPr>
            </w:pPr>
          </w:p>
          <w:p w14:paraId="258B7AC0" w14:textId="77777777" w:rsidR="001D3466" w:rsidRPr="00EF0A42" w:rsidRDefault="001D3466" w:rsidP="00D70F79">
            <w:pPr>
              <w:rPr>
                <w:rFonts w:ascii="Twinkl" w:hAnsi="Twinkl" w:cstheme="minorHAnsi"/>
                <w:sz w:val="14"/>
                <w:szCs w:val="14"/>
              </w:rPr>
            </w:pPr>
          </w:p>
          <w:p w14:paraId="1EC792AB" w14:textId="77777777" w:rsidR="001D3466" w:rsidRPr="00EF0A42" w:rsidRDefault="001D3466" w:rsidP="00D70F79">
            <w:pPr>
              <w:rPr>
                <w:rFonts w:ascii="Twinkl" w:hAnsi="Twinkl" w:cstheme="minorHAnsi"/>
                <w:sz w:val="14"/>
                <w:szCs w:val="14"/>
              </w:rPr>
            </w:pPr>
          </w:p>
          <w:p w14:paraId="1CFC4D49" w14:textId="77777777" w:rsidR="001D3466" w:rsidRPr="00EF0A42" w:rsidRDefault="001D3466" w:rsidP="00D70F79">
            <w:pPr>
              <w:rPr>
                <w:rFonts w:ascii="Twinkl" w:hAnsi="Twinkl" w:cstheme="minorHAnsi"/>
                <w:sz w:val="14"/>
                <w:szCs w:val="14"/>
              </w:rPr>
            </w:pPr>
          </w:p>
          <w:p w14:paraId="6EF2740C" w14:textId="77777777" w:rsidR="001D3466" w:rsidRPr="00EF0A42" w:rsidRDefault="001D3466" w:rsidP="00D70F79">
            <w:pPr>
              <w:rPr>
                <w:rFonts w:ascii="Twinkl" w:hAnsi="Twinkl" w:cstheme="minorHAnsi"/>
                <w:sz w:val="14"/>
                <w:szCs w:val="14"/>
              </w:rPr>
            </w:pPr>
          </w:p>
          <w:p w14:paraId="2AC4B436" w14:textId="162D9D26" w:rsidR="001D3466" w:rsidRPr="00EF0A42" w:rsidRDefault="001D3466" w:rsidP="00D70F79">
            <w:pPr>
              <w:rPr>
                <w:rFonts w:ascii="Twinkl" w:hAnsi="Twinkl" w:cstheme="minorHAnsi"/>
                <w:sz w:val="14"/>
                <w:szCs w:val="14"/>
              </w:rPr>
            </w:pPr>
          </w:p>
        </w:tc>
        <w:tc>
          <w:tcPr>
            <w:tcW w:w="2349" w:type="dxa"/>
          </w:tcPr>
          <w:p w14:paraId="57423E61" w14:textId="1CB35EA4" w:rsidR="005E3FEA" w:rsidRPr="00EF0A42" w:rsidRDefault="005E3FEA" w:rsidP="7C131CCE">
            <w:pPr>
              <w:autoSpaceDE w:val="0"/>
              <w:autoSpaceDN w:val="0"/>
              <w:adjustRightInd w:val="0"/>
              <w:rPr>
                <w:rFonts w:ascii="Twinkl" w:hAnsi="Twinkl" w:cstheme="minorBidi"/>
                <w:sz w:val="14"/>
                <w:szCs w:val="14"/>
                <w:lang w:val="en-US"/>
              </w:rPr>
            </w:pPr>
            <w:r w:rsidRPr="00EF0A42">
              <w:rPr>
                <w:rFonts w:ascii="Twinkl" w:hAnsi="Twinkl" w:cstheme="minorBidi"/>
                <w:sz w:val="14"/>
                <w:szCs w:val="14"/>
                <w:lang w:val="en-US"/>
              </w:rPr>
              <w:t xml:space="preserve">During indoor and outdoor activities, children will continue to develop their awareness of space and </w:t>
            </w:r>
            <w:r w:rsidR="00FF58AB" w:rsidRPr="00EF0A42">
              <w:rPr>
                <w:rFonts w:ascii="Twinkl" w:hAnsi="Twinkl" w:cstheme="minorBidi"/>
                <w:sz w:val="14"/>
                <w:szCs w:val="14"/>
                <w:lang w:val="en-US"/>
              </w:rPr>
              <w:t>develop gross motor skills and refine ball</w:t>
            </w:r>
            <w:r w:rsidR="5D7BE10B" w:rsidRPr="00EF0A42">
              <w:rPr>
                <w:rFonts w:ascii="Twinkl" w:hAnsi="Twinkl" w:cstheme="minorBidi"/>
                <w:sz w:val="14"/>
                <w:szCs w:val="14"/>
                <w:lang w:val="en-US"/>
              </w:rPr>
              <w:t xml:space="preserve"> skills.</w:t>
            </w:r>
          </w:p>
          <w:p w14:paraId="2F2A93CC" w14:textId="28D7DC06" w:rsidR="00FF58AB" w:rsidRPr="00EF0A42" w:rsidRDefault="005E3FEA" w:rsidP="00D3355E">
            <w:pPr>
              <w:autoSpaceDE w:val="0"/>
              <w:autoSpaceDN w:val="0"/>
              <w:adjustRightInd w:val="0"/>
              <w:rPr>
                <w:rFonts w:ascii="Twinkl" w:hAnsi="Twinkl" w:cstheme="minorHAnsi"/>
                <w:sz w:val="14"/>
                <w:szCs w:val="14"/>
                <w:lang w:val="en-US"/>
              </w:rPr>
            </w:pPr>
            <w:r w:rsidRPr="00EF0A42">
              <w:rPr>
                <w:rFonts w:ascii="Twinkl" w:hAnsi="Twinkl" w:cstheme="minorHAnsi"/>
                <w:sz w:val="14"/>
                <w:szCs w:val="14"/>
                <w:lang w:val="en-US"/>
              </w:rPr>
              <w:t xml:space="preserve">The children will consolidate, fine </w:t>
            </w:r>
            <w:r w:rsidR="00FF58AB" w:rsidRPr="00EF0A42">
              <w:rPr>
                <w:rFonts w:ascii="Twinkl" w:hAnsi="Twinkl" w:cstheme="minorHAnsi"/>
                <w:sz w:val="14"/>
                <w:szCs w:val="14"/>
                <w:lang w:val="en-US"/>
              </w:rPr>
              <w:t xml:space="preserve">and gross </w:t>
            </w:r>
            <w:r w:rsidRPr="00EF0A42">
              <w:rPr>
                <w:rFonts w:ascii="Twinkl" w:hAnsi="Twinkl" w:cstheme="minorHAnsi"/>
                <w:sz w:val="14"/>
                <w:szCs w:val="14"/>
                <w:lang w:val="en-US"/>
              </w:rPr>
              <w:t>motor skills</w:t>
            </w:r>
            <w:r w:rsidR="0021375A" w:rsidRPr="00EF0A42">
              <w:rPr>
                <w:rFonts w:ascii="Twinkl" w:hAnsi="Twinkl" w:cstheme="minorHAnsi"/>
                <w:sz w:val="14"/>
                <w:szCs w:val="14"/>
                <w:lang w:val="en-US"/>
              </w:rPr>
              <w:t xml:space="preserve">. </w:t>
            </w:r>
          </w:p>
          <w:p w14:paraId="7C20AC17" w14:textId="2002AB1E" w:rsidR="00FF58AB" w:rsidRPr="00EF0A42" w:rsidRDefault="00FF58AB" w:rsidP="00D3355E">
            <w:pPr>
              <w:autoSpaceDE w:val="0"/>
              <w:autoSpaceDN w:val="0"/>
              <w:adjustRightInd w:val="0"/>
              <w:rPr>
                <w:rFonts w:ascii="Twinkl" w:hAnsi="Twinkl" w:cstheme="minorHAnsi"/>
                <w:sz w:val="14"/>
                <w:szCs w:val="14"/>
                <w:lang w:val="en-US"/>
              </w:rPr>
            </w:pPr>
            <w:r w:rsidRPr="00EF0A42">
              <w:rPr>
                <w:rFonts w:ascii="Twinkl" w:hAnsi="Twinkl" w:cstheme="minorHAnsi"/>
                <w:sz w:val="14"/>
                <w:szCs w:val="14"/>
                <w:lang w:val="en-US"/>
              </w:rPr>
              <w:t xml:space="preserve">Children will refine their pencil grip ready for writing fluently throughout our mark making activities and RWI sessions. Adults will model and encourage effective pencil grip. </w:t>
            </w:r>
          </w:p>
          <w:p w14:paraId="216B6D1A" w14:textId="3A0537D2" w:rsidR="000760E9" w:rsidRPr="00EF0A42" w:rsidRDefault="000760E9" w:rsidP="00D3355E">
            <w:pPr>
              <w:autoSpaceDE w:val="0"/>
              <w:autoSpaceDN w:val="0"/>
              <w:adjustRightInd w:val="0"/>
              <w:rPr>
                <w:rFonts w:ascii="Twinkl" w:hAnsi="Twinkl" w:cstheme="minorHAnsi"/>
                <w:sz w:val="14"/>
                <w:szCs w:val="14"/>
                <w:lang w:val="en-US"/>
              </w:rPr>
            </w:pPr>
            <w:r w:rsidRPr="00EF0A42">
              <w:rPr>
                <w:rFonts w:ascii="Twinkl" w:hAnsi="Twinkl" w:cstheme="minorHAnsi"/>
                <w:sz w:val="14"/>
                <w:szCs w:val="14"/>
                <w:lang w:val="en-US"/>
              </w:rPr>
              <w:t>We wil</w:t>
            </w:r>
            <w:r w:rsidR="007C1976" w:rsidRPr="00EF0A42">
              <w:rPr>
                <w:rFonts w:ascii="Twinkl" w:hAnsi="Twinkl" w:cstheme="minorHAnsi"/>
                <w:sz w:val="14"/>
                <w:szCs w:val="14"/>
                <w:lang w:val="en-US"/>
              </w:rPr>
              <w:t>l</w:t>
            </w:r>
            <w:r w:rsidRPr="00EF0A42">
              <w:rPr>
                <w:rFonts w:ascii="Twinkl" w:hAnsi="Twinkl" w:cstheme="minorHAnsi"/>
                <w:sz w:val="14"/>
                <w:szCs w:val="14"/>
                <w:lang w:val="en-US"/>
              </w:rPr>
              <w:t xml:space="preserve"> explore our outdoor provision in a variety of ways, climbing, rolling, hopping, running, jumping. ‘Walking through the forest’ ‘We are going on a bear hunt’ </w:t>
            </w:r>
          </w:p>
          <w:p w14:paraId="611D0405" w14:textId="24ED66D4" w:rsidR="000760E9" w:rsidRPr="00EF0A42" w:rsidRDefault="000760E9" w:rsidP="00D3355E">
            <w:pPr>
              <w:autoSpaceDE w:val="0"/>
              <w:autoSpaceDN w:val="0"/>
              <w:adjustRightInd w:val="0"/>
              <w:rPr>
                <w:rFonts w:ascii="Twinkl" w:hAnsi="Twinkl" w:cstheme="minorHAnsi"/>
                <w:sz w:val="14"/>
                <w:szCs w:val="14"/>
                <w:lang w:val="en-US"/>
              </w:rPr>
            </w:pPr>
            <w:r w:rsidRPr="00EF0A42">
              <w:rPr>
                <w:rFonts w:ascii="Twinkl" w:hAnsi="Twinkl" w:cstheme="minorHAnsi"/>
                <w:sz w:val="14"/>
                <w:szCs w:val="14"/>
                <w:lang w:val="en-US"/>
              </w:rPr>
              <w:t xml:space="preserve">Developing athletic skills ready for sports day. </w:t>
            </w:r>
          </w:p>
          <w:p w14:paraId="7F8BDF89" w14:textId="77777777" w:rsidR="005E3FEA" w:rsidRPr="00EF0A42" w:rsidRDefault="005E3FEA" w:rsidP="00D3355E">
            <w:pPr>
              <w:autoSpaceDE w:val="0"/>
              <w:autoSpaceDN w:val="0"/>
              <w:adjustRightInd w:val="0"/>
              <w:rPr>
                <w:rFonts w:ascii="Twinkl" w:hAnsi="Twinkl" w:cstheme="minorHAnsi"/>
                <w:sz w:val="14"/>
                <w:szCs w:val="14"/>
              </w:rPr>
            </w:pPr>
          </w:p>
          <w:p w14:paraId="3D9F4B79" w14:textId="77777777" w:rsidR="00684526" w:rsidRPr="00EF0A42" w:rsidRDefault="00684526" w:rsidP="00684526">
            <w:pPr>
              <w:rPr>
                <w:rFonts w:ascii="Twinkl" w:hAnsi="Twinkl" w:cstheme="minorHAnsi"/>
                <w:sz w:val="14"/>
                <w:szCs w:val="14"/>
              </w:rPr>
            </w:pPr>
            <w:r>
              <w:rPr>
                <w:rFonts w:ascii="Twinkl" w:hAnsi="Twinkl" w:cstheme="minorHAnsi"/>
                <w:sz w:val="14"/>
                <w:szCs w:val="14"/>
              </w:rPr>
              <w:t xml:space="preserve">Daily activate sessions to develop core strength and muscle strength. </w:t>
            </w:r>
          </w:p>
          <w:p w14:paraId="39AE667A" w14:textId="77777777" w:rsidR="00D70F79" w:rsidRPr="00EF0A42" w:rsidRDefault="00D70F79" w:rsidP="00D70F79">
            <w:pPr>
              <w:rPr>
                <w:rFonts w:ascii="Twinkl" w:hAnsi="Twinkl" w:cstheme="minorHAnsi"/>
                <w:sz w:val="14"/>
                <w:szCs w:val="14"/>
              </w:rPr>
            </w:pPr>
          </w:p>
          <w:p w14:paraId="3AAFFACC" w14:textId="77777777" w:rsidR="00D70F79" w:rsidRPr="00EF0A42" w:rsidRDefault="00D70F79" w:rsidP="00D70F79">
            <w:pPr>
              <w:rPr>
                <w:rFonts w:ascii="Twinkl" w:hAnsi="Twinkl" w:cstheme="minorHAnsi"/>
                <w:sz w:val="14"/>
                <w:szCs w:val="14"/>
              </w:rPr>
            </w:pPr>
          </w:p>
          <w:p w14:paraId="72D296B8" w14:textId="77777777" w:rsidR="00D70F79" w:rsidRPr="00EF0A42" w:rsidRDefault="00D70F79" w:rsidP="00D70F79">
            <w:pPr>
              <w:rPr>
                <w:rFonts w:ascii="Twinkl" w:hAnsi="Twinkl" w:cstheme="minorHAnsi"/>
                <w:sz w:val="14"/>
                <w:szCs w:val="14"/>
              </w:rPr>
            </w:pPr>
          </w:p>
          <w:p w14:paraId="3094A06A" w14:textId="712DB8D3" w:rsidR="00D70F79" w:rsidRPr="00EF0A42" w:rsidRDefault="00D70F79" w:rsidP="00D70F79">
            <w:pPr>
              <w:rPr>
                <w:rFonts w:ascii="Twinkl" w:hAnsi="Twinkl" w:cstheme="minorHAnsi"/>
                <w:sz w:val="14"/>
                <w:szCs w:val="14"/>
              </w:rPr>
            </w:pPr>
          </w:p>
        </w:tc>
        <w:tc>
          <w:tcPr>
            <w:tcW w:w="2351" w:type="dxa"/>
          </w:tcPr>
          <w:p w14:paraId="50DAD06F" w14:textId="666C79DA" w:rsidR="005E3FEA" w:rsidRPr="00EF0A42" w:rsidRDefault="005E3FEA" w:rsidP="001F3B58">
            <w:pPr>
              <w:rPr>
                <w:rFonts w:ascii="Twinkl" w:hAnsi="Twinkl" w:cstheme="minorHAnsi"/>
                <w:sz w:val="14"/>
                <w:szCs w:val="14"/>
                <w:lang w:val="en-US"/>
              </w:rPr>
            </w:pPr>
            <w:r w:rsidRPr="00EF0A42">
              <w:rPr>
                <w:rFonts w:ascii="Twinkl" w:hAnsi="Twinkl" w:cstheme="minorHAnsi"/>
                <w:sz w:val="14"/>
                <w:szCs w:val="14"/>
                <w:lang w:val="en-US"/>
              </w:rPr>
              <w:t xml:space="preserve">The children will continue to handle tools, objects, construction and malleable materials safely and with increasing control </w:t>
            </w:r>
            <w:proofErr w:type="gramStart"/>
            <w:r w:rsidRPr="00EF0A42">
              <w:rPr>
                <w:rFonts w:ascii="Twinkl" w:hAnsi="Twinkl" w:cstheme="minorHAnsi"/>
                <w:sz w:val="14"/>
                <w:szCs w:val="14"/>
                <w:lang w:val="en-US"/>
              </w:rPr>
              <w:t>e.g.</w:t>
            </w:r>
            <w:proofErr w:type="gramEnd"/>
            <w:r w:rsidRPr="00EF0A42">
              <w:rPr>
                <w:rFonts w:ascii="Twinkl" w:hAnsi="Twinkl" w:cstheme="minorHAnsi"/>
                <w:sz w:val="14"/>
                <w:szCs w:val="14"/>
                <w:lang w:val="en-US"/>
              </w:rPr>
              <w:t xml:space="preserve"> model making with various media, solving jigsaws, constructing models and modeling with play dough.</w:t>
            </w:r>
            <w:r w:rsidR="001F3B58" w:rsidRPr="00EF0A42">
              <w:rPr>
                <w:rFonts w:ascii="Twinkl" w:hAnsi="Twinkl" w:cstheme="minorHAnsi"/>
                <w:sz w:val="14"/>
                <w:szCs w:val="14"/>
                <w:lang w:val="en-US"/>
              </w:rPr>
              <w:t xml:space="preserve"> </w:t>
            </w:r>
            <w:r w:rsidR="0021375A" w:rsidRPr="00EF0A42">
              <w:rPr>
                <w:rFonts w:ascii="Twinkl" w:hAnsi="Twinkl" w:cstheme="minorHAnsi"/>
                <w:sz w:val="14"/>
                <w:szCs w:val="14"/>
                <w:lang w:val="en-US"/>
              </w:rPr>
              <w:t>Children will use letter shapes that are correctly formed.</w:t>
            </w:r>
          </w:p>
          <w:p w14:paraId="6A8B95C1" w14:textId="353666FF" w:rsidR="00D116C3" w:rsidRPr="00EF0A42" w:rsidRDefault="00D116C3" w:rsidP="001F3B58">
            <w:pPr>
              <w:rPr>
                <w:rFonts w:ascii="Twinkl" w:hAnsi="Twinkl" w:cstheme="minorHAnsi"/>
                <w:sz w:val="14"/>
                <w:szCs w:val="14"/>
                <w:lang w:val="en-US"/>
              </w:rPr>
            </w:pPr>
            <w:r w:rsidRPr="00EF0A42">
              <w:rPr>
                <w:rFonts w:ascii="Twinkl" w:hAnsi="Twinkl" w:cstheme="minorHAnsi"/>
                <w:sz w:val="14"/>
                <w:szCs w:val="14"/>
                <w:lang w:val="en-US"/>
              </w:rPr>
              <w:t xml:space="preserve">Handling equipment for cutting food, eating food, baking and making food. </w:t>
            </w:r>
          </w:p>
          <w:p w14:paraId="40DF8E5F" w14:textId="77777777" w:rsidR="005E3FEA" w:rsidRPr="00EF0A42" w:rsidRDefault="005E3FEA" w:rsidP="00D3355E">
            <w:pPr>
              <w:autoSpaceDE w:val="0"/>
              <w:autoSpaceDN w:val="0"/>
              <w:adjustRightInd w:val="0"/>
              <w:rPr>
                <w:rFonts w:ascii="Twinkl" w:hAnsi="Twinkl" w:cstheme="minorHAnsi"/>
                <w:sz w:val="14"/>
                <w:szCs w:val="14"/>
              </w:rPr>
            </w:pPr>
          </w:p>
          <w:p w14:paraId="231F3687" w14:textId="77777777" w:rsidR="00684526" w:rsidRPr="00EF0A42" w:rsidRDefault="00684526" w:rsidP="00684526">
            <w:pPr>
              <w:rPr>
                <w:rFonts w:ascii="Twinkl" w:hAnsi="Twinkl" w:cstheme="minorHAnsi"/>
                <w:sz w:val="14"/>
                <w:szCs w:val="14"/>
              </w:rPr>
            </w:pPr>
            <w:r>
              <w:rPr>
                <w:rFonts w:ascii="Twinkl" w:hAnsi="Twinkl" w:cstheme="minorHAnsi"/>
                <w:sz w:val="14"/>
                <w:szCs w:val="14"/>
              </w:rPr>
              <w:t xml:space="preserve">Daily activate sessions to develop core strength and muscle strength. </w:t>
            </w:r>
          </w:p>
          <w:p w14:paraId="6A9F1B88" w14:textId="77777777" w:rsidR="00D70F79" w:rsidRPr="00EF0A42" w:rsidRDefault="00D70F79" w:rsidP="00D70F79">
            <w:pPr>
              <w:rPr>
                <w:rFonts w:ascii="Twinkl" w:hAnsi="Twinkl" w:cstheme="minorHAnsi"/>
                <w:sz w:val="14"/>
                <w:szCs w:val="14"/>
              </w:rPr>
            </w:pPr>
          </w:p>
          <w:p w14:paraId="39F38B78" w14:textId="77777777" w:rsidR="00D70F79" w:rsidRPr="00EF0A42" w:rsidRDefault="00D70F79" w:rsidP="00D70F79">
            <w:pPr>
              <w:rPr>
                <w:rFonts w:ascii="Twinkl" w:hAnsi="Twinkl" w:cstheme="minorHAnsi"/>
                <w:sz w:val="14"/>
                <w:szCs w:val="14"/>
              </w:rPr>
            </w:pPr>
          </w:p>
          <w:p w14:paraId="757B0890" w14:textId="2C65FB33" w:rsidR="00D70F79" w:rsidRPr="00EF0A42" w:rsidRDefault="00D70F79" w:rsidP="00D70F79">
            <w:pPr>
              <w:rPr>
                <w:rFonts w:ascii="Twinkl" w:hAnsi="Twinkl" w:cstheme="minorHAnsi"/>
                <w:sz w:val="14"/>
                <w:szCs w:val="14"/>
              </w:rPr>
            </w:pPr>
          </w:p>
        </w:tc>
      </w:tr>
      <w:tr w:rsidR="00551B85" w:rsidRPr="00EF0A42" w14:paraId="76A33835" w14:textId="77777777" w:rsidTr="002170A4">
        <w:tc>
          <w:tcPr>
            <w:tcW w:w="1479" w:type="dxa"/>
            <w:vMerge/>
          </w:tcPr>
          <w:p w14:paraId="238E4140" w14:textId="77777777" w:rsidR="005E3FEA" w:rsidRPr="00EF0A42" w:rsidRDefault="005E3FEA">
            <w:pPr>
              <w:rPr>
                <w:rFonts w:ascii="Twinkl" w:hAnsi="Twinkl" w:cstheme="minorHAnsi"/>
                <w:b/>
                <w:sz w:val="16"/>
                <w:szCs w:val="16"/>
              </w:rPr>
            </w:pPr>
          </w:p>
        </w:tc>
        <w:tc>
          <w:tcPr>
            <w:tcW w:w="2244" w:type="dxa"/>
            <w:shd w:val="clear" w:color="auto" w:fill="DBE5F1" w:themeFill="accent1" w:themeFillTint="33"/>
          </w:tcPr>
          <w:p w14:paraId="2369FE6E" w14:textId="77777777" w:rsidR="005E3FEA" w:rsidRPr="00EF0A42" w:rsidRDefault="005E3FEA" w:rsidP="00671FB4">
            <w:pPr>
              <w:jc w:val="center"/>
              <w:rPr>
                <w:rFonts w:ascii="Twinkl" w:hAnsi="Twinkl" w:cstheme="minorHAnsi"/>
                <w:b/>
                <w:sz w:val="16"/>
                <w:szCs w:val="16"/>
              </w:rPr>
            </w:pPr>
            <w:r w:rsidRPr="00EF0A42">
              <w:rPr>
                <w:rFonts w:ascii="Twinkl" w:hAnsi="Twinkl" w:cstheme="minorHAnsi"/>
                <w:b/>
                <w:sz w:val="16"/>
                <w:szCs w:val="16"/>
              </w:rPr>
              <w:t>Communication and Language</w:t>
            </w:r>
          </w:p>
        </w:tc>
        <w:tc>
          <w:tcPr>
            <w:tcW w:w="2349" w:type="dxa"/>
            <w:shd w:val="clear" w:color="auto" w:fill="DBE5F1" w:themeFill="accent1" w:themeFillTint="33"/>
          </w:tcPr>
          <w:p w14:paraId="3452950F" w14:textId="77777777" w:rsidR="005E3FEA" w:rsidRPr="00EF0A42" w:rsidRDefault="005E3FEA" w:rsidP="00671FB4">
            <w:pPr>
              <w:jc w:val="center"/>
              <w:rPr>
                <w:rFonts w:ascii="Twinkl" w:hAnsi="Twinkl" w:cstheme="minorHAnsi"/>
                <w:sz w:val="16"/>
                <w:szCs w:val="16"/>
              </w:rPr>
            </w:pPr>
            <w:r w:rsidRPr="00EF0A42">
              <w:rPr>
                <w:rFonts w:ascii="Twinkl" w:hAnsi="Twinkl" w:cstheme="minorHAnsi"/>
                <w:b/>
                <w:sz w:val="16"/>
                <w:szCs w:val="16"/>
              </w:rPr>
              <w:t>Communication and Language</w:t>
            </w:r>
          </w:p>
        </w:tc>
        <w:tc>
          <w:tcPr>
            <w:tcW w:w="2349" w:type="dxa"/>
            <w:shd w:val="clear" w:color="auto" w:fill="DBE5F1" w:themeFill="accent1" w:themeFillTint="33"/>
          </w:tcPr>
          <w:p w14:paraId="5F2D24C8" w14:textId="77777777" w:rsidR="005E3FEA" w:rsidRPr="00EF0A42" w:rsidRDefault="005E3FEA" w:rsidP="00671FB4">
            <w:pPr>
              <w:jc w:val="center"/>
              <w:rPr>
                <w:rFonts w:ascii="Twinkl" w:hAnsi="Twinkl" w:cstheme="minorHAnsi"/>
                <w:sz w:val="16"/>
                <w:szCs w:val="16"/>
              </w:rPr>
            </w:pPr>
            <w:r w:rsidRPr="00EF0A42">
              <w:rPr>
                <w:rFonts w:ascii="Twinkl" w:hAnsi="Twinkl" w:cstheme="minorHAnsi"/>
                <w:b/>
                <w:sz w:val="16"/>
                <w:szCs w:val="16"/>
              </w:rPr>
              <w:t>Communication and Language</w:t>
            </w:r>
          </w:p>
        </w:tc>
        <w:tc>
          <w:tcPr>
            <w:tcW w:w="2745" w:type="dxa"/>
            <w:shd w:val="clear" w:color="auto" w:fill="DBE5F1" w:themeFill="accent1" w:themeFillTint="33"/>
          </w:tcPr>
          <w:p w14:paraId="61E8FFAB" w14:textId="77777777" w:rsidR="005E3FEA" w:rsidRPr="00EF0A42" w:rsidRDefault="005E3FEA" w:rsidP="00671FB4">
            <w:pPr>
              <w:jc w:val="center"/>
              <w:rPr>
                <w:rFonts w:ascii="Twinkl" w:hAnsi="Twinkl" w:cstheme="minorHAnsi"/>
                <w:sz w:val="16"/>
                <w:szCs w:val="16"/>
              </w:rPr>
            </w:pPr>
            <w:r w:rsidRPr="00EF0A42">
              <w:rPr>
                <w:rFonts w:ascii="Twinkl" w:hAnsi="Twinkl" w:cstheme="minorHAnsi"/>
                <w:b/>
                <w:sz w:val="16"/>
                <w:szCs w:val="16"/>
              </w:rPr>
              <w:t>Communication and Language</w:t>
            </w:r>
          </w:p>
        </w:tc>
        <w:tc>
          <w:tcPr>
            <w:tcW w:w="2349" w:type="dxa"/>
            <w:shd w:val="clear" w:color="auto" w:fill="DBE5F1" w:themeFill="accent1" w:themeFillTint="33"/>
          </w:tcPr>
          <w:p w14:paraId="42A53C5B" w14:textId="77777777" w:rsidR="005E3FEA" w:rsidRPr="00EF0A42" w:rsidRDefault="005E3FEA" w:rsidP="00671FB4">
            <w:pPr>
              <w:jc w:val="center"/>
              <w:rPr>
                <w:rFonts w:ascii="Twinkl" w:hAnsi="Twinkl" w:cstheme="minorHAnsi"/>
                <w:sz w:val="16"/>
                <w:szCs w:val="16"/>
              </w:rPr>
            </w:pPr>
            <w:r w:rsidRPr="00EF0A42">
              <w:rPr>
                <w:rFonts w:ascii="Twinkl" w:hAnsi="Twinkl" w:cstheme="minorHAnsi"/>
                <w:b/>
                <w:sz w:val="16"/>
                <w:szCs w:val="16"/>
              </w:rPr>
              <w:t>Communication and Language</w:t>
            </w:r>
          </w:p>
        </w:tc>
        <w:tc>
          <w:tcPr>
            <w:tcW w:w="2351" w:type="dxa"/>
            <w:shd w:val="clear" w:color="auto" w:fill="DBE5F1" w:themeFill="accent1" w:themeFillTint="33"/>
          </w:tcPr>
          <w:p w14:paraId="580944DA" w14:textId="77777777" w:rsidR="005E3FEA" w:rsidRPr="00EF0A42" w:rsidRDefault="005E3FEA" w:rsidP="00671FB4">
            <w:pPr>
              <w:jc w:val="center"/>
              <w:rPr>
                <w:rFonts w:ascii="Twinkl" w:hAnsi="Twinkl" w:cstheme="minorHAnsi"/>
                <w:sz w:val="16"/>
                <w:szCs w:val="16"/>
              </w:rPr>
            </w:pPr>
            <w:r w:rsidRPr="00EF0A42">
              <w:rPr>
                <w:rFonts w:ascii="Twinkl" w:hAnsi="Twinkl" w:cstheme="minorHAnsi"/>
                <w:b/>
                <w:sz w:val="16"/>
                <w:szCs w:val="16"/>
              </w:rPr>
              <w:t>Communication and Language</w:t>
            </w:r>
          </w:p>
        </w:tc>
      </w:tr>
      <w:tr w:rsidR="00551B85" w:rsidRPr="00EF0A42" w14:paraId="3259912B" w14:textId="77777777" w:rsidTr="002170A4">
        <w:trPr>
          <w:trHeight w:val="142"/>
        </w:trPr>
        <w:tc>
          <w:tcPr>
            <w:tcW w:w="1479" w:type="dxa"/>
            <w:vMerge/>
          </w:tcPr>
          <w:p w14:paraId="6EB0415D" w14:textId="77777777" w:rsidR="005E3FEA" w:rsidRPr="00EF0A42" w:rsidRDefault="005E3FEA">
            <w:pPr>
              <w:rPr>
                <w:rFonts w:ascii="Twinkl" w:hAnsi="Twinkl" w:cstheme="minorHAnsi"/>
                <w:b/>
                <w:sz w:val="16"/>
                <w:szCs w:val="16"/>
              </w:rPr>
            </w:pPr>
          </w:p>
        </w:tc>
        <w:tc>
          <w:tcPr>
            <w:tcW w:w="2244" w:type="dxa"/>
          </w:tcPr>
          <w:p w14:paraId="7AC86D37" w14:textId="3FEE057F" w:rsidR="005E3FEA" w:rsidRPr="00EF0A42" w:rsidRDefault="005E3FEA" w:rsidP="00E21DE1">
            <w:pPr>
              <w:rPr>
                <w:rFonts w:ascii="Twinkl" w:hAnsi="Twinkl" w:cstheme="minorHAnsi"/>
                <w:sz w:val="14"/>
                <w:szCs w:val="14"/>
              </w:rPr>
            </w:pPr>
            <w:r w:rsidRPr="00EF0A42">
              <w:rPr>
                <w:rFonts w:ascii="Twinkl" w:hAnsi="Twinkl" w:cstheme="minorHAnsi"/>
                <w:sz w:val="14"/>
                <w:szCs w:val="14"/>
              </w:rPr>
              <w:t>Opportunities for children to talk</w:t>
            </w:r>
            <w:r w:rsidR="00097F34">
              <w:rPr>
                <w:rFonts w:ascii="Twinkl" w:hAnsi="Twinkl" w:cstheme="minorHAnsi"/>
                <w:sz w:val="14"/>
                <w:szCs w:val="14"/>
              </w:rPr>
              <w:t xml:space="preserve"> to new</w:t>
            </w:r>
            <w:r w:rsidRPr="00EF0A42">
              <w:rPr>
                <w:rFonts w:ascii="Twinkl" w:hAnsi="Twinkl" w:cstheme="minorHAnsi"/>
                <w:sz w:val="14"/>
                <w:szCs w:val="14"/>
              </w:rPr>
              <w:t xml:space="preserve"> adults on one-to-one and small group basis.</w:t>
            </w:r>
            <w:r w:rsidR="00E21DE1" w:rsidRPr="00EF0A42">
              <w:rPr>
                <w:rFonts w:ascii="Twinkl" w:hAnsi="Twinkl" w:cstheme="minorHAnsi"/>
                <w:sz w:val="14"/>
                <w:szCs w:val="14"/>
              </w:rPr>
              <w:t xml:space="preserve"> </w:t>
            </w:r>
            <w:r w:rsidRPr="00EF0A42">
              <w:rPr>
                <w:rFonts w:ascii="Twinkl" w:hAnsi="Twinkl" w:cstheme="minorHAnsi"/>
                <w:sz w:val="14"/>
                <w:szCs w:val="14"/>
                <w:lang w:eastAsia="en-GB"/>
              </w:rPr>
              <w:t>Daily story sessions to encourage increasing attention and recall.</w:t>
            </w:r>
            <w:r w:rsidR="00E21DE1" w:rsidRPr="00EF0A42">
              <w:rPr>
                <w:rFonts w:ascii="Twinkl" w:hAnsi="Twinkl" w:cstheme="minorHAnsi"/>
                <w:sz w:val="14"/>
                <w:szCs w:val="14"/>
              </w:rPr>
              <w:t xml:space="preserve"> </w:t>
            </w:r>
            <w:r w:rsidRPr="00EF0A42">
              <w:rPr>
                <w:rFonts w:ascii="Twinkl" w:hAnsi="Twinkl" w:cstheme="minorHAnsi"/>
                <w:sz w:val="14"/>
                <w:szCs w:val="14"/>
                <w:lang w:eastAsia="en-GB"/>
              </w:rPr>
              <w:t>Listening area: stories, songs and rhymes.</w:t>
            </w:r>
          </w:p>
          <w:p w14:paraId="2B7E4F0D" w14:textId="77777777" w:rsidR="005E3FEA" w:rsidRPr="00EF0A42" w:rsidRDefault="00C8164B" w:rsidP="00E21DE1">
            <w:pPr>
              <w:rPr>
                <w:rFonts w:ascii="Twinkl" w:hAnsi="Twinkl" w:cstheme="minorHAnsi"/>
                <w:sz w:val="14"/>
                <w:szCs w:val="14"/>
                <w:lang w:eastAsia="en-GB"/>
              </w:rPr>
            </w:pPr>
            <w:r w:rsidRPr="00EF0A42">
              <w:rPr>
                <w:rFonts w:ascii="Twinkl" w:hAnsi="Twinkl" w:cstheme="minorHAnsi"/>
                <w:sz w:val="14"/>
                <w:szCs w:val="14"/>
                <w:lang w:eastAsia="en-GB"/>
              </w:rPr>
              <w:t xml:space="preserve">Begin </w:t>
            </w:r>
            <w:r w:rsidR="00017BEC" w:rsidRPr="00EF0A42">
              <w:rPr>
                <w:rFonts w:ascii="Twinkl" w:hAnsi="Twinkl" w:cstheme="minorHAnsi"/>
                <w:sz w:val="14"/>
                <w:szCs w:val="14"/>
                <w:lang w:eastAsia="en-GB"/>
              </w:rPr>
              <w:t>RWI</w:t>
            </w:r>
            <w:r w:rsidR="005E3FEA" w:rsidRPr="00EF0A42">
              <w:rPr>
                <w:rFonts w:ascii="Twinkl" w:hAnsi="Twinkl" w:cstheme="minorHAnsi"/>
                <w:sz w:val="14"/>
                <w:szCs w:val="14"/>
                <w:lang w:eastAsia="en-GB"/>
              </w:rPr>
              <w:t xml:space="preserve"> activities.</w:t>
            </w:r>
            <w:r w:rsidR="00E21DE1" w:rsidRPr="00EF0A42">
              <w:rPr>
                <w:rFonts w:ascii="Twinkl" w:hAnsi="Twinkl" w:cstheme="minorHAnsi"/>
                <w:sz w:val="14"/>
                <w:szCs w:val="14"/>
                <w:lang w:eastAsia="en-GB"/>
              </w:rPr>
              <w:t xml:space="preserve"> </w:t>
            </w:r>
            <w:r w:rsidR="005E3FEA" w:rsidRPr="00EF0A42">
              <w:rPr>
                <w:rFonts w:ascii="Twinkl" w:hAnsi="Twinkl" w:cstheme="minorHAnsi"/>
                <w:sz w:val="14"/>
                <w:szCs w:val="14"/>
                <w:lang w:eastAsia="en-GB"/>
              </w:rPr>
              <w:t>Model and extend language through role-play</w:t>
            </w:r>
            <w:r w:rsidR="00017BEC" w:rsidRPr="00EF0A42">
              <w:rPr>
                <w:rFonts w:ascii="Twinkl" w:hAnsi="Twinkl" w:cstheme="minorHAnsi"/>
                <w:sz w:val="14"/>
                <w:szCs w:val="14"/>
                <w:lang w:eastAsia="en-GB"/>
              </w:rPr>
              <w:t xml:space="preserve"> and building vocabulary </w:t>
            </w:r>
            <w:r w:rsidR="00017BEC" w:rsidRPr="00EF0A42">
              <w:rPr>
                <w:rFonts w:ascii="Twinkl" w:hAnsi="Twinkl" w:cstheme="minorHAnsi"/>
                <w:sz w:val="14"/>
                <w:szCs w:val="14"/>
                <w:lang w:eastAsia="en-GB"/>
              </w:rPr>
              <w:lastRenderedPageBreak/>
              <w:t xml:space="preserve">through our 5 a day story programme and Wanda the word worm. </w:t>
            </w:r>
          </w:p>
          <w:p w14:paraId="26A4302C" w14:textId="606EFB38" w:rsidR="003C0C3C" w:rsidRPr="00EF0A42" w:rsidRDefault="003C0C3C" w:rsidP="00E21DE1">
            <w:pPr>
              <w:rPr>
                <w:rFonts w:ascii="Twinkl" w:hAnsi="Twinkl" w:cstheme="minorHAnsi"/>
                <w:sz w:val="14"/>
                <w:szCs w:val="14"/>
                <w:lang w:eastAsia="en-GB"/>
              </w:rPr>
            </w:pPr>
            <w:r w:rsidRPr="00EF0A42">
              <w:rPr>
                <w:rFonts w:ascii="Twinkl" w:hAnsi="Twinkl" w:cstheme="minorHAnsi"/>
                <w:sz w:val="14"/>
                <w:szCs w:val="14"/>
                <w:lang w:eastAsia="en-GB"/>
              </w:rPr>
              <w:t>Learn a poem off by heart to celebrate national poetry day</w:t>
            </w:r>
            <w:r w:rsidR="00097F34">
              <w:rPr>
                <w:rFonts w:ascii="Twinkl" w:hAnsi="Twinkl" w:cstheme="minorHAnsi"/>
                <w:sz w:val="14"/>
                <w:szCs w:val="14"/>
                <w:lang w:eastAsia="en-GB"/>
              </w:rPr>
              <w:t xml:space="preserve"> and develop </w:t>
            </w:r>
            <w:proofErr w:type="gramStart"/>
            <w:r w:rsidR="00097F34">
              <w:rPr>
                <w:rFonts w:ascii="Twinkl" w:hAnsi="Twinkl" w:cstheme="minorHAnsi"/>
                <w:sz w:val="14"/>
                <w:szCs w:val="14"/>
                <w:lang w:eastAsia="en-GB"/>
              </w:rPr>
              <w:t>this skills</w:t>
            </w:r>
            <w:proofErr w:type="gramEnd"/>
            <w:r w:rsidR="00097F34">
              <w:rPr>
                <w:rFonts w:ascii="Twinkl" w:hAnsi="Twinkl" w:cstheme="minorHAnsi"/>
                <w:sz w:val="14"/>
                <w:szCs w:val="14"/>
                <w:lang w:eastAsia="en-GB"/>
              </w:rPr>
              <w:t xml:space="preserve"> weekly to continue with a recited poem each week throughout the year. </w:t>
            </w:r>
          </w:p>
          <w:p w14:paraId="0509CEE5" w14:textId="77777777" w:rsidR="00541264" w:rsidRDefault="00541264" w:rsidP="00E21DE1">
            <w:pPr>
              <w:rPr>
                <w:rFonts w:ascii="Twinkl" w:hAnsi="Twinkl" w:cstheme="minorHAnsi"/>
                <w:sz w:val="14"/>
                <w:szCs w:val="14"/>
                <w:lang w:eastAsia="en-GB"/>
              </w:rPr>
            </w:pPr>
            <w:r w:rsidRPr="00EF0A42">
              <w:rPr>
                <w:rFonts w:ascii="Twinkl" w:hAnsi="Twinkl" w:cstheme="minorHAnsi"/>
                <w:sz w:val="14"/>
                <w:szCs w:val="14"/>
                <w:lang w:eastAsia="en-GB"/>
              </w:rPr>
              <w:t xml:space="preserve">Forest school sessions to begin which will run throughout the year to develop communication skills and new vocabulary. </w:t>
            </w:r>
          </w:p>
          <w:p w14:paraId="5B4DB043" w14:textId="77777777" w:rsidR="00097F34" w:rsidRDefault="00097F34" w:rsidP="00E21DE1">
            <w:pPr>
              <w:rPr>
                <w:rFonts w:ascii="Twinkl" w:hAnsi="Twinkl" w:cstheme="minorHAnsi"/>
                <w:sz w:val="14"/>
                <w:szCs w:val="14"/>
                <w:lang w:eastAsia="en-GB"/>
              </w:rPr>
            </w:pPr>
          </w:p>
          <w:p w14:paraId="60A6898B" w14:textId="2E3C61AD" w:rsidR="00097F34" w:rsidRDefault="00097F34" w:rsidP="00E21DE1">
            <w:pPr>
              <w:rPr>
                <w:rFonts w:ascii="Twinkl" w:hAnsi="Twinkl" w:cstheme="minorHAnsi"/>
                <w:sz w:val="14"/>
                <w:szCs w:val="14"/>
                <w:lang w:eastAsia="en-GB"/>
              </w:rPr>
            </w:pPr>
            <w:r w:rsidRPr="00097F34">
              <w:rPr>
                <w:rFonts w:ascii="Twinkl" w:hAnsi="Twinkl" w:cstheme="minorHAnsi"/>
                <w:b/>
                <w:bCs/>
                <w:sz w:val="14"/>
                <w:szCs w:val="14"/>
                <w:lang w:eastAsia="en-GB"/>
              </w:rPr>
              <w:t>Drawing Club:</w:t>
            </w:r>
            <w:r>
              <w:rPr>
                <w:rFonts w:ascii="Twinkl" w:hAnsi="Twinkl" w:cstheme="minorHAnsi"/>
                <w:sz w:val="14"/>
                <w:szCs w:val="14"/>
                <w:lang w:eastAsia="en-GB"/>
              </w:rPr>
              <w:t xml:space="preserve"> Children will begin their drawing club adventure. A set of 5 to 8 new words will be taught at the start of each session along with an action. This new vocabulary with feed through daily activities and within areas of provision. </w:t>
            </w:r>
          </w:p>
          <w:p w14:paraId="5D7BFA9E" w14:textId="560FB0A4" w:rsidR="00097F34" w:rsidRDefault="00097F34" w:rsidP="00E21DE1">
            <w:pPr>
              <w:rPr>
                <w:rFonts w:ascii="Twinkl" w:hAnsi="Twinkl" w:cstheme="minorHAnsi"/>
                <w:sz w:val="14"/>
                <w:szCs w:val="14"/>
                <w:lang w:eastAsia="en-GB"/>
              </w:rPr>
            </w:pPr>
            <w:r>
              <w:rPr>
                <w:rFonts w:ascii="Twinkl" w:hAnsi="Twinkl" w:cstheme="minorHAnsi"/>
                <w:sz w:val="14"/>
                <w:szCs w:val="14"/>
                <w:lang w:eastAsia="en-GB"/>
              </w:rPr>
              <w:t xml:space="preserve">Children will build a bank of words which they can use in context and feed into their own helicopter stories next half term. </w:t>
            </w:r>
          </w:p>
          <w:p w14:paraId="03DF729B" w14:textId="77777777" w:rsidR="00097F34" w:rsidRDefault="00097F34" w:rsidP="00E21DE1">
            <w:pPr>
              <w:rPr>
                <w:rFonts w:ascii="Twinkl" w:hAnsi="Twinkl" w:cstheme="minorHAnsi"/>
                <w:sz w:val="14"/>
                <w:szCs w:val="14"/>
                <w:lang w:eastAsia="en-GB"/>
              </w:rPr>
            </w:pPr>
          </w:p>
          <w:p w14:paraId="416F3BDD" w14:textId="0F6583A7" w:rsidR="00AC35A7" w:rsidRPr="00AC35A7" w:rsidRDefault="00097F34" w:rsidP="00AC35A7">
            <w:pPr>
              <w:rPr>
                <w:rFonts w:ascii="Twinkl" w:hAnsi="Twinkl" w:cstheme="minorHAnsi"/>
                <w:b/>
                <w:bCs/>
                <w:color w:val="943634" w:themeColor="accent2" w:themeShade="BF"/>
                <w:sz w:val="14"/>
                <w:szCs w:val="14"/>
                <w:lang w:eastAsia="en-GB"/>
              </w:rPr>
            </w:pPr>
            <w:r>
              <w:rPr>
                <w:rFonts w:ascii="Twinkl" w:hAnsi="Twinkl" w:cstheme="minorHAnsi"/>
                <w:sz w:val="14"/>
                <w:szCs w:val="14"/>
                <w:lang w:eastAsia="en-GB"/>
              </w:rPr>
              <w:t xml:space="preserve"> </w:t>
            </w:r>
          </w:p>
          <w:p w14:paraId="7612CE7D" w14:textId="55F37178" w:rsidR="00834F68" w:rsidRPr="00AC35A7" w:rsidRDefault="00834F68" w:rsidP="00E21DE1">
            <w:pPr>
              <w:rPr>
                <w:rFonts w:ascii="Twinkl" w:hAnsi="Twinkl" w:cstheme="minorHAnsi"/>
                <w:b/>
                <w:bCs/>
                <w:color w:val="943634" w:themeColor="accent2" w:themeShade="BF"/>
                <w:sz w:val="14"/>
                <w:szCs w:val="14"/>
                <w:lang w:eastAsia="en-GB"/>
              </w:rPr>
            </w:pPr>
          </w:p>
        </w:tc>
        <w:tc>
          <w:tcPr>
            <w:tcW w:w="2349" w:type="dxa"/>
          </w:tcPr>
          <w:p w14:paraId="4A8886D3" w14:textId="7A68D8A1" w:rsidR="005E3FEA" w:rsidRPr="00EF0A42" w:rsidRDefault="005E3FEA" w:rsidP="00E21DE1">
            <w:pPr>
              <w:rPr>
                <w:rFonts w:ascii="Twinkl" w:hAnsi="Twinkl" w:cstheme="minorHAnsi"/>
                <w:sz w:val="14"/>
                <w:szCs w:val="14"/>
              </w:rPr>
            </w:pPr>
            <w:r w:rsidRPr="00EF0A42">
              <w:rPr>
                <w:rFonts w:ascii="Twinkl" w:hAnsi="Twinkl" w:cstheme="minorHAnsi"/>
                <w:sz w:val="14"/>
                <w:szCs w:val="14"/>
              </w:rPr>
              <w:lastRenderedPageBreak/>
              <w:t>Opportunities for children to talk with adults on a one-to-one basis</w:t>
            </w:r>
            <w:r w:rsidR="00B7744F" w:rsidRPr="00EF0A42">
              <w:rPr>
                <w:rFonts w:ascii="Twinkl" w:hAnsi="Twinkl" w:cstheme="minorHAnsi"/>
                <w:sz w:val="14"/>
                <w:szCs w:val="14"/>
              </w:rPr>
              <w:t xml:space="preserve"> in and outdoors.</w:t>
            </w:r>
          </w:p>
          <w:p w14:paraId="37A3E182" w14:textId="4C439E38" w:rsidR="00017BEC" w:rsidRPr="00EF0A42" w:rsidRDefault="005E3FEA" w:rsidP="00E21DE1">
            <w:pPr>
              <w:rPr>
                <w:rFonts w:ascii="Twinkl" w:hAnsi="Twinkl" w:cstheme="minorHAnsi"/>
                <w:sz w:val="14"/>
                <w:szCs w:val="14"/>
              </w:rPr>
            </w:pPr>
            <w:r w:rsidRPr="00EF0A42">
              <w:rPr>
                <w:rFonts w:ascii="Twinkl" w:hAnsi="Twinkl" w:cstheme="minorHAnsi"/>
                <w:sz w:val="14"/>
                <w:szCs w:val="14"/>
              </w:rPr>
              <w:t>Continuing to build on a repertoire of rhymes and songs and favourite stories</w:t>
            </w:r>
            <w:r w:rsidR="00017BEC" w:rsidRPr="00EF0A42">
              <w:rPr>
                <w:rFonts w:ascii="Twinkl" w:hAnsi="Twinkl" w:cstheme="minorHAnsi"/>
                <w:sz w:val="14"/>
                <w:szCs w:val="14"/>
              </w:rPr>
              <w:t xml:space="preserve">. </w:t>
            </w:r>
          </w:p>
          <w:p w14:paraId="7EACEC13" w14:textId="1D6A9896" w:rsidR="00763581" w:rsidRPr="00EF0A42" w:rsidRDefault="00017BEC" w:rsidP="00E21DE1">
            <w:pPr>
              <w:rPr>
                <w:rFonts w:ascii="Twinkl" w:hAnsi="Twinkl" w:cstheme="minorHAnsi"/>
                <w:sz w:val="14"/>
                <w:szCs w:val="14"/>
              </w:rPr>
            </w:pPr>
            <w:r w:rsidRPr="00EF0A42">
              <w:rPr>
                <w:rFonts w:ascii="Twinkl" w:hAnsi="Twinkl" w:cstheme="minorHAnsi"/>
                <w:sz w:val="14"/>
                <w:szCs w:val="14"/>
              </w:rPr>
              <w:t xml:space="preserve">Listen to and talk about stories to build familiarity and understanding. </w:t>
            </w:r>
          </w:p>
          <w:p w14:paraId="1D6C6CA4" w14:textId="342A4FAF" w:rsidR="00763581" w:rsidRPr="00EF0A42" w:rsidRDefault="00763581" w:rsidP="00E21DE1">
            <w:pPr>
              <w:rPr>
                <w:rFonts w:ascii="Twinkl" w:hAnsi="Twinkl" w:cstheme="minorHAnsi"/>
                <w:sz w:val="14"/>
                <w:szCs w:val="14"/>
              </w:rPr>
            </w:pPr>
            <w:r w:rsidRPr="00EF0A42">
              <w:rPr>
                <w:rFonts w:ascii="Twinkl" w:hAnsi="Twinkl" w:cstheme="minorHAnsi"/>
                <w:sz w:val="14"/>
                <w:szCs w:val="14"/>
              </w:rPr>
              <w:lastRenderedPageBreak/>
              <w:t xml:space="preserve">Understand how to listen and why listening is important. </w:t>
            </w:r>
          </w:p>
          <w:p w14:paraId="1B0ADACC" w14:textId="00844637" w:rsidR="005E3FEA" w:rsidRPr="00EF0A42" w:rsidRDefault="005E3FEA" w:rsidP="00E21DE1">
            <w:pPr>
              <w:rPr>
                <w:rFonts w:ascii="Twinkl" w:hAnsi="Twinkl" w:cstheme="minorHAnsi"/>
                <w:sz w:val="14"/>
                <w:szCs w:val="14"/>
                <w:lang w:eastAsia="en-GB"/>
              </w:rPr>
            </w:pPr>
            <w:r w:rsidRPr="00EF0A42">
              <w:rPr>
                <w:rFonts w:ascii="Twinkl" w:hAnsi="Twinkl" w:cstheme="minorHAnsi"/>
                <w:sz w:val="14"/>
                <w:szCs w:val="14"/>
                <w:lang w:eastAsia="en-GB"/>
              </w:rPr>
              <w:t>Daily role-play</w:t>
            </w:r>
            <w:r w:rsidR="00017BEC" w:rsidRPr="00EF0A42">
              <w:rPr>
                <w:rFonts w:ascii="Twinkl" w:hAnsi="Twinkl" w:cstheme="minorHAnsi"/>
                <w:sz w:val="14"/>
                <w:szCs w:val="14"/>
                <w:lang w:eastAsia="en-GB"/>
              </w:rPr>
              <w:t xml:space="preserve"> activities and adult enrichment within the area. </w:t>
            </w:r>
          </w:p>
          <w:p w14:paraId="7C332E67" w14:textId="77777777" w:rsidR="00017BEC" w:rsidRDefault="00017BEC" w:rsidP="1053D764">
            <w:pPr>
              <w:rPr>
                <w:rFonts w:ascii="Twinkl" w:hAnsi="Twinkl" w:cstheme="minorBidi"/>
                <w:sz w:val="14"/>
                <w:szCs w:val="14"/>
                <w:lang w:eastAsia="en-GB"/>
              </w:rPr>
            </w:pPr>
            <w:r w:rsidRPr="00EF0A42">
              <w:rPr>
                <w:rFonts w:ascii="Twinkl" w:hAnsi="Twinkl" w:cstheme="minorBidi"/>
                <w:sz w:val="14"/>
                <w:szCs w:val="14"/>
                <w:lang w:eastAsia="en-GB"/>
              </w:rPr>
              <w:t>Continue building vocabulary through our 5 a day story programme and Wanda the word worm.</w:t>
            </w:r>
          </w:p>
          <w:p w14:paraId="4C2955BB" w14:textId="04B63C1C" w:rsidR="00097F34" w:rsidRPr="00834F68" w:rsidRDefault="00834F68" w:rsidP="1053D764">
            <w:pPr>
              <w:rPr>
                <w:rFonts w:ascii="Twinkl" w:hAnsi="Twinkl" w:cstheme="minorBidi"/>
                <w:b/>
                <w:bCs/>
                <w:sz w:val="14"/>
                <w:szCs w:val="14"/>
                <w:lang w:eastAsia="en-GB"/>
              </w:rPr>
            </w:pPr>
            <w:r w:rsidRPr="00834F68">
              <w:rPr>
                <w:rFonts w:ascii="Twinkl" w:hAnsi="Twinkl" w:cstheme="minorBidi"/>
                <w:b/>
                <w:bCs/>
                <w:sz w:val="14"/>
                <w:szCs w:val="14"/>
                <w:lang w:eastAsia="en-GB"/>
              </w:rPr>
              <w:t>Drawing Club.</w:t>
            </w:r>
          </w:p>
          <w:p w14:paraId="61B2B039" w14:textId="1F1F6A47" w:rsidR="00097F34" w:rsidRDefault="00097F34" w:rsidP="1053D764">
            <w:pPr>
              <w:rPr>
                <w:rFonts w:ascii="Twinkl" w:hAnsi="Twinkl" w:cstheme="minorBidi"/>
                <w:b/>
                <w:bCs/>
                <w:sz w:val="14"/>
                <w:szCs w:val="14"/>
                <w:lang w:eastAsia="en-GB"/>
              </w:rPr>
            </w:pPr>
            <w:r w:rsidRPr="00097F34">
              <w:rPr>
                <w:rFonts w:ascii="Twinkl" w:hAnsi="Twinkl" w:cstheme="minorBidi"/>
                <w:b/>
                <w:bCs/>
                <w:sz w:val="14"/>
                <w:szCs w:val="14"/>
                <w:lang w:eastAsia="en-GB"/>
              </w:rPr>
              <w:t xml:space="preserve">Helicopter stories: </w:t>
            </w:r>
          </w:p>
          <w:p w14:paraId="133CEB08" w14:textId="7641BBB4" w:rsidR="00097F34" w:rsidRDefault="00834F68" w:rsidP="1053D764">
            <w:pPr>
              <w:rPr>
                <w:rFonts w:ascii="Twinkl" w:hAnsi="Twinkl" w:cstheme="minorBidi"/>
                <w:sz w:val="14"/>
                <w:szCs w:val="14"/>
                <w:lang w:eastAsia="en-GB"/>
              </w:rPr>
            </w:pPr>
            <w:r>
              <w:rPr>
                <w:rFonts w:ascii="Twinkl" w:hAnsi="Twinkl" w:cstheme="minorBidi"/>
                <w:sz w:val="14"/>
                <w:szCs w:val="14"/>
                <w:lang w:eastAsia="en-GB"/>
              </w:rPr>
              <w:t xml:space="preserve">Children will begin to tell their very own stories based upon their own experiences and exposure to texts. One to one, children will recite their story whilst an adult will scribe it. During that day the story will be acted out within a small group session. Children will become actors in other children’s stories. </w:t>
            </w:r>
          </w:p>
          <w:p w14:paraId="60A4BA49" w14:textId="065EB8B0" w:rsidR="00834F68" w:rsidRDefault="00834F68" w:rsidP="1053D764">
            <w:pPr>
              <w:rPr>
                <w:rFonts w:ascii="Twinkl" w:hAnsi="Twinkl" w:cstheme="minorBidi"/>
                <w:sz w:val="14"/>
                <w:szCs w:val="14"/>
                <w:lang w:eastAsia="en-GB"/>
              </w:rPr>
            </w:pPr>
            <w:r>
              <w:rPr>
                <w:rFonts w:ascii="Twinkl" w:hAnsi="Twinkl" w:cstheme="minorBidi"/>
                <w:sz w:val="14"/>
                <w:szCs w:val="14"/>
                <w:lang w:eastAsia="en-GB"/>
              </w:rPr>
              <w:t xml:space="preserve">Children will develop their confidence to share their imagination verbally and feel proud of what they have achieved. </w:t>
            </w:r>
          </w:p>
          <w:p w14:paraId="7ADFFE84" w14:textId="7E341233" w:rsidR="00834F68" w:rsidRDefault="00834F68" w:rsidP="1053D764">
            <w:pPr>
              <w:rPr>
                <w:rFonts w:ascii="Twinkl" w:hAnsi="Twinkl" w:cstheme="minorBidi"/>
                <w:sz w:val="14"/>
                <w:szCs w:val="14"/>
                <w:lang w:eastAsia="en-GB"/>
              </w:rPr>
            </w:pPr>
          </w:p>
          <w:p w14:paraId="2EAB1F4C" w14:textId="75DC6852" w:rsidR="00834F68" w:rsidRDefault="00834F68" w:rsidP="1053D764">
            <w:pPr>
              <w:rPr>
                <w:rFonts w:ascii="Twinkl" w:hAnsi="Twinkl" w:cstheme="minorBidi"/>
                <w:sz w:val="14"/>
                <w:szCs w:val="14"/>
                <w:lang w:eastAsia="en-GB"/>
              </w:rPr>
            </w:pPr>
          </w:p>
          <w:p w14:paraId="239AF718" w14:textId="0B061D60" w:rsidR="00834F68" w:rsidRDefault="00834F68" w:rsidP="1053D764">
            <w:pPr>
              <w:rPr>
                <w:rFonts w:ascii="Twinkl" w:hAnsi="Twinkl" w:cstheme="minorBidi"/>
                <w:sz w:val="14"/>
                <w:szCs w:val="14"/>
                <w:lang w:eastAsia="en-GB"/>
              </w:rPr>
            </w:pPr>
          </w:p>
          <w:p w14:paraId="595D2B98" w14:textId="77777777" w:rsidR="00834F68" w:rsidRPr="00097F34" w:rsidRDefault="00834F68" w:rsidP="1053D764">
            <w:pPr>
              <w:rPr>
                <w:rFonts w:ascii="Twinkl" w:hAnsi="Twinkl" w:cstheme="minorBidi"/>
                <w:sz w:val="14"/>
                <w:szCs w:val="14"/>
                <w:lang w:eastAsia="en-GB"/>
              </w:rPr>
            </w:pPr>
          </w:p>
          <w:p w14:paraId="72A91867" w14:textId="47494A42" w:rsidR="00097F34" w:rsidRPr="00EF0A42" w:rsidRDefault="00097F34" w:rsidP="1053D764">
            <w:pPr>
              <w:rPr>
                <w:rFonts w:ascii="Twinkl" w:hAnsi="Twinkl" w:cstheme="minorBidi"/>
                <w:sz w:val="14"/>
                <w:szCs w:val="14"/>
                <w:lang w:eastAsia="en-GB"/>
              </w:rPr>
            </w:pPr>
          </w:p>
        </w:tc>
        <w:tc>
          <w:tcPr>
            <w:tcW w:w="2349" w:type="dxa"/>
          </w:tcPr>
          <w:p w14:paraId="5C1A19C2" w14:textId="62E7DACE" w:rsidR="005E3FEA" w:rsidRPr="00EF0A42" w:rsidRDefault="005E3FEA" w:rsidP="595D9B23">
            <w:pPr>
              <w:rPr>
                <w:rFonts w:ascii="Twinkl" w:hAnsi="Twinkl" w:cstheme="minorBidi"/>
                <w:sz w:val="14"/>
                <w:szCs w:val="14"/>
              </w:rPr>
            </w:pPr>
            <w:r w:rsidRPr="00EF0A42">
              <w:rPr>
                <w:rFonts w:ascii="Twinkl" w:hAnsi="Twinkl" w:cstheme="minorBidi"/>
                <w:sz w:val="14"/>
                <w:szCs w:val="14"/>
              </w:rPr>
              <w:lastRenderedPageBreak/>
              <w:t>Focusing on a rich literacy environment</w:t>
            </w:r>
            <w:r w:rsidR="4F23CD36" w:rsidRPr="00EF0A42">
              <w:rPr>
                <w:rFonts w:ascii="Twinkl" w:hAnsi="Twinkl" w:cstheme="minorBidi"/>
                <w:sz w:val="14"/>
                <w:szCs w:val="14"/>
              </w:rPr>
              <w:t xml:space="preserve"> and communication friendly spaces</w:t>
            </w:r>
            <w:r w:rsidRPr="00EF0A42">
              <w:rPr>
                <w:rFonts w:ascii="Twinkl" w:hAnsi="Twinkl" w:cstheme="minorBidi"/>
                <w:sz w:val="14"/>
                <w:szCs w:val="14"/>
              </w:rPr>
              <w:t>, especially role play</w:t>
            </w:r>
            <w:r w:rsidR="00B7744F" w:rsidRPr="00EF0A42">
              <w:rPr>
                <w:rFonts w:ascii="Twinkl" w:hAnsi="Twinkl" w:cstheme="minorBidi"/>
                <w:sz w:val="14"/>
                <w:szCs w:val="14"/>
              </w:rPr>
              <w:t xml:space="preserve"> and Acorn wood areas.</w:t>
            </w:r>
          </w:p>
          <w:p w14:paraId="4E957072" w14:textId="2806F4FB" w:rsidR="003C0C3C" w:rsidRPr="00EF0A42" w:rsidRDefault="003C0C3C" w:rsidP="595D9B23">
            <w:pPr>
              <w:rPr>
                <w:rFonts w:ascii="Twinkl" w:hAnsi="Twinkl" w:cstheme="minorBidi"/>
                <w:sz w:val="14"/>
                <w:szCs w:val="14"/>
              </w:rPr>
            </w:pPr>
            <w:r w:rsidRPr="00EF0A42">
              <w:rPr>
                <w:rFonts w:ascii="Twinkl" w:hAnsi="Twinkl" w:cstheme="minorBidi"/>
                <w:sz w:val="14"/>
                <w:szCs w:val="14"/>
              </w:rPr>
              <w:t>Retelling stories once we have developed a deep familiarity with fairy tales</w:t>
            </w:r>
            <w:r w:rsidR="1965974B" w:rsidRPr="00EF0A42">
              <w:rPr>
                <w:rFonts w:ascii="Twinkl" w:hAnsi="Twinkl" w:cstheme="minorBidi"/>
                <w:sz w:val="14"/>
                <w:szCs w:val="14"/>
              </w:rPr>
              <w:t xml:space="preserve"> through our Talk 4 Writing sessions</w:t>
            </w:r>
            <w:r w:rsidRPr="00EF0A42">
              <w:rPr>
                <w:rFonts w:ascii="Twinkl" w:hAnsi="Twinkl" w:cstheme="minorBidi"/>
                <w:sz w:val="14"/>
                <w:szCs w:val="14"/>
              </w:rPr>
              <w:t>, some as exact repetition and some with exact words</w:t>
            </w:r>
            <w:r w:rsidR="28568E74" w:rsidRPr="00EF0A42">
              <w:rPr>
                <w:rFonts w:ascii="Twinkl" w:hAnsi="Twinkl" w:cstheme="minorBidi"/>
                <w:sz w:val="14"/>
                <w:szCs w:val="14"/>
              </w:rPr>
              <w:t xml:space="preserve"> with our own adaptations </w:t>
            </w:r>
            <w:r w:rsidR="28568E74" w:rsidRPr="00EF0A42">
              <w:rPr>
                <w:rFonts w:ascii="Twinkl" w:hAnsi="Twinkl" w:cstheme="minorBidi"/>
                <w:sz w:val="14"/>
                <w:szCs w:val="14"/>
              </w:rPr>
              <w:lastRenderedPageBreak/>
              <w:t xml:space="preserve">and actions to support our retelling. </w:t>
            </w:r>
          </w:p>
          <w:p w14:paraId="705B0882" w14:textId="2C9F173F" w:rsidR="005E3FEA" w:rsidRPr="00EF0A42" w:rsidRDefault="00B9054B" w:rsidP="00E21DE1">
            <w:pPr>
              <w:rPr>
                <w:rFonts w:ascii="Twinkl" w:hAnsi="Twinkl" w:cstheme="minorHAnsi"/>
                <w:sz w:val="14"/>
                <w:szCs w:val="14"/>
              </w:rPr>
            </w:pPr>
            <w:r w:rsidRPr="00EF0A42">
              <w:rPr>
                <w:rFonts w:ascii="Twinkl" w:hAnsi="Twinkl" w:cstheme="minorHAnsi"/>
                <w:sz w:val="14"/>
                <w:szCs w:val="14"/>
              </w:rPr>
              <w:t>Chinese New Year</w:t>
            </w:r>
            <w:r w:rsidR="005E3FEA" w:rsidRPr="00EF0A42">
              <w:rPr>
                <w:rFonts w:ascii="Twinkl" w:hAnsi="Twinkl" w:cstheme="minorHAnsi"/>
                <w:sz w:val="14"/>
                <w:szCs w:val="14"/>
              </w:rPr>
              <w:t xml:space="preserve"> stories. </w:t>
            </w:r>
          </w:p>
          <w:p w14:paraId="6F6245AE" w14:textId="419CADD2" w:rsidR="005E3FEA" w:rsidRPr="00EF0A42" w:rsidRDefault="16DBC28E" w:rsidP="595D9B23">
            <w:pPr>
              <w:rPr>
                <w:rFonts w:ascii="Twinkl" w:hAnsi="Twinkl" w:cstheme="minorBidi"/>
                <w:sz w:val="14"/>
                <w:szCs w:val="14"/>
              </w:rPr>
            </w:pPr>
            <w:r w:rsidRPr="00EF0A42">
              <w:rPr>
                <w:rFonts w:ascii="Twinkl" w:hAnsi="Twinkl" w:cstheme="minorBidi"/>
                <w:sz w:val="14"/>
                <w:szCs w:val="14"/>
              </w:rPr>
              <w:t>We will develop the skill of asking</w:t>
            </w:r>
            <w:r w:rsidR="005E3FEA" w:rsidRPr="00EF0A42">
              <w:rPr>
                <w:rFonts w:ascii="Twinkl" w:hAnsi="Twinkl" w:cstheme="minorBidi"/>
                <w:sz w:val="14"/>
                <w:szCs w:val="14"/>
              </w:rPr>
              <w:t xml:space="preserve"> questions through hot seating.</w:t>
            </w:r>
          </w:p>
          <w:p w14:paraId="35CBD07F" w14:textId="3EC02FAB" w:rsidR="005E3FEA" w:rsidRPr="00EF0A42" w:rsidRDefault="005E3FEA" w:rsidP="595D9B23">
            <w:pPr>
              <w:rPr>
                <w:rFonts w:ascii="Twinkl" w:hAnsi="Twinkl" w:cstheme="minorBidi"/>
                <w:sz w:val="14"/>
                <w:szCs w:val="14"/>
                <w:lang w:eastAsia="en-GB"/>
              </w:rPr>
            </w:pPr>
            <w:proofErr w:type="spellStart"/>
            <w:r w:rsidRPr="00EF0A42">
              <w:rPr>
                <w:rFonts w:ascii="Twinkl" w:hAnsi="Twinkl" w:cstheme="minorBidi"/>
                <w:sz w:val="14"/>
                <w:szCs w:val="14"/>
                <w:lang w:eastAsia="en-GB"/>
              </w:rPr>
              <w:t>Welcom</w:t>
            </w:r>
            <w:r w:rsidR="00F04158" w:rsidRPr="00EF0A42">
              <w:rPr>
                <w:rFonts w:ascii="Twinkl" w:hAnsi="Twinkl" w:cstheme="minorBidi"/>
                <w:sz w:val="14"/>
                <w:szCs w:val="14"/>
                <w:lang w:eastAsia="en-GB"/>
              </w:rPr>
              <w:t>m</w:t>
            </w:r>
            <w:proofErr w:type="spellEnd"/>
            <w:r w:rsidRPr="00EF0A42">
              <w:rPr>
                <w:rFonts w:ascii="Twinkl" w:hAnsi="Twinkl" w:cstheme="minorBidi"/>
                <w:sz w:val="14"/>
                <w:szCs w:val="14"/>
                <w:lang w:eastAsia="en-GB"/>
              </w:rPr>
              <w:t xml:space="preserve"> intervention</w:t>
            </w:r>
            <w:r w:rsidR="580A7C7C" w:rsidRPr="00EF0A42">
              <w:rPr>
                <w:rFonts w:ascii="Twinkl" w:hAnsi="Twinkl" w:cstheme="minorBidi"/>
                <w:sz w:val="14"/>
                <w:szCs w:val="14"/>
                <w:lang w:eastAsia="en-GB"/>
              </w:rPr>
              <w:t xml:space="preserve"> will continue. </w:t>
            </w:r>
          </w:p>
          <w:p w14:paraId="786A54E4" w14:textId="2986C482" w:rsidR="005E3FEA" w:rsidRPr="00EF0A42" w:rsidRDefault="005E3FEA" w:rsidP="595D9B23">
            <w:pPr>
              <w:rPr>
                <w:rFonts w:ascii="Twinkl" w:hAnsi="Twinkl" w:cstheme="minorBidi"/>
                <w:sz w:val="14"/>
                <w:szCs w:val="14"/>
                <w:lang w:eastAsia="en-GB"/>
              </w:rPr>
            </w:pPr>
            <w:r w:rsidRPr="00EF0A42">
              <w:rPr>
                <w:rFonts w:ascii="Twinkl" w:hAnsi="Twinkl" w:cstheme="minorBidi"/>
                <w:sz w:val="14"/>
                <w:szCs w:val="14"/>
                <w:lang w:eastAsia="en-GB"/>
              </w:rPr>
              <w:t xml:space="preserve"> Establish</w:t>
            </w:r>
            <w:r w:rsidR="1208D070" w:rsidRPr="00EF0A42">
              <w:rPr>
                <w:rFonts w:ascii="Twinkl" w:hAnsi="Twinkl" w:cstheme="minorBidi"/>
                <w:sz w:val="14"/>
                <w:szCs w:val="14"/>
                <w:lang w:eastAsia="en-GB"/>
              </w:rPr>
              <w:t xml:space="preserve"> talking partners.</w:t>
            </w:r>
          </w:p>
          <w:p w14:paraId="138C15C8" w14:textId="39FA0B4F" w:rsidR="00017BEC" w:rsidRPr="00EF0A42" w:rsidRDefault="00017BEC" w:rsidP="595D9B23">
            <w:pPr>
              <w:rPr>
                <w:rFonts w:ascii="Twinkl" w:hAnsi="Twinkl" w:cstheme="minorBidi"/>
                <w:sz w:val="14"/>
                <w:szCs w:val="14"/>
                <w:lang w:eastAsia="en-GB"/>
              </w:rPr>
            </w:pPr>
            <w:r w:rsidRPr="00EF0A42">
              <w:rPr>
                <w:rFonts w:ascii="Twinkl" w:hAnsi="Twinkl" w:cstheme="minorBidi"/>
                <w:sz w:val="14"/>
                <w:szCs w:val="14"/>
                <w:lang w:eastAsia="en-GB"/>
              </w:rPr>
              <w:t>Continue building vocabulary through our 5 a day story programme and Wanda the word worm.</w:t>
            </w:r>
            <w:r w:rsidR="1048CB4A" w:rsidRPr="00EF0A42">
              <w:rPr>
                <w:rFonts w:ascii="Twinkl" w:hAnsi="Twinkl" w:cstheme="minorBidi"/>
                <w:sz w:val="14"/>
                <w:szCs w:val="14"/>
                <w:lang w:eastAsia="en-GB"/>
              </w:rPr>
              <w:t xml:space="preserve"> Words will be displayed as previously and children encouraged to access them </w:t>
            </w:r>
            <w:r w:rsidR="384FE9E1" w:rsidRPr="00EF0A42">
              <w:rPr>
                <w:rFonts w:ascii="Twinkl" w:hAnsi="Twinkl" w:cstheme="minorBidi"/>
                <w:sz w:val="14"/>
                <w:szCs w:val="14"/>
                <w:lang w:eastAsia="en-GB"/>
              </w:rPr>
              <w:t>regularly</w:t>
            </w:r>
            <w:r w:rsidR="1048CB4A" w:rsidRPr="00EF0A42">
              <w:rPr>
                <w:rFonts w:ascii="Twinkl" w:hAnsi="Twinkl" w:cstheme="minorBidi"/>
                <w:sz w:val="14"/>
                <w:szCs w:val="14"/>
                <w:lang w:eastAsia="en-GB"/>
              </w:rPr>
              <w:t xml:space="preserve">. </w:t>
            </w:r>
          </w:p>
          <w:p w14:paraId="50118332" w14:textId="5E2CB05F" w:rsidR="00017BEC" w:rsidRDefault="2178BB1F" w:rsidP="00017BEC">
            <w:pPr>
              <w:rPr>
                <w:rFonts w:ascii="Twinkl" w:hAnsi="Twinkl" w:cstheme="minorBidi"/>
                <w:sz w:val="14"/>
                <w:szCs w:val="14"/>
              </w:rPr>
            </w:pPr>
            <w:r w:rsidRPr="00EF0A42">
              <w:rPr>
                <w:rFonts w:ascii="Twinkl" w:hAnsi="Twinkl" w:cstheme="minorBidi"/>
                <w:sz w:val="14"/>
                <w:szCs w:val="14"/>
              </w:rPr>
              <w:t>Snack times to include ‘Time to Talk’ sessions every day.</w:t>
            </w:r>
          </w:p>
          <w:p w14:paraId="7377212C" w14:textId="3C408E12" w:rsidR="00834F68" w:rsidRDefault="00834F68" w:rsidP="00017BEC">
            <w:pPr>
              <w:rPr>
                <w:rFonts w:ascii="Twinkl" w:hAnsi="Twinkl" w:cstheme="minorBidi"/>
                <w:sz w:val="14"/>
                <w:szCs w:val="14"/>
              </w:rPr>
            </w:pPr>
          </w:p>
          <w:p w14:paraId="13971066" w14:textId="4C41049E" w:rsidR="00834F68" w:rsidRPr="00834F68" w:rsidRDefault="00834F68" w:rsidP="00017BEC">
            <w:pPr>
              <w:rPr>
                <w:rFonts w:ascii="Twinkl" w:hAnsi="Twinkl" w:cstheme="minorBidi"/>
                <w:b/>
                <w:bCs/>
                <w:sz w:val="14"/>
                <w:szCs w:val="14"/>
              </w:rPr>
            </w:pPr>
            <w:r w:rsidRPr="00834F68">
              <w:rPr>
                <w:rFonts w:ascii="Twinkl" w:hAnsi="Twinkl" w:cstheme="minorBidi"/>
                <w:b/>
                <w:bCs/>
                <w:sz w:val="14"/>
                <w:szCs w:val="14"/>
              </w:rPr>
              <w:t>Drawing Club</w:t>
            </w:r>
          </w:p>
          <w:p w14:paraId="755B02A7" w14:textId="5F88E803" w:rsidR="00834F68" w:rsidRPr="00834F68" w:rsidRDefault="00834F68" w:rsidP="00017BEC">
            <w:pPr>
              <w:rPr>
                <w:rFonts w:ascii="Twinkl" w:hAnsi="Twinkl" w:cstheme="minorBidi"/>
                <w:b/>
                <w:bCs/>
                <w:sz w:val="14"/>
                <w:szCs w:val="14"/>
              </w:rPr>
            </w:pPr>
            <w:r w:rsidRPr="00834F68">
              <w:rPr>
                <w:rFonts w:ascii="Twinkl" w:hAnsi="Twinkl" w:cstheme="minorBidi"/>
                <w:b/>
                <w:bCs/>
                <w:sz w:val="14"/>
                <w:szCs w:val="14"/>
              </w:rPr>
              <w:t xml:space="preserve">Helicopter Stories </w:t>
            </w:r>
          </w:p>
          <w:p w14:paraId="2239AE8E" w14:textId="2054E4F7" w:rsidR="00834F68" w:rsidRDefault="00834F68" w:rsidP="00017BEC">
            <w:pPr>
              <w:rPr>
                <w:rFonts w:ascii="Twinkl" w:hAnsi="Twinkl" w:cstheme="minorBidi"/>
                <w:b/>
                <w:bCs/>
                <w:sz w:val="14"/>
                <w:szCs w:val="14"/>
              </w:rPr>
            </w:pPr>
            <w:r w:rsidRPr="00834F68">
              <w:rPr>
                <w:rFonts w:ascii="Twinkl" w:hAnsi="Twinkl" w:cstheme="minorBidi"/>
                <w:b/>
                <w:bCs/>
                <w:sz w:val="14"/>
                <w:szCs w:val="14"/>
              </w:rPr>
              <w:t xml:space="preserve">Tales Toolkit: </w:t>
            </w:r>
          </w:p>
          <w:p w14:paraId="73E095C5" w14:textId="0327B191" w:rsidR="00834F68" w:rsidRPr="00834F68" w:rsidRDefault="00834F68" w:rsidP="00017BEC">
            <w:pPr>
              <w:rPr>
                <w:rFonts w:ascii="Twinkl" w:hAnsi="Twinkl" w:cstheme="minorBidi"/>
                <w:sz w:val="14"/>
                <w:szCs w:val="14"/>
              </w:rPr>
            </w:pPr>
            <w:r w:rsidRPr="00834F68">
              <w:rPr>
                <w:rFonts w:ascii="Twinkl" w:hAnsi="Twinkl" w:cstheme="minorBidi"/>
                <w:sz w:val="14"/>
                <w:szCs w:val="14"/>
              </w:rPr>
              <w:t>Children will develop their own written/</w:t>
            </w:r>
            <w:proofErr w:type="spellStart"/>
            <w:r w:rsidRPr="00834F68">
              <w:rPr>
                <w:rFonts w:ascii="Twinkl" w:hAnsi="Twinkl" w:cstheme="minorBidi"/>
                <w:sz w:val="14"/>
                <w:szCs w:val="14"/>
              </w:rPr>
              <w:t>pictoral</w:t>
            </w:r>
            <w:proofErr w:type="spellEnd"/>
            <w:r w:rsidRPr="00834F68">
              <w:rPr>
                <w:rFonts w:ascii="Twinkl" w:hAnsi="Twinkl" w:cstheme="minorBidi"/>
                <w:sz w:val="14"/>
                <w:szCs w:val="14"/>
              </w:rPr>
              <w:t xml:space="preserve"> stories through the use of simple S shaped story maps and the tales toolkit framework. </w:t>
            </w:r>
          </w:p>
          <w:p w14:paraId="28181820" w14:textId="4478606E" w:rsidR="005E0069" w:rsidRPr="00EF0A42" w:rsidRDefault="00834F68" w:rsidP="103BAB9E">
            <w:pPr>
              <w:rPr>
                <w:rFonts w:ascii="Twinkl" w:hAnsi="Twinkl" w:cstheme="minorBidi"/>
                <w:sz w:val="14"/>
                <w:szCs w:val="14"/>
              </w:rPr>
            </w:pPr>
            <w:r w:rsidRPr="00834F68">
              <w:rPr>
                <w:rFonts w:ascii="Twinkl" w:hAnsi="Twinkl" w:cstheme="minorBidi"/>
                <w:sz w:val="14"/>
                <w:szCs w:val="14"/>
              </w:rPr>
              <w:t>From this, children will read out their own stories to small audiences</w:t>
            </w:r>
            <w:r>
              <w:rPr>
                <w:rFonts w:ascii="Twinkl" w:hAnsi="Twinkl" w:cstheme="minorBidi"/>
                <w:sz w:val="14"/>
                <w:szCs w:val="14"/>
              </w:rPr>
              <w:t xml:space="preserve"> and use newly developed vocabulary to bring their stories to life. </w:t>
            </w:r>
          </w:p>
        </w:tc>
        <w:tc>
          <w:tcPr>
            <w:tcW w:w="2745" w:type="dxa"/>
          </w:tcPr>
          <w:p w14:paraId="3F625D77" w14:textId="77777777" w:rsidR="005E3FEA" w:rsidRPr="00EF0A42" w:rsidRDefault="005E3FEA" w:rsidP="00E21DE1">
            <w:pPr>
              <w:rPr>
                <w:rFonts w:ascii="Twinkl" w:hAnsi="Twinkl" w:cstheme="minorHAnsi"/>
                <w:sz w:val="14"/>
                <w:szCs w:val="14"/>
              </w:rPr>
            </w:pPr>
            <w:r w:rsidRPr="00EF0A42">
              <w:rPr>
                <w:rFonts w:ascii="Twinkl" w:hAnsi="Twinkl" w:cstheme="minorHAnsi"/>
                <w:sz w:val="14"/>
                <w:szCs w:val="14"/>
              </w:rPr>
              <w:lastRenderedPageBreak/>
              <w:t>Can organise, sequence and clearly talk about what they think, their ideas, their feelings and events.</w:t>
            </w:r>
            <w:r w:rsidR="00E21DE1" w:rsidRPr="00EF0A42">
              <w:rPr>
                <w:rFonts w:ascii="Twinkl" w:hAnsi="Twinkl" w:cstheme="minorHAnsi"/>
                <w:sz w:val="14"/>
                <w:szCs w:val="14"/>
              </w:rPr>
              <w:t xml:space="preserve"> </w:t>
            </w:r>
            <w:r w:rsidRPr="00EF0A42">
              <w:rPr>
                <w:rFonts w:ascii="Twinkl" w:hAnsi="Twinkl" w:cstheme="minorHAnsi"/>
                <w:sz w:val="14"/>
                <w:szCs w:val="14"/>
              </w:rPr>
              <w:t>Asking who, what, where, when questions.</w:t>
            </w:r>
            <w:r w:rsidR="00E21DE1" w:rsidRPr="00EF0A42">
              <w:rPr>
                <w:rFonts w:ascii="Twinkl" w:hAnsi="Twinkl" w:cstheme="minorHAnsi"/>
                <w:sz w:val="14"/>
                <w:szCs w:val="14"/>
              </w:rPr>
              <w:t xml:space="preserve"> </w:t>
            </w:r>
            <w:r w:rsidRPr="00EF0A42">
              <w:rPr>
                <w:rFonts w:ascii="Twinkl" w:hAnsi="Twinkl" w:cstheme="minorHAnsi"/>
                <w:sz w:val="14"/>
                <w:szCs w:val="14"/>
              </w:rPr>
              <w:t>Simple story language: once upon a time, one day, they lived happily ever after.</w:t>
            </w:r>
          </w:p>
          <w:p w14:paraId="517C475D" w14:textId="75A1657B" w:rsidR="005E3FEA" w:rsidRPr="00EF0A42" w:rsidRDefault="005E3FEA" w:rsidP="00E21DE1">
            <w:pPr>
              <w:rPr>
                <w:rFonts w:ascii="Twinkl" w:hAnsi="Twinkl" w:cstheme="minorHAnsi"/>
                <w:sz w:val="14"/>
                <w:szCs w:val="14"/>
                <w:lang w:eastAsia="en-GB"/>
              </w:rPr>
            </w:pPr>
            <w:r w:rsidRPr="00EF0A42">
              <w:rPr>
                <w:rFonts w:ascii="Twinkl" w:hAnsi="Twinkl" w:cstheme="minorHAnsi"/>
                <w:sz w:val="14"/>
                <w:szCs w:val="14"/>
                <w:lang w:eastAsia="en-GB"/>
              </w:rPr>
              <w:t>Daily role-play.</w:t>
            </w:r>
          </w:p>
          <w:p w14:paraId="4BBF280D" w14:textId="52D2CA93" w:rsidR="003C0C3C" w:rsidRPr="00EF0A42" w:rsidRDefault="003C0C3C" w:rsidP="00E21DE1">
            <w:pPr>
              <w:rPr>
                <w:rFonts w:ascii="Twinkl" w:hAnsi="Twinkl" w:cstheme="minorHAnsi"/>
                <w:sz w:val="14"/>
                <w:szCs w:val="14"/>
                <w:lang w:eastAsia="en-GB"/>
              </w:rPr>
            </w:pPr>
            <w:r w:rsidRPr="00EF0A42">
              <w:rPr>
                <w:rFonts w:ascii="Twinkl" w:hAnsi="Twinkl" w:cstheme="minorHAnsi"/>
                <w:sz w:val="14"/>
                <w:szCs w:val="14"/>
                <w:lang w:eastAsia="en-GB"/>
              </w:rPr>
              <w:t xml:space="preserve">Listen to and talk about </w:t>
            </w:r>
            <w:proofErr w:type="spellStart"/>
            <w:r w:rsidRPr="00EF0A42">
              <w:rPr>
                <w:rFonts w:ascii="Twinkl" w:hAnsi="Twinkl" w:cstheme="minorHAnsi"/>
                <w:sz w:val="14"/>
                <w:szCs w:val="14"/>
                <w:lang w:eastAsia="en-GB"/>
              </w:rPr>
              <w:t>non fiction</w:t>
            </w:r>
            <w:proofErr w:type="spellEnd"/>
            <w:r w:rsidRPr="00EF0A42">
              <w:rPr>
                <w:rFonts w:ascii="Twinkl" w:hAnsi="Twinkl" w:cstheme="minorHAnsi"/>
                <w:sz w:val="14"/>
                <w:szCs w:val="14"/>
                <w:lang w:eastAsia="en-GB"/>
              </w:rPr>
              <w:t xml:space="preserve"> texts based on the theme and our own </w:t>
            </w:r>
            <w:r w:rsidRPr="00EF0A42">
              <w:rPr>
                <w:rFonts w:ascii="Twinkl" w:hAnsi="Twinkl" w:cstheme="minorHAnsi"/>
                <w:sz w:val="14"/>
                <w:szCs w:val="14"/>
                <w:lang w:eastAsia="en-GB"/>
              </w:rPr>
              <w:lastRenderedPageBreak/>
              <w:t xml:space="preserve">interests to develop new knowledge and vocabulary.  </w:t>
            </w:r>
          </w:p>
          <w:p w14:paraId="40DF7446" w14:textId="77777777" w:rsidR="00017BEC" w:rsidRPr="00EF0A42" w:rsidRDefault="00017BEC" w:rsidP="00017BEC">
            <w:pPr>
              <w:rPr>
                <w:rFonts w:ascii="Twinkl" w:hAnsi="Twinkl" w:cstheme="minorHAnsi"/>
                <w:sz w:val="14"/>
                <w:szCs w:val="14"/>
                <w:lang w:eastAsia="en-GB"/>
              </w:rPr>
            </w:pPr>
            <w:r w:rsidRPr="00EF0A42">
              <w:rPr>
                <w:rFonts w:ascii="Twinkl" w:hAnsi="Twinkl" w:cstheme="minorHAnsi"/>
                <w:sz w:val="14"/>
                <w:szCs w:val="14"/>
                <w:lang w:eastAsia="en-GB"/>
              </w:rPr>
              <w:t>Continue building vocabulary through our 5 a day story programme and Wanda the word worm.</w:t>
            </w:r>
          </w:p>
          <w:p w14:paraId="6C26E236" w14:textId="77777777" w:rsidR="00017BEC" w:rsidRDefault="00017BEC" w:rsidP="00E21DE1">
            <w:pPr>
              <w:rPr>
                <w:rFonts w:ascii="Twinkl" w:hAnsi="Twinkl" w:cstheme="minorHAnsi"/>
                <w:sz w:val="14"/>
                <w:szCs w:val="14"/>
                <w:lang w:eastAsia="en-GB"/>
              </w:rPr>
            </w:pPr>
          </w:p>
          <w:p w14:paraId="6A3DF218" w14:textId="77777777" w:rsidR="00834F68" w:rsidRPr="00834F68" w:rsidRDefault="00834F68" w:rsidP="00E21DE1">
            <w:pPr>
              <w:rPr>
                <w:rFonts w:ascii="Twinkl" w:hAnsi="Twinkl" w:cstheme="minorHAnsi"/>
                <w:b/>
                <w:bCs/>
                <w:sz w:val="14"/>
                <w:szCs w:val="14"/>
                <w:lang w:eastAsia="en-GB"/>
              </w:rPr>
            </w:pPr>
            <w:r w:rsidRPr="00834F68">
              <w:rPr>
                <w:rFonts w:ascii="Twinkl" w:hAnsi="Twinkl" w:cstheme="minorHAnsi"/>
                <w:b/>
                <w:bCs/>
                <w:sz w:val="14"/>
                <w:szCs w:val="14"/>
                <w:lang w:eastAsia="en-GB"/>
              </w:rPr>
              <w:t>Drawing Club</w:t>
            </w:r>
          </w:p>
          <w:p w14:paraId="7A160119" w14:textId="77777777" w:rsidR="00834F68" w:rsidRPr="00834F68" w:rsidRDefault="00834F68" w:rsidP="00E21DE1">
            <w:pPr>
              <w:rPr>
                <w:rFonts w:ascii="Twinkl" w:hAnsi="Twinkl" w:cstheme="minorHAnsi"/>
                <w:b/>
                <w:bCs/>
                <w:sz w:val="14"/>
                <w:szCs w:val="14"/>
                <w:lang w:eastAsia="en-GB"/>
              </w:rPr>
            </w:pPr>
            <w:r w:rsidRPr="00834F68">
              <w:rPr>
                <w:rFonts w:ascii="Twinkl" w:hAnsi="Twinkl" w:cstheme="minorHAnsi"/>
                <w:b/>
                <w:bCs/>
                <w:sz w:val="14"/>
                <w:szCs w:val="14"/>
                <w:lang w:eastAsia="en-GB"/>
              </w:rPr>
              <w:t>Helicopter Stories</w:t>
            </w:r>
          </w:p>
          <w:p w14:paraId="7F4FD2D5" w14:textId="77777777" w:rsidR="00834F68" w:rsidRPr="00834F68" w:rsidRDefault="00834F68" w:rsidP="00E21DE1">
            <w:pPr>
              <w:rPr>
                <w:rFonts w:ascii="Twinkl" w:hAnsi="Twinkl" w:cstheme="minorHAnsi"/>
                <w:b/>
                <w:bCs/>
                <w:sz w:val="14"/>
                <w:szCs w:val="14"/>
                <w:lang w:eastAsia="en-GB"/>
              </w:rPr>
            </w:pPr>
            <w:r w:rsidRPr="00834F68">
              <w:rPr>
                <w:rFonts w:ascii="Twinkl" w:hAnsi="Twinkl" w:cstheme="minorHAnsi"/>
                <w:b/>
                <w:bCs/>
                <w:sz w:val="14"/>
                <w:szCs w:val="14"/>
                <w:lang w:eastAsia="en-GB"/>
              </w:rPr>
              <w:t>Tales Toolkit</w:t>
            </w:r>
          </w:p>
          <w:p w14:paraId="5AF0832F" w14:textId="77777777" w:rsidR="00834F68" w:rsidRDefault="00834F68" w:rsidP="00E21DE1">
            <w:pPr>
              <w:rPr>
                <w:rFonts w:ascii="Twinkl" w:hAnsi="Twinkl" w:cstheme="minorHAnsi"/>
                <w:sz w:val="14"/>
                <w:szCs w:val="14"/>
                <w:lang w:eastAsia="en-GB"/>
              </w:rPr>
            </w:pPr>
          </w:p>
          <w:p w14:paraId="1D4AA997" w14:textId="77777777" w:rsidR="0054459B" w:rsidRDefault="0054459B" w:rsidP="00E21DE1">
            <w:pPr>
              <w:rPr>
                <w:rFonts w:ascii="Twinkl" w:hAnsi="Twinkl" w:cstheme="minorHAnsi"/>
                <w:sz w:val="14"/>
                <w:szCs w:val="14"/>
                <w:lang w:eastAsia="en-GB"/>
              </w:rPr>
            </w:pPr>
          </w:p>
          <w:p w14:paraId="3BA86FE7" w14:textId="4365D567" w:rsidR="0054459B" w:rsidRPr="00EF0A42" w:rsidRDefault="0054459B" w:rsidP="00AC35A7">
            <w:pPr>
              <w:rPr>
                <w:rFonts w:ascii="Twinkl" w:hAnsi="Twinkl" w:cstheme="minorHAnsi"/>
                <w:sz w:val="14"/>
                <w:szCs w:val="14"/>
                <w:lang w:eastAsia="en-GB"/>
              </w:rPr>
            </w:pPr>
          </w:p>
        </w:tc>
        <w:tc>
          <w:tcPr>
            <w:tcW w:w="2349" w:type="dxa"/>
          </w:tcPr>
          <w:p w14:paraId="093306EE" w14:textId="2623467F" w:rsidR="005E3FEA" w:rsidRPr="00EF0A42" w:rsidRDefault="005E3FEA" w:rsidP="00E21DE1">
            <w:pPr>
              <w:rPr>
                <w:rFonts w:ascii="Twinkl" w:hAnsi="Twinkl" w:cstheme="minorHAnsi"/>
                <w:bCs/>
                <w:sz w:val="14"/>
                <w:szCs w:val="14"/>
              </w:rPr>
            </w:pPr>
            <w:r w:rsidRPr="00EF0A42">
              <w:rPr>
                <w:rFonts w:ascii="Twinkl" w:hAnsi="Twinkl" w:cstheme="minorHAnsi"/>
                <w:sz w:val="14"/>
                <w:szCs w:val="14"/>
                <w:lang w:val="en-US"/>
              </w:rPr>
              <w:lastRenderedPageBreak/>
              <w:t>Our role-play area will continue to change, with contributions made by the children.</w:t>
            </w:r>
            <w:r w:rsidR="00B9054B" w:rsidRPr="00EF0A42">
              <w:rPr>
                <w:rFonts w:ascii="Twinkl" w:hAnsi="Twinkl" w:cstheme="minorHAnsi"/>
                <w:sz w:val="14"/>
                <w:szCs w:val="14"/>
                <w:lang w:val="en-US"/>
              </w:rPr>
              <w:t xml:space="preserve"> </w:t>
            </w:r>
            <w:r w:rsidRPr="00EF0A42">
              <w:rPr>
                <w:rFonts w:ascii="Twinkl" w:hAnsi="Twinkl" w:cstheme="minorHAnsi"/>
                <w:sz w:val="14"/>
                <w:szCs w:val="14"/>
                <w:lang w:eastAsia="en-GB"/>
              </w:rPr>
              <w:t>Extending descriptive language using the senses.</w:t>
            </w:r>
            <w:r w:rsidR="00B9054B" w:rsidRPr="00EF0A42">
              <w:rPr>
                <w:rFonts w:ascii="Twinkl" w:hAnsi="Twinkl" w:cstheme="minorHAnsi"/>
                <w:sz w:val="14"/>
                <w:szCs w:val="14"/>
              </w:rPr>
              <w:t xml:space="preserve"> </w:t>
            </w:r>
            <w:r w:rsidRPr="00EF0A42">
              <w:rPr>
                <w:rFonts w:ascii="Twinkl" w:hAnsi="Twinkl" w:cstheme="minorHAnsi"/>
                <w:bCs/>
                <w:sz w:val="14"/>
                <w:szCs w:val="14"/>
              </w:rPr>
              <w:t>Enterprise week.</w:t>
            </w:r>
          </w:p>
          <w:p w14:paraId="325436BA" w14:textId="0344F9A9" w:rsidR="00771E90" w:rsidRPr="00EF0A42" w:rsidRDefault="00771E90" w:rsidP="00E21DE1">
            <w:pPr>
              <w:rPr>
                <w:rFonts w:ascii="Twinkl" w:hAnsi="Twinkl" w:cstheme="minorHAnsi"/>
                <w:sz w:val="14"/>
                <w:szCs w:val="14"/>
                <w:lang w:val="en-US"/>
              </w:rPr>
            </w:pPr>
            <w:r w:rsidRPr="00EF0A42">
              <w:rPr>
                <w:rFonts w:ascii="Twinkl" w:hAnsi="Twinkl" w:cstheme="minorHAnsi"/>
                <w:bCs/>
                <w:sz w:val="14"/>
                <w:szCs w:val="14"/>
                <w:lang w:val="en-US"/>
              </w:rPr>
              <w:t xml:space="preserve">Offering our own ideas and participation in </w:t>
            </w:r>
            <w:proofErr w:type="gramStart"/>
            <w:r w:rsidRPr="00EF0A42">
              <w:rPr>
                <w:rFonts w:ascii="Twinkl" w:hAnsi="Twinkl" w:cstheme="minorHAnsi"/>
                <w:bCs/>
                <w:sz w:val="14"/>
                <w:szCs w:val="14"/>
                <w:lang w:val="en-US"/>
              </w:rPr>
              <w:t>one to one</w:t>
            </w:r>
            <w:proofErr w:type="gramEnd"/>
            <w:r w:rsidRPr="00EF0A42">
              <w:rPr>
                <w:rFonts w:ascii="Twinkl" w:hAnsi="Twinkl" w:cstheme="minorHAnsi"/>
                <w:bCs/>
                <w:sz w:val="14"/>
                <w:szCs w:val="14"/>
                <w:lang w:val="en-US"/>
              </w:rPr>
              <w:t xml:space="preserve"> discussions with our talking partners and talking groups. </w:t>
            </w:r>
          </w:p>
          <w:p w14:paraId="62FF0910" w14:textId="720F8C71" w:rsidR="005E3FEA" w:rsidRPr="00EF0A42" w:rsidRDefault="005E3FEA" w:rsidP="00E21DE1">
            <w:pPr>
              <w:rPr>
                <w:rFonts w:ascii="Twinkl" w:hAnsi="Twinkl" w:cstheme="minorHAnsi"/>
                <w:sz w:val="14"/>
                <w:szCs w:val="14"/>
                <w:lang w:eastAsia="en-GB"/>
              </w:rPr>
            </w:pPr>
            <w:r w:rsidRPr="00EF0A42">
              <w:rPr>
                <w:rFonts w:ascii="Twinkl" w:hAnsi="Twinkl" w:cstheme="minorHAnsi"/>
                <w:sz w:val="14"/>
                <w:szCs w:val="14"/>
                <w:lang w:eastAsia="en-GB"/>
              </w:rPr>
              <w:t>Daily role-play.</w:t>
            </w:r>
          </w:p>
          <w:p w14:paraId="598BD165" w14:textId="06D0FC20" w:rsidR="00763581" w:rsidRPr="00EF0A42" w:rsidRDefault="00763581" w:rsidP="00E21DE1">
            <w:pPr>
              <w:rPr>
                <w:rFonts w:ascii="Twinkl" w:hAnsi="Twinkl" w:cstheme="minorHAnsi"/>
                <w:sz w:val="14"/>
                <w:szCs w:val="14"/>
                <w:lang w:eastAsia="en-GB"/>
              </w:rPr>
            </w:pPr>
            <w:r w:rsidRPr="00EF0A42">
              <w:rPr>
                <w:rFonts w:ascii="Twinkl" w:hAnsi="Twinkl" w:cstheme="minorHAnsi"/>
                <w:sz w:val="14"/>
                <w:szCs w:val="14"/>
                <w:lang w:eastAsia="en-GB"/>
              </w:rPr>
              <w:lastRenderedPageBreak/>
              <w:t xml:space="preserve">Use </w:t>
            </w:r>
            <w:proofErr w:type="gramStart"/>
            <w:r w:rsidRPr="00EF0A42">
              <w:rPr>
                <w:rFonts w:ascii="Twinkl" w:hAnsi="Twinkl" w:cstheme="minorHAnsi"/>
                <w:sz w:val="14"/>
                <w:szCs w:val="14"/>
                <w:lang w:eastAsia="en-GB"/>
              </w:rPr>
              <w:t>talk</w:t>
            </w:r>
            <w:proofErr w:type="gramEnd"/>
            <w:r w:rsidRPr="00EF0A42">
              <w:rPr>
                <w:rFonts w:ascii="Twinkl" w:hAnsi="Twinkl" w:cstheme="minorHAnsi"/>
                <w:sz w:val="14"/>
                <w:szCs w:val="14"/>
                <w:lang w:eastAsia="en-GB"/>
              </w:rPr>
              <w:t xml:space="preserve"> to help work out problems and organise our thinking to explain why things happen and how they work. </w:t>
            </w:r>
          </w:p>
          <w:p w14:paraId="3202D38D" w14:textId="7D307FDF" w:rsidR="00017BEC" w:rsidRDefault="00017BEC" w:rsidP="00E21DE1">
            <w:pPr>
              <w:rPr>
                <w:rFonts w:ascii="Twinkl" w:hAnsi="Twinkl" w:cstheme="minorHAnsi"/>
                <w:sz w:val="14"/>
                <w:szCs w:val="14"/>
                <w:lang w:eastAsia="en-GB"/>
              </w:rPr>
            </w:pPr>
            <w:r w:rsidRPr="00EF0A42">
              <w:rPr>
                <w:rFonts w:ascii="Twinkl" w:hAnsi="Twinkl" w:cstheme="minorHAnsi"/>
                <w:sz w:val="14"/>
                <w:szCs w:val="14"/>
                <w:lang w:eastAsia="en-GB"/>
              </w:rPr>
              <w:t>Continue building vocabulary through our 5 a day story programme</w:t>
            </w:r>
            <w:r w:rsidR="00834F68">
              <w:rPr>
                <w:rFonts w:ascii="Twinkl" w:hAnsi="Twinkl" w:cstheme="minorHAnsi"/>
                <w:sz w:val="14"/>
                <w:szCs w:val="14"/>
                <w:lang w:eastAsia="en-GB"/>
              </w:rPr>
              <w:t xml:space="preserve">. </w:t>
            </w:r>
          </w:p>
          <w:p w14:paraId="482C770C" w14:textId="77777777" w:rsidR="00834F68" w:rsidRDefault="00834F68" w:rsidP="00E21DE1">
            <w:pPr>
              <w:rPr>
                <w:rFonts w:ascii="Twinkl" w:hAnsi="Twinkl" w:cstheme="minorHAnsi"/>
                <w:sz w:val="14"/>
                <w:szCs w:val="14"/>
                <w:lang w:eastAsia="en-GB"/>
              </w:rPr>
            </w:pPr>
          </w:p>
          <w:p w14:paraId="6CDFD223" w14:textId="77777777" w:rsidR="00834F68" w:rsidRPr="00834F68" w:rsidRDefault="00834F68" w:rsidP="00834F68">
            <w:pPr>
              <w:rPr>
                <w:rFonts w:ascii="Twinkl" w:hAnsi="Twinkl" w:cstheme="minorHAnsi"/>
                <w:b/>
                <w:bCs/>
                <w:sz w:val="14"/>
                <w:szCs w:val="14"/>
                <w:lang w:eastAsia="en-GB"/>
              </w:rPr>
            </w:pPr>
            <w:r w:rsidRPr="00834F68">
              <w:rPr>
                <w:rFonts w:ascii="Twinkl" w:hAnsi="Twinkl" w:cstheme="minorHAnsi"/>
                <w:b/>
                <w:bCs/>
                <w:sz w:val="14"/>
                <w:szCs w:val="14"/>
                <w:lang w:eastAsia="en-GB"/>
              </w:rPr>
              <w:t>Drawing Club</w:t>
            </w:r>
          </w:p>
          <w:p w14:paraId="618D6D31" w14:textId="77777777" w:rsidR="00834F68" w:rsidRPr="00834F68" w:rsidRDefault="00834F68" w:rsidP="00834F68">
            <w:pPr>
              <w:rPr>
                <w:rFonts w:ascii="Twinkl" w:hAnsi="Twinkl" w:cstheme="minorHAnsi"/>
                <w:b/>
                <w:bCs/>
                <w:sz w:val="14"/>
                <w:szCs w:val="14"/>
                <w:lang w:eastAsia="en-GB"/>
              </w:rPr>
            </w:pPr>
            <w:r w:rsidRPr="00834F68">
              <w:rPr>
                <w:rFonts w:ascii="Twinkl" w:hAnsi="Twinkl" w:cstheme="minorHAnsi"/>
                <w:b/>
                <w:bCs/>
                <w:sz w:val="14"/>
                <w:szCs w:val="14"/>
                <w:lang w:eastAsia="en-GB"/>
              </w:rPr>
              <w:t>Helicopter Stories</w:t>
            </w:r>
          </w:p>
          <w:p w14:paraId="09A2E0F9" w14:textId="77777777" w:rsidR="00834F68" w:rsidRPr="00834F68" w:rsidRDefault="00834F68" w:rsidP="00834F68">
            <w:pPr>
              <w:rPr>
                <w:rFonts w:ascii="Twinkl" w:hAnsi="Twinkl" w:cstheme="minorHAnsi"/>
                <w:b/>
                <w:bCs/>
                <w:sz w:val="14"/>
                <w:szCs w:val="14"/>
                <w:lang w:eastAsia="en-GB"/>
              </w:rPr>
            </w:pPr>
            <w:r w:rsidRPr="00834F68">
              <w:rPr>
                <w:rFonts w:ascii="Twinkl" w:hAnsi="Twinkl" w:cstheme="minorHAnsi"/>
                <w:b/>
                <w:bCs/>
                <w:sz w:val="14"/>
                <w:szCs w:val="14"/>
                <w:lang w:eastAsia="en-GB"/>
              </w:rPr>
              <w:t>Tales Toolkit</w:t>
            </w:r>
          </w:p>
          <w:p w14:paraId="16962FDE" w14:textId="77777777" w:rsidR="00834F68" w:rsidRDefault="00834F68" w:rsidP="00E21DE1">
            <w:pPr>
              <w:rPr>
                <w:rFonts w:ascii="Twinkl" w:hAnsi="Twinkl" w:cstheme="minorHAnsi"/>
                <w:sz w:val="14"/>
                <w:szCs w:val="14"/>
                <w:lang w:eastAsia="en-GB"/>
              </w:rPr>
            </w:pPr>
          </w:p>
          <w:p w14:paraId="059D7DDB" w14:textId="79ADAB6B" w:rsidR="0054459B" w:rsidRPr="00EF0A42" w:rsidRDefault="0054459B" w:rsidP="00AC35A7">
            <w:pPr>
              <w:rPr>
                <w:rFonts w:ascii="Twinkl" w:hAnsi="Twinkl" w:cstheme="minorHAnsi"/>
                <w:sz w:val="14"/>
                <w:szCs w:val="14"/>
                <w:lang w:eastAsia="en-GB"/>
              </w:rPr>
            </w:pPr>
          </w:p>
        </w:tc>
        <w:tc>
          <w:tcPr>
            <w:tcW w:w="2351" w:type="dxa"/>
          </w:tcPr>
          <w:p w14:paraId="05F1E02D" w14:textId="67573736" w:rsidR="005E3FEA" w:rsidRPr="00EF0A42" w:rsidRDefault="005E3FEA" w:rsidP="00E21DE1">
            <w:pPr>
              <w:rPr>
                <w:rFonts w:ascii="Twinkl" w:hAnsi="Twinkl" w:cstheme="minorHAnsi"/>
                <w:sz w:val="14"/>
                <w:szCs w:val="14"/>
              </w:rPr>
            </w:pPr>
            <w:r w:rsidRPr="00EF0A42">
              <w:rPr>
                <w:rFonts w:ascii="Twinkl" w:hAnsi="Twinkl" w:cstheme="minorHAnsi"/>
                <w:sz w:val="14"/>
                <w:szCs w:val="14"/>
              </w:rPr>
              <w:lastRenderedPageBreak/>
              <w:t>The children will begin to be able to follow a story without pictures or props.</w:t>
            </w:r>
            <w:r w:rsidR="00CF0E72" w:rsidRPr="00EF0A42">
              <w:rPr>
                <w:rFonts w:ascii="Twinkl" w:hAnsi="Twinkl" w:cstheme="minorHAnsi"/>
                <w:sz w:val="14"/>
                <w:szCs w:val="14"/>
              </w:rPr>
              <w:t xml:space="preserve"> </w:t>
            </w:r>
            <w:r w:rsidRPr="00EF0A42">
              <w:rPr>
                <w:rFonts w:ascii="Twinkl" w:hAnsi="Twinkl" w:cstheme="minorHAnsi"/>
                <w:sz w:val="14"/>
                <w:szCs w:val="14"/>
              </w:rPr>
              <w:t>Extending</w:t>
            </w:r>
            <w:r w:rsidR="00CF0E72" w:rsidRPr="00EF0A42">
              <w:rPr>
                <w:rFonts w:ascii="Twinkl" w:hAnsi="Twinkl" w:cstheme="minorHAnsi"/>
                <w:sz w:val="14"/>
                <w:szCs w:val="14"/>
              </w:rPr>
              <w:t xml:space="preserve"> </w:t>
            </w:r>
            <w:r w:rsidRPr="00EF0A42">
              <w:rPr>
                <w:rFonts w:ascii="Twinkl" w:hAnsi="Twinkl" w:cstheme="minorHAnsi"/>
                <w:sz w:val="14"/>
                <w:szCs w:val="14"/>
              </w:rPr>
              <w:t xml:space="preserve">vocabulary. </w:t>
            </w:r>
          </w:p>
          <w:p w14:paraId="216D1D7B" w14:textId="098E57D7" w:rsidR="005E3FEA" w:rsidRPr="00EF0A42" w:rsidRDefault="005E3FEA" w:rsidP="00E21DE1">
            <w:pPr>
              <w:rPr>
                <w:rFonts w:ascii="Twinkl" w:hAnsi="Twinkl" w:cstheme="minorHAnsi"/>
                <w:sz w:val="14"/>
                <w:szCs w:val="14"/>
              </w:rPr>
            </w:pPr>
            <w:r w:rsidRPr="00EF0A42">
              <w:rPr>
                <w:rFonts w:ascii="Twinkl" w:hAnsi="Twinkl" w:cstheme="minorHAnsi"/>
                <w:sz w:val="14"/>
                <w:szCs w:val="14"/>
              </w:rPr>
              <w:t>Daily role-play</w:t>
            </w:r>
            <w:r w:rsidR="00541264" w:rsidRPr="00EF0A42">
              <w:rPr>
                <w:rFonts w:ascii="Twinkl" w:hAnsi="Twinkl" w:cstheme="minorHAnsi"/>
                <w:sz w:val="14"/>
                <w:szCs w:val="14"/>
              </w:rPr>
              <w:t xml:space="preserve"> and Acorn wood sessions. </w:t>
            </w:r>
            <w:r w:rsidRPr="00EF0A42">
              <w:rPr>
                <w:rFonts w:ascii="Twinkl" w:hAnsi="Twinkl" w:cstheme="minorHAnsi"/>
                <w:sz w:val="14"/>
                <w:szCs w:val="14"/>
              </w:rPr>
              <w:t>Listening and responding whilst playing and during story times.</w:t>
            </w:r>
          </w:p>
          <w:p w14:paraId="7ABB4BB8" w14:textId="2AF608F8" w:rsidR="00017BEC" w:rsidRPr="00EF0A42" w:rsidRDefault="00017BEC" w:rsidP="00017BEC">
            <w:pPr>
              <w:rPr>
                <w:rFonts w:ascii="Twinkl" w:hAnsi="Twinkl" w:cstheme="minorHAnsi"/>
                <w:sz w:val="14"/>
                <w:szCs w:val="14"/>
                <w:lang w:eastAsia="en-GB"/>
              </w:rPr>
            </w:pPr>
            <w:r w:rsidRPr="00EF0A42">
              <w:rPr>
                <w:rFonts w:ascii="Twinkl" w:hAnsi="Twinkl" w:cstheme="minorHAnsi"/>
                <w:sz w:val="14"/>
                <w:szCs w:val="14"/>
                <w:lang w:eastAsia="en-GB"/>
              </w:rPr>
              <w:t>Continue building vocabulary through our 5 a day story programme</w:t>
            </w:r>
            <w:r w:rsidR="00834F68">
              <w:rPr>
                <w:rFonts w:ascii="Twinkl" w:hAnsi="Twinkl" w:cstheme="minorHAnsi"/>
                <w:sz w:val="14"/>
                <w:szCs w:val="14"/>
                <w:lang w:eastAsia="en-GB"/>
              </w:rPr>
              <w:t xml:space="preserve">. </w:t>
            </w:r>
          </w:p>
          <w:p w14:paraId="058E698B" w14:textId="489D60B6" w:rsidR="00B9054B" w:rsidRDefault="00B9054B" w:rsidP="00E21DE1">
            <w:pPr>
              <w:rPr>
                <w:rFonts w:ascii="Twinkl" w:hAnsi="Twinkl" w:cstheme="minorHAnsi"/>
                <w:sz w:val="14"/>
                <w:szCs w:val="14"/>
              </w:rPr>
            </w:pPr>
          </w:p>
          <w:p w14:paraId="5893FF0E" w14:textId="40ACAD3A" w:rsidR="00834F68" w:rsidRDefault="00834F68" w:rsidP="00E21DE1">
            <w:pPr>
              <w:rPr>
                <w:rFonts w:ascii="Twinkl" w:hAnsi="Twinkl" w:cstheme="minorHAnsi"/>
                <w:sz w:val="14"/>
                <w:szCs w:val="14"/>
              </w:rPr>
            </w:pPr>
          </w:p>
          <w:p w14:paraId="7C63E0F3" w14:textId="77777777" w:rsidR="00834F68" w:rsidRPr="00834F68" w:rsidRDefault="00834F68" w:rsidP="00834F68">
            <w:pPr>
              <w:rPr>
                <w:rFonts w:ascii="Twinkl" w:hAnsi="Twinkl" w:cstheme="minorHAnsi"/>
                <w:b/>
                <w:bCs/>
                <w:sz w:val="14"/>
                <w:szCs w:val="14"/>
                <w:lang w:eastAsia="en-GB"/>
              </w:rPr>
            </w:pPr>
            <w:r w:rsidRPr="00834F68">
              <w:rPr>
                <w:rFonts w:ascii="Twinkl" w:hAnsi="Twinkl" w:cstheme="minorHAnsi"/>
                <w:b/>
                <w:bCs/>
                <w:sz w:val="14"/>
                <w:szCs w:val="14"/>
                <w:lang w:eastAsia="en-GB"/>
              </w:rPr>
              <w:t>Drawing Club</w:t>
            </w:r>
          </w:p>
          <w:p w14:paraId="1EB9C04B" w14:textId="77777777" w:rsidR="00834F68" w:rsidRPr="00834F68" w:rsidRDefault="00834F68" w:rsidP="00834F68">
            <w:pPr>
              <w:rPr>
                <w:rFonts w:ascii="Twinkl" w:hAnsi="Twinkl" w:cstheme="minorHAnsi"/>
                <w:b/>
                <w:bCs/>
                <w:sz w:val="14"/>
                <w:szCs w:val="14"/>
                <w:lang w:eastAsia="en-GB"/>
              </w:rPr>
            </w:pPr>
            <w:r w:rsidRPr="00834F68">
              <w:rPr>
                <w:rFonts w:ascii="Twinkl" w:hAnsi="Twinkl" w:cstheme="minorHAnsi"/>
                <w:b/>
                <w:bCs/>
                <w:sz w:val="14"/>
                <w:szCs w:val="14"/>
                <w:lang w:eastAsia="en-GB"/>
              </w:rPr>
              <w:t>Helicopter Stories</w:t>
            </w:r>
          </w:p>
          <w:p w14:paraId="5712B405" w14:textId="77777777" w:rsidR="00834F68" w:rsidRPr="00834F68" w:rsidRDefault="00834F68" w:rsidP="00834F68">
            <w:pPr>
              <w:rPr>
                <w:rFonts w:ascii="Twinkl" w:hAnsi="Twinkl" w:cstheme="minorHAnsi"/>
                <w:b/>
                <w:bCs/>
                <w:sz w:val="14"/>
                <w:szCs w:val="14"/>
                <w:lang w:eastAsia="en-GB"/>
              </w:rPr>
            </w:pPr>
            <w:r w:rsidRPr="00834F68">
              <w:rPr>
                <w:rFonts w:ascii="Twinkl" w:hAnsi="Twinkl" w:cstheme="minorHAnsi"/>
                <w:b/>
                <w:bCs/>
                <w:sz w:val="14"/>
                <w:szCs w:val="14"/>
                <w:lang w:eastAsia="en-GB"/>
              </w:rPr>
              <w:t>Tales Toolkit</w:t>
            </w:r>
          </w:p>
          <w:p w14:paraId="3B7E6E8D" w14:textId="3EB77EE0" w:rsidR="00834F68" w:rsidRDefault="00834F68" w:rsidP="00E21DE1">
            <w:pPr>
              <w:rPr>
                <w:rFonts w:ascii="Twinkl" w:hAnsi="Twinkl" w:cstheme="minorHAnsi"/>
                <w:sz w:val="14"/>
                <w:szCs w:val="14"/>
              </w:rPr>
            </w:pPr>
          </w:p>
          <w:p w14:paraId="208B31F7" w14:textId="17089B5D" w:rsidR="0054459B" w:rsidRDefault="0054459B" w:rsidP="00E21DE1">
            <w:pPr>
              <w:rPr>
                <w:rFonts w:ascii="Twinkl" w:hAnsi="Twinkl" w:cstheme="minorHAnsi"/>
                <w:sz w:val="14"/>
                <w:szCs w:val="14"/>
              </w:rPr>
            </w:pPr>
          </w:p>
          <w:p w14:paraId="403CEEF7" w14:textId="7CA84BB3" w:rsidR="0054459B" w:rsidRDefault="0054459B" w:rsidP="00E21DE1">
            <w:pPr>
              <w:rPr>
                <w:rFonts w:ascii="Twinkl" w:hAnsi="Twinkl" w:cstheme="minorHAnsi"/>
                <w:sz w:val="14"/>
                <w:szCs w:val="14"/>
              </w:rPr>
            </w:pPr>
          </w:p>
          <w:p w14:paraId="5F6D074A" w14:textId="74BD860F" w:rsidR="0054459B" w:rsidRDefault="0054459B" w:rsidP="00E21DE1">
            <w:pPr>
              <w:rPr>
                <w:rFonts w:ascii="Twinkl" w:hAnsi="Twinkl" w:cstheme="minorHAnsi"/>
                <w:sz w:val="14"/>
                <w:szCs w:val="14"/>
              </w:rPr>
            </w:pPr>
          </w:p>
          <w:p w14:paraId="25CCE809" w14:textId="40EE5B0A" w:rsidR="0054459B" w:rsidRDefault="0054459B" w:rsidP="00E21DE1">
            <w:pPr>
              <w:rPr>
                <w:rFonts w:ascii="Twinkl" w:hAnsi="Twinkl" w:cstheme="minorHAnsi"/>
                <w:sz w:val="14"/>
                <w:szCs w:val="14"/>
              </w:rPr>
            </w:pPr>
          </w:p>
          <w:p w14:paraId="13276A33" w14:textId="77777777" w:rsidR="0054459B" w:rsidRPr="00EF0A42" w:rsidRDefault="0054459B" w:rsidP="00E21DE1">
            <w:pPr>
              <w:rPr>
                <w:rFonts w:ascii="Twinkl" w:hAnsi="Twinkl" w:cstheme="minorHAnsi"/>
                <w:sz w:val="14"/>
                <w:szCs w:val="14"/>
              </w:rPr>
            </w:pPr>
          </w:p>
          <w:p w14:paraId="2B31D8DE" w14:textId="6A95696A" w:rsidR="00B9054B" w:rsidRPr="00EF0A42" w:rsidRDefault="00B9054B" w:rsidP="00E21DE1">
            <w:pPr>
              <w:rPr>
                <w:rFonts w:ascii="Twinkl" w:hAnsi="Twinkl" w:cstheme="minorHAnsi"/>
                <w:sz w:val="14"/>
                <w:szCs w:val="14"/>
              </w:rPr>
            </w:pPr>
          </w:p>
        </w:tc>
      </w:tr>
      <w:tr w:rsidR="00551B85" w:rsidRPr="00EF0A42" w14:paraId="2D6051F5" w14:textId="77777777" w:rsidTr="002170A4">
        <w:trPr>
          <w:trHeight w:val="70"/>
        </w:trPr>
        <w:tc>
          <w:tcPr>
            <w:tcW w:w="1479" w:type="dxa"/>
            <w:vMerge w:val="restart"/>
            <w:shd w:val="clear" w:color="auto" w:fill="D9D9D9" w:themeFill="background1" w:themeFillShade="D9"/>
          </w:tcPr>
          <w:p w14:paraId="3122F444" w14:textId="77777777" w:rsidR="005E3FEA" w:rsidRPr="00EF0A42" w:rsidRDefault="005E3FEA" w:rsidP="00F36D10">
            <w:pPr>
              <w:rPr>
                <w:rFonts w:ascii="Twinkl" w:hAnsi="Twinkl" w:cstheme="minorHAnsi"/>
                <w:b/>
                <w:sz w:val="24"/>
                <w:szCs w:val="24"/>
              </w:rPr>
            </w:pPr>
            <w:r w:rsidRPr="00EF0A42">
              <w:rPr>
                <w:rFonts w:ascii="Twinkl" w:hAnsi="Twinkl" w:cstheme="minorHAnsi"/>
                <w:b/>
                <w:sz w:val="24"/>
                <w:szCs w:val="24"/>
              </w:rPr>
              <w:lastRenderedPageBreak/>
              <w:t>Specific</w:t>
            </w:r>
          </w:p>
          <w:p w14:paraId="25019FC9" w14:textId="77777777" w:rsidR="005E3FEA" w:rsidRPr="00EF0A42" w:rsidRDefault="005E3FEA" w:rsidP="00F36D10">
            <w:pPr>
              <w:rPr>
                <w:rFonts w:ascii="Twinkl" w:hAnsi="Twinkl" w:cstheme="minorHAnsi"/>
                <w:b/>
                <w:sz w:val="16"/>
                <w:szCs w:val="16"/>
              </w:rPr>
            </w:pPr>
            <w:r w:rsidRPr="00EF0A42">
              <w:rPr>
                <w:rFonts w:ascii="Twinkl" w:hAnsi="Twinkl" w:cstheme="minorHAnsi"/>
                <w:b/>
                <w:sz w:val="24"/>
                <w:szCs w:val="24"/>
              </w:rPr>
              <w:t>Areas</w:t>
            </w:r>
          </w:p>
        </w:tc>
        <w:tc>
          <w:tcPr>
            <w:tcW w:w="2244" w:type="dxa"/>
            <w:shd w:val="clear" w:color="auto" w:fill="92CDDC" w:themeFill="accent5" w:themeFillTint="99"/>
          </w:tcPr>
          <w:p w14:paraId="4A5B95A5" w14:textId="39A00903" w:rsidR="005E3FEA" w:rsidRPr="00EF0A42" w:rsidRDefault="0054459B" w:rsidP="0054459B">
            <w:pPr>
              <w:rPr>
                <w:rFonts w:ascii="Twinkl" w:hAnsi="Twinkl" w:cstheme="minorHAnsi"/>
                <w:b/>
                <w:sz w:val="16"/>
                <w:szCs w:val="16"/>
              </w:rPr>
            </w:pPr>
            <w:r>
              <w:rPr>
                <w:rFonts w:ascii="Twinkl" w:hAnsi="Twinkl" w:cstheme="minorHAnsi"/>
                <w:b/>
                <w:sz w:val="16"/>
                <w:szCs w:val="16"/>
              </w:rPr>
              <w:t xml:space="preserve">              </w:t>
            </w:r>
            <w:r w:rsidR="005E3FEA" w:rsidRPr="00EF0A42">
              <w:rPr>
                <w:rFonts w:ascii="Twinkl" w:hAnsi="Twinkl" w:cstheme="minorHAnsi"/>
                <w:b/>
                <w:sz w:val="16"/>
                <w:szCs w:val="16"/>
              </w:rPr>
              <w:t>Literacy</w:t>
            </w:r>
          </w:p>
        </w:tc>
        <w:tc>
          <w:tcPr>
            <w:tcW w:w="2349" w:type="dxa"/>
            <w:shd w:val="clear" w:color="auto" w:fill="92CDDC" w:themeFill="accent5" w:themeFillTint="99"/>
          </w:tcPr>
          <w:p w14:paraId="3688BA8D" w14:textId="77777777" w:rsidR="005E3FEA" w:rsidRPr="00EF0A42" w:rsidRDefault="005E3FEA" w:rsidP="00671FB4">
            <w:pPr>
              <w:jc w:val="center"/>
              <w:rPr>
                <w:rFonts w:ascii="Twinkl" w:hAnsi="Twinkl" w:cstheme="minorHAnsi"/>
                <w:sz w:val="16"/>
                <w:szCs w:val="16"/>
              </w:rPr>
            </w:pPr>
            <w:r w:rsidRPr="00EF0A42">
              <w:rPr>
                <w:rFonts w:ascii="Twinkl" w:hAnsi="Twinkl" w:cstheme="minorHAnsi"/>
                <w:b/>
                <w:sz w:val="16"/>
                <w:szCs w:val="16"/>
              </w:rPr>
              <w:t>Literacy</w:t>
            </w:r>
          </w:p>
        </w:tc>
        <w:tc>
          <w:tcPr>
            <w:tcW w:w="2349" w:type="dxa"/>
            <w:shd w:val="clear" w:color="auto" w:fill="92CDDC" w:themeFill="accent5" w:themeFillTint="99"/>
          </w:tcPr>
          <w:p w14:paraId="3669845F" w14:textId="77777777" w:rsidR="005E3FEA" w:rsidRPr="00EF0A42" w:rsidRDefault="005E3FEA" w:rsidP="00671FB4">
            <w:pPr>
              <w:jc w:val="center"/>
              <w:rPr>
                <w:rFonts w:ascii="Twinkl" w:hAnsi="Twinkl" w:cstheme="minorHAnsi"/>
                <w:sz w:val="16"/>
                <w:szCs w:val="16"/>
              </w:rPr>
            </w:pPr>
            <w:r w:rsidRPr="00EF0A42">
              <w:rPr>
                <w:rFonts w:ascii="Twinkl" w:hAnsi="Twinkl" w:cstheme="minorHAnsi"/>
                <w:b/>
                <w:sz w:val="16"/>
                <w:szCs w:val="16"/>
              </w:rPr>
              <w:t>Literacy</w:t>
            </w:r>
          </w:p>
        </w:tc>
        <w:tc>
          <w:tcPr>
            <w:tcW w:w="2745" w:type="dxa"/>
            <w:shd w:val="clear" w:color="auto" w:fill="92CDDC" w:themeFill="accent5" w:themeFillTint="99"/>
          </w:tcPr>
          <w:p w14:paraId="0907FF7D" w14:textId="77777777" w:rsidR="005E3FEA" w:rsidRPr="00EF0A42" w:rsidRDefault="005E3FEA" w:rsidP="00671FB4">
            <w:pPr>
              <w:jc w:val="center"/>
              <w:rPr>
                <w:rFonts w:ascii="Twinkl" w:hAnsi="Twinkl" w:cstheme="minorHAnsi"/>
                <w:sz w:val="16"/>
                <w:szCs w:val="16"/>
              </w:rPr>
            </w:pPr>
            <w:r w:rsidRPr="00EF0A42">
              <w:rPr>
                <w:rFonts w:ascii="Twinkl" w:hAnsi="Twinkl" w:cstheme="minorHAnsi"/>
                <w:b/>
                <w:sz w:val="16"/>
                <w:szCs w:val="16"/>
              </w:rPr>
              <w:t>Literacy</w:t>
            </w:r>
          </w:p>
        </w:tc>
        <w:tc>
          <w:tcPr>
            <w:tcW w:w="2349" w:type="dxa"/>
            <w:shd w:val="clear" w:color="auto" w:fill="92CDDC" w:themeFill="accent5" w:themeFillTint="99"/>
          </w:tcPr>
          <w:p w14:paraId="12E1231F" w14:textId="77777777" w:rsidR="005E3FEA" w:rsidRPr="00EF0A42" w:rsidRDefault="005E3FEA" w:rsidP="00671FB4">
            <w:pPr>
              <w:jc w:val="center"/>
              <w:rPr>
                <w:rFonts w:ascii="Twinkl" w:hAnsi="Twinkl" w:cstheme="minorHAnsi"/>
                <w:sz w:val="16"/>
                <w:szCs w:val="16"/>
              </w:rPr>
            </w:pPr>
            <w:r w:rsidRPr="00EF0A42">
              <w:rPr>
                <w:rFonts w:ascii="Twinkl" w:hAnsi="Twinkl" w:cstheme="minorHAnsi"/>
                <w:b/>
                <w:sz w:val="16"/>
                <w:szCs w:val="16"/>
              </w:rPr>
              <w:t>Literacy</w:t>
            </w:r>
          </w:p>
        </w:tc>
        <w:tc>
          <w:tcPr>
            <w:tcW w:w="2351" w:type="dxa"/>
            <w:shd w:val="clear" w:color="auto" w:fill="92CDDC" w:themeFill="accent5" w:themeFillTint="99"/>
          </w:tcPr>
          <w:p w14:paraId="620D2564" w14:textId="77777777" w:rsidR="005E3FEA" w:rsidRPr="00EF0A42" w:rsidRDefault="005E3FEA" w:rsidP="00671FB4">
            <w:pPr>
              <w:jc w:val="center"/>
              <w:rPr>
                <w:rFonts w:ascii="Twinkl" w:hAnsi="Twinkl" w:cstheme="minorHAnsi"/>
                <w:sz w:val="16"/>
                <w:szCs w:val="16"/>
              </w:rPr>
            </w:pPr>
            <w:r w:rsidRPr="00EF0A42">
              <w:rPr>
                <w:rFonts w:ascii="Twinkl" w:hAnsi="Twinkl" w:cstheme="minorHAnsi"/>
                <w:b/>
                <w:sz w:val="16"/>
                <w:szCs w:val="16"/>
              </w:rPr>
              <w:t>Literacy</w:t>
            </w:r>
          </w:p>
        </w:tc>
      </w:tr>
      <w:tr w:rsidR="00551B85" w:rsidRPr="00EF0A42" w14:paraId="11159802" w14:textId="77777777" w:rsidTr="002170A4">
        <w:trPr>
          <w:trHeight w:val="4035"/>
        </w:trPr>
        <w:tc>
          <w:tcPr>
            <w:tcW w:w="1479" w:type="dxa"/>
            <w:vMerge/>
          </w:tcPr>
          <w:p w14:paraId="6334FBAB" w14:textId="77777777" w:rsidR="005E3FEA" w:rsidRPr="00EF0A42" w:rsidRDefault="005E3FEA">
            <w:pPr>
              <w:rPr>
                <w:rFonts w:ascii="Twinkl" w:hAnsi="Twinkl" w:cstheme="minorHAnsi"/>
                <w:b/>
                <w:sz w:val="16"/>
                <w:szCs w:val="16"/>
              </w:rPr>
            </w:pPr>
          </w:p>
        </w:tc>
        <w:tc>
          <w:tcPr>
            <w:tcW w:w="2244" w:type="dxa"/>
          </w:tcPr>
          <w:p w14:paraId="4B982F42" w14:textId="58571B04" w:rsidR="005E3FEA" w:rsidRPr="00EF0A42" w:rsidRDefault="00C8164B" w:rsidP="00C8164B">
            <w:pPr>
              <w:rPr>
                <w:rFonts w:ascii="Twinkl" w:hAnsi="Twinkl" w:cstheme="minorHAnsi"/>
                <w:sz w:val="14"/>
                <w:szCs w:val="14"/>
                <w:lang w:eastAsia="en-GB"/>
              </w:rPr>
            </w:pPr>
            <w:r w:rsidRPr="00EF0A42">
              <w:rPr>
                <w:rFonts w:ascii="Twinkl" w:hAnsi="Twinkl" w:cstheme="minorHAnsi"/>
                <w:sz w:val="14"/>
                <w:szCs w:val="14"/>
              </w:rPr>
              <w:t>E</w:t>
            </w:r>
            <w:r w:rsidR="005E3FEA" w:rsidRPr="00EF0A42">
              <w:rPr>
                <w:rFonts w:ascii="Twinkl" w:hAnsi="Twinkl" w:cstheme="minorHAnsi"/>
                <w:sz w:val="14"/>
                <w:szCs w:val="14"/>
              </w:rPr>
              <w:t>mergent writin</w:t>
            </w:r>
            <w:r w:rsidRPr="00EF0A42">
              <w:rPr>
                <w:rFonts w:ascii="Twinkl" w:hAnsi="Twinkl" w:cstheme="minorHAnsi"/>
                <w:sz w:val="14"/>
                <w:szCs w:val="14"/>
              </w:rPr>
              <w:t>g. R</w:t>
            </w:r>
            <w:r w:rsidR="005E3FEA" w:rsidRPr="00EF0A42">
              <w:rPr>
                <w:rFonts w:ascii="Twinkl" w:hAnsi="Twinkl" w:cstheme="minorHAnsi"/>
                <w:sz w:val="14"/>
                <w:szCs w:val="14"/>
              </w:rPr>
              <w:t>ich literacy environment role play.</w:t>
            </w:r>
            <w:r w:rsidRPr="00EF0A42">
              <w:rPr>
                <w:rFonts w:ascii="Twinkl" w:hAnsi="Twinkl" w:cstheme="minorHAnsi"/>
                <w:sz w:val="14"/>
                <w:szCs w:val="14"/>
              </w:rPr>
              <w:t xml:space="preserve"> </w:t>
            </w:r>
            <w:r w:rsidRPr="00EF0A42">
              <w:rPr>
                <w:rFonts w:ascii="Twinkl" w:hAnsi="Twinkl" w:cstheme="minorHAnsi"/>
                <w:sz w:val="14"/>
                <w:szCs w:val="14"/>
                <w:lang w:eastAsia="en-GB"/>
              </w:rPr>
              <w:t>Looking at m</w:t>
            </w:r>
            <w:r w:rsidR="005E3FEA" w:rsidRPr="00EF0A42">
              <w:rPr>
                <w:rFonts w:ascii="Twinkl" w:hAnsi="Twinkl" w:cstheme="minorHAnsi"/>
                <w:sz w:val="14"/>
                <w:szCs w:val="14"/>
                <w:lang w:eastAsia="en-GB"/>
              </w:rPr>
              <w:t>eaningful print such as</w:t>
            </w:r>
            <w:r w:rsidRPr="00EF0A42">
              <w:rPr>
                <w:rFonts w:ascii="Twinkl" w:hAnsi="Twinkl" w:cstheme="minorHAnsi"/>
                <w:sz w:val="14"/>
                <w:szCs w:val="14"/>
                <w:lang w:eastAsia="en-GB"/>
              </w:rPr>
              <w:t xml:space="preserve"> </w:t>
            </w:r>
            <w:r w:rsidR="005E3FEA" w:rsidRPr="00EF0A42">
              <w:rPr>
                <w:rFonts w:ascii="Twinkl" w:hAnsi="Twinkl" w:cstheme="minorHAnsi"/>
                <w:sz w:val="14"/>
                <w:szCs w:val="14"/>
                <w:lang w:eastAsia="en-GB"/>
              </w:rPr>
              <w:t>children’s names, labels in the environment.</w:t>
            </w:r>
            <w:r w:rsidRPr="00EF0A42">
              <w:rPr>
                <w:rFonts w:ascii="Twinkl" w:hAnsi="Twinkl" w:cstheme="minorHAnsi"/>
                <w:sz w:val="14"/>
                <w:szCs w:val="14"/>
              </w:rPr>
              <w:t xml:space="preserve">  </w:t>
            </w:r>
            <w:r w:rsidR="005E3FEA" w:rsidRPr="00EF0A42">
              <w:rPr>
                <w:rFonts w:ascii="Twinkl" w:hAnsi="Twinkl" w:cstheme="minorHAnsi"/>
                <w:sz w:val="14"/>
                <w:szCs w:val="14"/>
                <w:lang w:eastAsia="en-GB"/>
              </w:rPr>
              <w:t>Model oral blending of sounds to make words in everyday contexts.</w:t>
            </w:r>
            <w:r w:rsidRPr="00EF0A42">
              <w:rPr>
                <w:rFonts w:ascii="Twinkl" w:hAnsi="Twinkl" w:cstheme="minorHAnsi"/>
                <w:sz w:val="14"/>
                <w:szCs w:val="14"/>
              </w:rPr>
              <w:t xml:space="preserve"> I</w:t>
            </w:r>
            <w:r w:rsidR="005E3FEA" w:rsidRPr="00EF0A42">
              <w:rPr>
                <w:rFonts w:ascii="Twinkl" w:hAnsi="Twinkl" w:cstheme="minorHAnsi"/>
                <w:sz w:val="14"/>
                <w:szCs w:val="14"/>
                <w:lang w:eastAsia="en-GB"/>
              </w:rPr>
              <w:t xml:space="preserve">ntroduce daily </w:t>
            </w:r>
            <w:r w:rsidR="005E0649" w:rsidRPr="00EF0A42">
              <w:rPr>
                <w:rFonts w:ascii="Twinkl" w:hAnsi="Twinkl" w:cstheme="minorHAnsi"/>
                <w:sz w:val="14"/>
                <w:szCs w:val="14"/>
                <w:lang w:eastAsia="en-GB"/>
              </w:rPr>
              <w:t>RWI</w:t>
            </w:r>
            <w:r w:rsidR="005E3FEA" w:rsidRPr="00EF0A42">
              <w:rPr>
                <w:rFonts w:ascii="Twinkl" w:hAnsi="Twinkl" w:cstheme="minorHAnsi"/>
                <w:sz w:val="14"/>
                <w:szCs w:val="14"/>
                <w:lang w:eastAsia="en-GB"/>
              </w:rPr>
              <w:t xml:space="preserve"> session</w:t>
            </w:r>
            <w:r w:rsidR="005E0649" w:rsidRPr="00EF0A42">
              <w:rPr>
                <w:rFonts w:ascii="Twinkl" w:hAnsi="Twinkl" w:cstheme="minorHAnsi"/>
                <w:sz w:val="14"/>
                <w:szCs w:val="14"/>
                <w:lang w:eastAsia="en-GB"/>
              </w:rPr>
              <w:t>s</w:t>
            </w:r>
            <w:r w:rsidRPr="00EF0A42">
              <w:rPr>
                <w:rFonts w:ascii="Twinkl" w:hAnsi="Twinkl" w:cstheme="minorHAnsi"/>
                <w:sz w:val="14"/>
                <w:szCs w:val="14"/>
                <w:lang w:eastAsia="en-GB"/>
              </w:rPr>
              <w:t>.</w:t>
            </w:r>
            <w:r w:rsidRPr="00EF0A42">
              <w:rPr>
                <w:rFonts w:ascii="Twinkl" w:hAnsi="Twinkl" w:cstheme="minorHAnsi"/>
                <w:sz w:val="14"/>
                <w:szCs w:val="14"/>
              </w:rPr>
              <w:t xml:space="preserve"> </w:t>
            </w:r>
            <w:r w:rsidR="005E3FEA" w:rsidRPr="00EF0A42">
              <w:rPr>
                <w:rFonts w:ascii="Twinkl" w:hAnsi="Twinkl" w:cstheme="minorHAnsi"/>
                <w:sz w:val="14"/>
                <w:szCs w:val="14"/>
                <w:lang w:eastAsia="en-GB"/>
              </w:rPr>
              <w:t>Basic book skills: turning a page, front, back, left to righ</w:t>
            </w:r>
            <w:r w:rsidR="00B9054B" w:rsidRPr="00EF0A42">
              <w:rPr>
                <w:rFonts w:ascii="Twinkl" w:hAnsi="Twinkl" w:cstheme="minorHAnsi"/>
                <w:sz w:val="14"/>
                <w:szCs w:val="14"/>
                <w:lang w:eastAsia="en-GB"/>
              </w:rPr>
              <w:t>t…</w:t>
            </w:r>
          </w:p>
          <w:p w14:paraId="20B4455E" w14:textId="61E45434" w:rsidR="005E0649" w:rsidRDefault="005E0649" w:rsidP="00C8164B">
            <w:pPr>
              <w:rPr>
                <w:rFonts w:ascii="Twinkl" w:hAnsi="Twinkl" w:cstheme="minorHAnsi"/>
                <w:sz w:val="14"/>
                <w:szCs w:val="14"/>
                <w:lang w:eastAsia="en-GB"/>
              </w:rPr>
            </w:pPr>
            <w:r w:rsidRPr="00EF0A42">
              <w:rPr>
                <w:rFonts w:ascii="Twinkl" w:hAnsi="Twinkl" w:cstheme="minorHAnsi"/>
                <w:sz w:val="14"/>
                <w:szCs w:val="14"/>
                <w:lang w:eastAsia="en-GB"/>
              </w:rPr>
              <w:t xml:space="preserve">Asking simple comprehension questions during story times throughout the day along with highlighting new vocabulary on our word wall and using this within our provision. </w:t>
            </w:r>
          </w:p>
          <w:p w14:paraId="0F7F4A00" w14:textId="2AC3FF63" w:rsidR="0054459B" w:rsidRDefault="0054459B" w:rsidP="00C8164B">
            <w:pPr>
              <w:rPr>
                <w:rFonts w:ascii="Twinkl" w:hAnsi="Twinkl" w:cstheme="minorHAnsi"/>
                <w:b/>
                <w:bCs/>
                <w:sz w:val="14"/>
                <w:szCs w:val="14"/>
                <w:u w:val="single"/>
                <w:lang w:eastAsia="en-GB"/>
              </w:rPr>
            </w:pPr>
            <w:r w:rsidRPr="0054459B">
              <w:rPr>
                <w:rFonts w:ascii="Twinkl" w:hAnsi="Twinkl" w:cstheme="minorHAnsi"/>
                <w:b/>
                <w:bCs/>
                <w:sz w:val="14"/>
                <w:szCs w:val="14"/>
                <w:u w:val="single"/>
                <w:lang w:eastAsia="en-GB"/>
              </w:rPr>
              <w:t>Interac</w:t>
            </w:r>
            <w:r>
              <w:rPr>
                <w:rFonts w:ascii="Twinkl" w:hAnsi="Twinkl" w:cstheme="minorHAnsi"/>
                <w:b/>
                <w:bCs/>
                <w:sz w:val="14"/>
                <w:szCs w:val="14"/>
                <w:u w:val="single"/>
                <w:lang w:eastAsia="en-GB"/>
              </w:rPr>
              <w:t>tive</w:t>
            </w:r>
            <w:r w:rsidRPr="0054459B">
              <w:rPr>
                <w:rFonts w:ascii="Twinkl" w:hAnsi="Twinkl" w:cstheme="minorHAnsi"/>
                <w:b/>
                <w:bCs/>
                <w:sz w:val="14"/>
                <w:szCs w:val="14"/>
                <w:u w:val="single"/>
                <w:lang w:eastAsia="en-GB"/>
              </w:rPr>
              <w:t xml:space="preserve"> story sessions: </w:t>
            </w:r>
          </w:p>
          <w:p w14:paraId="3C2947CA" w14:textId="762985DC" w:rsidR="0054459B" w:rsidRPr="0054459B" w:rsidRDefault="0054459B" w:rsidP="00C8164B">
            <w:pPr>
              <w:rPr>
                <w:rFonts w:ascii="Twinkl" w:hAnsi="Twinkl" w:cstheme="minorHAnsi"/>
                <w:sz w:val="14"/>
                <w:szCs w:val="14"/>
                <w:lang w:eastAsia="en-GB"/>
              </w:rPr>
            </w:pPr>
            <w:r w:rsidRPr="0054459B">
              <w:rPr>
                <w:rFonts w:ascii="Twinkl" w:hAnsi="Twinkl" w:cstheme="minorHAnsi"/>
                <w:sz w:val="14"/>
                <w:szCs w:val="14"/>
                <w:lang w:eastAsia="en-GB"/>
              </w:rPr>
              <w:t xml:space="preserve">Children will be emersed in a familiar story with a question and comprehension focus each day. </w:t>
            </w:r>
          </w:p>
          <w:p w14:paraId="2F473BA2" w14:textId="3DF7E23E" w:rsidR="0054459B" w:rsidRDefault="0054459B" w:rsidP="000C0A49">
            <w:pPr>
              <w:rPr>
                <w:rFonts w:ascii="Twinkl" w:hAnsi="Twinkl" w:cstheme="minorHAnsi"/>
                <w:b/>
                <w:bCs/>
                <w:sz w:val="14"/>
                <w:szCs w:val="14"/>
                <w:u w:val="single"/>
              </w:rPr>
            </w:pPr>
            <w:r w:rsidRPr="0054459B">
              <w:rPr>
                <w:rFonts w:ascii="Twinkl" w:hAnsi="Twinkl" w:cstheme="minorHAnsi"/>
                <w:b/>
                <w:bCs/>
                <w:sz w:val="14"/>
                <w:szCs w:val="14"/>
                <w:u w:val="single"/>
              </w:rPr>
              <w:t>Drawing club</w:t>
            </w:r>
          </w:p>
          <w:p w14:paraId="69AF366C" w14:textId="549609AF" w:rsidR="0054459B" w:rsidRDefault="0054459B" w:rsidP="000C0A49">
            <w:pPr>
              <w:rPr>
                <w:rFonts w:ascii="Twinkl" w:hAnsi="Twinkl" w:cstheme="minorHAnsi"/>
                <w:sz w:val="14"/>
                <w:szCs w:val="14"/>
              </w:rPr>
            </w:pPr>
            <w:r w:rsidRPr="0054459B">
              <w:rPr>
                <w:rFonts w:ascii="Twinkl" w:hAnsi="Twinkl" w:cstheme="minorHAnsi"/>
                <w:sz w:val="14"/>
                <w:szCs w:val="14"/>
              </w:rPr>
              <w:t xml:space="preserve">Children will develop their ‘Joy’ of mark making through the adventures of drawing club. </w:t>
            </w:r>
          </w:p>
          <w:p w14:paraId="1AFE4F20" w14:textId="28A3B5F6" w:rsidR="0054459B" w:rsidRDefault="0054459B" w:rsidP="000C0A49">
            <w:pPr>
              <w:rPr>
                <w:rFonts w:ascii="Twinkl" w:hAnsi="Twinkl" w:cstheme="minorHAnsi"/>
                <w:sz w:val="14"/>
                <w:szCs w:val="14"/>
              </w:rPr>
            </w:pPr>
            <w:r>
              <w:rPr>
                <w:rFonts w:ascii="Twinkl" w:hAnsi="Twinkl" w:cstheme="minorHAnsi"/>
                <w:sz w:val="14"/>
                <w:szCs w:val="14"/>
              </w:rPr>
              <w:t xml:space="preserve">Children will be encouraged to draw and write simple letter shapes and symbols. </w:t>
            </w:r>
          </w:p>
          <w:p w14:paraId="2B887775" w14:textId="49F2482E" w:rsidR="00276829" w:rsidRPr="0054459B" w:rsidRDefault="00276829" w:rsidP="000C0A49">
            <w:pPr>
              <w:rPr>
                <w:rFonts w:ascii="Twinkl" w:hAnsi="Twinkl" w:cstheme="minorHAnsi"/>
                <w:sz w:val="14"/>
                <w:szCs w:val="14"/>
              </w:rPr>
            </w:pPr>
          </w:p>
          <w:p w14:paraId="63F4FE42" w14:textId="77777777" w:rsidR="0054459B" w:rsidRPr="00EF0A42" w:rsidRDefault="0054459B" w:rsidP="000C0A49">
            <w:pPr>
              <w:rPr>
                <w:rFonts w:ascii="Twinkl" w:hAnsi="Twinkl" w:cstheme="minorHAnsi"/>
                <w:sz w:val="14"/>
                <w:szCs w:val="14"/>
              </w:rPr>
            </w:pPr>
          </w:p>
          <w:p w14:paraId="02A7BCE5" w14:textId="384A600B" w:rsidR="000C0A49" w:rsidRPr="00EF0A42" w:rsidRDefault="000C0A49" w:rsidP="000C0A49">
            <w:pPr>
              <w:rPr>
                <w:rFonts w:ascii="Twinkl" w:hAnsi="Twinkl" w:cstheme="minorHAnsi"/>
                <w:sz w:val="14"/>
                <w:szCs w:val="14"/>
              </w:rPr>
            </w:pPr>
          </w:p>
        </w:tc>
        <w:tc>
          <w:tcPr>
            <w:tcW w:w="2349" w:type="dxa"/>
          </w:tcPr>
          <w:p w14:paraId="780654A3" w14:textId="77777777" w:rsidR="005E3FEA" w:rsidRPr="00EF0A42" w:rsidRDefault="005E3FEA" w:rsidP="00C8164B">
            <w:pPr>
              <w:rPr>
                <w:rFonts w:ascii="Twinkl" w:hAnsi="Twinkl" w:cstheme="minorHAnsi"/>
                <w:sz w:val="14"/>
                <w:szCs w:val="14"/>
              </w:rPr>
            </w:pPr>
            <w:r w:rsidRPr="00EF0A42">
              <w:rPr>
                <w:rFonts w:ascii="Twinkl" w:hAnsi="Twinkl" w:cstheme="minorHAnsi"/>
                <w:sz w:val="14"/>
                <w:szCs w:val="14"/>
              </w:rPr>
              <w:t>Continue to develop confidence in emergent writing</w:t>
            </w:r>
            <w:r w:rsidR="00C8164B" w:rsidRPr="00EF0A42">
              <w:rPr>
                <w:rFonts w:ascii="Twinkl" w:hAnsi="Twinkl" w:cstheme="minorHAnsi"/>
                <w:sz w:val="14"/>
                <w:szCs w:val="14"/>
              </w:rPr>
              <w:t xml:space="preserve"> </w:t>
            </w:r>
            <w:r w:rsidRPr="00EF0A42">
              <w:rPr>
                <w:rFonts w:ascii="Twinkl" w:hAnsi="Twinkl" w:cstheme="minorHAnsi"/>
                <w:sz w:val="14"/>
                <w:szCs w:val="14"/>
              </w:rPr>
              <w:t>Recognising and writing their name.</w:t>
            </w:r>
            <w:r w:rsidR="00C8164B" w:rsidRPr="00EF0A42">
              <w:rPr>
                <w:rFonts w:ascii="Twinkl" w:hAnsi="Twinkl" w:cstheme="minorHAnsi"/>
                <w:sz w:val="14"/>
                <w:szCs w:val="14"/>
              </w:rPr>
              <w:t xml:space="preserve"> D</w:t>
            </w:r>
            <w:r w:rsidRPr="00EF0A42">
              <w:rPr>
                <w:rFonts w:ascii="Twinkl" w:hAnsi="Twinkl" w:cstheme="minorHAnsi"/>
                <w:sz w:val="14"/>
                <w:szCs w:val="14"/>
              </w:rPr>
              <w:t xml:space="preserve">aily phonics. </w:t>
            </w:r>
          </w:p>
          <w:p w14:paraId="25E9DAF1" w14:textId="0AD64E65" w:rsidR="004F23AA" w:rsidRPr="00EF0A42" w:rsidRDefault="005E3FEA" w:rsidP="004F23AA">
            <w:pPr>
              <w:rPr>
                <w:rFonts w:ascii="Twinkl" w:hAnsi="Twinkl" w:cstheme="minorHAnsi"/>
                <w:sz w:val="14"/>
                <w:szCs w:val="14"/>
              </w:rPr>
            </w:pPr>
            <w:r w:rsidRPr="00EF0A42">
              <w:rPr>
                <w:rFonts w:ascii="Twinkl" w:hAnsi="Twinkl" w:cstheme="minorHAnsi"/>
                <w:sz w:val="14"/>
                <w:szCs w:val="14"/>
              </w:rPr>
              <w:t xml:space="preserve">Captions, lists, labels, letters and cards. </w:t>
            </w:r>
            <w:r w:rsidR="00C8164B" w:rsidRPr="00EF0A42">
              <w:rPr>
                <w:rFonts w:ascii="Twinkl" w:hAnsi="Twinkl" w:cstheme="minorHAnsi"/>
                <w:sz w:val="14"/>
                <w:szCs w:val="14"/>
              </w:rPr>
              <w:t>S</w:t>
            </w:r>
            <w:r w:rsidRPr="00EF0A42">
              <w:rPr>
                <w:rFonts w:ascii="Twinkl" w:hAnsi="Twinkl" w:cstheme="minorHAnsi"/>
                <w:sz w:val="14"/>
                <w:szCs w:val="14"/>
              </w:rPr>
              <w:t>tories with predictable patterns.</w:t>
            </w:r>
            <w:r w:rsidR="00C8164B" w:rsidRPr="00EF0A42">
              <w:rPr>
                <w:rFonts w:ascii="Twinkl" w:hAnsi="Twinkl" w:cstheme="minorHAnsi"/>
                <w:sz w:val="14"/>
                <w:szCs w:val="14"/>
              </w:rPr>
              <w:t xml:space="preserve"> </w:t>
            </w:r>
            <w:r w:rsidRPr="00EF0A42">
              <w:rPr>
                <w:rFonts w:ascii="Twinkl" w:hAnsi="Twinkl" w:cstheme="minorHAnsi"/>
                <w:sz w:val="14"/>
                <w:szCs w:val="14"/>
              </w:rPr>
              <w:t>Left to right, top to bottom direction.</w:t>
            </w:r>
            <w:r w:rsidR="00C8164B" w:rsidRPr="00EF0A42">
              <w:rPr>
                <w:rFonts w:ascii="Twinkl" w:hAnsi="Twinkl" w:cstheme="minorHAnsi"/>
                <w:sz w:val="14"/>
                <w:szCs w:val="14"/>
              </w:rPr>
              <w:t xml:space="preserve"> </w:t>
            </w:r>
            <w:r w:rsidRPr="00EF0A42">
              <w:rPr>
                <w:rFonts w:ascii="Twinkl" w:hAnsi="Twinkl" w:cstheme="minorHAnsi"/>
                <w:sz w:val="14"/>
                <w:szCs w:val="14"/>
              </w:rPr>
              <w:t xml:space="preserve">What is a letter, what is a word? </w:t>
            </w:r>
            <w:r w:rsidR="004F23AA" w:rsidRPr="00EF0A42">
              <w:rPr>
                <w:rFonts w:ascii="Twinkl" w:hAnsi="Twinkl" w:cstheme="minorHAnsi"/>
                <w:sz w:val="14"/>
                <w:szCs w:val="14"/>
              </w:rPr>
              <w:t>Writing own name</w:t>
            </w:r>
            <w:r w:rsidR="005E0649" w:rsidRPr="00EF0A42">
              <w:rPr>
                <w:rFonts w:ascii="Twinkl" w:hAnsi="Twinkl" w:cstheme="minorHAnsi"/>
                <w:sz w:val="14"/>
                <w:szCs w:val="14"/>
              </w:rPr>
              <w:t xml:space="preserve"> every</w:t>
            </w:r>
            <w:r w:rsidR="00F30B1B">
              <w:rPr>
                <w:rFonts w:ascii="Twinkl" w:hAnsi="Twinkl" w:cstheme="minorHAnsi"/>
                <w:sz w:val="14"/>
                <w:szCs w:val="14"/>
              </w:rPr>
              <w:t xml:space="preserve"> </w:t>
            </w:r>
            <w:r w:rsidR="005E0649" w:rsidRPr="00EF0A42">
              <w:rPr>
                <w:rFonts w:ascii="Twinkl" w:hAnsi="Twinkl" w:cstheme="minorHAnsi"/>
                <w:sz w:val="14"/>
                <w:szCs w:val="14"/>
              </w:rPr>
              <w:t xml:space="preserve">day during a designated time. </w:t>
            </w:r>
          </w:p>
          <w:p w14:paraId="57C56137" w14:textId="165D0D83" w:rsidR="005E0649" w:rsidRPr="00EF0A42" w:rsidRDefault="005E0649" w:rsidP="004F23AA">
            <w:pPr>
              <w:rPr>
                <w:rFonts w:ascii="Twinkl" w:hAnsi="Twinkl" w:cstheme="minorHAnsi"/>
                <w:sz w:val="14"/>
                <w:szCs w:val="14"/>
              </w:rPr>
            </w:pPr>
            <w:r w:rsidRPr="00EF0A42">
              <w:rPr>
                <w:rFonts w:ascii="Twinkl" w:hAnsi="Twinkl" w:cstheme="minorHAnsi"/>
                <w:sz w:val="14"/>
                <w:szCs w:val="14"/>
              </w:rPr>
              <w:t xml:space="preserve">RWI sessions daily. </w:t>
            </w:r>
          </w:p>
          <w:p w14:paraId="680AE1D5" w14:textId="56C67F30" w:rsidR="000C0A49" w:rsidRDefault="00FF2041" w:rsidP="000C0A49">
            <w:pPr>
              <w:rPr>
                <w:rFonts w:ascii="Twinkl" w:hAnsi="Twinkl" w:cstheme="minorHAnsi"/>
                <w:sz w:val="14"/>
                <w:szCs w:val="14"/>
              </w:rPr>
            </w:pPr>
            <w:r w:rsidRPr="00EF0A42">
              <w:rPr>
                <w:rFonts w:ascii="Twinkl" w:hAnsi="Twinkl" w:cstheme="minorHAnsi"/>
                <w:sz w:val="14"/>
                <w:szCs w:val="14"/>
              </w:rPr>
              <w:t>Children will be encouraged to use and understand new vocabulary during story time discussions</w:t>
            </w:r>
            <w:r w:rsidR="0054459B">
              <w:rPr>
                <w:rFonts w:ascii="Twinkl" w:hAnsi="Twinkl" w:cstheme="minorHAnsi"/>
                <w:sz w:val="14"/>
                <w:szCs w:val="14"/>
              </w:rPr>
              <w:t xml:space="preserve"> and through our Drawing Club sessions</w:t>
            </w:r>
            <w:r w:rsidRPr="00EF0A42">
              <w:rPr>
                <w:rFonts w:ascii="Twinkl" w:hAnsi="Twinkl" w:cstheme="minorHAnsi"/>
                <w:sz w:val="14"/>
                <w:szCs w:val="14"/>
              </w:rPr>
              <w:t xml:space="preserve">, rhymes and poems and throughout role play and Acorn Wood sessions. </w:t>
            </w:r>
          </w:p>
          <w:p w14:paraId="180A3A91" w14:textId="5B759641" w:rsidR="0054459B" w:rsidRDefault="0054459B" w:rsidP="000C0A49">
            <w:pPr>
              <w:rPr>
                <w:rFonts w:ascii="Twinkl" w:hAnsi="Twinkl" w:cstheme="minorHAnsi"/>
                <w:sz w:val="14"/>
                <w:szCs w:val="14"/>
              </w:rPr>
            </w:pPr>
          </w:p>
          <w:p w14:paraId="491223B0" w14:textId="101D6818" w:rsidR="0054459B" w:rsidRDefault="0054459B" w:rsidP="000C0A49">
            <w:pPr>
              <w:rPr>
                <w:rFonts w:ascii="Twinkl" w:hAnsi="Twinkl" w:cstheme="minorHAnsi"/>
                <w:sz w:val="14"/>
                <w:szCs w:val="14"/>
              </w:rPr>
            </w:pPr>
            <w:r>
              <w:rPr>
                <w:rFonts w:ascii="Twinkl" w:hAnsi="Twinkl" w:cstheme="minorHAnsi"/>
                <w:sz w:val="14"/>
                <w:szCs w:val="14"/>
              </w:rPr>
              <w:t xml:space="preserve">Children will be exposed to story maps and be encouraged to read and tell their own stories. </w:t>
            </w:r>
          </w:p>
          <w:p w14:paraId="04869BFF" w14:textId="77777777" w:rsidR="0054459B" w:rsidRDefault="0054459B" w:rsidP="0054459B">
            <w:pPr>
              <w:rPr>
                <w:rFonts w:ascii="Twinkl" w:hAnsi="Twinkl" w:cstheme="minorHAnsi"/>
                <w:b/>
                <w:bCs/>
                <w:sz w:val="14"/>
                <w:szCs w:val="14"/>
                <w:u w:val="single"/>
                <w:lang w:eastAsia="en-GB"/>
              </w:rPr>
            </w:pPr>
            <w:r w:rsidRPr="0054459B">
              <w:rPr>
                <w:rFonts w:ascii="Twinkl" w:hAnsi="Twinkl" w:cstheme="minorHAnsi"/>
                <w:b/>
                <w:bCs/>
                <w:sz w:val="14"/>
                <w:szCs w:val="14"/>
                <w:u w:val="single"/>
                <w:lang w:eastAsia="en-GB"/>
              </w:rPr>
              <w:t>Interac</w:t>
            </w:r>
            <w:r>
              <w:rPr>
                <w:rFonts w:ascii="Twinkl" w:hAnsi="Twinkl" w:cstheme="minorHAnsi"/>
                <w:b/>
                <w:bCs/>
                <w:sz w:val="14"/>
                <w:szCs w:val="14"/>
                <w:u w:val="single"/>
                <w:lang w:eastAsia="en-GB"/>
              </w:rPr>
              <w:t>tive</w:t>
            </w:r>
            <w:r w:rsidRPr="0054459B">
              <w:rPr>
                <w:rFonts w:ascii="Twinkl" w:hAnsi="Twinkl" w:cstheme="minorHAnsi"/>
                <w:b/>
                <w:bCs/>
                <w:sz w:val="14"/>
                <w:szCs w:val="14"/>
                <w:u w:val="single"/>
                <w:lang w:eastAsia="en-GB"/>
              </w:rPr>
              <w:t xml:space="preserve"> story sessions: </w:t>
            </w:r>
          </w:p>
          <w:p w14:paraId="3B1B4387" w14:textId="77777777" w:rsidR="0054459B" w:rsidRPr="0054459B" w:rsidRDefault="0054459B" w:rsidP="0054459B">
            <w:pPr>
              <w:rPr>
                <w:rFonts w:ascii="Twinkl" w:hAnsi="Twinkl" w:cstheme="minorHAnsi"/>
                <w:sz w:val="14"/>
                <w:szCs w:val="14"/>
                <w:lang w:eastAsia="en-GB"/>
              </w:rPr>
            </w:pPr>
            <w:r w:rsidRPr="0054459B">
              <w:rPr>
                <w:rFonts w:ascii="Twinkl" w:hAnsi="Twinkl" w:cstheme="minorHAnsi"/>
                <w:sz w:val="14"/>
                <w:szCs w:val="14"/>
                <w:lang w:eastAsia="en-GB"/>
              </w:rPr>
              <w:t xml:space="preserve">Children will be emersed in a familiar story with a question and comprehension focus each day. </w:t>
            </w:r>
          </w:p>
          <w:p w14:paraId="1FFA6D3C" w14:textId="77777777" w:rsidR="0054459B" w:rsidRDefault="0054459B" w:rsidP="0054459B">
            <w:pPr>
              <w:rPr>
                <w:rFonts w:ascii="Twinkl" w:hAnsi="Twinkl" w:cstheme="minorHAnsi"/>
                <w:b/>
                <w:bCs/>
                <w:sz w:val="14"/>
                <w:szCs w:val="14"/>
                <w:u w:val="single"/>
              </w:rPr>
            </w:pPr>
            <w:r w:rsidRPr="0054459B">
              <w:rPr>
                <w:rFonts w:ascii="Twinkl" w:hAnsi="Twinkl" w:cstheme="minorHAnsi"/>
                <w:b/>
                <w:bCs/>
                <w:sz w:val="14"/>
                <w:szCs w:val="14"/>
                <w:u w:val="single"/>
              </w:rPr>
              <w:t>Drawing club</w:t>
            </w:r>
          </w:p>
          <w:p w14:paraId="653D4C72" w14:textId="77777777" w:rsidR="0054459B" w:rsidRDefault="0054459B" w:rsidP="0054459B">
            <w:pPr>
              <w:rPr>
                <w:rFonts w:ascii="Twinkl" w:hAnsi="Twinkl" w:cstheme="minorHAnsi"/>
                <w:sz w:val="14"/>
                <w:szCs w:val="14"/>
              </w:rPr>
            </w:pPr>
            <w:r w:rsidRPr="0054459B">
              <w:rPr>
                <w:rFonts w:ascii="Twinkl" w:hAnsi="Twinkl" w:cstheme="minorHAnsi"/>
                <w:sz w:val="14"/>
                <w:szCs w:val="14"/>
              </w:rPr>
              <w:t xml:space="preserve">Children will develop their ‘Joy’ of mark making through the adventures of drawing club. </w:t>
            </w:r>
          </w:p>
          <w:p w14:paraId="7BAA8D59" w14:textId="56718EFB" w:rsidR="0054459B" w:rsidRDefault="0054459B" w:rsidP="0054459B">
            <w:pPr>
              <w:rPr>
                <w:rFonts w:ascii="Twinkl" w:hAnsi="Twinkl" w:cstheme="minorHAnsi"/>
                <w:sz w:val="14"/>
                <w:szCs w:val="14"/>
              </w:rPr>
            </w:pPr>
            <w:r>
              <w:rPr>
                <w:rFonts w:ascii="Twinkl" w:hAnsi="Twinkl" w:cstheme="minorHAnsi"/>
                <w:sz w:val="14"/>
                <w:szCs w:val="14"/>
              </w:rPr>
              <w:t xml:space="preserve">Children will be encouraged to draw and write simple letter shapes, </w:t>
            </w:r>
            <w:proofErr w:type="spellStart"/>
            <w:r w:rsidR="00276829">
              <w:rPr>
                <w:rFonts w:ascii="Twinkl" w:hAnsi="Twinkl" w:cstheme="minorHAnsi"/>
                <w:sz w:val="14"/>
                <w:szCs w:val="14"/>
              </w:rPr>
              <w:t>cvc</w:t>
            </w:r>
            <w:proofErr w:type="spellEnd"/>
            <w:r w:rsidR="00276829">
              <w:rPr>
                <w:rFonts w:ascii="Twinkl" w:hAnsi="Twinkl" w:cstheme="minorHAnsi"/>
                <w:sz w:val="14"/>
                <w:szCs w:val="14"/>
              </w:rPr>
              <w:t xml:space="preserve"> words and symbols using a variety of media. </w:t>
            </w:r>
          </w:p>
          <w:p w14:paraId="5D872380" w14:textId="669F81AC" w:rsidR="00276829" w:rsidRPr="0054459B" w:rsidRDefault="00276829" w:rsidP="0054459B">
            <w:pPr>
              <w:rPr>
                <w:rFonts w:ascii="Twinkl" w:hAnsi="Twinkl" w:cstheme="minorHAnsi"/>
                <w:sz w:val="14"/>
                <w:szCs w:val="14"/>
              </w:rPr>
            </w:pPr>
            <w:r>
              <w:rPr>
                <w:rFonts w:ascii="Twinkl" w:hAnsi="Twinkl" w:cstheme="minorHAnsi"/>
                <w:sz w:val="14"/>
                <w:szCs w:val="14"/>
              </w:rPr>
              <w:t xml:space="preserve">Children will be encouraged to hold their writing tools competently. </w:t>
            </w:r>
          </w:p>
          <w:p w14:paraId="17812559" w14:textId="724F5208" w:rsidR="0054459B" w:rsidRPr="00EF0A42" w:rsidRDefault="0054459B" w:rsidP="000C0A49">
            <w:pPr>
              <w:rPr>
                <w:rFonts w:ascii="Twinkl" w:hAnsi="Twinkl" w:cstheme="minorHAnsi"/>
                <w:sz w:val="14"/>
                <w:szCs w:val="14"/>
              </w:rPr>
            </w:pPr>
          </w:p>
        </w:tc>
        <w:tc>
          <w:tcPr>
            <w:tcW w:w="2349" w:type="dxa"/>
          </w:tcPr>
          <w:p w14:paraId="508279FC" w14:textId="77777777" w:rsidR="005E3FEA" w:rsidRPr="00EF0A42" w:rsidRDefault="005E3FEA" w:rsidP="004F23AA">
            <w:pPr>
              <w:tabs>
                <w:tab w:val="left" w:pos="1332"/>
              </w:tabs>
              <w:rPr>
                <w:rFonts w:ascii="Twinkl" w:hAnsi="Twinkl" w:cstheme="minorHAnsi"/>
                <w:sz w:val="14"/>
                <w:szCs w:val="14"/>
              </w:rPr>
            </w:pPr>
            <w:r w:rsidRPr="00EF0A42">
              <w:rPr>
                <w:rFonts w:ascii="Twinkl" w:hAnsi="Twinkl" w:cstheme="minorHAnsi"/>
                <w:sz w:val="14"/>
                <w:szCs w:val="14"/>
              </w:rPr>
              <w:t>Writing</w:t>
            </w:r>
            <w:r w:rsidR="00C8164B" w:rsidRPr="00EF0A42">
              <w:rPr>
                <w:rFonts w:ascii="Twinkl" w:hAnsi="Twinkl" w:cstheme="minorHAnsi"/>
                <w:sz w:val="14"/>
                <w:szCs w:val="14"/>
              </w:rPr>
              <w:t xml:space="preserve"> CVC words and some tricky words</w:t>
            </w:r>
            <w:r w:rsidRPr="00EF0A42">
              <w:rPr>
                <w:rFonts w:ascii="Twinkl" w:hAnsi="Twinkl" w:cstheme="minorHAnsi"/>
                <w:sz w:val="14"/>
                <w:szCs w:val="14"/>
              </w:rPr>
              <w:t xml:space="preserve"> independently</w:t>
            </w:r>
            <w:r w:rsidR="004F23AA" w:rsidRPr="00EF0A42">
              <w:rPr>
                <w:rFonts w:ascii="Twinkl" w:hAnsi="Twinkl" w:cstheme="minorHAnsi"/>
                <w:sz w:val="14"/>
                <w:szCs w:val="14"/>
              </w:rPr>
              <w:t xml:space="preserve"> </w:t>
            </w:r>
            <w:r w:rsidRPr="00EF0A42">
              <w:rPr>
                <w:rFonts w:ascii="Twinkl" w:hAnsi="Twinkl" w:cstheme="minorHAnsi"/>
                <w:sz w:val="14"/>
                <w:szCs w:val="14"/>
              </w:rPr>
              <w:t>Recounts of experiences.</w:t>
            </w:r>
          </w:p>
          <w:p w14:paraId="5FC85D4D" w14:textId="6FFAB3E4" w:rsidR="005E3FEA" w:rsidRPr="00EF0A42" w:rsidRDefault="005E3FEA" w:rsidP="595D9B23">
            <w:pPr>
              <w:rPr>
                <w:rFonts w:ascii="Twinkl" w:hAnsi="Twinkl" w:cstheme="minorBidi"/>
                <w:sz w:val="14"/>
                <w:szCs w:val="14"/>
              </w:rPr>
            </w:pPr>
            <w:r w:rsidRPr="00EF0A42">
              <w:rPr>
                <w:rFonts w:ascii="Twinkl" w:hAnsi="Twinkl" w:cstheme="minorBidi"/>
                <w:sz w:val="14"/>
                <w:szCs w:val="14"/>
              </w:rPr>
              <w:t>Sequencing stories and retelling/ acting out.</w:t>
            </w:r>
            <w:r w:rsidR="004F23AA" w:rsidRPr="00EF0A42">
              <w:rPr>
                <w:rFonts w:ascii="Twinkl" w:hAnsi="Twinkl" w:cstheme="minorBidi"/>
                <w:sz w:val="14"/>
                <w:szCs w:val="14"/>
              </w:rPr>
              <w:t xml:space="preserve"> </w:t>
            </w:r>
            <w:r w:rsidRPr="00EF0A42">
              <w:rPr>
                <w:rFonts w:ascii="Twinkl" w:hAnsi="Twinkl" w:cstheme="minorBidi"/>
                <w:sz w:val="14"/>
                <w:szCs w:val="14"/>
              </w:rPr>
              <w:t>Looking at characters in stories</w:t>
            </w:r>
            <w:r w:rsidR="004F23AA" w:rsidRPr="00EF0A42">
              <w:rPr>
                <w:rFonts w:ascii="Twinkl" w:hAnsi="Twinkl" w:cstheme="minorBidi"/>
                <w:sz w:val="14"/>
                <w:szCs w:val="14"/>
              </w:rPr>
              <w:t xml:space="preserve"> hot seating </w:t>
            </w:r>
            <w:r w:rsidRPr="00EF0A42">
              <w:rPr>
                <w:rFonts w:ascii="Twinkl" w:hAnsi="Twinkl" w:cstheme="minorBidi"/>
                <w:sz w:val="14"/>
                <w:szCs w:val="14"/>
              </w:rPr>
              <w:t>High Frequency Words /tricky words.</w:t>
            </w:r>
            <w:r w:rsidR="004F23AA" w:rsidRPr="00EF0A42">
              <w:rPr>
                <w:rFonts w:ascii="Twinkl" w:hAnsi="Twinkl" w:cstheme="minorBidi"/>
                <w:sz w:val="14"/>
                <w:szCs w:val="14"/>
              </w:rPr>
              <w:t xml:space="preserve"> </w:t>
            </w:r>
            <w:r w:rsidRPr="00EF0A42">
              <w:rPr>
                <w:rFonts w:ascii="Twinkl" w:hAnsi="Twinkl" w:cstheme="minorBidi"/>
                <w:sz w:val="14"/>
                <w:szCs w:val="14"/>
              </w:rPr>
              <w:t>Rhyming words.</w:t>
            </w:r>
            <w:r w:rsidR="004F23AA" w:rsidRPr="00EF0A42">
              <w:rPr>
                <w:rFonts w:ascii="Twinkl" w:hAnsi="Twinkl" w:cstheme="minorBidi"/>
                <w:sz w:val="14"/>
                <w:szCs w:val="14"/>
              </w:rPr>
              <w:t xml:space="preserve"> </w:t>
            </w:r>
            <w:r w:rsidRPr="00EF0A42">
              <w:rPr>
                <w:rFonts w:ascii="Twinkl" w:hAnsi="Twinkl" w:cstheme="minorBidi"/>
                <w:sz w:val="14"/>
                <w:szCs w:val="14"/>
              </w:rPr>
              <w:t>Forming letters correctly.</w:t>
            </w:r>
            <w:r w:rsidR="004F23AA" w:rsidRPr="00EF0A42">
              <w:rPr>
                <w:rFonts w:ascii="Twinkl" w:hAnsi="Twinkl" w:cstheme="minorBidi"/>
                <w:sz w:val="14"/>
                <w:szCs w:val="14"/>
              </w:rPr>
              <w:t xml:space="preserve"> </w:t>
            </w:r>
            <w:r w:rsidRPr="00EF0A42">
              <w:rPr>
                <w:rFonts w:ascii="Twinkl" w:hAnsi="Twinkl" w:cstheme="minorBidi"/>
                <w:sz w:val="14"/>
                <w:szCs w:val="14"/>
              </w:rPr>
              <w:t xml:space="preserve">Writing </w:t>
            </w:r>
            <w:r w:rsidR="3DC38579" w:rsidRPr="00EF0A42">
              <w:rPr>
                <w:rFonts w:ascii="Twinkl" w:hAnsi="Twinkl" w:cstheme="minorBidi"/>
                <w:sz w:val="14"/>
                <w:szCs w:val="14"/>
              </w:rPr>
              <w:t xml:space="preserve">words independently directly linked to the teaching of RWI. </w:t>
            </w:r>
          </w:p>
          <w:p w14:paraId="38D885D6" w14:textId="1DE51D88" w:rsidR="005E3FEA" w:rsidRPr="00EF0A42" w:rsidRDefault="3DC38579" w:rsidP="595D9B23">
            <w:pPr>
              <w:rPr>
                <w:rFonts w:ascii="Twinkl" w:hAnsi="Twinkl" w:cstheme="minorBidi"/>
                <w:sz w:val="14"/>
                <w:szCs w:val="14"/>
              </w:rPr>
            </w:pPr>
            <w:r w:rsidRPr="00EF0A42">
              <w:rPr>
                <w:rFonts w:ascii="Twinkl" w:hAnsi="Twinkl" w:cstheme="minorBidi"/>
                <w:sz w:val="14"/>
                <w:szCs w:val="14"/>
              </w:rPr>
              <w:t xml:space="preserve"> Encourage the writing of captions</w:t>
            </w:r>
            <w:r w:rsidR="005E3FEA" w:rsidRPr="00EF0A42">
              <w:rPr>
                <w:rFonts w:ascii="Twinkl" w:hAnsi="Twinkl" w:cstheme="minorBidi"/>
                <w:sz w:val="14"/>
                <w:szCs w:val="14"/>
              </w:rPr>
              <w:t xml:space="preserve"> and</w:t>
            </w:r>
            <w:r w:rsidR="6187D80D" w:rsidRPr="00EF0A42">
              <w:rPr>
                <w:rFonts w:ascii="Twinkl" w:hAnsi="Twinkl" w:cstheme="minorBidi"/>
                <w:sz w:val="14"/>
                <w:szCs w:val="14"/>
              </w:rPr>
              <w:t xml:space="preserve"> simple</w:t>
            </w:r>
            <w:r w:rsidR="005E3FEA" w:rsidRPr="00EF0A42">
              <w:rPr>
                <w:rFonts w:ascii="Twinkl" w:hAnsi="Twinkl" w:cstheme="minorBidi"/>
                <w:sz w:val="14"/>
                <w:szCs w:val="14"/>
              </w:rPr>
              <w:t xml:space="preserve"> sentences</w:t>
            </w:r>
            <w:r w:rsidR="00483542" w:rsidRPr="00EF0A42">
              <w:rPr>
                <w:rFonts w:ascii="Twinkl" w:hAnsi="Twinkl" w:cstheme="minorBidi"/>
                <w:sz w:val="14"/>
                <w:szCs w:val="14"/>
              </w:rPr>
              <w:t xml:space="preserve"> for a variety of purposes. </w:t>
            </w:r>
          </w:p>
          <w:p w14:paraId="4D387B24" w14:textId="5DE3B566" w:rsidR="00FF2041" w:rsidRPr="00EF0A42" w:rsidRDefault="00FF2041" w:rsidP="595D9B23">
            <w:pPr>
              <w:rPr>
                <w:rFonts w:ascii="Twinkl" w:hAnsi="Twinkl" w:cstheme="minorBidi"/>
                <w:sz w:val="14"/>
                <w:szCs w:val="14"/>
              </w:rPr>
            </w:pPr>
            <w:r w:rsidRPr="00EF0A42">
              <w:rPr>
                <w:rFonts w:ascii="Twinkl" w:hAnsi="Twinkl" w:cstheme="minorBidi"/>
                <w:sz w:val="14"/>
                <w:szCs w:val="14"/>
              </w:rPr>
              <w:t>Children will be encouraged to use and understand new vocabulary during story time discussions, rhymes and poems and throughout role play and Acorn Wood sessions</w:t>
            </w:r>
            <w:r w:rsidR="3DD2B138" w:rsidRPr="00EF0A42">
              <w:rPr>
                <w:rFonts w:ascii="Twinkl" w:hAnsi="Twinkl" w:cstheme="minorBidi"/>
                <w:sz w:val="14"/>
                <w:szCs w:val="14"/>
              </w:rPr>
              <w:t xml:space="preserve">. </w:t>
            </w:r>
          </w:p>
          <w:p w14:paraId="17C4CA2C" w14:textId="77777777" w:rsidR="00483542" w:rsidRPr="00EF0A42" w:rsidRDefault="3DD2B138" w:rsidP="595D9B23">
            <w:pPr>
              <w:rPr>
                <w:rFonts w:ascii="Twinkl" w:hAnsi="Twinkl" w:cstheme="minorBidi"/>
                <w:sz w:val="14"/>
                <w:szCs w:val="14"/>
              </w:rPr>
            </w:pPr>
            <w:r w:rsidRPr="00EF0A42">
              <w:rPr>
                <w:rFonts w:ascii="Twinkl" w:hAnsi="Twinkl" w:cstheme="minorBidi"/>
                <w:sz w:val="14"/>
                <w:szCs w:val="14"/>
              </w:rPr>
              <w:t xml:space="preserve">Snack times to include ‘Time to Talk’ sessions every day. </w:t>
            </w:r>
          </w:p>
          <w:p w14:paraId="07B57F63" w14:textId="7AAAFA34" w:rsidR="00132138" w:rsidRDefault="00132138" w:rsidP="595D9B23">
            <w:pPr>
              <w:rPr>
                <w:rFonts w:ascii="Twinkl" w:hAnsi="Twinkl" w:cstheme="minorBidi"/>
                <w:sz w:val="14"/>
                <w:szCs w:val="14"/>
              </w:rPr>
            </w:pPr>
            <w:r w:rsidRPr="00EF0A42">
              <w:rPr>
                <w:rFonts w:ascii="Twinkl" w:hAnsi="Twinkl" w:cstheme="minorBidi"/>
                <w:sz w:val="14"/>
                <w:szCs w:val="14"/>
              </w:rPr>
              <w:t>Talk For Write skills, story mapping, retelling stories independently with actions. Following a story map and retelling</w:t>
            </w:r>
            <w:r w:rsidR="006D53A1" w:rsidRPr="00EF0A42">
              <w:rPr>
                <w:rFonts w:ascii="Twinkl" w:hAnsi="Twinkl" w:cstheme="minorBidi"/>
                <w:sz w:val="14"/>
                <w:szCs w:val="14"/>
              </w:rPr>
              <w:t>. Innovating a chosen story and writing our own version</w:t>
            </w:r>
            <w:r w:rsidR="00276829">
              <w:rPr>
                <w:rFonts w:ascii="Twinkl" w:hAnsi="Twinkl" w:cstheme="minorBidi"/>
                <w:sz w:val="14"/>
                <w:szCs w:val="14"/>
              </w:rPr>
              <w:t xml:space="preserve"> using our tales toolkit. </w:t>
            </w:r>
          </w:p>
          <w:p w14:paraId="58E49AC2" w14:textId="77777777" w:rsidR="00276829" w:rsidRDefault="00276829" w:rsidP="00276829">
            <w:pPr>
              <w:rPr>
                <w:rFonts w:ascii="Twinkl" w:hAnsi="Twinkl" w:cstheme="minorHAnsi"/>
                <w:b/>
                <w:bCs/>
                <w:sz w:val="14"/>
                <w:szCs w:val="14"/>
                <w:u w:val="single"/>
                <w:lang w:eastAsia="en-GB"/>
              </w:rPr>
            </w:pPr>
            <w:r w:rsidRPr="0054459B">
              <w:rPr>
                <w:rFonts w:ascii="Twinkl" w:hAnsi="Twinkl" w:cstheme="minorHAnsi"/>
                <w:b/>
                <w:bCs/>
                <w:sz w:val="14"/>
                <w:szCs w:val="14"/>
                <w:u w:val="single"/>
                <w:lang w:eastAsia="en-GB"/>
              </w:rPr>
              <w:t>Interac</w:t>
            </w:r>
            <w:r>
              <w:rPr>
                <w:rFonts w:ascii="Twinkl" w:hAnsi="Twinkl" w:cstheme="minorHAnsi"/>
                <w:b/>
                <w:bCs/>
                <w:sz w:val="14"/>
                <w:szCs w:val="14"/>
                <w:u w:val="single"/>
                <w:lang w:eastAsia="en-GB"/>
              </w:rPr>
              <w:t>tive</w:t>
            </w:r>
            <w:r w:rsidRPr="0054459B">
              <w:rPr>
                <w:rFonts w:ascii="Twinkl" w:hAnsi="Twinkl" w:cstheme="minorHAnsi"/>
                <w:b/>
                <w:bCs/>
                <w:sz w:val="14"/>
                <w:szCs w:val="14"/>
                <w:u w:val="single"/>
                <w:lang w:eastAsia="en-GB"/>
              </w:rPr>
              <w:t xml:space="preserve"> story sessions: </w:t>
            </w:r>
          </w:p>
          <w:p w14:paraId="5511DB3E" w14:textId="77777777" w:rsidR="00276829" w:rsidRPr="0054459B" w:rsidRDefault="00276829" w:rsidP="00276829">
            <w:pPr>
              <w:rPr>
                <w:rFonts w:ascii="Twinkl" w:hAnsi="Twinkl" w:cstheme="minorHAnsi"/>
                <w:sz w:val="14"/>
                <w:szCs w:val="14"/>
                <w:lang w:eastAsia="en-GB"/>
              </w:rPr>
            </w:pPr>
            <w:r w:rsidRPr="0054459B">
              <w:rPr>
                <w:rFonts w:ascii="Twinkl" w:hAnsi="Twinkl" w:cstheme="minorHAnsi"/>
                <w:sz w:val="14"/>
                <w:szCs w:val="14"/>
                <w:lang w:eastAsia="en-GB"/>
              </w:rPr>
              <w:t xml:space="preserve">Children will be emersed in a familiar story with a question and comprehension focus each day. </w:t>
            </w:r>
          </w:p>
          <w:p w14:paraId="2914C067" w14:textId="77777777" w:rsidR="00276829" w:rsidRDefault="00276829" w:rsidP="00276829">
            <w:pPr>
              <w:rPr>
                <w:rFonts w:ascii="Twinkl" w:hAnsi="Twinkl" w:cstheme="minorHAnsi"/>
                <w:b/>
                <w:bCs/>
                <w:sz w:val="14"/>
                <w:szCs w:val="14"/>
                <w:u w:val="single"/>
              </w:rPr>
            </w:pPr>
            <w:r w:rsidRPr="0054459B">
              <w:rPr>
                <w:rFonts w:ascii="Twinkl" w:hAnsi="Twinkl" w:cstheme="minorHAnsi"/>
                <w:b/>
                <w:bCs/>
                <w:sz w:val="14"/>
                <w:szCs w:val="14"/>
                <w:u w:val="single"/>
              </w:rPr>
              <w:t>Drawing club</w:t>
            </w:r>
          </w:p>
          <w:p w14:paraId="1C25F1F5" w14:textId="77777777" w:rsidR="00276829" w:rsidRDefault="00276829" w:rsidP="00276829">
            <w:pPr>
              <w:rPr>
                <w:rFonts w:ascii="Twinkl" w:hAnsi="Twinkl" w:cstheme="minorHAnsi"/>
                <w:sz w:val="14"/>
                <w:szCs w:val="14"/>
              </w:rPr>
            </w:pPr>
            <w:r w:rsidRPr="0054459B">
              <w:rPr>
                <w:rFonts w:ascii="Twinkl" w:hAnsi="Twinkl" w:cstheme="minorHAnsi"/>
                <w:sz w:val="14"/>
                <w:szCs w:val="14"/>
              </w:rPr>
              <w:t xml:space="preserve">Children will develop their ‘Joy’ of mark making through the adventures of drawing club. </w:t>
            </w:r>
          </w:p>
          <w:p w14:paraId="076DEE7E" w14:textId="77777777" w:rsidR="00276829" w:rsidRDefault="00276829" w:rsidP="00276829">
            <w:pPr>
              <w:rPr>
                <w:rFonts w:ascii="Twinkl" w:hAnsi="Twinkl" w:cstheme="minorHAnsi"/>
                <w:sz w:val="14"/>
                <w:szCs w:val="14"/>
              </w:rPr>
            </w:pPr>
            <w:r>
              <w:rPr>
                <w:rFonts w:ascii="Twinkl" w:hAnsi="Twinkl" w:cstheme="minorHAnsi"/>
                <w:sz w:val="14"/>
                <w:szCs w:val="14"/>
              </w:rPr>
              <w:t xml:space="preserve">Children will draw with additional precision and detail, talk about their creations and write codes for each picture including previously taught sounds and the beginnings of simple sentences. </w:t>
            </w:r>
          </w:p>
          <w:p w14:paraId="37AA8849" w14:textId="77777777" w:rsidR="0048766D" w:rsidRDefault="0048766D" w:rsidP="00276829">
            <w:pPr>
              <w:rPr>
                <w:rFonts w:ascii="Twinkl" w:hAnsi="Twinkl" w:cstheme="minorBidi"/>
                <w:sz w:val="14"/>
                <w:szCs w:val="14"/>
              </w:rPr>
            </w:pPr>
          </w:p>
          <w:p w14:paraId="0B79D27B" w14:textId="77777777" w:rsidR="0048766D" w:rsidRDefault="0048766D" w:rsidP="00276829">
            <w:pPr>
              <w:rPr>
                <w:rFonts w:ascii="Twinkl" w:hAnsi="Twinkl" w:cstheme="minorBidi"/>
                <w:sz w:val="14"/>
                <w:szCs w:val="14"/>
              </w:rPr>
            </w:pPr>
          </w:p>
          <w:p w14:paraId="370C9C53" w14:textId="77777777" w:rsidR="0048766D" w:rsidRDefault="0048766D" w:rsidP="00276829">
            <w:pPr>
              <w:rPr>
                <w:rFonts w:ascii="Twinkl" w:hAnsi="Twinkl" w:cstheme="minorBidi"/>
                <w:sz w:val="14"/>
                <w:szCs w:val="14"/>
              </w:rPr>
            </w:pPr>
          </w:p>
          <w:p w14:paraId="1D7C4347" w14:textId="77777777" w:rsidR="0048766D" w:rsidRDefault="0048766D" w:rsidP="00276829">
            <w:pPr>
              <w:rPr>
                <w:rFonts w:ascii="Twinkl" w:hAnsi="Twinkl" w:cstheme="minorBidi"/>
                <w:sz w:val="14"/>
                <w:szCs w:val="14"/>
              </w:rPr>
            </w:pPr>
          </w:p>
          <w:p w14:paraId="4F5D26DE" w14:textId="77777777" w:rsidR="0048766D" w:rsidRDefault="0048766D" w:rsidP="00276829">
            <w:pPr>
              <w:rPr>
                <w:rFonts w:ascii="Twinkl" w:hAnsi="Twinkl" w:cstheme="minorBidi"/>
                <w:sz w:val="14"/>
                <w:szCs w:val="14"/>
              </w:rPr>
            </w:pPr>
          </w:p>
          <w:p w14:paraId="45DDE28B" w14:textId="77777777" w:rsidR="0048766D" w:rsidRDefault="0048766D" w:rsidP="00276829">
            <w:pPr>
              <w:rPr>
                <w:rFonts w:ascii="Twinkl" w:hAnsi="Twinkl" w:cstheme="minorBidi"/>
                <w:sz w:val="14"/>
                <w:szCs w:val="14"/>
              </w:rPr>
            </w:pPr>
          </w:p>
          <w:p w14:paraId="388E8A4B" w14:textId="43A902D1" w:rsidR="0048766D" w:rsidRPr="00EF0A42" w:rsidRDefault="0048766D" w:rsidP="00276829">
            <w:pPr>
              <w:rPr>
                <w:rFonts w:ascii="Twinkl" w:hAnsi="Twinkl" w:cstheme="minorBidi"/>
                <w:sz w:val="14"/>
                <w:szCs w:val="14"/>
              </w:rPr>
            </w:pPr>
          </w:p>
        </w:tc>
        <w:tc>
          <w:tcPr>
            <w:tcW w:w="2745" w:type="dxa"/>
          </w:tcPr>
          <w:p w14:paraId="4F5C3F9A" w14:textId="77777777" w:rsidR="005E3FEA" w:rsidRPr="00EF0A42" w:rsidRDefault="005E3FEA" w:rsidP="00C8164B">
            <w:pPr>
              <w:rPr>
                <w:rFonts w:ascii="Twinkl" w:hAnsi="Twinkl" w:cstheme="minorHAnsi"/>
                <w:sz w:val="14"/>
                <w:szCs w:val="14"/>
              </w:rPr>
            </w:pPr>
            <w:r w:rsidRPr="00EF0A42">
              <w:rPr>
                <w:rFonts w:ascii="Twinkl" w:hAnsi="Twinkl" w:cstheme="minorHAnsi"/>
                <w:sz w:val="14"/>
                <w:szCs w:val="14"/>
              </w:rPr>
              <w:t xml:space="preserve">Differentiated writing tasks </w:t>
            </w:r>
          </w:p>
          <w:p w14:paraId="2100E76A" w14:textId="77777777" w:rsidR="005E3FEA" w:rsidRPr="00EF0A42" w:rsidRDefault="005E3FEA" w:rsidP="00C8164B">
            <w:pPr>
              <w:rPr>
                <w:rFonts w:ascii="Twinkl" w:hAnsi="Twinkl" w:cstheme="minorHAnsi"/>
                <w:sz w:val="14"/>
                <w:szCs w:val="14"/>
              </w:rPr>
            </w:pPr>
            <w:r w:rsidRPr="00EF0A42">
              <w:rPr>
                <w:rFonts w:ascii="Twinkl" w:hAnsi="Twinkl" w:cstheme="minorHAnsi"/>
                <w:sz w:val="14"/>
                <w:szCs w:val="14"/>
              </w:rPr>
              <w:t>Texts –traditional tales and stories.</w:t>
            </w:r>
            <w:r w:rsidR="0040155F" w:rsidRPr="00EF0A42">
              <w:rPr>
                <w:rFonts w:ascii="Twinkl" w:hAnsi="Twinkl" w:cstheme="minorHAnsi"/>
                <w:sz w:val="14"/>
                <w:szCs w:val="14"/>
              </w:rPr>
              <w:t xml:space="preserve"> </w:t>
            </w:r>
            <w:r w:rsidRPr="00EF0A42">
              <w:rPr>
                <w:rFonts w:ascii="Twinkl" w:hAnsi="Twinkl" w:cstheme="minorHAnsi"/>
                <w:sz w:val="14"/>
                <w:szCs w:val="14"/>
              </w:rPr>
              <w:t>Stories with predictable patterns</w:t>
            </w:r>
            <w:r w:rsidR="0040155F" w:rsidRPr="00EF0A42">
              <w:rPr>
                <w:rFonts w:ascii="Twinkl" w:hAnsi="Twinkl" w:cstheme="minorHAnsi"/>
                <w:sz w:val="14"/>
                <w:szCs w:val="14"/>
              </w:rPr>
              <w:t>. D</w:t>
            </w:r>
            <w:r w:rsidRPr="00EF0A42">
              <w:rPr>
                <w:rFonts w:ascii="Twinkl" w:hAnsi="Twinkl" w:cstheme="minorHAnsi"/>
                <w:sz w:val="14"/>
                <w:szCs w:val="14"/>
              </w:rPr>
              <w:t>aily phonics.</w:t>
            </w:r>
          </w:p>
          <w:p w14:paraId="3ABA99A3" w14:textId="1A531F73" w:rsidR="005E3FEA" w:rsidRPr="00EF0A42" w:rsidRDefault="005E3FEA" w:rsidP="00C8164B">
            <w:pPr>
              <w:rPr>
                <w:rFonts w:ascii="Twinkl" w:hAnsi="Twinkl" w:cstheme="minorHAnsi"/>
                <w:sz w:val="14"/>
                <w:szCs w:val="14"/>
              </w:rPr>
            </w:pPr>
            <w:r w:rsidRPr="00EF0A42">
              <w:rPr>
                <w:rFonts w:ascii="Twinkl" w:hAnsi="Twinkl" w:cstheme="minorHAnsi"/>
                <w:sz w:val="14"/>
                <w:szCs w:val="14"/>
              </w:rPr>
              <w:t>Looking at characters in stories: think, feel, say</w:t>
            </w:r>
            <w:r w:rsidR="00B9054B" w:rsidRPr="00EF0A42">
              <w:rPr>
                <w:rFonts w:ascii="Twinkl" w:hAnsi="Twinkl" w:cstheme="minorHAnsi"/>
                <w:sz w:val="14"/>
                <w:szCs w:val="14"/>
              </w:rPr>
              <w:t>…</w:t>
            </w:r>
          </w:p>
          <w:p w14:paraId="23A4CAAC" w14:textId="77777777" w:rsidR="005E3FEA" w:rsidRPr="00EF0A42" w:rsidRDefault="005E3FEA" w:rsidP="00C8164B">
            <w:pPr>
              <w:rPr>
                <w:rFonts w:ascii="Twinkl" w:hAnsi="Twinkl" w:cstheme="minorHAnsi"/>
                <w:sz w:val="14"/>
                <w:szCs w:val="14"/>
              </w:rPr>
            </w:pPr>
            <w:r w:rsidRPr="00EF0A42">
              <w:rPr>
                <w:rFonts w:ascii="Twinkl" w:hAnsi="Twinkl" w:cstheme="minorHAnsi"/>
                <w:sz w:val="14"/>
                <w:szCs w:val="14"/>
              </w:rPr>
              <w:t>Hot seating: taking on the role of a character.</w:t>
            </w:r>
          </w:p>
          <w:p w14:paraId="03FFF4C4" w14:textId="77777777" w:rsidR="005E3FEA" w:rsidRPr="00EF0A42" w:rsidRDefault="005E3FEA" w:rsidP="00C8164B">
            <w:pPr>
              <w:rPr>
                <w:rFonts w:ascii="Twinkl" w:hAnsi="Twinkl" w:cstheme="minorHAnsi"/>
                <w:sz w:val="14"/>
                <w:szCs w:val="14"/>
              </w:rPr>
            </w:pPr>
            <w:r w:rsidRPr="00EF0A42">
              <w:rPr>
                <w:rFonts w:ascii="Twinkl" w:hAnsi="Twinkl" w:cstheme="minorHAnsi"/>
                <w:sz w:val="14"/>
                <w:szCs w:val="14"/>
              </w:rPr>
              <w:t>Acting out stories indoor and outside.</w:t>
            </w:r>
          </w:p>
          <w:p w14:paraId="7417A1C7" w14:textId="77777777" w:rsidR="005E3FEA" w:rsidRPr="00EF0A42" w:rsidRDefault="00483542" w:rsidP="00C8164B">
            <w:pPr>
              <w:rPr>
                <w:rFonts w:ascii="Twinkl" w:hAnsi="Twinkl" w:cstheme="minorHAnsi"/>
                <w:sz w:val="14"/>
                <w:szCs w:val="14"/>
              </w:rPr>
            </w:pPr>
            <w:r w:rsidRPr="00EF0A42">
              <w:rPr>
                <w:rFonts w:ascii="Twinkl" w:hAnsi="Twinkl" w:cstheme="minorHAnsi"/>
                <w:sz w:val="14"/>
                <w:szCs w:val="14"/>
              </w:rPr>
              <w:t xml:space="preserve">Spell words by identifying sounds in them from set 1 and 2. </w:t>
            </w:r>
          </w:p>
          <w:p w14:paraId="3DC1F257" w14:textId="01C0A9B7" w:rsidR="00483542" w:rsidRDefault="00483542" w:rsidP="00C8164B">
            <w:pPr>
              <w:rPr>
                <w:rFonts w:ascii="Twinkl" w:hAnsi="Twinkl" w:cstheme="minorHAnsi"/>
                <w:sz w:val="14"/>
                <w:szCs w:val="14"/>
              </w:rPr>
            </w:pPr>
            <w:r w:rsidRPr="00EF0A42">
              <w:rPr>
                <w:rFonts w:ascii="Twinkl" w:hAnsi="Twinkl" w:cstheme="minorHAnsi"/>
                <w:sz w:val="14"/>
                <w:szCs w:val="14"/>
              </w:rPr>
              <w:t>Re read books to build up our confidence in word reading during RWI sessions. Fluency development</w:t>
            </w:r>
            <w:r w:rsidR="006A0A47" w:rsidRPr="00EF0A42">
              <w:rPr>
                <w:rFonts w:ascii="Twinkl" w:hAnsi="Twinkl" w:cstheme="minorHAnsi"/>
                <w:sz w:val="14"/>
                <w:szCs w:val="14"/>
              </w:rPr>
              <w:t xml:space="preserve">, whisper and </w:t>
            </w:r>
            <w:r w:rsidR="00563FD0" w:rsidRPr="00EF0A42">
              <w:rPr>
                <w:rFonts w:ascii="Twinkl" w:hAnsi="Twinkl" w:cstheme="minorHAnsi"/>
                <w:sz w:val="14"/>
                <w:szCs w:val="14"/>
              </w:rPr>
              <w:t>Fred in your head skills to develop</w:t>
            </w:r>
            <w:r w:rsidR="00F30B1B">
              <w:rPr>
                <w:rFonts w:ascii="Twinkl" w:hAnsi="Twinkl" w:cstheme="minorHAnsi"/>
                <w:sz w:val="14"/>
                <w:szCs w:val="14"/>
              </w:rPr>
              <w:t xml:space="preserve"> fluency. </w:t>
            </w:r>
          </w:p>
          <w:p w14:paraId="573B8B8C" w14:textId="61A10D36" w:rsidR="00F30B1B" w:rsidRPr="00EF0A42" w:rsidRDefault="00F30B1B" w:rsidP="00C8164B">
            <w:pPr>
              <w:rPr>
                <w:rFonts w:ascii="Twinkl" w:hAnsi="Twinkl" w:cstheme="minorHAnsi"/>
                <w:sz w:val="14"/>
                <w:szCs w:val="14"/>
              </w:rPr>
            </w:pPr>
            <w:r>
              <w:rPr>
                <w:rFonts w:ascii="Twinkl" w:hAnsi="Twinkl" w:cstheme="minorHAnsi"/>
                <w:sz w:val="14"/>
                <w:szCs w:val="14"/>
              </w:rPr>
              <w:t xml:space="preserve">Children will read familiar words ‘speedily’. </w:t>
            </w:r>
          </w:p>
          <w:p w14:paraId="101314FA" w14:textId="77777777" w:rsidR="00192B9B" w:rsidRDefault="00F30B1B" w:rsidP="00C8164B">
            <w:pPr>
              <w:rPr>
                <w:rFonts w:ascii="Twinkl" w:hAnsi="Twinkl" w:cstheme="minorHAnsi"/>
                <w:sz w:val="14"/>
                <w:szCs w:val="14"/>
              </w:rPr>
            </w:pPr>
            <w:r>
              <w:rPr>
                <w:rFonts w:ascii="Twinkl" w:hAnsi="Twinkl" w:cstheme="minorHAnsi"/>
                <w:sz w:val="14"/>
                <w:szCs w:val="14"/>
              </w:rPr>
              <w:t xml:space="preserve">Children will help to create and create their own story maps based on </w:t>
            </w:r>
            <w:r w:rsidR="00192B9B">
              <w:rPr>
                <w:rFonts w:ascii="Twinkl" w:hAnsi="Twinkl" w:cstheme="minorHAnsi"/>
                <w:sz w:val="14"/>
                <w:szCs w:val="14"/>
              </w:rPr>
              <w:t xml:space="preserve">regular exposure to stories and new vocabulary. </w:t>
            </w:r>
          </w:p>
          <w:p w14:paraId="5E108E63" w14:textId="1B00FDBE" w:rsidR="00F30B1B" w:rsidRDefault="00F30B1B" w:rsidP="00C8164B">
            <w:pPr>
              <w:rPr>
                <w:rFonts w:ascii="Twinkl" w:hAnsi="Twinkl" w:cstheme="minorHAnsi"/>
                <w:sz w:val="14"/>
                <w:szCs w:val="14"/>
              </w:rPr>
            </w:pPr>
            <w:r>
              <w:rPr>
                <w:rFonts w:ascii="Twinkl" w:hAnsi="Twinkl" w:cstheme="minorHAnsi"/>
                <w:sz w:val="14"/>
                <w:szCs w:val="14"/>
              </w:rPr>
              <w:t xml:space="preserve"> </w:t>
            </w:r>
          </w:p>
          <w:p w14:paraId="70D50A9D" w14:textId="77777777" w:rsidR="00F30B1B" w:rsidRDefault="00F30B1B" w:rsidP="00F30B1B">
            <w:pPr>
              <w:rPr>
                <w:rFonts w:ascii="Twinkl" w:hAnsi="Twinkl" w:cstheme="minorHAnsi"/>
                <w:b/>
                <w:bCs/>
                <w:sz w:val="14"/>
                <w:szCs w:val="14"/>
                <w:u w:val="single"/>
                <w:lang w:eastAsia="en-GB"/>
              </w:rPr>
            </w:pPr>
            <w:r w:rsidRPr="0054459B">
              <w:rPr>
                <w:rFonts w:ascii="Twinkl" w:hAnsi="Twinkl" w:cstheme="minorHAnsi"/>
                <w:b/>
                <w:bCs/>
                <w:sz w:val="14"/>
                <w:szCs w:val="14"/>
                <w:u w:val="single"/>
                <w:lang w:eastAsia="en-GB"/>
              </w:rPr>
              <w:t>Interac</w:t>
            </w:r>
            <w:r>
              <w:rPr>
                <w:rFonts w:ascii="Twinkl" w:hAnsi="Twinkl" w:cstheme="minorHAnsi"/>
                <w:b/>
                <w:bCs/>
                <w:sz w:val="14"/>
                <w:szCs w:val="14"/>
                <w:u w:val="single"/>
                <w:lang w:eastAsia="en-GB"/>
              </w:rPr>
              <w:t>tive</w:t>
            </w:r>
            <w:r w:rsidRPr="0054459B">
              <w:rPr>
                <w:rFonts w:ascii="Twinkl" w:hAnsi="Twinkl" w:cstheme="minorHAnsi"/>
                <w:b/>
                <w:bCs/>
                <w:sz w:val="14"/>
                <w:szCs w:val="14"/>
                <w:u w:val="single"/>
                <w:lang w:eastAsia="en-GB"/>
              </w:rPr>
              <w:t xml:space="preserve"> story sessions: </w:t>
            </w:r>
          </w:p>
          <w:p w14:paraId="38052BB6" w14:textId="77777777" w:rsidR="00F30B1B" w:rsidRPr="0054459B" w:rsidRDefault="00F30B1B" w:rsidP="00F30B1B">
            <w:pPr>
              <w:rPr>
                <w:rFonts w:ascii="Twinkl" w:hAnsi="Twinkl" w:cstheme="minorHAnsi"/>
                <w:sz w:val="14"/>
                <w:szCs w:val="14"/>
                <w:lang w:eastAsia="en-GB"/>
              </w:rPr>
            </w:pPr>
            <w:r w:rsidRPr="0054459B">
              <w:rPr>
                <w:rFonts w:ascii="Twinkl" w:hAnsi="Twinkl" w:cstheme="minorHAnsi"/>
                <w:sz w:val="14"/>
                <w:szCs w:val="14"/>
                <w:lang w:eastAsia="en-GB"/>
              </w:rPr>
              <w:t xml:space="preserve">Children will be emersed in a familiar story with a question and comprehension focus each day. </w:t>
            </w:r>
          </w:p>
          <w:p w14:paraId="396AB691" w14:textId="77777777" w:rsidR="00F30B1B" w:rsidRDefault="00F30B1B" w:rsidP="00F30B1B">
            <w:pPr>
              <w:rPr>
                <w:rFonts w:ascii="Twinkl" w:hAnsi="Twinkl" w:cstheme="minorHAnsi"/>
                <w:b/>
                <w:bCs/>
                <w:sz w:val="14"/>
                <w:szCs w:val="14"/>
                <w:u w:val="single"/>
              </w:rPr>
            </w:pPr>
            <w:r w:rsidRPr="0054459B">
              <w:rPr>
                <w:rFonts w:ascii="Twinkl" w:hAnsi="Twinkl" w:cstheme="minorHAnsi"/>
                <w:b/>
                <w:bCs/>
                <w:sz w:val="14"/>
                <w:szCs w:val="14"/>
                <w:u w:val="single"/>
              </w:rPr>
              <w:t>Drawing club</w:t>
            </w:r>
          </w:p>
          <w:p w14:paraId="4DEA9D29" w14:textId="77777777" w:rsidR="00F30B1B" w:rsidRDefault="00F30B1B" w:rsidP="00F30B1B">
            <w:pPr>
              <w:rPr>
                <w:rFonts w:ascii="Twinkl" w:hAnsi="Twinkl" w:cstheme="minorHAnsi"/>
                <w:sz w:val="14"/>
                <w:szCs w:val="14"/>
              </w:rPr>
            </w:pPr>
            <w:r w:rsidRPr="0054459B">
              <w:rPr>
                <w:rFonts w:ascii="Twinkl" w:hAnsi="Twinkl" w:cstheme="minorHAnsi"/>
                <w:sz w:val="14"/>
                <w:szCs w:val="14"/>
              </w:rPr>
              <w:t xml:space="preserve">Children will develop their ‘Joy’ of mark making through the adventures of drawing club. </w:t>
            </w:r>
          </w:p>
          <w:p w14:paraId="4FDD1E02" w14:textId="1DA8FAA0" w:rsidR="00F30B1B" w:rsidRPr="00EF0A42" w:rsidRDefault="00F30B1B" w:rsidP="00F30B1B">
            <w:pPr>
              <w:rPr>
                <w:rFonts w:ascii="Twinkl" w:hAnsi="Twinkl" w:cstheme="minorHAnsi"/>
                <w:sz w:val="14"/>
                <w:szCs w:val="14"/>
              </w:rPr>
            </w:pPr>
            <w:r>
              <w:rPr>
                <w:rFonts w:ascii="Twinkl" w:hAnsi="Twinkl" w:cstheme="minorHAnsi"/>
                <w:sz w:val="14"/>
                <w:szCs w:val="14"/>
              </w:rPr>
              <w:t xml:space="preserve">Children will draw with additional precision and detail, talk about their creations and write codes for each picture including previously taught sounds and the beginnings of simple sentences. Holding pencils and pens with a competent pincer grip. </w:t>
            </w:r>
          </w:p>
          <w:p w14:paraId="0D5DB33C" w14:textId="5D9E7A34" w:rsidR="006D79C6" w:rsidRPr="00EF0A42" w:rsidRDefault="006D79C6" w:rsidP="1053D764">
            <w:pPr>
              <w:rPr>
                <w:rFonts w:ascii="Twinkl" w:hAnsi="Twinkl" w:cstheme="minorBidi"/>
                <w:sz w:val="14"/>
                <w:szCs w:val="14"/>
              </w:rPr>
            </w:pPr>
          </w:p>
        </w:tc>
        <w:tc>
          <w:tcPr>
            <w:tcW w:w="2349" w:type="dxa"/>
          </w:tcPr>
          <w:p w14:paraId="5EB1C8D5" w14:textId="64C03DA8" w:rsidR="005E3FEA" w:rsidRPr="00EF0A42" w:rsidRDefault="00CC4137" w:rsidP="00C8164B">
            <w:pPr>
              <w:autoSpaceDE w:val="0"/>
              <w:autoSpaceDN w:val="0"/>
              <w:adjustRightInd w:val="0"/>
              <w:rPr>
                <w:rFonts w:ascii="Twinkl" w:hAnsi="Twinkl" w:cstheme="minorHAnsi"/>
                <w:sz w:val="14"/>
                <w:szCs w:val="14"/>
                <w:lang w:val="en-US"/>
              </w:rPr>
            </w:pPr>
            <w:r w:rsidRPr="00EF0A42">
              <w:rPr>
                <w:rFonts w:ascii="Twinkl" w:hAnsi="Twinkl" w:cstheme="minorHAnsi"/>
                <w:sz w:val="14"/>
                <w:szCs w:val="14"/>
                <w:lang w:val="en-US"/>
              </w:rPr>
              <w:t xml:space="preserve">Develop </w:t>
            </w:r>
            <w:r w:rsidR="005E3FEA" w:rsidRPr="00EF0A42">
              <w:rPr>
                <w:rFonts w:ascii="Twinkl" w:hAnsi="Twinkl" w:cstheme="minorHAnsi"/>
                <w:sz w:val="14"/>
                <w:szCs w:val="14"/>
                <w:lang w:val="en-US"/>
              </w:rPr>
              <w:t>understanding of the elements of stories, such as main characters, sequence of events and openings.</w:t>
            </w:r>
            <w:r w:rsidR="008305BB" w:rsidRPr="00EF0A42">
              <w:rPr>
                <w:rFonts w:ascii="Twinkl" w:hAnsi="Twinkl" w:cstheme="minorHAnsi"/>
                <w:sz w:val="14"/>
                <w:szCs w:val="14"/>
                <w:lang w:val="en-US"/>
              </w:rPr>
              <w:t xml:space="preserve"> </w:t>
            </w:r>
            <w:r w:rsidR="005E3FEA" w:rsidRPr="00EF0A42">
              <w:rPr>
                <w:rFonts w:ascii="Twinkl" w:hAnsi="Twinkl" w:cstheme="minorHAnsi"/>
                <w:sz w:val="14"/>
                <w:szCs w:val="14"/>
                <w:lang w:val="en-US"/>
              </w:rPr>
              <w:t>They will learn how information can be found in non-fiction texts to answer questions about who, what, where, why and how.</w:t>
            </w:r>
            <w:r w:rsidR="008305BB" w:rsidRPr="00EF0A42">
              <w:rPr>
                <w:rFonts w:ascii="Twinkl" w:hAnsi="Twinkl" w:cstheme="minorHAnsi"/>
                <w:sz w:val="14"/>
                <w:szCs w:val="14"/>
                <w:lang w:val="en-US"/>
              </w:rPr>
              <w:t xml:space="preserve"> I</w:t>
            </w:r>
            <w:r w:rsidR="005E3FEA" w:rsidRPr="00EF0A42">
              <w:rPr>
                <w:rFonts w:ascii="Twinkl" w:hAnsi="Twinkl" w:cstheme="minorHAnsi"/>
                <w:sz w:val="14"/>
                <w:szCs w:val="14"/>
                <w:lang w:val="en-US"/>
              </w:rPr>
              <w:t>ndependent writing</w:t>
            </w:r>
            <w:r w:rsidR="008305BB" w:rsidRPr="00EF0A42">
              <w:rPr>
                <w:rFonts w:ascii="Twinkl" w:hAnsi="Twinkl" w:cstheme="minorHAnsi"/>
                <w:sz w:val="14"/>
                <w:szCs w:val="14"/>
                <w:lang w:val="en-US"/>
              </w:rPr>
              <w:t xml:space="preserve"> with </w:t>
            </w:r>
            <w:r w:rsidR="005E3FEA" w:rsidRPr="00EF0A42">
              <w:rPr>
                <w:rFonts w:ascii="Twinkl" w:hAnsi="Twinkl" w:cstheme="minorHAnsi"/>
                <w:sz w:val="14"/>
                <w:szCs w:val="14"/>
                <w:lang w:val="en-US"/>
              </w:rPr>
              <w:t>correct letter formation.</w:t>
            </w:r>
          </w:p>
          <w:p w14:paraId="057E9689" w14:textId="77777777" w:rsidR="000C0A49" w:rsidRPr="00EF0A42" w:rsidRDefault="005E3FEA" w:rsidP="00C8164B">
            <w:pPr>
              <w:autoSpaceDE w:val="0"/>
              <w:autoSpaceDN w:val="0"/>
              <w:adjustRightInd w:val="0"/>
              <w:rPr>
                <w:rFonts w:ascii="Twinkl" w:hAnsi="Twinkl" w:cstheme="minorHAnsi"/>
                <w:sz w:val="14"/>
                <w:szCs w:val="14"/>
                <w:lang w:val="en-US"/>
              </w:rPr>
            </w:pPr>
            <w:r w:rsidRPr="00EF0A42">
              <w:rPr>
                <w:rFonts w:ascii="Twinkl" w:hAnsi="Twinkl" w:cstheme="minorHAnsi"/>
                <w:sz w:val="14"/>
                <w:szCs w:val="14"/>
                <w:lang w:val="en-US"/>
              </w:rPr>
              <w:t xml:space="preserve">Daily phonics: </w:t>
            </w:r>
            <w:r w:rsidR="008305BB" w:rsidRPr="00EF0A42">
              <w:rPr>
                <w:rFonts w:ascii="Twinkl" w:hAnsi="Twinkl" w:cstheme="minorHAnsi"/>
                <w:sz w:val="14"/>
                <w:szCs w:val="14"/>
                <w:lang w:val="en-US"/>
              </w:rPr>
              <w:t>W</w:t>
            </w:r>
            <w:r w:rsidRPr="00EF0A42">
              <w:rPr>
                <w:rFonts w:ascii="Twinkl" w:hAnsi="Twinkl" w:cstheme="minorHAnsi"/>
                <w:sz w:val="14"/>
                <w:szCs w:val="14"/>
                <w:lang w:val="en-US"/>
              </w:rPr>
              <w:t>riting a sequence of sentences.</w:t>
            </w:r>
          </w:p>
          <w:p w14:paraId="73250156" w14:textId="77777777" w:rsidR="00FF2041" w:rsidRDefault="00FF2041" w:rsidP="00C8164B">
            <w:pPr>
              <w:autoSpaceDE w:val="0"/>
              <w:autoSpaceDN w:val="0"/>
              <w:adjustRightInd w:val="0"/>
              <w:rPr>
                <w:rFonts w:ascii="Twinkl" w:hAnsi="Twinkl" w:cstheme="minorHAnsi"/>
                <w:sz w:val="14"/>
                <w:szCs w:val="14"/>
              </w:rPr>
            </w:pPr>
            <w:r w:rsidRPr="00EF0A42">
              <w:rPr>
                <w:rFonts w:ascii="Twinkl" w:hAnsi="Twinkl" w:cstheme="minorHAnsi"/>
                <w:sz w:val="14"/>
                <w:szCs w:val="14"/>
              </w:rPr>
              <w:t>Continue with new vocabulary understanding and correct use.</w:t>
            </w:r>
          </w:p>
          <w:p w14:paraId="43782D5E" w14:textId="77777777" w:rsidR="00192B9B" w:rsidRDefault="00192B9B" w:rsidP="00C8164B">
            <w:pPr>
              <w:autoSpaceDE w:val="0"/>
              <w:autoSpaceDN w:val="0"/>
              <w:adjustRightInd w:val="0"/>
              <w:rPr>
                <w:rFonts w:ascii="Twinkl" w:hAnsi="Twinkl" w:cstheme="minorHAnsi"/>
                <w:sz w:val="14"/>
                <w:szCs w:val="14"/>
                <w:lang w:val="en-US"/>
              </w:rPr>
            </w:pPr>
          </w:p>
          <w:p w14:paraId="74715593" w14:textId="77777777" w:rsidR="00192B9B" w:rsidRDefault="00192B9B" w:rsidP="00192B9B">
            <w:pPr>
              <w:rPr>
                <w:rFonts w:ascii="Twinkl" w:hAnsi="Twinkl" w:cstheme="minorHAnsi"/>
                <w:b/>
                <w:bCs/>
                <w:sz w:val="14"/>
                <w:szCs w:val="14"/>
                <w:u w:val="single"/>
                <w:lang w:eastAsia="en-GB"/>
              </w:rPr>
            </w:pPr>
            <w:r w:rsidRPr="0054459B">
              <w:rPr>
                <w:rFonts w:ascii="Twinkl" w:hAnsi="Twinkl" w:cstheme="minorHAnsi"/>
                <w:b/>
                <w:bCs/>
                <w:sz w:val="14"/>
                <w:szCs w:val="14"/>
                <w:u w:val="single"/>
                <w:lang w:eastAsia="en-GB"/>
              </w:rPr>
              <w:t>Interac</w:t>
            </w:r>
            <w:r>
              <w:rPr>
                <w:rFonts w:ascii="Twinkl" w:hAnsi="Twinkl" w:cstheme="minorHAnsi"/>
                <w:b/>
                <w:bCs/>
                <w:sz w:val="14"/>
                <w:szCs w:val="14"/>
                <w:u w:val="single"/>
                <w:lang w:eastAsia="en-GB"/>
              </w:rPr>
              <w:t>tive</w:t>
            </w:r>
            <w:r w:rsidRPr="0054459B">
              <w:rPr>
                <w:rFonts w:ascii="Twinkl" w:hAnsi="Twinkl" w:cstheme="minorHAnsi"/>
                <w:b/>
                <w:bCs/>
                <w:sz w:val="14"/>
                <w:szCs w:val="14"/>
                <w:u w:val="single"/>
                <w:lang w:eastAsia="en-GB"/>
              </w:rPr>
              <w:t xml:space="preserve"> story sessions: </w:t>
            </w:r>
          </w:p>
          <w:p w14:paraId="3AECCDDB" w14:textId="3E80DBEA" w:rsidR="00192B9B" w:rsidRDefault="00192B9B" w:rsidP="00192B9B">
            <w:pPr>
              <w:rPr>
                <w:rFonts w:ascii="Twinkl" w:hAnsi="Twinkl" w:cstheme="minorHAnsi"/>
                <w:sz w:val="14"/>
                <w:szCs w:val="14"/>
                <w:lang w:eastAsia="en-GB"/>
              </w:rPr>
            </w:pPr>
            <w:r w:rsidRPr="0054459B">
              <w:rPr>
                <w:rFonts w:ascii="Twinkl" w:hAnsi="Twinkl" w:cstheme="minorHAnsi"/>
                <w:sz w:val="14"/>
                <w:szCs w:val="14"/>
                <w:lang w:eastAsia="en-GB"/>
              </w:rPr>
              <w:t xml:space="preserve">Children will be emersed in a familiar story with a question and comprehension focus each day. </w:t>
            </w:r>
          </w:p>
          <w:p w14:paraId="29A2224D" w14:textId="77777777" w:rsidR="00192B9B" w:rsidRDefault="00192B9B" w:rsidP="00192B9B">
            <w:pPr>
              <w:rPr>
                <w:rFonts w:ascii="Twinkl" w:hAnsi="Twinkl" w:cstheme="minorHAnsi"/>
                <w:b/>
                <w:bCs/>
                <w:sz w:val="14"/>
                <w:szCs w:val="14"/>
                <w:u w:val="single"/>
              </w:rPr>
            </w:pPr>
            <w:r w:rsidRPr="0054459B">
              <w:rPr>
                <w:rFonts w:ascii="Twinkl" w:hAnsi="Twinkl" w:cstheme="minorHAnsi"/>
                <w:b/>
                <w:bCs/>
                <w:sz w:val="14"/>
                <w:szCs w:val="14"/>
                <w:u w:val="single"/>
              </w:rPr>
              <w:t>Drawing club</w:t>
            </w:r>
          </w:p>
          <w:p w14:paraId="4C0AB259" w14:textId="77777777" w:rsidR="00192B9B" w:rsidRDefault="00192B9B" w:rsidP="00192B9B">
            <w:pPr>
              <w:rPr>
                <w:rFonts w:ascii="Twinkl" w:hAnsi="Twinkl" w:cstheme="minorHAnsi"/>
                <w:sz w:val="14"/>
                <w:szCs w:val="14"/>
              </w:rPr>
            </w:pPr>
            <w:r w:rsidRPr="0054459B">
              <w:rPr>
                <w:rFonts w:ascii="Twinkl" w:hAnsi="Twinkl" w:cstheme="minorHAnsi"/>
                <w:sz w:val="14"/>
                <w:szCs w:val="14"/>
              </w:rPr>
              <w:t xml:space="preserve">Children will develop their ‘Joy’ of mark making through the adventures of drawing club. </w:t>
            </w:r>
          </w:p>
          <w:p w14:paraId="5168DA05" w14:textId="49C4C979" w:rsidR="00192B9B" w:rsidRDefault="00192B9B" w:rsidP="00192B9B">
            <w:pPr>
              <w:rPr>
                <w:rFonts w:ascii="Twinkl" w:hAnsi="Twinkl" w:cstheme="minorHAnsi"/>
                <w:sz w:val="14"/>
                <w:szCs w:val="14"/>
              </w:rPr>
            </w:pPr>
            <w:r>
              <w:rPr>
                <w:rFonts w:ascii="Twinkl" w:hAnsi="Twinkl" w:cstheme="minorHAnsi"/>
                <w:sz w:val="14"/>
                <w:szCs w:val="14"/>
              </w:rPr>
              <w:t xml:space="preserve">Children will draw with additional precision and detail, talk about their creations and write codes for each picture including previously taught sounds and the beginnings of simple sentences. Holding pencils and pens with a competent pincer grip. Children will create their own codes and write with independence, pride and confidence. </w:t>
            </w:r>
          </w:p>
          <w:p w14:paraId="1D71FF4D" w14:textId="4E6476AC" w:rsidR="00192B9B" w:rsidRPr="00EF0A42" w:rsidRDefault="00192B9B" w:rsidP="00192B9B">
            <w:pPr>
              <w:rPr>
                <w:rFonts w:ascii="Twinkl" w:hAnsi="Twinkl" w:cstheme="minorHAnsi"/>
                <w:sz w:val="14"/>
                <w:szCs w:val="14"/>
              </w:rPr>
            </w:pPr>
            <w:r>
              <w:rPr>
                <w:rFonts w:ascii="Twinkl" w:hAnsi="Twinkl" w:cstheme="minorHAnsi"/>
                <w:sz w:val="14"/>
                <w:szCs w:val="14"/>
              </w:rPr>
              <w:t xml:space="preserve">Drawing club will continue to include a variety of different media and will also develop into writing on lines within a drawing club specific book. </w:t>
            </w:r>
          </w:p>
          <w:p w14:paraId="65726A85" w14:textId="6DB13CD8" w:rsidR="00192B9B" w:rsidRPr="00EF0A42" w:rsidRDefault="00192B9B" w:rsidP="00C8164B">
            <w:pPr>
              <w:autoSpaceDE w:val="0"/>
              <w:autoSpaceDN w:val="0"/>
              <w:adjustRightInd w:val="0"/>
              <w:rPr>
                <w:rFonts w:ascii="Twinkl" w:hAnsi="Twinkl" w:cstheme="minorHAnsi"/>
                <w:sz w:val="14"/>
                <w:szCs w:val="14"/>
                <w:lang w:val="en-US"/>
              </w:rPr>
            </w:pPr>
          </w:p>
        </w:tc>
        <w:tc>
          <w:tcPr>
            <w:tcW w:w="2351" w:type="dxa"/>
          </w:tcPr>
          <w:p w14:paraId="716D53AB" w14:textId="77777777" w:rsidR="005E3FEA" w:rsidRPr="00EF0A42" w:rsidRDefault="005E3FEA" w:rsidP="00C8164B">
            <w:pPr>
              <w:rPr>
                <w:rFonts w:ascii="Twinkl" w:hAnsi="Twinkl" w:cstheme="minorHAnsi"/>
                <w:sz w:val="14"/>
                <w:szCs w:val="14"/>
              </w:rPr>
            </w:pPr>
            <w:r w:rsidRPr="00EF0A42">
              <w:rPr>
                <w:rFonts w:ascii="Twinkl" w:hAnsi="Twinkl" w:cstheme="minorHAnsi"/>
                <w:sz w:val="14"/>
                <w:szCs w:val="14"/>
              </w:rPr>
              <w:t>Recall events / experiences of places visited, holidays and journeys.</w:t>
            </w:r>
            <w:r w:rsidR="008305BB" w:rsidRPr="00EF0A42">
              <w:rPr>
                <w:rFonts w:ascii="Twinkl" w:hAnsi="Twinkl" w:cstheme="minorHAnsi"/>
                <w:sz w:val="14"/>
                <w:szCs w:val="14"/>
              </w:rPr>
              <w:t xml:space="preserve"> </w:t>
            </w:r>
            <w:r w:rsidRPr="00EF0A42">
              <w:rPr>
                <w:rFonts w:ascii="Twinkl" w:hAnsi="Twinkl" w:cstheme="minorHAnsi"/>
                <w:sz w:val="14"/>
                <w:szCs w:val="14"/>
              </w:rPr>
              <w:t>Creating a story based on an original.</w:t>
            </w:r>
          </w:p>
          <w:p w14:paraId="0A2FC1C8" w14:textId="77777777" w:rsidR="005E3FEA" w:rsidRPr="00EF0A42" w:rsidRDefault="005E3FEA" w:rsidP="00C8164B">
            <w:pPr>
              <w:autoSpaceDE w:val="0"/>
              <w:autoSpaceDN w:val="0"/>
              <w:adjustRightInd w:val="0"/>
              <w:rPr>
                <w:rFonts w:ascii="Twinkl" w:hAnsi="Twinkl" w:cstheme="minorHAnsi"/>
                <w:sz w:val="14"/>
                <w:szCs w:val="14"/>
                <w:lang w:val="en-US"/>
              </w:rPr>
            </w:pPr>
            <w:r w:rsidRPr="00EF0A42">
              <w:rPr>
                <w:rFonts w:ascii="Twinkl" w:hAnsi="Twinkl" w:cstheme="minorHAnsi"/>
                <w:sz w:val="14"/>
                <w:szCs w:val="14"/>
                <w:lang w:val="en-US"/>
              </w:rPr>
              <w:t>They will write a sequence of sentences and short accounts of stories and events.</w:t>
            </w:r>
          </w:p>
          <w:p w14:paraId="3F5978E2" w14:textId="153A49FB" w:rsidR="00B9054B" w:rsidRPr="00EF0A42" w:rsidRDefault="005E3FEA" w:rsidP="00C8164B">
            <w:pPr>
              <w:autoSpaceDE w:val="0"/>
              <w:autoSpaceDN w:val="0"/>
              <w:adjustRightInd w:val="0"/>
              <w:rPr>
                <w:rFonts w:ascii="Twinkl" w:hAnsi="Twinkl" w:cstheme="minorHAnsi"/>
                <w:sz w:val="14"/>
                <w:szCs w:val="14"/>
                <w:lang w:val="en-US"/>
              </w:rPr>
            </w:pPr>
            <w:r w:rsidRPr="00EF0A42">
              <w:rPr>
                <w:rFonts w:ascii="Twinkl" w:hAnsi="Twinkl" w:cstheme="minorHAnsi"/>
                <w:sz w:val="14"/>
                <w:szCs w:val="14"/>
                <w:lang w:val="en-US"/>
              </w:rPr>
              <w:t xml:space="preserve">Daily </w:t>
            </w:r>
            <w:r w:rsidR="0021375A" w:rsidRPr="00EF0A42">
              <w:rPr>
                <w:rFonts w:ascii="Twinkl" w:hAnsi="Twinkl" w:cstheme="minorHAnsi"/>
                <w:sz w:val="14"/>
                <w:szCs w:val="14"/>
                <w:lang w:val="en-US"/>
              </w:rPr>
              <w:t>Phonics reading and writing sessions.</w:t>
            </w:r>
            <w:r w:rsidR="00504282" w:rsidRPr="00EF0A42">
              <w:rPr>
                <w:rFonts w:ascii="Twinkl" w:hAnsi="Twinkl" w:cstheme="minorHAnsi"/>
                <w:sz w:val="14"/>
                <w:szCs w:val="14"/>
                <w:lang w:val="en-US"/>
              </w:rPr>
              <w:t xml:space="preserve"> </w:t>
            </w:r>
            <w:r w:rsidRPr="00EF0A42">
              <w:rPr>
                <w:rFonts w:ascii="Twinkl" w:hAnsi="Twinkl" w:cstheme="minorHAnsi"/>
                <w:sz w:val="14"/>
                <w:szCs w:val="14"/>
                <w:lang w:val="en-US"/>
              </w:rPr>
              <w:t>Consolidate their knowledge of correct letter formation.</w:t>
            </w:r>
          </w:p>
          <w:p w14:paraId="7834F0DB" w14:textId="2B88BD7E" w:rsidR="00FF2041" w:rsidRDefault="00FF2041" w:rsidP="00C8164B">
            <w:pPr>
              <w:autoSpaceDE w:val="0"/>
              <w:autoSpaceDN w:val="0"/>
              <w:adjustRightInd w:val="0"/>
              <w:rPr>
                <w:rFonts w:ascii="Twinkl" w:hAnsi="Twinkl" w:cstheme="minorHAnsi"/>
                <w:sz w:val="14"/>
                <w:szCs w:val="14"/>
              </w:rPr>
            </w:pPr>
            <w:r w:rsidRPr="00EF0A42">
              <w:rPr>
                <w:rFonts w:ascii="Twinkl" w:hAnsi="Twinkl" w:cstheme="minorHAnsi"/>
                <w:sz w:val="14"/>
                <w:szCs w:val="14"/>
              </w:rPr>
              <w:t>Continue with new vocabulary understanding and correct use.</w:t>
            </w:r>
          </w:p>
          <w:p w14:paraId="37DA5AB9" w14:textId="4ED73DC7" w:rsidR="00192B9B" w:rsidRDefault="00192B9B" w:rsidP="00C8164B">
            <w:pPr>
              <w:autoSpaceDE w:val="0"/>
              <w:autoSpaceDN w:val="0"/>
              <w:adjustRightInd w:val="0"/>
              <w:rPr>
                <w:rFonts w:ascii="Twinkl" w:hAnsi="Twinkl" w:cstheme="minorHAnsi"/>
                <w:sz w:val="14"/>
                <w:szCs w:val="14"/>
                <w:lang w:val="en-US"/>
              </w:rPr>
            </w:pPr>
          </w:p>
          <w:p w14:paraId="3269DB94" w14:textId="22197FE7" w:rsidR="00192B9B" w:rsidRDefault="00192B9B" w:rsidP="00C8164B">
            <w:pPr>
              <w:autoSpaceDE w:val="0"/>
              <w:autoSpaceDN w:val="0"/>
              <w:adjustRightInd w:val="0"/>
              <w:rPr>
                <w:rFonts w:ascii="Twinkl" w:hAnsi="Twinkl" w:cstheme="minorHAnsi"/>
                <w:sz w:val="14"/>
                <w:szCs w:val="14"/>
                <w:lang w:val="en-US"/>
              </w:rPr>
            </w:pPr>
          </w:p>
          <w:p w14:paraId="5F69E6B3" w14:textId="77777777" w:rsidR="00192B9B" w:rsidRDefault="00192B9B" w:rsidP="00192B9B">
            <w:pPr>
              <w:rPr>
                <w:rFonts w:ascii="Twinkl" w:hAnsi="Twinkl" w:cstheme="minorHAnsi"/>
                <w:b/>
                <w:bCs/>
                <w:sz w:val="14"/>
                <w:szCs w:val="14"/>
                <w:u w:val="single"/>
                <w:lang w:eastAsia="en-GB"/>
              </w:rPr>
            </w:pPr>
            <w:r w:rsidRPr="0054459B">
              <w:rPr>
                <w:rFonts w:ascii="Twinkl" w:hAnsi="Twinkl" w:cstheme="minorHAnsi"/>
                <w:b/>
                <w:bCs/>
                <w:sz w:val="14"/>
                <w:szCs w:val="14"/>
                <w:u w:val="single"/>
                <w:lang w:eastAsia="en-GB"/>
              </w:rPr>
              <w:t>Interac</w:t>
            </w:r>
            <w:r>
              <w:rPr>
                <w:rFonts w:ascii="Twinkl" w:hAnsi="Twinkl" w:cstheme="minorHAnsi"/>
                <w:b/>
                <w:bCs/>
                <w:sz w:val="14"/>
                <w:szCs w:val="14"/>
                <w:u w:val="single"/>
                <w:lang w:eastAsia="en-GB"/>
              </w:rPr>
              <w:t>tive</w:t>
            </w:r>
            <w:r w:rsidRPr="0054459B">
              <w:rPr>
                <w:rFonts w:ascii="Twinkl" w:hAnsi="Twinkl" w:cstheme="minorHAnsi"/>
                <w:b/>
                <w:bCs/>
                <w:sz w:val="14"/>
                <w:szCs w:val="14"/>
                <w:u w:val="single"/>
                <w:lang w:eastAsia="en-GB"/>
              </w:rPr>
              <w:t xml:space="preserve"> story sessions: </w:t>
            </w:r>
          </w:p>
          <w:p w14:paraId="7CC45730" w14:textId="77777777" w:rsidR="00192B9B" w:rsidRDefault="00192B9B" w:rsidP="00192B9B">
            <w:pPr>
              <w:rPr>
                <w:rFonts w:ascii="Twinkl" w:hAnsi="Twinkl" w:cstheme="minorHAnsi"/>
                <w:sz w:val="14"/>
                <w:szCs w:val="14"/>
                <w:lang w:eastAsia="en-GB"/>
              </w:rPr>
            </w:pPr>
            <w:r w:rsidRPr="0054459B">
              <w:rPr>
                <w:rFonts w:ascii="Twinkl" w:hAnsi="Twinkl" w:cstheme="minorHAnsi"/>
                <w:sz w:val="14"/>
                <w:szCs w:val="14"/>
                <w:lang w:eastAsia="en-GB"/>
              </w:rPr>
              <w:t xml:space="preserve">Children will be emersed in a familiar story with a question and comprehension focus each day. </w:t>
            </w:r>
          </w:p>
          <w:p w14:paraId="1351B770" w14:textId="77777777" w:rsidR="00192B9B" w:rsidRDefault="00192B9B" w:rsidP="00192B9B">
            <w:pPr>
              <w:rPr>
                <w:rFonts w:ascii="Twinkl" w:hAnsi="Twinkl" w:cstheme="minorHAnsi"/>
                <w:b/>
                <w:bCs/>
                <w:sz w:val="14"/>
                <w:szCs w:val="14"/>
                <w:u w:val="single"/>
              </w:rPr>
            </w:pPr>
            <w:r w:rsidRPr="0054459B">
              <w:rPr>
                <w:rFonts w:ascii="Twinkl" w:hAnsi="Twinkl" w:cstheme="minorHAnsi"/>
                <w:b/>
                <w:bCs/>
                <w:sz w:val="14"/>
                <w:szCs w:val="14"/>
                <w:u w:val="single"/>
              </w:rPr>
              <w:t>Drawing club</w:t>
            </w:r>
          </w:p>
          <w:p w14:paraId="40F705D9" w14:textId="77777777" w:rsidR="00192B9B" w:rsidRDefault="00192B9B" w:rsidP="00192B9B">
            <w:pPr>
              <w:rPr>
                <w:rFonts w:ascii="Twinkl" w:hAnsi="Twinkl" w:cstheme="minorHAnsi"/>
                <w:sz w:val="14"/>
                <w:szCs w:val="14"/>
              </w:rPr>
            </w:pPr>
            <w:r w:rsidRPr="0054459B">
              <w:rPr>
                <w:rFonts w:ascii="Twinkl" w:hAnsi="Twinkl" w:cstheme="minorHAnsi"/>
                <w:sz w:val="14"/>
                <w:szCs w:val="14"/>
              </w:rPr>
              <w:t xml:space="preserve">Children will develop their ‘Joy’ of mark making through the adventures of drawing club. </w:t>
            </w:r>
          </w:p>
          <w:p w14:paraId="5FA83E95" w14:textId="77777777" w:rsidR="00192B9B" w:rsidRDefault="00192B9B" w:rsidP="00192B9B">
            <w:pPr>
              <w:rPr>
                <w:rFonts w:ascii="Twinkl" w:hAnsi="Twinkl" w:cstheme="minorHAnsi"/>
                <w:sz w:val="14"/>
                <w:szCs w:val="14"/>
              </w:rPr>
            </w:pPr>
            <w:r>
              <w:rPr>
                <w:rFonts w:ascii="Twinkl" w:hAnsi="Twinkl" w:cstheme="minorHAnsi"/>
                <w:sz w:val="14"/>
                <w:szCs w:val="14"/>
              </w:rPr>
              <w:t xml:space="preserve">Children will draw with additional precision and detail, talk about their creations and write codes for each picture including previously taught sounds and the beginnings of simple sentences. Holding pencils and pens with a competent pincer grip. Children will create their own codes and write with independence, pride and confidence. </w:t>
            </w:r>
          </w:p>
          <w:p w14:paraId="5475B16B" w14:textId="4EA7BDD0" w:rsidR="00192B9B" w:rsidRPr="00EF0A42" w:rsidRDefault="00192B9B" w:rsidP="00192B9B">
            <w:pPr>
              <w:rPr>
                <w:rFonts w:ascii="Twinkl" w:hAnsi="Twinkl" w:cstheme="minorHAnsi"/>
                <w:sz w:val="14"/>
                <w:szCs w:val="14"/>
              </w:rPr>
            </w:pPr>
            <w:r>
              <w:rPr>
                <w:rFonts w:ascii="Twinkl" w:hAnsi="Twinkl" w:cstheme="minorHAnsi"/>
                <w:sz w:val="14"/>
                <w:szCs w:val="14"/>
              </w:rPr>
              <w:t xml:space="preserve">Drawing club will continue to include a variety of different media and children will continue to create and add to their own Drawing Club book. This will continue through to Year 1.  </w:t>
            </w:r>
          </w:p>
          <w:p w14:paraId="474C912B" w14:textId="77777777" w:rsidR="00192B9B" w:rsidRPr="00EF0A42" w:rsidRDefault="00192B9B" w:rsidP="00C8164B">
            <w:pPr>
              <w:autoSpaceDE w:val="0"/>
              <w:autoSpaceDN w:val="0"/>
              <w:adjustRightInd w:val="0"/>
              <w:rPr>
                <w:rFonts w:ascii="Twinkl" w:hAnsi="Twinkl" w:cstheme="minorHAnsi"/>
                <w:sz w:val="14"/>
                <w:szCs w:val="14"/>
                <w:lang w:val="en-US"/>
              </w:rPr>
            </w:pPr>
          </w:p>
          <w:p w14:paraId="6529D678" w14:textId="160E582D" w:rsidR="00B9054B" w:rsidRPr="00EF0A42" w:rsidRDefault="00B9054B" w:rsidP="00C8164B">
            <w:pPr>
              <w:autoSpaceDE w:val="0"/>
              <w:autoSpaceDN w:val="0"/>
              <w:adjustRightInd w:val="0"/>
              <w:rPr>
                <w:rFonts w:ascii="Twinkl" w:hAnsi="Twinkl" w:cstheme="minorHAnsi"/>
                <w:sz w:val="14"/>
                <w:szCs w:val="14"/>
                <w:lang w:val="en-US"/>
              </w:rPr>
            </w:pPr>
          </w:p>
        </w:tc>
      </w:tr>
      <w:tr w:rsidR="00551B85" w:rsidRPr="00EF0A42" w14:paraId="61BBE6E6" w14:textId="77777777" w:rsidTr="002170A4">
        <w:tc>
          <w:tcPr>
            <w:tcW w:w="1479" w:type="dxa"/>
            <w:vMerge/>
          </w:tcPr>
          <w:p w14:paraId="0475331C" w14:textId="77777777" w:rsidR="005E3FEA" w:rsidRPr="00EF0A42" w:rsidRDefault="005E3FEA">
            <w:pPr>
              <w:rPr>
                <w:rFonts w:ascii="Twinkl" w:hAnsi="Twinkl" w:cstheme="minorHAnsi"/>
                <w:b/>
                <w:sz w:val="16"/>
                <w:szCs w:val="16"/>
              </w:rPr>
            </w:pPr>
          </w:p>
        </w:tc>
        <w:tc>
          <w:tcPr>
            <w:tcW w:w="2244" w:type="dxa"/>
            <w:shd w:val="clear" w:color="auto" w:fill="CCFFFF"/>
          </w:tcPr>
          <w:p w14:paraId="1F367D5C" w14:textId="77777777" w:rsidR="005E3FEA" w:rsidRPr="00EF0A42" w:rsidRDefault="005E3FEA" w:rsidP="00671FB4">
            <w:pPr>
              <w:jc w:val="center"/>
              <w:rPr>
                <w:rFonts w:ascii="Twinkl" w:hAnsi="Twinkl" w:cstheme="minorHAnsi"/>
                <w:b/>
                <w:sz w:val="16"/>
                <w:szCs w:val="16"/>
              </w:rPr>
            </w:pPr>
            <w:r w:rsidRPr="00EF0A42">
              <w:rPr>
                <w:rFonts w:ascii="Twinkl" w:hAnsi="Twinkl" w:cstheme="minorHAnsi"/>
                <w:b/>
                <w:sz w:val="16"/>
                <w:szCs w:val="16"/>
              </w:rPr>
              <w:t>Mathematics</w:t>
            </w:r>
          </w:p>
        </w:tc>
        <w:tc>
          <w:tcPr>
            <w:tcW w:w="2349" w:type="dxa"/>
            <w:shd w:val="clear" w:color="auto" w:fill="CCFFFF"/>
          </w:tcPr>
          <w:p w14:paraId="0873F124" w14:textId="77777777" w:rsidR="005E3FEA" w:rsidRPr="00EF0A42" w:rsidRDefault="005E3FEA" w:rsidP="00671FB4">
            <w:pPr>
              <w:jc w:val="center"/>
              <w:rPr>
                <w:rFonts w:ascii="Twinkl" w:hAnsi="Twinkl" w:cstheme="minorHAnsi"/>
                <w:sz w:val="16"/>
                <w:szCs w:val="16"/>
              </w:rPr>
            </w:pPr>
            <w:r w:rsidRPr="00EF0A42">
              <w:rPr>
                <w:rFonts w:ascii="Twinkl" w:hAnsi="Twinkl" w:cstheme="minorHAnsi"/>
                <w:b/>
                <w:sz w:val="16"/>
                <w:szCs w:val="16"/>
              </w:rPr>
              <w:t>Mathematics</w:t>
            </w:r>
          </w:p>
        </w:tc>
        <w:tc>
          <w:tcPr>
            <w:tcW w:w="2349" w:type="dxa"/>
            <w:shd w:val="clear" w:color="auto" w:fill="CCFFFF"/>
          </w:tcPr>
          <w:p w14:paraId="62F6A6D3" w14:textId="77777777" w:rsidR="005E3FEA" w:rsidRPr="00EF0A42" w:rsidRDefault="005E3FEA" w:rsidP="00671FB4">
            <w:pPr>
              <w:jc w:val="center"/>
              <w:rPr>
                <w:rFonts w:ascii="Twinkl" w:hAnsi="Twinkl" w:cstheme="minorHAnsi"/>
                <w:sz w:val="16"/>
                <w:szCs w:val="16"/>
              </w:rPr>
            </w:pPr>
            <w:r w:rsidRPr="00EF0A42">
              <w:rPr>
                <w:rFonts w:ascii="Twinkl" w:hAnsi="Twinkl" w:cstheme="minorHAnsi"/>
                <w:b/>
                <w:sz w:val="16"/>
                <w:szCs w:val="16"/>
              </w:rPr>
              <w:t>Mathematics</w:t>
            </w:r>
          </w:p>
        </w:tc>
        <w:tc>
          <w:tcPr>
            <w:tcW w:w="2745" w:type="dxa"/>
            <w:shd w:val="clear" w:color="auto" w:fill="CCFFFF"/>
          </w:tcPr>
          <w:p w14:paraId="2B6AE810" w14:textId="77777777" w:rsidR="005E3FEA" w:rsidRPr="00EF0A42" w:rsidRDefault="005E3FEA" w:rsidP="00671FB4">
            <w:pPr>
              <w:jc w:val="center"/>
              <w:rPr>
                <w:rFonts w:ascii="Twinkl" w:hAnsi="Twinkl" w:cstheme="minorHAnsi"/>
                <w:sz w:val="16"/>
                <w:szCs w:val="16"/>
              </w:rPr>
            </w:pPr>
            <w:r w:rsidRPr="00EF0A42">
              <w:rPr>
                <w:rFonts w:ascii="Twinkl" w:hAnsi="Twinkl" w:cstheme="minorHAnsi"/>
                <w:b/>
                <w:sz w:val="16"/>
                <w:szCs w:val="16"/>
              </w:rPr>
              <w:t>Mathematics</w:t>
            </w:r>
          </w:p>
        </w:tc>
        <w:tc>
          <w:tcPr>
            <w:tcW w:w="2349" w:type="dxa"/>
            <w:shd w:val="clear" w:color="auto" w:fill="CCFFFF"/>
          </w:tcPr>
          <w:p w14:paraId="3F556782" w14:textId="77777777" w:rsidR="005E3FEA" w:rsidRPr="00EF0A42" w:rsidRDefault="005E3FEA" w:rsidP="00671FB4">
            <w:pPr>
              <w:jc w:val="center"/>
              <w:rPr>
                <w:rFonts w:ascii="Twinkl" w:hAnsi="Twinkl" w:cstheme="minorHAnsi"/>
                <w:sz w:val="16"/>
                <w:szCs w:val="16"/>
              </w:rPr>
            </w:pPr>
            <w:r w:rsidRPr="00EF0A42">
              <w:rPr>
                <w:rFonts w:ascii="Twinkl" w:hAnsi="Twinkl" w:cstheme="minorHAnsi"/>
                <w:b/>
                <w:sz w:val="16"/>
                <w:szCs w:val="16"/>
              </w:rPr>
              <w:t>Mathematics</w:t>
            </w:r>
          </w:p>
        </w:tc>
        <w:tc>
          <w:tcPr>
            <w:tcW w:w="2351" w:type="dxa"/>
            <w:shd w:val="clear" w:color="auto" w:fill="CCFFFF"/>
          </w:tcPr>
          <w:p w14:paraId="4A70BAD2" w14:textId="77777777" w:rsidR="005E3FEA" w:rsidRPr="00EF0A42" w:rsidRDefault="005E3FEA" w:rsidP="00671FB4">
            <w:pPr>
              <w:jc w:val="center"/>
              <w:rPr>
                <w:rFonts w:ascii="Twinkl" w:hAnsi="Twinkl" w:cstheme="minorHAnsi"/>
                <w:sz w:val="16"/>
                <w:szCs w:val="16"/>
              </w:rPr>
            </w:pPr>
            <w:r w:rsidRPr="00EF0A42">
              <w:rPr>
                <w:rFonts w:ascii="Twinkl" w:hAnsi="Twinkl" w:cstheme="minorHAnsi"/>
                <w:b/>
                <w:sz w:val="16"/>
                <w:szCs w:val="16"/>
              </w:rPr>
              <w:t>Mathematics</w:t>
            </w:r>
          </w:p>
        </w:tc>
      </w:tr>
      <w:tr w:rsidR="00551B85" w:rsidRPr="00EF0A42" w14:paraId="4272DF7E" w14:textId="77777777" w:rsidTr="002170A4">
        <w:trPr>
          <w:trHeight w:val="42"/>
        </w:trPr>
        <w:tc>
          <w:tcPr>
            <w:tcW w:w="1479" w:type="dxa"/>
            <w:vMerge/>
          </w:tcPr>
          <w:p w14:paraId="0095F2E1" w14:textId="77777777" w:rsidR="005E3FEA" w:rsidRPr="00EF0A42" w:rsidRDefault="005E3FEA">
            <w:pPr>
              <w:rPr>
                <w:rFonts w:ascii="Twinkl" w:hAnsi="Twinkl" w:cstheme="minorHAnsi"/>
                <w:b/>
                <w:sz w:val="16"/>
                <w:szCs w:val="16"/>
              </w:rPr>
            </w:pPr>
          </w:p>
        </w:tc>
        <w:tc>
          <w:tcPr>
            <w:tcW w:w="2244" w:type="dxa"/>
          </w:tcPr>
          <w:p w14:paraId="73CDBC65" w14:textId="77777777" w:rsidR="00AA5390" w:rsidRDefault="00AA5390" w:rsidP="0551AF63">
            <w:pPr>
              <w:rPr>
                <w:rFonts w:ascii="Twinkl" w:hAnsi="Twinkl" w:cstheme="minorBidi"/>
                <w:sz w:val="14"/>
                <w:szCs w:val="14"/>
              </w:rPr>
            </w:pPr>
            <w:r>
              <w:rPr>
                <w:rFonts w:ascii="Twinkl" w:hAnsi="Twinkl" w:cstheme="minorBidi"/>
                <w:sz w:val="14"/>
                <w:szCs w:val="14"/>
              </w:rPr>
              <w:t xml:space="preserve">We use the Red Rose Maths Lancashire scheme of work: </w:t>
            </w:r>
          </w:p>
          <w:p w14:paraId="74EE50FC" w14:textId="12D5C69C" w:rsidR="00AA5390" w:rsidRDefault="00AA5390" w:rsidP="0551AF63">
            <w:pPr>
              <w:rPr>
                <w:rFonts w:ascii="Twinkl" w:hAnsi="Twinkl" w:cstheme="minorBidi"/>
                <w:sz w:val="14"/>
                <w:szCs w:val="14"/>
              </w:rPr>
            </w:pPr>
            <w:r>
              <w:rPr>
                <w:rFonts w:ascii="Twinkl" w:hAnsi="Twinkl" w:cstheme="minorBidi"/>
                <w:sz w:val="14"/>
                <w:szCs w:val="14"/>
              </w:rPr>
              <w:t xml:space="preserve">The Autumn Term 1 and 2 overviews are included alongside the curriculum overview. </w:t>
            </w:r>
          </w:p>
          <w:p w14:paraId="0FDC55B1" w14:textId="77777777" w:rsidR="00AA5390" w:rsidRDefault="00AA5390" w:rsidP="0551AF63">
            <w:pPr>
              <w:rPr>
                <w:rFonts w:ascii="Twinkl" w:hAnsi="Twinkl" w:cstheme="minorBidi"/>
                <w:sz w:val="14"/>
                <w:szCs w:val="14"/>
              </w:rPr>
            </w:pPr>
            <w:r>
              <w:rPr>
                <w:rFonts w:ascii="Twinkl" w:hAnsi="Twinkl" w:cstheme="minorBidi"/>
                <w:sz w:val="14"/>
                <w:szCs w:val="14"/>
              </w:rPr>
              <w:t xml:space="preserve">Lancashire update these regularly. </w:t>
            </w:r>
          </w:p>
          <w:p w14:paraId="55974AD7" w14:textId="77777777" w:rsidR="00835F69" w:rsidRDefault="00835F69" w:rsidP="0551AF63">
            <w:pPr>
              <w:rPr>
                <w:rFonts w:ascii="Twinkl" w:hAnsi="Twinkl" w:cstheme="minorBidi"/>
                <w:sz w:val="14"/>
                <w:szCs w:val="14"/>
              </w:rPr>
            </w:pPr>
          </w:p>
          <w:p w14:paraId="3BC54B3E" w14:textId="2E83A6BF" w:rsidR="00835F69" w:rsidRPr="00EF0A42" w:rsidRDefault="00835F69" w:rsidP="0551AF63">
            <w:pPr>
              <w:rPr>
                <w:rFonts w:ascii="Twinkl" w:hAnsi="Twinkl" w:cstheme="minorBidi"/>
                <w:sz w:val="14"/>
                <w:szCs w:val="14"/>
              </w:rPr>
            </w:pPr>
            <w:r>
              <w:rPr>
                <w:rFonts w:ascii="Twinkl" w:hAnsi="Twinkl" w:cstheme="minorBidi"/>
                <w:sz w:val="14"/>
                <w:szCs w:val="14"/>
              </w:rPr>
              <w:t xml:space="preserve">Outdoor: Messy Maths sessions each week. </w:t>
            </w:r>
          </w:p>
        </w:tc>
        <w:tc>
          <w:tcPr>
            <w:tcW w:w="2349" w:type="dxa"/>
          </w:tcPr>
          <w:p w14:paraId="398F259E" w14:textId="77777777" w:rsidR="00AA5390" w:rsidRDefault="00AA5390" w:rsidP="00AA5390">
            <w:pPr>
              <w:rPr>
                <w:rFonts w:ascii="Twinkl" w:hAnsi="Twinkl" w:cstheme="minorBidi"/>
                <w:sz w:val="14"/>
                <w:szCs w:val="14"/>
              </w:rPr>
            </w:pPr>
            <w:r>
              <w:rPr>
                <w:rFonts w:ascii="Twinkl" w:hAnsi="Twinkl" w:cstheme="minorBidi"/>
                <w:sz w:val="14"/>
                <w:szCs w:val="14"/>
              </w:rPr>
              <w:t xml:space="preserve">We use the Red Rose Maths Lancashire scheme of work: </w:t>
            </w:r>
          </w:p>
          <w:p w14:paraId="43A2F10B" w14:textId="77777777" w:rsidR="00AA5390" w:rsidRDefault="00AA5390" w:rsidP="00AA5390">
            <w:pPr>
              <w:rPr>
                <w:rFonts w:ascii="Twinkl" w:hAnsi="Twinkl" w:cstheme="minorBidi"/>
                <w:sz w:val="14"/>
                <w:szCs w:val="14"/>
              </w:rPr>
            </w:pPr>
            <w:r>
              <w:rPr>
                <w:rFonts w:ascii="Twinkl" w:hAnsi="Twinkl" w:cstheme="minorBidi"/>
                <w:sz w:val="14"/>
                <w:szCs w:val="14"/>
              </w:rPr>
              <w:t xml:space="preserve">The Autumn Term 1 and 2 overviews are included alongside the curriculum overview. </w:t>
            </w:r>
          </w:p>
          <w:p w14:paraId="7EF42AED" w14:textId="77777777" w:rsidR="00823B7F" w:rsidRDefault="00AA5390" w:rsidP="00AA5390">
            <w:pPr>
              <w:rPr>
                <w:rFonts w:ascii="Twinkl" w:hAnsi="Twinkl" w:cstheme="minorBidi"/>
                <w:sz w:val="14"/>
                <w:szCs w:val="14"/>
              </w:rPr>
            </w:pPr>
            <w:r>
              <w:rPr>
                <w:rFonts w:ascii="Twinkl" w:hAnsi="Twinkl" w:cstheme="minorBidi"/>
                <w:sz w:val="14"/>
                <w:szCs w:val="14"/>
              </w:rPr>
              <w:t xml:space="preserve">Lancashire update these regularly. </w:t>
            </w:r>
          </w:p>
          <w:p w14:paraId="74F07656" w14:textId="77777777" w:rsidR="00835F69" w:rsidRDefault="00835F69" w:rsidP="00AA5390">
            <w:pPr>
              <w:rPr>
                <w:rFonts w:ascii="Twinkl" w:hAnsi="Twinkl" w:cstheme="minorBidi"/>
                <w:sz w:val="14"/>
                <w:szCs w:val="14"/>
              </w:rPr>
            </w:pPr>
          </w:p>
          <w:p w14:paraId="1AE46367" w14:textId="47F8B8C1" w:rsidR="00835F69" w:rsidRPr="00EF0A42" w:rsidRDefault="00835F69" w:rsidP="00AA5390">
            <w:pPr>
              <w:rPr>
                <w:rFonts w:ascii="Twinkl" w:hAnsi="Twinkl" w:cstheme="minorBidi"/>
                <w:sz w:val="14"/>
                <w:szCs w:val="14"/>
              </w:rPr>
            </w:pPr>
            <w:r>
              <w:rPr>
                <w:rFonts w:ascii="Twinkl" w:hAnsi="Twinkl" w:cstheme="minorBidi"/>
                <w:sz w:val="14"/>
                <w:szCs w:val="14"/>
              </w:rPr>
              <w:t>Outdoor: Messy Maths sessions each week.</w:t>
            </w:r>
          </w:p>
        </w:tc>
        <w:tc>
          <w:tcPr>
            <w:tcW w:w="2349" w:type="dxa"/>
          </w:tcPr>
          <w:p w14:paraId="4E29C844" w14:textId="77777777" w:rsidR="00AA5390" w:rsidRDefault="00AA5390" w:rsidP="00AA5390">
            <w:pPr>
              <w:rPr>
                <w:rFonts w:ascii="Twinkl" w:hAnsi="Twinkl" w:cstheme="minorBidi"/>
                <w:sz w:val="14"/>
                <w:szCs w:val="14"/>
              </w:rPr>
            </w:pPr>
            <w:r>
              <w:rPr>
                <w:rFonts w:ascii="Twinkl" w:hAnsi="Twinkl" w:cstheme="minorBidi"/>
                <w:sz w:val="14"/>
                <w:szCs w:val="14"/>
              </w:rPr>
              <w:t xml:space="preserve">We use the Red Rose Maths Lancashire scheme of work: </w:t>
            </w:r>
          </w:p>
          <w:p w14:paraId="33F4A954" w14:textId="79DA4D39" w:rsidR="00AA5390" w:rsidRDefault="00AA5390" w:rsidP="00AA5390">
            <w:pPr>
              <w:rPr>
                <w:rFonts w:ascii="Twinkl" w:hAnsi="Twinkl" w:cstheme="minorBidi"/>
                <w:sz w:val="14"/>
                <w:szCs w:val="14"/>
              </w:rPr>
            </w:pPr>
            <w:r>
              <w:rPr>
                <w:rFonts w:ascii="Twinkl" w:hAnsi="Twinkl" w:cstheme="minorBidi"/>
                <w:sz w:val="14"/>
                <w:szCs w:val="14"/>
              </w:rPr>
              <w:t xml:space="preserve">The Spring Term 1 and 2 overviews are included alongside the curriculum overview. </w:t>
            </w:r>
          </w:p>
          <w:p w14:paraId="67B229BD" w14:textId="2BD4932A" w:rsidR="0041529F" w:rsidRDefault="00AA5390" w:rsidP="00AA5390">
            <w:pPr>
              <w:rPr>
                <w:rFonts w:ascii="Twinkl" w:hAnsi="Twinkl" w:cstheme="minorBidi"/>
                <w:sz w:val="14"/>
                <w:szCs w:val="14"/>
              </w:rPr>
            </w:pPr>
            <w:r>
              <w:rPr>
                <w:rFonts w:ascii="Twinkl" w:hAnsi="Twinkl" w:cstheme="minorBidi"/>
                <w:sz w:val="14"/>
                <w:szCs w:val="14"/>
              </w:rPr>
              <w:t xml:space="preserve">Lancashire update these regularly. </w:t>
            </w:r>
          </w:p>
          <w:p w14:paraId="151E7DF0" w14:textId="4DD22532" w:rsidR="00835F69" w:rsidRDefault="00835F69" w:rsidP="00AA5390">
            <w:pPr>
              <w:rPr>
                <w:rFonts w:ascii="Twinkl" w:hAnsi="Twinkl" w:cstheme="minorBidi"/>
                <w:sz w:val="14"/>
                <w:szCs w:val="14"/>
              </w:rPr>
            </w:pPr>
          </w:p>
          <w:p w14:paraId="11E9D42C" w14:textId="527D49C4" w:rsidR="00835F69" w:rsidRPr="00EF0A42" w:rsidRDefault="00835F69" w:rsidP="00AA5390">
            <w:pPr>
              <w:rPr>
                <w:rFonts w:ascii="Twinkl" w:hAnsi="Twinkl" w:cstheme="minorBidi"/>
                <w:sz w:val="14"/>
                <w:szCs w:val="14"/>
              </w:rPr>
            </w:pPr>
            <w:r>
              <w:rPr>
                <w:rFonts w:ascii="Twinkl" w:hAnsi="Twinkl" w:cstheme="minorBidi"/>
                <w:sz w:val="14"/>
                <w:szCs w:val="14"/>
              </w:rPr>
              <w:t>Outdoor: Messy Maths sessions each week.</w:t>
            </w:r>
          </w:p>
          <w:p w14:paraId="3B06FEE7" w14:textId="7C1040B9" w:rsidR="0041529F" w:rsidRPr="00EF0A42" w:rsidRDefault="0041529F" w:rsidP="595D9B23">
            <w:pPr>
              <w:rPr>
                <w:rFonts w:ascii="Twinkl" w:hAnsi="Twinkl" w:cstheme="minorBidi"/>
                <w:sz w:val="14"/>
                <w:szCs w:val="14"/>
              </w:rPr>
            </w:pPr>
          </w:p>
        </w:tc>
        <w:tc>
          <w:tcPr>
            <w:tcW w:w="2745" w:type="dxa"/>
          </w:tcPr>
          <w:p w14:paraId="416CECF5" w14:textId="77777777" w:rsidR="00AA5390" w:rsidRDefault="00823B7F" w:rsidP="00AA5390">
            <w:pPr>
              <w:rPr>
                <w:rFonts w:ascii="Twinkl" w:hAnsi="Twinkl" w:cstheme="minorBidi"/>
                <w:sz w:val="14"/>
                <w:szCs w:val="14"/>
              </w:rPr>
            </w:pPr>
            <w:r w:rsidRPr="00EF0A42">
              <w:rPr>
                <w:rFonts w:ascii="Twinkl" w:hAnsi="Twinkl" w:cstheme="minorBidi"/>
                <w:sz w:val="14"/>
                <w:szCs w:val="14"/>
                <w:lang w:val="en-US"/>
              </w:rPr>
              <w:t xml:space="preserve"> </w:t>
            </w:r>
            <w:r w:rsidR="00AA5390">
              <w:rPr>
                <w:rFonts w:ascii="Twinkl" w:hAnsi="Twinkl" w:cstheme="minorBidi"/>
                <w:sz w:val="14"/>
                <w:szCs w:val="14"/>
              </w:rPr>
              <w:t xml:space="preserve">We use the Red Rose Maths Lancashire scheme of work: </w:t>
            </w:r>
          </w:p>
          <w:p w14:paraId="0ACB4042" w14:textId="77777777" w:rsidR="00AA5390" w:rsidRDefault="00AA5390" w:rsidP="00AA5390">
            <w:pPr>
              <w:rPr>
                <w:rFonts w:ascii="Twinkl" w:hAnsi="Twinkl" w:cstheme="minorBidi"/>
                <w:sz w:val="14"/>
                <w:szCs w:val="14"/>
              </w:rPr>
            </w:pPr>
            <w:r>
              <w:rPr>
                <w:rFonts w:ascii="Twinkl" w:hAnsi="Twinkl" w:cstheme="minorBidi"/>
                <w:sz w:val="14"/>
                <w:szCs w:val="14"/>
              </w:rPr>
              <w:t xml:space="preserve">The Spring Term 1 and 2 overviews are included alongside the curriculum overview. </w:t>
            </w:r>
          </w:p>
          <w:p w14:paraId="326CE1DE" w14:textId="259AB7FE" w:rsidR="00AA5390" w:rsidRDefault="00AA5390" w:rsidP="00AA5390">
            <w:pPr>
              <w:rPr>
                <w:rFonts w:ascii="Twinkl" w:hAnsi="Twinkl" w:cstheme="minorBidi"/>
                <w:sz w:val="14"/>
                <w:szCs w:val="14"/>
              </w:rPr>
            </w:pPr>
            <w:r>
              <w:rPr>
                <w:rFonts w:ascii="Twinkl" w:hAnsi="Twinkl" w:cstheme="minorBidi"/>
                <w:sz w:val="14"/>
                <w:szCs w:val="14"/>
              </w:rPr>
              <w:t xml:space="preserve">Lancashire update these regularly. </w:t>
            </w:r>
          </w:p>
          <w:p w14:paraId="3B91505C" w14:textId="77777777" w:rsidR="00835F69" w:rsidRDefault="00835F69" w:rsidP="00AA5390">
            <w:pPr>
              <w:rPr>
                <w:rFonts w:ascii="Twinkl" w:hAnsi="Twinkl" w:cstheme="minorBidi"/>
                <w:sz w:val="14"/>
                <w:szCs w:val="14"/>
              </w:rPr>
            </w:pPr>
          </w:p>
          <w:p w14:paraId="78049ED4" w14:textId="644E297E" w:rsidR="00835F69" w:rsidRPr="00EF0A42" w:rsidRDefault="00835F69" w:rsidP="00AA5390">
            <w:pPr>
              <w:rPr>
                <w:rFonts w:ascii="Twinkl" w:hAnsi="Twinkl" w:cstheme="minorBidi"/>
                <w:sz w:val="14"/>
                <w:szCs w:val="14"/>
              </w:rPr>
            </w:pPr>
            <w:r>
              <w:rPr>
                <w:rFonts w:ascii="Twinkl" w:hAnsi="Twinkl" w:cstheme="minorBidi"/>
                <w:sz w:val="14"/>
                <w:szCs w:val="14"/>
              </w:rPr>
              <w:t>Outdoor: Messy Maths sessions each week.</w:t>
            </w:r>
          </w:p>
          <w:p w14:paraId="42DCF3DF" w14:textId="1621DCD7" w:rsidR="005E3FEA" w:rsidRPr="00EF0A42" w:rsidRDefault="005E3FEA" w:rsidP="0551AF63">
            <w:pPr>
              <w:rPr>
                <w:rFonts w:ascii="Twinkl" w:hAnsi="Twinkl" w:cstheme="minorBidi"/>
                <w:sz w:val="14"/>
                <w:szCs w:val="14"/>
                <w:lang w:val="en-US"/>
              </w:rPr>
            </w:pPr>
          </w:p>
        </w:tc>
        <w:tc>
          <w:tcPr>
            <w:tcW w:w="2349" w:type="dxa"/>
          </w:tcPr>
          <w:p w14:paraId="2C21D9C1" w14:textId="77777777" w:rsidR="00AA5390" w:rsidRDefault="00AA5390" w:rsidP="00AA5390">
            <w:pPr>
              <w:rPr>
                <w:rFonts w:ascii="Twinkl" w:hAnsi="Twinkl" w:cstheme="minorBidi"/>
                <w:sz w:val="14"/>
                <w:szCs w:val="14"/>
              </w:rPr>
            </w:pPr>
            <w:r>
              <w:rPr>
                <w:rFonts w:ascii="Twinkl" w:hAnsi="Twinkl" w:cstheme="minorBidi"/>
                <w:sz w:val="14"/>
                <w:szCs w:val="14"/>
              </w:rPr>
              <w:t xml:space="preserve">We use the Red Rose Maths Lancashire scheme of work: </w:t>
            </w:r>
          </w:p>
          <w:p w14:paraId="29AB9D0D" w14:textId="14437A63" w:rsidR="00AA5390" w:rsidRDefault="00AA5390" w:rsidP="00AA5390">
            <w:pPr>
              <w:rPr>
                <w:rFonts w:ascii="Twinkl" w:hAnsi="Twinkl" w:cstheme="minorBidi"/>
                <w:sz w:val="14"/>
                <w:szCs w:val="14"/>
              </w:rPr>
            </w:pPr>
            <w:r>
              <w:rPr>
                <w:rFonts w:ascii="Twinkl" w:hAnsi="Twinkl" w:cstheme="minorBidi"/>
                <w:sz w:val="14"/>
                <w:szCs w:val="14"/>
              </w:rPr>
              <w:t xml:space="preserve">The Summer Term 1 and 2 overviews are included alongside the curriculum overview. </w:t>
            </w:r>
          </w:p>
          <w:p w14:paraId="37B4D0B1" w14:textId="50C49F08" w:rsidR="00AA5390" w:rsidRDefault="00AA5390" w:rsidP="00AA5390">
            <w:pPr>
              <w:rPr>
                <w:rFonts w:ascii="Twinkl" w:hAnsi="Twinkl" w:cstheme="minorBidi"/>
                <w:sz w:val="14"/>
                <w:szCs w:val="14"/>
              </w:rPr>
            </w:pPr>
            <w:r>
              <w:rPr>
                <w:rFonts w:ascii="Twinkl" w:hAnsi="Twinkl" w:cstheme="minorBidi"/>
                <w:sz w:val="14"/>
                <w:szCs w:val="14"/>
              </w:rPr>
              <w:t xml:space="preserve">Lancashire update these regularly. </w:t>
            </w:r>
          </w:p>
          <w:p w14:paraId="2215C5EF" w14:textId="38571500" w:rsidR="00835F69" w:rsidRDefault="00835F69" w:rsidP="00AA5390">
            <w:pPr>
              <w:rPr>
                <w:rFonts w:ascii="Twinkl" w:hAnsi="Twinkl" w:cstheme="minorBidi"/>
                <w:sz w:val="14"/>
                <w:szCs w:val="14"/>
              </w:rPr>
            </w:pPr>
          </w:p>
          <w:p w14:paraId="7FCD7D29" w14:textId="094777C6" w:rsidR="00835F69" w:rsidRPr="00EF0A42" w:rsidRDefault="00835F69" w:rsidP="00AA5390">
            <w:pPr>
              <w:rPr>
                <w:rFonts w:ascii="Twinkl" w:hAnsi="Twinkl" w:cstheme="minorBidi"/>
                <w:sz w:val="14"/>
                <w:szCs w:val="14"/>
              </w:rPr>
            </w:pPr>
            <w:r>
              <w:rPr>
                <w:rFonts w:ascii="Twinkl" w:hAnsi="Twinkl" w:cstheme="minorBidi"/>
                <w:sz w:val="14"/>
                <w:szCs w:val="14"/>
              </w:rPr>
              <w:t>Outdoor: Messy Maths sessions each week.</w:t>
            </w:r>
          </w:p>
          <w:p w14:paraId="3020846D" w14:textId="3FC6050A" w:rsidR="00B9054B" w:rsidRPr="00EF0A42" w:rsidRDefault="00B9054B" w:rsidP="0551AF63">
            <w:pPr>
              <w:autoSpaceDE w:val="0"/>
              <w:autoSpaceDN w:val="0"/>
              <w:adjustRightInd w:val="0"/>
              <w:rPr>
                <w:rFonts w:ascii="Twinkl" w:hAnsi="Twinkl" w:cstheme="minorBidi"/>
                <w:sz w:val="14"/>
                <w:szCs w:val="14"/>
              </w:rPr>
            </w:pPr>
          </w:p>
        </w:tc>
        <w:tc>
          <w:tcPr>
            <w:tcW w:w="2351" w:type="dxa"/>
          </w:tcPr>
          <w:p w14:paraId="13134D9E" w14:textId="77777777" w:rsidR="00AA5390" w:rsidRDefault="00AA5390" w:rsidP="00AA5390">
            <w:pPr>
              <w:rPr>
                <w:rFonts w:ascii="Twinkl" w:hAnsi="Twinkl" w:cstheme="minorBidi"/>
                <w:sz w:val="14"/>
                <w:szCs w:val="14"/>
              </w:rPr>
            </w:pPr>
            <w:r>
              <w:rPr>
                <w:rFonts w:ascii="Twinkl" w:hAnsi="Twinkl" w:cstheme="minorBidi"/>
                <w:sz w:val="14"/>
                <w:szCs w:val="14"/>
              </w:rPr>
              <w:t xml:space="preserve">We use the Red Rose Maths Lancashire scheme of work: </w:t>
            </w:r>
          </w:p>
          <w:p w14:paraId="66955A66" w14:textId="77777777" w:rsidR="00AA5390" w:rsidRDefault="00AA5390" w:rsidP="00AA5390">
            <w:pPr>
              <w:rPr>
                <w:rFonts w:ascii="Twinkl" w:hAnsi="Twinkl" w:cstheme="minorBidi"/>
                <w:sz w:val="14"/>
                <w:szCs w:val="14"/>
              </w:rPr>
            </w:pPr>
            <w:r>
              <w:rPr>
                <w:rFonts w:ascii="Twinkl" w:hAnsi="Twinkl" w:cstheme="minorBidi"/>
                <w:sz w:val="14"/>
                <w:szCs w:val="14"/>
              </w:rPr>
              <w:t xml:space="preserve">The Summer Term 1 and 2 overviews are included alongside the curriculum overview. </w:t>
            </w:r>
          </w:p>
          <w:p w14:paraId="0AB9D725" w14:textId="15CA8D5F" w:rsidR="00AA5390" w:rsidRDefault="00AA5390" w:rsidP="00AA5390">
            <w:pPr>
              <w:rPr>
                <w:rFonts w:ascii="Twinkl" w:hAnsi="Twinkl" w:cstheme="minorBidi"/>
                <w:sz w:val="14"/>
                <w:szCs w:val="14"/>
              </w:rPr>
            </w:pPr>
            <w:r>
              <w:rPr>
                <w:rFonts w:ascii="Twinkl" w:hAnsi="Twinkl" w:cstheme="minorBidi"/>
                <w:sz w:val="14"/>
                <w:szCs w:val="14"/>
              </w:rPr>
              <w:t xml:space="preserve">Lancashire update these regularly. </w:t>
            </w:r>
          </w:p>
          <w:p w14:paraId="169E2FF5" w14:textId="4DA2978E" w:rsidR="00835F69" w:rsidRDefault="00835F69" w:rsidP="00AA5390">
            <w:pPr>
              <w:rPr>
                <w:rFonts w:ascii="Twinkl" w:hAnsi="Twinkl" w:cstheme="minorBidi"/>
                <w:sz w:val="14"/>
                <w:szCs w:val="14"/>
              </w:rPr>
            </w:pPr>
          </w:p>
          <w:p w14:paraId="719CFC59" w14:textId="2E89D366" w:rsidR="00835F69" w:rsidRPr="00EF0A42" w:rsidRDefault="00835F69" w:rsidP="00AA5390">
            <w:pPr>
              <w:rPr>
                <w:rFonts w:ascii="Twinkl" w:hAnsi="Twinkl" w:cstheme="minorBidi"/>
                <w:sz w:val="14"/>
                <w:szCs w:val="14"/>
              </w:rPr>
            </w:pPr>
            <w:r>
              <w:rPr>
                <w:rFonts w:ascii="Twinkl" w:hAnsi="Twinkl" w:cstheme="minorBidi"/>
                <w:sz w:val="14"/>
                <w:szCs w:val="14"/>
              </w:rPr>
              <w:t>Outdoor: Messy Maths sessions each week.</w:t>
            </w:r>
          </w:p>
          <w:p w14:paraId="50680ACB" w14:textId="5225E6C7" w:rsidR="005E3FEA" w:rsidRPr="00EF0A42" w:rsidRDefault="005E3FEA" w:rsidP="55B9E035">
            <w:pPr>
              <w:rPr>
                <w:rFonts w:ascii="Twinkl" w:hAnsi="Twinkl" w:cstheme="minorBidi"/>
                <w:sz w:val="14"/>
                <w:szCs w:val="14"/>
              </w:rPr>
            </w:pPr>
          </w:p>
        </w:tc>
      </w:tr>
      <w:tr w:rsidR="00551B85" w:rsidRPr="00EF0A42" w14:paraId="14F657E0" w14:textId="77777777" w:rsidTr="002170A4">
        <w:tc>
          <w:tcPr>
            <w:tcW w:w="1479" w:type="dxa"/>
            <w:vMerge/>
          </w:tcPr>
          <w:p w14:paraId="4BF4C521" w14:textId="77777777" w:rsidR="005E3FEA" w:rsidRPr="00EF0A42" w:rsidRDefault="005E3FEA">
            <w:pPr>
              <w:rPr>
                <w:rFonts w:ascii="Twinkl" w:hAnsi="Twinkl" w:cstheme="minorHAnsi"/>
                <w:b/>
                <w:sz w:val="16"/>
                <w:szCs w:val="16"/>
              </w:rPr>
            </w:pPr>
          </w:p>
        </w:tc>
        <w:tc>
          <w:tcPr>
            <w:tcW w:w="2244" w:type="dxa"/>
            <w:shd w:val="clear" w:color="auto" w:fill="C6D9F1" w:themeFill="text2" w:themeFillTint="33"/>
          </w:tcPr>
          <w:p w14:paraId="083B7376" w14:textId="77777777" w:rsidR="005E3FEA" w:rsidRPr="00EF0A42" w:rsidRDefault="005E3FEA" w:rsidP="006928BD">
            <w:pPr>
              <w:rPr>
                <w:rFonts w:ascii="Twinkl" w:hAnsi="Twinkl" w:cstheme="minorHAnsi"/>
                <w:sz w:val="16"/>
                <w:szCs w:val="16"/>
              </w:rPr>
            </w:pPr>
            <w:r w:rsidRPr="00EF0A42">
              <w:rPr>
                <w:rFonts w:ascii="Twinkl" w:hAnsi="Twinkl" w:cstheme="minorHAnsi"/>
                <w:b/>
                <w:sz w:val="16"/>
                <w:szCs w:val="16"/>
              </w:rPr>
              <w:t>Understanding the World</w:t>
            </w:r>
          </w:p>
        </w:tc>
        <w:tc>
          <w:tcPr>
            <w:tcW w:w="2349" w:type="dxa"/>
            <w:shd w:val="clear" w:color="auto" w:fill="C6D9F1" w:themeFill="text2" w:themeFillTint="33"/>
          </w:tcPr>
          <w:p w14:paraId="6BC91BA1" w14:textId="77777777" w:rsidR="005E3FEA" w:rsidRPr="00EF0A42" w:rsidRDefault="005E3FEA">
            <w:pPr>
              <w:rPr>
                <w:rFonts w:ascii="Twinkl" w:hAnsi="Twinkl" w:cstheme="minorHAnsi"/>
                <w:sz w:val="16"/>
                <w:szCs w:val="16"/>
              </w:rPr>
            </w:pPr>
            <w:r w:rsidRPr="00EF0A42">
              <w:rPr>
                <w:rFonts w:ascii="Twinkl" w:hAnsi="Twinkl" w:cstheme="minorHAnsi"/>
                <w:b/>
                <w:sz w:val="16"/>
                <w:szCs w:val="16"/>
              </w:rPr>
              <w:t>Understanding the World</w:t>
            </w:r>
          </w:p>
        </w:tc>
        <w:tc>
          <w:tcPr>
            <w:tcW w:w="2349" w:type="dxa"/>
            <w:shd w:val="clear" w:color="auto" w:fill="C6D9F1" w:themeFill="text2" w:themeFillTint="33"/>
          </w:tcPr>
          <w:p w14:paraId="1D35DE4F" w14:textId="77777777" w:rsidR="005E3FEA" w:rsidRPr="00EF0A42" w:rsidRDefault="005E3FEA">
            <w:pPr>
              <w:rPr>
                <w:rFonts w:ascii="Twinkl" w:hAnsi="Twinkl" w:cstheme="minorHAnsi"/>
                <w:sz w:val="16"/>
                <w:szCs w:val="16"/>
              </w:rPr>
            </w:pPr>
            <w:r w:rsidRPr="00EF0A42">
              <w:rPr>
                <w:rFonts w:ascii="Twinkl" w:hAnsi="Twinkl" w:cstheme="minorHAnsi"/>
                <w:b/>
                <w:sz w:val="16"/>
                <w:szCs w:val="16"/>
              </w:rPr>
              <w:t>Understanding the World</w:t>
            </w:r>
          </w:p>
        </w:tc>
        <w:tc>
          <w:tcPr>
            <w:tcW w:w="2745" w:type="dxa"/>
            <w:shd w:val="clear" w:color="auto" w:fill="C6D9F1" w:themeFill="text2" w:themeFillTint="33"/>
          </w:tcPr>
          <w:p w14:paraId="369E490D" w14:textId="77777777" w:rsidR="005E3FEA" w:rsidRPr="00EF0A42" w:rsidRDefault="005E3FEA">
            <w:pPr>
              <w:rPr>
                <w:rFonts w:ascii="Twinkl" w:hAnsi="Twinkl" w:cstheme="minorHAnsi"/>
                <w:sz w:val="16"/>
                <w:szCs w:val="16"/>
              </w:rPr>
            </w:pPr>
            <w:r w:rsidRPr="00EF0A42">
              <w:rPr>
                <w:rFonts w:ascii="Twinkl" w:hAnsi="Twinkl" w:cstheme="minorHAnsi"/>
                <w:b/>
                <w:sz w:val="16"/>
                <w:szCs w:val="16"/>
              </w:rPr>
              <w:t>Understanding the World</w:t>
            </w:r>
          </w:p>
        </w:tc>
        <w:tc>
          <w:tcPr>
            <w:tcW w:w="2349" w:type="dxa"/>
            <w:shd w:val="clear" w:color="auto" w:fill="C6D9F1" w:themeFill="text2" w:themeFillTint="33"/>
          </w:tcPr>
          <w:p w14:paraId="71655515" w14:textId="77777777" w:rsidR="005E3FEA" w:rsidRPr="00EF0A42" w:rsidRDefault="005E3FEA">
            <w:pPr>
              <w:rPr>
                <w:rFonts w:ascii="Twinkl" w:hAnsi="Twinkl" w:cstheme="minorHAnsi"/>
                <w:sz w:val="16"/>
                <w:szCs w:val="16"/>
              </w:rPr>
            </w:pPr>
            <w:r w:rsidRPr="00EF0A42">
              <w:rPr>
                <w:rFonts w:ascii="Twinkl" w:hAnsi="Twinkl" w:cstheme="minorHAnsi"/>
                <w:b/>
                <w:sz w:val="16"/>
                <w:szCs w:val="16"/>
              </w:rPr>
              <w:t>Understanding the World</w:t>
            </w:r>
          </w:p>
        </w:tc>
        <w:tc>
          <w:tcPr>
            <w:tcW w:w="2351" w:type="dxa"/>
            <w:shd w:val="clear" w:color="auto" w:fill="C6D9F1" w:themeFill="text2" w:themeFillTint="33"/>
          </w:tcPr>
          <w:p w14:paraId="577DECE8" w14:textId="77777777" w:rsidR="005E3FEA" w:rsidRPr="00EF0A42" w:rsidRDefault="005E3FEA">
            <w:pPr>
              <w:rPr>
                <w:rFonts w:ascii="Twinkl" w:hAnsi="Twinkl" w:cstheme="minorHAnsi"/>
                <w:sz w:val="16"/>
                <w:szCs w:val="16"/>
              </w:rPr>
            </w:pPr>
            <w:r w:rsidRPr="00EF0A42">
              <w:rPr>
                <w:rFonts w:ascii="Twinkl" w:hAnsi="Twinkl" w:cstheme="minorHAnsi"/>
                <w:b/>
                <w:sz w:val="16"/>
                <w:szCs w:val="16"/>
              </w:rPr>
              <w:t>Understanding the World</w:t>
            </w:r>
          </w:p>
        </w:tc>
      </w:tr>
      <w:tr w:rsidR="00551B85" w:rsidRPr="00EF0A42" w14:paraId="6D077CB7" w14:textId="77777777" w:rsidTr="002170A4">
        <w:trPr>
          <w:trHeight w:val="553"/>
        </w:trPr>
        <w:tc>
          <w:tcPr>
            <w:tcW w:w="1479" w:type="dxa"/>
            <w:vMerge/>
          </w:tcPr>
          <w:p w14:paraId="4995ECD0" w14:textId="77777777" w:rsidR="005E3FEA" w:rsidRPr="00EF0A42" w:rsidRDefault="005E3FEA">
            <w:pPr>
              <w:rPr>
                <w:rFonts w:ascii="Twinkl" w:hAnsi="Twinkl" w:cstheme="minorHAnsi"/>
                <w:b/>
                <w:sz w:val="16"/>
                <w:szCs w:val="16"/>
              </w:rPr>
            </w:pPr>
          </w:p>
        </w:tc>
        <w:tc>
          <w:tcPr>
            <w:tcW w:w="2244" w:type="dxa"/>
          </w:tcPr>
          <w:p w14:paraId="17AAC97F" w14:textId="77777777" w:rsidR="005E3FEA" w:rsidRPr="00EF0A42" w:rsidRDefault="005E3FEA" w:rsidP="00E84EE8">
            <w:pPr>
              <w:rPr>
                <w:rFonts w:ascii="Twinkl" w:hAnsi="Twinkl" w:cstheme="minorHAnsi"/>
                <w:sz w:val="14"/>
                <w:szCs w:val="14"/>
              </w:rPr>
            </w:pPr>
            <w:r w:rsidRPr="00EF0A42">
              <w:rPr>
                <w:rFonts w:ascii="Twinkl" w:hAnsi="Twinkl" w:cstheme="minorHAnsi"/>
                <w:sz w:val="14"/>
                <w:szCs w:val="14"/>
              </w:rPr>
              <w:t>Opportunities for talk about who we are, where we come from and to get to know one another</w:t>
            </w:r>
          </w:p>
          <w:p w14:paraId="0E00D020" w14:textId="77777777" w:rsidR="005E3FEA" w:rsidRPr="00EF0A42" w:rsidRDefault="005E3FEA" w:rsidP="00E84EE8">
            <w:pPr>
              <w:rPr>
                <w:rFonts w:ascii="Twinkl" w:hAnsi="Twinkl" w:cstheme="minorHAnsi"/>
                <w:sz w:val="14"/>
                <w:szCs w:val="14"/>
              </w:rPr>
            </w:pPr>
            <w:r w:rsidRPr="00EF0A42">
              <w:rPr>
                <w:rFonts w:ascii="Twinkl" w:hAnsi="Twinkl" w:cstheme="minorHAnsi"/>
                <w:sz w:val="14"/>
                <w:szCs w:val="14"/>
              </w:rPr>
              <w:t>Being part of a family.</w:t>
            </w:r>
          </w:p>
          <w:p w14:paraId="4BD9AD94" w14:textId="77777777" w:rsidR="005E3FEA" w:rsidRPr="00EF0A42" w:rsidRDefault="005E3FEA" w:rsidP="00EA7238">
            <w:pPr>
              <w:rPr>
                <w:rFonts w:ascii="Twinkl" w:hAnsi="Twinkl" w:cstheme="minorHAnsi"/>
                <w:sz w:val="14"/>
                <w:szCs w:val="14"/>
              </w:rPr>
            </w:pPr>
            <w:r w:rsidRPr="00EF0A42">
              <w:rPr>
                <w:rFonts w:ascii="Twinkl" w:hAnsi="Twinkl" w:cstheme="minorHAnsi"/>
                <w:sz w:val="14"/>
                <w:szCs w:val="14"/>
              </w:rPr>
              <w:t>Babies: real life experience in role playroom.</w:t>
            </w:r>
            <w:r w:rsidR="00831BED" w:rsidRPr="00EF0A42">
              <w:rPr>
                <w:rFonts w:ascii="Twinkl" w:hAnsi="Twinkl" w:cstheme="minorHAnsi"/>
                <w:sz w:val="14"/>
                <w:szCs w:val="14"/>
              </w:rPr>
              <w:t xml:space="preserve"> </w:t>
            </w:r>
            <w:r w:rsidRPr="00EF0A42">
              <w:rPr>
                <w:rFonts w:ascii="Twinkl" w:hAnsi="Twinkl" w:cstheme="minorHAnsi"/>
                <w:sz w:val="14"/>
                <w:szCs w:val="14"/>
              </w:rPr>
              <w:t>Environmental changes: Autumn.</w:t>
            </w:r>
            <w:r w:rsidR="00093B21" w:rsidRPr="00EF0A42">
              <w:rPr>
                <w:rFonts w:ascii="Twinkl" w:hAnsi="Twinkl" w:cstheme="minorHAnsi"/>
                <w:sz w:val="14"/>
                <w:szCs w:val="14"/>
              </w:rPr>
              <w:t xml:space="preserve"> </w:t>
            </w:r>
          </w:p>
          <w:p w14:paraId="12B8D0C2" w14:textId="3218B2A2" w:rsidR="00093B21" w:rsidRPr="00EF0A42" w:rsidRDefault="00835F69" w:rsidP="00EA7238">
            <w:pPr>
              <w:rPr>
                <w:rFonts w:ascii="Twinkl" w:hAnsi="Twinkl" w:cstheme="minorHAnsi"/>
                <w:sz w:val="14"/>
                <w:szCs w:val="14"/>
              </w:rPr>
            </w:pPr>
            <w:r>
              <w:rPr>
                <w:rFonts w:ascii="Twinkl" w:hAnsi="Twinkl" w:cstheme="minorHAnsi"/>
                <w:sz w:val="14"/>
                <w:szCs w:val="14"/>
              </w:rPr>
              <w:t>We are e</w:t>
            </w:r>
            <w:r w:rsidR="00093B21" w:rsidRPr="00EF0A42">
              <w:rPr>
                <w:rFonts w:ascii="Twinkl" w:hAnsi="Twinkl" w:cstheme="minorHAnsi"/>
                <w:sz w:val="14"/>
                <w:szCs w:val="14"/>
              </w:rPr>
              <w:t xml:space="preserve">ncouraged to talk about </w:t>
            </w:r>
            <w:r>
              <w:rPr>
                <w:rFonts w:ascii="Twinkl" w:hAnsi="Twinkl" w:cstheme="minorHAnsi"/>
                <w:sz w:val="14"/>
                <w:szCs w:val="14"/>
              </w:rPr>
              <w:t xml:space="preserve">our </w:t>
            </w:r>
            <w:r w:rsidR="00093B21" w:rsidRPr="00EF0A42">
              <w:rPr>
                <w:rFonts w:ascii="Twinkl" w:hAnsi="Twinkl" w:cstheme="minorHAnsi"/>
                <w:sz w:val="14"/>
                <w:szCs w:val="14"/>
              </w:rPr>
              <w:t xml:space="preserve">immediate families and community. </w:t>
            </w:r>
          </w:p>
          <w:p w14:paraId="33C69A06" w14:textId="77777777" w:rsidR="00093B21" w:rsidRPr="00EF0A42" w:rsidRDefault="00093B21" w:rsidP="00EA7238">
            <w:pPr>
              <w:rPr>
                <w:rFonts w:ascii="Twinkl" w:hAnsi="Twinkl" w:cstheme="minorHAnsi"/>
                <w:sz w:val="14"/>
                <w:szCs w:val="14"/>
              </w:rPr>
            </w:pPr>
            <w:r w:rsidRPr="00EF0A42">
              <w:rPr>
                <w:rFonts w:ascii="Twinkl" w:hAnsi="Twinkl" w:cstheme="minorHAnsi"/>
                <w:sz w:val="14"/>
                <w:szCs w:val="14"/>
              </w:rPr>
              <w:t xml:space="preserve">During </w:t>
            </w:r>
            <w:proofErr w:type="gramStart"/>
            <w:r w:rsidRPr="00EF0A42">
              <w:rPr>
                <w:rFonts w:ascii="Twinkl" w:hAnsi="Twinkl" w:cstheme="minorHAnsi"/>
                <w:sz w:val="14"/>
                <w:szCs w:val="14"/>
              </w:rPr>
              <w:t>one to one</w:t>
            </w:r>
            <w:proofErr w:type="gramEnd"/>
            <w:r w:rsidRPr="00EF0A42">
              <w:rPr>
                <w:rFonts w:ascii="Twinkl" w:hAnsi="Twinkl" w:cstheme="minorHAnsi"/>
                <w:sz w:val="14"/>
                <w:szCs w:val="14"/>
              </w:rPr>
              <w:t xml:space="preserve"> time encourage discussions around families and other people who are familiar to us. </w:t>
            </w:r>
          </w:p>
          <w:p w14:paraId="2DFAB807" w14:textId="55EE3AD4" w:rsidR="00354BC6" w:rsidRPr="00EF0A42" w:rsidRDefault="00354BC6" w:rsidP="00EA7238">
            <w:pPr>
              <w:rPr>
                <w:rFonts w:ascii="Twinkl" w:hAnsi="Twinkl" w:cstheme="minorHAnsi"/>
                <w:sz w:val="14"/>
                <w:szCs w:val="14"/>
              </w:rPr>
            </w:pPr>
            <w:r w:rsidRPr="00EF0A42">
              <w:rPr>
                <w:rFonts w:ascii="Twinkl" w:hAnsi="Twinkl" w:cstheme="minorHAnsi"/>
                <w:sz w:val="14"/>
                <w:szCs w:val="14"/>
              </w:rPr>
              <w:t>Let’s explore Autumn and the changing seaso</w:t>
            </w:r>
            <w:r w:rsidR="00835F69">
              <w:rPr>
                <w:rFonts w:ascii="Twinkl" w:hAnsi="Twinkl" w:cstheme="minorHAnsi"/>
                <w:sz w:val="14"/>
                <w:szCs w:val="14"/>
              </w:rPr>
              <w:t xml:space="preserve">n, comparing to Summer. </w:t>
            </w:r>
          </w:p>
          <w:p w14:paraId="503D1DF0" w14:textId="0672C0C9" w:rsidR="00354BC6" w:rsidRPr="00EF0A42" w:rsidRDefault="00354BC6" w:rsidP="00EA7238">
            <w:pPr>
              <w:rPr>
                <w:rFonts w:ascii="Twinkl" w:hAnsi="Twinkl" w:cstheme="minorHAnsi"/>
                <w:sz w:val="14"/>
                <w:szCs w:val="14"/>
              </w:rPr>
            </w:pPr>
            <w:r w:rsidRPr="00EF0A42">
              <w:rPr>
                <w:rFonts w:ascii="Twinkl" w:hAnsi="Twinkl" w:cstheme="minorHAnsi"/>
                <w:sz w:val="14"/>
                <w:szCs w:val="14"/>
              </w:rPr>
              <w:t>Forest school sessions every week.</w:t>
            </w:r>
          </w:p>
        </w:tc>
        <w:tc>
          <w:tcPr>
            <w:tcW w:w="2349" w:type="dxa"/>
          </w:tcPr>
          <w:p w14:paraId="22A3DEA1" w14:textId="254C3407" w:rsidR="005E3FEA" w:rsidRPr="00EF0A42" w:rsidRDefault="005E3FEA" w:rsidP="000A4EAF">
            <w:pPr>
              <w:rPr>
                <w:rFonts w:ascii="Twinkl" w:hAnsi="Twinkl" w:cstheme="minorHAnsi"/>
                <w:sz w:val="14"/>
                <w:szCs w:val="14"/>
              </w:rPr>
            </w:pPr>
            <w:r w:rsidRPr="00EF0A42">
              <w:rPr>
                <w:rFonts w:ascii="Twinkl" w:hAnsi="Twinkl" w:cstheme="minorHAnsi"/>
                <w:sz w:val="14"/>
                <w:szCs w:val="14"/>
              </w:rPr>
              <w:t xml:space="preserve">How we change- baby, child, teenager, </w:t>
            </w:r>
            <w:r w:rsidR="00831BED" w:rsidRPr="00EF0A42">
              <w:rPr>
                <w:rFonts w:ascii="Twinkl" w:hAnsi="Twinkl" w:cstheme="minorHAnsi"/>
                <w:sz w:val="14"/>
                <w:szCs w:val="14"/>
              </w:rPr>
              <w:t xml:space="preserve">etc. </w:t>
            </w:r>
            <w:r w:rsidRPr="00EF0A42">
              <w:rPr>
                <w:rFonts w:ascii="Twinkl" w:hAnsi="Twinkl" w:cstheme="minorHAnsi"/>
                <w:sz w:val="14"/>
                <w:szCs w:val="14"/>
              </w:rPr>
              <w:t>Halloween / Bonfire Night: family experiences.</w:t>
            </w:r>
            <w:r w:rsidR="00831BED" w:rsidRPr="00EF0A42">
              <w:rPr>
                <w:rFonts w:ascii="Twinkl" w:hAnsi="Twinkl" w:cstheme="minorHAnsi"/>
                <w:sz w:val="14"/>
                <w:szCs w:val="14"/>
              </w:rPr>
              <w:t xml:space="preserve"> </w:t>
            </w:r>
            <w:r w:rsidR="00354BC6" w:rsidRPr="00EF0A42">
              <w:rPr>
                <w:rFonts w:ascii="Twinkl" w:hAnsi="Twinkl" w:cstheme="minorHAnsi"/>
                <w:sz w:val="14"/>
                <w:szCs w:val="14"/>
              </w:rPr>
              <w:t>C</w:t>
            </w:r>
            <w:r w:rsidRPr="00EF0A42">
              <w:rPr>
                <w:rFonts w:ascii="Twinkl" w:hAnsi="Twinkl" w:cstheme="minorHAnsi"/>
                <w:sz w:val="14"/>
                <w:szCs w:val="14"/>
              </w:rPr>
              <w:t>elebrating a traditional Christmas: the foods we eat, sharing family event</w:t>
            </w:r>
            <w:r w:rsidR="00835F69">
              <w:rPr>
                <w:rFonts w:ascii="Twinkl" w:hAnsi="Twinkl" w:cstheme="minorHAnsi"/>
                <w:sz w:val="14"/>
                <w:szCs w:val="14"/>
              </w:rPr>
              <w:t>s.</w:t>
            </w:r>
          </w:p>
          <w:p w14:paraId="7A96C2AD" w14:textId="4A82DBB1" w:rsidR="00354BC6" w:rsidRPr="00EF0A42" w:rsidRDefault="00354BC6" w:rsidP="000A4EAF">
            <w:pPr>
              <w:rPr>
                <w:rFonts w:ascii="Twinkl" w:hAnsi="Twinkl" w:cstheme="minorHAnsi"/>
                <w:sz w:val="14"/>
                <w:szCs w:val="14"/>
              </w:rPr>
            </w:pPr>
            <w:r w:rsidRPr="00EF0A42">
              <w:rPr>
                <w:rFonts w:ascii="Twinkl" w:hAnsi="Twinkl" w:cstheme="minorHAnsi"/>
                <w:sz w:val="14"/>
                <w:szCs w:val="14"/>
              </w:rPr>
              <w:t xml:space="preserve">We will also explore the differences in celebrations around the world and compare our celebrations to theirs. </w:t>
            </w:r>
          </w:p>
          <w:p w14:paraId="5D966195" w14:textId="77777777" w:rsidR="00354BC6" w:rsidRPr="00EF0A42" w:rsidRDefault="00354BC6" w:rsidP="000A4EAF">
            <w:pPr>
              <w:rPr>
                <w:rFonts w:ascii="Twinkl" w:hAnsi="Twinkl" w:cstheme="minorHAnsi"/>
                <w:sz w:val="14"/>
                <w:szCs w:val="14"/>
              </w:rPr>
            </w:pPr>
            <w:r w:rsidRPr="00EF0A42">
              <w:rPr>
                <w:rFonts w:ascii="Twinkl" w:hAnsi="Twinkl" w:cstheme="minorHAnsi"/>
                <w:sz w:val="14"/>
                <w:szCs w:val="14"/>
              </w:rPr>
              <w:t xml:space="preserve">Let’s explore Winter and the changing season. </w:t>
            </w:r>
          </w:p>
          <w:p w14:paraId="25A5D69F" w14:textId="5E9001FA" w:rsidR="00354BC6" w:rsidRDefault="00354BC6" w:rsidP="000A4EAF">
            <w:pPr>
              <w:rPr>
                <w:rFonts w:ascii="Twinkl" w:hAnsi="Twinkl" w:cstheme="minorHAnsi"/>
                <w:sz w:val="14"/>
                <w:szCs w:val="14"/>
              </w:rPr>
            </w:pPr>
            <w:r w:rsidRPr="00EF0A42">
              <w:rPr>
                <w:rFonts w:ascii="Twinkl" w:hAnsi="Twinkl" w:cstheme="minorHAnsi"/>
                <w:sz w:val="14"/>
                <w:szCs w:val="14"/>
              </w:rPr>
              <w:t>Forest school sessions every week</w:t>
            </w:r>
            <w:r w:rsidR="00835F69">
              <w:rPr>
                <w:rFonts w:ascii="Twinkl" w:hAnsi="Twinkl" w:cstheme="minorHAnsi"/>
                <w:sz w:val="14"/>
                <w:szCs w:val="14"/>
              </w:rPr>
              <w:t xml:space="preserve"> will include lots of exploration of the outdoor environment and natural resources. Time to apply our knowledge of the seasons, observe and discuss changes. We will begin to </w:t>
            </w:r>
            <w:r w:rsidR="00F73365">
              <w:rPr>
                <w:rFonts w:ascii="Twinkl" w:hAnsi="Twinkl" w:cstheme="minorHAnsi"/>
                <w:sz w:val="14"/>
                <w:szCs w:val="14"/>
              </w:rPr>
              <w:t>p</w:t>
            </w:r>
            <w:r w:rsidR="00835F69">
              <w:rPr>
                <w:rFonts w:ascii="Twinkl" w:hAnsi="Twinkl" w:cstheme="minorHAnsi"/>
                <w:sz w:val="14"/>
                <w:szCs w:val="14"/>
              </w:rPr>
              <w:t xml:space="preserve">lant and take care of our mini allotment.  </w:t>
            </w:r>
          </w:p>
          <w:p w14:paraId="53B25082" w14:textId="11A5EDF0" w:rsidR="00835F69" w:rsidRPr="00EF0A42" w:rsidRDefault="00835F69" w:rsidP="000A4EAF">
            <w:pPr>
              <w:rPr>
                <w:rFonts w:ascii="Twinkl" w:hAnsi="Twinkl" w:cstheme="minorHAnsi"/>
                <w:sz w:val="14"/>
                <w:szCs w:val="14"/>
              </w:rPr>
            </w:pPr>
          </w:p>
        </w:tc>
        <w:tc>
          <w:tcPr>
            <w:tcW w:w="2349" w:type="dxa"/>
          </w:tcPr>
          <w:p w14:paraId="7AC780A3" w14:textId="47422C91" w:rsidR="005E3FEA" w:rsidRPr="00EF0A42" w:rsidRDefault="005E3FEA" w:rsidP="595D9B23">
            <w:pPr>
              <w:rPr>
                <w:rFonts w:ascii="Twinkl" w:hAnsi="Twinkl" w:cstheme="minorBidi"/>
                <w:sz w:val="14"/>
                <w:szCs w:val="14"/>
              </w:rPr>
            </w:pPr>
            <w:r w:rsidRPr="00EF0A42">
              <w:rPr>
                <w:rFonts w:ascii="Twinkl" w:hAnsi="Twinkl" w:cstheme="minorBidi"/>
                <w:sz w:val="14"/>
                <w:szCs w:val="14"/>
              </w:rPr>
              <w:t>Know about similarities and differences between themselves and others, and among families, communities and traditions.</w:t>
            </w:r>
            <w:r w:rsidR="64C9702A" w:rsidRPr="00EF0A42">
              <w:rPr>
                <w:rFonts w:ascii="Twinkl" w:hAnsi="Twinkl" w:cstheme="minorBidi"/>
                <w:sz w:val="14"/>
                <w:szCs w:val="14"/>
              </w:rPr>
              <w:t xml:space="preserve"> </w:t>
            </w:r>
          </w:p>
          <w:p w14:paraId="7BF768E9" w14:textId="29E865EE" w:rsidR="005E3FEA" w:rsidRPr="00EF0A42" w:rsidRDefault="00354BC6" w:rsidP="595D9B23">
            <w:pPr>
              <w:autoSpaceDE w:val="0"/>
              <w:autoSpaceDN w:val="0"/>
              <w:adjustRightInd w:val="0"/>
              <w:rPr>
                <w:rFonts w:ascii="Twinkl" w:hAnsi="Twinkl" w:cstheme="minorBidi"/>
                <w:sz w:val="14"/>
                <w:szCs w:val="14"/>
              </w:rPr>
            </w:pPr>
            <w:r w:rsidRPr="00EF0A42">
              <w:rPr>
                <w:rFonts w:ascii="Twinkl" w:hAnsi="Twinkl" w:cstheme="minorBidi"/>
                <w:sz w:val="14"/>
                <w:szCs w:val="14"/>
              </w:rPr>
              <w:t xml:space="preserve">See RE </w:t>
            </w:r>
            <w:r w:rsidR="264F2A9D" w:rsidRPr="00EF0A42">
              <w:rPr>
                <w:rFonts w:ascii="Twinkl" w:hAnsi="Twinkl" w:cstheme="minorBidi"/>
                <w:sz w:val="14"/>
                <w:szCs w:val="14"/>
              </w:rPr>
              <w:t>planning</w:t>
            </w:r>
            <w:r w:rsidRPr="00EF0A42">
              <w:rPr>
                <w:rFonts w:ascii="Twinkl" w:hAnsi="Twinkl" w:cstheme="minorBidi"/>
                <w:sz w:val="14"/>
                <w:szCs w:val="14"/>
              </w:rPr>
              <w:t xml:space="preserve"> for further sessions. </w:t>
            </w:r>
          </w:p>
          <w:p w14:paraId="2603C448" w14:textId="194C49E4" w:rsidR="00944C11" w:rsidRPr="00EF0A42" w:rsidRDefault="00944C11" w:rsidP="00354BC6">
            <w:pPr>
              <w:autoSpaceDE w:val="0"/>
              <w:autoSpaceDN w:val="0"/>
              <w:adjustRightInd w:val="0"/>
              <w:rPr>
                <w:rFonts w:ascii="Twinkl" w:hAnsi="Twinkl" w:cstheme="minorHAnsi"/>
                <w:sz w:val="14"/>
                <w:szCs w:val="14"/>
              </w:rPr>
            </w:pPr>
            <w:r w:rsidRPr="00EF0A42">
              <w:rPr>
                <w:rFonts w:ascii="Twinkl" w:hAnsi="Twinkl" w:cstheme="minorHAnsi"/>
                <w:sz w:val="14"/>
                <w:szCs w:val="14"/>
              </w:rPr>
              <w:t xml:space="preserve">We will compare and contrast characters from stories and include figures from the past based on the fairy tales from our theme this half term. </w:t>
            </w:r>
            <w:r w:rsidR="00F73365">
              <w:rPr>
                <w:rFonts w:ascii="Twinkl" w:hAnsi="Twinkl" w:cstheme="minorHAnsi"/>
                <w:sz w:val="14"/>
                <w:szCs w:val="14"/>
              </w:rPr>
              <w:t xml:space="preserve">‘A long time ago’ Children will gain an understanding of events through familiar tales which happened long before themselves or parents were born. </w:t>
            </w:r>
          </w:p>
          <w:p w14:paraId="3576A9C4" w14:textId="3070CFEC" w:rsidR="00354BC6" w:rsidRPr="00EF0A42" w:rsidRDefault="00944C11" w:rsidP="595D9B23">
            <w:pPr>
              <w:autoSpaceDE w:val="0"/>
              <w:autoSpaceDN w:val="0"/>
              <w:adjustRightInd w:val="0"/>
              <w:rPr>
                <w:rFonts w:ascii="Twinkl" w:hAnsi="Twinkl" w:cstheme="minorBidi"/>
                <w:sz w:val="14"/>
                <w:szCs w:val="14"/>
              </w:rPr>
            </w:pPr>
            <w:r w:rsidRPr="00EF0A42">
              <w:rPr>
                <w:rFonts w:ascii="Twinkl" w:hAnsi="Twinkl" w:cstheme="minorBidi"/>
                <w:sz w:val="14"/>
                <w:szCs w:val="14"/>
              </w:rPr>
              <w:t xml:space="preserve">Let’s explore our natural world. </w:t>
            </w:r>
          </w:p>
          <w:p w14:paraId="210865FE" w14:textId="103E6712" w:rsidR="2950B99E" w:rsidRPr="00EF0A42" w:rsidRDefault="2950B99E" w:rsidP="595D9B23">
            <w:pPr>
              <w:rPr>
                <w:rFonts w:ascii="Twinkl" w:hAnsi="Twinkl" w:cstheme="minorBidi"/>
                <w:sz w:val="14"/>
                <w:szCs w:val="14"/>
              </w:rPr>
            </w:pPr>
            <w:r w:rsidRPr="00EF0A42">
              <w:rPr>
                <w:rFonts w:ascii="Twinkl" w:hAnsi="Twinkl" w:cstheme="minorBidi"/>
                <w:sz w:val="14"/>
                <w:szCs w:val="14"/>
              </w:rPr>
              <w:t xml:space="preserve">Children will make their own playdough each week. </w:t>
            </w:r>
          </w:p>
          <w:p w14:paraId="7239F01E" w14:textId="492B8DD2" w:rsidR="40E17B04" w:rsidRPr="00EF0A42" w:rsidRDefault="40E17B04" w:rsidP="595D9B23">
            <w:pPr>
              <w:rPr>
                <w:rFonts w:ascii="Twinkl" w:hAnsi="Twinkl" w:cstheme="minorBidi"/>
                <w:sz w:val="14"/>
                <w:szCs w:val="14"/>
              </w:rPr>
            </w:pPr>
            <w:r w:rsidRPr="00EF0A42">
              <w:rPr>
                <w:rFonts w:ascii="Twinkl" w:hAnsi="Twinkl" w:cstheme="minorBidi"/>
                <w:sz w:val="14"/>
                <w:szCs w:val="14"/>
              </w:rPr>
              <w:t>Children will bake Ginger bread men</w:t>
            </w:r>
            <w:r w:rsidR="00F73365">
              <w:rPr>
                <w:rFonts w:ascii="Twinkl" w:hAnsi="Twinkl" w:cstheme="minorBidi"/>
                <w:sz w:val="14"/>
                <w:szCs w:val="14"/>
              </w:rPr>
              <w:t xml:space="preserve">, mixing and changing ingredients to create their own gingerbread men. </w:t>
            </w:r>
          </w:p>
          <w:p w14:paraId="1A474ECE" w14:textId="79B58359" w:rsidR="00F73365" w:rsidRDefault="00F73365" w:rsidP="00F73365">
            <w:pPr>
              <w:rPr>
                <w:rFonts w:ascii="Twinkl" w:hAnsi="Twinkl" w:cstheme="minorHAnsi"/>
                <w:sz w:val="14"/>
                <w:szCs w:val="14"/>
              </w:rPr>
            </w:pPr>
            <w:r>
              <w:rPr>
                <w:rFonts w:ascii="Twinkl" w:hAnsi="Twinkl" w:cstheme="minorHAnsi"/>
                <w:sz w:val="14"/>
                <w:szCs w:val="14"/>
              </w:rPr>
              <w:t xml:space="preserve">Children will access forest school sessions 3 times per week. </w:t>
            </w:r>
          </w:p>
          <w:p w14:paraId="59C3874A" w14:textId="2EEC2C92" w:rsidR="00354BC6" w:rsidRPr="00EF0A42" w:rsidRDefault="00354BC6" w:rsidP="00354BC6">
            <w:pPr>
              <w:autoSpaceDE w:val="0"/>
              <w:autoSpaceDN w:val="0"/>
              <w:adjustRightInd w:val="0"/>
              <w:rPr>
                <w:rFonts w:ascii="Twinkl" w:hAnsi="Twinkl" w:cstheme="minorHAnsi"/>
                <w:sz w:val="14"/>
                <w:szCs w:val="14"/>
              </w:rPr>
            </w:pPr>
          </w:p>
        </w:tc>
        <w:tc>
          <w:tcPr>
            <w:tcW w:w="2745" w:type="dxa"/>
          </w:tcPr>
          <w:p w14:paraId="3AF69B0D" w14:textId="311A77FD" w:rsidR="005E3FEA" w:rsidRPr="00EF0A42" w:rsidRDefault="005E3FEA" w:rsidP="007C3FD6">
            <w:pPr>
              <w:rPr>
                <w:rFonts w:ascii="Twinkl" w:hAnsi="Twinkl" w:cstheme="minorHAnsi"/>
                <w:bCs/>
                <w:sz w:val="14"/>
                <w:szCs w:val="14"/>
              </w:rPr>
            </w:pPr>
            <w:r w:rsidRPr="00EF0A42">
              <w:rPr>
                <w:rFonts w:ascii="Twinkl" w:hAnsi="Twinkl" w:cstheme="minorHAnsi"/>
                <w:bCs/>
                <w:sz w:val="14"/>
                <w:szCs w:val="14"/>
              </w:rPr>
              <w:t xml:space="preserve">Make predictions based on experiences / </w:t>
            </w:r>
            <w:r w:rsidR="00BB35CE" w:rsidRPr="00EF0A42">
              <w:rPr>
                <w:rFonts w:ascii="Twinkl" w:hAnsi="Twinkl" w:cstheme="minorHAnsi"/>
                <w:bCs/>
                <w:sz w:val="14"/>
                <w:szCs w:val="14"/>
              </w:rPr>
              <w:t>o</w:t>
            </w:r>
            <w:r w:rsidRPr="00EF0A42">
              <w:rPr>
                <w:rFonts w:ascii="Twinkl" w:hAnsi="Twinkl" w:cstheme="minorHAnsi"/>
                <w:bCs/>
                <w:sz w:val="14"/>
                <w:szCs w:val="14"/>
              </w:rPr>
              <w:t>bservations and explain why some things occur / talk about similarities, differences and changes.</w:t>
            </w:r>
            <w:r w:rsidR="00831BED" w:rsidRPr="00EF0A42">
              <w:rPr>
                <w:rFonts w:ascii="Twinkl" w:hAnsi="Twinkl" w:cstheme="minorHAnsi"/>
                <w:bCs/>
                <w:sz w:val="14"/>
                <w:szCs w:val="14"/>
              </w:rPr>
              <w:t xml:space="preserve"> </w:t>
            </w:r>
          </w:p>
          <w:p w14:paraId="1692DBB5" w14:textId="7C5B8EA4" w:rsidR="00354BC6" w:rsidRDefault="00354BC6" w:rsidP="007C3FD6">
            <w:pPr>
              <w:rPr>
                <w:rFonts w:ascii="Twinkl" w:hAnsi="Twinkl" w:cstheme="minorHAnsi"/>
                <w:bCs/>
                <w:sz w:val="14"/>
                <w:szCs w:val="14"/>
              </w:rPr>
            </w:pPr>
            <w:r w:rsidRPr="00EF0A42">
              <w:rPr>
                <w:rFonts w:ascii="Twinkl" w:hAnsi="Twinkl" w:cstheme="minorHAnsi"/>
                <w:bCs/>
                <w:sz w:val="14"/>
                <w:szCs w:val="14"/>
              </w:rPr>
              <w:t>Let’s explore Spring and the changing season</w:t>
            </w:r>
            <w:r w:rsidR="00F73365">
              <w:rPr>
                <w:rFonts w:ascii="Twinkl" w:hAnsi="Twinkl" w:cstheme="minorHAnsi"/>
                <w:bCs/>
                <w:sz w:val="14"/>
                <w:szCs w:val="14"/>
              </w:rPr>
              <w:t>.</w:t>
            </w:r>
          </w:p>
          <w:p w14:paraId="5F7C2BA7" w14:textId="28BB19FE" w:rsidR="00F73365" w:rsidRPr="00EF0A42" w:rsidRDefault="00F73365" w:rsidP="007C3FD6">
            <w:pPr>
              <w:rPr>
                <w:rFonts w:ascii="Twinkl" w:hAnsi="Twinkl" w:cstheme="minorHAnsi"/>
                <w:bCs/>
                <w:sz w:val="14"/>
                <w:szCs w:val="14"/>
              </w:rPr>
            </w:pPr>
            <w:r>
              <w:rPr>
                <w:rFonts w:ascii="Twinkl" w:hAnsi="Twinkl" w:cstheme="minorHAnsi"/>
                <w:bCs/>
                <w:sz w:val="14"/>
                <w:szCs w:val="14"/>
              </w:rPr>
              <w:t xml:space="preserve">Children will experience, talk about, compare and explore traditional Easter celebrations. </w:t>
            </w:r>
          </w:p>
          <w:p w14:paraId="1B0377BD" w14:textId="7D159F85" w:rsidR="00354BC6" w:rsidRPr="00EF0A42" w:rsidRDefault="00354BC6" w:rsidP="00354BC6">
            <w:pPr>
              <w:rPr>
                <w:rFonts w:ascii="Twinkl" w:hAnsi="Twinkl" w:cstheme="minorHAnsi"/>
                <w:sz w:val="14"/>
                <w:szCs w:val="14"/>
                <w:lang w:val="en-US"/>
              </w:rPr>
            </w:pPr>
            <w:r w:rsidRPr="00EF0A42">
              <w:rPr>
                <w:rFonts w:ascii="Twinkl" w:hAnsi="Twinkl" w:cstheme="minorHAnsi"/>
                <w:sz w:val="14"/>
                <w:szCs w:val="14"/>
                <w:lang w:val="en-US"/>
              </w:rPr>
              <w:t>Exploring simple maps of our classroom and outdoor area</w:t>
            </w:r>
            <w:r w:rsidR="00F73365">
              <w:rPr>
                <w:rFonts w:ascii="Twinkl" w:hAnsi="Twinkl" w:cstheme="minorHAnsi"/>
                <w:sz w:val="14"/>
                <w:szCs w:val="14"/>
                <w:lang w:val="en-US"/>
              </w:rPr>
              <w:t xml:space="preserve">, creating our own messy maps. </w:t>
            </w:r>
          </w:p>
          <w:p w14:paraId="6F153DFD" w14:textId="1042A12F" w:rsidR="00354BC6" w:rsidRPr="00EF0A42" w:rsidRDefault="00354BC6" w:rsidP="00354BC6">
            <w:pPr>
              <w:rPr>
                <w:rFonts w:ascii="Twinkl" w:hAnsi="Twinkl" w:cstheme="minorHAnsi"/>
                <w:sz w:val="14"/>
                <w:szCs w:val="14"/>
                <w:lang w:val="en-US"/>
              </w:rPr>
            </w:pPr>
            <w:r w:rsidRPr="00EF0A42">
              <w:rPr>
                <w:rFonts w:ascii="Twinkl" w:hAnsi="Twinkl" w:cstheme="minorHAnsi"/>
                <w:sz w:val="14"/>
                <w:szCs w:val="14"/>
                <w:lang w:val="en-US"/>
              </w:rPr>
              <w:t>Creating a map of a journey we have taken locally</w:t>
            </w:r>
            <w:r w:rsidR="00F73365">
              <w:rPr>
                <w:rFonts w:ascii="Twinkl" w:hAnsi="Twinkl" w:cstheme="minorHAnsi"/>
                <w:sz w:val="14"/>
                <w:szCs w:val="14"/>
                <w:lang w:val="en-US"/>
              </w:rPr>
              <w:t xml:space="preserve"> to the library. </w:t>
            </w:r>
          </w:p>
          <w:p w14:paraId="5EBD6592" w14:textId="41959DBD" w:rsidR="00944C11" w:rsidRDefault="00944C11" w:rsidP="22CA10B5">
            <w:pPr>
              <w:autoSpaceDE w:val="0"/>
              <w:autoSpaceDN w:val="0"/>
              <w:adjustRightInd w:val="0"/>
              <w:rPr>
                <w:rFonts w:ascii="Twinkl" w:hAnsi="Twinkl" w:cstheme="minorBidi"/>
                <w:sz w:val="14"/>
                <w:szCs w:val="14"/>
              </w:rPr>
            </w:pPr>
            <w:r w:rsidRPr="00EF0A42">
              <w:rPr>
                <w:rFonts w:ascii="Twinkl" w:hAnsi="Twinkl" w:cstheme="minorBidi"/>
                <w:sz w:val="14"/>
                <w:szCs w:val="14"/>
              </w:rPr>
              <w:t xml:space="preserve">To make observations of animals and plants and explain why </w:t>
            </w:r>
            <w:r w:rsidR="00F73365">
              <w:rPr>
                <w:rFonts w:ascii="Twinkl" w:hAnsi="Twinkl" w:cstheme="minorBidi"/>
                <w:sz w:val="14"/>
                <w:szCs w:val="14"/>
              </w:rPr>
              <w:t xml:space="preserve">and how changes occur. </w:t>
            </w:r>
          </w:p>
          <w:p w14:paraId="23D12F35" w14:textId="0BEA3E9C" w:rsidR="00F73365" w:rsidRDefault="00F73365" w:rsidP="22CA10B5">
            <w:pPr>
              <w:autoSpaceDE w:val="0"/>
              <w:autoSpaceDN w:val="0"/>
              <w:adjustRightInd w:val="0"/>
              <w:rPr>
                <w:rFonts w:ascii="Twinkl" w:hAnsi="Twinkl" w:cstheme="minorBidi"/>
                <w:sz w:val="14"/>
                <w:szCs w:val="14"/>
              </w:rPr>
            </w:pPr>
            <w:r>
              <w:rPr>
                <w:rFonts w:ascii="Twinkl" w:hAnsi="Twinkl" w:cstheme="minorBidi"/>
                <w:sz w:val="14"/>
                <w:szCs w:val="14"/>
              </w:rPr>
              <w:t xml:space="preserve">We will explore the dinosaur kingdom and discover a past before humans. We will explore and use dinosaur specific vocabulary and link the theme through all areas of learning. </w:t>
            </w:r>
          </w:p>
          <w:p w14:paraId="34708C70" w14:textId="4CBABF85" w:rsidR="005A4654" w:rsidRPr="00EF0A42" w:rsidRDefault="005A4654" w:rsidP="22CA10B5">
            <w:pPr>
              <w:autoSpaceDE w:val="0"/>
              <w:autoSpaceDN w:val="0"/>
              <w:adjustRightInd w:val="0"/>
              <w:rPr>
                <w:rFonts w:ascii="Twinkl" w:hAnsi="Twinkl" w:cstheme="minorBidi"/>
                <w:sz w:val="14"/>
                <w:szCs w:val="14"/>
              </w:rPr>
            </w:pPr>
            <w:r>
              <w:rPr>
                <w:rFonts w:ascii="Twinkl" w:hAnsi="Twinkl" w:cstheme="minorBidi"/>
                <w:sz w:val="14"/>
                <w:szCs w:val="14"/>
              </w:rPr>
              <w:t xml:space="preserve">Children will see the end product of our allotment project, picking potatoes, cauliflower and strawberries which we have cultivated from seeds. </w:t>
            </w:r>
          </w:p>
          <w:p w14:paraId="22EE7565" w14:textId="1271FCB4" w:rsidR="00944C11" w:rsidRDefault="00944C11" w:rsidP="00944C11">
            <w:pPr>
              <w:autoSpaceDE w:val="0"/>
              <w:autoSpaceDN w:val="0"/>
              <w:adjustRightInd w:val="0"/>
              <w:rPr>
                <w:rFonts w:ascii="Twinkl" w:hAnsi="Twinkl" w:cstheme="minorHAnsi"/>
                <w:sz w:val="14"/>
                <w:szCs w:val="14"/>
              </w:rPr>
            </w:pPr>
            <w:r w:rsidRPr="00EF0A42">
              <w:rPr>
                <w:rFonts w:ascii="Twinkl" w:hAnsi="Twinkl" w:cstheme="minorHAnsi"/>
                <w:sz w:val="14"/>
                <w:szCs w:val="14"/>
              </w:rPr>
              <w:t>Life cycles: caterpillar garden.</w:t>
            </w:r>
          </w:p>
          <w:p w14:paraId="031D74A7" w14:textId="797B8345" w:rsidR="005A4654" w:rsidRPr="00EF0A42" w:rsidRDefault="005A4654" w:rsidP="005A4654">
            <w:pPr>
              <w:rPr>
                <w:rFonts w:ascii="Twinkl" w:hAnsi="Twinkl" w:cstheme="minorHAnsi"/>
                <w:sz w:val="14"/>
                <w:szCs w:val="14"/>
                <w:lang w:val="en-US"/>
              </w:rPr>
            </w:pPr>
            <w:r>
              <w:rPr>
                <w:rFonts w:ascii="Twinkl" w:hAnsi="Twinkl" w:cstheme="minorHAnsi"/>
                <w:sz w:val="14"/>
                <w:szCs w:val="14"/>
                <w:lang w:val="en-US"/>
              </w:rPr>
              <w:t xml:space="preserve">This half term we will see in real time how a caterpillar changes into a butterfly. Observing changes and caring for our own caterpillars. </w:t>
            </w:r>
          </w:p>
          <w:p w14:paraId="66F49BA6" w14:textId="77777777" w:rsidR="00354BC6" w:rsidRDefault="00354BC6" w:rsidP="007C3FD6">
            <w:pPr>
              <w:rPr>
                <w:rFonts w:ascii="Twinkl" w:hAnsi="Twinkl" w:cstheme="minorHAnsi"/>
                <w:sz w:val="14"/>
                <w:szCs w:val="14"/>
              </w:rPr>
            </w:pPr>
            <w:r w:rsidRPr="00EF0A42">
              <w:rPr>
                <w:rFonts w:ascii="Twinkl" w:hAnsi="Twinkl" w:cstheme="minorHAnsi"/>
                <w:sz w:val="14"/>
                <w:szCs w:val="14"/>
              </w:rPr>
              <w:t>Forest school sessions every week.</w:t>
            </w:r>
          </w:p>
          <w:p w14:paraId="5104186E" w14:textId="1267DF49" w:rsidR="00F73365" w:rsidRDefault="00F73365" w:rsidP="00F73365">
            <w:pPr>
              <w:rPr>
                <w:rFonts w:ascii="Twinkl" w:hAnsi="Twinkl" w:cstheme="minorHAnsi"/>
                <w:sz w:val="14"/>
                <w:szCs w:val="14"/>
              </w:rPr>
            </w:pPr>
            <w:r>
              <w:rPr>
                <w:rFonts w:ascii="Twinkl" w:hAnsi="Twinkl" w:cstheme="minorHAnsi"/>
                <w:sz w:val="14"/>
                <w:szCs w:val="14"/>
              </w:rPr>
              <w:t xml:space="preserve">Children will access forest school sessions 3 times per week. </w:t>
            </w:r>
          </w:p>
          <w:p w14:paraId="35EDB8AE" w14:textId="7BD2B7C9" w:rsidR="005A4654" w:rsidRDefault="005A4654" w:rsidP="00F73365">
            <w:pPr>
              <w:rPr>
                <w:rFonts w:ascii="Twinkl" w:hAnsi="Twinkl" w:cstheme="minorHAnsi"/>
                <w:sz w:val="14"/>
                <w:szCs w:val="14"/>
              </w:rPr>
            </w:pPr>
          </w:p>
          <w:p w14:paraId="5DE18C49" w14:textId="30CFA682" w:rsidR="005A4654" w:rsidRDefault="005A4654" w:rsidP="00F73365">
            <w:pPr>
              <w:rPr>
                <w:rFonts w:ascii="Twinkl" w:hAnsi="Twinkl" w:cstheme="minorHAnsi"/>
                <w:sz w:val="14"/>
                <w:szCs w:val="14"/>
              </w:rPr>
            </w:pPr>
          </w:p>
          <w:p w14:paraId="2933A8D6" w14:textId="3DE0EAE4" w:rsidR="005A4654" w:rsidRDefault="005A4654" w:rsidP="00F73365">
            <w:pPr>
              <w:rPr>
                <w:rFonts w:ascii="Twinkl" w:hAnsi="Twinkl" w:cstheme="minorHAnsi"/>
                <w:sz w:val="14"/>
                <w:szCs w:val="14"/>
              </w:rPr>
            </w:pPr>
          </w:p>
          <w:p w14:paraId="789FFBCD" w14:textId="77777777" w:rsidR="005A4654" w:rsidRDefault="005A4654" w:rsidP="00F73365">
            <w:pPr>
              <w:rPr>
                <w:rFonts w:ascii="Twinkl" w:hAnsi="Twinkl" w:cstheme="minorHAnsi"/>
                <w:sz w:val="14"/>
                <w:szCs w:val="14"/>
              </w:rPr>
            </w:pPr>
          </w:p>
          <w:p w14:paraId="3D2A1426" w14:textId="2952C24C" w:rsidR="00F73365" w:rsidRPr="00EF0A42" w:rsidRDefault="00F73365" w:rsidP="007C3FD6">
            <w:pPr>
              <w:rPr>
                <w:rFonts w:ascii="Twinkl" w:hAnsi="Twinkl" w:cstheme="minorHAnsi"/>
                <w:bCs/>
                <w:sz w:val="14"/>
                <w:szCs w:val="14"/>
              </w:rPr>
            </w:pPr>
          </w:p>
        </w:tc>
        <w:tc>
          <w:tcPr>
            <w:tcW w:w="2349" w:type="dxa"/>
          </w:tcPr>
          <w:p w14:paraId="7C447DA7" w14:textId="1C5A7EB3" w:rsidR="00E9304D" w:rsidRDefault="005E3FEA" w:rsidP="00190E1A">
            <w:pPr>
              <w:rPr>
                <w:rFonts w:ascii="Twinkl" w:hAnsi="Twinkl" w:cstheme="minorHAnsi"/>
                <w:sz w:val="14"/>
                <w:szCs w:val="14"/>
                <w:lang w:val="en-US"/>
              </w:rPr>
            </w:pPr>
            <w:r w:rsidRPr="00EF0A42">
              <w:rPr>
                <w:rFonts w:ascii="Twinkl" w:hAnsi="Twinkl" w:cstheme="minorHAnsi"/>
                <w:sz w:val="14"/>
                <w:szCs w:val="14"/>
                <w:lang w:val="en-US"/>
              </w:rPr>
              <w:t>Exploring the local environment looking at seasonal changes / natural materials.</w:t>
            </w:r>
          </w:p>
          <w:p w14:paraId="56BB5532" w14:textId="750665BB" w:rsidR="00E9304D" w:rsidRDefault="00E9304D" w:rsidP="00190E1A">
            <w:pPr>
              <w:rPr>
                <w:rFonts w:ascii="Twinkl" w:hAnsi="Twinkl" w:cstheme="minorHAnsi"/>
                <w:sz w:val="14"/>
                <w:szCs w:val="14"/>
                <w:lang w:val="en-US"/>
              </w:rPr>
            </w:pPr>
            <w:r>
              <w:rPr>
                <w:rFonts w:ascii="Twinkl" w:hAnsi="Twinkl" w:cstheme="minorHAnsi"/>
                <w:sz w:val="14"/>
                <w:szCs w:val="14"/>
                <w:lang w:val="en-US"/>
              </w:rPr>
              <w:t xml:space="preserve">Children this half term will take part in swimming lessons. During our walks to the swimming </w:t>
            </w:r>
            <w:proofErr w:type="gramStart"/>
            <w:r>
              <w:rPr>
                <w:rFonts w:ascii="Twinkl" w:hAnsi="Twinkl" w:cstheme="minorHAnsi"/>
                <w:sz w:val="14"/>
                <w:szCs w:val="14"/>
                <w:lang w:val="en-US"/>
              </w:rPr>
              <w:t>pool</w:t>
            </w:r>
            <w:proofErr w:type="gramEnd"/>
            <w:r>
              <w:rPr>
                <w:rFonts w:ascii="Twinkl" w:hAnsi="Twinkl" w:cstheme="minorHAnsi"/>
                <w:sz w:val="14"/>
                <w:szCs w:val="14"/>
                <w:lang w:val="en-US"/>
              </w:rPr>
              <w:t xml:space="preserve"> we will observe and discuss our local environment. We will walk through contrasting areas, woodland spaces, housing developments and retail parks. </w:t>
            </w:r>
          </w:p>
          <w:p w14:paraId="34549E7C" w14:textId="77777777" w:rsidR="005E3FEA" w:rsidRPr="00EF0A42" w:rsidRDefault="005E3FEA" w:rsidP="00190E1A">
            <w:pPr>
              <w:rPr>
                <w:rFonts w:ascii="Twinkl" w:hAnsi="Twinkl" w:cstheme="minorHAnsi"/>
                <w:sz w:val="14"/>
                <w:szCs w:val="14"/>
                <w:lang w:val="en-US"/>
              </w:rPr>
            </w:pPr>
            <w:r w:rsidRPr="00EF0A42">
              <w:rPr>
                <w:rFonts w:ascii="Twinkl" w:hAnsi="Twinkl" w:cstheme="minorHAnsi"/>
                <w:sz w:val="14"/>
                <w:szCs w:val="14"/>
                <w:lang w:val="en-US"/>
              </w:rPr>
              <w:t>Comparing animals to humans: how we move, what we eat.</w:t>
            </w:r>
          </w:p>
          <w:p w14:paraId="2D50D051" w14:textId="77777777" w:rsidR="005E3FEA" w:rsidRPr="00EF0A42" w:rsidRDefault="005E3FEA" w:rsidP="00190E1A">
            <w:pPr>
              <w:rPr>
                <w:rFonts w:ascii="Twinkl" w:hAnsi="Twinkl" w:cstheme="minorHAnsi"/>
                <w:sz w:val="14"/>
                <w:szCs w:val="14"/>
                <w:lang w:val="en-US"/>
              </w:rPr>
            </w:pPr>
            <w:r w:rsidRPr="00EF0A42">
              <w:rPr>
                <w:rFonts w:ascii="Twinkl" w:hAnsi="Twinkl" w:cstheme="minorHAnsi"/>
                <w:sz w:val="14"/>
                <w:szCs w:val="14"/>
                <w:lang w:val="en-US"/>
              </w:rPr>
              <w:t>Finding out about waterproof materials.</w:t>
            </w:r>
            <w:r w:rsidR="00831BED" w:rsidRPr="00EF0A42">
              <w:rPr>
                <w:rFonts w:ascii="Twinkl" w:hAnsi="Twinkl" w:cstheme="minorHAnsi"/>
                <w:sz w:val="14"/>
                <w:szCs w:val="14"/>
                <w:lang w:val="en-US"/>
              </w:rPr>
              <w:t xml:space="preserve"> </w:t>
            </w:r>
            <w:r w:rsidRPr="00EF0A42">
              <w:rPr>
                <w:rFonts w:ascii="Twinkl" w:hAnsi="Twinkl" w:cstheme="minorHAnsi"/>
                <w:sz w:val="14"/>
                <w:szCs w:val="14"/>
                <w:lang w:val="en-US"/>
              </w:rPr>
              <w:t>How to care for plants.</w:t>
            </w:r>
          </w:p>
          <w:p w14:paraId="58776D9E" w14:textId="04D85273" w:rsidR="00B9054B" w:rsidRDefault="00944C11" w:rsidP="00944C11">
            <w:pPr>
              <w:autoSpaceDE w:val="0"/>
              <w:autoSpaceDN w:val="0"/>
              <w:adjustRightInd w:val="0"/>
              <w:rPr>
                <w:rFonts w:ascii="Twinkl" w:hAnsi="Twinkl" w:cstheme="minorHAnsi"/>
                <w:bCs/>
                <w:sz w:val="14"/>
                <w:szCs w:val="14"/>
              </w:rPr>
            </w:pPr>
            <w:r w:rsidRPr="00EF0A42">
              <w:rPr>
                <w:rFonts w:ascii="Twinkl" w:hAnsi="Twinkl" w:cstheme="minorHAnsi"/>
                <w:bCs/>
                <w:sz w:val="14"/>
                <w:szCs w:val="14"/>
              </w:rPr>
              <w:t xml:space="preserve">This theme will also run based on our children’s interests and what we have explored so far. </w:t>
            </w:r>
          </w:p>
          <w:p w14:paraId="79DFB820" w14:textId="627CB9C4" w:rsidR="00E9304D" w:rsidRDefault="00E9304D" w:rsidP="00944C11">
            <w:pPr>
              <w:autoSpaceDE w:val="0"/>
              <w:autoSpaceDN w:val="0"/>
              <w:adjustRightInd w:val="0"/>
              <w:rPr>
                <w:rFonts w:ascii="Twinkl" w:hAnsi="Twinkl" w:cstheme="minorHAnsi"/>
                <w:bCs/>
                <w:sz w:val="14"/>
                <w:szCs w:val="14"/>
              </w:rPr>
            </w:pPr>
            <w:r>
              <w:rPr>
                <w:rFonts w:ascii="Twinkl" w:hAnsi="Twinkl" w:cstheme="minorHAnsi"/>
                <w:bCs/>
                <w:sz w:val="14"/>
                <w:szCs w:val="14"/>
              </w:rPr>
              <w:t>This half term we will focus on our wider environment and caring for the wider world. Recycling, Food waste</w:t>
            </w:r>
            <w:r w:rsidR="005A4654">
              <w:rPr>
                <w:rFonts w:ascii="Twinkl" w:hAnsi="Twinkl" w:cstheme="minorHAnsi"/>
                <w:bCs/>
                <w:sz w:val="14"/>
                <w:szCs w:val="14"/>
              </w:rPr>
              <w:t xml:space="preserve"> and how recycling benefits our planet as a whole. </w:t>
            </w:r>
          </w:p>
          <w:p w14:paraId="65EF8E7C" w14:textId="1602FE80" w:rsidR="005A4654" w:rsidRDefault="005A4654" w:rsidP="00944C11">
            <w:pPr>
              <w:autoSpaceDE w:val="0"/>
              <w:autoSpaceDN w:val="0"/>
              <w:adjustRightInd w:val="0"/>
              <w:rPr>
                <w:rFonts w:ascii="Twinkl" w:hAnsi="Twinkl" w:cstheme="minorHAnsi"/>
                <w:bCs/>
                <w:sz w:val="14"/>
                <w:szCs w:val="14"/>
              </w:rPr>
            </w:pPr>
            <w:r>
              <w:rPr>
                <w:rFonts w:ascii="Twinkl" w:hAnsi="Twinkl" w:cstheme="minorHAnsi"/>
                <w:bCs/>
                <w:sz w:val="14"/>
                <w:szCs w:val="14"/>
              </w:rPr>
              <w:t xml:space="preserve">Children will be fully emersed in the conservation of energy throughout school. </w:t>
            </w:r>
          </w:p>
          <w:p w14:paraId="78B53AAF" w14:textId="77777777" w:rsidR="00F73365" w:rsidRDefault="00F73365" w:rsidP="00F73365">
            <w:pPr>
              <w:rPr>
                <w:rFonts w:ascii="Twinkl" w:hAnsi="Twinkl" w:cstheme="minorHAnsi"/>
                <w:sz w:val="14"/>
                <w:szCs w:val="14"/>
              </w:rPr>
            </w:pPr>
            <w:r>
              <w:rPr>
                <w:rFonts w:ascii="Twinkl" w:hAnsi="Twinkl" w:cstheme="minorHAnsi"/>
                <w:sz w:val="14"/>
                <w:szCs w:val="14"/>
              </w:rPr>
              <w:t xml:space="preserve">Children will access forest school sessions 3 times per week. </w:t>
            </w:r>
          </w:p>
          <w:p w14:paraId="150D0EC7" w14:textId="252A07BC" w:rsidR="00F73365" w:rsidRPr="00EF0A42" w:rsidRDefault="00F73365" w:rsidP="00944C11">
            <w:pPr>
              <w:autoSpaceDE w:val="0"/>
              <w:autoSpaceDN w:val="0"/>
              <w:adjustRightInd w:val="0"/>
              <w:rPr>
                <w:rFonts w:ascii="Twinkl" w:hAnsi="Twinkl" w:cstheme="minorHAnsi"/>
                <w:bCs/>
                <w:sz w:val="14"/>
                <w:szCs w:val="14"/>
              </w:rPr>
            </w:pPr>
          </w:p>
        </w:tc>
        <w:tc>
          <w:tcPr>
            <w:tcW w:w="2351" w:type="dxa"/>
          </w:tcPr>
          <w:p w14:paraId="30FC9FAB" w14:textId="281F70CA" w:rsidR="005E3FEA" w:rsidRPr="00EF0A42" w:rsidRDefault="005E3FEA" w:rsidP="00DB2E22">
            <w:pPr>
              <w:rPr>
                <w:rFonts w:ascii="Twinkl" w:hAnsi="Twinkl" w:cstheme="minorHAnsi"/>
                <w:sz w:val="14"/>
                <w:szCs w:val="14"/>
              </w:rPr>
            </w:pPr>
            <w:r w:rsidRPr="00EF0A42">
              <w:rPr>
                <w:rFonts w:ascii="Twinkl" w:hAnsi="Twinkl" w:cstheme="minorHAnsi"/>
                <w:sz w:val="14"/>
                <w:szCs w:val="14"/>
              </w:rPr>
              <w:t>Use appropriate words, e.g. ‘town</w:t>
            </w:r>
            <w:proofErr w:type="gramStart"/>
            <w:r w:rsidRPr="00EF0A42">
              <w:rPr>
                <w:rFonts w:ascii="Twinkl" w:hAnsi="Twinkl" w:cstheme="minorHAnsi"/>
                <w:sz w:val="14"/>
                <w:szCs w:val="14"/>
              </w:rPr>
              <w:t>’  ‘</w:t>
            </w:r>
            <w:proofErr w:type="gramEnd"/>
            <w:r w:rsidRPr="00EF0A42">
              <w:rPr>
                <w:rFonts w:ascii="Twinkl" w:hAnsi="Twinkl" w:cstheme="minorHAnsi"/>
                <w:sz w:val="14"/>
                <w:szCs w:val="14"/>
              </w:rPr>
              <w:t>road’, ‘path’, ‘house’, ‘flat’, ’farm’ and ‘barn’, to help children make distinctions in their observations of environments.</w:t>
            </w:r>
          </w:p>
          <w:p w14:paraId="66861F83" w14:textId="69D6C2B5" w:rsidR="005E3FEA" w:rsidRPr="00EF0A42" w:rsidRDefault="005E3FEA" w:rsidP="00DB2E22">
            <w:pPr>
              <w:rPr>
                <w:rFonts w:ascii="Twinkl" w:hAnsi="Twinkl" w:cstheme="minorHAnsi"/>
                <w:sz w:val="14"/>
                <w:szCs w:val="14"/>
              </w:rPr>
            </w:pPr>
            <w:r w:rsidRPr="00EF0A42">
              <w:rPr>
                <w:rFonts w:ascii="Twinkl" w:hAnsi="Twinkl" w:cstheme="minorHAnsi"/>
                <w:sz w:val="14"/>
                <w:szCs w:val="14"/>
              </w:rPr>
              <w:t>Provide stories that help children to make sense of different environments</w:t>
            </w:r>
            <w:r w:rsidR="008C7C71">
              <w:rPr>
                <w:rFonts w:ascii="Twinkl" w:hAnsi="Twinkl" w:cstheme="minorHAnsi"/>
                <w:sz w:val="14"/>
                <w:szCs w:val="14"/>
              </w:rPr>
              <w:t xml:space="preserve">, including Farm environments feeding into our food theme this half term. </w:t>
            </w:r>
          </w:p>
          <w:p w14:paraId="4273CDDD" w14:textId="48B19034" w:rsidR="005E3FEA" w:rsidRPr="00EF0A42" w:rsidRDefault="00CD2C59" w:rsidP="00831BED">
            <w:pPr>
              <w:rPr>
                <w:rFonts w:ascii="Twinkl" w:hAnsi="Twinkl" w:cstheme="minorHAnsi"/>
                <w:sz w:val="14"/>
                <w:szCs w:val="14"/>
              </w:rPr>
            </w:pPr>
            <w:r w:rsidRPr="00EF0A42">
              <w:rPr>
                <w:rFonts w:ascii="Twinkl" w:hAnsi="Twinkl" w:cstheme="minorHAnsi"/>
                <w:sz w:val="14"/>
                <w:szCs w:val="14"/>
              </w:rPr>
              <w:t>Weather patterns</w:t>
            </w:r>
            <w:r w:rsidR="008C7C71">
              <w:rPr>
                <w:rFonts w:ascii="Twinkl" w:hAnsi="Twinkl" w:cstheme="minorHAnsi"/>
                <w:sz w:val="14"/>
                <w:szCs w:val="14"/>
              </w:rPr>
              <w:t xml:space="preserve"> will be explored</w:t>
            </w:r>
          </w:p>
          <w:p w14:paraId="6E8594F5" w14:textId="4A1DD83D" w:rsidR="00354BC6" w:rsidRPr="00EF0A42" w:rsidRDefault="008C7C71" w:rsidP="00831BED">
            <w:pPr>
              <w:rPr>
                <w:rFonts w:ascii="Twinkl" w:hAnsi="Twinkl" w:cstheme="minorHAnsi"/>
                <w:sz w:val="14"/>
                <w:szCs w:val="14"/>
              </w:rPr>
            </w:pPr>
            <w:r>
              <w:rPr>
                <w:rFonts w:ascii="Twinkl" w:hAnsi="Twinkl" w:cstheme="minorHAnsi"/>
                <w:sz w:val="14"/>
                <w:szCs w:val="14"/>
              </w:rPr>
              <w:t>With a focus on</w:t>
            </w:r>
            <w:r w:rsidR="00354BC6" w:rsidRPr="00EF0A42">
              <w:rPr>
                <w:rFonts w:ascii="Twinkl" w:hAnsi="Twinkl" w:cstheme="minorHAnsi"/>
                <w:sz w:val="14"/>
                <w:szCs w:val="14"/>
              </w:rPr>
              <w:t xml:space="preserve"> Summer and the changing season. </w:t>
            </w:r>
          </w:p>
          <w:p w14:paraId="24E12497" w14:textId="2C8BD28C" w:rsidR="00944C11" w:rsidRDefault="00944C11" w:rsidP="00831BED">
            <w:pPr>
              <w:rPr>
                <w:rFonts w:ascii="Twinkl" w:hAnsi="Twinkl" w:cstheme="minorHAnsi"/>
                <w:sz w:val="14"/>
                <w:szCs w:val="14"/>
              </w:rPr>
            </w:pPr>
            <w:r w:rsidRPr="00EF0A42">
              <w:rPr>
                <w:rFonts w:ascii="Twinkl" w:hAnsi="Twinkl" w:cstheme="minorHAnsi"/>
                <w:sz w:val="14"/>
                <w:szCs w:val="14"/>
              </w:rPr>
              <w:t>Continue to develop simple mapping skills, create a map of our Acorn wood area for the new nursery children coming into reception</w:t>
            </w:r>
            <w:r w:rsidR="005A4654">
              <w:rPr>
                <w:rFonts w:ascii="Twinkl" w:hAnsi="Twinkl" w:cstheme="minorHAnsi"/>
                <w:sz w:val="14"/>
                <w:szCs w:val="14"/>
              </w:rPr>
              <w:t xml:space="preserve"> to find their way around. </w:t>
            </w:r>
          </w:p>
          <w:p w14:paraId="0B190E11" w14:textId="10A478F2" w:rsidR="005A4654" w:rsidRDefault="005A4654" w:rsidP="00831BED">
            <w:pPr>
              <w:rPr>
                <w:rFonts w:ascii="Twinkl" w:hAnsi="Twinkl" w:cstheme="minorHAnsi"/>
                <w:sz w:val="14"/>
                <w:szCs w:val="14"/>
              </w:rPr>
            </w:pPr>
            <w:r>
              <w:rPr>
                <w:rFonts w:ascii="Twinkl" w:hAnsi="Twinkl" w:cstheme="minorHAnsi"/>
                <w:sz w:val="14"/>
                <w:szCs w:val="14"/>
              </w:rPr>
              <w:t>Children will spend quality time within their new class environment to prepare them for a confident September start in year 1.</w:t>
            </w:r>
          </w:p>
          <w:p w14:paraId="10C0A4BF" w14:textId="71623E0C" w:rsidR="0083459F" w:rsidRDefault="0083459F" w:rsidP="00831BED">
            <w:pPr>
              <w:rPr>
                <w:rFonts w:ascii="Twinkl" w:hAnsi="Twinkl" w:cstheme="minorHAnsi"/>
                <w:sz w:val="14"/>
                <w:szCs w:val="14"/>
              </w:rPr>
            </w:pPr>
            <w:r>
              <w:rPr>
                <w:rFonts w:ascii="Twinkl" w:hAnsi="Twinkl" w:cstheme="minorHAnsi"/>
                <w:sz w:val="14"/>
                <w:szCs w:val="14"/>
              </w:rPr>
              <w:t xml:space="preserve">We will explore and taste a variety of foods we would not usually have access to. </w:t>
            </w:r>
          </w:p>
          <w:p w14:paraId="60F351BC" w14:textId="2C7DF012" w:rsidR="0083459F" w:rsidRDefault="0083459F" w:rsidP="00831BED">
            <w:pPr>
              <w:rPr>
                <w:rFonts w:ascii="Twinkl" w:hAnsi="Twinkl" w:cstheme="minorHAnsi"/>
                <w:sz w:val="14"/>
                <w:szCs w:val="14"/>
              </w:rPr>
            </w:pPr>
            <w:r>
              <w:rPr>
                <w:rFonts w:ascii="Twinkl" w:hAnsi="Twinkl" w:cstheme="minorHAnsi"/>
                <w:sz w:val="14"/>
                <w:szCs w:val="14"/>
              </w:rPr>
              <w:t>Children will con</w:t>
            </w:r>
            <w:r w:rsidR="008C7C71">
              <w:rPr>
                <w:rFonts w:ascii="Twinkl" w:hAnsi="Twinkl" w:cstheme="minorHAnsi"/>
                <w:sz w:val="14"/>
                <w:szCs w:val="14"/>
              </w:rPr>
              <w:t xml:space="preserve">tinue to tend to our allotment and prepare this ready for the start of the next year. </w:t>
            </w:r>
          </w:p>
          <w:p w14:paraId="766FBCD3" w14:textId="6A005D92" w:rsidR="008C7C71" w:rsidRDefault="008C7C71" w:rsidP="00831BED">
            <w:pPr>
              <w:rPr>
                <w:rFonts w:ascii="Twinkl" w:hAnsi="Twinkl" w:cstheme="minorHAnsi"/>
                <w:sz w:val="14"/>
                <w:szCs w:val="14"/>
              </w:rPr>
            </w:pPr>
            <w:r>
              <w:rPr>
                <w:rFonts w:ascii="Twinkl" w:hAnsi="Twinkl" w:cstheme="minorHAnsi"/>
                <w:sz w:val="14"/>
                <w:szCs w:val="14"/>
              </w:rPr>
              <w:t xml:space="preserve">Children will explore baking, cooking and food tasting. They will be aware of healthy foods and foods we eat just once in a while. </w:t>
            </w:r>
          </w:p>
          <w:p w14:paraId="2B128D78" w14:textId="14006CF9" w:rsidR="008C7C71" w:rsidRPr="00EF0A42" w:rsidRDefault="008C7C71" w:rsidP="00831BED">
            <w:pPr>
              <w:rPr>
                <w:rFonts w:ascii="Twinkl" w:hAnsi="Twinkl" w:cstheme="minorHAnsi"/>
                <w:sz w:val="14"/>
                <w:szCs w:val="14"/>
              </w:rPr>
            </w:pPr>
            <w:r>
              <w:rPr>
                <w:rFonts w:ascii="Twinkl" w:hAnsi="Twinkl" w:cstheme="minorHAnsi"/>
                <w:sz w:val="14"/>
                <w:szCs w:val="14"/>
              </w:rPr>
              <w:t xml:space="preserve">We will gain an understanding of where foods come from, leading on from our knowledge of the food grown in our allotment. </w:t>
            </w:r>
          </w:p>
          <w:p w14:paraId="6FAD78FD" w14:textId="1496C9A3" w:rsidR="0083459F" w:rsidRPr="00EF0A42" w:rsidRDefault="00F73365" w:rsidP="00831BED">
            <w:pPr>
              <w:rPr>
                <w:rFonts w:ascii="Twinkl" w:hAnsi="Twinkl" w:cstheme="minorHAnsi"/>
                <w:sz w:val="14"/>
                <w:szCs w:val="14"/>
              </w:rPr>
            </w:pPr>
            <w:r>
              <w:rPr>
                <w:rFonts w:ascii="Twinkl" w:hAnsi="Twinkl" w:cstheme="minorHAnsi"/>
                <w:sz w:val="14"/>
                <w:szCs w:val="14"/>
              </w:rPr>
              <w:lastRenderedPageBreak/>
              <w:t xml:space="preserve">Children will access forest school sessions 3 times per week. </w:t>
            </w:r>
          </w:p>
        </w:tc>
      </w:tr>
      <w:tr w:rsidR="00551B85" w:rsidRPr="00EF0A42" w14:paraId="03F12C81" w14:textId="77777777" w:rsidTr="002170A4">
        <w:tc>
          <w:tcPr>
            <w:tcW w:w="1479" w:type="dxa"/>
            <w:vMerge/>
          </w:tcPr>
          <w:p w14:paraId="53486D98" w14:textId="77777777" w:rsidR="005E3FEA" w:rsidRPr="00EF0A42" w:rsidRDefault="005E3FEA">
            <w:pPr>
              <w:rPr>
                <w:rFonts w:ascii="Twinkl" w:hAnsi="Twinkl" w:cstheme="minorHAnsi"/>
                <w:b/>
                <w:sz w:val="16"/>
                <w:szCs w:val="16"/>
              </w:rPr>
            </w:pPr>
          </w:p>
        </w:tc>
        <w:tc>
          <w:tcPr>
            <w:tcW w:w="2244" w:type="dxa"/>
            <w:shd w:val="clear" w:color="auto" w:fill="99CCFF"/>
          </w:tcPr>
          <w:p w14:paraId="1CA13677" w14:textId="77777777" w:rsidR="005E3FEA" w:rsidRPr="00EF0A42" w:rsidRDefault="005E3FEA" w:rsidP="006928BD">
            <w:pPr>
              <w:rPr>
                <w:rFonts w:ascii="Twinkl" w:hAnsi="Twinkl" w:cstheme="minorHAnsi"/>
                <w:sz w:val="16"/>
                <w:szCs w:val="16"/>
              </w:rPr>
            </w:pPr>
            <w:r w:rsidRPr="00EF0A42">
              <w:rPr>
                <w:rFonts w:ascii="Twinkl" w:hAnsi="Twinkl" w:cstheme="minorHAnsi"/>
                <w:b/>
                <w:sz w:val="16"/>
                <w:szCs w:val="16"/>
              </w:rPr>
              <w:t>Expressive Arts and Design</w:t>
            </w:r>
          </w:p>
        </w:tc>
        <w:tc>
          <w:tcPr>
            <w:tcW w:w="2349" w:type="dxa"/>
            <w:shd w:val="clear" w:color="auto" w:fill="99CCFF"/>
          </w:tcPr>
          <w:p w14:paraId="6FB32953" w14:textId="77777777" w:rsidR="005E3FEA" w:rsidRPr="00EF0A42" w:rsidRDefault="005E3FEA">
            <w:pPr>
              <w:rPr>
                <w:rFonts w:ascii="Twinkl" w:hAnsi="Twinkl" w:cstheme="minorHAnsi"/>
                <w:sz w:val="16"/>
                <w:szCs w:val="16"/>
              </w:rPr>
            </w:pPr>
            <w:r w:rsidRPr="00EF0A42">
              <w:rPr>
                <w:rFonts w:ascii="Twinkl" w:hAnsi="Twinkl" w:cstheme="minorHAnsi"/>
                <w:b/>
                <w:sz w:val="16"/>
                <w:szCs w:val="16"/>
              </w:rPr>
              <w:t>Expressive Arts and Design</w:t>
            </w:r>
          </w:p>
        </w:tc>
        <w:tc>
          <w:tcPr>
            <w:tcW w:w="2349" w:type="dxa"/>
            <w:shd w:val="clear" w:color="auto" w:fill="99CCFF"/>
          </w:tcPr>
          <w:p w14:paraId="47455AE6" w14:textId="77777777" w:rsidR="005E3FEA" w:rsidRPr="00EF0A42" w:rsidRDefault="005E3FEA">
            <w:pPr>
              <w:rPr>
                <w:rFonts w:ascii="Twinkl" w:hAnsi="Twinkl" w:cstheme="minorHAnsi"/>
                <w:sz w:val="16"/>
                <w:szCs w:val="16"/>
              </w:rPr>
            </w:pPr>
            <w:r w:rsidRPr="00EF0A42">
              <w:rPr>
                <w:rFonts w:ascii="Twinkl" w:hAnsi="Twinkl" w:cstheme="minorHAnsi"/>
                <w:b/>
                <w:sz w:val="16"/>
                <w:szCs w:val="16"/>
              </w:rPr>
              <w:t>Expressive Arts and Design</w:t>
            </w:r>
          </w:p>
        </w:tc>
        <w:tc>
          <w:tcPr>
            <w:tcW w:w="2745" w:type="dxa"/>
            <w:shd w:val="clear" w:color="auto" w:fill="99CCFF"/>
          </w:tcPr>
          <w:p w14:paraId="4ABD0C3C" w14:textId="77777777" w:rsidR="005E3FEA" w:rsidRPr="00EF0A42" w:rsidRDefault="005E3FEA">
            <w:pPr>
              <w:rPr>
                <w:rFonts w:ascii="Twinkl" w:hAnsi="Twinkl" w:cstheme="minorHAnsi"/>
                <w:sz w:val="16"/>
                <w:szCs w:val="16"/>
              </w:rPr>
            </w:pPr>
            <w:r w:rsidRPr="00EF0A42">
              <w:rPr>
                <w:rFonts w:ascii="Twinkl" w:hAnsi="Twinkl" w:cstheme="minorHAnsi"/>
                <w:b/>
                <w:sz w:val="16"/>
                <w:szCs w:val="16"/>
              </w:rPr>
              <w:t>Expressive Arts and Design</w:t>
            </w:r>
          </w:p>
        </w:tc>
        <w:tc>
          <w:tcPr>
            <w:tcW w:w="2349" w:type="dxa"/>
            <w:shd w:val="clear" w:color="auto" w:fill="99CCFF"/>
          </w:tcPr>
          <w:p w14:paraId="518B3C1A" w14:textId="77777777" w:rsidR="005E3FEA" w:rsidRPr="00EF0A42" w:rsidRDefault="005E3FEA">
            <w:pPr>
              <w:rPr>
                <w:rFonts w:ascii="Twinkl" w:hAnsi="Twinkl" w:cstheme="minorHAnsi"/>
                <w:sz w:val="16"/>
                <w:szCs w:val="16"/>
              </w:rPr>
            </w:pPr>
            <w:r w:rsidRPr="00EF0A42">
              <w:rPr>
                <w:rFonts w:ascii="Twinkl" w:hAnsi="Twinkl" w:cstheme="minorHAnsi"/>
                <w:b/>
                <w:sz w:val="16"/>
                <w:szCs w:val="16"/>
              </w:rPr>
              <w:t>Expressive Arts and Design</w:t>
            </w:r>
          </w:p>
        </w:tc>
        <w:tc>
          <w:tcPr>
            <w:tcW w:w="2351" w:type="dxa"/>
            <w:shd w:val="clear" w:color="auto" w:fill="99CCFF"/>
          </w:tcPr>
          <w:p w14:paraId="658D9745" w14:textId="77777777" w:rsidR="005E3FEA" w:rsidRPr="00EF0A42" w:rsidRDefault="005E3FEA">
            <w:pPr>
              <w:rPr>
                <w:rFonts w:ascii="Twinkl" w:hAnsi="Twinkl" w:cstheme="minorHAnsi"/>
                <w:sz w:val="16"/>
                <w:szCs w:val="16"/>
              </w:rPr>
            </w:pPr>
            <w:r w:rsidRPr="00EF0A42">
              <w:rPr>
                <w:rFonts w:ascii="Twinkl" w:hAnsi="Twinkl" w:cstheme="minorHAnsi"/>
                <w:b/>
                <w:sz w:val="16"/>
                <w:szCs w:val="16"/>
              </w:rPr>
              <w:t>Expressive Arts and Design</w:t>
            </w:r>
          </w:p>
        </w:tc>
      </w:tr>
      <w:tr w:rsidR="00551B85" w:rsidRPr="00EF0A42" w14:paraId="0BC11D58" w14:textId="77777777" w:rsidTr="002170A4">
        <w:tc>
          <w:tcPr>
            <w:tcW w:w="1479" w:type="dxa"/>
            <w:vMerge/>
          </w:tcPr>
          <w:p w14:paraId="5644FCB2" w14:textId="77777777" w:rsidR="005E3FEA" w:rsidRPr="00EF0A42" w:rsidRDefault="005E3FEA">
            <w:pPr>
              <w:rPr>
                <w:rFonts w:ascii="Twinkl" w:hAnsi="Twinkl" w:cstheme="minorHAnsi"/>
                <w:b/>
                <w:sz w:val="16"/>
                <w:szCs w:val="16"/>
              </w:rPr>
            </w:pPr>
          </w:p>
        </w:tc>
        <w:tc>
          <w:tcPr>
            <w:tcW w:w="2244" w:type="dxa"/>
          </w:tcPr>
          <w:p w14:paraId="2F9F1C78" w14:textId="77777777" w:rsidR="005E3FEA" w:rsidRPr="00EF0A42" w:rsidRDefault="005E3FEA" w:rsidP="005C4ABB">
            <w:pPr>
              <w:rPr>
                <w:rFonts w:ascii="Twinkl" w:hAnsi="Twinkl" w:cstheme="minorHAnsi"/>
                <w:sz w:val="14"/>
                <w:szCs w:val="14"/>
              </w:rPr>
            </w:pPr>
            <w:r w:rsidRPr="00EF0A42">
              <w:rPr>
                <w:rFonts w:ascii="Twinkl" w:hAnsi="Twinkl" w:cstheme="minorHAnsi"/>
                <w:sz w:val="14"/>
                <w:szCs w:val="14"/>
              </w:rPr>
              <w:t>Encourage and support small world and role play.</w:t>
            </w:r>
          </w:p>
          <w:p w14:paraId="0613FF57" w14:textId="62AD7D10" w:rsidR="005E3FEA" w:rsidRPr="00EF0A42" w:rsidRDefault="005E3FEA" w:rsidP="005C4ABB">
            <w:pPr>
              <w:rPr>
                <w:rFonts w:ascii="Twinkl" w:hAnsi="Twinkl" w:cstheme="minorHAnsi"/>
                <w:sz w:val="14"/>
                <w:szCs w:val="14"/>
              </w:rPr>
            </w:pPr>
            <w:r w:rsidRPr="00EF0A42">
              <w:rPr>
                <w:rFonts w:ascii="Twinkl" w:hAnsi="Twinkl" w:cstheme="minorHAnsi"/>
                <w:sz w:val="14"/>
                <w:szCs w:val="14"/>
              </w:rPr>
              <w:t xml:space="preserve">Starting with home life: routines, family life etc through </w:t>
            </w:r>
            <w:r w:rsidR="006301BF">
              <w:rPr>
                <w:rFonts w:ascii="Twinkl" w:hAnsi="Twinkl" w:cstheme="minorHAnsi"/>
                <w:sz w:val="14"/>
                <w:szCs w:val="14"/>
              </w:rPr>
              <w:t>domestic role play</w:t>
            </w:r>
            <w:r w:rsidRPr="00EF0A42">
              <w:rPr>
                <w:rFonts w:ascii="Twinkl" w:hAnsi="Twinkl" w:cstheme="minorHAnsi"/>
                <w:sz w:val="14"/>
                <w:szCs w:val="14"/>
              </w:rPr>
              <w:t xml:space="preserve">. </w:t>
            </w:r>
          </w:p>
          <w:p w14:paraId="4837549E" w14:textId="541FAB0C" w:rsidR="005E3FEA" w:rsidRPr="00EF0A42" w:rsidRDefault="005E3FEA" w:rsidP="005C4ABB">
            <w:pPr>
              <w:rPr>
                <w:rFonts w:ascii="Twinkl" w:hAnsi="Twinkl" w:cstheme="minorHAnsi"/>
                <w:sz w:val="14"/>
                <w:szCs w:val="14"/>
              </w:rPr>
            </w:pPr>
            <w:r w:rsidRPr="00EF0A42">
              <w:rPr>
                <w:rFonts w:ascii="Twinkl" w:hAnsi="Twinkl" w:cstheme="minorHAnsi"/>
                <w:sz w:val="14"/>
                <w:szCs w:val="14"/>
              </w:rPr>
              <w:t>Provision for children to express themselves creatively (painting, music, technology, malleable etc)</w:t>
            </w:r>
            <w:r w:rsidR="006301BF">
              <w:rPr>
                <w:rFonts w:ascii="Twinkl" w:hAnsi="Twinkl" w:cstheme="minorHAnsi"/>
                <w:sz w:val="14"/>
                <w:szCs w:val="14"/>
              </w:rPr>
              <w:t xml:space="preserve"> resources are freely accessible and children will spend this half term becoming competent, independent learners within their new environment. </w:t>
            </w:r>
          </w:p>
          <w:p w14:paraId="0DB60B17" w14:textId="23C0D5D4" w:rsidR="005E3FEA" w:rsidRPr="00EF0A42" w:rsidRDefault="005E3FEA" w:rsidP="005C4ABB">
            <w:pPr>
              <w:rPr>
                <w:rFonts w:ascii="Twinkl" w:hAnsi="Twinkl" w:cstheme="minorHAnsi"/>
                <w:sz w:val="14"/>
                <w:szCs w:val="14"/>
              </w:rPr>
            </w:pPr>
            <w:r w:rsidRPr="00EF0A42">
              <w:rPr>
                <w:rFonts w:ascii="Twinkl" w:hAnsi="Twinkl" w:cstheme="minorHAnsi"/>
                <w:sz w:val="14"/>
                <w:szCs w:val="14"/>
              </w:rPr>
              <w:t>Begin to learn a range of familiar songs and rhymes.</w:t>
            </w:r>
          </w:p>
          <w:p w14:paraId="1BD43518" w14:textId="01932FD0" w:rsidR="005E3FEA" w:rsidRPr="00EF0A42" w:rsidRDefault="005E3FEA" w:rsidP="005C4ABB">
            <w:pPr>
              <w:rPr>
                <w:rFonts w:ascii="Twinkl" w:hAnsi="Twinkl" w:cstheme="minorHAnsi"/>
                <w:sz w:val="14"/>
                <w:szCs w:val="14"/>
              </w:rPr>
            </w:pPr>
            <w:r w:rsidRPr="00EF0A42">
              <w:rPr>
                <w:rFonts w:ascii="Twinkl" w:hAnsi="Twinkl" w:cstheme="minorHAnsi"/>
                <w:sz w:val="14"/>
                <w:szCs w:val="14"/>
              </w:rPr>
              <w:t>Dance</w:t>
            </w:r>
            <w:r w:rsidR="006301BF">
              <w:rPr>
                <w:rFonts w:ascii="Twinkl" w:hAnsi="Twinkl" w:cstheme="minorHAnsi"/>
                <w:sz w:val="14"/>
                <w:szCs w:val="14"/>
              </w:rPr>
              <w:t xml:space="preserve"> sessions and focussed movement breaks will take place daily. Children will be exposed to a range of musical genres such as rock, jazz and classical within the classroom environment. </w:t>
            </w:r>
          </w:p>
          <w:p w14:paraId="370594FD" w14:textId="23C49B3E" w:rsidR="006301BF" w:rsidRPr="00EF0A42" w:rsidRDefault="006301BF" w:rsidP="006301BF">
            <w:pPr>
              <w:rPr>
                <w:rFonts w:ascii="Twinkl" w:hAnsi="Twinkl" w:cstheme="minorHAnsi"/>
                <w:sz w:val="14"/>
                <w:szCs w:val="14"/>
              </w:rPr>
            </w:pPr>
          </w:p>
        </w:tc>
        <w:tc>
          <w:tcPr>
            <w:tcW w:w="2349" w:type="dxa"/>
          </w:tcPr>
          <w:p w14:paraId="6C317B62" w14:textId="77777777" w:rsidR="005E3FEA" w:rsidRPr="00EF0A42" w:rsidRDefault="005E3FEA" w:rsidP="005C4ABB">
            <w:pPr>
              <w:rPr>
                <w:rFonts w:ascii="Twinkl" w:hAnsi="Twinkl" w:cstheme="minorHAnsi"/>
                <w:sz w:val="14"/>
                <w:szCs w:val="14"/>
              </w:rPr>
            </w:pPr>
            <w:r w:rsidRPr="00EF0A42">
              <w:rPr>
                <w:rFonts w:ascii="Twinkl" w:hAnsi="Twinkl" w:cstheme="minorHAnsi"/>
                <w:sz w:val="14"/>
                <w:szCs w:val="14"/>
              </w:rPr>
              <w:t xml:space="preserve">Encourage and support small world and role play. </w:t>
            </w:r>
          </w:p>
          <w:p w14:paraId="415757C3" w14:textId="1109EDE3" w:rsidR="005E3FEA" w:rsidRPr="00EF0A42" w:rsidRDefault="005E3FEA" w:rsidP="20A37E07">
            <w:pPr>
              <w:rPr>
                <w:rFonts w:ascii="Twinkl" w:hAnsi="Twinkl" w:cstheme="minorBidi"/>
                <w:sz w:val="14"/>
                <w:szCs w:val="14"/>
              </w:rPr>
            </w:pPr>
            <w:r w:rsidRPr="00EF0A42">
              <w:rPr>
                <w:rFonts w:ascii="Twinkl" w:hAnsi="Twinkl" w:cstheme="minorBidi"/>
                <w:sz w:val="14"/>
                <w:szCs w:val="14"/>
              </w:rPr>
              <w:t xml:space="preserve">Christmas </w:t>
            </w:r>
            <w:r w:rsidR="006301BF">
              <w:rPr>
                <w:rFonts w:ascii="Twinkl" w:hAnsi="Twinkl" w:cstheme="minorBidi"/>
                <w:sz w:val="14"/>
                <w:szCs w:val="14"/>
              </w:rPr>
              <w:t>domestic role play</w:t>
            </w:r>
            <w:r w:rsidR="00EE66C7" w:rsidRPr="00EF0A42">
              <w:rPr>
                <w:rFonts w:ascii="Twinkl" w:hAnsi="Twinkl" w:cstheme="minorBidi"/>
                <w:sz w:val="14"/>
                <w:szCs w:val="14"/>
              </w:rPr>
              <w:t xml:space="preserve"> to be developed in the </w:t>
            </w:r>
            <w:r w:rsidR="006301BF">
              <w:rPr>
                <w:rFonts w:ascii="Twinkl" w:hAnsi="Twinkl" w:cstheme="minorBidi"/>
                <w:sz w:val="14"/>
                <w:szCs w:val="14"/>
              </w:rPr>
              <w:t xml:space="preserve">classroom </w:t>
            </w:r>
            <w:r w:rsidR="00EE66C7" w:rsidRPr="00EF0A42">
              <w:rPr>
                <w:rFonts w:ascii="Twinkl" w:hAnsi="Twinkl" w:cstheme="minorBidi"/>
                <w:sz w:val="14"/>
                <w:szCs w:val="14"/>
              </w:rPr>
              <w:t>areas.</w:t>
            </w:r>
            <w:r w:rsidRPr="00EF0A42">
              <w:rPr>
                <w:rFonts w:ascii="Twinkl" w:hAnsi="Twinkl" w:cstheme="minorBidi"/>
                <w:sz w:val="14"/>
                <w:szCs w:val="14"/>
              </w:rPr>
              <w:t xml:space="preserve"> Roles and language modelled by adult and children to take on roles</w:t>
            </w:r>
            <w:r w:rsidR="006301BF">
              <w:rPr>
                <w:rFonts w:ascii="Twinkl" w:hAnsi="Twinkl" w:cstheme="minorBidi"/>
                <w:sz w:val="14"/>
                <w:szCs w:val="14"/>
              </w:rPr>
              <w:t xml:space="preserve"> confidently, applying specific vocabulary. </w:t>
            </w:r>
          </w:p>
          <w:p w14:paraId="4ECEA2BD" w14:textId="77777777" w:rsidR="005E3FEA" w:rsidRPr="00EF0A42" w:rsidRDefault="005E3FEA" w:rsidP="005C4ABB">
            <w:pPr>
              <w:rPr>
                <w:rFonts w:ascii="Twinkl" w:hAnsi="Twinkl" w:cstheme="minorHAnsi"/>
                <w:sz w:val="14"/>
                <w:szCs w:val="14"/>
              </w:rPr>
            </w:pPr>
            <w:r w:rsidRPr="00EF0A42">
              <w:rPr>
                <w:rFonts w:ascii="Twinkl" w:hAnsi="Twinkl" w:cstheme="minorHAnsi"/>
                <w:sz w:val="14"/>
                <w:szCs w:val="14"/>
              </w:rPr>
              <w:t>Children to express themselves creatively (painting, music, technology, malleable, teaching new techniques: wax resist etc)</w:t>
            </w:r>
          </w:p>
          <w:p w14:paraId="684610C3" w14:textId="757EC0E8" w:rsidR="005E3FEA" w:rsidRPr="00EF0A42" w:rsidRDefault="005E3FEA" w:rsidP="005C4ABB">
            <w:pPr>
              <w:rPr>
                <w:rFonts w:ascii="Twinkl" w:hAnsi="Twinkl" w:cstheme="minorHAnsi"/>
                <w:sz w:val="14"/>
                <w:szCs w:val="14"/>
              </w:rPr>
            </w:pPr>
            <w:r w:rsidRPr="00EF0A42">
              <w:rPr>
                <w:rFonts w:ascii="Twinkl" w:hAnsi="Twinkl" w:cstheme="minorHAnsi"/>
                <w:sz w:val="14"/>
                <w:szCs w:val="14"/>
              </w:rPr>
              <w:t>Begin to learn a range of familiar songs and rhymes</w:t>
            </w:r>
            <w:r w:rsidR="0055458C">
              <w:rPr>
                <w:rFonts w:ascii="Twinkl" w:hAnsi="Twinkl" w:cstheme="minorHAnsi"/>
                <w:sz w:val="14"/>
                <w:szCs w:val="14"/>
              </w:rPr>
              <w:t xml:space="preserve"> related to our theme this half term. </w:t>
            </w:r>
            <w:r w:rsidR="006301BF">
              <w:rPr>
                <w:rFonts w:ascii="Twinkl" w:hAnsi="Twinkl" w:cstheme="minorHAnsi"/>
                <w:sz w:val="14"/>
                <w:szCs w:val="14"/>
              </w:rPr>
              <w:t xml:space="preserve">This will be in preparation for our KS Nativity performance. </w:t>
            </w:r>
          </w:p>
          <w:p w14:paraId="44CAD265" w14:textId="1A4FA494" w:rsidR="005E3FEA" w:rsidRPr="00EF0A42" w:rsidRDefault="005E3FEA" w:rsidP="20A37E07">
            <w:pPr>
              <w:rPr>
                <w:rFonts w:ascii="Twinkl" w:hAnsi="Twinkl" w:cstheme="minorBidi"/>
                <w:sz w:val="14"/>
                <w:szCs w:val="14"/>
              </w:rPr>
            </w:pPr>
            <w:r w:rsidRPr="00EF0A42">
              <w:rPr>
                <w:rFonts w:ascii="Twinkl" w:hAnsi="Twinkl" w:cstheme="minorBidi"/>
                <w:sz w:val="14"/>
                <w:szCs w:val="14"/>
              </w:rPr>
              <w:t>Christmas performance</w:t>
            </w:r>
            <w:r w:rsidR="751434CA" w:rsidRPr="00EF0A42">
              <w:rPr>
                <w:rFonts w:ascii="Twinkl" w:hAnsi="Twinkl" w:cstheme="minorBidi"/>
                <w:sz w:val="14"/>
                <w:szCs w:val="14"/>
              </w:rPr>
              <w:t xml:space="preserve"> rehearsals and song practise each day along with actions. </w:t>
            </w:r>
          </w:p>
        </w:tc>
        <w:tc>
          <w:tcPr>
            <w:tcW w:w="2349" w:type="dxa"/>
          </w:tcPr>
          <w:p w14:paraId="33F647E1" w14:textId="5A389CCD" w:rsidR="005E3FEA" w:rsidRPr="00EF0A42" w:rsidRDefault="005E3FEA" w:rsidP="595D9B23">
            <w:pPr>
              <w:rPr>
                <w:rFonts w:ascii="Twinkl" w:hAnsi="Twinkl" w:cstheme="minorBidi"/>
                <w:sz w:val="14"/>
                <w:szCs w:val="14"/>
              </w:rPr>
            </w:pPr>
            <w:r w:rsidRPr="00EF0A42">
              <w:rPr>
                <w:rFonts w:ascii="Twinkl" w:hAnsi="Twinkl" w:cstheme="minorBidi"/>
                <w:sz w:val="14"/>
                <w:szCs w:val="14"/>
              </w:rPr>
              <w:t>Collage work related to our theme, experimenting with textures.</w:t>
            </w:r>
            <w:r w:rsidR="00017BEC" w:rsidRPr="00EF0A42">
              <w:rPr>
                <w:rFonts w:ascii="Twinkl" w:hAnsi="Twinkl" w:cstheme="minorBidi"/>
                <w:sz w:val="14"/>
                <w:szCs w:val="14"/>
              </w:rPr>
              <w:t xml:space="preserve"> </w:t>
            </w:r>
            <w:r w:rsidRPr="00EF0A42">
              <w:rPr>
                <w:rFonts w:ascii="Twinkl" w:hAnsi="Twinkl" w:cstheme="minorBidi"/>
                <w:sz w:val="14"/>
                <w:szCs w:val="14"/>
              </w:rPr>
              <w:t>Singing new and familiar songs</w:t>
            </w:r>
            <w:r w:rsidR="3F39E686" w:rsidRPr="00EF0A42">
              <w:rPr>
                <w:rFonts w:ascii="Twinkl" w:hAnsi="Twinkl" w:cstheme="minorBidi"/>
                <w:sz w:val="14"/>
                <w:szCs w:val="14"/>
              </w:rPr>
              <w:t xml:space="preserve">. Learning songs linked to our focus fairy tale each week to assist in acting out and recalling the sequence of the story. </w:t>
            </w:r>
          </w:p>
          <w:p w14:paraId="0A305EC1" w14:textId="51937F96" w:rsidR="005E3FEA" w:rsidRPr="00EF0A42" w:rsidRDefault="005E3FEA" w:rsidP="595D9B23">
            <w:pPr>
              <w:rPr>
                <w:rFonts w:ascii="Twinkl" w:hAnsi="Twinkl" w:cstheme="minorBidi"/>
                <w:sz w:val="14"/>
                <w:szCs w:val="14"/>
              </w:rPr>
            </w:pPr>
            <w:r w:rsidRPr="00EF0A42">
              <w:rPr>
                <w:rFonts w:ascii="Twinkl" w:hAnsi="Twinkl" w:cstheme="minorBidi"/>
                <w:sz w:val="14"/>
                <w:szCs w:val="14"/>
              </w:rPr>
              <w:t xml:space="preserve">Introduce a storyline or narrative into </w:t>
            </w:r>
            <w:r w:rsidR="6B2F3AAD" w:rsidRPr="00EF0A42">
              <w:rPr>
                <w:rFonts w:ascii="Twinkl" w:hAnsi="Twinkl" w:cstheme="minorBidi"/>
                <w:sz w:val="14"/>
                <w:szCs w:val="14"/>
              </w:rPr>
              <w:t xml:space="preserve">play. </w:t>
            </w:r>
          </w:p>
          <w:p w14:paraId="7CAFC7AF" w14:textId="161B66EC" w:rsidR="005E3FEA" w:rsidRPr="00EF0A42" w:rsidRDefault="005E3FEA" w:rsidP="595D9B23">
            <w:pPr>
              <w:rPr>
                <w:rFonts w:ascii="Twinkl" w:hAnsi="Twinkl" w:cstheme="minorBidi"/>
                <w:sz w:val="14"/>
                <w:szCs w:val="14"/>
              </w:rPr>
            </w:pPr>
            <w:r w:rsidRPr="00EF0A42">
              <w:rPr>
                <w:rFonts w:ascii="Twinkl" w:hAnsi="Twinkl" w:cstheme="minorBidi"/>
                <w:sz w:val="14"/>
                <w:szCs w:val="14"/>
              </w:rPr>
              <w:t>Begin to express and communicate ideas, thoughts and feelings about our theme, through their play.</w:t>
            </w:r>
            <w:r w:rsidR="005C4ABB" w:rsidRPr="00EF0A42">
              <w:rPr>
                <w:rFonts w:ascii="Twinkl" w:hAnsi="Twinkl" w:cstheme="minorBidi"/>
                <w:sz w:val="14"/>
                <w:szCs w:val="14"/>
              </w:rPr>
              <w:t xml:space="preserve"> </w:t>
            </w:r>
            <w:r w:rsidRPr="00EF0A42">
              <w:rPr>
                <w:rFonts w:ascii="Twinkl" w:hAnsi="Twinkl" w:cstheme="minorBidi"/>
                <w:sz w:val="14"/>
                <w:szCs w:val="14"/>
              </w:rPr>
              <w:t xml:space="preserve">Exploring different techniques: </w:t>
            </w:r>
            <w:proofErr w:type="spellStart"/>
            <w:r w:rsidRPr="00EF0A42">
              <w:rPr>
                <w:rFonts w:ascii="Twinkl" w:hAnsi="Twinkl" w:cstheme="minorBidi"/>
                <w:sz w:val="14"/>
                <w:szCs w:val="14"/>
              </w:rPr>
              <w:t>marbelling</w:t>
            </w:r>
            <w:proofErr w:type="spellEnd"/>
            <w:r w:rsidRPr="00EF0A42">
              <w:rPr>
                <w:rFonts w:ascii="Twinkl" w:hAnsi="Twinkl" w:cstheme="minorBidi"/>
                <w:sz w:val="14"/>
                <w:szCs w:val="14"/>
              </w:rPr>
              <w:t>, printing etc.</w:t>
            </w:r>
            <w:r w:rsidR="005C4ABB" w:rsidRPr="00EF0A42">
              <w:rPr>
                <w:rFonts w:ascii="Twinkl" w:hAnsi="Twinkl" w:cstheme="minorBidi"/>
                <w:sz w:val="14"/>
                <w:szCs w:val="14"/>
              </w:rPr>
              <w:t xml:space="preserve"> </w:t>
            </w:r>
            <w:r w:rsidRPr="00EF0A42">
              <w:rPr>
                <w:rFonts w:ascii="Twinkl" w:hAnsi="Twinkl" w:cstheme="minorBidi"/>
                <w:sz w:val="14"/>
                <w:szCs w:val="14"/>
              </w:rPr>
              <w:t xml:space="preserve">Learning how to use </w:t>
            </w:r>
            <w:r w:rsidR="005C4ABB" w:rsidRPr="00EF0A42">
              <w:rPr>
                <w:rFonts w:ascii="Twinkl" w:hAnsi="Twinkl" w:cstheme="minorBidi"/>
                <w:sz w:val="14"/>
                <w:szCs w:val="14"/>
              </w:rPr>
              <w:t xml:space="preserve">tools </w:t>
            </w:r>
            <w:r w:rsidRPr="00EF0A42">
              <w:rPr>
                <w:rFonts w:ascii="Twinkl" w:hAnsi="Twinkl" w:cstheme="minorBidi"/>
                <w:sz w:val="14"/>
                <w:szCs w:val="14"/>
              </w:rPr>
              <w:t>join and fix materials together. Beginning to suggest how to adapt and improve their work</w:t>
            </w:r>
            <w:r w:rsidR="54917413" w:rsidRPr="00EF0A42">
              <w:rPr>
                <w:rFonts w:ascii="Twinkl" w:hAnsi="Twinkl" w:cstheme="minorBidi"/>
                <w:sz w:val="14"/>
                <w:szCs w:val="14"/>
              </w:rPr>
              <w:t xml:space="preserve"> and planning how to carry out a task and achieve an end result. </w:t>
            </w:r>
          </w:p>
          <w:p w14:paraId="7E8C7FE7" w14:textId="2AFCBDAE" w:rsidR="00EC3D06" w:rsidRPr="00EF0A42" w:rsidRDefault="005E3FEA" w:rsidP="005C4ABB">
            <w:pPr>
              <w:rPr>
                <w:rFonts w:ascii="Twinkl" w:hAnsi="Twinkl" w:cstheme="minorBidi"/>
                <w:sz w:val="14"/>
                <w:szCs w:val="14"/>
              </w:rPr>
            </w:pPr>
            <w:r w:rsidRPr="00EF0A42">
              <w:rPr>
                <w:rFonts w:ascii="Twinkl" w:hAnsi="Twinkl" w:cstheme="minorBidi"/>
                <w:sz w:val="14"/>
                <w:szCs w:val="14"/>
              </w:rPr>
              <w:t xml:space="preserve">Exploring what happens when </w:t>
            </w:r>
            <w:r w:rsidR="0086C83B" w:rsidRPr="00EF0A42">
              <w:rPr>
                <w:rFonts w:ascii="Twinkl" w:hAnsi="Twinkl" w:cstheme="minorBidi"/>
                <w:sz w:val="14"/>
                <w:szCs w:val="14"/>
              </w:rPr>
              <w:t xml:space="preserve">colours are mixed together. Making predictions and using our new colours to create art work. </w:t>
            </w:r>
          </w:p>
        </w:tc>
        <w:tc>
          <w:tcPr>
            <w:tcW w:w="2745" w:type="dxa"/>
          </w:tcPr>
          <w:p w14:paraId="6F13C085" w14:textId="77777777" w:rsidR="005E3FEA" w:rsidRPr="00EF0A42" w:rsidRDefault="005E3FEA" w:rsidP="005C4ABB">
            <w:pPr>
              <w:rPr>
                <w:rFonts w:ascii="Twinkl" w:hAnsi="Twinkl" w:cstheme="minorHAnsi"/>
                <w:sz w:val="14"/>
                <w:szCs w:val="14"/>
              </w:rPr>
            </w:pPr>
            <w:r w:rsidRPr="00EF0A42">
              <w:rPr>
                <w:rFonts w:ascii="Twinkl" w:hAnsi="Twinkl" w:cstheme="minorHAnsi"/>
                <w:sz w:val="14"/>
                <w:szCs w:val="14"/>
              </w:rPr>
              <w:t xml:space="preserve">The children will play </w:t>
            </w:r>
          </w:p>
          <w:p w14:paraId="63CD950B" w14:textId="502278C0" w:rsidR="005E3FEA" w:rsidRPr="00EF0A42" w:rsidRDefault="005E3FEA" w:rsidP="005C4ABB">
            <w:pPr>
              <w:rPr>
                <w:rFonts w:ascii="Twinkl" w:hAnsi="Twinkl" w:cstheme="minorHAnsi"/>
                <w:sz w:val="14"/>
                <w:szCs w:val="14"/>
              </w:rPr>
            </w:pPr>
            <w:r w:rsidRPr="00EF0A42">
              <w:rPr>
                <w:rFonts w:ascii="Twinkl" w:hAnsi="Twinkl" w:cstheme="minorHAnsi"/>
                <w:sz w:val="14"/>
                <w:szCs w:val="14"/>
              </w:rPr>
              <w:t xml:space="preserve">co-operatively as part of a group to develop and act out scenarios, narratives and roles in the classroom and role </w:t>
            </w:r>
            <w:r w:rsidR="006B3B6A" w:rsidRPr="00EF0A42">
              <w:rPr>
                <w:rFonts w:ascii="Twinkl" w:hAnsi="Twinkl" w:cstheme="minorHAnsi"/>
                <w:sz w:val="14"/>
                <w:szCs w:val="14"/>
              </w:rPr>
              <w:t>playroom</w:t>
            </w:r>
            <w:r w:rsidRPr="00EF0A42">
              <w:rPr>
                <w:rFonts w:ascii="Twinkl" w:hAnsi="Twinkl" w:cstheme="minorHAnsi"/>
                <w:sz w:val="14"/>
                <w:szCs w:val="14"/>
              </w:rPr>
              <w:t>.</w:t>
            </w:r>
          </w:p>
          <w:p w14:paraId="60DBA208" w14:textId="77777777" w:rsidR="005E3FEA" w:rsidRPr="00EF0A42" w:rsidRDefault="005E3FEA" w:rsidP="005C4ABB">
            <w:pPr>
              <w:rPr>
                <w:rFonts w:ascii="Twinkl" w:hAnsi="Twinkl" w:cstheme="minorHAnsi"/>
                <w:sz w:val="14"/>
                <w:szCs w:val="14"/>
              </w:rPr>
            </w:pPr>
            <w:r w:rsidRPr="00EF0A42">
              <w:rPr>
                <w:rFonts w:ascii="Twinkl" w:hAnsi="Twinkl" w:cstheme="minorHAnsi"/>
                <w:sz w:val="14"/>
                <w:szCs w:val="14"/>
              </w:rPr>
              <w:t>They will play alongside other children who are engaged in the same theme.</w:t>
            </w:r>
          </w:p>
          <w:p w14:paraId="64E40158" w14:textId="77777777" w:rsidR="005E3FEA" w:rsidRPr="00EF0A42" w:rsidRDefault="005E3FEA" w:rsidP="005C4ABB">
            <w:pPr>
              <w:rPr>
                <w:rFonts w:ascii="Twinkl" w:hAnsi="Twinkl" w:cstheme="minorHAnsi"/>
                <w:sz w:val="14"/>
                <w:szCs w:val="14"/>
              </w:rPr>
            </w:pPr>
            <w:r w:rsidRPr="00EF0A42">
              <w:rPr>
                <w:rFonts w:ascii="Twinkl" w:hAnsi="Twinkl" w:cstheme="minorHAnsi"/>
                <w:sz w:val="14"/>
                <w:szCs w:val="14"/>
              </w:rPr>
              <w:t>Explore colour, shape, texture and form when making cards and gifts for special occasions. (Mothers’ Day and Easter)</w:t>
            </w:r>
          </w:p>
          <w:p w14:paraId="1A147127" w14:textId="77777777" w:rsidR="005E3FEA" w:rsidRPr="00EF0A42" w:rsidRDefault="005E3FEA" w:rsidP="005C4ABB">
            <w:pPr>
              <w:rPr>
                <w:rFonts w:ascii="Twinkl" w:hAnsi="Twinkl" w:cstheme="minorHAnsi"/>
                <w:sz w:val="14"/>
                <w:szCs w:val="14"/>
              </w:rPr>
            </w:pPr>
            <w:r w:rsidRPr="00EF0A42">
              <w:rPr>
                <w:rFonts w:ascii="Twinkl" w:hAnsi="Twinkl" w:cstheme="minorHAnsi"/>
                <w:sz w:val="14"/>
                <w:szCs w:val="14"/>
              </w:rPr>
              <w:t>Continue to build on joining and fixing skills taught in previous half term and ways they can improve their work.</w:t>
            </w:r>
          </w:p>
        </w:tc>
        <w:tc>
          <w:tcPr>
            <w:tcW w:w="2349" w:type="dxa"/>
          </w:tcPr>
          <w:p w14:paraId="1D459307" w14:textId="77777777" w:rsidR="005E3FEA" w:rsidRPr="00EF0A42" w:rsidRDefault="005E3FEA" w:rsidP="005C4ABB">
            <w:pPr>
              <w:autoSpaceDE w:val="0"/>
              <w:autoSpaceDN w:val="0"/>
              <w:adjustRightInd w:val="0"/>
              <w:rPr>
                <w:rFonts w:ascii="Twinkl" w:hAnsi="Twinkl" w:cstheme="minorHAnsi"/>
                <w:sz w:val="14"/>
                <w:szCs w:val="14"/>
                <w:lang w:val="en-US"/>
              </w:rPr>
            </w:pPr>
            <w:r w:rsidRPr="00EF0A42">
              <w:rPr>
                <w:rFonts w:ascii="Twinkl" w:hAnsi="Twinkl" w:cstheme="minorHAnsi"/>
                <w:sz w:val="14"/>
                <w:szCs w:val="14"/>
                <w:lang w:val="en-US"/>
              </w:rPr>
              <w:t xml:space="preserve">Children will have the opportunity to develop and consolidate skills learnt during the year. </w:t>
            </w:r>
          </w:p>
          <w:p w14:paraId="11262D51" w14:textId="77777777" w:rsidR="005E3FEA" w:rsidRPr="00EF0A42" w:rsidRDefault="005E3FEA" w:rsidP="005C4ABB">
            <w:pPr>
              <w:autoSpaceDE w:val="0"/>
              <w:autoSpaceDN w:val="0"/>
              <w:adjustRightInd w:val="0"/>
              <w:rPr>
                <w:rFonts w:ascii="Twinkl" w:hAnsi="Twinkl" w:cstheme="minorHAnsi"/>
                <w:sz w:val="14"/>
                <w:szCs w:val="14"/>
                <w:lang w:val="en-US"/>
              </w:rPr>
            </w:pPr>
            <w:r w:rsidRPr="00EF0A42">
              <w:rPr>
                <w:rFonts w:ascii="Twinkl" w:hAnsi="Twinkl" w:cstheme="minorHAnsi"/>
                <w:sz w:val="14"/>
                <w:szCs w:val="14"/>
                <w:lang w:val="en-US"/>
              </w:rPr>
              <w:t>Children will continue experimenting with different media and working creatively on a large and small scale.</w:t>
            </w:r>
          </w:p>
          <w:p w14:paraId="00A531A1" w14:textId="77777777" w:rsidR="005E3FEA" w:rsidRPr="00EF0A42" w:rsidRDefault="005E3FEA" w:rsidP="005C4ABB">
            <w:pPr>
              <w:autoSpaceDE w:val="0"/>
              <w:autoSpaceDN w:val="0"/>
              <w:adjustRightInd w:val="0"/>
              <w:rPr>
                <w:rFonts w:ascii="Twinkl" w:hAnsi="Twinkl" w:cstheme="minorHAnsi"/>
                <w:bCs/>
                <w:sz w:val="14"/>
                <w:szCs w:val="14"/>
              </w:rPr>
            </w:pPr>
            <w:r w:rsidRPr="00EF0A42">
              <w:rPr>
                <w:rFonts w:ascii="Twinkl" w:hAnsi="Twinkl" w:cstheme="minorHAnsi"/>
                <w:bCs/>
                <w:sz w:val="14"/>
                <w:szCs w:val="14"/>
              </w:rPr>
              <w:t xml:space="preserve">Children use what they have learnt about media and materials in independent activities. </w:t>
            </w:r>
          </w:p>
          <w:p w14:paraId="5C6D9F9D" w14:textId="77777777" w:rsidR="005E3FEA" w:rsidRPr="00EF0A42" w:rsidRDefault="005E3FEA" w:rsidP="005C4ABB">
            <w:pPr>
              <w:autoSpaceDE w:val="0"/>
              <w:autoSpaceDN w:val="0"/>
              <w:adjustRightInd w:val="0"/>
              <w:rPr>
                <w:rFonts w:ascii="Twinkl" w:hAnsi="Twinkl" w:cstheme="minorHAnsi"/>
                <w:sz w:val="14"/>
                <w:szCs w:val="14"/>
                <w:lang w:val="en-US"/>
              </w:rPr>
            </w:pPr>
            <w:r w:rsidRPr="00EF0A42">
              <w:rPr>
                <w:rFonts w:ascii="Twinkl" w:hAnsi="Twinkl" w:cstheme="minorHAnsi"/>
                <w:sz w:val="14"/>
                <w:szCs w:val="14"/>
                <w:lang w:val="en-US"/>
              </w:rPr>
              <w:t>They will have the opportunity to go outside and make sketches of the environment, developing their awareness of line, shape and space.</w:t>
            </w:r>
          </w:p>
          <w:p w14:paraId="749137BA" w14:textId="77777777" w:rsidR="005E3FEA" w:rsidRPr="00EF0A42" w:rsidRDefault="005E3FEA" w:rsidP="005C4ABB">
            <w:pPr>
              <w:autoSpaceDE w:val="0"/>
              <w:autoSpaceDN w:val="0"/>
              <w:adjustRightInd w:val="0"/>
              <w:rPr>
                <w:rFonts w:ascii="Twinkl" w:hAnsi="Twinkl" w:cstheme="minorHAnsi"/>
                <w:sz w:val="14"/>
                <w:szCs w:val="14"/>
              </w:rPr>
            </w:pPr>
          </w:p>
        </w:tc>
        <w:tc>
          <w:tcPr>
            <w:tcW w:w="2351" w:type="dxa"/>
          </w:tcPr>
          <w:p w14:paraId="0213E33E" w14:textId="5F5BA968" w:rsidR="005E3FEA" w:rsidRPr="00EF0A42" w:rsidRDefault="005E3FEA" w:rsidP="005C4ABB">
            <w:pPr>
              <w:rPr>
                <w:rFonts w:ascii="Twinkl" w:hAnsi="Twinkl" w:cstheme="minorHAnsi"/>
                <w:sz w:val="14"/>
                <w:szCs w:val="14"/>
              </w:rPr>
            </w:pPr>
            <w:r w:rsidRPr="00EF0A42">
              <w:rPr>
                <w:rFonts w:ascii="Twinkl" w:hAnsi="Twinkl" w:cstheme="minorHAnsi"/>
                <w:sz w:val="14"/>
                <w:szCs w:val="14"/>
              </w:rPr>
              <w:t xml:space="preserve">The children will be encouraged to use knowledge, skills and different material </w:t>
            </w:r>
            <w:proofErr w:type="gramStart"/>
            <w:r w:rsidRPr="00EF0A42">
              <w:rPr>
                <w:rFonts w:ascii="Twinkl" w:hAnsi="Twinkl" w:cstheme="minorHAnsi"/>
                <w:sz w:val="14"/>
                <w:szCs w:val="14"/>
              </w:rPr>
              <w:t>e.g.</w:t>
            </w:r>
            <w:proofErr w:type="gramEnd"/>
            <w:r w:rsidRPr="00EF0A42">
              <w:rPr>
                <w:rFonts w:ascii="Twinkl" w:hAnsi="Twinkl" w:cstheme="minorHAnsi"/>
                <w:sz w:val="14"/>
                <w:szCs w:val="14"/>
              </w:rPr>
              <w:t xml:space="preserve"> joining, using tools: staplers, fixing using materials like glue and </w:t>
            </w:r>
            <w:r w:rsidR="006B3B6A" w:rsidRPr="00EF0A42">
              <w:rPr>
                <w:rFonts w:ascii="Twinkl" w:hAnsi="Twinkl" w:cstheme="minorHAnsi"/>
                <w:sz w:val="14"/>
                <w:szCs w:val="14"/>
              </w:rPr>
              <w:t>Sellotape</w:t>
            </w:r>
            <w:r w:rsidRPr="00EF0A42">
              <w:rPr>
                <w:rFonts w:ascii="Twinkl" w:hAnsi="Twinkl" w:cstheme="minorHAnsi"/>
                <w:sz w:val="14"/>
                <w:szCs w:val="14"/>
              </w:rPr>
              <w:t xml:space="preserve"> etc to make creative 2D and 3D work that is for a particular use or purpose.</w:t>
            </w:r>
          </w:p>
          <w:p w14:paraId="500180FD" w14:textId="77777777" w:rsidR="005E3FEA" w:rsidRPr="00EF0A42" w:rsidRDefault="005E3FEA" w:rsidP="005C4ABB">
            <w:pPr>
              <w:autoSpaceDE w:val="0"/>
              <w:autoSpaceDN w:val="0"/>
              <w:adjustRightInd w:val="0"/>
              <w:rPr>
                <w:rFonts w:ascii="Twinkl" w:hAnsi="Twinkl" w:cstheme="minorHAnsi"/>
                <w:sz w:val="14"/>
                <w:szCs w:val="14"/>
                <w:lang w:val="en-US"/>
              </w:rPr>
            </w:pPr>
            <w:r w:rsidRPr="00EF0A42">
              <w:rPr>
                <w:rFonts w:ascii="Twinkl" w:hAnsi="Twinkl" w:cstheme="minorHAnsi"/>
                <w:sz w:val="14"/>
                <w:szCs w:val="14"/>
                <w:lang w:val="en-US"/>
              </w:rPr>
              <w:t>Children will be encouraged to contribute their own ideas when developing a new role play area or when creating music, art, dance and stories linked to our theme.</w:t>
            </w:r>
          </w:p>
          <w:p w14:paraId="64BE3DFB" w14:textId="77777777" w:rsidR="005E3FEA" w:rsidRPr="00EF0A42" w:rsidRDefault="005E3FEA" w:rsidP="005C4ABB">
            <w:pPr>
              <w:autoSpaceDE w:val="0"/>
              <w:autoSpaceDN w:val="0"/>
              <w:adjustRightInd w:val="0"/>
              <w:rPr>
                <w:rFonts w:ascii="Twinkl" w:hAnsi="Twinkl" w:cstheme="minorHAnsi"/>
                <w:i/>
                <w:sz w:val="14"/>
                <w:szCs w:val="14"/>
                <w:lang w:val="en-US"/>
              </w:rPr>
            </w:pPr>
          </w:p>
          <w:p w14:paraId="715CAF61" w14:textId="77777777" w:rsidR="005E3FEA" w:rsidRPr="00EF0A42" w:rsidRDefault="005E3FEA" w:rsidP="005C4ABB">
            <w:pPr>
              <w:rPr>
                <w:rFonts w:ascii="Twinkl" w:hAnsi="Twinkl" w:cstheme="minorHAnsi"/>
                <w:sz w:val="14"/>
                <w:szCs w:val="14"/>
              </w:rPr>
            </w:pPr>
          </w:p>
        </w:tc>
      </w:tr>
      <w:tr w:rsidR="005E3FEA" w:rsidRPr="00EF0A42" w14:paraId="42283E22" w14:textId="77777777" w:rsidTr="002170A4">
        <w:tc>
          <w:tcPr>
            <w:tcW w:w="1479" w:type="dxa"/>
            <w:vMerge w:val="restart"/>
            <w:shd w:val="clear" w:color="auto" w:fill="DBE5F1" w:themeFill="accent1" w:themeFillTint="33"/>
          </w:tcPr>
          <w:p w14:paraId="0A8F6B40" w14:textId="77777777" w:rsidR="005E3FEA" w:rsidRPr="00EF0A42" w:rsidRDefault="005E3FEA">
            <w:pPr>
              <w:rPr>
                <w:rFonts w:ascii="Twinkl" w:hAnsi="Twinkl" w:cstheme="minorHAnsi"/>
                <w:b/>
                <w:sz w:val="24"/>
                <w:szCs w:val="24"/>
              </w:rPr>
            </w:pPr>
            <w:r w:rsidRPr="00EF0A42">
              <w:rPr>
                <w:rFonts w:ascii="Twinkl" w:hAnsi="Twinkl" w:cstheme="minorHAnsi"/>
                <w:b/>
                <w:sz w:val="24"/>
                <w:szCs w:val="24"/>
              </w:rPr>
              <w:t>Additional Subjects</w:t>
            </w:r>
          </w:p>
        </w:tc>
        <w:tc>
          <w:tcPr>
            <w:tcW w:w="14387" w:type="dxa"/>
            <w:gridSpan w:val="6"/>
            <w:shd w:val="clear" w:color="auto" w:fill="B8CCE4" w:themeFill="accent1" w:themeFillTint="66"/>
          </w:tcPr>
          <w:p w14:paraId="3B122528" w14:textId="51C0B39D" w:rsidR="005E3FEA" w:rsidRPr="00EF0A42" w:rsidRDefault="005E3FEA" w:rsidP="00F36D10">
            <w:pPr>
              <w:rPr>
                <w:rFonts w:ascii="Twinkl" w:hAnsi="Twinkl" w:cstheme="minorHAnsi"/>
                <w:b/>
                <w:sz w:val="18"/>
                <w:szCs w:val="18"/>
              </w:rPr>
            </w:pPr>
            <w:r w:rsidRPr="00EF0A42">
              <w:rPr>
                <w:rFonts w:ascii="Twinkl" w:hAnsi="Twinkl" w:cstheme="minorHAnsi"/>
                <w:b/>
                <w:sz w:val="18"/>
                <w:szCs w:val="18"/>
              </w:rPr>
              <w:t>R</w:t>
            </w:r>
            <w:r w:rsidR="00B9054B" w:rsidRPr="00EF0A42">
              <w:rPr>
                <w:rFonts w:ascii="Twinkl" w:hAnsi="Twinkl" w:cstheme="minorHAnsi"/>
                <w:b/>
                <w:sz w:val="18"/>
                <w:szCs w:val="18"/>
              </w:rPr>
              <w:t xml:space="preserve">eligious Education: Please refer to RE </w:t>
            </w:r>
            <w:r w:rsidR="006D79C6" w:rsidRPr="00EF0A42">
              <w:rPr>
                <w:rFonts w:ascii="Twinkl" w:hAnsi="Twinkl" w:cstheme="minorHAnsi"/>
                <w:b/>
                <w:sz w:val="18"/>
                <w:szCs w:val="18"/>
              </w:rPr>
              <w:t>Lancashire agreed Syllabus 2021</w:t>
            </w:r>
          </w:p>
        </w:tc>
      </w:tr>
      <w:tr w:rsidR="005E3FEA" w:rsidRPr="00EF0A42" w14:paraId="25227BE6" w14:textId="77777777" w:rsidTr="002170A4">
        <w:tc>
          <w:tcPr>
            <w:tcW w:w="1479" w:type="dxa"/>
            <w:vMerge/>
            <w:shd w:val="clear" w:color="auto" w:fill="DBE5F1" w:themeFill="accent1" w:themeFillTint="33"/>
          </w:tcPr>
          <w:p w14:paraId="71B0BBCA" w14:textId="77777777" w:rsidR="005E3FEA" w:rsidRPr="00EF0A42" w:rsidRDefault="005E3FEA">
            <w:pPr>
              <w:rPr>
                <w:rFonts w:ascii="Twinkl" w:hAnsi="Twinkl" w:cstheme="minorHAnsi"/>
                <w:b/>
                <w:sz w:val="16"/>
                <w:szCs w:val="16"/>
              </w:rPr>
            </w:pPr>
          </w:p>
        </w:tc>
        <w:tc>
          <w:tcPr>
            <w:tcW w:w="14387" w:type="dxa"/>
            <w:gridSpan w:val="6"/>
            <w:shd w:val="clear" w:color="auto" w:fill="95B3D7" w:themeFill="accent1" w:themeFillTint="99"/>
          </w:tcPr>
          <w:p w14:paraId="24211B56" w14:textId="0A05ECDD" w:rsidR="00941E3D" w:rsidRPr="00EF0A42" w:rsidRDefault="005E3FEA" w:rsidP="006928BD">
            <w:pPr>
              <w:rPr>
                <w:rFonts w:ascii="Twinkl" w:hAnsi="Twinkl" w:cstheme="minorHAnsi"/>
                <w:sz w:val="16"/>
                <w:szCs w:val="16"/>
              </w:rPr>
            </w:pPr>
            <w:r w:rsidRPr="00EF0A42">
              <w:rPr>
                <w:rFonts w:ascii="Twinkl" w:hAnsi="Twinkl" w:cstheme="minorHAnsi"/>
                <w:b/>
                <w:sz w:val="16"/>
                <w:szCs w:val="16"/>
              </w:rPr>
              <w:t xml:space="preserve">PE Lancashire Scheme of Work – </w:t>
            </w:r>
            <w:r w:rsidR="00941E3D" w:rsidRPr="00941E3D">
              <w:rPr>
                <w:rFonts w:ascii="Twinkl" w:hAnsi="Twinkl" w:cstheme="minorHAnsi"/>
                <w:bCs/>
                <w:sz w:val="16"/>
                <w:szCs w:val="16"/>
              </w:rPr>
              <w:t>C</w:t>
            </w:r>
            <w:r w:rsidRPr="00941E3D">
              <w:rPr>
                <w:rFonts w:ascii="Twinkl" w:hAnsi="Twinkl" w:cstheme="minorHAnsi"/>
                <w:bCs/>
                <w:sz w:val="16"/>
                <w:szCs w:val="16"/>
              </w:rPr>
              <w:t xml:space="preserve">overing </w:t>
            </w:r>
            <w:r w:rsidRPr="00EF0A42">
              <w:rPr>
                <w:rFonts w:ascii="Twinkl" w:hAnsi="Twinkl" w:cstheme="minorHAnsi"/>
                <w:sz w:val="16"/>
                <w:szCs w:val="16"/>
              </w:rPr>
              <w:t xml:space="preserve">a whole range of skills in each half term that progress across the year </w:t>
            </w:r>
            <w:proofErr w:type="gramStart"/>
            <w:r w:rsidRPr="00EF0A42">
              <w:rPr>
                <w:rFonts w:ascii="Twinkl" w:hAnsi="Twinkl" w:cstheme="minorHAnsi"/>
                <w:sz w:val="16"/>
                <w:szCs w:val="16"/>
              </w:rPr>
              <w:t>e.g.</w:t>
            </w:r>
            <w:proofErr w:type="gramEnd"/>
            <w:r w:rsidRPr="00EF0A42">
              <w:rPr>
                <w:rFonts w:ascii="Twinkl" w:hAnsi="Twinkl" w:cstheme="minorHAnsi"/>
                <w:sz w:val="16"/>
                <w:szCs w:val="16"/>
              </w:rPr>
              <w:t xml:space="preserve"> dance, balance, co-ordination, working together, different ways to move around, control etc</w:t>
            </w:r>
            <w:r w:rsidR="00F92569" w:rsidRPr="00EF0A42">
              <w:rPr>
                <w:rFonts w:ascii="Twinkl" w:hAnsi="Twinkl" w:cstheme="minorHAnsi"/>
                <w:sz w:val="16"/>
                <w:szCs w:val="16"/>
              </w:rPr>
              <w:t>.</w:t>
            </w:r>
            <w:r w:rsidR="00941E3D">
              <w:rPr>
                <w:rFonts w:ascii="Twinkl" w:hAnsi="Twinkl" w:cstheme="minorHAnsi"/>
                <w:sz w:val="16"/>
                <w:szCs w:val="16"/>
              </w:rPr>
              <w:t xml:space="preserve"> We also use the Val Sabin scheme of work to create the foundation for our Physical development through well structured, focussed PE sessions. </w:t>
            </w:r>
          </w:p>
        </w:tc>
      </w:tr>
      <w:tr w:rsidR="005E3FEA" w:rsidRPr="00EF0A42" w14:paraId="454F6724" w14:textId="77777777" w:rsidTr="002170A4">
        <w:tc>
          <w:tcPr>
            <w:tcW w:w="1479" w:type="dxa"/>
            <w:vMerge/>
            <w:shd w:val="clear" w:color="auto" w:fill="DBE5F1" w:themeFill="accent1" w:themeFillTint="33"/>
          </w:tcPr>
          <w:p w14:paraId="36F7EF3C" w14:textId="77777777" w:rsidR="005E3FEA" w:rsidRPr="00EF0A42" w:rsidRDefault="005E3FEA">
            <w:pPr>
              <w:rPr>
                <w:rFonts w:ascii="Twinkl" w:hAnsi="Twinkl" w:cstheme="minorHAnsi"/>
                <w:b/>
                <w:sz w:val="16"/>
                <w:szCs w:val="16"/>
              </w:rPr>
            </w:pPr>
          </w:p>
        </w:tc>
        <w:tc>
          <w:tcPr>
            <w:tcW w:w="14387" w:type="dxa"/>
            <w:gridSpan w:val="6"/>
            <w:shd w:val="clear" w:color="auto" w:fill="B8CCE4" w:themeFill="accent1" w:themeFillTint="66"/>
          </w:tcPr>
          <w:p w14:paraId="572E19C0" w14:textId="4CEB7253" w:rsidR="005C4ABB" w:rsidRPr="00EF0A42" w:rsidRDefault="005E3FEA" w:rsidP="595D9B23">
            <w:pPr>
              <w:rPr>
                <w:rFonts w:ascii="Twinkl" w:hAnsi="Twinkl" w:cstheme="minorBidi"/>
                <w:b/>
                <w:bCs/>
                <w:sz w:val="16"/>
                <w:szCs w:val="16"/>
              </w:rPr>
            </w:pPr>
            <w:r w:rsidRPr="00EF0A42">
              <w:rPr>
                <w:rFonts w:ascii="Twinkl" w:hAnsi="Twinkl" w:cstheme="minorBidi"/>
                <w:b/>
                <w:bCs/>
                <w:sz w:val="16"/>
                <w:szCs w:val="16"/>
              </w:rPr>
              <w:t>Computing – Information Technology</w:t>
            </w:r>
          </w:p>
          <w:p w14:paraId="7EE69AE2" w14:textId="77777777" w:rsidR="005C4ABB" w:rsidRPr="00EF0A42" w:rsidRDefault="7E81D103" w:rsidP="595D9B23">
            <w:pPr>
              <w:rPr>
                <w:rFonts w:ascii="Twinkl" w:hAnsi="Twinkl" w:cstheme="minorBidi"/>
                <w:sz w:val="16"/>
                <w:szCs w:val="16"/>
              </w:rPr>
            </w:pPr>
            <w:r w:rsidRPr="00EF0A42">
              <w:rPr>
                <w:rFonts w:ascii="Twinkl" w:hAnsi="Twinkl" w:cstheme="minorBidi"/>
                <w:b/>
                <w:bCs/>
                <w:sz w:val="16"/>
                <w:szCs w:val="16"/>
              </w:rPr>
              <w:t xml:space="preserve">Online Safety: </w:t>
            </w:r>
            <w:r w:rsidRPr="00EF0A42">
              <w:rPr>
                <w:rFonts w:ascii="Twinkl" w:hAnsi="Twinkl" w:cstheme="minorBidi"/>
                <w:sz w:val="16"/>
                <w:szCs w:val="16"/>
              </w:rPr>
              <w:t>Please see our Online Safety Curriculum</w:t>
            </w:r>
            <w:r w:rsidR="00DA1064" w:rsidRPr="00EF0A42">
              <w:rPr>
                <w:rFonts w:ascii="Twinkl" w:hAnsi="Twinkl" w:cstheme="minorBidi"/>
                <w:sz w:val="16"/>
                <w:szCs w:val="16"/>
              </w:rPr>
              <w:t xml:space="preserve"> and </w:t>
            </w:r>
            <w:proofErr w:type="spellStart"/>
            <w:r w:rsidR="00DA1064" w:rsidRPr="00EF0A42">
              <w:rPr>
                <w:rFonts w:ascii="Twinkl" w:hAnsi="Twinkl" w:cstheme="minorBidi"/>
                <w:sz w:val="16"/>
                <w:szCs w:val="16"/>
              </w:rPr>
              <w:t>eyfs</w:t>
            </w:r>
            <w:proofErr w:type="spellEnd"/>
            <w:r w:rsidR="00DA1064" w:rsidRPr="00EF0A42">
              <w:rPr>
                <w:rFonts w:ascii="Twinkl" w:hAnsi="Twinkl" w:cstheme="minorBidi"/>
                <w:sz w:val="16"/>
                <w:szCs w:val="16"/>
              </w:rPr>
              <w:t xml:space="preserve"> toolkit: </w:t>
            </w:r>
          </w:p>
          <w:p w14:paraId="730EADA2" w14:textId="0C710CCA" w:rsidR="00DA1064" w:rsidRPr="00EF0A42" w:rsidRDefault="00DA1064" w:rsidP="595D9B23">
            <w:pPr>
              <w:rPr>
                <w:rFonts w:ascii="Twinkl" w:hAnsi="Twinkl" w:cstheme="minorBidi"/>
                <w:sz w:val="16"/>
                <w:szCs w:val="16"/>
              </w:rPr>
            </w:pPr>
            <w:r w:rsidRPr="00EF0A42">
              <w:rPr>
                <w:rFonts w:ascii="Twinkl" w:hAnsi="Twinkl" w:cstheme="minorBidi"/>
                <w:sz w:val="16"/>
                <w:szCs w:val="16"/>
              </w:rPr>
              <w:t xml:space="preserve">Online safety through stories: Dot. By </w:t>
            </w:r>
            <w:r w:rsidR="007C27EF" w:rsidRPr="00EF0A42">
              <w:rPr>
                <w:rFonts w:ascii="Twinkl" w:hAnsi="Twinkl" w:cstheme="minorBidi"/>
                <w:sz w:val="16"/>
                <w:szCs w:val="16"/>
              </w:rPr>
              <w:t>Randi Zuckerberg, Penguin</w:t>
            </w:r>
            <w:r w:rsidR="00AC35A7">
              <w:rPr>
                <w:rFonts w:ascii="Twinkl" w:hAnsi="Twinkl" w:cstheme="minorBidi"/>
                <w:sz w:val="16"/>
                <w:szCs w:val="16"/>
              </w:rPr>
              <w:t xml:space="preserve"> </w:t>
            </w:r>
            <w:r w:rsidR="007C27EF" w:rsidRPr="00EF0A42">
              <w:rPr>
                <w:rFonts w:ascii="Twinkl" w:hAnsi="Twinkl" w:cstheme="minorBidi"/>
                <w:sz w:val="16"/>
                <w:szCs w:val="16"/>
              </w:rPr>
              <w:t>pig</w:t>
            </w:r>
            <w:r w:rsidR="009C7F8D" w:rsidRPr="00EF0A42">
              <w:rPr>
                <w:rFonts w:ascii="Twinkl" w:hAnsi="Twinkl" w:cstheme="minorBidi"/>
                <w:sz w:val="16"/>
                <w:szCs w:val="16"/>
              </w:rPr>
              <w:t xml:space="preserve"> By Stuart </w:t>
            </w:r>
            <w:proofErr w:type="spellStart"/>
            <w:r w:rsidR="009C7F8D" w:rsidRPr="00EF0A42">
              <w:rPr>
                <w:rFonts w:ascii="Twinkl" w:hAnsi="Twinkl" w:cstheme="minorBidi"/>
                <w:sz w:val="16"/>
                <w:szCs w:val="16"/>
              </w:rPr>
              <w:t>Spendlow</w:t>
            </w:r>
            <w:proofErr w:type="spellEnd"/>
            <w:r w:rsidR="009C7F8D" w:rsidRPr="00EF0A42">
              <w:rPr>
                <w:rFonts w:ascii="Twinkl" w:hAnsi="Twinkl" w:cstheme="minorBidi"/>
                <w:sz w:val="16"/>
                <w:szCs w:val="16"/>
              </w:rPr>
              <w:t xml:space="preserve">, Chicken Clicking </w:t>
            </w:r>
            <w:proofErr w:type="gramStart"/>
            <w:r w:rsidR="009C7F8D" w:rsidRPr="00EF0A42">
              <w:rPr>
                <w:rFonts w:ascii="Twinkl" w:hAnsi="Twinkl" w:cstheme="minorBidi"/>
                <w:sz w:val="16"/>
                <w:szCs w:val="16"/>
              </w:rPr>
              <w:t>By</w:t>
            </w:r>
            <w:proofErr w:type="gramEnd"/>
            <w:r w:rsidR="009C7F8D" w:rsidRPr="00EF0A42">
              <w:rPr>
                <w:rFonts w:ascii="Twinkl" w:hAnsi="Twinkl" w:cstheme="minorBidi"/>
                <w:sz w:val="16"/>
                <w:szCs w:val="16"/>
              </w:rPr>
              <w:t xml:space="preserve"> Jeanne Willis, </w:t>
            </w:r>
            <w:r w:rsidR="00F92569" w:rsidRPr="00EF0A42">
              <w:rPr>
                <w:rFonts w:ascii="Twinkl" w:hAnsi="Twinkl" w:cstheme="minorBidi"/>
                <w:sz w:val="16"/>
                <w:szCs w:val="16"/>
              </w:rPr>
              <w:t>Webster’s Manners, Webster’s Friend, Webster’s Bedtime By Hannah Whaley.</w:t>
            </w:r>
          </w:p>
          <w:p w14:paraId="3635B437" w14:textId="1D20659B" w:rsidR="00DA1064" w:rsidRPr="00EF0A42" w:rsidRDefault="00DA1064" w:rsidP="595D9B23">
            <w:pPr>
              <w:rPr>
                <w:rFonts w:ascii="Twinkl" w:hAnsi="Twinkl" w:cstheme="minorBidi"/>
                <w:sz w:val="16"/>
                <w:szCs w:val="16"/>
              </w:rPr>
            </w:pPr>
          </w:p>
        </w:tc>
      </w:tr>
      <w:tr w:rsidR="00551B85" w:rsidRPr="00EF0A42" w14:paraId="30829E6A" w14:textId="77777777" w:rsidTr="002170A4">
        <w:tc>
          <w:tcPr>
            <w:tcW w:w="1479" w:type="dxa"/>
            <w:vMerge/>
            <w:shd w:val="clear" w:color="auto" w:fill="DBE5F1" w:themeFill="accent1" w:themeFillTint="33"/>
          </w:tcPr>
          <w:p w14:paraId="12349CA8" w14:textId="77777777" w:rsidR="005E3FEA" w:rsidRPr="00EF0A42" w:rsidRDefault="005E3FEA">
            <w:pPr>
              <w:rPr>
                <w:rFonts w:ascii="Twinkl" w:hAnsi="Twinkl" w:cstheme="minorHAnsi"/>
                <w:b/>
                <w:sz w:val="16"/>
                <w:szCs w:val="16"/>
              </w:rPr>
            </w:pPr>
          </w:p>
        </w:tc>
        <w:tc>
          <w:tcPr>
            <w:tcW w:w="2244" w:type="dxa"/>
          </w:tcPr>
          <w:p w14:paraId="1EE1B14D" w14:textId="05CEA3A1" w:rsidR="005E3FEA" w:rsidRPr="00EF0A42" w:rsidRDefault="00F92569" w:rsidP="00F92569">
            <w:pPr>
              <w:pStyle w:val="Default"/>
              <w:jc w:val="both"/>
              <w:rPr>
                <w:rFonts w:ascii="Twinkl" w:hAnsi="Twinkl" w:cstheme="minorHAnsi"/>
                <w:sz w:val="14"/>
                <w:szCs w:val="14"/>
              </w:rPr>
            </w:pPr>
            <w:proofErr w:type="spellStart"/>
            <w:r w:rsidRPr="00EF0A42">
              <w:rPr>
                <w:rFonts w:ascii="Twinkl" w:hAnsi="Twinkl" w:cstheme="minorHAnsi"/>
                <w:bCs/>
                <w:sz w:val="14"/>
                <w:szCs w:val="14"/>
              </w:rPr>
              <w:t>I</w:t>
            </w:r>
            <w:r w:rsidR="005E3FEA" w:rsidRPr="00EF0A42">
              <w:rPr>
                <w:rFonts w:ascii="Twinkl" w:hAnsi="Twinkl" w:cstheme="minorHAnsi"/>
                <w:bCs/>
                <w:sz w:val="14"/>
                <w:szCs w:val="14"/>
              </w:rPr>
              <w:t>Pads</w:t>
            </w:r>
            <w:proofErr w:type="spellEnd"/>
            <w:r w:rsidR="005E3FEA" w:rsidRPr="00EF0A42">
              <w:rPr>
                <w:rFonts w:ascii="Twinkl" w:hAnsi="Twinkl" w:cstheme="minorHAnsi"/>
                <w:bCs/>
                <w:sz w:val="14"/>
                <w:szCs w:val="14"/>
              </w:rPr>
              <w:t>.</w:t>
            </w:r>
            <w:r w:rsidRPr="00EF0A42">
              <w:rPr>
                <w:rFonts w:ascii="Twinkl" w:hAnsi="Twinkl" w:cstheme="minorHAnsi"/>
                <w:bCs/>
                <w:sz w:val="14"/>
                <w:szCs w:val="14"/>
              </w:rPr>
              <w:t xml:space="preserve"> </w:t>
            </w:r>
            <w:r w:rsidR="005E3FEA" w:rsidRPr="00EF0A42">
              <w:rPr>
                <w:rFonts w:ascii="Twinkl" w:hAnsi="Twinkl" w:cstheme="minorHAnsi"/>
                <w:bCs/>
                <w:sz w:val="14"/>
                <w:szCs w:val="14"/>
              </w:rPr>
              <w:t>Model using the interactive white board</w:t>
            </w:r>
            <w:r w:rsidRPr="00EF0A42">
              <w:rPr>
                <w:rFonts w:ascii="Twinkl" w:hAnsi="Twinkl" w:cstheme="minorHAnsi"/>
                <w:bCs/>
                <w:sz w:val="14"/>
                <w:szCs w:val="14"/>
              </w:rPr>
              <w:t xml:space="preserve"> through Mini Mash. </w:t>
            </w:r>
          </w:p>
          <w:p w14:paraId="535BAC3D" w14:textId="7E637D5E" w:rsidR="005E3FEA" w:rsidRPr="00EF0A42" w:rsidRDefault="005E3FEA" w:rsidP="00671FB4">
            <w:pPr>
              <w:jc w:val="both"/>
              <w:rPr>
                <w:rFonts w:ascii="Twinkl" w:hAnsi="Twinkl" w:cstheme="minorHAnsi"/>
                <w:sz w:val="14"/>
                <w:szCs w:val="14"/>
              </w:rPr>
            </w:pPr>
          </w:p>
        </w:tc>
        <w:tc>
          <w:tcPr>
            <w:tcW w:w="2349" w:type="dxa"/>
          </w:tcPr>
          <w:p w14:paraId="0AC150C3" w14:textId="6FFA0945" w:rsidR="005E3FEA" w:rsidRPr="00EF0A42" w:rsidRDefault="005E3FEA" w:rsidP="20A37E07">
            <w:pPr>
              <w:jc w:val="both"/>
              <w:rPr>
                <w:rFonts w:ascii="Twinkl" w:hAnsi="Twinkl" w:cstheme="minorBidi"/>
                <w:sz w:val="14"/>
                <w:szCs w:val="14"/>
              </w:rPr>
            </w:pPr>
            <w:r w:rsidRPr="00EF0A42">
              <w:rPr>
                <w:rFonts w:ascii="Twinkl" w:hAnsi="Twinkl" w:cstheme="minorBidi"/>
                <w:sz w:val="14"/>
                <w:szCs w:val="14"/>
              </w:rPr>
              <w:t>Independent use of interactive white board,</w:t>
            </w:r>
            <w:r w:rsidR="006D79C6" w:rsidRPr="00EF0A42">
              <w:rPr>
                <w:rFonts w:ascii="Twinkl" w:hAnsi="Twinkl" w:cstheme="minorBidi"/>
                <w:sz w:val="14"/>
                <w:szCs w:val="14"/>
              </w:rPr>
              <w:t xml:space="preserve"> and </w:t>
            </w:r>
            <w:r w:rsidR="00DB01CD" w:rsidRPr="00EF0A42">
              <w:rPr>
                <w:rFonts w:ascii="Twinkl" w:hAnsi="Twinkl" w:cstheme="minorBidi"/>
                <w:sz w:val="14"/>
                <w:szCs w:val="14"/>
              </w:rPr>
              <w:t>iPad</w:t>
            </w:r>
            <w:r w:rsidRPr="00EF0A42">
              <w:rPr>
                <w:rFonts w:ascii="Twinkl" w:hAnsi="Twinkl" w:cstheme="minorBidi"/>
                <w:sz w:val="14"/>
                <w:szCs w:val="14"/>
              </w:rPr>
              <w:t>. Select and use technology for particular purposes.</w:t>
            </w:r>
            <w:r w:rsidR="187F282D" w:rsidRPr="00EF0A42">
              <w:rPr>
                <w:rFonts w:ascii="Twinkl" w:hAnsi="Twinkl" w:cstheme="minorBidi"/>
                <w:sz w:val="14"/>
                <w:szCs w:val="14"/>
              </w:rPr>
              <w:t xml:space="preserve"> </w:t>
            </w:r>
            <w:r w:rsidRPr="00EF0A42">
              <w:rPr>
                <w:rFonts w:ascii="Twinkl" w:hAnsi="Twinkl" w:cstheme="minorBidi"/>
                <w:sz w:val="14"/>
                <w:szCs w:val="14"/>
              </w:rPr>
              <w:t xml:space="preserve">Using the class digital camera, and other resources to record work </w:t>
            </w:r>
            <w:r w:rsidR="00DB01CD" w:rsidRPr="00EF0A42">
              <w:rPr>
                <w:rFonts w:ascii="Twinkl" w:hAnsi="Twinkl" w:cstheme="minorBidi"/>
                <w:sz w:val="14"/>
                <w:szCs w:val="14"/>
              </w:rPr>
              <w:t>produced</w:t>
            </w:r>
            <w:r w:rsidRPr="00EF0A42">
              <w:rPr>
                <w:rFonts w:ascii="Twinkl" w:hAnsi="Twinkl" w:cstheme="minorBidi"/>
                <w:sz w:val="14"/>
                <w:szCs w:val="14"/>
              </w:rPr>
              <w:t xml:space="preserve"> in school.</w:t>
            </w:r>
          </w:p>
          <w:p w14:paraId="2EC4B4DB" w14:textId="586BDF33" w:rsidR="006D79C6" w:rsidRPr="00EF0A42" w:rsidRDefault="00DB01CD" w:rsidP="20A37E07">
            <w:pPr>
              <w:jc w:val="both"/>
              <w:rPr>
                <w:rFonts w:ascii="Twinkl" w:hAnsi="Twinkl" w:cstheme="minorBidi"/>
                <w:sz w:val="14"/>
                <w:szCs w:val="14"/>
              </w:rPr>
            </w:pPr>
            <w:r w:rsidRPr="00EF0A42">
              <w:rPr>
                <w:rFonts w:ascii="Twinkl" w:hAnsi="Twinkl" w:cstheme="minorBidi"/>
                <w:sz w:val="14"/>
                <w:szCs w:val="14"/>
              </w:rPr>
              <w:t xml:space="preserve">Mini Mash sessions on the large WB and class </w:t>
            </w:r>
            <w:proofErr w:type="spellStart"/>
            <w:r w:rsidRPr="00EF0A42">
              <w:rPr>
                <w:rFonts w:ascii="Twinkl" w:hAnsi="Twinkl" w:cstheme="minorBidi"/>
                <w:sz w:val="14"/>
                <w:szCs w:val="14"/>
              </w:rPr>
              <w:t>Ipads</w:t>
            </w:r>
            <w:proofErr w:type="spellEnd"/>
            <w:r w:rsidRPr="00EF0A42">
              <w:rPr>
                <w:rFonts w:ascii="Twinkl" w:hAnsi="Twinkl" w:cstheme="minorBidi"/>
                <w:sz w:val="14"/>
                <w:szCs w:val="14"/>
              </w:rPr>
              <w:t xml:space="preserve">. </w:t>
            </w:r>
          </w:p>
        </w:tc>
        <w:tc>
          <w:tcPr>
            <w:tcW w:w="2349" w:type="dxa"/>
          </w:tcPr>
          <w:p w14:paraId="4B5B134B" w14:textId="2F3B6BC0" w:rsidR="005E3FEA" w:rsidRPr="00EF0A42" w:rsidRDefault="005E3FEA" w:rsidP="595D9B23">
            <w:pPr>
              <w:pStyle w:val="Default"/>
              <w:jc w:val="both"/>
              <w:rPr>
                <w:rFonts w:ascii="Twinkl" w:hAnsi="Twinkl" w:cstheme="minorBidi"/>
                <w:sz w:val="14"/>
                <w:szCs w:val="14"/>
              </w:rPr>
            </w:pPr>
            <w:r w:rsidRPr="00EF0A42">
              <w:rPr>
                <w:rFonts w:ascii="Twinkl" w:hAnsi="Twinkl" w:cstheme="minorBidi"/>
                <w:sz w:val="14"/>
                <w:szCs w:val="14"/>
              </w:rPr>
              <w:t>Continue independent use of interactive white board, class</w:t>
            </w:r>
            <w:r w:rsidR="6E5B6952" w:rsidRPr="00EF0A42">
              <w:rPr>
                <w:rFonts w:ascii="Twinkl" w:hAnsi="Twinkl" w:cstheme="minorBidi"/>
                <w:sz w:val="14"/>
                <w:szCs w:val="14"/>
              </w:rPr>
              <w:t xml:space="preserve"> </w:t>
            </w:r>
            <w:proofErr w:type="spellStart"/>
            <w:r w:rsidR="6E5B6952" w:rsidRPr="00EF0A42">
              <w:rPr>
                <w:rFonts w:ascii="Twinkl" w:hAnsi="Twinkl" w:cstheme="minorBidi"/>
                <w:sz w:val="14"/>
                <w:szCs w:val="14"/>
              </w:rPr>
              <w:t>Ipads</w:t>
            </w:r>
            <w:proofErr w:type="spellEnd"/>
            <w:r w:rsidR="6E5B6952" w:rsidRPr="00EF0A42">
              <w:rPr>
                <w:rFonts w:ascii="Twinkl" w:hAnsi="Twinkl" w:cstheme="minorBidi"/>
                <w:sz w:val="14"/>
                <w:szCs w:val="14"/>
              </w:rPr>
              <w:t>.</w:t>
            </w:r>
          </w:p>
          <w:p w14:paraId="4B56FFDC" w14:textId="5F20E7FF" w:rsidR="005E3FEA" w:rsidRPr="00EF0A42" w:rsidRDefault="005E3FEA" w:rsidP="595D9B23">
            <w:pPr>
              <w:jc w:val="both"/>
              <w:rPr>
                <w:rFonts w:ascii="Twinkl" w:hAnsi="Twinkl" w:cstheme="minorBidi"/>
                <w:sz w:val="14"/>
                <w:szCs w:val="14"/>
              </w:rPr>
            </w:pPr>
            <w:r w:rsidRPr="00EF0A42">
              <w:rPr>
                <w:rFonts w:ascii="Twinkl" w:hAnsi="Twinkl" w:cstheme="minorBidi"/>
                <w:sz w:val="14"/>
                <w:szCs w:val="14"/>
              </w:rPr>
              <w:t xml:space="preserve">Introduce </w:t>
            </w:r>
            <w:proofErr w:type="spellStart"/>
            <w:proofErr w:type="gramStart"/>
            <w:r w:rsidRPr="00EF0A42">
              <w:rPr>
                <w:rFonts w:ascii="Twinkl" w:hAnsi="Twinkl" w:cstheme="minorBidi"/>
                <w:sz w:val="14"/>
                <w:szCs w:val="14"/>
              </w:rPr>
              <w:t>beebots</w:t>
            </w:r>
            <w:proofErr w:type="spellEnd"/>
            <w:r w:rsidR="005C4ABB" w:rsidRPr="00EF0A42">
              <w:rPr>
                <w:rFonts w:ascii="Twinkl" w:hAnsi="Twinkl" w:cstheme="minorBidi"/>
                <w:sz w:val="14"/>
                <w:szCs w:val="14"/>
              </w:rPr>
              <w:t xml:space="preserve"> </w:t>
            </w:r>
            <w:r w:rsidRPr="00EF0A42">
              <w:rPr>
                <w:rFonts w:ascii="Twinkl" w:hAnsi="Twinkl" w:cstheme="minorBidi"/>
                <w:i/>
                <w:iCs/>
                <w:sz w:val="14"/>
                <w:szCs w:val="14"/>
              </w:rPr>
              <w:t>.</w:t>
            </w:r>
            <w:proofErr w:type="gramEnd"/>
            <w:r w:rsidR="00AC35A7">
              <w:rPr>
                <w:rFonts w:ascii="Twinkl" w:hAnsi="Twinkl" w:cstheme="minorBidi"/>
                <w:i/>
                <w:iCs/>
                <w:sz w:val="14"/>
                <w:szCs w:val="14"/>
              </w:rPr>
              <w:t xml:space="preserve"> </w:t>
            </w:r>
            <w:proofErr w:type="gramStart"/>
            <w:r w:rsidR="005C4ABB" w:rsidRPr="00EF0A42">
              <w:rPr>
                <w:rFonts w:ascii="Twinkl" w:hAnsi="Twinkl" w:cstheme="minorBidi"/>
                <w:i/>
                <w:iCs/>
                <w:sz w:val="14"/>
                <w:szCs w:val="14"/>
              </w:rPr>
              <w:t>Paints</w:t>
            </w:r>
            <w:proofErr w:type="gramEnd"/>
            <w:r w:rsidR="005C4ABB" w:rsidRPr="00EF0A42">
              <w:rPr>
                <w:rFonts w:ascii="Twinkl" w:hAnsi="Twinkl" w:cstheme="minorBidi"/>
                <w:i/>
                <w:iCs/>
                <w:sz w:val="14"/>
                <w:szCs w:val="14"/>
              </w:rPr>
              <w:t xml:space="preserve"> on </w:t>
            </w:r>
            <w:proofErr w:type="spellStart"/>
            <w:r w:rsidR="005C4ABB" w:rsidRPr="00EF0A42">
              <w:rPr>
                <w:rFonts w:ascii="Twinkl" w:hAnsi="Twinkl" w:cstheme="minorBidi"/>
                <w:i/>
                <w:iCs/>
                <w:sz w:val="14"/>
                <w:szCs w:val="14"/>
              </w:rPr>
              <w:t>ipad</w:t>
            </w:r>
            <w:proofErr w:type="spellEnd"/>
            <w:r w:rsidR="005C4ABB" w:rsidRPr="00EF0A42">
              <w:rPr>
                <w:rFonts w:ascii="Twinkl" w:hAnsi="Twinkl" w:cstheme="minorBidi"/>
                <w:i/>
                <w:iCs/>
                <w:sz w:val="14"/>
                <w:szCs w:val="14"/>
              </w:rPr>
              <w:t xml:space="preserve"> </w:t>
            </w:r>
            <w:r w:rsidRPr="00EF0A42">
              <w:rPr>
                <w:rFonts w:ascii="Twinkl" w:hAnsi="Twinkl" w:cstheme="minorBidi"/>
                <w:sz w:val="14"/>
                <w:szCs w:val="14"/>
              </w:rPr>
              <w:t xml:space="preserve"> (moving an icon around the screen using </w:t>
            </w:r>
            <w:r w:rsidR="005C4ABB" w:rsidRPr="00EF0A42">
              <w:rPr>
                <w:rFonts w:ascii="Twinkl" w:hAnsi="Twinkl" w:cstheme="minorBidi"/>
                <w:sz w:val="14"/>
                <w:szCs w:val="14"/>
              </w:rPr>
              <w:t>finger</w:t>
            </w:r>
            <w:r w:rsidR="5469FDBC" w:rsidRPr="00EF0A42">
              <w:rPr>
                <w:rFonts w:ascii="Twinkl" w:hAnsi="Twinkl" w:cstheme="minorBidi"/>
                <w:sz w:val="14"/>
                <w:szCs w:val="14"/>
              </w:rPr>
              <w:t>.</w:t>
            </w:r>
          </w:p>
          <w:p w14:paraId="37D79681" w14:textId="00935BC2" w:rsidR="5469FDBC" w:rsidRPr="00EF0A42" w:rsidRDefault="5469FDBC" w:rsidP="595D9B23">
            <w:pPr>
              <w:jc w:val="both"/>
              <w:rPr>
                <w:rFonts w:ascii="Twinkl" w:hAnsi="Twinkl" w:cstheme="minorBidi"/>
                <w:sz w:val="14"/>
                <w:szCs w:val="14"/>
              </w:rPr>
            </w:pPr>
            <w:r w:rsidRPr="00EF0A42">
              <w:rPr>
                <w:rFonts w:ascii="Twinkl" w:hAnsi="Twinkl" w:cstheme="minorBidi"/>
                <w:sz w:val="14"/>
                <w:szCs w:val="14"/>
              </w:rPr>
              <w:t xml:space="preserve">Programming </w:t>
            </w:r>
            <w:proofErr w:type="spellStart"/>
            <w:r w:rsidRPr="00EF0A42">
              <w:rPr>
                <w:rFonts w:ascii="Twinkl" w:hAnsi="Twinkl" w:cstheme="minorBidi"/>
                <w:sz w:val="14"/>
                <w:szCs w:val="14"/>
              </w:rPr>
              <w:t>Beebot</w:t>
            </w:r>
            <w:proofErr w:type="spellEnd"/>
            <w:r w:rsidRPr="00EF0A42">
              <w:rPr>
                <w:rFonts w:ascii="Twinkl" w:hAnsi="Twinkl" w:cstheme="minorBidi"/>
                <w:sz w:val="14"/>
                <w:szCs w:val="14"/>
              </w:rPr>
              <w:t xml:space="preserve"> within the </w:t>
            </w:r>
            <w:proofErr w:type="spellStart"/>
            <w:r w:rsidRPr="00EF0A42">
              <w:rPr>
                <w:rFonts w:ascii="Twinkl" w:hAnsi="Twinkl" w:cstheme="minorBidi"/>
                <w:sz w:val="14"/>
                <w:szCs w:val="14"/>
              </w:rPr>
              <w:t>Beebot</w:t>
            </w:r>
            <w:proofErr w:type="spellEnd"/>
            <w:r w:rsidRPr="00EF0A42">
              <w:rPr>
                <w:rFonts w:ascii="Twinkl" w:hAnsi="Twinkl" w:cstheme="minorBidi"/>
                <w:sz w:val="14"/>
                <w:szCs w:val="14"/>
              </w:rPr>
              <w:t xml:space="preserve"> app to </w:t>
            </w:r>
            <w:r w:rsidR="16ECDEB4" w:rsidRPr="00EF0A42">
              <w:rPr>
                <w:rFonts w:ascii="Twinkl" w:hAnsi="Twinkl" w:cstheme="minorBidi"/>
                <w:sz w:val="14"/>
                <w:szCs w:val="14"/>
              </w:rPr>
              <w:t xml:space="preserve">reach </w:t>
            </w:r>
            <w:proofErr w:type="gramStart"/>
            <w:r w:rsidR="16ECDEB4" w:rsidRPr="00EF0A42">
              <w:rPr>
                <w:rFonts w:ascii="Twinkl" w:hAnsi="Twinkl" w:cstheme="minorBidi"/>
                <w:sz w:val="14"/>
                <w:szCs w:val="14"/>
              </w:rPr>
              <w:t>it’s</w:t>
            </w:r>
            <w:proofErr w:type="gramEnd"/>
            <w:r w:rsidR="16ECDEB4" w:rsidRPr="00EF0A42">
              <w:rPr>
                <w:rFonts w:ascii="Twinkl" w:hAnsi="Twinkl" w:cstheme="minorBidi"/>
                <w:sz w:val="14"/>
                <w:szCs w:val="14"/>
              </w:rPr>
              <w:t xml:space="preserve"> end point. </w:t>
            </w:r>
          </w:p>
          <w:p w14:paraId="00000701" w14:textId="7E38258F" w:rsidR="006D79C6" w:rsidRPr="00EF0A42" w:rsidRDefault="006D79C6" w:rsidP="595D9B23">
            <w:pPr>
              <w:jc w:val="both"/>
              <w:rPr>
                <w:rFonts w:ascii="Twinkl" w:hAnsi="Twinkl" w:cstheme="minorBidi"/>
                <w:sz w:val="14"/>
                <w:szCs w:val="14"/>
              </w:rPr>
            </w:pPr>
          </w:p>
        </w:tc>
        <w:tc>
          <w:tcPr>
            <w:tcW w:w="2745" w:type="dxa"/>
          </w:tcPr>
          <w:p w14:paraId="178E8324" w14:textId="41A7F355" w:rsidR="005E3FEA" w:rsidRPr="00EF0A42" w:rsidRDefault="00FA0EFA" w:rsidP="00421A6A">
            <w:pPr>
              <w:jc w:val="both"/>
              <w:rPr>
                <w:rFonts w:ascii="Twinkl" w:hAnsi="Twinkl" w:cstheme="minorHAnsi"/>
                <w:bCs/>
                <w:sz w:val="14"/>
                <w:szCs w:val="14"/>
              </w:rPr>
            </w:pPr>
            <w:r w:rsidRPr="00EF0A42">
              <w:rPr>
                <w:rFonts w:ascii="Twinkl" w:hAnsi="Twinkl" w:cstheme="minorHAnsi"/>
                <w:bCs/>
                <w:sz w:val="14"/>
                <w:szCs w:val="14"/>
              </w:rPr>
              <w:t>Mini Mash sessions</w:t>
            </w:r>
            <w:r w:rsidR="00814BD9" w:rsidRPr="00EF0A42">
              <w:rPr>
                <w:rFonts w:ascii="Twinkl" w:hAnsi="Twinkl" w:cstheme="minorHAnsi"/>
                <w:bCs/>
                <w:sz w:val="14"/>
                <w:szCs w:val="14"/>
              </w:rPr>
              <w:t xml:space="preserve"> linked to theme. </w:t>
            </w:r>
          </w:p>
        </w:tc>
        <w:tc>
          <w:tcPr>
            <w:tcW w:w="2349" w:type="dxa"/>
          </w:tcPr>
          <w:p w14:paraId="5149B7F2" w14:textId="0AD9968C" w:rsidR="005E3FEA" w:rsidRPr="00EF0A42" w:rsidRDefault="005E3FEA" w:rsidP="00671FB4">
            <w:pPr>
              <w:pStyle w:val="Default"/>
              <w:jc w:val="both"/>
              <w:rPr>
                <w:rFonts w:ascii="Twinkl" w:hAnsi="Twinkl" w:cstheme="minorHAnsi"/>
                <w:bCs/>
                <w:sz w:val="14"/>
                <w:szCs w:val="14"/>
              </w:rPr>
            </w:pPr>
            <w:r w:rsidRPr="00EF0A42">
              <w:rPr>
                <w:rFonts w:ascii="Twinkl" w:hAnsi="Twinkl" w:cstheme="minorHAnsi"/>
                <w:sz w:val="14"/>
                <w:szCs w:val="14"/>
              </w:rPr>
              <w:t>Continue independent use of interactive white board, class computers</w:t>
            </w:r>
            <w:r w:rsidR="006D79C6" w:rsidRPr="00EF0A42">
              <w:rPr>
                <w:rFonts w:ascii="Twinkl" w:hAnsi="Twinkl" w:cstheme="minorHAnsi"/>
                <w:sz w:val="14"/>
                <w:szCs w:val="14"/>
              </w:rPr>
              <w:t>.</w:t>
            </w:r>
          </w:p>
          <w:p w14:paraId="14229DC7" w14:textId="77777777" w:rsidR="005E3FEA" w:rsidRPr="00EF0A42" w:rsidRDefault="005E3FEA" w:rsidP="00671FB4">
            <w:pPr>
              <w:jc w:val="both"/>
              <w:rPr>
                <w:rFonts w:ascii="Twinkl" w:hAnsi="Twinkl" w:cstheme="minorHAnsi"/>
                <w:bCs/>
                <w:sz w:val="14"/>
                <w:szCs w:val="14"/>
              </w:rPr>
            </w:pPr>
            <w:r w:rsidRPr="00EF0A42">
              <w:rPr>
                <w:rFonts w:ascii="Twinkl" w:hAnsi="Twinkl" w:cstheme="minorHAnsi"/>
                <w:bCs/>
                <w:sz w:val="14"/>
                <w:szCs w:val="14"/>
              </w:rPr>
              <w:t>Life cycles power point.</w:t>
            </w:r>
          </w:p>
          <w:p w14:paraId="0F0B8D20" w14:textId="603582FA" w:rsidR="005E3FEA" w:rsidRPr="00EF0A42" w:rsidRDefault="005E3FEA" w:rsidP="00671FB4">
            <w:pPr>
              <w:jc w:val="both"/>
              <w:rPr>
                <w:rFonts w:ascii="Twinkl" w:hAnsi="Twinkl" w:cstheme="minorHAnsi"/>
                <w:sz w:val="14"/>
                <w:szCs w:val="14"/>
              </w:rPr>
            </w:pPr>
            <w:r w:rsidRPr="00EF0A42">
              <w:rPr>
                <w:rFonts w:ascii="Twinkl" w:hAnsi="Twinkl" w:cstheme="minorHAnsi"/>
                <w:sz w:val="14"/>
                <w:szCs w:val="14"/>
              </w:rPr>
              <w:t>Us</w:t>
            </w:r>
            <w:r w:rsidR="00941E3D">
              <w:rPr>
                <w:rFonts w:ascii="Twinkl" w:hAnsi="Twinkl" w:cstheme="minorHAnsi"/>
                <w:sz w:val="14"/>
                <w:szCs w:val="14"/>
              </w:rPr>
              <w:t>ing</w:t>
            </w:r>
            <w:r w:rsidRPr="00EF0A42">
              <w:rPr>
                <w:rFonts w:ascii="Twinkl" w:hAnsi="Twinkl" w:cstheme="minorHAnsi"/>
                <w:sz w:val="14"/>
                <w:szCs w:val="14"/>
              </w:rPr>
              <w:t xml:space="preserve"> the Internet to find information related to our t</w:t>
            </w:r>
            <w:r w:rsidR="00941E3D">
              <w:rPr>
                <w:rFonts w:ascii="Twinkl" w:hAnsi="Twinkl" w:cstheme="minorHAnsi"/>
                <w:sz w:val="14"/>
                <w:szCs w:val="14"/>
              </w:rPr>
              <w:t>heme</w:t>
            </w:r>
            <w:r w:rsidRPr="00EF0A42">
              <w:rPr>
                <w:rFonts w:ascii="Twinkl" w:hAnsi="Twinkl" w:cstheme="minorHAnsi"/>
                <w:sz w:val="14"/>
                <w:szCs w:val="14"/>
              </w:rPr>
              <w:t xml:space="preserve">. </w:t>
            </w:r>
          </w:p>
        </w:tc>
        <w:tc>
          <w:tcPr>
            <w:tcW w:w="2351" w:type="dxa"/>
          </w:tcPr>
          <w:p w14:paraId="4931B015" w14:textId="0285CACE" w:rsidR="006D79C6" w:rsidRPr="00EF0A42" w:rsidRDefault="005E3FEA" w:rsidP="006D79C6">
            <w:pPr>
              <w:pStyle w:val="Default"/>
              <w:jc w:val="both"/>
              <w:rPr>
                <w:rFonts w:ascii="Twinkl" w:hAnsi="Twinkl" w:cstheme="minorHAnsi"/>
                <w:bCs/>
                <w:sz w:val="14"/>
                <w:szCs w:val="14"/>
              </w:rPr>
            </w:pPr>
            <w:r w:rsidRPr="00EF0A42">
              <w:rPr>
                <w:rFonts w:ascii="Twinkl" w:hAnsi="Twinkl" w:cstheme="minorHAnsi"/>
                <w:sz w:val="14"/>
                <w:szCs w:val="14"/>
              </w:rPr>
              <w:t>Continue</w:t>
            </w:r>
            <w:r w:rsidR="00941E3D">
              <w:rPr>
                <w:rFonts w:ascii="Twinkl" w:hAnsi="Twinkl" w:cstheme="minorHAnsi"/>
                <w:sz w:val="14"/>
                <w:szCs w:val="14"/>
              </w:rPr>
              <w:t xml:space="preserve"> </w:t>
            </w:r>
            <w:r w:rsidRPr="00EF0A42">
              <w:rPr>
                <w:rFonts w:ascii="Twinkl" w:hAnsi="Twinkl" w:cstheme="minorHAnsi"/>
                <w:sz w:val="14"/>
                <w:szCs w:val="14"/>
              </w:rPr>
              <w:t>independent use of interactive white board</w:t>
            </w:r>
            <w:r w:rsidR="006D79C6" w:rsidRPr="00EF0A42">
              <w:rPr>
                <w:rFonts w:ascii="Twinkl" w:hAnsi="Twinkl" w:cstheme="minorHAnsi"/>
                <w:sz w:val="14"/>
                <w:szCs w:val="14"/>
              </w:rPr>
              <w:t>.</w:t>
            </w:r>
          </w:p>
          <w:p w14:paraId="48C108FD" w14:textId="75F283C1" w:rsidR="005E3FEA" w:rsidRPr="00EF0A42" w:rsidRDefault="005E3FEA" w:rsidP="00FA0EFA">
            <w:pPr>
              <w:pStyle w:val="Default"/>
              <w:jc w:val="both"/>
              <w:rPr>
                <w:rFonts w:ascii="Twinkl" w:hAnsi="Twinkl" w:cstheme="minorHAnsi"/>
                <w:sz w:val="14"/>
                <w:szCs w:val="14"/>
              </w:rPr>
            </w:pPr>
            <w:r w:rsidRPr="00EF0A42">
              <w:rPr>
                <w:rFonts w:ascii="Twinkl" w:hAnsi="Twinkl" w:cstheme="minorHAnsi"/>
                <w:bCs/>
                <w:sz w:val="14"/>
                <w:szCs w:val="14"/>
              </w:rPr>
              <w:t>supervised web searches related to class theme</w:t>
            </w:r>
            <w:r w:rsidR="00941E3D">
              <w:rPr>
                <w:rFonts w:ascii="Twinkl" w:hAnsi="Twinkl" w:cstheme="minorHAnsi"/>
                <w:bCs/>
                <w:sz w:val="14"/>
                <w:szCs w:val="14"/>
              </w:rPr>
              <w:t xml:space="preserve"> and games relating to specific and prime subjects. </w:t>
            </w:r>
          </w:p>
        </w:tc>
      </w:tr>
    </w:tbl>
    <w:p w14:paraId="0A446114" w14:textId="3A7B6A3A" w:rsidR="002170A4" w:rsidRDefault="002170A4" w:rsidP="002170A4">
      <w:pPr>
        <w:pStyle w:val="Heading1"/>
        <w:rPr>
          <w:rFonts w:ascii="Twinkl" w:hAnsi="Twinkl"/>
          <w:b/>
          <w:bCs/>
          <w:sz w:val="32"/>
          <w:szCs w:val="32"/>
          <w:u w:val="single"/>
        </w:rPr>
      </w:pPr>
      <w:r>
        <w:rPr>
          <w:noProof/>
        </w:rPr>
        <w:lastRenderedPageBreak/>
        <w:drawing>
          <wp:inline distT="0" distB="0" distL="0" distR="0" wp14:anchorId="20417579" wp14:editId="473E421F">
            <wp:extent cx="1516380" cy="396240"/>
            <wp:effectExtent l="0" t="0" r="762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6380" cy="396240"/>
                    </a:xfrm>
                    <a:prstGeom prst="rect">
                      <a:avLst/>
                    </a:prstGeom>
                    <a:noFill/>
                    <a:ln>
                      <a:noFill/>
                    </a:ln>
                  </pic:spPr>
                </pic:pic>
              </a:graphicData>
            </a:graphic>
          </wp:inline>
        </w:drawing>
      </w:r>
      <w:r>
        <w:rPr>
          <w:rFonts w:ascii="Twinkl" w:hAnsi="Twinkl"/>
          <w:b/>
          <w:bCs/>
          <w:sz w:val="32"/>
          <w:szCs w:val="32"/>
          <w:u w:val="single"/>
        </w:rPr>
        <w:t xml:space="preserve"> Reception Oracy Curriculum Overview: Songs, Rhymes &amp; Performance</w:t>
      </w:r>
    </w:p>
    <w:p w14:paraId="7C4CDFA1" w14:textId="77777777" w:rsidR="002170A4" w:rsidRDefault="002170A4" w:rsidP="002170A4">
      <w:pPr>
        <w:rPr>
          <w:rFonts w:ascii="Twinkl" w:hAnsi="Twinkl"/>
          <w:sz w:val="16"/>
          <w:szCs w:val="16"/>
        </w:rPr>
      </w:pPr>
      <w:r>
        <w:rPr>
          <w:rFonts w:ascii="Twinkl" w:hAnsi="Twinkl"/>
          <w:i/>
          <w:iCs/>
          <w:sz w:val="16"/>
          <w:szCs w:val="16"/>
        </w:rPr>
        <w:t xml:space="preserve">Progressive EYFS Oracy Framework focused on developing listening, attention, vocabulary, expression, storytelling, audience awareness and performance confidence across the </w:t>
      </w:r>
      <w:proofErr w:type="gramStart"/>
      <w:r>
        <w:rPr>
          <w:rFonts w:ascii="Twinkl" w:hAnsi="Twinkl"/>
          <w:i/>
          <w:iCs/>
          <w:sz w:val="16"/>
          <w:szCs w:val="16"/>
        </w:rPr>
        <w:t>Reception</w:t>
      </w:r>
      <w:proofErr w:type="gramEnd"/>
      <w:r>
        <w:rPr>
          <w:rFonts w:ascii="Twinkl" w:hAnsi="Twinkl"/>
          <w:i/>
          <w:iCs/>
          <w:sz w:val="16"/>
          <w:szCs w:val="16"/>
        </w:rPr>
        <w:t xml:space="preserve"> year.</w:t>
      </w:r>
    </w:p>
    <w:tbl>
      <w:tblPr>
        <w:tblStyle w:val="GridTable4-Accent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2016"/>
        <w:gridCol w:w="3069"/>
        <w:gridCol w:w="5012"/>
        <w:gridCol w:w="4911"/>
      </w:tblGrid>
      <w:tr w:rsidR="002170A4" w14:paraId="700A47F5" w14:textId="77777777" w:rsidTr="002170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C2C1980" w14:textId="77777777" w:rsidR="002170A4" w:rsidRDefault="002170A4">
            <w:pPr>
              <w:rPr>
                <w:rFonts w:ascii="Twinkl" w:hAnsi="Twinkl"/>
                <w:sz w:val="16"/>
                <w:szCs w:val="16"/>
              </w:rPr>
            </w:pPr>
            <w:r>
              <w:rPr>
                <w:rFonts w:ascii="Twinkl" w:hAnsi="Twinkl"/>
                <w:sz w:val="16"/>
                <w:szCs w:val="16"/>
              </w:rPr>
              <w:t>Half Term</w:t>
            </w:r>
          </w:p>
        </w:tc>
        <w:tc>
          <w:tcPr>
            <w:tcW w:w="0" w:type="auto"/>
            <w:vAlign w:val="center"/>
            <w:hideMark/>
          </w:tcPr>
          <w:p w14:paraId="32DB20A3" w14:textId="77777777" w:rsidR="002170A4" w:rsidRDefault="002170A4">
            <w:pPr>
              <w:cnfStyle w:val="100000000000" w:firstRow="1" w:lastRow="0" w:firstColumn="0" w:lastColumn="0" w:oddVBand="0" w:evenVBand="0" w:oddHBand="0" w:evenHBand="0" w:firstRowFirstColumn="0" w:firstRowLastColumn="0" w:lastRowFirstColumn="0" w:lastRowLastColumn="0"/>
              <w:rPr>
                <w:rFonts w:ascii="Twinkl" w:hAnsi="Twinkl"/>
                <w:sz w:val="16"/>
                <w:szCs w:val="16"/>
              </w:rPr>
            </w:pPr>
            <w:r>
              <w:rPr>
                <w:rFonts w:ascii="Twinkl" w:hAnsi="Twinkl"/>
                <w:sz w:val="16"/>
                <w:szCs w:val="16"/>
              </w:rPr>
              <w:t>Oracy Strand &amp; Focus</w:t>
            </w:r>
          </w:p>
        </w:tc>
        <w:tc>
          <w:tcPr>
            <w:tcW w:w="0" w:type="auto"/>
            <w:vAlign w:val="center"/>
            <w:hideMark/>
          </w:tcPr>
          <w:p w14:paraId="1B7FDE97" w14:textId="77777777" w:rsidR="002170A4" w:rsidRDefault="002170A4">
            <w:pPr>
              <w:cnfStyle w:val="100000000000" w:firstRow="1" w:lastRow="0" w:firstColumn="0" w:lastColumn="0" w:oddVBand="0" w:evenVBand="0" w:oddHBand="0" w:evenHBand="0" w:firstRowFirstColumn="0" w:firstRowLastColumn="0" w:lastRowFirstColumn="0" w:lastRowLastColumn="0"/>
              <w:rPr>
                <w:rFonts w:ascii="Twinkl" w:hAnsi="Twinkl"/>
                <w:sz w:val="16"/>
                <w:szCs w:val="16"/>
              </w:rPr>
            </w:pPr>
            <w:r>
              <w:rPr>
                <w:rFonts w:ascii="Twinkl" w:hAnsi="Twinkl"/>
                <w:sz w:val="16"/>
                <w:szCs w:val="16"/>
              </w:rPr>
              <w:t>Target Songs, Rhymes &amp; Poems</w:t>
            </w:r>
          </w:p>
        </w:tc>
        <w:tc>
          <w:tcPr>
            <w:tcW w:w="0" w:type="auto"/>
            <w:vAlign w:val="center"/>
            <w:hideMark/>
          </w:tcPr>
          <w:p w14:paraId="138B0460" w14:textId="77777777" w:rsidR="002170A4" w:rsidRDefault="002170A4">
            <w:pPr>
              <w:cnfStyle w:val="100000000000" w:firstRow="1" w:lastRow="0" w:firstColumn="0" w:lastColumn="0" w:oddVBand="0" w:evenVBand="0" w:oddHBand="0" w:evenHBand="0" w:firstRowFirstColumn="0" w:firstRowLastColumn="0" w:lastRowFirstColumn="0" w:lastRowLastColumn="0"/>
              <w:rPr>
                <w:rFonts w:ascii="Twinkl" w:hAnsi="Twinkl"/>
                <w:sz w:val="16"/>
                <w:szCs w:val="16"/>
              </w:rPr>
            </w:pPr>
            <w:r>
              <w:rPr>
                <w:rFonts w:ascii="Twinkl" w:hAnsi="Twinkl"/>
                <w:sz w:val="16"/>
                <w:szCs w:val="16"/>
              </w:rPr>
              <w:t>Key Oracy Skills &amp; Vocabulary</w:t>
            </w:r>
          </w:p>
        </w:tc>
        <w:tc>
          <w:tcPr>
            <w:tcW w:w="0" w:type="auto"/>
            <w:vAlign w:val="center"/>
            <w:hideMark/>
          </w:tcPr>
          <w:p w14:paraId="57338F38" w14:textId="77777777" w:rsidR="002170A4" w:rsidRDefault="002170A4">
            <w:pPr>
              <w:cnfStyle w:val="100000000000" w:firstRow="1" w:lastRow="0" w:firstColumn="0" w:lastColumn="0" w:oddVBand="0" w:evenVBand="0" w:oddHBand="0" w:evenHBand="0" w:firstRowFirstColumn="0" w:firstRowLastColumn="0" w:lastRowFirstColumn="0" w:lastRowLastColumn="0"/>
              <w:rPr>
                <w:rFonts w:ascii="Twinkl" w:hAnsi="Twinkl"/>
                <w:sz w:val="16"/>
                <w:szCs w:val="16"/>
              </w:rPr>
            </w:pPr>
            <w:r>
              <w:rPr>
                <w:rFonts w:ascii="Twinkl" w:hAnsi="Twinkl"/>
                <w:sz w:val="16"/>
                <w:szCs w:val="16"/>
              </w:rPr>
              <w:t>Performance Opportunity</w:t>
            </w:r>
          </w:p>
        </w:tc>
      </w:tr>
      <w:tr w:rsidR="002170A4" w14:paraId="00F9D4E5" w14:textId="77777777" w:rsidTr="002170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vAlign w:val="center"/>
            <w:hideMark/>
          </w:tcPr>
          <w:p w14:paraId="5577826E" w14:textId="77777777" w:rsidR="002170A4" w:rsidRDefault="002170A4">
            <w:pPr>
              <w:rPr>
                <w:rFonts w:ascii="Twinkl" w:hAnsi="Twinkl"/>
                <w:sz w:val="16"/>
                <w:szCs w:val="16"/>
              </w:rPr>
            </w:pPr>
            <w:r>
              <w:rPr>
                <w:rFonts w:ascii="Twinkl" w:hAnsi="Twinkl"/>
                <w:sz w:val="16"/>
                <w:szCs w:val="16"/>
              </w:rPr>
              <w:t>Autumn 1</w:t>
            </w:r>
          </w:p>
        </w:tc>
        <w:tc>
          <w:tcPr>
            <w:tcW w:w="0" w:type="auto"/>
            <w:tcBorders>
              <w:top w:val="single" w:sz="4" w:space="0" w:color="auto"/>
              <w:left w:val="single" w:sz="4" w:space="0" w:color="auto"/>
              <w:bottom w:val="single" w:sz="4" w:space="0" w:color="auto"/>
              <w:right w:val="single" w:sz="4" w:space="0" w:color="auto"/>
            </w:tcBorders>
            <w:vAlign w:val="center"/>
            <w:hideMark/>
          </w:tcPr>
          <w:p w14:paraId="64D39CB0" w14:textId="77777777" w:rsidR="002170A4" w:rsidRDefault="002170A4">
            <w:pPr>
              <w:cnfStyle w:val="000000100000" w:firstRow="0" w:lastRow="0" w:firstColumn="0" w:lastColumn="0" w:oddVBand="0" w:evenVBand="0" w:oddHBand="1" w:evenHBand="0" w:firstRowFirstColumn="0" w:firstRowLastColumn="0" w:lastRowFirstColumn="0" w:lastRowLastColumn="0"/>
              <w:rPr>
                <w:rFonts w:ascii="Twinkl" w:hAnsi="Twinkl"/>
                <w:sz w:val="16"/>
                <w:szCs w:val="16"/>
              </w:rPr>
            </w:pPr>
            <w:r>
              <w:rPr>
                <w:rFonts w:ascii="Twinkl" w:hAnsi="Twinkl"/>
                <w:b/>
                <w:bCs/>
                <w:sz w:val="16"/>
                <w:szCs w:val="16"/>
              </w:rPr>
              <w:t>Listening, Attention &amp; Joining In</w:t>
            </w:r>
          </w:p>
        </w:tc>
        <w:tc>
          <w:tcPr>
            <w:tcW w:w="0" w:type="auto"/>
            <w:tcBorders>
              <w:top w:val="single" w:sz="4" w:space="0" w:color="auto"/>
              <w:left w:val="single" w:sz="4" w:space="0" w:color="auto"/>
              <w:bottom w:val="single" w:sz="4" w:space="0" w:color="auto"/>
              <w:right w:val="single" w:sz="4" w:space="0" w:color="auto"/>
            </w:tcBorders>
            <w:vAlign w:val="center"/>
            <w:hideMark/>
          </w:tcPr>
          <w:p w14:paraId="252EE6E7" w14:textId="77777777" w:rsidR="002170A4" w:rsidRDefault="002170A4">
            <w:pPr>
              <w:ind w:left="360"/>
              <w:cnfStyle w:val="000000100000" w:firstRow="0" w:lastRow="0" w:firstColumn="0" w:lastColumn="0" w:oddVBand="0" w:evenVBand="0" w:oddHBand="1" w:evenHBand="0" w:firstRowFirstColumn="0" w:firstRowLastColumn="0" w:lastRowFirstColumn="0" w:lastRowLastColumn="0"/>
              <w:rPr>
                <w:rFonts w:ascii="Twinkl" w:hAnsi="Twinkl"/>
                <w:sz w:val="16"/>
                <w:szCs w:val="16"/>
              </w:rPr>
            </w:pPr>
            <w:r>
              <w:rPr>
                <w:rFonts w:ascii="Twinkl" w:hAnsi="Twinkl"/>
                <w:sz w:val="16"/>
                <w:szCs w:val="16"/>
              </w:rPr>
              <w:t xml:space="preserve">If You're Happy and You Know It  </w:t>
            </w:r>
          </w:p>
          <w:p w14:paraId="135CF307" w14:textId="77777777" w:rsidR="002170A4" w:rsidRDefault="002170A4">
            <w:pPr>
              <w:ind w:left="360"/>
              <w:cnfStyle w:val="000000100000" w:firstRow="0" w:lastRow="0" w:firstColumn="0" w:lastColumn="0" w:oddVBand="0" w:evenVBand="0" w:oddHBand="1" w:evenHBand="0" w:firstRowFirstColumn="0" w:firstRowLastColumn="0" w:lastRowFirstColumn="0" w:lastRowLastColumn="0"/>
              <w:rPr>
                <w:rFonts w:ascii="Twinkl" w:hAnsi="Twinkl"/>
                <w:sz w:val="16"/>
                <w:szCs w:val="16"/>
              </w:rPr>
            </w:pPr>
            <w:r>
              <w:rPr>
                <w:rFonts w:ascii="Twinkl" w:hAnsi="Twinkl"/>
                <w:sz w:val="16"/>
                <w:szCs w:val="16"/>
              </w:rPr>
              <w:t>One finger one thumb</w:t>
            </w:r>
          </w:p>
          <w:p w14:paraId="6FE4157A" w14:textId="77777777" w:rsidR="002170A4" w:rsidRDefault="002170A4">
            <w:pPr>
              <w:ind w:left="360"/>
              <w:cnfStyle w:val="000000100000" w:firstRow="0" w:lastRow="0" w:firstColumn="0" w:lastColumn="0" w:oddVBand="0" w:evenVBand="0" w:oddHBand="1" w:evenHBand="0" w:firstRowFirstColumn="0" w:firstRowLastColumn="0" w:lastRowFirstColumn="0" w:lastRowLastColumn="0"/>
              <w:rPr>
                <w:rFonts w:ascii="Twinkl" w:hAnsi="Twinkl"/>
                <w:sz w:val="16"/>
                <w:szCs w:val="16"/>
              </w:rPr>
            </w:pPr>
            <w:r>
              <w:rPr>
                <w:rFonts w:ascii="Twinkl" w:hAnsi="Twinkl"/>
                <w:sz w:val="16"/>
                <w:szCs w:val="16"/>
              </w:rPr>
              <w:t>Five Little Ducks</w:t>
            </w:r>
          </w:p>
          <w:p w14:paraId="1C18E388" w14:textId="77777777" w:rsidR="002170A4" w:rsidRDefault="002170A4">
            <w:pPr>
              <w:ind w:left="360"/>
              <w:cnfStyle w:val="000000100000" w:firstRow="0" w:lastRow="0" w:firstColumn="0" w:lastColumn="0" w:oddVBand="0" w:evenVBand="0" w:oddHBand="1" w:evenHBand="0" w:firstRowFirstColumn="0" w:firstRowLastColumn="0" w:lastRowFirstColumn="0" w:lastRowLastColumn="0"/>
              <w:rPr>
                <w:rFonts w:ascii="Twinkl" w:hAnsi="Twinkl"/>
                <w:sz w:val="16"/>
                <w:szCs w:val="16"/>
              </w:rPr>
            </w:pPr>
            <w:r>
              <w:rPr>
                <w:rFonts w:ascii="Twinkl" w:hAnsi="Twinkl"/>
                <w:sz w:val="16"/>
                <w:szCs w:val="16"/>
              </w:rPr>
              <w:t xml:space="preserve">Autumn Time is here again. </w:t>
            </w:r>
          </w:p>
        </w:tc>
        <w:tc>
          <w:tcPr>
            <w:tcW w:w="0" w:type="auto"/>
            <w:tcBorders>
              <w:top w:val="single" w:sz="4" w:space="0" w:color="auto"/>
              <w:left w:val="single" w:sz="4" w:space="0" w:color="auto"/>
              <w:bottom w:val="single" w:sz="4" w:space="0" w:color="auto"/>
              <w:right w:val="single" w:sz="4" w:space="0" w:color="auto"/>
            </w:tcBorders>
            <w:vAlign w:val="center"/>
            <w:hideMark/>
          </w:tcPr>
          <w:p w14:paraId="01DD95C7" w14:textId="77777777" w:rsidR="002170A4" w:rsidRDefault="002170A4">
            <w:pPr>
              <w:cnfStyle w:val="000000100000" w:firstRow="0" w:lastRow="0" w:firstColumn="0" w:lastColumn="0" w:oddVBand="0" w:evenVBand="0" w:oddHBand="1" w:evenHBand="0" w:firstRowFirstColumn="0" w:firstRowLastColumn="0" w:lastRowFirstColumn="0" w:lastRowLastColumn="0"/>
              <w:rPr>
                <w:rFonts w:ascii="Twinkl" w:hAnsi="Twinkl"/>
                <w:sz w:val="16"/>
                <w:szCs w:val="16"/>
              </w:rPr>
            </w:pPr>
            <w:r>
              <w:rPr>
                <w:rFonts w:ascii="Twinkl" w:hAnsi="Twinkl"/>
                <w:sz w:val="16"/>
                <w:szCs w:val="16"/>
              </w:rPr>
              <w:t>• Sustained listening during songs and stories   • Joining in with repeated refrains   • Speaking in complete simple sentences   • Key Vocab: listen, join, repeat, sentence, feeling</w:t>
            </w:r>
          </w:p>
        </w:tc>
        <w:tc>
          <w:tcPr>
            <w:tcW w:w="0" w:type="auto"/>
            <w:tcBorders>
              <w:top w:val="single" w:sz="4" w:space="0" w:color="auto"/>
              <w:left w:val="single" w:sz="4" w:space="0" w:color="auto"/>
              <w:bottom w:val="single" w:sz="4" w:space="0" w:color="auto"/>
              <w:right w:val="single" w:sz="4" w:space="0" w:color="auto"/>
            </w:tcBorders>
            <w:vAlign w:val="center"/>
            <w:hideMark/>
          </w:tcPr>
          <w:p w14:paraId="2CC79DB4" w14:textId="77777777" w:rsidR="002170A4" w:rsidRDefault="002170A4">
            <w:pPr>
              <w:cnfStyle w:val="000000100000" w:firstRow="0" w:lastRow="0" w:firstColumn="0" w:lastColumn="0" w:oddVBand="0" w:evenVBand="0" w:oddHBand="1" w:evenHBand="0" w:firstRowFirstColumn="0" w:firstRowLastColumn="0" w:lastRowFirstColumn="0" w:lastRowLastColumn="0"/>
              <w:rPr>
                <w:rFonts w:ascii="Twinkl" w:hAnsi="Twinkl"/>
                <w:sz w:val="16"/>
                <w:szCs w:val="16"/>
              </w:rPr>
            </w:pPr>
            <w:r>
              <w:rPr>
                <w:rFonts w:ascii="Twinkl" w:hAnsi="Twinkl"/>
                <w:b/>
                <w:bCs/>
                <w:sz w:val="16"/>
                <w:szCs w:val="16"/>
              </w:rPr>
              <w:t>Welcome Assembly Performance:</w:t>
            </w:r>
            <w:r>
              <w:rPr>
                <w:rFonts w:ascii="Twinkl" w:hAnsi="Twinkl"/>
                <w:sz w:val="16"/>
                <w:szCs w:val="16"/>
              </w:rPr>
              <w:t xml:space="preserve"> Children perform </w:t>
            </w:r>
            <w:r>
              <w:rPr>
                <w:rFonts w:ascii="Twinkl" w:hAnsi="Twinkl"/>
                <w:i/>
                <w:iCs/>
                <w:sz w:val="16"/>
                <w:szCs w:val="16"/>
              </w:rPr>
              <w:t>Five Little Ducks</w:t>
            </w:r>
            <w:r>
              <w:rPr>
                <w:rFonts w:ascii="Twinkl" w:hAnsi="Twinkl"/>
                <w:sz w:val="16"/>
                <w:szCs w:val="16"/>
              </w:rPr>
              <w:t xml:space="preserve"> using props and actions for Nursery children.</w:t>
            </w:r>
          </w:p>
        </w:tc>
      </w:tr>
      <w:tr w:rsidR="002170A4" w14:paraId="5BE67337" w14:textId="77777777" w:rsidTr="002170A4">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vAlign w:val="center"/>
            <w:hideMark/>
          </w:tcPr>
          <w:p w14:paraId="0B68F8C9" w14:textId="77777777" w:rsidR="002170A4" w:rsidRDefault="002170A4">
            <w:pPr>
              <w:rPr>
                <w:rFonts w:ascii="Twinkl" w:hAnsi="Twinkl"/>
                <w:sz w:val="16"/>
                <w:szCs w:val="16"/>
              </w:rPr>
            </w:pPr>
            <w:r>
              <w:rPr>
                <w:rFonts w:ascii="Twinkl" w:hAnsi="Twinkl"/>
                <w:sz w:val="16"/>
                <w:szCs w:val="16"/>
              </w:rPr>
              <w:t>Autumn 2</w:t>
            </w:r>
          </w:p>
        </w:tc>
        <w:tc>
          <w:tcPr>
            <w:tcW w:w="0" w:type="auto"/>
            <w:tcBorders>
              <w:top w:val="single" w:sz="4" w:space="0" w:color="auto"/>
              <w:left w:val="single" w:sz="4" w:space="0" w:color="auto"/>
              <w:bottom w:val="single" w:sz="4" w:space="0" w:color="auto"/>
              <w:right w:val="single" w:sz="4" w:space="0" w:color="auto"/>
            </w:tcBorders>
            <w:vAlign w:val="center"/>
            <w:hideMark/>
          </w:tcPr>
          <w:p w14:paraId="551CF536" w14:textId="77777777" w:rsidR="002170A4" w:rsidRDefault="002170A4">
            <w:pPr>
              <w:cnfStyle w:val="000000000000" w:firstRow="0" w:lastRow="0" w:firstColumn="0" w:lastColumn="0" w:oddVBand="0" w:evenVBand="0" w:oddHBand="0" w:evenHBand="0" w:firstRowFirstColumn="0" w:firstRowLastColumn="0" w:lastRowFirstColumn="0" w:lastRowLastColumn="0"/>
              <w:rPr>
                <w:rFonts w:ascii="Twinkl" w:hAnsi="Twinkl"/>
                <w:sz w:val="16"/>
                <w:szCs w:val="16"/>
              </w:rPr>
            </w:pPr>
            <w:r>
              <w:rPr>
                <w:rFonts w:ascii="Twinkl" w:hAnsi="Twinkl"/>
                <w:b/>
                <w:bCs/>
                <w:sz w:val="16"/>
                <w:szCs w:val="16"/>
              </w:rPr>
              <w:t>Rhythm, Repetition &amp; Story Language</w:t>
            </w:r>
          </w:p>
        </w:tc>
        <w:tc>
          <w:tcPr>
            <w:tcW w:w="0" w:type="auto"/>
            <w:tcBorders>
              <w:top w:val="single" w:sz="4" w:space="0" w:color="auto"/>
              <w:left w:val="single" w:sz="4" w:space="0" w:color="auto"/>
              <w:bottom w:val="single" w:sz="4" w:space="0" w:color="auto"/>
              <w:right w:val="single" w:sz="4" w:space="0" w:color="auto"/>
            </w:tcBorders>
            <w:vAlign w:val="center"/>
            <w:hideMark/>
          </w:tcPr>
          <w:p w14:paraId="52F7F4D1" w14:textId="77777777" w:rsidR="002170A4" w:rsidRDefault="002170A4">
            <w:pPr>
              <w:cnfStyle w:val="000000000000" w:firstRow="0" w:lastRow="0" w:firstColumn="0" w:lastColumn="0" w:oddVBand="0" w:evenVBand="0" w:oddHBand="0" w:evenHBand="0" w:firstRowFirstColumn="0" w:firstRowLastColumn="0" w:lastRowFirstColumn="0" w:lastRowLastColumn="0"/>
              <w:rPr>
                <w:rFonts w:ascii="Twinkl" w:hAnsi="Twinkl"/>
                <w:sz w:val="16"/>
                <w:szCs w:val="16"/>
              </w:rPr>
            </w:pPr>
            <w:r>
              <w:rPr>
                <w:rFonts w:ascii="Twinkl" w:hAnsi="Twinkl"/>
                <w:sz w:val="16"/>
                <w:szCs w:val="16"/>
              </w:rPr>
              <w:t>• On the Way to Bethlehem   • Christmas Nativity Songs   • We're Going on a Leaf Hunt</w:t>
            </w:r>
          </w:p>
        </w:tc>
        <w:tc>
          <w:tcPr>
            <w:tcW w:w="0" w:type="auto"/>
            <w:tcBorders>
              <w:top w:val="single" w:sz="4" w:space="0" w:color="auto"/>
              <w:left w:val="single" w:sz="4" w:space="0" w:color="auto"/>
              <w:bottom w:val="single" w:sz="4" w:space="0" w:color="auto"/>
              <w:right w:val="single" w:sz="4" w:space="0" w:color="auto"/>
            </w:tcBorders>
            <w:vAlign w:val="center"/>
            <w:hideMark/>
          </w:tcPr>
          <w:p w14:paraId="0D77D025" w14:textId="77777777" w:rsidR="002170A4" w:rsidRDefault="002170A4">
            <w:pPr>
              <w:cnfStyle w:val="000000000000" w:firstRow="0" w:lastRow="0" w:firstColumn="0" w:lastColumn="0" w:oddVBand="0" w:evenVBand="0" w:oddHBand="0" w:evenHBand="0" w:firstRowFirstColumn="0" w:firstRowLastColumn="0" w:lastRowFirstColumn="0" w:lastRowLastColumn="0"/>
              <w:rPr>
                <w:rFonts w:ascii="Twinkl" w:hAnsi="Twinkl"/>
                <w:sz w:val="16"/>
                <w:szCs w:val="16"/>
              </w:rPr>
            </w:pPr>
            <w:r>
              <w:rPr>
                <w:rFonts w:ascii="Twinkl" w:hAnsi="Twinkl"/>
                <w:sz w:val="16"/>
                <w:szCs w:val="16"/>
              </w:rPr>
              <w:t>• Retelling familiar phrases from stories   • Speaking clearly in group performances   • Remembering and performing a sequence of lyrics   • Key Vocab: sequence, retell, rhyme, chorus, audience</w:t>
            </w:r>
          </w:p>
        </w:tc>
        <w:tc>
          <w:tcPr>
            <w:tcW w:w="0" w:type="auto"/>
            <w:tcBorders>
              <w:top w:val="single" w:sz="4" w:space="0" w:color="auto"/>
              <w:left w:val="single" w:sz="4" w:space="0" w:color="auto"/>
              <w:bottom w:val="single" w:sz="4" w:space="0" w:color="auto"/>
              <w:right w:val="single" w:sz="4" w:space="0" w:color="auto"/>
            </w:tcBorders>
            <w:vAlign w:val="center"/>
            <w:hideMark/>
          </w:tcPr>
          <w:p w14:paraId="4878C33A" w14:textId="77777777" w:rsidR="002170A4" w:rsidRDefault="002170A4">
            <w:pPr>
              <w:cnfStyle w:val="000000000000" w:firstRow="0" w:lastRow="0" w:firstColumn="0" w:lastColumn="0" w:oddVBand="0" w:evenVBand="0" w:oddHBand="0" w:evenHBand="0" w:firstRowFirstColumn="0" w:firstRowLastColumn="0" w:lastRowFirstColumn="0" w:lastRowLastColumn="0"/>
              <w:rPr>
                <w:rFonts w:ascii="Twinkl" w:hAnsi="Twinkl"/>
                <w:sz w:val="16"/>
                <w:szCs w:val="16"/>
              </w:rPr>
            </w:pPr>
            <w:r>
              <w:rPr>
                <w:rFonts w:ascii="Twinkl" w:hAnsi="Twinkl"/>
                <w:b/>
                <w:bCs/>
                <w:sz w:val="16"/>
                <w:szCs w:val="16"/>
              </w:rPr>
              <w:t>EYFS Nativity Performance:</w:t>
            </w:r>
            <w:r>
              <w:rPr>
                <w:rFonts w:ascii="Twinkl" w:hAnsi="Twinkl"/>
                <w:sz w:val="16"/>
                <w:szCs w:val="16"/>
              </w:rPr>
              <w:t xml:space="preserve"> Children perform songs and simple speaking parts for parents and the wider school community.</w:t>
            </w:r>
          </w:p>
        </w:tc>
      </w:tr>
      <w:tr w:rsidR="002170A4" w14:paraId="7CB225C1" w14:textId="77777777" w:rsidTr="002170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vAlign w:val="center"/>
            <w:hideMark/>
          </w:tcPr>
          <w:p w14:paraId="32DEFB71" w14:textId="77777777" w:rsidR="002170A4" w:rsidRDefault="002170A4">
            <w:pPr>
              <w:rPr>
                <w:rFonts w:ascii="Twinkl" w:hAnsi="Twinkl"/>
                <w:sz w:val="16"/>
                <w:szCs w:val="16"/>
              </w:rPr>
            </w:pPr>
            <w:r>
              <w:rPr>
                <w:rFonts w:ascii="Twinkl" w:hAnsi="Twinkl"/>
                <w:sz w:val="16"/>
                <w:szCs w:val="16"/>
              </w:rPr>
              <w:t>Spring 1</w:t>
            </w:r>
          </w:p>
        </w:tc>
        <w:tc>
          <w:tcPr>
            <w:tcW w:w="0" w:type="auto"/>
            <w:tcBorders>
              <w:top w:val="single" w:sz="4" w:space="0" w:color="auto"/>
              <w:left w:val="single" w:sz="4" w:space="0" w:color="auto"/>
              <w:bottom w:val="single" w:sz="4" w:space="0" w:color="auto"/>
              <w:right w:val="single" w:sz="4" w:space="0" w:color="auto"/>
            </w:tcBorders>
            <w:vAlign w:val="center"/>
            <w:hideMark/>
          </w:tcPr>
          <w:p w14:paraId="2F60FE8F" w14:textId="77777777" w:rsidR="002170A4" w:rsidRDefault="002170A4">
            <w:pPr>
              <w:cnfStyle w:val="000000100000" w:firstRow="0" w:lastRow="0" w:firstColumn="0" w:lastColumn="0" w:oddVBand="0" w:evenVBand="0" w:oddHBand="1" w:evenHBand="0" w:firstRowFirstColumn="0" w:firstRowLastColumn="0" w:lastRowFirstColumn="0" w:lastRowLastColumn="0"/>
              <w:rPr>
                <w:rFonts w:ascii="Twinkl" w:hAnsi="Twinkl"/>
                <w:sz w:val="16"/>
                <w:szCs w:val="16"/>
              </w:rPr>
            </w:pPr>
            <w:r>
              <w:rPr>
                <w:rFonts w:ascii="Twinkl" w:hAnsi="Twinkl"/>
                <w:b/>
                <w:bCs/>
                <w:sz w:val="16"/>
                <w:szCs w:val="16"/>
              </w:rPr>
              <w:t>Storytelling &amp; Character Voice</w:t>
            </w:r>
          </w:p>
        </w:tc>
        <w:tc>
          <w:tcPr>
            <w:tcW w:w="0" w:type="auto"/>
            <w:tcBorders>
              <w:top w:val="single" w:sz="4" w:space="0" w:color="auto"/>
              <w:left w:val="single" w:sz="4" w:space="0" w:color="auto"/>
              <w:bottom w:val="single" w:sz="4" w:space="0" w:color="auto"/>
              <w:right w:val="single" w:sz="4" w:space="0" w:color="auto"/>
            </w:tcBorders>
            <w:vAlign w:val="center"/>
            <w:hideMark/>
          </w:tcPr>
          <w:p w14:paraId="37128BFE" w14:textId="77777777" w:rsidR="002170A4" w:rsidRDefault="002170A4">
            <w:pPr>
              <w:cnfStyle w:val="000000100000" w:firstRow="0" w:lastRow="0" w:firstColumn="0" w:lastColumn="0" w:oddVBand="0" w:evenVBand="0" w:oddHBand="1" w:evenHBand="0" w:firstRowFirstColumn="0" w:firstRowLastColumn="0" w:lastRowFirstColumn="0" w:lastRowLastColumn="0"/>
              <w:rPr>
                <w:rFonts w:ascii="Twinkl" w:hAnsi="Twinkl"/>
                <w:sz w:val="16"/>
                <w:szCs w:val="16"/>
              </w:rPr>
            </w:pPr>
            <w:r>
              <w:rPr>
                <w:rFonts w:ascii="Twinkl" w:hAnsi="Twinkl"/>
                <w:sz w:val="16"/>
                <w:szCs w:val="16"/>
              </w:rPr>
              <w:t>• Little Red Riding Hood Poem   • The Gingerbread Man Chant   • Old MacDonald Had a Farm</w:t>
            </w:r>
          </w:p>
          <w:p w14:paraId="5D915328" w14:textId="77777777" w:rsidR="002170A4" w:rsidRDefault="002170A4">
            <w:pPr>
              <w:cnfStyle w:val="000000100000" w:firstRow="0" w:lastRow="0" w:firstColumn="0" w:lastColumn="0" w:oddVBand="0" w:evenVBand="0" w:oddHBand="1" w:evenHBand="0" w:firstRowFirstColumn="0" w:firstRowLastColumn="0" w:lastRowFirstColumn="0" w:lastRowLastColumn="0"/>
              <w:rPr>
                <w:rFonts w:ascii="Twinkl" w:hAnsi="Twinkl"/>
                <w:sz w:val="16"/>
                <w:szCs w:val="16"/>
              </w:rPr>
            </w:pPr>
            <w:r>
              <w:rPr>
                <w:rFonts w:ascii="Twinkl" w:hAnsi="Twinkl"/>
                <w:sz w:val="16"/>
                <w:szCs w:val="16"/>
              </w:rPr>
              <w:t>Say a poem RWI weekly focus</w:t>
            </w:r>
          </w:p>
        </w:tc>
        <w:tc>
          <w:tcPr>
            <w:tcW w:w="0" w:type="auto"/>
            <w:tcBorders>
              <w:top w:val="single" w:sz="4" w:space="0" w:color="auto"/>
              <w:left w:val="single" w:sz="4" w:space="0" w:color="auto"/>
              <w:bottom w:val="single" w:sz="4" w:space="0" w:color="auto"/>
              <w:right w:val="single" w:sz="4" w:space="0" w:color="auto"/>
            </w:tcBorders>
            <w:vAlign w:val="center"/>
            <w:hideMark/>
          </w:tcPr>
          <w:p w14:paraId="2B30151A" w14:textId="77777777" w:rsidR="002170A4" w:rsidRDefault="002170A4">
            <w:pPr>
              <w:cnfStyle w:val="000000100000" w:firstRow="0" w:lastRow="0" w:firstColumn="0" w:lastColumn="0" w:oddVBand="0" w:evenVBand="0" w:oddHBand="1" w:evenHBand="0" w:firstRowFirstColumn="0" w:firstRowLastColumn="0" w:lastRowFirstColumn="0" w:lastRowLastColumn="0"/>
              <w:rPr>
                <w:rFonts w:ascii="Twinkl" w:hAnsi="Twinkl"/>
                <w:sz w:val="16"/>
                <w:szCs w:val="16"/>
              </w:rPr>
            </w:pPr>
            <w:r>
              <w:rPr>
                <w:rFonts w:ascii="Twinkl" w:hAnsi="Twinkl"/>
                <w:sz w:val="16"/>
                <w:szCs w:val="16"/>
              </w:rPr>
              <w:t>• Adopting different character voices   • Using expression to convey meaning   • Retelling familiar stories with key vocabulary   • Key Vocab: character, expression, storyteller, narrator, dialogue</w:t>
            </w:r>
          </w:p>
        </w:tc>
        <w:tc>
          <w:tcPr>
            <w:tcW w:w="0" w:type="auto"/>
            <w:tcBorders>
              <w:top w:val="single" w:sz="4" w:space="0" w:color="auto"/>
              <w:left w:val="single" w:sz="4" w:space="0" w:color="auto"/>
              <w:bottom w:val="single" w:sz="4" w:space="0" w:color="auto"/>
              <w:right w:val="single" w:sz="4" w:space="0" w:color="auto"/>
            </w:tcBorders>
            <w:vAlign w:val="center"/>
            <w:hideMark/>
          </w:tcPr>
          <w:p w14:paraId="6EA64BAD" w14:textId="77777777" w:rsidR="002170A4" w:rsidRDefault="002170A4">
            <w:pPr>
              <w:cnfStyle w:val="000000100000" w:firstRow="0" w:lastRow="0" w:firstColumn="0" w:lastColumn="0" w:oddVBand="0" w:evenVBand="0" w:oddHBand="1" w:evenHBand="0" w:firstRowFirstColumn="0" w:firstRowLastColumn="0" w:lastRowFirstColumn="0" w:lastRowLastColumn="0"/>
              <w:rPr>
                <w:rFonts w:ascii="Twinkl" w:hAnsi="Twinkl"/>
                <w:sz w:val="16"/>
                <w:szCs w:val="16"/>
              </w:rPr>
            </w:pPr>
            <w:r>
              <w:rPr>
                <w:rFonts w:ascii="Twinkl" w:hAnsi="Twinkl"/>
                <w:b/>
                <w:bCs/>
                <w:sz w:val="16"/>
                <w:szCs w:val="16"/>
              </w:rPr>
              <w:t>Storytelling Showcase:</w:t>
            </w:r>
            <w:r>
              <w:rPr>
                <w:rFonts w:ascii="Twinkl" w:hAnsi="Twinkl"/>
                <w:sz w:val="16"/>
                <w:szCs w:val="16"/>
              </w:rPr>
              <w:t xml:space="preserve"> Children work in small groups to retell a traditional tale using character voices and props.</w:t>
            </w:r>
          </w:p>
        </w:tc>
      </w:tr>
      <w:tr w:rsidR="002170A4" w14:paraId="4DFC12FE" w14:textId="77777777" w:rsidTr="002170A4">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vAlign w:val="center"/>
            <w:hideMark/>
          </w:tcPr>
          <w:p w14:paraId="595F4B55" w14:textId="77777777" w:rsidR="002170A4" w:rsidRDefault="002170A4">
            <w:pPr>
              <w:rPr>
                <w:rFonts w:ascii="Twinkl" w:hAnsi="Twinkl"/>
                <w:sz w:val="16"/>
                <w:szCs w:val="16"/>
              </w:rPr>
            </w:pPr>
            <w:r>
              <w:rPr>
                <w:rFonts w:ascii="Twinkl" w:hAnsi="Twinkl"/>
                <w:sz w:val="16"/>
                <w:szCs w:val="16"/>
              </w:rPr>
              <w:t>Spring 2</w:t>
            </w:r>
          </w:p>
        </w:tc>
        <w:tc>
          <w:tcPr>
            <w:tcW w:w="0" w:type="auto"/>
            <w:tcBorders>
              <w:top w:val="single" w:sz="4" w:space="0" w:color="auto"/>
              <w:left w:val="single" w:sz="4" w:space="0" w:color="auto"/>
              <w:bottom w:val="single" w:sz="4" w:space="0" w:color="auto"/>
              <w:right w:val="single" w:sz="4" w:space="0" w:color="auto"/>
            </w:tcBorders>
            <w:vAlign w:val="center"/>
            <w:hideMark/>
          </w:tcPr>
          <w:p w14:paraId="37D9DD36" w14:textId="77777777" w:rsidR="002170A4" w:rsidRDefault="002170A4">
            <w:pPr>
              <w:cnfStyle w:val="000000000000" w:firstRow="0" w:lastRow="0" w:firstColumn="0" w:lastColumn="0" w:oddVBand="0" w:evenVBand="0" w:oddHBand="0" w:evenHBand="0" w:firstRowFirstColumn="0" w:firstRowLastColumn="0" w:lastRowFirstColumn="0" w:lastRowLastColumn="0"/>
              <w:rPr>
                <w:rFonts w:ascii="Twinkl" w:hAnsi="Twinkl"/>
                <w:sz w:val="16"/>
                <w:szCs w:val="16"/>
              </w:rPr>
            </w:pPr>
            <w:r>
              <w:rPr>
                <w:rFonts w:ascii="Twinkl" w:hAnsi="Twinkl"/>
                <w:b/>
                <w:bCs/>
                <w:sz w:val="16"/>
                <w:szCs w:val="16"/>
              </w:rPr>
              <w:t>Questioning, Discussion &amp; Explanation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3C083895" w14:textId="77777777" w:rsidR="002170A4" w:rsidRDefault="002170A4">
            <w:pPr>
              <w:cnfStyle w:val="000000000000" w:firstRow="0" w:lastRow="0" w:firstColumn="0" w:lastColumn="0" w:oddVBand="0" w:evenVBand="0" w:oddHBand="0" w:evenHBand="0" w:firstRowFirstColumn="0" w:firstRowLastColumn="0" w:lastRowFirstColumn="0" w:lastRowLastColumn="0"/>
              <w:rPr>
                <w:rFonts w:ascii="Twinkl" w:hAnsi="Twinkl"/>
                <w:sz w:val="16"/>
                <w:szCs w:val="16"/>
              </w:rPr>
            </w:pPr>
            <w:r>
              <w:rPr>
                <w:rFonts w:ascii="Twinkl" w:hAnsi="Twinkl"/>
                <w:sz w:val="16"/>
                <w:szCs w:val="16"/>
              </w:rPr>
              <w:t>• Five Little Men in a Flying Saucer   • Tiny Caterpillar Song   • Growing Poems linked to spring</w:t>
            </w:r>
          </w:p>
          <w:p w14:paraId="226F8F69" w14:textId="77777777" w:rsidR="002170A4" w:rsidRDefault="002170A4">
            <w:pPr>
              <w:cnfStyle w:val="000000000000" w:firstRow="0" w:lastRow="0" w:firstColumn="0" w:lastColumn="0" w:oddVBand="0" w:evenVBand="0" w:oddHBand="0" w:evenHBand="0" w:firstRowFirstColumn="0" w:firstRowLastColumn="0" w:lastRowFirstColumn="0" w:lastRowLastColumn="0"/>
              <w:rPr>
                <w:rFonts w:ascii="Twinkl" w:hAnsi="Twinkl"/>
                <w:sz w:val="16"/>
                <w:szCs w:val="16"/>
              </w:rPr>
            </w:pPr>
            <w:r>
              <w:rPr>
                <w:rFonts w:ascii="Twinkl" w:hAnsi="Twinkl"/>
                <w:sz w:val="16"/>
                <w:szCs w:val="16"/>
              </w:rPr>
              <w:t>Say a poem RWI weekly focus</w:t>
            </w:r>
          </w:p>
        </w:tc>
        <w:tc>
          <w:tcPr>
            <w:tcW w:w="0" w:type="auto"/>
            <w:tcBorders>
              <w:top w:val="single" w:sz="4" w:space="0" w:color="auto"/>
              <w:left w:val="single" w:sz="4" w:space="0" w:color="auto"/>
              <w:bottom w:val="single" w:sz="4" w:space="0" w:color="auto"/>
              <w:right w:val="single" w:sz="4" w:space="0" w:color="auto"/>
            </w:tcBorders>
            <w:vAlign w:val="center"/>
            <w:hideMark/>
          </w:tcPr>
          <w:p w14:paraId="2CDD7C79" w14:textId="77777777" w:rsidR="002170A4" w:rsidRDefault="002170A4">
            <w:pPr>
              <w:cnfStyle w:val="000000000000" w:firstRow="0" w:lastRow="0" w:firstColumn="0" w:lastColumn="0" w:oddVBand="0" w:evenVBand="0" w:oddHBand="0" w:evenHBand="0" w:firstRowFirstColumn="0" w:firstRowLastColumn="0" w:lastRowFirstColumn="0" w:lastRowLastColumn="0"/>
              <w:rPr>
                <w:rFonts w:ascii="Twinkl" w:hAnsi="Twinkl"/>
                <w:sz w:val="16"/>
                <w:szCs w:val="16"/>
              </w:rPr>
            </w:pPr>
            <w:r>
              <w:rPr>
                <w:rFonts w:ascii="Twinkl" w:hAnsi="Twinkl"/>
                <w:sz w:val="16"/>
                <w:szCs w:val="16"/>
              </w:rPr>
              <w:t>• Answering "how" and "why" questions   • Explaining ideas in a clear sequence   • Building vocabulary through discussion   • Key Vocab: explain, predict, because, first, next</w:t>
            </w:r>
          </w:p>
        </w:tc>
        <w:tc>
          <w:tcPr>
            <w:tcW w:w="0" w:type="auto"/>
            <w:tcBorders>
              <w:top w:val="single" w:sz="4" w:space="0" w:color="auto"/>
              <w:left w:val="single" w:sz="4" w:space="0" w:color="auto"/>
              <w:bottom w:val="single" w:sz="4" w:space="0" w:color="auto"/>
              <w:right w:val="single" w:sz="4" w:space="0" w:color="auto"/>
            </w:tcBorders>
            <w:vAlign w:val="center"/>
            <w:hideMark/>
          </w:tcPr>
          <w:p w14:paraId="47FCF2D1" w14:textId="77777777" w:rsidR="002170A4" w:rsidRDefault="002170A4">
            <w:pPr>
              <w:cnfStyle w:val="000000000000" w:firstRow="0" w:lastRow="0" w:firstColumn="0" w:lastColumn="0" w:oddVBand="0" w:evenVBand="0" w:oddHBand="0" w:evenHBand="0" w:firstRowFirstColumn="0" w:firstRowLastColumn="0" w:lastRowFirstColumn="0" w:lastRowLastColumn="0"/>
              <w:rPr>
                <w:rFonts w:ascii="Twinkl" w:hAnsi="Twinkl"/>
                <w:sz w:val="16"/>
                <w:szCs w:val="16"/>
              </w:rPr>
            </w:pPr>
            <w:r>
              <w:rPr>
                <w:rFonts w:ascii="Twinkl" w:hAnsi="Twinkl"/>
                <w:b/>
                <w:bCs/>
                <w:sz w:val="16"/>
                <w:szCs w:val="16"/>
              </w:rPr>
              <w:t>Reception to Nursery Performance:</w:t>
            </w:r>
            <w:r>
              <w:rPr>
                <w:rFonts w:ascii="Twinkl" w:hAnsi="Twinkl"/>
                <w:sz w:val="16"/>
                <w:szCs w:val="16"/>
              </w:rPr>
              <w:t xml:space="preserve"> Children perform spring poems and explain lifecycle learning to Nursery children.</w:t>
            </w:r>
          </w:p>
        </w:tc>
      </w:tr>
      <w:tr w:rsidR="002170A4" w14:paraId="539E481C" w14:textId="77777777" w:rsidTr="002170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vAlign w:val="center"/>
            <w:hideMark/>
          </w:tcPr>
          <w:p w14:paraId="5A7176A9" w14:textId="77777777" w:rsidR="002170A4" w:rsidRDefault="002170A4">
            <w:pPr>
              <w:rPr>
                <w:rFonts w:ascii="Twinkl" w:hAnsi="Twinkl"/>
                <w:sz w:val="16"/>
                <w:szCs w:val="16"/>
              </w:rPr>
            </w:pPr>
            <w:r>
              <w:rPr>
                <w:rFonts w:ascii="Twinkl" w:hAnsi="Twinkl"/>
                <w:sz w:val="16"/>
                <w:szCs w:val="16"/>
              </w:rPr>
              <w:t>Summer 1</w:t>
            </w:r>
          </w:p>
        </w:tc>
        <w:tc>
          <w:tcPr>
            <w:tcW w:w="0" w:type="auto"/>
            <w:tcBorders>
              <w:top w:val="single" w:sz="4" w:space="0" w:color="auto"/>
              <w:left w:val="single" w:sz="4" w:space="0" w:color="auto"/>
              <w:bottom w:val="single" w:sz="4" w:space="0" w:color="auto"/>
              <w:right w:val="single" w:sz="4" w:space="0" w:color="auto"/>
            </w:tcBorders>
            <w:vAlign w:val="center"/>
            <w:hideMark/>
          </w:tcPr>
          <w:p w14:paraId="4DE209CF" w14:textId="77777777" w:rsidR="002170A4" w:rsidRDefault="002170A4">
            <w:pPr>
              <w:cnfStyle w:val="000000100000" w:firstRow="0" w:lastRow="0" w:firstColumn="0" w:lastColumn="0" w:oddVBand="0" w:evenVBand="0" w:oddHBand="1" w:evenHBand="0" w:firstRowFirstColumn="0" w:firstRowLastColumn="0" w:lastRowFirstColumn="0" w:lastRowLastColumn="0"/>
              <w:rPr>
                <w:rFonts w:ascii="Twinkl" w:hAnsi="Twinkl"/>
                <w:sz w:val="16"/>
                <w:szCs w:val="16"/>
              </w:rPr>
            </w:pPr>
            <w:r>
              <w:rPr>
                <w:rFonts w:ascii="Twinkl" w:hAnsi="Twinkl"/>
                <w:b/>
                <w:bCs/>
                <w:sz w:val="16"/>
                <w:szCs w:val="16"/>
              </w:rPr>
              <w:t>Performance, Presentation &amp; Audience Awareness</w:t>
            </w:r>
          </w:p>
        </w:tc>
        <w:tc>
          <w:tcPr>
            <w:tcW w:w="0" w:type="auto"/>
            <w:tcBorders>
              <w:top w:val="single" w:sz="4" w:space="0" w:color="auto"/>
              <w:left w:val="single" w:sz="4" w:space="0" w:color="auto"/>
              <w:bottom w:val="single" w:sz="4" w:space="0" w:color="auto"/>
              <w:right w:val="single" w:sz="4" w:space="0" w:color="auto"/>
            </w:tcBorders>
            <w:vAlign w:val="center"/>
            <w:hideMark/>
          </w:tcPr>
          <w:p w14:paraId="739F30EC" w14:textId="77777777" w:rsidR="002170A4" w:rsidRDefault="002170A4">
            <w:pPr>
              <w:cnfStyle w:val="000000100000" w:firstRow="0" w:lastRow="0" w:firstColumn="0" w:lastColumn="0" w:oddVBand="0" w:evenVBand="0" w:oddHBand="1" w:evenHBand="0" w:firstRowFirstColumn="0" w:firstRowLastColumn="0" w:lastRowFirstColumn="0" w:lastRowLastColumn="0"/>
              <w:rPr>
                <w:rFonts w:ascii="Twinkl" w:hAnsi="Twinkl"/>
                <w:sz w:val="16"/>
                <w:szCs w:val="16"/>
              </w:rPr>
            </w:pPr>
            <w:r>
              <w:rPr>
                <w:rFonts w:ascii="Twinkl" w:hAnsi="Twinkl"/>
                <w:sz w:val="16"/>
                <w:szCs w:val="16"/>
              </w:rPr>
              <w:t>• The Gruffalo Song   • Going on a Bug Hunt   • Poetry Basket Favorites</w:t>
            </w:r>
          </w:p>
          <w:p w14:paraId="3D24CF10" w14:textId="77777777" w:rsidR="002170A4" w:rsidRDefault="002170A4">
            <w:pPr>
              <w:cnfStyle w:val="000000100000" w:firstRow="0" w:lastRow="0" w:firstColumn="0" w:lastColumn="0" w:oddVBand="0" w:evenVBand="0" w:oddHBand="1" w:evenHBand="0" w:firstRowFirstColumn="0" w:firstRowLastColumn="0" w:lastRowFirstColumn="0" w:lastRowLastColumn="0"/>
              <w:rPr>
                <w:rFonts w:ascii="Twinkl" w:hAnsi="Twinkl"/>
                <w:sz w:val="16"/>
                <w:szCs w:val="16"/>
              </w:rPr>
            </w:pPr>
            <w:r>
              <w:rPr>
                <w:rFonts w:ascii="Twinkl" w:hAnsi="Twinkl"/>
                <w:sz w:val="16"/>
                <w:szCs w:val="16"/>
              </w:rPr>
              <w:t>Say a poem RWI weekly focus</w:t>
            </w:r>
          </w:p>
        </w:tc>
        <w:tc>
          <w:tcPr>
            <w:tcW w:w="0" w:type="auto"/>
            <w:tcBorders>
              <w:top w:val="single" w:sz="4" w:space="0" w:color="auto"/>
              <w:left w:val="single" w:sz="4" w:space="0" w:color="auto"/>
              <w:bottom w:val="single" w:sz="4" w:space="0" w:color="auto"/>
              <w:right w:val="single" w:sz="4" w:space="0" w:color="auto"/>
            </w:tcBorders>
            <w:vAlign w:val="center"/>
            <w:hideMark/>
          </w:tcPr>
          <w:p w14:paraId="48286012" w14:textId="77777777" w:rsidR="002170A4" w:rsidRDefault="002170A4">
            <w:pPr>
              <w:cnfStyle w:val="000000100000" w:firstRow="0" w:lastRow="0" w:firstColumn="0" w:lastColumn="0" w:oddVBand="0" w:evenVBand="0" w:oddHBand="1" w:evenHBand="0" w:firstRowFirstColumn="0" w:firstRowLastColumn="0" w:lastRowFirstColumn="0" w:lastRowLastColumn="0"/>
              <w:rPr>
                <w:rFonts w:ascii="Twinkl" w:hAnsi="Twinkl"/>
                <w:sz w:val="16"/>
                <w:szCs w:val="16"/>
              </w:rPr>
            </w:pPr>
            <w:r>
              <w:rPr>
                <w:rFonts w:ascii="Twinkl" w:hAnsi="Twinkl"/>
                <w:sz w:val="16"/>
                <w:szCs w:val="16"/>
              </w:rPr>
              <w:t>• Speaking audibly to an audience   • Using appropriate volume and pace   • Maintaining eye contact when performing   • Key Vocab: project, volume, audience, confidence, presentation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4FFA6269" w14:textId="77777777" w:rsidR="002170A4" w:rsidRDefault="002170A4">
            <w:pPr>
              <w:cnfStyle w:val="000000100000" w:firstRow="0" w:lastRow="0" w:firstColumn="0" w:lastColumn="0" w:oddVBand="0" w:evenVBand="0" w:oddHBand="1" w:evenHBand="0" w:firstRowFirstColumn="0" w:firstRowLastColumn="0" w:lastRowFirstColumn="0" w:lastRowLastColumn="0"/>
              <w:rPr>
                <w:rFonts w:ascii="Twinkl" w:hAnsi="Twinkl"/>
                <w:sz w:val="16"/>
                <w:szCs w:val="16"/>
              </w:rPr>
            </w:pPr>
            <w:r>
              <w:rPr>
                <w:rFonts w:ascii="Twinkl" w:hAnsi="Twinkl"/>
                <w:b/>
                <w:bCs/>
                <w:sz w:val="16"/>
                <w:szCs w:val="16"/>
              </w:rPr>
              <w:t>Outdoor Poetry Festival:</w:t>
            </w:r>
            <w:r>
              <w:rPr>
                <w:rFonts w:ascii="Twinkl" w:hAnsi="Twinkl"/>
                <w:sz w:val="16"/>
                <w:szCs w:val="16"/>
              </w:rPr>
              <w:t xml:space="preserve"> Children perform poems and chants outdoors for another Reception class and year 1 children. </w:t>
            </w:r>
          </w:p>
        </w:tc>
      </w:tr>
      <w:tr w:rsidR="002170A4" w14:paraId="0B25499C" w14:textId="77777777" w:rsidTr="002170A4">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vAlign w:val="center"/>
            <w:hideMark/>
          </w:tcPr>
          <w:p w14:paraId="7A413E93" w14:textId="77777777" w:rsidR="002170A4" w:rsidRDefault="002170A4">
            <w:pPr>
              <w:rPr>
                <w:rFonts w:ascii="Twinkl" w:hAnsi="Twinkl"/>
                <w:sz w:val="16"/>
                <w:szCs w:val="16"/>
              </w:rPr>
            </w:pPr>
            <w:r>
              <w:rPr>
                <w:rFonts w:ascii="Twinkl" w:hAnsi="Twinkl"/>
                <w:sz w:val="16"/>
                <w:szCs w:val="16"/>
              </w:rPr>
              <w:t>Summer 2</w:t>
            </w:r>
          </w:p>
        </w:tc>
        <w:tc>
          <w:tcPr>
            <w:tcW w:w="0" w:type="auto"/>
            <w:tcBorders>
              <w:top w:val="single" w:sz="4" w:space="0" w:color="auto"/>
              <w:left w:val="single" w:sz="4" w:space="0" w:color="auto"/>
              <w:bottom w:val="single" w:sz="4" w:space="0" w:color="auto"/>
              <w:right w:val="single" w:sz="4" w:space="0" w:color="auto"/>
            </w:tcBorders>
            <w:vAlign w:val="center"/>
            <w:hideMark/>
          </w:tcPr>
          <w:p w14:paraId="340A7687" w14:textId="77777777" w:rsidR="002170A4" w:rsidRDefault="002170A4">
            <w:pPr>
              <w:cnfStyle w:val="000000000000" w:firstRow="0" w:lastRow="0" w:firstColumn="0" w:lastColumn="0" w:oddVBand="0" w:evenVBand="0" w:oddHBand="0" w:evenHBand="0" w:firstRowFirstColumn="0" w:firstRowLastColumn="0" w:lastRowFirstColumn="0" w:lastRowLastColumn="0"/>
              <w:rPr>
                <w:rFonts w:ascii="Twinkl" w:hAnsi="Twinkl"/>
                <w:sz w:val="16"/>
                <w:szCs w:val="16"/>
              </w:rPr>
            </w:pPr>
            <w:r>
              <w:rPr>
                <w:rFonts w:ascii="Twinkl" w:hAnsi="Twinkl"/>
                <w:b/>
                <w:bCs/>
                <w:sz w:val="16"/>
                <w:szCs w:val="16"/>
              </w:rPr>
              <w:t>Confidence, Creativity &amp; Independent Performance</w:t>
            </w:r>
          </w:p>
        </w:tc>
        <w:tc>
          <w:tcPr>
            <w:tcW w:w="0" w:type="auto"/>
            <w:tcBorders>
              <w:top w:val="single" w:sz="4" w:space="0" w:color="auto"/>
              <w:left w:val="single" w:sz="4" w:space="0" w:color="auto"/>
              <w:bottom w:val="single" w:sz="4" w:space="0" w:color="auto"/>
              <w:right w:val="single" w:sz="4" w:space="0" w:color="auto"/>
            </w:tcBorders>
            <w:vAlign w:val="center"/>
            <w:hideMark/>
          </w:tcPr>
          <w:p w14:paraId="1071ECE4" w14:textId="77777777" w:rsidR="002170A4" w:rsidRDefault="002170A4">
            <w:pPr>
              <w:cnfStyle w:val="000000000000" w:firstRow="0" w:lastRow="0" w:firstColumn="0" w:lastColumn="0" w:oddVBand="0" w:evenVBand="0" w:oddHBand="0" w:evenHBand="0" w:firstRowFirstColumn="0" w:firstRowLastColumn="0" w:lastRowFirstColumn="0" w:lastRowLastColumn="0"/>
              <w:rPr>
                <w:rFonts w:ascii="Twinkl" w:hAnsi="Twinkl"/>
                <w:sz w:val="16"/>
                <w:szCs w:val="16"/>
              </w:rPr>
            </w:pPr>
            <w:r>
              <w:rPr>
                <w:rFonts w:ascii="Twinkl" w:hAnsi="Twinkl"/>
                <w:sz w:val="16"/>
                <w:szCs w:val="16"/>
              </w:rPr>
              <w:t>• Children's Choice Repertoire   • End-of-Year Performance Poems   • Class-Created Rhymes and Chants</w:t>
            </w:r>
          </w:p>
          <w:p w14:paraId="7D99A41E" w14:textId="77777777" w:rsidR="002170A4" w:rsidRDefault="002170A4">
            <w:pPr>
              <w:cnfStyle w:val="000000000000" w:firstRow="0" w:lastRow="0" w:firstColumn="0" w:lastColumn="0" w:oddVBand="0" w:evenVBand="0" w:oddHBand="0" w:evenHBand="0" w:firstRowFirstColumn="0" w:firstRowLastColumn="0" w:lastRowFirstColumn="0" w:lastRowLastColumn="0"/>
              <w:rPr>
                <w:rFonts w:ascii="Twinkl" w:hAnsi="Twinkl"/>
                <w:sz w:val="16"/>
                <w:szCs w:val="16"/>
              </w:rPr>
            </w:pPr>
            <w:r>
              <w:rPr>
                <w:rFonts w:ascii="Twinkl" w:hAnsi="Twinkl"/>
                <w:sz w:val="16"/>
                <w:szCs w:val="16"/>
              </w:rPr>
              <w:t>Say a poem RWI weekly focus</w:t>
            </w:r>
          </w:p>
        </w:tc>
        <w:tc>
          <w:tcPr>
            <w:tcW w:w="0" w:type="auto"/>
            <w:tcBorders>
              <w:top w:val="single" w:sz="4" w:space="0" w:color="auto"/>
              <w:left w:val="single" w:sz="4" w:space="0" w:color="auto"/>
              <w:bottom w:val="single" w:sz="4" w:space="0" w:color="auto"/>
              <w:right w:val="single" w:sz="4" w:space="0" w:color="auto"/>
            </w:tcBorders>
            <w:vAlign w:val="center"/>
            <w:hideMark/>
          </w:tcPr>
          <w:p w14:paraId="0A3A0312" w14:textId="77777777" w:rsidR="002170A4" w:rsidRDefault="002170A4">
            <w:pPr>
              <w:cnfStyle w:val="000000000000" w:firstRow="0" w:lastRow="0" w:firstColumn="0" w:lastColumn="0" w:oddVBand="0" w:evenVBand="0" w:oddHBand="0" w:evenHBand="0" w:firstRowFirstColumn="0" w:firstRowLastColumn="0" w:lastRowFirstColumn="0" w:lastRowLastColumn="0"/>
              <w:rPr>
                <w:rFonts w:ascii="Twinkl" w:hAnsi="Twinkl"/>
                <w:sz w:val="16"/>
                <w:szCs w:val="16"/>
              </w:rPr>
            </w:pPr>
            <w:r>
              <w:rPr>
                <w:rFonts w:ascii="Twinkl" w:hAnsi="Twinkl"/>
                <w:sz w:val="16"/>
                <w:szCs w:val="16"/>
              </w:rPr>
              <w:t xml:space="preserve"> Creating and performing original rhymes   • Speaking with confidence and clarity   • Reflecting on performance strengths   • Key Vocab: perform, create, rehearse, evaluate, confident</w:t>
            </w:r>
          </w:p>
        </w:tc>
        <w:tc>
          <w:tcPr>
            <w:tcW w:w="0" w:type="auto"/>
            <w:tcBorders>
              <w:top w:val="single" w:sz="4" w:space="0" w:color="auto"/>
              <w:left w:val="single" w:sz="4" w:space="0" w:color="auto"/>
              <w:bottom w:val="single" w:sz="4" w:space="0" w:color="auto"/>
              <w:right w:val="single" w:sz="4" w:space="0" w:color="auto"/>
            </w:tcBorders>
            <w:vAlign w:val="center"/>
            <w:hideMark/>
          </w:tcPr>
          <w:p w14:paraId="6E9479DE" w14:textId="77777777" w:rsidR="002170A4" w:rsidRDefault="002170A4">
            <w:pPr>
              <w:cnfStyle w:val="000000000000" w:firstRow="0" w:lastRow="0" w:firstColumn="0" w:lastColumn="0" w:oddVBand="0" w:evenVBand="0" w:oddHBand="0" w:evenHBand="0" w:firstRowFirstColumn="0" w:firstRowLastColumn="0" w:lastRowFirstColumn="0" w:lastRowLastColumn="0"/>
              <w:rPr>
                <w:rFonts w:ascii="Twinkl" w:hAnsi="Twinkl"/>
                <w:sz w:val="16"/>
                <w:szCs w:val="16"/>
              </w:rPr>
            </w:pPr>
            <w:r>
              <w:rPr>
                <w:rFonts w:ascii="Twinkl" w:hAnsi="Twinkl"/>
                <w:b/>
                <w:bCs/>
                <w:sz w:val="16"/>
                <w:szCs w:val="16"/>
              </w:rPr>
              <w:t>End-of-Year Celebration Performance:</w:t>
            </w:r>
            <w:r>
              <w:rPr>
                <w:rFonts w:ascii="Twinkl" w:hAnsi="Twinkl"/>
                <w:sz w:val="16"/>
                <w:szCs w:val="16"/>
              </w:rPr>
              <w:t xml:space="preserve"> During Stay and Play, children perform </w:t>
            </w:r>
            <w:proofErr w:type="spellStart"/>
            <w:r>
              <w:rPr>
                <w:rFonts w:ascii="Twinkl" w:hAnsi="Twinkl"/>
                <w:sz w:val="16"/>
                <w:szCs w:val="16"/>
              </w:rPr>
              <w:t>favourite</w:t>
            </w:r>
            <w:proofErr w:type="spellEnd"/>
            <w:r>
              <w:rPr>
                <w:rFonts w:ascii="Twinkl" w:hAnsi="Twinkl"/>
                <w:sz w:val="16"/>
                <w:szCs w:val="16"/>
              </w:rPr>
              <w:t xml:space="preserve"> songs, poems and a class-created rhyme for parents, celebrating their journey through Reception.</w:t>
            </w:r>
          </w:p>
          <w:p w14:paraId="5114198E" w14:textId="77777777" w:rsidR="002170A4" w:rsidRDefault="002170A4">
            <w:pPr>
              <w:cnfStyle w:val="000000000000" w:firstRow="0" w:lastRow="0" w:firstColumn="0" w:lastColumn="0" w:oddVBand="0" w:evenVBand="0" w:oddHBand="0" w:evenHBand="0" w:firstRowFirstColumn="0" w:firstRowLastColumn="0" w:lastRowFirstColumn="0" w:lastRowLastColumn="0"/>
              <w:rPr>
                <w:rFonts w:ascii="Twinkl" w:hAnsi="Twinkl"/>
                <w:sz w:val="16"/>
                <w:szCs w:val="16"/>
              </w:rPr>
            </w:pPr>
            <w:r>
              <w:rPr>
                <w:rFonts w:ascii="Twinkl" w:hAnsi="Twinkl"/>
                <w:sz w:val="16"/>
                <w:szCs w:val="16"/>
              </w:rPr>
              <w:t xml:space="preserve">Children to create short video guidance for Nursery children coming to Reception. This will be played to parents and children during the open evenings and parent meetings. </w:t>
            </w:r>
          </w:p>
        </w:tc>
      </w:tr>
    </w:tbl>
    <w:p w14:paraId="3085A42A" w14:textId="77777777" w:rsidR="002170A4" w:rsidRDefault="002170A4" w:rsidP="002170A4">
      <w:pPr>
        <w:pStyle w:val="Heading3"/>
        <w:rPr>
          <w:rFonts w:ascii="Twinkl" w:hAnsi="Twinkl"/>
          <w:b/>
          <w:bCs/>
          <w:sz w:val="16"/>
          <w:szCs w:val="16"/>
        </w:rPr>
      </w:pPr>
      <w:r>
        <w:rPr>
          <w:rFonts w:ascii="Twinkl" w:hAnsi="Twinkl"/>
          <w:b/>
          <w:bCs/>
          <w:sz w:val="16"/>
          <w:szCs w:val="16"/>
        </w:rPr>
        <w:t>End of Reception Outcomes</w:t>
      </w:r>
    </w:p>
    <w:p w14:paraId="11F7A578" w14:textId="77777777" w:rsidR="002170A4" w:rsidRDefault="002170A4" w:rsidP="002170A4">
      <w:pPr>
        <w:rPr>
          <w:rFonts w:ascii="Twinkl" w:hAnsi="Twinkl"/>
          <w:sz w:val="16"/>
          <w:szCs w:val="16"/>
        </w:rPr>
      </w:pPr>
      <w:r>
        <w:rPr>
          <w:rFonts w:ascii="Twinkl" w:hAnsi="Twinkl"/>
          <w:sz w:val="16"/>
          <w:szCs w:val="16"/>
        </w:rPr>
        <w:t>By the end of Reception, children will be able to:</w:t>
      </w:r>
    </w:p>
    <w:p w14:paraId="6493A7A3" w14:textId="77777777" w:rsidR="002170A4" w:rsidRDefault="002170A4" w:rsidP="002170A4">
      <w:pPr>
        <w:pStyle w:val="ListParagraph"/>
        <w:numPr>
          <w:ilvl w:val="0"/>
          <w:numId w:val="13"/>
        </w:numPr>
        <w:spacing w:after="160" w:line="278" w:lineRule="auto"/>
        <w:rPr>
          <w:rFonts w:ascii="Twinkl" w:hAnsi="Twinkl"/>
          <w:sz w:val="16"/>
          <w:szCs w:val="16"/>
        </w:rPr>
      </w:pPr>
      <w:r>
        <w:rPr>
          <w:rFonts w:ascii="Twinkl" w:hAnsi="Twinkl"/>
          <w:sz w:val="16"/>
          <w:szCs w:val="16"/>
        </w:rPr>
        <w:t>Listen attentively and respond appropriately in a range of situations.</w:t>
      </w:r>
    </w:p>
    <w:p w14:paraId="0F92F727" w14:textId="77777777" w:rsidR="002170A4" w:rsidRDefault="002170A4" w:rsidP="002170A4">
      <w:pPr>
        <w:pStyle w:val="ListParagraph"/>
        <w:numPr>
          <w:ilvl w:val="0"/>
          <w:numId w:val="13"/>
        </w:numPr>
        <w:spacing w:after="160" w:line="278" w:lineRule="auto"/>
        <w:rPr>
          <w:rFonts w:ascii="Twinkl" w:hAnsi="Twinkl"/>
          <w:sz w:val="16"/>
          <w:szCs w:val="16"/>
        </w:rPr>
      </w:pPr>
      <w:r>
        <w:rPr>
          <w:rFonts w:ascii="Twinkl" w:hAnsi="Twinkl"/>
          <w:sz w:val="16"/>
          <w:szCs w:val="16"/>
        </w:rPr>
        <w:t>Use a widening range of vocabulary when speaking.</w:t>
      </w:r>
    </w:p>
    <w:p w14:paraId="14204BF7" w14:textId="77777777" w:rsidR="002170A4" w:rsidRDefault="002170A4" w:rsidP="002170A4">
      <w:pPr>
        <w:pStyle w:val="ListParagraph"/>
        <w:numPr>
          <w:ilvl w:val="0"/>
          <w:numId w:val="13"/>
        </w:numPr>
        <w:spacing w:after="160" w:line="278" w:lineRule="auto"/>
        <w:rPr>
          <w:rFonts w:ascii="Twinkl" w:hAnsi="Twinkl"/>
          <w:sz w:val="16"/>
          <w:szCs w:val="16"/>
        </w:rPr>
      </w:pPr>
      <w:r>
        <w:rPr>
          <w:rFonts w:ascii="Twinkl" w:hAnsi="Twinkl"/>
          <w:sz w:val="16"/>
          <w:szCs w:val="16"/>
        </w:rPr>
        <w:t>Express ideas and experiences in full sentences.</w:t>
      </w:r>
    </w:p>
    <w:p w14:paraId="360F106F" w14:textId="77777777" w:rsidR="002170A4" w:rsidRDefault="002170A4" w:rsidP="002170A4">
      <w:pPr>
        <w:pStyle w:val="ListParagraph"/>
        <w:numPr>
          <w:ilvl w:val="0"/>
          <w:numId w:val="13"/>
        </w:numPr>
        <w:spacing w:after="160" w:line="278" w:lineRule="auto"/>
        <w:rPr>
          <w:rFonts w:ascii="Twinkl" w:hAnsi="Twinkl"/>
          <w:sz w:val="16"/>
          <w:szCs w:val="16"/>
        </w:rPr>
      </w:pPr>
      <w:r>
        <w:rPr>
          <w:rFonts w:ascii="Twinkl" w:hAnsi="Twinkl"/>
          <w:sz w:val="16"/>
          <w:szCs w:val="16"/>
        </w:rPr>
        <w:t>Retell familiar stories and rhymes with increasing detail.</w:t>
      </w:r>
    </w:p>
    <w:p w14:paraId="7AF633A9" w14:textId="77777777" w:rsidR="002170A4" w:rsidRDefault="002170A4" w:rsidP="002170A4">
      <w:pPr>
        <w:pStyle w:val="ListParagraph"/>
        <w:numPr>
          <w:ilvl w:val="0"/>
          <w:numId w:val="13"/>
        </w:numPr>
        <w:spacing w:after="160" w:line="278" w:lineRule="auto"/>
        <w:rPr>
          <w:rFonts w:ascii="Twinkl" w:hAnsi="Twinkl"/>
          <w:sz w:val="16"/>
          <w:szCs w:val="16"/>
        </w:rPr>
      </w:pPr>
      <w:r>
        <w:rPr>
          <w:rFonts w:ascii="Twinkl" w:hAnsi="Twinkl"/>
          <w:sz w:val="16"/>
          <w:szCs w:val="16"/>
        </w:rPr>
        <w:t>Adapt their voice for different characters and audiences.</w:t>
      </w:r>
    </w:p>
    <w:p w14:paraId="5228C338" w14:textId="77777777" w:rsidR="002170A4" w:rsidRDefault="002170A4" w:rsidP="002170A4">
      <w:pPr>
        <w:pStyle w:val="ListParagraph"/>
        <w:numPr>
          <w:ilvl w:val="0"/>
          <w:numId w:val="13"/>
        </w:numPr>
        <w:spacing w:after="160" w:line="278" w:lineRule="auto"/>
        <w:rPr>
          <w:rFonts w:ascii="Twinkl" w:hAnsi="Twinkl"/>
          <w:sz w:val="16"/>
          <w:szCs w:val="16"/>
        </w:rPr>
      </w:pPr>
      <w:r>
        <w:rPr>
          <w:rFonts w:ascii="Twinkl" w:hAnsi="Twinkl"/>
          <w:sz w:val="16"/>
          <w:szCs w:val="16"/>
        </w:rPr>
        <w:t>Perform songs, rhymes and poems confidently to familiar groups.</w:t>
      </w:r>
    </w:p>
    <w:p w14:paraId="00D619AF" w14:textId="77777777" w:rsidR="002170A4" w:rsidRDefault="002170A4" w:rsidP="002170A4">
      <w:pPr>
        <w:pStyle w:val="ListParagraph"/>
        <w:numPr>
          <w:ilvl w:val="0"/>
          <w:numId w:val="13"/>
        </w:numPr>
        <w:spacing w:after="160" w:line="278" w:lineRule="auto"/>
        <w:rPr>
          <w:rFonts w:ascii="Twinkl" w:hAnsi="Twinkl"/>
          <w:sz w:val="16"/>
          <w:szCs w:val="16"/>
        </w:rPr>
      </w:pPr>
      <w:r>
        <w:rPr>
          <w:rFonts w:ascii="Twinkl" w:hAnsi="Twinkl"/>
          <w:sz w:val="16"/>
          <w:szCs w:val="16"/>
        </w:rPr>
        <w:t>Demonstrate awareness of audience through volume, expression and eye contact.</w:t>
      </w:r>
    </w:p>
    <w:p w14:paraId="30A3F5FD" w14:textId="77777777" w:rsidR="002170A4" w:rsidRDefault="002170A4" w:rsidP="002170A4">
      <w:pPr>
        <w:pStyle w:val="ListParagraph"/>
        <w:numPr>
          <w:ilvl w:val="0"/>
          <w:numId w:val="13"/>
        </w:numPr>
        <w:spacing w:after="160" w:line="278" w:lineRule="auto"/>
        <w:rPr>
          <w:rFonts w:ascii="Twinkl" w:hAnsi="Twinkl"/>
          <w:sz w:val="16"/>
          <w:szCs w:val="16"/>
        </w:rPr>
      </w:pPr>
      <w:r>
        <w:rPr>
          <w:rFonts w:ascii="Twinkl" w:hAnsi="Twinkl"/>
          <w:sz w:val="16"/>
          <w:szCs w:val="16"/>
        </w:rPr>
        <w:t>Participate effectively in discussions, presentations and collaborative performances.</w:t>
      </w:r>
    </w:p>
    <w:p w14:paraId="73E5CED1" w14:textId="77777777" w:rsidR="00263C63" w:rsidRPr="00EF0A42" w:rsidRDefault="00263C63">
      <w:pPr>
        <w:rPr>
          <w:rFonts w:ascii="Twinkl" w:hAnsi="Twinkl"/>
        </w:rPr>
      </w:pPr>
    </w:p>
    <w:sectPr w:rsidR="00263C63" w:rsidRPr="00EF0A42" w:rsidSect="00630F01">
      <w:headerReference w:type="default" r:id="rId12"/>
      <w:footerReference w:type="default" r:id="rId13"/>
      <w:pgSz w:w="16838" w:h="11906" w:orient="landscape"/>
      <w:pgMar w:top="284" w:right="395" w:bottom="28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C7A21" w14:textId="77777777" w:rsidR="00B02B54" w:rsidRDefault="00B02B54">
      <w:r>
        <w:separator/>
      </w:r>
    </w:p>
  </w:endnote>
  <w:endnote w:type="continuationSeparator" w:id="0">
    <w:p w14:paraId="71B7A65A" w14:textId="77777777" w:rsidR="00B02B54" w:rsidRDefault="00B02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assoonPrimaryInfant">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winkl">
    <w:panose1 w:val="02000000000000000000"/>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5290"/>
      <w:gridCol w:w="5290"/>
      <w:gridCol w:w="5290"/>
    </w:tblGrid>
    <w:tr w:rsidR="196E91F5" w14:paraId="57F2AE0E" w14:textId="77777777" w:rsidTr="196E91F5">
      <w:trPr>
        <w:trHeight w:val="300"/>
      </w:trPr>
      <w:tc>
        <w:tcPr>
          <w:tcW w:w="5290" w:type="dxa"/>
        </w:tcPr>
        <w:p w14:paraId="688AED14" w14:textId="14A0F458" w:rsidR="196E91F5" w:rsidRDefault="196E91F5" w:rsidP="196E91F5">
          <w:pPr>
            <w:pStyle w:val="Header"/>
            <w:ind w:left="-115"/>
          </w:pPr>
        </w:p>
      </w:tc>
      <w:tc>
        <w:tcPr>
          <w:tcW w:w="5290" w:type="dxa"/>
        </w:tcPr>
        <w:p w14:paraId="6B2C0C31" w14:textId="75C87AF3" w:rsidR="196E91F5" w:rsidRDefault="196E91F5" w:rsidP="196E91F5">
          <w:pPr>
            <w:pStyle w:val="Header"/>
            <w:jc w:val="center"/>
          </w:pPr>
        </w:p>
      </w:tc>
      <w:tc>
        <w:tcPr>
          <w:tcW w:w="5290" w:type="dxa"/>
        </w:tcPr>
        <w:p w14:paraId="0A7EC438" w14:textId="6C239C04" w:rsidR="196E91F5" w:rsidRDefault="196E91F5" w:rsidP="196E91F5">
          <w:pPr>
            <w:pStyle w:val="Header"/>
            <w:ind w:right="-115"/>
            <w:jc w:val="right"/>
          </w:pPr>
        </w:p>
      </w:tc>
    </w:tr>
  </w:tbl>
  <w:p w14:paraId="12494F1C" w14:textId="48421D54" w:rsidR="196E91F5" w:rsidRDefault="196E91F5" w:rsidP="196E91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A7F1B" w14:textId="77777777" w:rsidR="00B02B54" w:rsidRDefault="00B02B54">
      <w:r>
        <w:separator/>
      </w:r>
    </w:p>
  </w:footnote>
  <w:footnote w:type="continuationSeparator" w:id="0">
    <w:p w14:paraId="6A317D36" w14:textId="77777777" w:rsidR="00B02B54" w:rsidRDefault="00B02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5290"/>
      <w:gridCol w:w="5290"/>
      <w:gridCol w:w="5290"/>
    </w:tblGrid>
    <w:tr w:rsidR="196E91F5" w14:paraId="33FC5B62" w14:textId="77777777" w:rsidTr="196E91F5">
      <w:trPr>
        <w:trHeight w:val="300"/>
      </w:trPr>
      <w:tc>
        <w:tcPr>
          <w:tcW w:w="5290" w:type="dxa"/>
        </w:tcPr>
        <w:p w14:paraId="5EC602E1" w14:textId="2036AB9A" w:rsidR="196E91F5" w:rsidRDefault="196E91F5" w:rsidP="196E91F5">
          <w:pPr>
            <w:pStyle w:val="Header"/>
            <w:ind w:left="-115"/>
          </w:pPr>
        </w:p>
      </w:tc>
      <w:tc>
        <w:tcPr>
          <w:tcW w:w="5290" w:type="dxa"/>
        </w:tcPr>
        <w:p w14:paraId="5B2B6361" w14:textId="54570888" w:rsidR="196E91F5" w:rsidRDefault="196E91F5" w:rsidP="196E91F5">
          <w:pPr>
            <w:pStyle w:val="Header"/>
            <w:jc w:val="center"/>
          </w:pPr>
        </w:p>
      </w:tc>
      <w:tc>
        <w:tcPr>
          <w:tcW w:w="5290" w:type="dxa"/>
        </w:tcPr>
        <w:p w14:paraId="10A543A5" w14:textId="1CB45335" w:rsidR="196E91F5" w:rsidRDefault="196E91F5" w:rsidP="196E91F5">
          <w:pPr>
            <w:pStyle w:val="Header"/>
            <w:ind w:right="-115"/>
            <w:jc w:val="right"/>
          </w:pPr>
        </w:p>
      </w:tc>
    </w:tr>
  </w:tbl>
  <w:p w14:paraId="06B28F89" w14:textId="65AEEE7A" w:rsidR="196E91F5" w:rsidRDefault="196E91F5" w:rsidP="196E91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47D99"/>
    <w:multiLevelType w:val="hybridMultilevel"/>
    <w:tmpl w:val="5BF649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BA623B"/>
    <w:multiLevelType w:val="hybridMultilevel"/>
    <w:tmpl w:val="9698D1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BF5774"/>
    <w:multiLevelType w:val="hybridMultilevel"/>
    <w:tmpl w:val="6B2C1566"/>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E4798D"/>
    <w:multiLevelType w:val="hybridMultilevel"/>
    <w:tmpl w:val="4A8E7D90"/>
    <w:lvl w:ilvl="0" w:tplc="08090001">
      <w:start w:val="1"/>
      <w:numFmt w:val="bullet"/>
      <w:lvlText w:val=""/>
      <w:lvlJc w:val="left"/>
      <w:pPr>
        <w:tabs>
          <w:tab w:val="num" w:pos="1485"/>
        </w:tabs>
        <w:ind w:left="1485" w:hanging="360"/>
      </w:pPr>
      <w:rPr>
        <w:rFonts w:ascii="Symbol" w:hAnsi="Symbol" w:hint="default"/>
      </w:rPr>
    </w:lvl>
    <w:lvl w:ilvl="1" w:tplc="08090003" w:tentative="1">
      <w:start w:val="1"/>
      <w:numFmt w:val="bullet"/>
      <w:lvlText w:val="o"/>
      <w:lvlJc w:val="left"/>
      <w:pPr>
        <w:tabs>
          <w:tab w:val="num" w:pos="2205"/>
        </w:tabs>
        <w:ind w:left="2205" w:hanging="360"/>
      </w:pPr>
      <w:rPr>
        <w:rFonts w:ascii="Courier New" w:hAnsi="Courier New" w:hint="default"/>
      </w:rPr>
    </w:lvl>
    <w:lvl w:ilvl="2" w:tplc="08090005" w:tentative="1">
      <w:start w:val="1"/>
      <w:numFmt w:val="bullet"/>
      <w:lvlText w:val=""/>
      <w:lvlJc w:val="left"/>
      <w:pPr>
        <w:tabs>
          <w:tab w:val="num" w:pos="2925"/>
        </w:tabs>
        <w:ind w:left="2925" w:hanging="360"/>
      </w:pPr>
      <w:rPr>
        <w:rFonts w:ascii="Wingdings" w:hAnsi="Wingdings" w:hint="default"/>
      </w:rPr>
    </w:lvl>
    <w:lvl w:ilvl="3" w:tplc="08090001" w:tentative="1">
      <w:start w:val="1"/>
      <w:numFmt w:val="bullet"/>
      <w:lvlText w:val=""/>
      <w:lvlJc w:val="left"/>
      <w:pPr>
        <w:tabs>
          <w:tab w:val="num" w:pos="3645"/>
        </w:tabs>
        <w:ind w:left="3645" w:hanging="360"/>
      </w:pPr>
      <w:rPr>
        <w:rFonts w:ascii="Symbol" w:hAnsi="Symbol" w:hint="default"/>
      </w:rPr>
    </w:lvl>
    <w:lvl w:ilvl="4" w:tplc="08090003" w:tentative="1">
      <w:start w:val="1"/>
      <w:numFmt w:val="bullet"/>
      <w:lvlText w:val="o"/>
      <w:lvlJc w:val="left"/>
      <w:pPr>
        <w:tabs>
          <w:tab w:val="num" w:pos="4365"/>
        </w:tabs>
        <w:ind w:left="4365" w:hanging="360"/>
      </w:pPr>
      <w:rPr>
        <w:rFonts w:ascii="Courier New" w:hAnsi="Courier New" w:hint="default"/>
      </w:rPr>
    </w:lvl>
    <w:lvl w:ilvl="5" w:tplc="08090005" w:tentative="1">
      <w:start w:val="1"/>
      <w:numFmt w:val="bullet"/>
      <w:lvlText w:val=""/>
      <w:lvlJc w:val="left"/>
      <w:pPr>
        <w:tabs>
          <w:tab w:val="num" w:pos="5085"/>
        </w:tabs>
        <w:ind w:left="5085" w:hanging="360"/>
      </w:pPr>
      <w:rPr>
        <w:rFonts w:ascii="Wingdings" w:hAnsi="Wingdings" w:hint="default"/>
      </w:rPr>
    </w:lvl>
    <w:lvl w:ilvl="6" w:tplc="08090001" w:tentative="1">
      <w:start w:val="1"/>
      <w:numFmt w:val="bullet"/>
      <w:lvlText w:val=""/>
      <w:lvlJc w:val="left"/>
      <w:pPr>
        <w:tabs>
          <w:tab w:val="num" w:pos="5805"/>
        </w:tabs>
        <w:ind w:left="5805" w:hanging="360"/>
      </w:pPr>
      <w:rPr>
        <w:rFonts w:ascii="Symbol" w:hAnsi="Symbol" w:hint="default"/>
      </w:rPr>
    </w:lvl>
    <w:lvl w:ilvl="7" w:tplc="08090003" w:tentative="1">
      <w:start w:val="1"/>
      <w:numFmt w:val="bullet"/>
      <w:lvlText w:val="o"/>
      <w:lvlJc w:val="left"/>
      <w:pPr>
        <w:tabs>
          <w:tab w:val="num" w:pos="6525"/>
        </w:tabs>
        <w:ind w:left="6525" w:hanging="360"/>
      </w:pPr>
      <w:rPr>
        <w:rFonts w:ascii="Courier New" w:hAnsi="Courier New" w:hint="default"/>
      </w:rPr>
    </w:lvl>
    <w:lvl w:ilvl="8" w:tplc="08090005" w:tentative="1">
      <w:start w:val="1"/>
      <w:numFmt w:val="bullet"/>
      <w:lvlText w:val=""/>
      <w:lvlJc w:val="left"/>
      <w:pPr>
        <w:tabs>
          <w:tab w:val="num" w:pos="7245"/>
        </w:tabs>
        <w:ind w:left="7245" w:hanging="360"/>
      </w:pPr>
      <w:rPr>
        <w:rFonts w:ascii="Wingdings" w:hAnsi="Wingdings" w:hint="default"/>
      </w:rPr>
    </w:lvl>
  </w:abstractNum>
  <w:abstractNum w:abstractNumId="4" w15:restartNumberingAfterBreak="0">
    <w:nsid w:val="27406AF2"/>
    <w:multiLevelType w:val="hybridMultilevel"/>
    <w:tmpl w:val="F312B1E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AE6826"/>
    <w:multiLevelType w:val="hybridMultilevel"/>
    <w:tmpl w:val="79564A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687F848"/>
    <w:multiLevelType w:val="hybridMultilevel"/>
    <w:tmpl w:val="D67849EC"/>
    <w:lvl w:ilvl="0" w:tplc="6F6E402C">
      <w:start w:val="1"/>
      <w:numFmt w:val="bullet"/>
      <w:lvlText w:val=""/>
      <w:lvlJc w:val="left"/>
      <w:pPr>
        <w:ind w:left="720" w:hanging="360"/>
      </w:pPr>
      <w:rPr>
        <w:rFonts w:ascii="Symbol" w:eastAsia="Symbol" w:hAnsi="Symbol" w:cs="Symbol"/>
      </w:rPr>
    </w:lvl>
    <w:lvl w:ilvl="1" w:tplc="4F6069C8">
      <w:start w:val="1"/>
      <w:numFmt w:val="bullet"/>
      <w:lvlText w:val="o"/>
      <w:lvlJc w:val="left"/>
      <w:pPr>
        <w:ind w:left="1440" w:hanging="360"/>
      </w:pPr>
      <w:rPr>
        <w:rFonts w:ascii="Courier New" w:eastAsia="Courier New" w:hAnsi="Courier New" w:cs="Courier New"/>
      </w:rPr>
    </w:lvl>
    <w:lvl w:ilvl="2" w:tplc="A44447E0">
      <w:start w:val="1"/>
      <w:numFmt w:val="bullet"/>
      <w:lvlText w:val=""/>
      <w:lvlJc w:val="left"/>
      <w:pPr>
        <w:ind w:left="2160" w:hanging="360"/>
      </w:pPr>
      <w:rPr>
        <w:rFonts w:ascii="Wingdings" w:eastAsia="Wingdings" w:hAnsi="Wingdings" w:cs="Wingdings"/>
      </w:rPr>
    </w:lvl>
    <w:lvl w:ilvl="3" w:tplc="B8A07660">
      <w:start w:val="1"/>
      <w:numFmt w:val="bullet"/>
      <w:lvlText w:val=""/>
      <w:lvlJc w:val="left"/>
      <w:pPr>
        <w:ind w:left="2880" w:hanging="360"/>
      </w:pPr>
      <w:rPr>
        <w:rFonts w:ascii="Symbol" w:eastAsia="Symbol" w:hAnsi="Symbol" w:cs="Symbol"/>
      </w:rPr>
    </w:lvl>
    <w:lvl w:ilvl="4" w:tplc="B82ADCCC">
      <w:start w:val="1"/>
      <w:numFmt w:val="bullet"/>
      <w:lvlText w:val="o"/>
      <w:lvlJc w:val="left"/>
      <w:pPr>
        <w:ind w:left="3600" w:hanging="360"/>
      </w:pPr>
      <w:rPr>
        <w:rFonts w:ascii="Courier New" w:eastAsia="Courier New" w:hAnsi="Courier New" w:cs="Courier New"/>
      </w:rPr>
    </w:lvl>
    <w:lvl w:ilvl="5" w:tplc="2388A200">
      <w:start w:val="1"/>
      <w:numFmt w:val="bullet"/>
      <w:lvlText w:val=""/>
      <w:lvlJc w:val="left"/>
      <w:pPr>
        <w:ind w:left="4320" w:hanging="360"/>
      </w:pPr>
      <w:rPr>
        <w:rFonts w:ascii="Wingdings" w:eastAsia="Wingdings" w:hAnsi="Wingdings" w:cs="Wingdings"/>
      </w:rPr>
    </w:lvl>
    <w:lvl w:ilvl="6" w:tplc="721E4136">
      <w:start w:val="1"/>
      <w:numFmt w:val="bullet"/>
      <w:lvlText w:val=""/>
      <w:lvlJc w:val="left"/>
      <w:pPr>
        <w:ind w:left="5040" w:hanging="360"/>
      </w:pPr>
      <w:rPr>
        <w:rFonts w:ascii="Symbol" w:eastAsia="Symbol" w:hAnsi="Symbol" w:cs="Symbol"/>
      </w:rPr>
    </w:lvl>
    <w:lvl w:ilvl="7" w:tplc="2E4EBFA4">
      <w:start w:val="1"/>
      <w:numFmt w:val="bullet"/>
      <w:lvlText w:val="o"/>
      <w:lvlJc w:val="left"/>
      <w:pPr>
        <w:ind w:left="5760" w:hanging="360"/>
      </w:pPr>
      <w:rPr>
        <w:rFonts w:ascii="Courier New" w:eastAsia="Courier New" w:hAnsi="Courier New" w:cs="Courier New"/>
      </w:rPr>
    </w:lvl>
    <w:lvl w:ilvl="8" w:tplc="950A3148">
      <w:start w:val="1"/>
      <w:numFmt w:val="bullet"/>
      <w:lvlText w:val=""/>
      <w:lvlJc w:val="left"/>
      <w:pPr>
        <w:ind w:left="6480" w:hanging="360"/>
      </w:pPr>
      <w:rPr>
        <w:rFonts w:ascii="Wingdings" w:eastAsia="Wingdings" w:hAnsi="Wingdings" w:cs="Wingdings"/>
      </w:rPr>
    </w:lvl>
  </w:abstractNum>
  <w:abstractNum w:abstractNumId="7" w15:restartNumberingAfterBreak="0">
    <w:nsid w:val="49904FF9"/>
    <w:multiLevelType w:val="hybridMultilevel"/>
    <w:tmpl w:val="A02AF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707246"/>
    <w:multiLevelType w:val="hybridMultilevel"/>
    <w:tmpl w:val="69183826"/>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4F14E1"/>
    <w:multiLevelType w:val="hybridMultilevel"/>
    <w:tmpl w:val="23D60C3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5E077428"/>
    <w:multiLevelType w:val="hybridMultilevel"/>
    <w:tmpl w:val="CDC0E6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ED133EF"/>
    <w:multiLevelType w:val="hybridMultilevel"/>
    <w:tmpl w:val="685C0C70"/>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EA42DDB"/>
    <w:multiLevelType w:val="hybridMultilevel"/>
    <w:tmpl w:val="88A8100A"/>
    <w:lvl w:ilvl="0" w:tplc="94982C86">
      <w:numFmt w:val="bullet"/>
      <w:lvlText w:val=""/>
      <w:lvlJc w:val="left"/>
      <w:pPr>
        <w:ind w:left="720" w:hanging="360"/>
      </w:pPr>
      <w:rPr>
        <w:rFonts w:ascii="Symbol" w:eastAsia="Times New Roman"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9"/>
  </w:num>
  <w:num w:numId="4">
    <w:abstractNumId w:val="11"/>
  </w:num>
  <w:num w:numId="5">
    <w:abstractNumId w:val="10"/>
  </w:num>
  <w:num w:numId="6">
    <w:abstractNumId w:val="8"/>
  </w:num>
  <w:num w:numId="7">
    <w:abstractNumId w:val="4"/>
  </w:num>
  <w:num w:numId="8">
    <w:abstractNumId w:val="5"/>
  </w:num>
  <w:num w:numId="9">
    <w:abstractNumId w:val="1"/>
  </w:num>
  <w:num w:numId="10">
    <w:abstractNumId w:val="7"/>
  </w:num>
  <w:num w:numId="11">
    <w:abstractNumId w:val="0"/>
  </w:num>
  <w:num w:numId="12">
    <w:abstractNumId w:val="12"/>
  </w:num>
  <w:num w:numId="13">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F01"/>
    <w:rsid w:val="00001D0C"/>
    <w:rsid w:val="00002CF6"/>
    <w:rsid w:val="00013F91"/>
    <w:rsid w:val="00017BEC"/>
    <w:rsid w:val="00023FD8"/>
    <w:rsid w:val="000516D3"/>
    <w:rsid w:val="00056A2A"/>
    <w:rsid w:val="000577BE"/>
    <w:rsid w:val="00061115"/>
    <w:rsid w:val="00062A6D"/>
    <w:rsid w:val="00073554"/>
    <w:rsid w:val="000760E9"/>
    <w:rsid w:val="00082D41"/>
    <w:rsid w:val="000830BC"/>
    <w:rsid w:val="00093B21"/>
    <w:rsid w:val="00097F34"/>
    <w:rsid w:val="000A4EAF"/>
    <w:rsid w:val="000C0A49"/>
    <w:rsid w:val="000C3AB4"/>
    <w:rsid w:val="000D0673"/>
    <w:rsid w:val="000D30DF"/>
    <w:rsid w:val="000D403E"/>
    <w:rsid w:val="000D783C"/>
    <w:rsid w:val="000E17BE"/>
    <w:rsid w:val="000E21AF"/>
    <w:rsid w:val="000E3310"/>
    <w:rsid w:val="000E4349"/>
    <w:rsid w:val="000F1F72"/>
    <w:rsid w:val="000F6496"/>
    <w:rsid w:val="001050D2"/>
    <w:rsid w:val="0011517A"/>
    <w:rsid w:val="0012235E"/>
    <w:rsid w:val="0012367B"/>
    <w:rsid w:val="00127EA6"/>
    <w:rsid w:val="001320ED"/>
    <w:rsid w:val="00132138"/>
    <w:rsid w:val="0013362A"/>
    <w:rsid w:val="00156877"/>
    <w:rsid w:val="00171D9B"/>
    <w:rsid w:val="00173E87"/>
    <w:rsid w:val="001764C9"/>
    <w:rsid w:val="00180E81"/>
    <w:rsid w:val="001823EF"/>
    <w:rsid w:val="00190E1A"/>
    <w:rsid w:val="00192B9B"/>
    <w:rsid w:val="001A60B5"/>
    <w:rsid w:val="001C321D"/>
    <w:rsid w:val="001D3466"/>
    <w:rsid w:val="001E6E2B"/>
    <w:rsid w:val="001F3A18"/>
    <w:rsid w:val="001F3B58"/>
    <w:rsid w:val="0021375A"/>
    <w:rsid w:val="002170A4"/>
    <w:rsid w:val="002278B8"/>
    <w:rsid w:val="00246CA8"/>
    <w:rsid w:val="0025188C"/>
    <w:rsid w:val="00262AEB"/>
    <w:rsid w:val="00262CF3"/>
    <w:rsid w:val="00263C63"/>
    <w:rsid w:val="00270C5B"/>
    <w:rsid w:val="00274597"/>
    <w:rsid w:val="00276829"/>
    <w:rsid w:val="0027793B"/>
    <w:rsid w:val="00280BAD"/>
    <w:rsid w:val="00290CAF"/>
    <w:rsid w:val="002C2E3E"/>
    <w:rsid w:val="002F7E95"/>
    <w:rsid w:val="0032094B"/>
    <w:rsid w:val="00337C7D"/>
    <w:rsid w:val="0035469C"/>
    <w:rsid w:val="00354BC6"/>
    <w:rsid w:val="003556F4"/>
    <w:rsid w:val="00355C4B"/>
    <w:rsid w:val="00356724"/>
    <w:rsid w:val="00363932"/>
    <w:rsid w:val="00365175"/>
    <w:rsid w:val="003806C4"/>
    <w:rsid w:val="00381577"/>
    <w:rsid w:val="00382AFF"/>
    <w:rsid w:val="003925B8"/>
    <w:rsid w:val="00392E90"/>
    <w:rsid w:val="00393CD1"/>
    <w:rsid w:val="003A1149"/>
    <w:rsid w:val="003A1274"/>
    <w:rsid w:val="003A4DC1"/>
    <w:rsid w:val="003A6CC6"/>
    <w:rsid w:val="003C0C3C"/>
    <w:rsid w:val="003D5988"/>
    <w:rsid w:val="003E0497"/>
    <w:rsid w:val="0040155F"/>
    <w:rsid w:val="00403AAD"/>
    <w:rsid w:val="0040462D"/>
    <w:rsid w:val="00414235"/>
    <w:rsid w:val="0041529F"/>
    <w:rsid w:val="00421A6A"/>
    <w:rsid w:val="00422C42"/>
    <w:rsid w:val="004264C7"/>
    <w:rsid w:val="004300E2"/>
    <w:rsid w:val="0044074F"/>
    <w:rsid w:val="004415AD"/>
    <w:rsid w:val="00463FA3"/>
    <w:rsid w:val="0047119C"/>
    <w:rsid w:val="00472ED4"/>
    <w:rsid w:val="00483542"/>
    <w:rsid w:val="0048766D"/>
    <w:rsid w:val="004A6EBA"/>
    <w:rsid w:val="004B5C66"/>
    <w:rsid w:val="004C6944"/>
    <w:rsid w:val="004D6DDA"/>
    <w:rsid w:val="004E6293"/>
    <w:rsid w:val="004F23AA"/>
    <w:rsid w:val="00501766"/>
    <w:rsid w:val="00504282"/>
    <w:rsid w:val="00510F0E"/>
    <w:rsid w:val="00512602"/>
    <w:rsid w:val="00515906"/>
    <w:rsid w:val="00541264"/>
    <w:rsid w:val="0054420B"/>
    <w:rsid w:val="0054459B"/>
    <w:rsid w:val="00550934"/>
    <w:rsid w:val="00551B85"/>
    <w:rsid w:val="00552B99"/>
    <w:rsid w:val="0055458C"/>
    <w:rsid w:val="00563FD0"/>
    <w:rsid w:val="00574EF8"/>
    <w:rsid w:val="00577026"/>
    <w:rsid w:val="005771E2"/>
    <w:rsid w:val="005939C8"/>
    <w:rsid w:val="005A4654"/>
    <w:rsid w:val="005B3041"/>
    <w:rsid w:val="005C4ABB"/>
    <w:rsid w:val="005D216B"/>
    <w:rsid w:val="005E0069"/>
    <w:rsid w:val="005E0649"/>
    <w:rsid w:val="005E3FEA"/>
    <w:rsid w:val="005E6721"/>
    <w:rsid w:val="006003E7"/>
    <w:rsid w:val="006012A5"/>
    <w:rsid w:val="00601A2B"/>
    <w:rsid w:val="00611F08"/>
    <w:rsid w:val="0062204D"/>
    <w:rsid w:val="006232C2"/>
    <w:rsid w:val="006301BF"/>
    <w:rsid w:val="00630B22"/>
    <w:rsid w:val="00630F01"/>
    <w:rsid w:val="00636689"/>
    <w:rsid w:val="00640DE4"/>
    <w:rsid w:val="00651027"/>
    <w:rsid w:val="00654158"/>
    <w:rsid w:val="00655C6B"/>
    <w:rsid w:val="00670CB3"/>
    <w:rsid w:val="00671FB4"/>
    <w:rsid w:val="0067743D"/>
    <w:rsid w:val="00684526"/>
    <w:rsid w:val="006928BD"/>
    <w:rsid w:val="006954AF"/>
    <w:rsid w:val="00695940"/>
    <w:rsid w:val="006A0A47"/>
    <w:rsid w:val="006A1F22"/>
    <w:rsid w:val="006B3B6A"/>
    <w:rsid w:val="006B5A4D"/>
    <w:rsid w:val="006C4F54"/>
    <w:rsid w:val="006D53A1"/>
    <w:rsid w:val="006D79C6"/>
    <w:rsid w:val="006E58FB"/>
    <w:rsid w:val="006E74FB"/>
    <w:rsid w:val="006F2A59"/>
    <w:rsid w:val="00713F6C"/>
    <w:rsid w:val="00734FAD"/>
    <w:rsid w:val="00746676"/>
    <w:rsid w:val="00750388"/>
    <w:rsid w:val="00763581"/>
    <w:rsid w:val="007643CB"/>
    <w:rsid w:val="00764691"/>
    <w:rsid w:val="0076798A"/>
    <w:rsid w:val="00771E90"/>
    <w:rsid w:val="007A005F"/>
    <w:rsid w:val="007B09EF"/>
    <w:rsid w:val="007B35A4"/>
    <w:rsid w:val="007B5D17"/>
    <w:rsid w:val="007C1976"/>
    <w:rsid w:val="007C24F3"/>
    <w:rsid w:val="007C27EF"/>
    <w:rsid w:val="007C3FD6"/>
    <w:rsid w:val="007C5BF6"/>
    <w:rsid w:val="007D6B4D"/>
    <w:rsid w:val="00804487"/>
    <w:rsid w:val="00805489"/>
    <w:rsid w:val="008113CB"/>
    <w:rsid w:val="00814BD9"/>
    <w:rsid w:val="00823B7F"/>
    <w:rsid w:val="008305BB"/>
    <w:rsid w:val="00831BED"/>
    <w:rsid w:val="00833E80"/>
    <w:rsid w:val="0083459F"/>
    <w:rsid w:val="00834F68"/>
    <w:rsid w:val="00835F69"/>
    <w:rsid w:val="0086C83B"/>
    <w:rsid w:val="00870B0A"/>
    <w:rsid w:val="00872F52"/>
    <w:rsid w:val="0087333A"/>
    <w:rsid w:val="0087420C"/>
    <w:rsid w:val="00876030"/>
    <w:rsid w:val="00877CAF"/>
    <w:rsid w:val="0088028A"/>
    <w:rsid w:val="008A2C30"/>
    <w:rsid w:val="008C7C71"/>
    <w:rsid w:val="008D085A"/>
    <w:rsid w:val="008E3222"/>
    <w:rsid w:val="008F0848"/>
    <w:rsid w:val="00901E52"/>
    <w:rsid w:val="009103CC"/>
    <w:rsid w:val="00920BF4"/>
    <w:rsid w:val="0092582D"/>
    <w:rsid w:val="00930577"/>
    <w:rsid w:val="00931AF8"/>
    <w:rsid w:val="00941E3D"/>
    <w:rsid w:val="00944C11"/>
    <w:rsid w:val="009569D3"/>
    <w:rsid w:val="009611FE"/>
    <w:rsid w:val="00961D72"/>
    <w:rsid w:val="00966727"/>
    <w:rsid w:val="00973764"/>
    <w:rsid w:val="00980997"/>
    <w:rsid w:val="00992254"/>
    <w:rsid w:val="00994322"/>
    <w:rsid w:val="009947B0"/>
    <w:rsid w:val="009A4019"/>
    <w:rsid w:val="009B621F"/>
    <w:rsid w:val="009C1DE0"/>
    <w:rsid w:val="009C7F8D"/>
    <w:rsid w:val="009D0538"/>
    <w:rsid w:val="009D5B30"/>
    <w:rsid w:val="009E334A"/>
    <w:rsid w:val="009F25EB"/>
    <w:rsid w:val="00A01BD7"/>
    <w:rsid w:val="00A0359E"/>
    <w:rsid w:val="00A066C4"/>
    <w:rsid w:val="00A07158"/>
    <w:rsid w:val="00A13147"/>
    <w:rsid w:val="00A17178"/>
    <w:rsid w:val="00A2041B"/>
    <w:rsid w:val="00A30A8E"/>
    <w:rsid w:val="00A33147"/>
    <w:rsid w:val="00A37B76"/>
    <w:rsid w:val="00A46E91"/>
    <w:rsid w:val="00A51064"/>
    <w:rsid w:val="00A6417C"/>
    <w:rsid w:val="00A65F0F"/>
    <w:rsid w:val="00A72C51"/>
    <w:rsid w:val="00A76F9F"/>
    <w:rsid w:val="00A81C8A"/>
    <w:rsid w:val="00A95BAC"/>
    <w:rsid w:val="00A962A2"/>
    <w:rsid w:val="00AA1E07"/>
    <w:rsid w:val="00AA5390"/>
    <w:rsid w:val="00AB2CF6"/>
    <w:rsid w:val="00AB7AE8"/>
    <w:rsid w:val="00AC35A7"/>
    <w:rsid w:val="00AD2D81"/>
    <w:rsid w:val="00AD3A1E"/>
    <w:rsid w:val="00AE2878"/>
    <w:rsid w:val="00AE55AE"/>
    <w:rsid w:val="00AF4E05"/>
    <w:rsid w:val="00B02B54"/>
    <w:rsid w:val="00B06BAB"/>
    <w:rsid w:val="00B23988"/>
    <w:rsid w:val="00B27051"/>
    <w:rsid w:val="00B43673"/>
    <w:rsid w:val="00B53185"/>
    <w:rsid w:val="00B74848"/>
    <w:rsid w:val="00B758BB"/>
    <w:rsid w:val="00B7744F"/>
    <w:rsid w:val="00B9054B"/>
    <w:rsid w:val="00B94154"/>
    <w:rsid w:val="00BA46EF"/>
    <w:rsid w:val="00BA5767"/>
    <w:rsid w:val="00BB17C3"/>
    <w:rsid w:val="00BB268D"/>
    <w:rsid w:val="00BB35CE"/>
    <w:rsid w:val="00BB3D4A"/>
    <w:rsid w:val="00BB3E15"/>
    <w:rsid w:val="00BC40E6"/>
    <w:rsid w:val="00BD2AAD"/>
    <w:rsid w:val="00BE5509"/>
    <w:rsid w:val="00BF3309"/>
    <w:rsid w:val="00C02551"/>
    <w:rsid w:val="00C05ED7"/>
    <w:rsid w:val="00C17BA3"/>
    <w:rsid w:val="00C31EE6"/>
    <w:rsid w:val="00C32FCF"/>
    <w:rsid w:val="00C37D23"/>
    <w:rsid w:val="00C44D43"/>
    <w:rsid w:val="00C51A14"/>
    <w:rsid w:val="00C65212"/>
    <w:rsid w:val="00C66107"/>
    <w:rsid w:val="00C804A5"/>
    <w:rsid w:val="00C8164B"/>
    <w:rsid w:val="00CA54F4"/>
    <w:rsid w:val="00CC4137"/>
    <w:rsid w:val="00CD04EE"/>
    <w:rsid w:val="00CD0715"/>
    <w:rsid w:val="00CD20E9"/>
    <w:rsid w:val="00CD2C59"/>
    <w:rsid w:val="00CE4E3A"/>
    <w:rsid w:val="00CE65AE"/>
    <w:rsid w:val="00CF0E72"/>
    <w:rsid w:val="00CF35F4"/>
    <w:rsid w:val="00D04AE1"/>
    <w:rsid w:val="00D116C3"/>
    <w:rsid w:val="00D1225C"/>
    <w:rsid w:val="00D210E2"/>
    <w:rsid w:val="00D3355E"/>
    <w:rsid w:val="00D461C5"/>
    <w:rsid w:val="00D63767"/>
    <w:rsid w:val="00D64BC5"/>
    <w:rsid w:val="00D70F79"/>
    <w:rsid w:val="00D801F6"/>
    <w:rsid w:val="00D81A8B"/>
    <w:rsid w:val="00D928F2"/>
    <w:rsid w:val="00D9611E"/>
    <w:rsid w:val="00DA1064"/>
    <w:rsid w:val="00DB01CD"/>
    <w:rsid w:val="00DB1CB4"/>
    <w:rsid w:val="00DB2E22"/>
    <w:rsid w:val="00DC18D1"/>
    <w:rsid w:val="00DC6EBC"/>
    <w:rsid w:val="00DD18ED"/>
    <w:rsid w:val="00DD6C0F"/>
    <w:rsid w:val="00DE155A"/>
    <w:rsid w:val="00DE53D2"/>
    <w:rsid w:val="00DE58C4"/>
    <w:rsid w:val="00DF46C1"/>
    <w:rsid w:val="00E02BB1"/>
    <w:rsid w:val="00E02C5D"/>
    <w:rsid w:val="00E04439"/>
    <w:rsid w:val="00E1249D"/>
    <w:rsid w:val="00E12516"/>
    <w:rsid w:val="00E158AE"/>
    <w:rsid w:val="00E21DE1"/>
    <w:rsid w:val="00E27BCA"/>
    <w:rsid w:val="00E33B97"/>
    <w:rsid w:val="00E376B9"/>
    <w:rsid w:val="00E62400"/>
    <w:rsid w:val="00E8230E"/>
    <w:rsid w:val="00E84EE8"/>
    <w:rsid w:val="00E9304D"/>
    <w:rsid w:val="00EA7238"/>
    <w:rsid w:val="00EB3084"/>
    <w:rsid w:val="00EC3717"/>
    <w:rsid w:val="00EC3D06"/>
    <w:rsid w:val="00ED3587"/>
    <w:rsid w:val="00ED4108"/>
    <w:rsid w:val="00ED7F0C"/>
    <w:rsid w:val="00EE0B03"/>
    <w:rsid w:val="00EE3947"/>
    <w:rsid w:val="00EE66C7"/>
    <w:rsid w:val="00EF0A42"/>
    <w:rsid w:val="00EF0E07"/>
    <w:rsid w:val="00F04158"/>
    <w:rsid w:val="00F30B1B"/>
    <w:rsid w:val="00F3418B"/>
    <w:rsid w:val="00F35D83"/>
    <w:rsid w:val="00F36D10"/>
    <w:rsid w:val="00F45D39"/>
    <w:rsid w:val="00F50C74"/>
    <w:rsid w:val="00F64747"/>
    <w:rsid w:val="00F6B3DE"/>
    <w:rsid w:val="00F71A4D"/>
    <w:rsid w:val="00F73365"/>
    <w:rsid w:val="00F74562"/>
    <w:rsid w:val="00F7686B"/>
    <w:rsid w:val="00F92569"/>
    <w:rsid w:val="00FA0EFA"/>
    <w:rsid w:val="00FA6D1C"/>
    <w:rsid w:val="00FB4EA1"/>
    <w:rsid w:val="00FB6C17"/>
    <w:rsid w:val="00FC2CAD"/>
    <w:rsid w:val="00FD4499"/>
    <w:rsid w:val="00FD585D"/>
    <w:rsid w:val="00FE0554"/>
    <w:rsid w:val="00FE1E4C"/>
    <w:rsid w:val="00FF088F"/>
    <w:rsid w:val="00FF2041"/>
    <w:rsid w:val="00FF58AB"/>
    <w:rsid w:val="0352A175"/>
    <w:rsid w:val="037036DF"/>
    <w:rsid w:val="04777974"/>
    <w:rsid w:val="049118D4"/>
    <w:rsid w:val="054B6232"/>
    <w:rsid w:val="0551AF63"/>
    <w:rsid w:val="06EDFD80"/>
    <w:rsid w:val="09A39DEA"/>
    <w:rsid w:val="0AF2E411"/>
    <w:rsid w:val="0B915917"/>
    <w:rsid w:val="0CCFC1CD"/>
    <w:rsid w:val="0D9295AD"/>
    <w:rsid w:val="0DFD13EE"/>
    <w:rsid w:val="1031247D"/>
    <w:rsid w:val="103BAB9E"/>
    <w:rsid w:val="103C6DED"/>
    <w:rsid w:val="1048CB4A"/>
    <w:rsid w:val="1053D764"/>
    <w:rsid w:val="106C8D99"/>
    <w:rsid w:val="1208D070"/>
    <w:rsid w:val="12E02D5F"/>
    <w:rsid w:val="12E1D5B9"/>
    <w:rsid w:val="150495A0"/>
    <w:rsid w:val="15A6B1A7"/>
    <w:rsid w:val="15F85893"/>
    <w:rsid w:val="1668B93D"/>
    <w:rsid w:val="16DBC28E"/>
    <w:rsid w:val="16ECDEB4"/>
    <w:rsid w:val="177E5C81"/>
    <w:rsid w:val="187F282D"/>
    <w:rsid w:val="1965974B"/>
    <w:rsid w:val="196E91F5"/>
    <w:rsid w:val="19CA27D6"/>
    <w:rsid w:val="1A9D01F2"/>
    <w:rsid w:val="1AB81EF7"/>
    <w:rsid w:val="1AEB3F44"/>
    <w:rsid w:val="1C15F32B"/>
    <w:rsid w:val="1C749AC2"/>
    <w:rsid w:val="1D1527EB"/>
    <w:rsid w:val="1D1C0218"/>
    <w:rsid w:val="1DB1C38C"/>
    <w:rsid w:val="2039695A"/>
    <w:rsid w:val="2047249C"/>
    <w:rsid w:val="20603210"/>
    <w:rsid w:val="20A37E07"/>
    <w:rsid w:val="2178BB1F"/>
    <w:rsid w:val="22CA10B5"/>
    <w:rsid w:val="23710A1C"/>
    <w:rsid w:val="243E586C"/>
    <w:rsid w:val="2447CDC6"/>
    <w:rsid w:val="2628F9BD"/>
    <w:rsid w:val="262E5692"/>
    <w:rsid w:val="264F2A9D"/>
    <w:rsid w:val="269A8401"/>
    <w:rsid w:val="26F9972E"/>
    <w:rsid w:val="27088C81"/>
    <w:rsid w:val="2716B8D0"/>
    <w:rsid w:val="28479C60"/>
    <w:rsid w:val="28568E74"/>
    <w:rsid w:val="292C145C"/>
    <w:rsid w:val="2950B99E"/>
    <w:rsid w:val="29C3C759"/>
    <w:rsid w:val="2B1D569C"/>
    <w:rsid w:val="2B222D89"/>
    <w:rsid w:val="2B8534E3"/>
    <w:rsid w:val="2C56B697"/>
    <w:rsid w:val="2C649584"/>
    <w:rsid w:val="2D63A1E7"/>
    <w:rsid w:val="2F57E421"/>
    <w:rsid w:val="2FA77FB6"/>
    <w:rsid w:val="2FAB8EB2"/>
    <w:rsid w:val="3048B263"/>
    <w:rsid w:val="30AF6EC7"/>
    <w:rsid w:val="31D139D3"/>
    <w:rsid w:val="339E4F5C"/>
    <w:rsid w:val="33A954EC"/>
    <w:rsid w:val="364F3FC9"/>
    <w:rsid w:val="3803C72A"/>
    <w:rsid w:val="384FE9E1"/>
    <w:rsid w:val="393D2725"/>
    <w:rsid w:val="394B0612"/>
    <w:rsid w:val="39A338FC"/>
    <w:rsid w:val="3A2A6985"/>
    <w:rsid w:val="3AE6D673"/>
    <w:rsid w:val="3AFA5E2E"/>
    <w:rsid w:val="3B67DC97"/>
    <w:rsid w:val="3DC38579"/>
    <w:rsid w:val="3DD2B138"/>
    <w:rsid w:val="3F39E686"/>
    <w:rsid w:val="3FD85DC6"/>
    <w:rsid w:val="40E17B04"/>
    <w:rsid w:val="42170F2E"/>
    <w:rsid w:val="43558A8C"/>
    <w:rsid w:val="440520D9"/>
    <w:rsid w:val="4439F385"/>
    <w:rsid w:val="450EDD8F"/>
    <w:rsid w:val="46684D9B"/>
    <w:rsid w:val="46C3DF46"/>
    <w:rsid w:val="47E4A9E6"/>
    <w:rsid w:val="498AC5C7"/>
    <w:rsid w:val="49DE7985"/>
    <w:rsid w:val="4A2BA230"/>
    <w:rsid w:val="4AEF1B50"/>
    <w:rsid w:val="4BF8DA34"/>
    <w:rsid w:val="4C109765"/>
    <w:rsid w:val="4CA8BB52"/>
    <w:rsid w:val="4D736534"/>
    <w:rsid w:val="4F23CD36"/>
    <w:rsid w:val="509AE3B4"/>
    <w:rsid w:val="51453477"/>
    <w:rsid w:val="53C77B85"/>
    <w:rsid w:val="5469FDBC"/>
    <w:rsid w:val="54917413"/>
    <w:rsid w:val="550AFC63"/>
    <w:rsid w:val="5560320A"/>
    <w:rsid w:val="55B9E035"/>
    <w:rsid w:val="55D30892"/>
    <w:rsid w:val="56209320"/>
    <w:rsid w:val="56DFD7AC"/>
    <w:rsid w:val="56FC026B"/>
    <w:rsid w:val="580A7C7C"/>
    <w:rsid w:val="581E8AA8"/>
    <w:rsid w:val="5881C44B"/>
    <w:rsid w:val="58F180F7"/>
    <w:rsid w:val="595D9B23"/>
    <w:rsid w:val="5975E81A"/>
    <w:rsid w:val="5A04AECD"/>
    <w:rsid w:val="5D0671A0"/>
    <w:rsid w:val="5D7BE10B"/>
    <w:rsid w:val="5DC4F21A"/>
    <w:rsid w:val="5E3DF0FF"/>
    <w:rsid w:val="5FFA2B24"/>
    <w:rsid w:val="60A80163"/>
    <w:rsid w:val="6187D80D"/>
    <w:rsid w:val="61BB39E4"/>
    <w:rsid w:val="625D5DF5"/>
    <w:rsid w:val="62E5EDCB"/>
    <w:rsid w:val="64364BF4"/>
    <w:rsid w:val="64C9702A"/>
    <w:rsid w:val="661D8E8D"/>
    <w:rsid w:val="67D0F98D"/>
    <w:rsid w:val="6844086C"/>
    <w:rsid w:val="6878BFB0"/>
    <w:rsid w:val="68BB00CE"/>
    <w:rsid w:val="69668F49"/>
    <w:rsid w:val="6A0DB508"/>
    <w:rsid w:val="6A18B036"/>
    <w:rsid w:val="6B2F3AAD"/>
    <w:rsid w:val="6B621C2A"/>
    <w:rsid w:val="6BF2A190"/>
    <w:rsid w:val="6CCCC124"/>
    <w:rsid w:val="6CE50845"/>
    <w:rsid w:val="6E574B51"/>
    <w:rsid w:val="6E5B6952"/>
    <w:rsid w:val="6EB55924"/>
    <w:rsid w:val="6F7ED3CB"/>
    <w:rsid w:val="6FA76C25"/>
    <w:rsid w:val="70AAE780"/>
    <w:rsid w:val="71295040"/>
    <w:rsid w:val="725DA1C2"/>
    <w:rsid w:val="7265B9EB"/>
    <w:rsid w:val="73164B15"/>
    <w:rsid w:val="745244EE"/>
    <w:rsid w:val="74F17668"/>
    <w:rsid w:val="751434CA"/>
    <w:rsid w:val="761E3940"/>
    <w:rsid w:val="7789E5B0"/>
    <w:rsid w:val="77DCD77F"/>
    <w:rsid w:val="7833D7C1"/>
    <w:rsid w:val="78D12498"/>
    <w:rsid w:val="790E356B"/>
    <w:rsid w:val="7A38A169"/>
    <w:rsid w:val="7B802D7A"/>
    <w:rsid w:val="7C131CCE"/>
    <w:rsid w:val="7E81D103"/>
    <w:rsid w:val="7ED15B40"/>
    <w:rsid w:val="7F81A7A1"/>
    <w:rsid w:val="7FA408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1C75A6"/>
  <w15:docId w15:val="{EE1F7071-8649-4485-A0AF-316F0CF82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F4E05"/>
    <w:rPr>
      <w:lang w:eastAsia="en-US"/>
    </w:rPr>
  </w:style>
  <w:style w:type="paragraph" w:styleId="Heading1">
    <w:name w:val="heading 1"/>
    <w:basedOn w:val="Normal"/>
    <w:next w:val="Normal"/>
    <w:link w:val="Heading1Char"/>
    <w:uiPriority w:val="9"/>
    <w:qFormat/>
    <w:locked/>
    <w:rsid w:val="002170A4"/>
    <w:pPr>
      <w:keepNext/>
      <w:keepLines/>
      <w:spacing w:before="360" w:after="80" w:line="278" w:lineRule="auto"/>
      <w:outlineLvl w:val="0"/>
    </w:pPr>
    <w:rPr>
      <w:rFonts w:asciiTheme="majorHAnsi" w:eastAsiaTheme="majorEastAsia" w:hAnsiTheme="majorHAnsi" w:cstheme="majorBidi"/>
      <w:color w:val="0F4761"/>
      <w:sz w:val="40"/>
      <w:szCs w:val="40"/>
      <w:lang w:val="en-US" w:eastAsia="ja-JP"/>
    </w:rPr>
  </w:style>
  <w:style w:type="paragraph" w:styleId="Heading3">
    <w:name w:val="heading 3"/>
    <w:basedOn w:val="Normal"/>
    <w:next w:val="Normal"/>
    <w:link w:val="Heading3Char"/>
    <w:uiPriority w:val="9"/>
    <w:semiHidden/>
    <w:unhideWhenUsed/>
    <w:qFormat/>
    <w:locked/>
    <w:rsid w:val="002170A4"/>
    <w:pPr>
      <w:keepNext/>
      <w:keepLines/>
      <w:spacing w:before="160" w:after="80" w:line="278" w:lineRule="auto"/>
      <w:outlineLvl w:val="2"/>
    </w:pPr>
    <w:rPr>
      <w:rFonts w:asciiTheme="minorHAnsi" w:eastAsiaTheme="majorEastAsia" w:hAnsiTheme="minorHAnsi" w:cstheme="majorBidi"/>
      <w:color w:val="0F4761"/>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30F0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30F01"/>
    <w:rPr>
      <w:rFonts w:ascii="Tahoma" w:hAnsi="Tahoma" w:cs="Tahoma"/>
      <w:sz w:val="16"/>
      <w:szCs w:val="16"/>
    </w:rPr>
  </w:style>
  <w:style w:type="table" w:styleId="TableGrid">
    <w:name w:val="Table Grid"/>
    <w:basedOn w:val="TableNormal"/>
    <w:uiPriority w:val="99"/>
    <w:rsid w:val="00630F0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C32FCF"/>
    <w:rPr>
      <w:lang w:eastAsia="en-US"/>
    </w:rPr>
  </w:style>
  <w:style w:type="paragraph" w:customStyle="1" w:styleId="Default">
    <w:name w:val="Default"/>
    <w:uiPriority w:val="99"/>
    <w:rsid w:val="00D928F2"/>
    <w:pPr>
      <w:autoSpaceDE w:val="0"/>
      <w:autoSpaceDN w:val="0"/>
      <w:adjustRightInd w:val="0"/>
    </w:pPr>
    <w:rPr>
      <w:rFonts w:ascii="SassoonPrimaryInfant" w:hAnsi="SassoonPrimaryInfant" w:cs="SassoonPrimaryInfant"/>
      <w:color w:val="000000"/>
      <w:sz w:val="24"/>
      <w:szCs w:val="24"/>
      <w:lang w:eastAsia="en-US"/>
    </w:rPr>
  </w:style>
  <w:style w:type="paragraph" w:styleId="ListParagraph">
    <w:name w:val="List Paragraph"/>
    <w:basedOn w:val="Normal"/>
    <w:uiPriority w:val="34"/>
    <w:qFormat/>
    <w:rsid w:val="00C02551"/>
    <w:pPr>
      <w:ind w:left="720"/>
      <w:contextualSpacing/>
    </w:pPr>
  </w:style>
  <w:style w:type="character" w:styleId="Hyperlink">
    <w:name w:val="Hyperlink"/>
    <w:basedOn w:val="DefaultParagraphFont"/>
    <w:uiPriority w:val="99"/>
    <w:rsid w:val="000830BC"/>
    <w:rPr>
      <w:rFonts w:cs="Times New Roman"/>
      <w:color w:val="0000FF"/>
      <w:u w:val="single"/>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Heading1Char">
    <w:name w:val="Heading 1 Char"/>
    <w:basedOn w:val="DefaultParagraphFont"/>
    <w:link w:val="Heading1"/>
    <w:uiPriority w:val="9"/>
    <w:rsid w:val="002170A4"/>
    <w:rPr>
      <w:rFonts w:asciiTheme="majorHAnsi" w:eastAsiaTheme="majorEastAsia" w:hAnsiTheme="majorHAnsi" w:cstheme="majorBidi"/>
      <w:color w:val="0F4761"/>
      <w:sz w:val="40"/>
      <w:szCs w:val="40"/>
      <w:lang w:val="en-US" w:eastAsia="ja-JP"/>
    </w:rPr>
  </w:style>
  <w:style w:type="character" w:customStyle="1" w:styleId="Heading3Char">
    <w:name w:val="Heading 3 Char"/>
    <w:basedOn w:val="DefaultParagraphFont"/>
    <w:link w:val="Heading3"/>
    <w:uiPriority w:val="9"/>
    <w:semiHidden/>
    <w:rsid w:val="002170A4"/>
    <w:rPr>
      <w:rFonts w:asciiTheme="minorHAnsi" w:eastAsiaTheme="majorEastAsia" w:hAnsiTheme="minorHAnsi" w:cstheme="majorBidi"/>
      <w:color w:val="0F4761"/>
      <w:sz w:val="28"/>
      <w:szCs w:val="28"/>
      <w:lang w:val="en-US" w:eastAsia="ja-JP"/>
    </w:rPr>
  </w:style>
  <w:style w:type="table" w:styleId="GridTable4-Accent1">
    <w:name w:val="Grid Table 4 Accent 1"/>
    <w:basedOn w:val="TableNormal"/>
    <w:uiPriority w:val="49"/>
    <w:rsid w:val="002170A4"/>
    <w:rPr>
      <w:rFonts w:asciiTheme="minorHAnsi" w:eastAsiaTheme="minorEastAsia" w:hAnsiTheme="minorHAnsi" w:cstheme="minorBidi"/>
      <w:sz w:val="24"/>
      <w:szCs w:val="24"/>
      <w:lang w:val="en-US" w:eastAsia="ja-JP"/>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4F81BD"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622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57D4D73C1EA1A4788130ACE2EEFC4D6" ma:contentTypeVersion="18" ma:contentTypeDescription="Create a new document." ma:contentTypeScope="" ma:versionID="b2c3720901c2d62e87211778a01bcf17">
  <xsd:schema xmlns:xsd="http://www.w3.org/2001/XMLSchema" xmlns:xs="http://www.w3.org/2001/XMLSchema" xmlns:p="http://schemas.microsoft.com/office/2006/metadata/properties" xmlns:ns2="effd231b-2d75-4255-8c72-b929a529eeac" xmlns:ns3="bdcf89f2-52ec-4033-8516-720b4bd420c1" targetNamespace="http://schemas.microsoft.com/office/2006/metadata/properties" ma:root="true" ma:fieldsID="3ac488127c4a232ee52df44121a61f92" ns2:_="" ns3:_="">
    <xsd:import namespace="effd231b-2d75-4255-8c72-b929a529eeac"/>
    <xsd:import namespace="bdcf89f2-52ec-4033-8516-720b4bd420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fd231b-2d75-4255-8c72-b929a529ee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670bf11-b0f7-44f5-bb1b-46de3ad98d6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cf89f2-52ec-4033-8516-720b4bd420c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9ff163c-bbac-4b61-9e5d-d0ed10f3e06e}" ma:internalName="TaxCatchAll" ma:showField="CatchAllData" ma:web="bdcf89f2-52ec-4033-8516-720b4bd420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bdcf89f2-52ec-4033-8516-720b4bd420c1">
      <UserInfo>
        <DisplayName>Boyer, S</DisplayName>
        <AccountId>10</AccountId>
        <AccountType/>
      </UserInfo>
      <UserInfo>
        <DisplayName>Lauren Blackledge</DisplayName>
        <AccountId>14</AccountId>
        <AccountType/>
      </UserInfo>
    </SharedWithUsers>
    <TaxCatchAll xmlns="bdcf89f2-52ec-4033-8516-720b4bd420c1" xsi:nil="true"/>
    <lcf76f155ced4ddcb4097134ff3c332f xmlns="effd231b-2d75-4255-8c72-b929a529ee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9F3148-7F5B-42AE-A078-4EF117BE03F2}">
  <ds:schemaRefs>
    <ds:schemaRef ds:uri="http://schemas.microsoft.com/sharepoint/v3/contenttype/forms"/>
  </ds:schemaRefs>
</ds:datastoreItem>
</file>

<file path=customXml/itemProps2.xml><?xml version="1.0" encoding="utf-8"?>
<ds:datastoreItem xmlns:ds="http://schemas.openxmlformats.org/officeDocument/2006/customXml" ds:itemID="{06ACE45A-B7D8-4E74-8587-D0D1E29A5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fd231b-2d75-4255-8c72-b929a529eeac"/>
    <ds:schemaRef ds:uri="bdcf89f2-52ec-4033-8516-720b4bd420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BAC7D-DB56-4B44-B69B-67AF012CE7A5}">
  <ds:schemaRefs>
    <ds:schemaRef ds:uri="http://schemas.microsoft.com/office/2006/metadata/properties"/>
    <ds:schemaRef ds:uri="http://schemas.microsoft.com/office/infopath/2007/PartnerControls"/>
    <ds:schemaRef ds:uri="bdcf89f2-52ec-4033-8516-720b4bd420c1"/>
    <ds:schemaRef ds:uri="effd231b-2d75-4255-8c72-b929a529eeac"/>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5416</Words>
  <Characters>30875</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dc:creator>
  <cp:keywords/>
  <dc:description/>
  <cp:lastModifiedBy>Kimberley Baxter</cp:lastModifiedBy>
  <cp:revision>5</cp:revision>
  <cp:lastPrinted>2026-09-24T12:54:00Z</cp:lastPrinted>
  <dcterms:created xsi:type="dcterms:W3CDTF">2026-09-23T15:19:00Z</dcterms:created>
  <dcterms:modified xsi:type="dcterms:W3CDTF">2026-09-24T12:58:00Z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0x010100D57D4D73C1EA1A4788130ACE2EEFC4D6</vt:lpwstr>
  </property>
  <property fmtid="{D5CDD505-2E9C-101B-9397-08002B2CF9AE}" pid="3" name="MediaServiceImageTags">
    <vt:lpwstr/>
  </property>
</Properties>
</file>