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BEF" w:rsidRDefault="002B6BEF" w:rsidP="00914BA7">
      <w:bookmarkStart w:id="0" w:name="_GoBack"/>
      <w:bookmarkEnd w:id="0"/>
    </w:p>
    <w:p w:rsidR="00536B06" w:rsidRDefault="009A3097" w:rsidP="005A7880">
      <w:r w:rsidRPr="009A3097">
        <w:rPr>
          <w:noProof/>
          <w:sz w:val="32"/>
          <w:lang w:eastAsia="en-GB"/>
        </w:rPr>
        <w:drawing>
          <wp:inline distT="0" distB="0" distL="0" distR="0">
            <wp:extent cx="3248025" cy="8382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3248025" cy="838200"/>
                    </a:xfrm>
                    <a:prstGeom prst="rect">
                      <a:avLst/>
                    </a:prstGeom>
                    <a:noFill/>
                    <a:ln w="9525">
                      <a:noFill/>
                      <a:miter lim="800000"/>
                      <a:headEnd/>
                      <a:tailEnd/>
                    </a:ln>
                  </pic:spPr>
                </pic:pic>
              </a:graphicData>
            </a:graphic>
          </wp:inline>
        </w:drawing>
      </w:r>
    </w:p>
    <w:p w:rsidR="00536B06" w:rsidRDefault="00536B06" w:rsidP="005A7880"/>
    <w:p w:rsidR="009B6CC6" w:rsidRDefault="005A7880" w:rsidP="005A7880">
      <w:r>
        <w:t xml:space="preserve">Dear Parent/Carer, </w:t>
      </w:r>
    </w:p>
    <w:p w:rsidR="009A3097" w:rsidRDefault="009A3097" w:rsidP="005A7880"/>
    <w:p w:rsidR="009A3097" w:rsidRDefault="009A3097" w:rsidP="005A7880">
      <w:r>
        <w:t>We are now using Tapestry, an online learning journal in Nursery and Reception. All children will have a personal online learning journal which records photo’s, observations and comments, in line with the Early Years Foundation Stage, to build up a record of your child’s experiences during their time with us.</w:t>
      </w:r>
    </w:p>
    <w:p w:rsidR="004B1431" w:rsidRDefault="004B1431" w:rsidP="005A7880"/>
    <w:p w:rsidR="004B1431" w:rsidRDefault="004B1431" w:rsidP="005A7880">
      <w:r>
        <w:t>You will have secure access (via email address and password) to your child’s learning journal and, in addition to the viewing our contributions, we encourage you to add to it by up, loading photo’s and comments, or commenting on observations made by us.</w:t>
      </w:r>
    </w:p>
    <w:p w:rsidR="004B1431" w:rsidRDefault="004B1431" w:rsidP="005A7880"/>
    <w:p w:rsidR="004B1431" w:rsidRDefault="004B1431" w:rsidP="005A7880">
      <w:r>
        <w:t xml:space="preserve">The safeguarding of our children is very important to us. Everything that is added to our Tapestry wil only be viewed by school staff using the program, and also yourself, using your own log on. You will only have access to your child’s own learning journal and this cannot be seen by other parents. It is </w:t>
      </w:r>
      <w:r w:rsidR="008B38D7">
        <w:t>crucial</w:t>
      </w:r>
      <w:r>
        <w:t xml:space="preserve"> that you do </w:t>
      </w:r>
      <w:r>
        <w:lastRenderedPageBreak/>
        <w:t>not share photos or videos from your child’s learning journal on social media or through other online platforms. Any incidents where this confidentiality is broken will result in your access to the system being withdrawn.</w:t>
      </w:r>
    </w:p>
    <w:p w:rsidR="004B1431" w:rsidRDefault="004B1431" w:rsidP="005A7880"/>
    <w:p w:rsidR="004B1431" w:rsidRDefault="008B38D7" w:rsidP="005A7880">
      <w:r>
        <w:t xml:space="preserve">Please sign and return the attached permission and user agreement slip as soon as possible. You will then receive and email enabling you to log on to your account. </w:t>
      </w:r>
    </w:p>
    <w:p w:rsidR="008B38D7" w:rsidRDefault="008B38D7" w:rsidP="005A7880"/>
    <w:p w:rsidR="008B38D7" w:rsidRDefault="008B38D7" w:rsidP="005A7880">
      <w:r>
        <w:t>If you have any further questions please do not hesitate to contact us.</w:t>
      </w:r>
    </w:p>
    <w:p w:rsidR="008B38D7" w:rsidRDefault="008B38D7" w:rsidP="005A7880"/>
    <w:p w:rsidR="008B38D7" w:rsidRDefault="008B38D7" w:rsidP="005A7880">
      <w:r>
        <w:t>Yours sincerely</w:t>
      </w:r>
    </w:p>
    <w:p w:rsidR="008B38D7" w:rsidRDefault="008B38D7" w:rsidP="005A7880"/>
    <w:p w:rsidR="008B38D7" w:rsidRDefault="008B38D7" w:rsidP="005A7880"/>
    <w:p w:rsidR="008B38D7" w:rsidRDefault="008B38D7" w:rsidP="005A7880">
      <w:r>
        <w:t>The Early Years Team</w:t>
      </w:r>
    </w:p>
    <w:p w:rsidR="008B38D7" w:rsidRDefault="008B38D7" w:rsidP="005A7880"/>
    <w:p w:rsidR="008B38D7" w:rsidRDefault="008B38D7" w:rsidP="005A7880"/>
    <w:p w:rsidR="008B38D7" w:rsidRDefault="008B38D7" w:rsidP="005A7880"/>
    <w:p w:rsidR="008B38D7" w:rsidRDefault="008B38D7" w:rsidP="005A7880"/>
    <w:p w:rsidR="008B38D7" w:rsidRDefault="008B38D7" w:rsidP="005A7880"/>
    <w:p w:rsidR="008B38D7" w:rsidRDefault="008B38D7" w:rsidP="005A7880"/>
    <w:p w:rsidR="008B38D7" w:rsidRDefault="008B38D7" w:rsidP="005A7880"/>
    <w:p w:rsidR="008B38D7" w:rsidRDefault="008B38D7" w:rsidP="005A7880"/>
    <w:p w:rsidR="008B38D7" w:rsidRDefault="008B38D7" w:rsidP="005A7880"/>
    <w:p w:rsidR="008B38D7" w:rsidRDefault="008B38D7" w:rsidP="005A7880"/>
    <w:p w:rsidR="008B38D7" w:rsidRDefault="008B38D7" w:rsidP="005A7880"/>
    <w:p w:rsidR="008B38D7" w:rsidRDefault="008B38D7" w:rsidP="005A7880">
      <w:r w:rsidRPr="008B38D7">
        <w:rPr>
          <w:noProof/>
          <w:lang w:eastAsia="en-GB"/>
        </w:rPr>
        <w:drawing>
          <wp:inline distT="0" distB="0" distL="0" distR="0">
            <wp:extent cx="3248025" cy="838200"/>
            <wp:effectExtent l="1905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3248025" cy="838200"/>
                    </a:xfrm>
                    <a:prstGeom prst="rect">
                      <a:avLst/>
                    </a:prstGeom>
                    <a:noFill/>
                    <a:ln w="9525">
                      <a:noFill/>
                      <a:miter lim="800000"/>
                      <a:headEnd/>
                      <a:tailEnd/>
                    </a:ln>
                  </pic:spPr>
                </pic:pic>
              </a:graphicData>
            </a:graphic>
          </wp:inline>
        </w:drawing>
      </w:r>
    </w:p>
    <w:p w:rsidR="008B38D7" w:rsidRDefault="008B38D7" w:rsidP="005A7880">
      <w:pPr>
        <w:rPr>
          <w:b/>
          <w:u w:val="single"/>
        </w:rPr>
      </w:pPr>
      <w:r>
        <w:rPr>
          <w:b/>
          <w:u w:val="single"/>
        </w:rPr>
        <w:t xml:space="preserve">Tapestry online learning journal – permission and user agreement form. </w:t>
      </w:r>
    </w:p>
    <w:p w:rsidR="008B38D7" w:rsidRDefault="008B38D7" w:rsidP="005A7880">
      <w:pPr>
        <w:rPr>
          <w:b/>
          <w:u w:val="single"/>
        </w:rPr>
      </w:pPr>
    </w:p>
    <w:p w:rsidR="008B38D7" w:rsidRDefault="008B38D7" w:rsidP="005A7880">
      <w:r>
        <w:t xml:space="preserve">I do/ do not give permission for St Marie’s Primary School to create an online Tapestry Learning Journal for </w:t>
      </w:r>
    </w:p>
    <w:p w:rsidR="008B38D7" w:rsidRDefault="008B38D7" w:rsidP="005A7880"/>
    <w:p w:rsidR="008B38D7" w:rsidRDefault="008B38D7" w:rsidP="005A7880">
      <w:r>
        <w:t>................................................................................... (name of child)</w:t>
      </w:r>
    </w:p>
    <w:p w:rsidR="008B38D7" w:rsidRDefault="008B38D7" w:rsidP="005A7880"/>
    <w:p w:rsidR="008B38D7" w:rsidRDefault="008B38D7" w:rsidP="005A7880">
      <w:r>
        <w:t xml:space="preserve">The email address </w:t>
      </w:r>
      <w:r w:rsidR="00885399">
        <w:t>I</w:t>
      </w:r>
      <w:r>
        <w:t xml:space="preserve"> would like to link with the account so </w:t>
      </w:r>
      <w:r w:rsidR="00885399">
        <w:t>I</w:t>
      </w:r>
      <w:r>
        <w:t xml:space="preserve"> have access to my child’s learning journal is </w:t>
      </w:r>
    </w:p>
    <w:p w:rsidR="008B38D7" w:rsidRDefault="008B38D7" w:rsidP="005A7880"/>
    <w:p w:rsidR="008B38D7" w:rsidRDefault="008B38D7" w:rsidP="005A7880">
      <w:r>
        <w:t>........................................................................................................(provide your email address)</w:t>
      </w:r>
    </w:p>
    <w:p w:rsidR="008B38D7" w:rsidRDefault="008B38D7" w:rsidP="005A7880"/>
    <w:p w:rsidR="008B38D7" w:rsidRDefault="008B38D7" w:rsidP="005A7880"/>
    <w:p w:rsidR="008B38D7" w:rsidRDefault="008B38D7" w:rsidP="005A7880"/>
    <w:p w:rsidR="008B38D7" w:rsidRDefault="008B38D7" w:rsidP="005A7880">
      <w:pPr>
        <w:rPr>
          <w:b/>
        </w:rPr>
      </w:pPr>
      <w:r>
        <w:rPr>
          <w:b/>
        </w:rPr>
        <w:t>Agreed guidelines for accessing and using Tapestry ‘</w:t>
      </w:r>
      <w:r w:rsidR="00885399">
        <w:rPr>
          <w:b/>
        </w:rPr>
        <w:t>Online L</w:t>
      </w:r>
      <w:r>
        <w:rPr>
          <w:b/>
        </w:rPr>
        <w:t>earning Journals’</w:t>
      </w:r>
    </w:p>
    <w:p w:rsidR="008B38D7" w:rsidRDefault="008B38D7" w:rsidP="005A7880">
      <w:pPr>
        <w:rPr>
          <w:b/>
        </w:rPr>
      </w:pPr>
    </w:p>
    <w:p w:rsidR="008B38D7" w:rsidRDefault="008B38D7" w:rsidP="005A7880">
      <w:r>
        <w:t xml:space="preserve">As a parent I will </w:t>
      </w:r>
    </w:p>
    <w:p w:rsidR="008B38D7" w:rsidRDefault="008B38D7" w:rsidP="008B38D7">
      <w:pPr>
        <w:pStyle w:val="ListParagraph"/>
        <w:numPr>
          <w:ilvl w:val="0"/>
          <w:numId w:val="4"/>
        </w:numPr>
      </w:pPr>
      <w:r>
        <w:t>Not publish any of my child’s observations, photographs or videos on any social media site.</w:t>
      </w:r>
    </w:p>
    <w:p w:rsidR="008B38D7" w:rsidRDefault="00885399" w:rsidP="008B38D7">
      <w:pPr>
        <w:pStyle w:val="ListParagraph"/>
        <w:numPr>
          <w:ilvl w:val="0"/>
          <w:numId w:val="4"/>
        </w:numPr>
      </w:pPr>
      <w:r>
        <w:t>Understand</w:t>
      </w:r>
      <w:r w:rsidR="008B38D7">
        <w:t xml:space="preserve"> that my child’s image may be used in another child’s profile if they are engaged in the same activity. This image will not be shared by the other</w:t>
      </w:r>
      <w:r>
        <w:t xml:space="preserve"> parent (please see above point)</w:t>
      </w:r>
    </w:p>
    <w:p w:rsidR="008B38D7" w:rsidRDefault="008B38D7" w:rsidP="008B38D7">
      <w:pPr>
        <w:pStyle w:val="ListParagraph"/>
        <w:numPr>
          <w:ilvl w:val="0"/>
          <w:numId w:val="4"/>
        </w:numPr>
      </w:pPr>
      <w:r>
        <w:t>Keep the login details within my trusted family.</w:t>
      </w:r>
    </w:p>
    <w:p w:rsidR="008B38D7" w:rsidRDefault="00885399" w:rsidP="008B38D7">
      <w:pPr>
        <w:pStyle w:val="ListParagraph"/>
        <w:numPr>
          <w:ilvl w:val="0"/>
          <w:numId w:val="4"/>
        </w:numPr>
      </w:pPr>
      <w:r>
        <w:t>Speak</w:t>
      </w:r>
      <w:r w:rsidR="008B38D7">
        <w:t xml:space="preserve"> to a member of staff if </w:t>
      </w:r>
      <w:r>
        <w:t>I</w:t>
      </w:r>
      <w:r w:rsidR="008B38D7">
        <w:t xml:space="preserve"> experience any difficulties accessing my child’s learning journal.</w:t>
      </w:r>
    </w:p>
    <w:p w:rsidR="00885399" w:rsidRDefault="00885399" w:rsidP="008B38D7"/>
    <w:p w:rsidR="00885399" w:rsidRDefault="00885399" w:rsidP="008B38D7"/>
    <w:p w:rsidR="008B38D7" w:rsidRDefault="008B38D7" w:rsidP="008B38D7">
      <w:r>
        <w:t>I agree to the guidelines:</w:t>
      </w:r>
    </w:p>
    <w:p w:rsidR="008B38D7" w:rsidRDefault="008B38D7" w:rsidP="008B38D7"/>
    <w:p w:rsidR="008B38D7" w:rsidRDefault="008B38D7" w:rsidP="008B38D7">
      <w:r>
        <w:t>Print name: _________________________________</w:t>
      </w:r>
    </w:p>
    <w:p w:rsidR="008B38D7" w:rsidRDefault="008B38D7" w:rsidP="008B38D7"/>
    <w:p w:rsidR="008B38D7" w:rsidRDefault="008B38D7" w:rsidP="008B38D7">
      <w:r>
        <w:t>Name of child:________________________________</w:t>
      </w:r>
    </w:p>
    <w:p w:rsidR="008B38D7" w:rsidRDefault="008B38D7" w:rsidP="008B38D7"/>
    <w:p w:rsidR="008B38D7" w:rsidRDefault="008B38D7" w:rsidP="008B38D7">
      <w:r>
        <w:t>Signature:____________________________________ Date:__________________</w:t>
      </w:r>
    </w:p>
    <w:p w:rsidR="008B38D7" w:rsidRDefault="008B38D7" w:rsidP="008B38D7"/>
    <w:p w:rsidR="008B38D7" w:rsidRPr="008B38D7" w:rsidRDefault="008B38D7" w:rsidP="008B38D7">
      <w:r>
        <w:t xml:space="preserve">Please return as soon as possible so we can set up your account and send out your log on details shortly. </w:t>
      </w:r>
    </w:p>
    <w:p w:rsidR="000F248A" w:rsidRPr="00216118" w:rsidRDefault="000F248A" w:rsidP="00914BA7"/>
    <w:sectPr w:rsidR="000F248A" w:rsidRPr="00216118" w:rsidSect="003F30E3">
      <w:headerReference w:type="default" r:id="rId8"/>
      <w:footerReference w:type="default" r:id="rId9"/>
      <w:pgSz w:w="11906" w:h="16838"/>
      <w:pgMar w:top="902" w:right="1021" w:bottom="357"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CFF" w:rsidRDefault="00877CFF">
      <w:r>
        <w:separator/>
      </w:r>
    </w:p>
  </w:endnote>
  <w:endnote w:type="continuationSeparator" w:id="0">
    <w:p w:rsidR="00877CFF" w:rsidRDefault="00877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90E" w:rsidRDefault="00B91D8A" w:rsidP="008B1296">
    <w:pPr>
      <w:pStyle w:val="Heading2"/>
      <w:ind w:left="-540"/>
      <w:rPr>
        <w:sz w:val="32"/>
        <w:szCs w:val="32"/>
      </w:rPr>
    </w:pPr>
    <w:r>
      <w:rPr>
        <w:noProof/>
        <w:sz w:val="32"/>
        <w:szCs w:val="32"/>
        <w:lang w:eastAsia="en-GB"/>
      </w:rPr>
      <w:drawing>
        <wp:anchor distT="0" distB="0" distL="114300" distR="114300" simplePos="0" relativeHeight="251657728" behindDoc="1" locked="0" layoutInCell="1" allowOverlap="1">
          <wp:simplePos x="0" y="0"/>
          <wp:positionH relativeFrom="column">
            <wp:posOffset>4220210</wp:posOffset>
          </wp:positionH>
          <wp:positionV relativeFrom="paragraph">
            <wp:posOffset>151130</wp:posOffset>
          </wp:positionV>
          <wp:extent cx="1739900" cy="1048385"/>
          <wp:effectExtent l="0" t="0" r="0" b="0"/>
          <wp:wrapTight wrapText="bothSides">
            <wp:wrapPolygon edited="0">
              <wp:start x="10642" y="1177"/>
              <wp:lineTo x="8041" y="1570"/>
              <wp:lineTo x="7095" y="3532"/>
              <wp:lineTo x="7095" y="7457"/>
              <wp:lineTo x="4730" y="7850"/>
              <wp:lineTo x="4020" y="10990"/>
              <wp:lineTo x="4966" y="13737"/>
              <wp:lineTo x="709" y="17270"/>
              <wp:lineTo x="709" y="20017"/>
              <wp:lineTo x="9223" y="20017"/>
              <wp:lineTo x="10642" y="20017"/>
              <wp:lineTo x="21285" y="20017"/>
              <wp:lineTo x="21521" y="18055"/>
              <wp:lineTo x="17501" y="13737"/>
              <wp:lineTo x="18210" y="11775"/>
              <wp:lineTo x="17501" y="9420"/>
              <wp:lineTo x="16082" y="7457"/>
              <wp:lineTo x="14190" y="3925"/>
              <wp:lineTo x="12061" y="1177"/>
              <wp:lineTo x="10642" y="1177"/>
            </wp:wrapPolygon>
          </wp:wrapTight>
          <wp:docPr id="2" name="Picture 2" descr="National Healthy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onal Healthy Schools Logo"/>
                  <pic:cNvPicPr>
                    <a:picLocks noChangeAspect="1" noChangeArrowheads="1"/>
                  </pic:cNvPicPr>
                </pic:nvPicPr>
                <pic:blipFill>
                  <a:blip r:embed="rId1"/>
                  <a:srcRect/>
                  <a:stretch>
                    <a:fillRect/>
                  </a:stretch>
                </pic:blipFill>
                <pic:spPr bwMode="auto">
                  <a:xfrm>
                    <a:off x="0" y="0"/>
                    <a:ext cx="1739900" cy="1048385"/>
                  </a:xfrm>
                  <a:prstGeom prst="rect">
                    <a:avLst/>
                  </a:prstGeom>
                  <a:noFill/>
                  <a:ln w="9525">
                    <a:noFill/>
                    <a:miter lim="800000"/>
                    <a:headEnd/>
                    <a:tailEnd/>
                  </a:ln>
                </pic:spPr>
              </pic:pic>
            </a:graphicData>
          </a:graphic>
        </wp:anchor>
      </w:drawing>
    </w:r>
  </w:p>
  <w:p w:rsidR="00CC590E" w:rsidRDefault="00877CFF" w:rsidP="008B1296">
    <w:pPr>
      <w:pStyle w:val="Heading2"/>
      <w:ind w:left="-540"/>
      <w:rPr>
        <w:sz w:val="32"/>
        <w:szCs w:val="32"/>
      </w:rPr>
    </w:pPr>
    <w:r>
      <w:rPr>
        <w:noProof/>
        <w:sz w:val="32"/>
        <w:szCs w:val="32"/>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47.5pt;margin-top:4.05pt;width:81pt;height:1in;z-index:251656704;mso-wrap-edited:f" wrapcoords="-129 0 -129 21469 21600 21469 21600 0 -129 0">
          <v:imagedata r:id="rId2" o:title=""/>
          <w10:wrap type="through"/>
        </v:shape>
        <o:OLEObject Type="Embed" ProgID="MSPhotoEd.3" ShapeID="_x0000_s2049" DrawAspect="Content" ObjectID="_1686046394" r:id="rId3"/>
      </w:object>
    </w:r>
    <w:r>
      <w:rPr>
        <w:noProof/>
        <w:sz w:val="32"/>
        <w:szCs w:val="32"/>
        <w:lang w:eastAsia="en-GB"/>
      </w:rPr>
      <w:object w:dxaOrig="1440" w:dyaOrig="1440">
        <v:shape id="_x0000_s2051" type="#_x0000_t75" style="position:absolute;left:0;text-align:left;margin-left:168pt;margin-top:9.3pt;width:1in;height:63pt;z-index:251658752">
          <v:imagedata r:id="rId4" o:title=""/>
          <w10:wrap type="square"/>
        </v:shape>
        <o:OLEObject Type="Embed" ProgID="MSPhotoEd.3" ShapeID="_x0000_s2051" DrawAspect="Content" ObjectID="_1686046395" r:id="rId5"/>
      </w:object>
    </w:r>
  </w:p>
  <w:p w:rsidR="002B6BEF" w:rsidRDefault="002B6BEF" w:rsidP="00CC590E">
    <w:pPr>
      <w:pStyle w:val="Heading2"/>
      <w:ind w:left="-540"/>
    </w:pPr>
    <w:r w:rsidRPr="002E2267">
      <w:rPr>
        <w:sz w:val="32"/>
        <w:szCs w:val="32"/>
      </w:rPr>
      <w:t>“</w:t>
    </w:r>
    <w:r w:rsidR="006A1B1B">
      <w:t>Love, Learn, Achieve</w:t>
    </w:r>
    <w:r w:rsidRPr="002E2267">
      <w:rPr>
        <w:sz w:val="32"/>
        <w:szCs w:val="3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CFF" w:rsidRDefault="00877CFF">
      <w:r>
        <w:separator/>
      </w:r>
    </w:p>
  </w:footnote>
  <w:footnote w:type="continuationSeparator" w:id="0">
    <w:p w:rsidR="00877CFF" w:rsidRDefault="00877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BEF" w:rsidRDefault="002B6BEF">
    <w:pPr>
      <w:pStyle w:val="Header"/>
    </w:pPr>
  </w:p>
  <w:p w:rsidR="002B6BEF" w:rsidRDefault="002B6BEF">
    <w:pPr>
      <w:pStyle w:val="Title"/>
      <w:rPr>
        <w:rFonts w:ascii="Baskerville Old Face" w:hAnsi="Baskerville Old Face"/>
        <w:color w:val="000080"/>
        <w:sz w:val="56"/>
      </w:rPr>
    </w:pPr>
    <w:r>
      <w:rPr>
        <w:rFonts w:ascii="Baskerville Old Face" w:hAnsi="Baskerville Old Face"/>
        <w:color w:val="000080"/>
        <w:sz w:val="56"/>
      </w:rPr>
      <w:t xml:space="preserve">St. Marie’s </w:t>
    </w:r>
    <w:smartTag w:uri="urn:schemas-microsoft-com:office:smarttags" w:element="place">
      <w:smartTag w:uri="urn:schemas-microsoft-com:office:smarttags" w:element="PlaceName">
        <w:r>
          <w:rPr>
            <w:rFonts w:ascii="Baskerville Old Face" w:hAnsi="Baskerville Old Face"/>
            <w:color w:val="000080"/>
            <w:sz w:val="56"/>
          </w:rPr>
          <w:t>Catholic</w:t>
        </w:r>
      </w:smartTag>
      <w:r>
        <w:rPr>
          <w:rFonts w:ascii="Baskerville Old Face" w:hAnsi="Baskerville Old Face"/>
          <w:color w:val="000080"/>
          <w:sz w:val="56"/>
        </w:rPr>
        <w:t xml:space="preserve"> </w:t>
      </w:r>
      <w:smartTag w:uri="urn:schemas-microsoft-com:office:smarttags" w:element="PlaceType">
        <w:r>
          <w:rPr>
            <w:rFonts w:ascii="Baskerville Old Face" w:hAnsi="Baskerville Old Face"/>
            <w:color w:val="000080"/>
            <w:sz w:val="56"/>
          </w:rPr>
          <w:t>Primary School</w:t>
        </w:r>
      </w:smartTag>
    </w:smartTag>
  </w:p>
  <w:p w:rsidR="002B6BEF" w:rsidRDefault="002B6BEF">
    <w:pPr>
      <w:pStyle w:val="Subtitle"/>
      <w:rPr>
        <w:rFonts w:ascii="Baskerville Old Face" w:hAnsi="Baskerville Old Face"/>
        <w:b w:val="0"/>
        <w:color w:val="000080"/>
        <w:sz w:val="28"/>
      </w:rPr>
    </w:pPr>
    <w:smartTag w:uri="urn:schemas-microsoft-com:office:smarttags" w:element="Street">
      <w:smartTag w:uri="urn:schemas-microsoft-com:office:smarttags" w:element="address">
        <w:r>
          <w:rPr>
            <w:rFonts w:ascii="Baskerville Old Face" w:hAnsi="Baskerville Old Face"/>
            <w:b w:val="0"/>
            <w:color w:val="000080"/>
            <w:sz w:val="28"/>
          </w:rPr>
          <w:t>Bigdale Drive</w:t>
        </w:r>
      </w:smartTag>
    </w:smartTag>
    <w:r>
      <w:rPr>
        <w:rFonts w:ascii="Baskerville Old Face" w:hAnsi="Baskerville Old Face"/>
        <w:b w:val="0"/>
        <w:color w:val="000080"/>
        <w:sz w:val="28"/>
      </w:rPr>
      <w:t xml:space="preserve">, Northwood, Kirkby, </w:t>
    </w:r>
    <w:smartTag w:uri="urn:schemas-microsoft-com:office:smarttags" w:element="place">
      <w:r>
        <w:rPr>
          <w:rFonts w:ascii="Baskerville Old Face" w:hAnsi="Baskerville Old Face"/>
          <w:b w:val="0"/>
          <w:color w:val="000080"/>
          <w:sz w:val="28"/>
        </w:rPr>
        <w:t>Liverpool</w:t>
      </w:r>
    </w:smartTag>
    <w:r>
      <w:rPr>
        <w:rFonts w:ascii="Baskerville Old Face" w:hAnsi="Baskerville Old Face"/>
        <w:b w:val="0"/>
        <w:color w:val="000080"/>
        <w:sz w:val="28"/>
      </w:rPr>
      <w:t xml:space="preserve"> L33 6XL</w:t>
    </w:r>
  </w:p>
  <w:p w:rsidR="002B6BEF" w:rsidRDefault="002B6BEF">
    <w:pPr>
      <w:jc w:val="center"/>
      <w:rPr>
        <w:rFonts w:ascii="Baskerville Old Face" w:hAnsi="Baskerville Old Face"/>
        <w:color w:val="000080"/>
        <w:sz w:val="28"/>
      </w:rPr>
    </w:pPr>
    <w:r>
      <w:rPr>
        <w:rFonts w:ascii="Baskerville Old Face" w:hAnsi="Baskerville Old Face"/>
        <w:color w:val="000080"/>
        <w:sz w:val="28"/>
      </w:rPr>
      <w:t xml:space="preserve">Telephone (0151) 477 8480 </w:t>
    </w:r>
  </w:p>
  <w:p w:rsidR="002B6BEF" w:rsidRDefault="002B6BEF">
    <w:pPr>
      <w:jc w:val="center"/>
      <w:rPr>
        <w:rFonts w:ascii="Baskerville Old Face" w:hAnsi="Baskerville Old Face"/>
        <w:color w:val="000080"/>
        <w:sz w:val="28"/>
      </w:rPr>
    </w:pPr>
    <w:r>
      <w:rPr>
        <w:rFonts w:ascii="Baskerville Old Face" w:hAnsi="Baskerville Old Face"/>
        <w:color w:val="000080"/>
        <w:sz w:val="28"/>
      </w:rPr>
      <w:t xml:space="preserve">e-mail: stmaries.de@knowsley.gov.uk </w:t>
    </w:r>
  </w:p>
  <w:p w:rsidR="002B6BEF" w:rsidRDefault="002B6BEF">
    <w:pPr>
      <w:pStyle w:val="Header"/>
      <w:rPr>
        <w:rFonts w:ascii="Baskerville Old Face" w:hAnsi="Baskerville Old Face"/>
        <w:b/>
        <w:color w:val="000080"/>
        <w:sz w:val="28"/>
      </w:rPr>
    </w:pPr>
    <w:r>
      <w:rPr>
        <w:rFonts w:ascii="Baskerville Old Face" w:hAnsi="Baskerville Old Face"/>
        <w:b/>
        <w:sz w:val="28"/>
      </w:rPr>
      <w:t xml:space="preserve">                               </w:t>
    </w:r>
    <w:r w:rsidRPr="00014BD5">
      <w:rPr>
        <w:rFonts w:ascii="Baskerville Old Face" w:hAnsi="Baskerville Old Face"/>
        <w:b/>
        <w:color w:val="17365D"/>
        <w:sz w:val="28"/>
      </w:rPr>
      <w:t xml:space="preserve"> </w:t>
    </w:r>
    <w:r w:rsidR="00914BA7">
      <w:rPr>
        <w:rFonts w:ascii="Baskerville Old Face" w:hAnsi="Baskerville Old Face"/>
        <w:b/>
        <w:color w:val="17365D"/>
        <w:sz w:val="28"/>
      </w:rPr>
      <w:t xml:space="preserve">            </w:t>
    </w:r>
    <w:r w:rsidRPr="00014BD5">
      <w:rPr>
        <w:rFonts w:ascii="Baskerville Old Face" w:hAnsi="Baskerville Old Face"/>
        <w:b/>
        <w:color w:val="000080"/>
        <w:sz w:val="28"/>
      </w:rPr>
      <w:t>Headteacher</w:t>
    </w:r>
    <w:r w:rsidR="00E00D77">
      <w:rPr>
        <w:rFonts w:ascii="Baskerville Old Face" w:hAnsi="Baskerville Old Face"/>
        <w:b/>
        <w:color w:val="000080"/>
        <w:sz w:val="28"/>
      </w:rPr>
      <w:t>:</w:t>
    </w:r>
    <w:r>
      <w:rPr>
        <w:rFonts w:ascii="Baskerville Old Face" w:hAnsi="Baskerville Old Face"/>
        <w:b/>
        <w:color w:val="000080"/>
        <w:sz w:val="28"/>
      </w:rPr>
      <w:t xml:space="preserve"> </w:t>
    </w:r>
    <w:r w:rsidR="00370EFA">
      <w:rPr>
        <w:rFonts w:ascii="Baskerville Old Face" w:hAnsi="Baskerville Old Face"/>
        <w:b/>
        <w:color w:val="000080"/>
        <w:sz w:val="28"/>
      </w:rPr>
      <w:t>Miss S O’Keeffe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85896"/>
    <w:multiLevelType w:val="hybridMultilevel"/>
    <w:tmpl w:val="8B525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AF2669"/>
    <w:multiLevelType w:val="hybridMultilevel"/>
    <w:tmpl w:val="5ECE6178"/>
    <w:lvl w:ilvl="0" w:tplc="EA58B5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025D7"/>
    <w:multiLevelType w:val="hybridMultilevel"/>
    <w:tmpl w:val="B40C9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220866"/>
    <w:multiLevelType w:val="hybridMultilevel"/>
    <w:tmpl w:val="CC069768"/>
    <w:lvl w:ilvl="0" w:tplc="EA58B5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17B"/>
    <w:rsid w:val="000010D0"/>
    <w:rsid w:val="00014BD5"/>
    <w:rsid w:val="000F248A"/>
    <w:rsid w:val="001B1EEF"/>
    <w:rsid w:val="001C0846"/>
    <w:rsid w:val="00204988"/>
    <w:rsid w:val="00216118"/>
    <w:rsid w:val="002373C7"/>
    <w:rsid w:val="002B6BEF"/>
    <w:rsid w:val="002B70C5"/>
    <w:rsid w:val="002C02EE"/>
    <w:rsid w:val="002D4638"/>
    <w:rsid w:val="002D67EC"/>
    <w:rsid w:val="002E2267"/>
    <w:rsid w:val="002F18BC"/>
    <w:rsid w:val="00317C4E"/>
    <w:rsid w:val="003202D1"/>
    <w:rsid w:val="0035644D"/>
    <w:rsid w:val="00370EFA"/>
    <w:rsid w:val="003F30E3"/>
    <w:rsid w:val="004A27DB"/>
    <w:rsid w:val="004B1431"/>
    <w:rsid w:val="004D2651"/>
    <w:rsid w:val="004E03BA"/>
    <w:rsid w:val="004E7CB6"/>
    <w:rsid w:val="00536B06"/>
    <w:rsid w:val="00586480"/>
    <w:rsid w:val="005A7880"/>
    <w:rsid w:val="005C2BD6"/>
    <w:rsid w:val="00650006"/>
    <w:rsid w:val="00654F6B"/>
    <w:rsid w:val="00685EBD"/>
    <w:rsid w:val="006A1B1B"/>
    <w:rsid w:val="006A4223"/>
    <w:rsid w:val="006B0A99"/>
    <w:rsid w:val="006C6453"/>
    <w:rsid w:val="006D5D7C"/>
    <w:rsid w:val="00764BCA"/>
    <w:rsid w:val="007660F6"/>
    <w:rsid w:val="007A1DD8"/>
    <w:rsid w:val="007B2C59"/>
    <w:rsid w:val="00877CFF"/>
    <w:rsid w:val="00885399"/>
    <w:rsid w:val="008A59E6"/>
    <w:rsid w:val="008B1296"/>
    <w:rsid w:val="008B38D7"/>
    <w:rsid w:val="008B4F42"/>
    <w:rsid w:val="008D7224"/>
    <w:rsid w:val="0090241A"/>
    <w:rsid w:val="00907E1F"/>
    <w:rsid w:val="009139DC"/>
    <w:rsid w:val="00913E21"/>
    <w:rsid w:val="00914BA7"/>
    <w:rsid w:val="0092048A"/>
    <w:rsid w:val="00930614"/>
    <w:rsid w:val="00955901"/>
    <w:rsid w:val="009A3097"/>
    <w:rsid w:val="009B2315"/>
    <w:rsid w:val="009B6CC6"/>
    <w:rsid w:val="00A313ED"/>
    <w:rsid w:val="00A922F9"/>
    <w:rsid w:val="00AD3FBA"/>
    <w:rsid w:val="00AE1114"/>
    <w:rsid w:val="00B16A93"/>
    <w:rsid w:val="00B2039F"/>
    <w:rsid w:val="00B91D8A"/>
    <w:rsid w:val="00BB240A"/>
    <w:rsid w:val="00BB507E"/>
    <w:rsid w:val="00BF14DF"/>
    <w:rsid w:val="00C21EEF"/>
    <w:rsid w:val="00C23514"/>
    <w:rsid w:val="00C30435"/>
    <w:rsid w:val="00C31735"/>
    <w:rsid w:val="00C6173A"/>
    <w:rsid w:val="00CC590E"/>
    <w:rsid w:val="00D379A3"/>
    <w:rsid w:val="00DD0BBC"/>
    <w:rsid w:val="00DF748E"/>
    <w:rsid w:val="00E00D77"/>
    <w:rsid w:val="00E45FD0"/>
    <w:rsid w:val="00EB21CB"/>
    <w:rsid w:val="00EC2F47"/>
    <w:rsid w:val="00F1517B"/>
    <w:rsid w:val="00F357F8"/>
    <w:rsid w:val="00F55FCB"/>
    <w:rsid w:val="00F60180"/>
    <w:rsid w:val="00F74219"/>
    <w:rsid w:val="00F8342F"/>
    <w:rsid w:val="00FC7357"/>
    <w:rsid w:val="00FE1479"/>
    <w:rsid w:val="00FE5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2"/>
    <o:shapelayout v:ext="edit">
      <o:idmap v:ext="edit" data="1"/>
    </o:shapelayout>
  </w:shapeDefaults>
  <w:decimalSymbol w:val="."/>
  <w:listSeparator w:val=","/>
  <w15:docId w15:val="{F9531F68-D441-4BEA-9A28-3CF02161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A93"/>
    <w:rPr>
      <w:sz w:val="24"/>
      <w:szCs w:val="24"/>
      <w:lang w:eastAsia="en-US"/>
    </w:rPr>
  </w:style>
  <w:style w:type="paragraph" w:styleId="Heading1">
    <w:name w:val="heading 1"/>
    <w:basedOn w:val="Normal"/>
    <w:next w:val="Normal"/>
    <w:qFormat/>
    <w:rsid w:val="00B16A93"/>
    <w:pPr>
      <w:keepNext/>
      <w:jc w:val="center"/>
      <w:outlineLvl w:val="0"/>
    </w:pPr>
    <w:rPr>
      <w:b/>
      <w:bCs/>
      <w:color w:val="000080"/>
    </w:rPr>
  </w:style>
  <w:style w:type="paragraph" w:styleId="Heading2">
    <w:name w:val="heading 2"/>
    <w:basedOn w:val="Normal"/>
    <w:next w:val="Normal"/>
    <w:qFormat/>
    <w:rsid w:val="00B16A93"/>
    <w:pPr>
      <w:keepNext/>
      <w:outlineLvl w:val="1"/>
    </w:pPr>
    <w:rPr>
      <w:b/>
      <w:bCs/>
      <w:color w:val="000080"/>
      <w:sz w:val="36"/>
    </w:rPr>
  </w:style>
  <w:style w:type="paragraph" w:styleId="Heading3">
    <w:name w:val="heading 3"/>
    <w:basedOn w:val="Normal"/>
    <w:next w:val="Normal"/>
    <w:qFormat/>
    <w:rsid w:val="00B16A93"/>
    <w:pPr>
      <w:keepNext/>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6A93"/>
    <w:pPr>
      <w:jc w:val="center"/>
    </w:pPr>
    <w:rPr>
      <w:b/>
      <w:bCs/>
      <w:sz w:val="36"/>
    </w:rPr>
  </w:style>
  <w:style w:type="paragraph" w:styleId="Subtitle">
    <w:name w:val="Subtitle"/>
    <w:basedOn w:val="Normal"/>
    <w:qFormat/>
    <w:rsid w:val="00B16A93"/>
    <w:pPr>
      <w:jc w:val="center"/>
    </w:pPr>
    <w:rPr>
      <w:b/>
      <w:bCs/>
    </w:rPr>
  </w:style>
  <w:style w:type="paragraph" w:styleId="Header">
    <w:name w:val="header"/>
    <w:basedOn w:val="Normal"/>
    <w:rsid w:val="00B16A93"/>
    <w:pPr>
      <w:tabs>
        <w:tab w:val="center" w:pos="4153"/>
        <w:tab w:val="right" w:pos="8306"/>
      </w:tabs>
    </w:pPr>
  </w:style>
  <w:style w:type="paragraph" w:styleId="Footer">
    <w:name w:val="footer"/>
    <w:basedOn w:val="Normal"/>
    <w:rsid w:val="00B16A93"/>
    <w:pPr>
      <w:tabs>
        <w:tab w:val="center" w:pos="4153"/>
        <w:tab w:val="right" w:pos="8306"/>
      </w:tabs>
    </w:pPr>
  </w:style>
  <w:style w:type="paragraph" w:styleId="BalloonText">
    <w:name w:val="Balloon Text"/>
    <w:basedOn w:val="Normal"/>
    <w:semiHidden/>
    <w:rsid w:val="002C02EE"/>
    <w:rPr>
      <w:rFonts w:ascii="Tahoma" w:hAnsi="Tahoma" w:cs="Tahoma"/>
      <w:sz w:val="16"/>
      <w:szCs w:val="16"/>
    </w:rPr>
  </w:style>
  <w:style w:type="character" w:styleId="Strong">
    <w:name w:val="Strong"/>
    <w:basedOn w:val="DefaultParagraphFont"/>
    <w:uiPriority w:val="22"/>
    <w:qFormat/>
    <w:rsid w:val="002D4638"/>
    <w:rPr>
      <w:b/>
      <w:bCs/>
    </w:rPr>
  </w:style>
  <w:style w:type="paragraph" w:styleId="NormalWeb">
    <w:name w:val="Normal (Web)"/>
    <w:basedOn w:val="Normal"/>
    <w:uiPriority w:val="99"/>
    <w:unhideWhenUsed/>
    <w:rsid w:val="002D4638"/>
    <w:pPr>
      <w:spacing w:after="150" w:line="270" w:lineRule="atLeast"/>
    </w:pPr>
    <w:rPr>
      <w:sz w:val="18"/>
      <w:szCs w:val="18"/>
      <w:lang w:eastAsia="en-GB"/>
    </w:rPr>
  </w:style>
  <w:style w:type="character" w:styleId="Emphasis">
    <w:name w:val="Emphasis"/>
    <w:basedOn w:val="DefaultParagraphFont"/>
    <w:qFormat/>
    <w:rsid w:val="009B6CC6"/>
    <w:rPr>
      <w:i/>
      <w:iCs/>
    </w:rPr>
  </w:style>
  <w:style w:type="paragraph" w:styleId="ListParagraph">
    <w:name w:val="List Paragraph"/>
    <w:basedOn w:val="Normal"/>
    <w:uiPriority w:val="34"/>
    <w:qFormat/>
    <w:rsid w:val="00216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857547">
      <w:bodyDiv w:val="1"/>
      <w:marLeft w:val="0"/>
      <w:marRight w:val="0"/>
      <w:marTop w:val="0"/>
      <w:marBottom w:val="0"/>
      <w:divBdr>
        <w:top w:val="none" w:sz="0" w:space="0" w:color="auto"/>
        <w:left w:val="none" w:sz="0" w:space="0" w:color="auto"/>
        <w:bottom w:val="none" w:sz="0" w:space="0" w:color="auto"/>
        <w:right w:val="none" w:sz="0" w:space="0" w:color="auto"/>
      </w:divBdr>
      <w:divsChild>
        <w:div w:id="720329447">
          <w:marLeft w:val="0"/>
          <w:marRight w:val="0"/>
          <w:marTop w:val="0"/>
          <w:marBottom w:val="0"/>
          <w:divBdr>
            <w:top w:val="none" w:sz="0" w:space="0" w:color="auto"/>
            <w:left w:val="none" w:sz="0" w:space="0" w:color="auto"/>
            <w:bottom w:val="none" w:sz="0" w:space="0" w:color="auto"/>
            <w:right w:val="none" w:sz="0" w:space="0" w:color="auto"/>
          </w:divBdr>
          <w:divsChild>
            <w:div w:id="63987836">
              <w:marLeft w:val="0"/>
              <w:marRight w:val="0"/>
              <w:marTop w:val="0"/>
              <w:marBottom w:val="0"/>
              <w:divBdr>
                <w:top w:val="none" w:sz="0" w:space="0" w:color="auto"/>
                <w:left w:val="none" w:sz="0" w:space="0" w:color="auto"/>
                <w:bottom w:val="none" w:sz="0" w:space="0" w:color="auto"/>
                <w:right w:val="none" w:sz="0" w:space="0" w:color="auto"/>
              </w:divBdr>
              <w:divsChild>
                <w:div w:id="1682389840">
                  <w:marLeft w:val="0"/>
                  <w:marRight w:val="0"/>
                  <w:marTop w:val="100"/>
                  <w:marBottom w:val="100"/>
                  <w:divBdr>
                    <w:top w:val="none" w:sz="0" w:space="0" w:color="auto"/>
                    <w:left w:val="none" w:sz="0" w:space="0" w:color="auto"/>
                    <w:bottom w:val="none" w:sz="0" w:space="0" w:color="auto"/>
                    <w:right w:val="none" w:sz="0" w:space="0" w:color="auto"/>
                  </w:divBdr>
                  <w:divsChild>
                    <w:div w:id="470100294">
                      <w:marLeft w:val="0"/>
                      <w:marRight w:val="0"/>
                      <w:marTop w:val="0"/>
                      <w:marBottom w:val="0"/>
                      <w:divBdr>
                        <w:top w:val="none" w:sz="0" w:space="0" w:color="auto"/>
                        <w:left w:val="none" w:sz="0" w:space="0" w:color="auto"/>
                        <w:bottom w:val="none" w:sz="0" w:space="0" w:color="auto"/>
                        <w:right w:val="none" w:sz="0" w:space="0" w:color="auto"/>
                      </w:divBdr>
                      <w:divsChild>
                        <w:div w:id="1957053892">
                          <w:marLeft w:val="0"/>
                          <w:marRight w:val="0"/>
                          <w:marTop w:val="0"/>
                          <w:marBottom w:val="0"/>
                          <w:divBdr>
                            <w:top w:val="none" w:sz="0" w:space="0" w:color="auto"/>
                            <w:left w:val="none" w:sz="0" w:space="0" w:color="auto"/>
                            <w:bottom w:val="none" w:sz="0" w:space="0" w:color="auto"/>
                            <w:right w:val="none" w:sz="0" w:space="0" w:color="auto"/>
                          </w:divBdr>
                          <w:divsChild>
                            <w:div w:id="1026905214">
                              <w:marLeft w:val="0"/>
                              <w:marRight w:val="0"/>
                              <w:marTop w:val="0"/>
                              <w:marBottom w:val="0"/>
                              <w:divBdr>
                                <w:top w:val="none" w:sz="0" w:space="0" w:color="auto"/>
                                <w:left w:val="none" w:sz="0" w:space="0" w:color="auto"/>
                                <w:bottom w:val="none" w:sz="0" w:space="0" w:color="auto"/>
                                <w:right w:val="none" w:sz="0" w:space="0" w:color="auto"/>
                              </w:divBdr>
                              <w:divsChild>
                                <w:div w:id="17509170">
                                  <w:marLeft w:val="0"/>
                                  <w:marRight w:val="0"/>
                                  <w:marTop w:val="0"/>
                                  <w:marBottom w:val="0"/>
                                  <w:divBdr>
                                    <w:top w:val="none" w:sz="0" w:space="0" w:color="auto"/>
                                    <w:left w:val="none" w:sz="0" w:space="0" w:color="auto"/>
                                    <w:bottom w:val="none" w:sz="0" w:space="0" w:color="auto"/>
                                    <w:right w:val="none" w:sz="0" w:space="0" w:color="auto"/>
                                  </w:divBdr>
                                  <w:divsChild>
                                    <w:div w:id="1407529647">
                                      <w:marLeft w:val="0"/>
                                      <w:marRight w:val="0"/>
                                      <w:marTop w:val="0"/>
                                      <w:marBottom w:val="0"/>
                                      <w:divBdr>
                                        <w:top w:val="none" w:sz="0" w:space="0" w:color="auto"/>
                                        <w:left w:val="none" w:sz="0" w:space="0" w:color="auto"/>
                                        <w:bottom w:val="none" w:sz="0" w:space="0" w:color="auto"/>
                                        <w:right w:val="none" w:sz="0" w:space="0" w:color="auto"/>
                                      </w:divBdr>
                                      <w:divsChild>
                                        <w:div w:id="68363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oleObject" Target="embeddings/oleObject2.bin"/><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vt:lpstr>
    </vt:vector>
  </TitlesOfParts>
  <Company>Knowsley MBC</Company>
  <LinksUpToDate>false</LinksUpToDate>
  <CharactersWithSpaces>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Authorised User</dc:creator>
  <cp:lastModifiedBy>Authorised User</cp:lastModifiedBy>
  <cp:revision>2</cp:revision>
  <cp:lastPrinted>2020-07-14T09:05:00Z</cp:lastPrinted>
  <dcterms:created xsi:type="dcterms:W3CDTF">2021-06-24T12:27:00Z</dcterms:created>
  <dcterms:modified xsi:type="dcterms:W3CDTF">2021-06-24T12:27:00Z</dcterms:modified>
</cp:coreProperties>
</file>