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55" w:type="dxa"/>
        <w:tblLook w:val="04A0" w:firstRow="1" w:lastRow="0" w:firstColumn="1" w:lastColumn="0" w:noHBand="0" w:noVBand="1"/>
      </w:tblPr>
      <w:tblGrid>
        <w:gridCol w:w="8359"/>
        <w:gridCol w:w="3182"/>
        <w:gridCol w:w="4614"/>
      </w:tblGrid>
      <w:tr w:rsidR="00823F3C" w14:paraId="143CE26C" w14:textId="77777777" w:rsidTr="00E2499D">
        <w:tc>
          <w:tcPr>
            <w:tcW w:w="11541" w:type="dxa"/>
            <w:gridSpan w:val="2"/>
          </w:tcPr>
          <w:p w14:paraId="423415A6" w14:textId="77777777" w:rsidR="00E2499D" w:rsidRPr="00E2499D" w:rsidRDefault="00552E02">
            <w:pPr>
              <w:rPr>
                <w:rFonts w:cstheme="minorHAnsi"/>
                <w:b/>
                <w:color w:val="7030A0"/>
                <w:sz w:val="52"/>
                <w:szCs w:val="18"/>
              </w:rPr>
            </w:pPr>
            <w:r w:rsidRPr="00E2499D">
              <w:rPr>
                <w:rFonts w:cstheme="minorHAnsi"/>
                <w:b/>
                <w:color w:val="7030A0"/>
                <w:sz w:val="52"/>
                <w:szCs w:val="18"/>
              </w:rPr>
              <w:t>Phonics and Reading</w:t>
            </w:r>
            <w:r w:rsidR="00823F3C" w:rsidRPr="00E2499D">
              <w:rPr>
                <w:rFonts w:cstheme="minorHAnsi"/>
                <w:b/>
                <w:color w:val="7030A0"/>
                <w:sz w:val="52"/>
                <w:szCs w:val="18"/>
              </w:rPr>
              <w:t xml:space="preserve"> </w:t>
            </w:r>
          </w:p>
          <w:p w14:paraId="632F5DC4" w14:textId="77777777" w:rsidR="00823F3C" w:rsidRPr="00E2499D" w:rsidRDefault="00823F3C">
            <w:pPr>
              <w:rPr>
                <w:rFonts w:cstheme="minorHAnsi"/>
                <w:b/>
                <w:color w:val="7030A0"/>
                <w:sz w:val="52"/>
                <w:szCs w:val="18"/>
              </w:rPr>
            </w:pPr>
            <w:r w:rsidRPr="00E2499D">
              <w:rPr>
                <w:rFonts w:cstheme="minorHAnsi"/>
                <w:b/>
                <w:color w:val="7030A0"/>
                <w:sz w:val="52"/>
                <w:szCs w:val="18"/>
              </w:rPr>
              <w:t xml:space="preserve">Curriculum Impact Statement </w:t>
            </w:r>
            <w:r w:rsidR="001300E2" w:rsidRPr="00E2499D">
              <w:rPr>
                <w:rFonts w:cstheme="minorHAnsi"/>
                <w:b/>
                <w:color w:val="7030A0"/>
                <w:sz w:val="52"/>
                <w:szCs w:val="18"/>
              </w:rPr>
              <w:t>2</w:t>
            </w:r>
            <w:r w:rsidR="00552E02" w:rsidRPr="00E2499D">
              <w:rPr>
                <w:rFonts w:cstheme="minorHAnsi"/>
                <w:b/>
                <w:color w:val="7030A0"/>
                <w:sz w:val="52"/>
                <w:szCs w:val="18"/>
              </w:rPr>
              <w:t>5</w:t>
            </w:r>
            <w:r w:rsidR="009C4513" w:rsidRPr="00E2499D">
              <w:rPr>
                <w:rFonts w:cstheme="minorHAnsi"/>
                <w:b/>
                <w:color w:val="7030A0"/>
                <w:sz w:val="52"/>
                <w:szCs w:val="18"/>
              </w:rPr>
              <w:t>/2</w:t>
            </w:r>
            <w:r w:rsidR="00552E02" w:rsidRPr="00E2499D">
              <w:rPr>
                <w:rFonts w:cstheme="minorHAnsi"/>
                <w:b/>
                <w:color w:val="7030A0"/>
                <w:sz w:val="52"/>
                <w:szCs w:val="18"/>
              </w:rPr>
              <w:t>6</w:t>
            </w:r>
          </w:p>
          <w:p w14:paraId="2B2D0797" w14:textId="77777777" w:rsidR="00823F3C" w:rsidRPr="00E2499D" w:rsidRDefault="00823F3C">
            <w:pPr>
              <w:rPr>
                <w:rFonts w:asciiTheme="majorHAnsi" w:hAnsiTheme="majorHAnsi" w:cstheme="majorHAnsi"/>
                <w:sz w:val="18"/>
                <w:szCs w:val="18"/>
              </w:rPr>
            </w:pPr>
          </w:p>
        </w:tc>
        <w:tc>
          <w:tcPr>
            <w:tcW w:w="4614" w:type="dxa"/>
          </w:tcPr>
          <w:p w14:paraId="7988E818" w14:textId="77777777" w:rsidR="00823F3C" w:rsidRPr="00E2499D" w:rsidRDefault="00823F3C" w:rsidP="00823F3C">
            <w:pPr>
              <w:jc w:val="center"/>
              <w:rPr>
                <w:rFonts w:asciiTheme="majorHAnsi" w:hAnsiTheme="majorHAnsi" w:cstheme="majorHAnsi"/>
                <w:sz w:val="18"/>
                <w:szCs w:val="18"/>
              </w:rPr>
            </w:pPr>
            <w:r w:rsidRPr="00E2499D">
              <w:rPr>
                <w:rFonts w:asciiTheme="majorHAnsi" w:hAnsiTheme="majorHAnsi" w:cstheme="majorHAnsi"/>
                <w:noProof/>
                <w:sz w:val="18"/>
                <w:szCs w:val="18"/>
                <w:lang w:eastAsia="en-GB"/>
              </w:rPr>
              <w:drawing>
                <wp:inline distT="0" distB="0" distL="0" distR="0" wp14:anchorId="2F46726C" wp14:editId="3CA06690">
                  <wp:extent cx="781050" cy="94626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Logo-hi-res-Edgworth-Primary PURPLE PANTONE 2105C-0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5655" cy="976073"/>
                          </a:xfrm>
                          <a:prstGeom prst="rect">
                            <a:avLst/>
                          </a:prstGeom>
                        </pic:spPr>
                      </pic:pic>
                    </a:graphicData>
                  </a:graphic>
                </wp:inline>
              </w:drawing>
            </w:r>
          </w:p>
        </w:tc>
      </w:tr>
      <w:tr w:rsidR="001C2232" w:rsidRPr="007C769B" w14:paraId="2129E281" w14:textId="77777777" w:rsidTr="00E2499D">
        <w:trPr>
          <w:trHeight w:val="2570"/>
        </w:trPr>
        <w:tc>
          <w:tcPr>
            <w:tcW w:w="8359" w:type="dxa"/>
            <w:vMerge w:val="restart"/>
          </w:tcPr>
          <w:p w14:paraId="7EC70CE4" w14:textId="77777777" w:rsidR="00E2499D" w:rsidRPr="00E2499D" w:rsidRDefault="001C2232" w:rsidP="00E2499D">
            <w:pPr>
              <w:rPr>
                <w:rFonts w:asciiTheme="majorHAnsi" w:hAnsiTheme="majorHAnsi" w:cstheme="majorHAnsi"/>
                <w:b/>
                <w:sz w:val="24"/>
                <w:szCs w:val="18"/>
              </w:rPr>
            </w:pPr>
            <w:r w:rsidRPr="00E2499D">
              <w:rPr>
                <w:rFonts w:asciiTheme="majorHAnsi" w:hAnsiTheme="majorHAnsi" w:cstheme="majorHAnsi"/>
                <w:b/>
                <w:sz w:val="24"/>
                <w:szCs w:val="18"/>
              </w:rPr>
              <w:t>Overall synopsis / developments:</w:t>
            </w:r>
          </w:p>
          <w:p w14:paraId="354687DB" w14:textId="77777777" w:rsidR="00552E02" w:rsidRPr="00E2499D" w:rsidRDefault="00552E02" w:rsidP="00E2499D">
            <w:pPr>
              <w:rPr>
                <w:rFonts w:asciiTheme="majorHAnsi" w:hAnsiTheme="majorHAnsi" w:cstheme="majorHAnsi"/>
                <w:b/>
                <w:sz w:val="18"/>
                <w:szCs w:val="18"/>
              </w:rPr>
            </w:pPr>
            <w:r w:rsidRPr="00E2499D">
              <w:rPr>
                <w:rFonts w:asciiTheme="majorHAnsi" w:eastAsia="Times New Roman" w:hAnsiTheme="majorHAnsi" w:cstheme="majorHAnsi"/>
                <w:color w:val="000000"/>
                <w:sz w:val="18"/>
                <w:szCs w:val="18"/>
                <w:lang w:eastAsia="en-GB"/>
              </w:rPr>
              <w:t>This year we have continued to teaching phonics using the Little Wandle scheme of work. This has enabled our youngest pupils to make a strong start on their reading journey. Through consistent, high-quality phonics teaching, children have become confident readers. Children in EYFS can recognise grapheme-phoneme correspondences, blend sounds to read words and are confident at using this skill to help segment words to spell.</w:t>
            </w:r>
          </w:p>
          <w:p w14:paraId="6DD6AE4E" w14:textId="77777777" w:rsidR="00552E02" w:rsidRPr="00E2499D" w:rsidRDefault="00552E02" w:rsidP="00552E02">
            <w:pPr>
              <w:spacing w:before="100" w:beforeAutospacing="1" w:after="100" w:afterAutospacing="1"/>
              <w:rPr>
                <w:rFonts w:asciiTheme="majorHAnsi" w:eastAsia="Times New Roman" w:hAnsiTheme="majorHAnsi" w:cstheme="majorHAnsi"/>
                <w:color w:val="000000"/>
                <w:sz w:val="18"/>
                <w:szCs w:val="18"/>
                <w:lang w:eastAsia="en-GB"/>
              </w:rPr>
            </w:pPr>
            <w:r w:rsidRPr="00E2499D">
              <w:rPr>
                <w:rFonts w:asciiTheme="majorHAnsi" w:eastAsia="Times New Roman" w:hAnsiTheme="majorHAnsi" w:cstheme="majorHAnsi"/>
                <w:color w:val="000000"/>
                <w:sz w:val="18"/>
                <w:szCs w:val="18"/>
                <w:lang w:eastAsia="en-GB"/>
              </w:rPr>
              <w:t>Children in EYFS are assessed every 6 weeks by CP, the school phonics lead. CP works closely with the Reception team so gaps are quickly closed.</w:t>
            </w:r>
          </w:p>
          <w:p w14:paraId="5FE9C6B1" w14:textId="77777777" w:rsidR="00552E02" w:rsidRPr="00E2499D" w:rsidRDefault="00552E02" w:rsidP="00552E02">
            <w:pPr>
              <w:spacing w:before="100" w:beforeAutospacing="1" w:after="100" w:afterAutospacing="1"/>
              <w:rPr>
                <w:rFonts w:asciiTheme="majorHAnsi" w:eastAsia="Times New Roman" w:hAnsiTheme="majorHAnsi" w:cstheme="majorHAnsi"/>
                <w:color w:val="000000"/>
                <w:sz w:val="18"/>
                <w:szCs w:val="18"/>
                <w:lang w:eastAsia="en-GB"/>
              </w:rPr>
            </w:pPr>
            <w:r w:rsidRPr="00E2499D">
              <w:rPr>
                <w:rFonts w:asciiTheme="majorHAnsi" w:eastAsia="Times New Roman" w:hAnsiTheme="majorHAnsi" w:cstheme="majorHAnsi"/>
                <w:color w:val="000000"/>
                <w:sz w:val="18"/>
                <w:szCs w:val="18"/>
                <w:lang w:eastAsia="en-GB"/>
              </w:rPr>
              <w:t>Pupils in other year groups continue to develop fluency and accuracy in decoding, allowing them to access a wider range of texts, with growing independence. Phonics in Year 1 is taught daily, in line with the Little Wandle Scheme. Children in Year 2 who did not pass phonics screening receive intervention from a highly qualified member of staff to support their progress. This year, our Year 2 retake for phonics screening was 100%. Pupils in KS2 have access to phonics interventions and phonetically decodable reading books. The impact of the phonics curriculum is evident in pupils increased confidence, engagement and enjoyment of reading.</w:t>
            </w:r>
          </w:p>
          <w:p w14:paraId="267864EB" w14:textId="77777777" w:rsidR="00552E02" w:rsidRPr="00E2499D" w:rsidRDefault="00552E02" w:rsidP="00552E02">
            <w:pPr>
              <w:spacing w:before="100" w:beforeAutospacing="1" w:after="100" w:afterAutospacing="1"/>
              <w:rPr>
                <w:rFonts w:asciiTheme="majorHAnsi" w:eastAsia="Times New Roman" w:hAnsiTheme="majorHAnsi" w:cstheme="majorHAnsi"/>
                <w:color w:val="000000"/>
                <w:sz w:val="18"/>
                <w:szCs w:val="18"/>
                <w:lang w:eastAsia="en-GB"/>
              </w:rPr>
            </w:pPr>
            <w:r w:rsidRPr="00E2499D">
              <w:rPr>
                <w:rFonts w:asciiTheme="majorHAnsi" w:eastAsia="Times New Roman" w:hAnsiTheme="majorHAnsi" w:cstheme="majorHAnsi"/>
                <w:color w:val="000000"/>
                <w:sz w:val="18"/>
                <w:szCs w:val="18"/>
                <w:lang w:eastAsia="en-GB"/>
              </w:rPr>
              <w:t>OFSTED visited school in November and were pleased with our Phonics teaching and learning. This was reassuring.</w:t>
            </w:r>
          </w:p>
          <w:p w14:paraId="73C4656F" w14:textId="77777777" w:rsidR="00552E02" w:rsidRPr="00E2499D" w:rsidRDefault="00552E02" w:rsidP="009B2945">
            <w:pPr>
              <w:spacing w:before="100" w:beforeAutospacing="1" w:after="100" w:afterAutospacing="1"/>
              <w:rPr>
                <w:rFonts w:asciiTheme="majorHAnsi" w:eastAsia="Times New Roman" w:hAnsiTheme="majorHAnsi" w:cstheme="majorHAnsi"/>
                <w:color w:val="000000"/>
                <w:sz w:val="18"/>
                <w:szCs w:val="18"/>
                <w:lang w:eastAsia="en-GB"/>
              </w:rPr>
            </w:pPr>
            <w:r w:rsidRPr="00E2499D">
              <w:rPr>
                <w:rFonts w:asciiTheme="majorHAnsi" w:eastAsia="Times New Roman" w:hAnsiTheme="majorHAnsi" w:cstheme="majorHAnsi"/>
                <w:color w:val="000000"/>
                <w:sz w:val="18"/>
                <w:szCs w:val="18"/>
                <w:lang w:eastAsia="en-GB"/>
              </w:rPr>
              <w:t xml:space="preserve">CP has met with LF, phonics link governor twice this year. LF has also been into school to observe a Year 1 phonics lesson and a Reception phonics lesson. Feedback received from LF was extremely positive. CP has </w:t>
            </w:r>
            <w:r w:rsidR="00471F92" w:rsidRPr="00E2499D">
              <w:rPr>
                <w:rFonts w:asciiTheme="majorHAnsi" w:hAnsiTheme="majorHAnsi" w:cstheme="majorHAnsi"/>
                <w:color w:val="000000"/>
                <w:sz w:val="18"/>
                <w:szCs w:val="18"/>
              </w:rPr>
              <w:t>Feedback received from LF was extremely positive. CP has also taught phonics in Reception this year and continues to assess the infants every 6 weeks.</w:t>
            </w:r>
          </w:p>
          <w:p w14:paraId="507439E6" w14:textId="77777777" w:rsidR="001C2232" w:rsidRPr="00E2499D" w:rsidRDefault="00552E02" w:rsidP="00471F92">
            <w:pPr>
              <w:spacing w:before="100" w:beforeAutospacing="1" w:after="100" w:afterAutospacing="1"/>
              <w:rPr>
                <w:rFonts w:asciiTheme="majorHAnsi" w:eastAsia="Times New Roman" w:hAnsiTheme="majorHAnsi" w:cstheme="majorHAnsi"/>
                <w:color w:val="000000"/>
                <w:sz w:val="18"/>
                <w:szCs w:val="18"/>
                <w:lang w:eastAsia="en-GB"/>
              </w:rPr>
            </w:pPr>
            <w:r w:rsidRPr="00E2499D">
              <w:rPr>
                <w:rFonts w:asciiTheme="majorHAnsi" w:eastAsia="Times New Roman" w:hAnsiTheme="majorHAnsi" w:cstheme="majorHAnsi"/>
                <w:color w:val="000000"/>
                <w:sz w:val="18"/>
                <w:szCs w:val="18"/>
                <w:lang w:eastAsia="en-GB"/>
              </w:rPr>
              <w:t xml:space="preserve">In Key Stage 2 we have been lucky to purchase and begin to use Pathways to read. With the help of another successful Spin-a-thon we raised £700 which allowed us to purchase the texts to go along these units. We now have a secure and robust system for transitioning from developing fluency to developing comprehension. </w:t>
            </w:r>
          </w:p>
        </w:tc>
        <w:tc>
          <w:tcPr>
            <w:tcW w:w="7796" w:type="dxa"/>
            <w:gridSpan w:val="2"/>
          </w:tcPr>
          <w:p w14:paraId="15DE2006" w14:textId="77777777" w:rsidR="001C2232" w:rsidRPr="00E2499D" w:rsidRDefault="001C2232" w:rsidP="00823F3C">
            <w:pPr>
              <w:rPr>
                <w:rFonts w:asciiTheme="majorHAnsi" w:hAnsiTheme="majorHAnsi" w:cstheme="majorHAnsi"/>
                <w:b/>
                <w:sz w:val="24"/>
                <w:szCs w:val="18"/>
              </w:rPr>
            </w:pPr>
            <w:r w:rsidRPr="00E2499D">
              <w:rPr>
                <w:rFonts w:asciiTheme="majorHAnsi" w:hAnsiTheme="majorHAnsi" w:cstheme="majorHAnsi"/>
                <w:b/>
                <w:sz w:val="24"/>
                <w:szCs w:val="18"/>
              </w:rPr>
              <w:t xml:space="preserve">Data overview for </w:t>
            </w:r>
            <w:r w:rsidR="00552E02" w:rsidRPr="00E2499D">
              <w:rPr>
                <w:rFonts w:asciiTheme="majorHAnsi" w:hAnsiTheme="majorHAnsi" w:cstheme="majorHAnsi"/>
                <w:b/>
                <w:sz w:val="24"/>
                <w:szCs w:val="18"/>
              </w:rPr>
              <w:t>Phonics</w:t>
            </w:r>
          </w:p>
          <w:p w14:paraId="057F3623" w14:textId="77777777" w:rsidR="001C2232" w:rsidRPr="00E2499D" w:rsidRDefault="001C2232" w:rsidP="00823F3C">
            <w:pPr>
              <w:rPr>
                <w:rFonts w:asciiTheme="majorHAnsi" w:hAnsiTheme="majorHAnsi" w:cstheme="majorHAnsi"/>
                <w:sz w:val="18"/>
                <w:szCs w:val="18"/>
              </w:rPr>
            </w:pPr>
          </w:p>
          <w:p w14:paraId="7C4C99C7" w14:textId="77777777" w:rsidR="001C2232" w:rsidRPr="00E2499D" w:rsidRDefault="001C2232" w:rsidP="00823F3C">
            <w:pPr>
              <w:rPr>
                <w:rFonts w:asciiTheme="majorHAnsi" w:hAnsiTheme="majorHAnsi" w:cstheme="majorHAnsi"/>
                <w:sz w:val="18"/>
                <w:szCs w:val="18"/>
              </w:rPr>
            </w:pPr>
          </w:p>
          <w:p w14:paraId="43C4413A" w14:textId="77777777" w:rsidR="001C2232" w:rsidRDefault="002B5476" w:rsidP="001300E2">
            <w:pPr>
              <w:rPr>
                <w:rFonts w:asciiTheme="majorHAnsi" w:hAnsiTheme="majorHAnsi" w:cstheme="majorHAnsi"/>
                <w:sz w:val="18"/>
                <w:szCs w:val="18"/>
              </w:rPr>
            </w:pPr>
            <w:r w:rsidRPr="002B5476">
              <w:rPr>
                <w:rFonts w:asciiTheme="majorHAnsi" w:hAnsiTheme="majorHAnsi" w:cstheme="majorHAnsi"/>
                <w:sz w:val="18"/>
                <w:szCs w:val="18"/>
              </w:rPr>
              <w:t xml:space="preserve">87.5% </w:t>
            </w:r>
            <w:r>
              <w:rPr>
                <w:rFonts w:asciiTheme="majorHAnsi" w:hAnsiTheme="majorHAnsi" w:cstheme="majorHAnsi"/>
                <w:sz w:val="18"/>
                <w:szCs w:val="18"/>
              </w:rPr>
              <w:t>- Year 1</w:t>
            </w:r>
          </w:p>
          <w:p w14:paraId="21B468EC" w14:textId="3131A72E" w:rsidR="002B5476" w:rsidRPr="00E2499D" w:rsidRDefault="002B5476" w:rsidP="001300E2">
            <w:pPr>
              <w:rPr>
                <w:rFonts w:asciiTheme="majorHAnsi" w:hAnsiTheme="majorHAnsi" w:cstheme="majorHAnsi"/>
                <w:sz w:val="18"/>
                <w:szCs w:val="18"/>
              </w:rPr>
            </w:pPr>
            <w:r>
              <w:rPr>
                <w:rFonts w:asciiTheme="majorHAnsi" w:hAnsiTheme="majorHAnsi" w:cstheme="majorHAnsi"/>
                <w:sz w:val="18"/>
                <w:szCs w:val="18"/>
              </w:rPr>
              <w:t>100% - Year 2 resit</w:t>
            </w:r>
          </w:p>
        </w:tc>
      </w:tr>
      <w:tr w:rsidR="003C4CF0" w:rsidRPr="00823F3C" w14:paraId="745DE426" w14:textId="77777777" w:rsidTr="00E2499D">
        <w:trPr>
          <w:trHeight w:val="561"/>
        </w:trPr>
        <w:tc>
          <w:tcPr>
            <w:tcW w:w="8359" w:type="dxa"/>
            <w:vMerge/>
          </w:tcPr>
          <w:p w14:paraId="5EE32E40" w14:textId="77777777" w:rsidR="003C4CF0" w:rsidRPr="00E2499D" w:rsidRDefault="003C4CF0">
            <w:pPr>
              <w:rPr>
                <w:rFonts w:asciiTheme="majorHAnsi" w:hAnsiTheme="majorHAnsi" w:cstheme="majorHAnsi"/>
                <w:sz w:val="18"/>
                <w:szCs w:val="18"/>
              </w:rPr>
            </w:pPr>
          </w:p>
        </w:tc>
        <w:tc>
          <w:tcPr>
            <w:tcW w:w="7796" w:type="dxa"/>
            <w:gridSpan w:val="2"/>
            <w:vMerge w:val="restart"/>
          </w:tcPr>
          <w:p w14:paraId="4C7240B7" w14:textId="77777777" w:rsidR="003C4CF0" w:rsidRPr="00E2499D" w:rsidRDefault="003C4CF0" w:rsidP="003C4CF0">
            <w:pPr>
              <w:rPr>
                <w:rFonts w:asciiTheme="majorHAnsi" w:hAnsiTheme="majorHAnsi" w:cstheme="majorHAnsi"/>
                <w:b/>
                <w:sz w:val="24"/>
                <w:szCs w:val="18"/>
              </w:rPr>
            </w:pPr>
            <w:r w:rsidRPr="00E2499D">
              <w:rPr>
                <w:rFonts w:asciiTheme="majorHAnsi" w:hAnsiTheme="majorHAnsi" w:cstheme="majorHAnsi"/>
                <w:b/>
                <w:sz w:val="24"/>
                <w:szCs w:val="18"/>
              </w:rPr>
              <w:t>Highlights / Life in all its fullness:</w:t>
            </w:r>
          </w:p>
          <w:p w14:paraId="562982CC" w14:textId="77777777" w:rsidR="00552E02" w:rsidRPr="00E2499D" w:rsidRDefault="00552E02" w:rsidP="003C4CF0">
            <w:pPr>
              <w:rPr>
                <w:rFonts w:asciiTheme="majorHAnsi" w:hAnsiTheme="majorHAnsi" w:cstheme="majorHAnsi"/>
                <w:sz w:val="18"/>
                <w:szCs w:val="18"/>
              </w:rPr>
            </w:pPr>
          </w:p>
          <w:p w14:paraId="118BAF8B" w14:textId="77777777" w:rsidR="00552E02" w:rsidRPr="00E2499D" w:rsidRDefault="00552E02" w:rsidP="003C4CF0">
            <w:pPr>
              <w:rPr>
                <w:rFonts w:asciiTheme="majorHAnsi" w:hAnsiTheme="majorHAnsi" w:cstheme="majorHAnsi"/>
                <w:sz w:val="18"/>
                <w:szCs w:val="18"/>
              </w:rPr>
            </w:pPr>
            <w:r w:rsidRPr="00E2499D">
              <w:rPr>
                <w:rFonts w:asciiTheme="majorHAnsi" w:hAnsiTheme="majorHAnsi" w:cstheme="majorHAnsi"/>
                <w:sz w:val="18"/>
                <w:szCs w:val="18"/>
              </w:rPr>
              <w:t xml:space="preserve">This year the whole school took part in National Story Telling Week which ended with a who school celebration and each class performing their take on a </w:t>
            </w:r>
            <w:r w:rsidR="009B2945" w:rsidRPr="00E2499D">
              <w:rPr>
                <w:rFonts w:asciiTheme="majorHAnsi" w:hAnsiTheme="majorHAnsi" w:cstheme="majorHAnsi"/>
                <w:sz w:val="18"/>
                <w:szCs w:val="18"/>
              </w:rPr>
              <w:t>Julia Donaldson book. The performances ranged from raps and soundscapes- a real showcase!</w:t>
            </w:r>
          </w:p>
          <w:p w14:paraId="36DA1C65" w14:textId="77777777" w:rsidR="009B2945" w:rsidRPr="00E2499D" w:rsidRDefault="009B2945" w:rsidP="003C4CF0">
            <w:pPr>
              <w:rPr>
                <w:rFonts w:asciiTheme="majorHAnsi" w:hAnsiTheme="majorHAnsi" w:cstheme="majorHAnsi"/>
                <w:sz w:val="18"/>
                <w:szCs w:val="18"/>
              </w:rPr>
            </w:pPr>
          </w:p>
          <w:p w14:paraId="688031AB" w14:textId="77777777" w:rsidR="009B2945" w:rsidRPr="00E2499D" w:rsidRDefault="009B2945" w:rsidP="003C4CF0">
            <w:pPr>
              <w:rPr>
                <w:rFonts w:asciiTheme="majorHAnsi" w:hAnsiTheme="majorHAnsi" w:cstheme="majorHAnsi"/>
                <w:sz w:val="18"/>
                <w:szCs w:val="18"/>
              </w:rPr>
            </w:pPr>
            <w:r w:rsidRPr="00E2499D">
              <w:rPr>
                <w:rFonts w:asciiTheme="majorHAnsi" w:hAnsiTheme="majorHAnsi" w:cstheme="majorHAnsi"/>
                <w:sz w:val="18"/>
                <w:szCs w:val="18"/>
              </w:rPr>
              <w:t xml:space="preserve">The children also enjoyed celebrating World Book Day with a teacher theme of the </w:t>
            </w:r>
            <w:proofErr w:type="spellStart"/>
            <w:r w:rsidRPr="00E2499D">
              <w:rPr>
                <w:rFonts w:asciiTheme="majorHAnsi" w:hAnsiTheme="majorHAnsi" w:cstheme="majorHAnsi"/>
                <w:sz w:val="18"/>
                <w:szCs w:val="18"/>
              </w:rPr>
              <w:t>Smeds</w:t>
            </w:r>
            <w:proofErr w:type="spellEnd"/>
            <w:r w:rsidRPr="00E2499D">
              <w:rPr>
                <w:rFonts w:asciiTheme="majorHAnsi" w:hAnsiTheme="majorHAnsi" w:cstheme="majorHAnsi"/>
                <w:sz w:val="18"/>
                <w:szCs w:val="18"/>
              </w:rPr>
              <w:t xml:space="preserve"> and the </w:t>
            </w:r>
            <w:proofErr w:type="spellStart"/>
            <w:r w:rsidRPr="00E2499D">
              <w:rPr>
                <w:rFonts w:asciiTheme="majorHAnsi" w:hAnsiTheme="majorHAnsi" w:cstheme="majorHAnsi"/>
                <w:sz w:val="18"/>
                <w:szCs w:val="18"/>
              </w:rPr>
              <w:t>Smoos</w:t>
            </w:r>
            <w:proofErr w:type="spellEnd"/>
            <w:r w:rsidRPr="00E2499D">
              <w:rPr>
                <w:rFonts w:asciiTheme="majorHAnsi" w:hAnsiTheme="majorHAnsi" w:cstheme="majorHAnsi"/>
                <w:sz w:val="18"/>
                <w:szCs w:val="18"/>
              </w:rPr>
              <w:t xml:space="preserve"> and an escape room challenge for the children where they uncovered new books for their classrooms. </w:t>
            </w:r>
          </w:p>
          <w:p w14:paraId="18FE6B4E" w14:textId="77777777" w:rsidR="009B2945" w:rsidRPr="00E2499D" w:rsidRDefault="009B2945" w:rsidP="003C4CF0">
            <w:pPr>
              <w:rPr>
                <w:rFonts w:asciiTheme="majorHAnsi" w:hAnsiTheme="majorHAnsi" w:cstheme="majorHAnsi"/>
                <w:sz w:val="18"/>
                <w:szCs w:val="18"/>
              </w:rPr>
            </w:pPr>
          </w:p>
          <w:p w14:paraId="73673E50" w14:textId="77777777" w:rsidR="009B2945" w:rsidRPr="00E2499D" w:rsidRDefault="009B2945" w:rsidP="003C4CF0">
            <w:pPr>
              <w:rPr>
                <w:rFonts w:asciiTheme="majorHAnsi" w:hAnsiTheme="majorHAnsi" w:cstheme="majorHAnsi"/>
                <w:sz w:val="18"/>
                <w:szCs w:val="18"/>
              </w:rPr>
            </w:pPr>
            <w:r w:rsidRPr="00E2499D">
              <w:rPr>
                <w:rFonts w:asciiTheme="majorHAnsi" w:hAnsiTheme="majorHAnsi" w:cstheme="majorHAnsi"/>
                <w:sz w:val="18"/>
                <w:szCs w:val="18"/>
              </w:rPr>
              <w:t xml:space="preserve">The ambassador successfully opened and led a Key Stage 2 reading café- encouraging our older children to find a love for and peace when reading books. </w:t>
            </w:r>
          </w:p>
          <w:p w14:paraId="5ACE7EFE" w14:textId="77777777" w:rsidR="009B2945" w:rsidRPr="00E2499D" w:rsidRDefault="009B2945" w:rsidP="003C4CF0">
            <w:pPr>
              <w:rPr>
                <w:rFonts w:asciiTheme="majorHAnsi" w:hAnsiTheme="majorHAnsi" w:cstheme="majorHAnsi"/>
                <w:sz w:val="18"/>
                <w:szCs w:val="18"/>
              </w:rPr>
            </w:pPr>
          </w:p>
          <w:p w14:paraId="3EEAC0E6" w14:textId="77777777" w:rsidR="009B2945" w:rsidRPr="00E2499D" w:rsidRDefault="009B2945" w:rsidP="003C4CF0">
            <w:pPr>
              <w:rPr>
                <w:rFonts w:asciiTheme="majorHAnsi" w:hAnsiTheme="majorHAnsi" w:cstheme="majorHAnsi"/>
                <w:sz w:val="18"/>
                <w:szCs w:val="18"/>
              </w:rPr>
            </w:pPr>
            <w:r w:rsidRPr="00E2499D">
              <w:rPr>
                <w:rFonts w:asciiTheme="majorHAnsi" w:hAnsiTheme="majorHAnsi" w:cstheme="majorHAnsi"/>
                <w:sz w:val="18"/>
                <w:szCs w:val="18"/>
              </w:rPr>
              <w:t>Reading Buddies has been successful again this year and the children moving into Year 5 have been very excited to become reading buddies. This initiative is continuing to grow and blossom into success.</w:t>
            </w:r>
          </w:p>
          <w:p w14:paraId="4EF6FD3D" w14:textId="77777777" w:rsidR="001300E2" w:rsidRPr="00E2499D" w:rsidRDefault="009B2945" w:rsidP="00E2499D">
            <w:pPr>
              <w:spacing w:before="100" w:beforeAutospacing="1" w:after="100" w:afterAutospacing="1"/>
              <w:rPr>
                <w:rFonts w:asciiTheme="majorHAnsi" w:eastAsia="Times New Roman" w:hAnsiTheme="majorHAnsi" w:cstheme="majorHAnsi"/>
                <w:color w:val="000000"/>
                <w:sz w:val="18"/>
                <w:szCs w:val="18"/>
                <w:lang w:eastAsia="en-GB"/>
              </w:rPr>
            </w:pPr>
            <w:r w:rsidRPr="00E2499D">
              <w:rPr>
                <w:rFonts w:asciiTheme="majorHAnsi" w:eastAsia="Times New Roman" w:hAnsiTheme="majorHAnsi" w:cstheme="majorHAnsi"/>
                <w:color w:val="000000"/>
                <w:sz w:val="18"/>
                <w:szCs w:val="18"/>
                <w:lang w:eastAsia="en-GB"/>
              </w:rPr>
              <w:t>In April, CP met with two members of staff from another school, who are interested in purchasing and using the Little Wandle Scheme. It was a good opportunity to showcase our phonics teaching and learning and to reflect on how much work has gone into getting it right.</w:t>
            </w:r>
          </w:p>
        </w:tc>
      </w:tr>
      <w:tr w:rsidR="003C4CF0" w:rsidRPr="007C769B" w14:paraId="23AEBE9A" w14:textId="77777777" w:rsidTr="00E2499D">
        <w:trPr>
          <w:trHeight w:val="244"/>
        </w:trPr>
        <w:tc>
          <w:tcPr>
            <w:tcW w:w="8359" w:type="dxa"/>
            <w:vMerge w:val="restart"/>
          </w:tcPr>
          <w:p w14:paraId="51068196" w14:textId="77777777" w:rsidR="003C4CF0" w:rsidRPr="00E2499D" w:rsidRDefault="003C4CF0">
            <w:pPr>
              <w:rPr>
                <w:rFonts w:asciiTheme="majorHAnsi" w:hAnsiTheme="majorHAnsi" w:cstheme="majorHAnsi"/>
                <w:b/>
                <w:sz w:val="24"/>
                <w:szCs w:val="18"/>
              </w:rPr>
            </w:pPr>
            <w:r w:rsidRPr="00E2499D">
              <w:rPr>
                <w:rFonts w:asciiTheme="majorHAnsi" w:hAnsiTheme="majorHAnsi" w:cstheme="majorHAnsi"/>
                <w:b/>
                <w:sz w:val="24"/>
                <w:szCs w:val="18"/>
              </w:rPr>
              <w:t>Subject leadership - CPD, Monitoring and books:</w:t>
            </w:r>
          </w:p>
          <w:p w14:paraId="01A63408" w14:textId="77777777" w:rsidR="00552E02" w:rsidRPr="00E2499D" w:rsidRDefault="00552E02">
            <w:pPr>
              <w:rPr>
                <w:rFonts w:asciiTheme="majorHAnsi" w:hAnsiTheme="majorHAnsi" w:cstheme="majorHAnsi"/>
                <w:sz w:val="18"/>
                <w:szCs w:val="18"/>
              </w:rPr>
            </w:pPr>
            <w:r w:rsidRPr="00E2499D">
              <w:rPr>
                <w:rFonts w:asciiTheme="majorHAnsi" w:hAnsiTheme="majorHAnsi" w:cstheme="majorHAnsi"/>
                <w:sz w:val="18"/>
                <w:szCs w:val="18"/>
              </w:rPr>
              <w:t xml:space="preserve">Some staffing changes happened including new staff members joining our school which has led to CPD in both fluency and Little Wandle. The Pathways to read scheme has also required staff to undergo CPD to ensure we are using the resources to their fullest. </w:t>
            </w:r>
          </w:p>
          <w:p w14:paraId="6026D6E5" w14:textId="77777777" w:rsidR="00552E02" w:rsidRPr="00E2499D" w:rsidRDefault="00552E02">
            <w:pPr>
              <w:rPr>
                <w:rFonts w:asciiTheme="majorHAnsi" w:hAnsiTheme="majorHAnsi" w:cstheme="majorHAnsi"/>
                <w:sz w:val="18"/>
                <w:szCs w:val="18"/>
              </w:rPr>
            </w:pPr>
            <w:r w:rsidRPr="00E2499D">
              <w:rPr>
                <w:rFonts w:asciiTheme="majorHAnsi" w:hAnsiTheme="majorHAnsi" w:cstheme="majorHAnsi"/>
                <w:sz w:val="18"/>
                <w:szCs w:val="18"/>
              </w:rPr>
              <w:t xml:space="preserve">As Reading Leader </w:t>
            </w:r>
            <w:proofErr w:type="spellStart"/>
            <w:r w:rsidRPr="00E2499D">
              <w:rPr>
                <w:rFonts w:asciiTheme="majorHAnsi" w:hAnsiTheme="majorHAnsi" w:cstheme="majorHAnsi"/>
                <w:sz w:val="18"/>
                <w:szCs w:val="18"/>
              </w:rPr>
              <w:t>CWa</w:t>
            </w:r>
            <w:proofErr w:type="spellEnd"/>
            <w:r w:rsidRPr="00E2499D">
              <w:rPr>
                <w:rFonts w:asciiTheme="majorHAnsi" w:hAnsiTheme="majorHAnsi" w:cstheme="majorHAnsi"/>
                <w:sz w:val="18"/>
                <w:szCs w:val="18"/>
              </w:rPr>
              <w:t xml:space="preserve"> has attended 3 reading fluency training days and disseminated this to teachers at school.</w:t>
            </w:r>
          </w:p>
          <w:p w14:paraId="4D0EEDAD" w14:textId="77777777" w:rsidR="003C4CF0" w:rsidRPr="00E2499D" w:rsidRDefault="00552E02" w:rsidP="00471F92">
            <w:pPr>
              <w:rPr>
                <w:rFonts w:asciiTheme="majorHAnsi" w:hAnsiTheme="majorHAnsi" w:cstheme="majorHAnsi"/>
                <w:sz w:val="18"/>
                <w:szCs w:val="18"/>
              </w:rPr>
            </w:pPr>
            <w:r w:rsidRPr="00E2499D">
              <w:rPr>
                <w:rFonts w:asciiTheme="majorHAnsi" w:hAnsiTheme="majorHAnsi" w:cstheme="majorHAnsi"/>
                <w:sz w:val="18"/>
                <w:szCs w:val="18"/>
              </w:rPr>
              <w:t xml:space="preserve">CP and </w:t>
            </w:r>
            <w:proofErr w:type="spellStart"/>
            <w:r w:rsidRPr="00E2499D">
              <w:rPr>
                <w:rFonts w:asciiTheme="majorHAnsi" w:hAnsiTheme="majorHAnsi" w:cstheme="majorHAnsi"/>
                <w:sz w:val="18"/>
                <w:szCs w:val="18"/>
              </w:rPr>
              <w:t>C</w:t>
            </w:r>
            <w:r w:rsidR="00471F92" w:rsidRPr="00E2499D">
              <w:rPr>
                <w:rFonts w:asciiTheme="majorHAnsi" w:hAnsiTheme="majorHAnsi" w:cstheme="majorHAnsi"/>
                <w:sz w:val="18"/>
                <w:szCs w:val="18"/>
              </w:rPr>
              <w:t>Wa</w:t>
            </w:r>
            <w:proofErr w:type="spellEnd"/>
            <w:r w:rsidRPr="00E2499D">
              <w:rPr>
                <w:rFonts w:asciiTheme="majorHAnsi" w:hAnsiTheme="majorHAnsi" w:cstheme="majorHAnsi"/>
                <w:sz w:val="18"/>
                <w:szCs w:val="18"/>
              </w:rPr>
              <w:t xml:space="preserve"> meet to plan out reading groups to ensure that all phonics and reading needs are met across school.</w:t>
            </w:r>
          </w:p>
          <w:p w14:paraId="50C0ED06" w14:textId="77777777" w:rsidR="00471F92" w:rsidRPr="00E2499D" w:rsidRDefault="00471F92" w:rsidP="00471F92">
            <w:pPr>
              <w:rPr>
                <w:rFonts w:asciiTheme="majorHAnsi" w:hAnsiTheme="majorHAnsi" w:cstheme="majorHAnsi"/>
                <w:sz w:val="18"/>
                <w:szCs w:val="18"/>
              </w:rPr>
            </w:pPr>
            <w:r w:rsidRPr="00E2499D">
              <w:rPr>
                <w:rFonts w:asciiTheme="majorHAnsi" w:hAnsiTheme="majorHAnsi" w:cstheme="majorHAnsi"/>
                <w:sz w:val="18"/>
                <w:szCs w:val="18"/>
              </w:rPr>
              <w:t xml:space="preserve">A local school reached out to us to help to support them with their reading curriculum. </w:t>
            </w:r>
            <w:proofErr w:type="spellStart"/>
            <w:r w:rsidRPr="00E2499D">
              <w:rPr>
                <w:rFonts w:asciiTheme="majorHAnsi" w:hAnsiTheme="majorHAnsi" w:cstheme="majorHAnsi"/>
                <w:sz w:val="18"/>
                <w:szCs w:val="18"/>
              </w:rPr>
              <w:t>CWa</w:t>
            </w:r>
            <w:proofErr w:type="spellEnd"/>
            <w:r w:rsidRPr="00E2499D">
              <w:rPr>
                <w:rFonts w:asciiTheme="majorHAnsi" w:hAnsiTheme="majorHAnsi" w:cstheme="majorHAnsi"/>
                <w:sz w:val="18"/>
                <w:szCs w:val="18"/>
              </w:rPr>
              <w:t xml:space="preserve"> spent a day in their school working with leaders to</w:t>
            </w:r>
            <w:r w:rsidR="00E2499D" w:rsidRPr="00E2499D">
              <w:rPr>
                <w:rFonts w:asciiTheme="majorHAnsi" w:hAnsiTheme="majorHAnsi" w:cstheme="majorHAnsi"/>
                <w:sz w:val="18"/>
                <w:szCs w:val="18"/>
              </w:rPr>
              <w:t xml:space="preserve"> personalise their curriculum.</w:t>
            </w:r>
          </w:p>
        </w:tc>
        <w:tc>
          <w:tcPr>
            <w:tcW w:w="7796" w:type="dxa"/>
            <w:gridSpan w:val="2"/>
            <w:vMerge/>
          </w:tcPr>
          <w:p w14:paraId="1451DD98" w14:textId="77777777" w:rsidR="003C4CF0" w:rsidRPr="00E2499D" w:rsidRDefault="003C4CF0" w:rsidP="003C4CF0">
            <w:pPr>
              <w:rPr>
                <w:rFonts w:asciiTheme="majorHAnsi" w:hAnsiTheme="majorHAnsi" w:cstheme="majorHAnsi"/>
                <w:sz w:val="18"/>
                <w:szCs w:val="18"/>
              </w:rPr>
            </w:pPr>
          </w:p>
        </w:tc>
      </w:tr>
      <w:tr w:rsidR="003C4CF0" w:rsidRPr="007C769B" w14:paraId="3B228B74" w14:textId="77777777" w:rsidTr="00E2499D">
        <w:trPr>
          <w:trHeight w:val="1515"/>
        </w:trPr>
        <w:tc>
          <w:tcPr>
            <w:tcW w:w="8359" w:type="dxa"/>
            <w:vMerge/>
          </w:tcPr>
          <w:p w14:paraId="01D2DE22" w14:textId="77777777" w:rsidR="003C4CF0" w:rsidRPr="00E2499D" w:rsidRDefault="003C4CF0">
            <w:pPr>
              <w:rPr>
                <w:rFonts w:asciiTheme="majorHAnsi" w:hAnsiTheme="majorHAnsi" w:cstheme="majorHAnsi"/>
                <w:sz w:val="18"/>
                <w:szCs w:val="18"/>
              </w:rPr>
            </w:pPr>
          </w:p>
        </w:tc>
        <w:tc>
          <w:tcPr>
            <w:tcW w:w="7796" w:type="dxa"/>
            <w:gridSpan w:val="2"/>
          </w:tcPr>
          <w:p w14:paraId="11A07D12" w14:textId="77777777" w:rsidR="003C4CF0" w:rsidRPr="00E2499D" w:rsidRDefault="003C4CF0" w:rsidP="003C4CF0">
            <w:pPr>
              <w:rPr>
                <w:rFonts w:asciiTheme="majorHAnsi" w:hAnsiTheme="majorHAnsi" w:cstheme="majorHAnsi"/>
                <w:b/>
                <w:sz w:val="24"/>
                <w:szCs w:val="18"/>
              </w:rPr>
            </w:pPr>
            <w:r w:rsidRPr="00E2499D">
              <w:rPr>
                <w:rFonts w:asciiTheme="majorHAnsi" w:hAnsiTheme="majorHAnsi" w:cstheme="majorHAnsi"/>
                <w:b/>
                <w:sz w:val="24"/>
                <w:szCs w:val="18"/>
              </w:rPr>
              <w:t>Pupil voice (including ambassadors)</w:t>
            </w:r>
          </w:p>
          <w:p w14:paraId="54EAD04A" w14:textId="77777777" w:rsidR="007A7277" w:rsidRDefault="00E2499D" w:rsidP="001300E2">
            <w:pPr>
              <w:rPr>
                <w:rFonts w:asciiTheme="majorHAnsi" w:hAnsiTheme="majorHAnsi" w:cstheme="majorHAnsi"/>
                <w:sz w:val="18"/>
                <w:szCs w:val="18"/>
              </w:rPr>
            </w:pPr>
            <w:r>
              <w:rPr>
                <w:rFonts w:asciiTheme="majorHAnsi" w:hAnsiTheme="majorHAnsi" w:cstheme="majorHAnsi"/>
                <w:sz w:val="18"/>
                <w:szCs w:val="18"/>
              </w:rPr>
              <w:t xml:space="preserve">The ambassadors have loved hosting the Reading Café this year. They enjoyed chatting to children about books and finding out how we can improve our library. </w:t>
            </w:r>
          </w:p>
          <w:p w14:paraId="4F4592EE" w14:textId="77777777" w:rsidR="00E2499D" w:rsidRPr="00E2499D" w:rsidRDefault="00E2499D" w:rsidP="001300E2">
            <w:pPr>
              <w:rPr>
                <w:rFonts w:asciiTheme="majorHAnsi" w:hAnsiTheme="majorHAnsi" w:cstheme="majorHAnsi"/>
                <w:sz w:val="18"/>
                <w:szCs w:val="18"/>
              </w:rPr>
            </w:pPr>
            <w:r>
              <w:rPr>
                <w:rFonts w:asciiTheme="majorHAnsi" w:hAnsiTheme="majorHAnsi" w:cstheme="majorHAnsi"/>
                <w:sz w:val="18"/>
                <w:szCs w:val="18"/>
              </w:rPr>
              <w:t xml:space="preserve">The children enjoyed attending the Reading Café with nearly all pupils taking the opportunity to attend. </w:t>
            </w:r>
          </w:p>
        </w:tc>
      </w:tr>
    </w:tbl>
    <w:p w14:paraId="374CB68F" w14:textId="77777777" w:rsidR="00823F3C" w:rsidRDefault="00823F3C" w:rsidP="00E2499D"/>
    <w:sectPr w:rsidR="00823F3C" w:rsidSect="00E2499D">
      <w:pgSz w:w="16838" w:h="11906" w:orient="landscape"/>
      <w:pgMar w:top="340" w:right="340" w:bottom="340"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F3C"/>
    <w:rsid w:val="0003658F"/>
    <w:rsid w:val="001300E2"/>
    <w:rsid w:val="001C2232"/>
    <w:rsid w:val="00230BE5"/>
    <w:rsid w:val="002B5476"/>
    <w:rsid w:val="00366CF8"/>
    <w:rsid w:val="003C4CF0"/>
    <w:rsid w:val="004118D6"/>
    <w:rsid w:val="00471F92"/>
    <w:rsid w:val="004A413D"/>
    <w:rsid w:val="004F669C"/>
    <w:rsid w:val="005267CB"/>
    <w:rsid w:val="00552E02"/>
    <w:rsid w:val="007675E5"/>
    <w:rsid w:val="007A7277"/>
    <w:rsid w:val="007C769B"/>
    <w:rsid w:val="00823F3C"/>
    <w:rsid w:val="00844001"/>
    <w:rsid w:val="008A737E"/>
    <w:rsid w:val="00986A39"/>
    <w:rsid w:val="009B2945"/>
    <w:rsid w:val="009C4513"/>
    <w:rsid w:val="009D1E50"/>
    <w:rsid w:val="00A05294"/>
    <w:rsid w:val="00A83844"/>
    <w:rsid w:val="00B82A4F"/>
    <w:rsid w:val="00B849AF"/>
    <w:rsid w:val="00C6706D"/>
    <w:rsid w:val="00D064C8"/>
    <w:rsid w:val="00D32299"/>
    <w:rsid w:val="00E24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24FD9"/>
  <w15:chartTrackingRefBased/>
  <w15:docId w15:val="{D7E252F7-870A-4267-8D2C-D4A2B40D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3F3C"/>
    <w:pPr>
      <w:ind w:left="720"/>
      <w:contextualSpacing/>
    </w:pPr>
  </w:style>
  <w:style w:type="paragraph" w:styleId="NormalWeb">
    <w:name w:val="Normal (Web)"/>
    <w:basedOn w:val="Normal"/>
    <w:uiPriority w:val="99"/>
    <w:unhideWhenUsed/>
    <w:rsid w:val="00A0529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029028">
      <w:bodyDiv w:val="1"/>
      <w:marLeft w:val="0"/>
      <w:marRight w:val="0"/>
      <w:marTop w:val="0"/>
      <w:marBottom w:val="0"/>
      <w:divBdr>
        <w:top w:val="none" w:sz="0" w:space="0" w:color="auto"/>
        <w:left w:val="none" w:sz="0" w:space="0" w:color="auto"/>
        <w:bottom w:val="none" w:sz="0" w:space="0" w:color="auto"/>
        <w:right w:val="none" w:sz="0" w:space="0" w:color="auto"/>
      </w:divBdr>
    </w:div>
    <w:div w:id="340469633">
      <w:bodyDiv w:val="1"/>
      <w:marLeft w:val="0"/>
      <w:marRight w:val="0"/>
      <w:marTop w:val="0"/>
      <w:marBottom w:val="0"/>
      <w:divBdr>
        <w:top w:val="none" w:sz="0" w:space="0" w:color="auto"/>
        <w:left w:val="none" w:sz="0" w:space="0" w:color="auto"/>
        <w:bottom w:val="none" w:sz="0" w:space="0" w:color="auto"/>
        <w:right w:val="none" w:sz="0" w:space="0" w:color="auto"/>
      </w:divBdr>
    </w:div>
    <w:div w:id="404453997">
      <w:bodyDiv w:val="1"/>
      <w:marLeft w:val="0"/>
      <w:marRight w:val="0"/>
      <w:marTop w:val="0"/>
      <w:marBottom w:val="0"/>
      <w:divBdr>
        <w:top w:val="none" w:sz="0" w:space="0" w:color="auto"/>
        <w:left w:val="none" w:sz="0" w:space="0" w:color="auto"/>
        <w:bottom w:val="none" w:sz="0" w:space="0" w:color="auto"/>
        <w:right w:val="none" w:sz="0" w:space="0" w:color="auto"/>
      </w:divBdr>
    </w:div>
    <w:div w:id="501236187">
      <w:bodyDiv w:val="1"/>
      <w:marLeft w:val="0"/>
      <w:marRight w:val="0"/>
      <w:marTop w:val="0"/>
      <w:marBottom w:val="0"/>
      <w:divBdr>
        <w:top w:val="none" w:sz="0" w:space="0" w:color="auto"/>
        <w:left w:val="none" w:sz="0" w:space="0" w:color="auto"/>
        <w:bottom w:val="none" w:sz="0" w:space="0" w:color="auto"/>
        <w:right w:val="none" w:sz="0" w:space="0" w:color="auto"/>
      </w:divBdr>
    </w:div>
    <w:div w:id="1631324403">
      <w:bodyDiv w:val="1"/>
      <w:marLeft w:val="0"/>
      <w:marRight w:val="0"/>
      <w:marTop w:val="0"/>
      <w:marBottom w:val="0"/>
      <w:divBdr>
        <w:top w:val="none" w:sz="0" w:space="0" w:color="auto"/>
        <w:left w:val="none" w:sz="0" w:space="0" w:color="auto"/>
        <w:bottom w:val="none" w:sz="0" w:space="0" w:color="auto"/>
        <w:right w:val="none" w:sz="0" w:space="0" w:color="auto"/>
      </w:divBdr>
    </w:div>
    <w:div w:id="1635910319">
      <w:bodyDiv w:val="1"/>
      <w:marLeft w:val="0"/>
      <w:marRight w:val="0"/>
      <w:marTop w:val="0"/>
      <w:marBottom w:val="0"/>
      <w:divBdr>
        <w:top w:val="none" w:sz="0" w:space="0" w:color="auto"/>
        <w:left w:val="none" w:sz="0" w:space="0" w:color="auto"/>
        <w:bottom w:val="none" w:sz="0" w:space="0" w:color="auto"/>
        <w:right w:val="none" w:sz="0" w:space="0" w:color="auto"/>
      </w:divBdr>
    </w:div>
    <w:div w:id="193200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C3ACB-5EA3-4A70-801A-597355CAB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Wheatley</dc:creator>
  <cp:keywords/>
  <dc:description/>
  <cp:lastModifiedBy>Miss Charlotte Partington</cp:lastModifiedBy>
  <cp:revision>2</cp:revision>
  <cp:lastPrinted>2023-05-26T10:58:00Z</cp:lastPrinted>
  <dcterms:created xsi:type="dcterms:W3CDTF">2026-07-09T10:26:00Z</dcterms:created>
  <dcterms:modified xsi:type="dcterms:W3CDTF">2026-07-09T10:26:00Z</dcterms:modified>
</cp:coreProperties>
</file>