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CEEFA" w14:textId="77777777" w:rsidR="00DA5B01" w:rsidRDefault="00DA5B01" w:rsidP="00DA5B01">
      <w:pPr>
        <w:jc w:val="center"/>
        <w:rPr>
          <w:rFonts w:ascii="Tahoma" w:eastAsia="Tahoma" w:hAnsi="Tahoma" w:cs="Tahoma"/>
          <w:b/>
          <w:sz w:val="52"/>
          <w:szCs w:val="52"/>
        </w:rPr>
      </w:pPr>
      <w:r>
        <w:rPr>
          <w:noProof/>
          <w:lang w:eastAsia="en-GB"/>
        </w:rPr>
        <w:drawing>
          <wp:anchor distT="0" distB="0" distL="114300" distR="114300" simplePos="0" relativeHeight="251659264" behindDoc="0" locked="0" layoutInCell="1" allowOverlap="1" wp14:anchorId="17FC8E87" wp14:editId="4EF49D18">
            <wp:simplePos x="0" y="0"/>
            <wp:positionH relativeFrom="column">
              <wp:posOffset>2385060</wp:posOffset>
            </wp:positionH>
            <wp:positionV relativeFrom="paragraph">
              <wp:posOffset>344805</wp:posOffset>
            </wp:positionV>
            <wp:extent cx="1891036" cy="1980565"/>
            <wp:effectExtent l="0" t="0" r="0" b="635"/>
            <wp:wrapNone/>
            <wp:docPr id="1" name="Picture 1" descr="Logos for 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s for letter"/>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34599" t="1544" r="34254" b="-1935"/>
                    <a:stretch/>
                  </pic:blipFill>
                  <pic:spPr bwMode="auto">
                    <a:xfrm>
                      <a:off x="0" y="0"/>
                      <a:ext cx="1891036" cy="19805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3C89EA6" w14:textId="77777777" w:rsidR="00DA5B01" w:rsidRDefault="00DA5B01" w:rsidP="00DA5B01">
      <w:pPr>
        <w:jc w:val="center"/>
        <w:rPr>
          <w:rFonts w:ascii="Arial" w:eastAsia="Arial" w:hAnsi="Arial" w:cs="Arial"/>
          <w:b/>
          <w:sz w:val="56"/>
          <w:szCs w:val="56"/>
        </w:rPr>
      </w:pPr>
    </w:p>
    <w:p w14:paraId="327B1821" w14:textId="77777777" w:rsidR="00DA5B01" w:rsidRDefault="00DA5B01" w:rsidP="00DA5B01">
      <w:pPr>
        <w:rPr>
          <w:rFonts w:ascii="Arial" w:eastAsia="Arial" w:hAnsi="Arial" w:cs="Arial"/>
          <w:b/>
          <w:sz w:val="36"/>
          <w:szCs w:val="36"/>
        </w:rPr>
      </w:pPr>
    </w:p>
    <w:p w14:paraId="37596AF4" w14:textId="77777777" w:rsidR="00DA5B01" w:rsidRDefault="00DA5B01" w:rsidP="00DA5B01">
      <w:pPr>
        <w:rPr>
          <w:rFonts w:ascii="Arial" w:eastAsia="Arial" w:hAnsi="Arial" w:cs="Arial"/>
          <w:b/>
          <w:sz w:val="36"/>
          <w:szCs w:val="36"/>
        </w:rPr>
      </w:pPr>
    </w:p>
    <w:p w14:paraId="7C68D89F" w14:textId="77777777" w:rsidR="00DA5B01" w:rsidRDefault="00DA5B01" w:rsidP="00DA5B01">
      <w:pPr>
        <w:rPr>
          <w:rFonts w:ascii="Arial" w:eastAsia="Arial" w:hAnsi="Arial" w:cs="Arial"/>
          <w:b/>
          <w:sz w:val="36"/>
          <w:szCs w:val="36"/>
        </w:rPr>
      </w:pPr>
    </w:p>
    <w:p w14:paraId="5D4B3EA0" w14:textId="77777777" w:rsidR="00DA5B01" w:rsidRDefault="00DA5B01" w:rsidP="00DA5B01">
      <w:pPr>
        <w:rPr>
          <w:rFonts w:ascii="Arial" w:eastAsia="Arial" w:hAnsi="Arial" w:cs="Arial"/>
          <w:b/>
          <w:sz w:val="36"/>
          <w:szCs w:val="36"/>
        </w:rPr>
      </w:pPr>
    </w:p>
    <w:p w14:paraId="380E195D" w14:textId="7CD858DA" w:rsidR="00DA5B01" w:rsidRDefault="00DA5B01" w:rsidP="00DA5B01">
      <w:pPr>
        <w:jc w:val="center"/>
        <w:rPr>
          <w:rFonts w:ascii="Tahoma" w:eastAsia="Tahoma" w:hAnsi="Tahoma" w:cs="Tahoma"/>
          <w:b/>
          <w:sz w:val="52"/>
          <w:szCs w:val="52"/>
        </w:rPr>
      </w:pPr>
      <w:r>
        <w:rPr>
          <w:rFonts w:ascii="Tahoma" w:eastAsia="Tahoma" w:hAnsi="Tahoma" w:cs="Tahoma"/>
          <w:b/>
          <w:sz w:val="52"/>
          <w:szCs w:val="52"/>
        </w:rPr>
        <w:t xml:space="preserve">Special Educational Needs </w:t>
      </w:r>
    </w:p>
    <w:p w14:paraId="12D58D86" w14:textId="05C53702" w:rsidR="00DA5B01" w:rsidRDefault="00DA5B01" w:rsidP="00DA5B01">
      <w:pPr>
        <w:jc w:val="center"/>
        <w:rPr>
          <w:rFonts w:ascii="Tahoma" w:eastAsia="Tahoma" w:hAnsi="Tahoma" w:cs="Tahoma"/>
          <w:b/>
          <w:sz w:val="52"/>
          <w:szCs w:val="52"/>
        </w:rPr>
      </w:pPr>
      <w:r>
        <w:rPr>
          <w:rFonts w:ascii="Tahoma" w:eastAsia="Tahoma" w:hAnsi="Tahoma" w:cs="Tahoma"/>
          <w:b/>
          <w:sz w:val="52"/>
          <w:szCs w:val="52"/>
        </w:rPr>
        <w:t>&amp; Disabilities Policy</w:t>
      </w:r>
    </w:p>
    <w:p w14:paraId="2AAE6B80" w14:textId="77777777" w:rsidR="00DA5B01" w:rsidRDefault="00DA5B01" w:rsidP="00DA5B01">
      <w:pPr>
        <w:rPr>
          <w:rFonts w:ascii="Arial" w:eastAsia="Arial" w:hAnsi="Arial" w:cs="Arial"/>
          <w:b/>
          <w:sz w:val="36"/>
          <w:szCs w:val="36"/>
        </w:rPr>
      </w:pPr>
    </w:p>
    <w:p w14:paraId="005ECC25" w14:textId="77777777" w:rsidR="00DA5B01" w:rsidRDefault="00DA5B01" w:rsidP="00DA5B01">
      <w:pPr>
        <w:rPr>
          <w:rFonts w:ascii="Arial" w:eastAsia="Arial" w:hAnsi="Arial" w:cs="Arial"/>
          <w:b/>
          <w:sz w:val="36"/>
          <w:szCs w:val="36"/>
        </w:rPr>
      </w:pPr>
    </w:p>
    <w:p w14:paraId="4FCA5539" w14:textId="77777777" w:rsidR="00DA5B01" w:rsidRDefault="00DA5B01" w:rsidP="00DA5B01">
      <w:pPr>
        <w:rPr>
          <w:rFonts w:ascii="Arial" w:eastAsia="Arial" w:hAnsi="Arial" w:cs="Arial"/>
          <w:b/>
          <w:sz w:val="36"/>
          <w:szCs w:val="36"/>
        </w:rPr>
      </w:pPr>
      <w:r>
        <w:rPr>
          <w:rFonts w:ascii="Century Gothic" w:hAnsi="Century Gothic"/>
          <w:noProof/>
          <w:lang w:eastAsia="en-GB"/>
        </w:rPr>
        <w:drawing>
          <wp:anchor distT="0" distB="0" distL="114300" distR="114300" simplePos="0" relativeHeight="251660288" behindDoc="0" locked="0" layoutInCell="1" allowOverlap="1" wp14:anchorId="193B8992" wp14:editId="1C197671">
            <wp:simplePos x="0" y="0"/>
            <wp:positionH relativeFrom="margin">
              <wp:posOffset>2478791</wp:posOffset>
            </wp:positionH>
            <wp:positionV relativeFrom="paragraph">
              <wp:posOffset>71755</wp:posOffset>
            </wp:positionV>
            <wp:extent cx="1798320" cy="1044533"/>
            <wp:effectExtent l="0" t="0" r="0" b="0"/>
            <wp:wrapNone/>
            <wp:docPr id="3" name="Picture 3" descr="forward-as-one-final-logo-2015-RGB-300x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orward-as-one-final-logo-2015-RGB-300x17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98320" cy="104453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3444E0" w14:textId="77777777" w:rsidR="00DA5B01" w:rsidRDefault="00DA5B01" w:rsidP="00DA5B01">
      <w:pPr>
        <w:rPr>
          <w:rFonts w:ascii="Arial" w:eastAsia="Arial" w:hAnsi="Arial" w:cs="Arial"/>
          <w:b/>
          <w:sz w:val="36"/>
          <w:szCs w:val="36"/>
        </w:rPr>
      </w:pPr>
    </w:p>
    <w:p w14:paraId="10430D16" w14:textId="77777777" w:rsidR="00DA5B01" w:rsidRDefault="00DA5B01" w:rsidP="00DA5B01">
      <w:pPr>
        <w:rPr>
          <w:rFonts w:ascii="Arial" w:eastAsia="Arial" w:hAnsi="Arial" w:cs="Arial"/>
          <w:b/>
          <w:sz w:val="36"/>
          <w:szCs w:val="36"/>
        </w:rPr>
      </w:pPr>
    </w:p>
    <w:p w14:paraId="7759B1F2" w14:textId="77777777" w:rsidR="00DA5B01" w:rsidRDefault="00DA5B01" w:rsidP="00DA5B01">
      <w:pPr>
        <w:rPr>
          <w:rFonts w:ascii="Arial" w:eastAsia="Arial" w:hAnsi="Arial" w:cs="Arial"/>
          <w:b/>
          <w:sz w:val="36"/>
          <w:szCs w:val="36"/>
        </w:rPr>
      </w:pPr>
    </w:p>
    <w:p w14:paraId="470C9084" w14:textId="77777777" w:rsidR="00DA5B01" w:rsidRDefault="00DA5B01" w:rsidP="00DA5B01">
      <w:pPr>
        <w:rPr>
          <w:rFonts w:ascii="Arial" w:eastAsia="Arial" w:hAnsi="Arial" w:cs="Arial"/>
          <w:b/>
          <w:sz w:val="36"/>
          <w:szCs w:val="36"/>
        </w:rPr>
      </w:pPr>
    </w:p>
    <w:p w14:paraId="4810FEAE" w14:textId="77777777" w:rsidR="00DA5B01" w:rsidRDefault="00DA5B01" w:rsidP="00DA5B01">
      <w:pPr>
        <w:jc w:val="center"/>
        <w:rPr>
          <w:rFonts w:ascii="Arial" w:eastAsia="Arial" w:hAnsi="Arial" w:cs="Arial"/>
          <w:b/>
          <w:sz w:val="36"/>
          <w:szCs w:val="36"/>
        </w:rPr>
      </w:pPr>
    </w:p>
    <w:p w14:paraId="4F07342C" w14:textId="418035B0" w:rsidR="00DA5B01" w:rsidRDefault="00DA5B01" w:rsidP="11D0EB62">
      <w:pPr>
        <w:rPr>
          <w:rFonts w:ascii="Arial" w:eastAsia="Arial" w:hAnsi="Arial" w:cs="Arial"/>
          <w:b/>
          <w:bCs/>
          <w:sz w:val="36"/>
          <w:szCs w:val="36"/>
        </w:rPr>
      </w:pPr>
      <w:r w:rsidRPr="11D0EB62">
        <w:rPr>
          <w:rFonts w:ascii="Arial" w:eastAsia="Arial" w:hAnsi="Arial" w:cs="Arial"/>
          <w:b/>
          <w:bCs/>
          <w:sz w:val="36"/>
          <w:szCs w:val="36"/>
        </w:rPr>
        <w:t xml:space="preserve">Last Reviewed by Governing Body: </w:t>
      </w:r>
      <w:r w:rsidR="561B60AB" w:rsidRPr="11D0EB62">
        <w:rPr>
          <w:rFonts w:ascii="Arial" w:eastAsia="Arial" w:hAnsi="Arial" w:cs="Arial"/>
          <w:b/>
          <w:bCs/>
          <w:sz w:val="36"/>
          <w:szCs w:val="36"/>
        </w:rPr>
        <w:t>January</w:t>
      </w:r>
      <w:r w:rsidR="00360F1A">
        <w:rPr>
          <w:rFonts w:ascii="Arial" w:eastAsia="Arial" w:hAnsi="Arial" w:cs="Arial"/>
          <w:b/>
          <w:bCs/>
          <w:sz w:val="36"/>
          <w:szCs w:val="36"/>
        </w:rPr>
        <w:t xml:space="preserve"> </w:t>
      </w:r>
      <w:r w:rsidRPr="11D0EB62">
        <w:rPr>
          <w:rFonts w:ascii="Arial" w:eastAsia="Arial" w:hAnsi="Arial" w:cs="Arial"/>
          <w:b/>
          <w:bCs/>
          <w:sz w:val="36"/>
          <w:szCs w:val="36"/>
        </w:rPr>
        <w:t>20</w:t>
      </w:r>
      <w:r w:rsidR="009B5151">
        <w:rPr>
          <w:rFonts w:ascii="Arial" w:eastAsia="Arial" w:hAnsi="Arial" w:cs="Arial"/>
          <w:b/>
          <w:bCs/>
          <w:sz w:val="36"/>
          <w:szCs w:val="36"/>
        </w:rPr>
        <w:t>25</w:t>
      </w:r>
    </w:p>
    <w:p w14:paraId="62696974" w14:textId="77777777" w:rsidR="00DA5B01" w:rsidRDefault="00DA5B01" w:rsidP="00DA5B01">
      <w:pPr>
        <w:rPr>
          <w:rFonts w:ascii="Arial" w:eastAsia="Arial" w:hAnsi="Arial" w:cs="Arial"/>
          <w:b/>
          <w:sz w:val="36"/>
          <w:szCs w:val="36"/>
        </w:rPr>
      </w:pPr>
    </w:p>
    <w:p w14:paraId="00FF6F72" w14:textId="77777777" w:rsidR="00DA5B01" w:rsidRDefault="00DA5B01" w:rsidP="00DA5B01">
      <w:pPr>
        <w:rPr>
          <w:rFonts w:ascii="Arial" w:eastAsia="Arial" w:hAnsi="Arial" w:cs="Arial"/>
          <w:b/>
          <w:sz w:val="36"/>
          <w:szCs w:val="36"/>
        </w:rPr>
      </w:pPr>
    </w:p>
    <w:p w14:paraId="626315E5" w14:textId="1345582A" w:rsidR="00DA5B01" w:rsidRDefault="00DA5B01" w:rsidP="11D0EB62">
      <w:pPr>
        <w:rPr>
          <w:rFonts w:ascii="Arial" w:eastAsia="Arial" w:hAnsi="Arial" w:cs="Arial"/>
          <w:b/>
          <w:bCs/>
          <w:sz w:val="36"/>
          <w:szCs w:val="36"/>
        </w:rPr>
      </w:pPr>
      <w:r w:rsidRPr="11D0EB62">
        <w:rPr>
          <w:rFonts w:ascii="Arial" w:eastAsia="Arial" w:hAnsi="Arial" w:cs="Arial"/>
          <w:b/>
          <w:bCs/>
          <w:sz w:val="36"/>
          <w:szCs w:val="36"/>
        </w:rPr>
        <w:t xml:space="preserve">Date of next review: </w:t>
      </w:r>
      <w:r w:rsidR="2E6AAFE8" w:rsidRPr="11D0EB62">
        <w:rPr>
          <w:rFonts w:ascii="Arial" w:eastAsia="Arial" w:hAnsi="Arial" w:cs="Arial"/>
          <w:b/>
          <w:bCs/>
          <w:sz w:val="36"/>
          <w:szCs w:val="36"/>
        </w:rPr>
        <w:t>January</w:t>
      </w:r>
      <w:r w:rsidRPr="11D0EB62">
        <w:rPr>
          <w:rFonts w:ascii="Arial" w:eastAsia="Arial" w:hAnsi="Arial" w:cs="Arial"/>
          <w:b/>
          <w:bCs/>
          <w:sz w:val="36"/>
          <w:szCs w:val="36"/>
        </w:rPr>
        <w:t xml:space="preserve"> 20</w:t>
      </w:r>
      <w:r w:rsidR="009B5151">
        <w:rPr>
          <w:rFonts w:ascii="Arial" w:eastAsia="Arial" w:hAnsi="Arial" w:cs="Arial"/>
          <w:b/>
          <w:bCs/>
          <w:sz w:val="36"/>
          <w:szCs w:val="36"/>
        </w:rPr>
        <w:t>26</w:t>
      </w:r>
    </w:p>
    <w:p w14:paraId="46551E80" w14:textId="26ABF8C9" w:rsidR="11D0EB62" w:rsidRDefault="11D0EB62" w:rsidP="11D0EB62">
      <w:pPr>
        <w:rPr>
          <w:rFonts w:ascii="Arial" w:eastAsia="Arial" w:hAnsi="Arial" w:cs="Arial"/>
          <w:b/>
          <w:bCs/>
          <w:sz w:val="36"/>
          <w:szCs w:val="36"/>
        </w:rPr>
      </w:pPr>
    </w:p>
    <w:p w14:paraId="47E7A5E4" w14:textId="77777777" w:rsidR="00DA5B01" w:rsidRDefault="00DA5B01" w:rsidP="00DA5B01">
      <w:pPr>
        <w:rPr>
          <w:rFonts w:ascii="Comic Sans MS" w:eastAsia="Comic Sans MS" w:hAnsi="Comic Sans MS" w:cs="Comic Sans MS"/>
          <w:u w:val="single"/>
        </w:rPr>
      </w:pPr>
    </w:p>
    <w:p w14:paraId="314DE01E" w14:textId="77777777" w:rsidR="00DA5B01" w:rsidRDefault="00DA5B01" w:rsidP="008550A0">
      <w:pPr>
        <w:pStyle w:val="Default"/>
        <w:jc w:val="center"/>
        <w:rPr>
          <w:rFonts w:ascii="Century Gothic" w:hAnsi="Century Gothic" w:cstheme="minorBidi"/>
          <w:color w:val="auto"/>
          <w:sz w:val="40"/>
          <w:szCs w:val="40"/>
        </w:rPr>
      </w:pPr>
    </w:p>
    <w:p w14:paraId="5821FB4C" w14:textId="77777777" w:rsidR="00DA5B01" w:rsidRDefault="00DA5B01" w:rsidP="008550A0">
      <w:pPr>
        <w:pStyle w:val="Default"/>
        <w:jc w:val="center"/>
        <w:rPr>
          <w:rFonts w:ascii="Century Gothic" w:hAnsi="Century Gothic" w:cstheme="minorBidi"/>
          <w:color w:val="auto"/>
          <w:sz w:val="40"/>
          <w:szCs w:val="40"/>
        </w:rPr>
      </w:pPr>
    </w:p>
    <w:p w14:paraId="76F45399" w14:textId="139BB957" w:rsidR="008550A0" w:rsidRPr="008550A0" w:rsidRDefault="008550A0" w:rsidP="008550A0">
      <w:pPr>
        <w:pStyle w:val="Default"/>
        <w:jc w:val="center"/>
        <w:rPr>
          <w:rFonts w:ascii="Century Gothic" w:hAnsi="Century Gothic" w:cs="Wingdings"/>
          <w:color w:val="auto"/>
          <w:sz w:val="40"/>
          <w:szCs w:val="40"/>
        </w:rPr>
      </w:pPr>
      <w:r w:rsidRPr="008550A0">
        <w:rPr>
          <w:rFonts w:ascii="Century Gothic" w:hAnsi="Century Gothic" w:cstheme="minorBidi"/>
          <w:color w:val="auto"/>
          <w:sz w:val="40"/>
          <w:szCs w:val="40"/>
        </w:rPr>
        <w:t>St John’s C of E Primary School</w:t>
      </w:r>
    </w:p>
    <w:p w14:paraId="1638056D" w14:textId="77777777" w:rsidR="008550A0" w:rsidRDefault="008550A0" w:rsidP="008550A0">
      <w:pPr>
        <w:pStyle w:val="Default"/>
        <w:jc w:val="center"/>
        <w:rPr>
          <w:rFonts w:ascii="Century Gothic" w:hAnsi="Century Gothic"/>
          <w:color w:val="auto"/>
          <w:sz w:val="40"/>
          <w:szCs w:val="40"/>
        </w:rPr>
      </w:pPr>
      <w:r w:rsidRPr="008550A0">
        <w:rPr>
          <w:rFonts w:ascii="Century Gothic" w:hAnsi="Century Gothic"/>
          <w:color w:val="auto"/>
          <w:sz w:val="40"/>
          <w:szCs w:val="40"/>
        </w:rPr>
        <w:t>Special Educational Needs Policy</w:t>
      </w:r>
    </w:p>
    <w:p w14:paraId="7E34EF59" w14:textId="77777777" w:rsidR="009F3513" w:rsidRDefault="009F3513" w:rsidP="008550A0">
      <w:pPr>
        <w:pStyle w:val="Default"/>
        <w:jc w:val="center"/>
        <w:rPr>
          <w:rFonts w:ascii="Century Gothic" w:hAnsi="Century Gothic"/>
          <w:color w:val="auto"/>
          <w:sz w:val="40"/>
          <w:szCs w:val="40"/>
        </w:rPr>
      </w:pPr>
    </w:p>
    <w:p w14:paraId="4FCF37D8" w14:textId="77777777" w:rsidR="00CE0F43" w:rsidRPr="008550A0" w:rsidRDefault="00CE0F43" w:rsidP="00CE0F43">
      <w:pPr>
        <w:pStyle w:val="Default"/>
        <w:rPr>
          <w:rFonts w:ascii="Century Gothic" w:hAnsi="Century Gothic"/>
          <w:sz w:val="20"/>
          <w:szCs w:val="20"/>
        </w:rPr>
      </w:pPr>
    </w:p>
    <w:p w14:paraId="5B9E45E3" w14:textId="77777777" w:rsidR="00CE0F43" w:rsidRDefault="00CE0F43" w:rsidP="00CE0F43">
      <w:pPr>
        <w:pStyle w:val="Default"/>
        <w:rPr>
          <w:rFonts w:ascii="Century Gothic" w:hAnsi="Century Gothic"/>
          <w:b/>
          <w:bCs/>
          <w:color w:val="auto"/>
          <w:sz w:val="20"/>
          <w:szCs w:val="20"/>
          <w:u w:val="single"/>
        </w:rPr>
      </w:pPr>
      <w:r w:rsidRPr="00CE0F43">
        <w:rPr>
          <w:rFonts w:ascii="Century Gothic" w:hAnsi="Century Gothic"/>
          <w:b/>
          <w:bCs/>
          <w:color w:val="auto"/>
          <w:sz w:val="20"/>
          <w:szCs w:val="20"/>
          <w:u w:val="single"/>
        </w:rPr>
        <w:t>CONTENTS</w:t>
      </w:r>
    </w:p>
    <w:p w14:paraId="61EC0F4C" w14:textId="77777777" w:rsidR="001513E8" w:rsidRDefault="001513E8" w:rsidP="00CE0F43">
      <w:pPr>
        <w:pStyle w:val="Default"/>
        <w:rPr>
          <w:rFonts w:ascii="Century Gothic" w:hAnsi="Century Gothic"/>
          <w:b/>
          <w:bCs/>
          <w:color w:val="auto"/>
          <w:sz w:val="20"/>
          <w:szCs w:val="20"/>
          <w:u w:val="single"/>
        </w:rPr>
      </w:pPr>
    </w:p>
    <w:p w14:paraId="3813BDC9" w14:textId="77777777" w:rsidR="001513E8" w:rsidRPr="001513E8" w:rsidRDefault="001513E8" w:rsidP="00CE0F43">
      <w:pPr>
        <w:pStyle w:val="Default"/>
        <w:rPr>
          <w:rFonts w:ascii="Century Gothic" w:hAnsi="Century Gothic"/>
          <w:b/>
          <w:bCs/>
          <w:color w:val="auto"/>
          <w:sz w:val="20"/>
          <w:szCs w:val="20"/>
        </w:rPr>
      </w:pPr>
      <w:r w:rsidRPr="001513E8">
        <w:rPr>
          <w:rFonts w:ascii="Century Gothic" w:hAnsi="Century Gothic"/>
          <w:b/>
          <w:bCs/>
          <w:color w:val="auto"/>
          <w:sz w:val="20"/>
          <w:szCs w:val="20"/>
        </w:rPr>
        <w:t>MISSION STATEMENT</w:t>
      </w:r>
    </w:p>
    <w:p w14:paraId="6864A66D" w14:textId="77777777" w:rsidR="00CE0F43" w:rsidRDefault="00CE0F43" w:rsidP="00CE0F43">
      <w:pPr>
        <w:pStyle w:val="Default"/>
        <w:rPr>
          <w:rFonts w:ascii="Century Gothic" w:hAnsi="Century Gothic"/>
          <w:color w:val="auto"/>
          <w:sz w:val="20"/>
          <w:szCs w:val="20"/>
        </w:rPr>
      </w:pPr>
    </w:p>
    <w:p w14:paraId="78519EB4" w14:textId="77777777" w:rsidR="00CE0F43" w:rsidRPr="008550A0" w:rsidRDefault="00CE0F43" w:rsidP="00CE0F43">
      <w:pPr>
        <w:pStyle w:val="Default"/>
        <w:spacing w:line="480" w:lineRule="auto"/>
        <w:rPr>
          <w:rFonts w:ascii="Century Gothic" w:hAnsi="Century Gothic"/>
          <w:color w:val="auto"/>
          <w:sz w:val="20"/>
          <w:szCs w:val="20"/>
        </w:rPr>
      </w:pPr>
      <w:r>
        <w:rPr>
          <w:rFonts w:ascii="Century Gothic" w:hAnsi="Century Gothic"/>
          <w:color w:val="auto"/>
          <w:sz w:val="20"/>
          <w:szCs w:val="20"/>
        </w:rPr>
        <w:t xml:space="preserve"> </w:t>
      </w:r>
      <w:r>
        <w:rPr>
          <w:rFonts w:ascii="Century Gothic" w:hAnsi="Century Gothic"/>
          <w:b/>
          <w:bCs/>
          <w:color w:val="auto"/>
          <w:sz w:val="20"/>
          <w:szCs w:val="20"/>
        </w:rPr>
        <w:t>SECTION 1: BELIEFS AND VALUES</w:t>
      </w:r>
    </w:p>
    <w:p w14:paraId="6E4249F0" w14:textId="77777777" w:rsidR="00CE0F43" w:rsidRPr="008550A0" w:rsidRDefault="00CE0F43" w:rsidP="00CE0F43">
      <w:pPr>
        <w:pStyle w:val="Default"/>
        <w:spacing w:line="480" w:lineRule="auto"/>
        <w:rPr>
          <w:rFonts w:ascii="Century Gothic" w:hAnsi="Century Gothic"/>
          <w:color w:val="auto"/>
          <w:sz w:val="20"/>
          <w:szCs w:val="20"/>
        </w:rPr>
      </w:pPr>
      <w:r w:rsidRPr="008550A0">
        <w:rPr>
          <w:rFonts w:ascii="Century Gothic" w:hAnsi="Century Gothic"/>
          <w:b/>
          <w:bCs/>
          <w:color w:val="auto"/>
          <w:sz w:val="20"/>
          <w:szCs w:val="20"/>
        </w:rPr>
        <w:t xml:space="preserve">SECTION 2: AIMS AND OBJECTIVES </w:t>
      </w:r>
    </w:p>
    <w:p w14:paraId="001B616B" w14:textId="77777777" w:rsidR="00CE0F43" w:rsidRPr="008550A0" w:rsidRDefault="00CE0F43" w:rsidP="00CE0F43">
      <w:pPr>
        <w:pStyle w:val="Default"/>
        <w:spacing w:line="480" w:lineRule="auto"/>
        <w:rPr>
          <w:rFonts w:ascii="Century Gothic" w:hAnsi="Century Gothic"/>
          <w:color w:val="auto"/>
          <w:sz w:val="20"/>
          <w:szCs w:val="20"/>
        </w:rPr>
      </w:pPr>
      <w:r w:rsidRPr="008550A0">
        <w:rPr>
          <w:rFonts w:ascii="Century Gothic" w:hAnsi="Century Gothic"/>
          <w:b/>
          <w:bCs/>
          <w:color w:val="auto"/>
          <w:sz w:val="20"/>
          <w:szCs w:val="20"/>
        </w:rPr>
        <w:t xml:space="preserve">SECTION 3: IDENTIFYING SPECIAL EDUCATIONAL NEEDS </w:t>
      </w:r>
    </w:p>
    <w:p w14:paraId="357508A2" w14:textId="6236DFAF" w:rsidR="00CE0F43" w:rsidRPr="008550A0" w:rsidRDefault="00CE0F43" w:rsidP="00CE0F43">
      <w:pPr>
        <w:pStyle w:val="Default"/>
        <w:spacing w:line="480" w:lineRule="auto"/>
        <w:rPr>
          <w:rFonts w:ascii="Century Gothic" w:hAnsi="Century Gothic"/>
          <w:color w:val="auto"/>
          <w:sz w:val="20"/>
          <w:szCs w:val="20"/>
        </w:rPr>
      </w:pPr>
      <w:r w:rsidRPr="11D0EB62">
        <w:rPr>
          <w:rFonts w:ascii="Century Gothic" w:hAnsi="Century Gothic"/>
          <w:b/>
          <w:bCs/>
          <w:color w:val="auto"/>
          <w:sz w:val="20"/>
          <w:szCs w:val="20"/>
        </w:rPr>
        <w:t>SECTION 4: A Graduated Approach to</w:t>
      </w:r>
      <w:r w:rsidR="0FA61692" w:rsidRPr="11D0EB62">
        <w:rPr>
          <w:rFonts w:ascii="Century Gothic" w:hAnsi="Century Gothic"/>
          <w:b/>
          <w:bCs/>
          <w:color w:val="auto"/>
          <w:sz w:val="20"/>
          <w:szCs w:val="20"/>
        </w:rPr>
        <w:t xml:space="preserve">SEND </w:t>
      </w:r>
      <w:r w:rsidRPr="11D0EB62">
        <w:rPr>
          <w:rFonts w:ascii="Century Gothic" w:hAnsi="Century Gothic"/>
          <w:b/>
          <w:bCs/>
          <w:color w:val="auto"/>
          <w:sz w:val="20"/>
          <w:szCs w:val="20"/>
        </w:rPr>
        <w:t xml:space="preserve">Support </w:t>
      </w:r>
    </w:p>
    <w:p w14:paraId="65D9029F" w14:textId="6B77039D" w:rsidR="00CE0F43" w:rsidRPr="008550A0" w:rsidRDefault="00CE0F43" w:rsidP="00CE0F43">
      <w:pPr>
        <w:pStyle w:val="Default"/>
        <w:spacing w:line="480" w:lineRule="auto"/>
        <w:rPr>
          <w:rFonts w:ascii="Century Gothic" w:hAnsi="Century Gothic"/>
          <w:color w:val="auto"/>
          <w:sz w:val="20"/>
          <w:szCs w:val="20"/>
        </w:rPr>
      </w:pPr>
      <w:r w:rsidRPr="11D0EB62">
        <w:rPr>
          <w:rFonts w:ascii="Century Gothic" w:hAnsi="Century Gothic"/>
          <w:b/>
          <w:bCs/>
          <w:color w:val="auto"/>
          <w:sz w:val="20"/>
          <w:szCs w:val="20"/>
        </w:rPr>
        <w:t>SECTION 5: MANAGING PUPILS NEEDS ON THE</w:t>
      </w:r>
      <w:r w:rsidR="0FA61692" w:rsidRPr="11D0EB62">
        <w:rPr>
          <w:rFonts w:ascii="Century Gothic" w:hAnsi="Century Gothic"/>
          <w:b/>
          <w:bCs/>
          <w:color w:val="auto"/>
          <w:sz w:val="20"/>
          <w:szCs w:val="20"/>
        </w:rPr>
        <w:t xml:space="preserve">SEND </w:t>
      </w:r>
      <w:r w:rsidRPr="11D0EB62">
        <w:rPr>
          <w:rFonts w:ascii="Century Gothic" w:hAnsi="Century Gothic"/>
          <w:b/>
          <w:bCs/>
          <w:color w:val="auto"/>
          <w:sz w:val="20"/>
          <w:szCs w:val="20"/>
        </w:rPr>
        <w:t xml:space="preserve">REGISTER </w:t>
      </w:r>
    </w:p>
    <w:p w14:paraId="514678D5" w14:textId="77777777" w:rsidR="00CE0F43" w:rsidRPr="008550A0" w:rsidRDefault="00CE0F43" w:rsidP="00CE0F43">
      <w:pPr>
        <w:pStyle w:val="Default"/>
        <w:spacing w:line="480" w:lineRule="auto"/>
        <w:rPr>
          <w:rFonts w:ascii="Century Gothic" w:hAnsi="Century Gothic"/>
          <w:color w:val="auto"/>
          <w:sz w:val="20"/>
          <w:szCs w:val="20"/>
        </w:rPr>
      </w:pPr>
      <w:r w:rsidRPr="008550A0">
        <w:rPr>
          <w:rFonts w:ascii="Century Gothic" w:hAnsi="Century Gothic"/>
          <w:b/>
          <w:bCs/>
          <w:color w:val="auto"/>
          <w:sz w:val="20"/>
          <w:szCs w:val="20"/>
        </w:rPr>
        <w:t xml:space="preserve">SECTION 6: SEEKING EXTERNAL SUPPORT </w:t>
      </w:r>
    </w:p>
    <w:p w14:paraId="179672E0" w14:textId="0AA38556" w:rsidR="00CE0F43" w:rsidRPr="008550A0" w:rsidRDefault="00CE0F43" w:rsidP="00CE0F43">
      <w:pPr>
        <w:pStyle w:val="Default"/>
        <w:spacing w:line="480" w:lineRule="auto"/>
        <w:rPr>
          <w:rFonts w:ascii="Century Gothic" w:hAnsi="Century Gothic"/>
          <w:color w:val="auto"/>
          <w:sz w:val="20"/>
          <w:szCs w:val="20"/>
        </w:rPr>
      </w:pPr>
      <w:r w:rsidRPr="11D0EB62">
        <w:rPr>
          <w:rFonts w:ascii="Century Gothic" w:hAnsi="Century Gothic"/>
          <w:b/>
          <w:bCs/>
          <w:color w:val="auto"/>
          <w:sz w:val="20"/>
          <w:szCs w:val="20"/>
        </w:rPr>
        <w:t>SECTION 7: CRITERIA FOR EXITING THE</w:t>
      </w:r>
      <w:r w:rsidR="0FA61692" w:rsidRPr="11D0EB62">
        <w:rPr>
          <w:rFonts w:ascii="Century Gothic" w:hAnsi="Century Gothic"/>
          <w:b/>
          <w:bCs/>
          <w:color w:val="auto"/>
          <w:sz w:val="20"/>
          <w:szCs w:val="20"/>
        </w:rPr>
        <w:t xml:space="preserve">SEND </w:t>
      </w:r>
      <w:r w:rsidRPr="11D0EB62">
        <w:rPr>
          <w:rFonts w:ascii="Century Gothic" w:hAnsi="Century Gothic"/>
          <w:b/>
          <w:bCs/>
          <w:color w:val="auto"/>
          <w:sz w:val="20"/>
          <w:szCs w:val="20"/>
        </w:rPr>
        <w:t xml:space="preserve">RECORD </w:t>
      </w:r>
    </w:p>
    <w:p w14:paraId="01C1B9A5" w14:textId="77777777" w:rsidR="00CE0F43" w:rsidRPr="000871AC" w:rsidRDefault="00CE0F43" w:rsidP="00CE0F43">
      <w:pPr>
        <w:pStyle w:val="Default"/>
        <w:spacing w:line="480" w:lineRule="auto"/>
        <w:rPr>
          <w:rFonts w:ascii="Century Gothic" w:hAnsi="Century Gothic"/>
          <w:color w:val="auto"/>
          <w:sz w:val="20"/>
          <w:szCs w:val="20"/>
        </w:rPr>
      </w:pPr>
      <w:r w:rsidRPr="000871AC">
        <w:rPr>
          <w:rFonts w:ascii="Century Gothic" w:hAnsi="Century Gothic"/>
          <w:b/>
          <w:bCs/>
          <w:color w:val="auto"/>
          <w:sz w:val="20"/>
          <w:szCs w:val="20"/>
        </w:rPr>
        <w:t xml:space="preserve">SECTION 8: SUPPORTING PUPILS AND FAMILIES </w:t>
      </w:r>
    </w:p>
    <w:p w14:paraId="7FFBA03E" w14:textId="77777777" w:rsidR="00CE0F43" w:rsidRPr="008550A0" w:rsidRDefault="00CE0F43" w:rsidP="00CE0F43">
      <w:pPr>
        <w:pStyle w:val="Default"/>
        <w:spacing w:line="480" w:lineRule="auto"/>
        <w:rPr>
          <w:rFonts w:ascii="Century Gothic" w:hAnsi="Century Gothic"/>
          <w:color w:val="auto"/>
          <w:sz w:val="20"/>
          <w:szCs w:val="20"/>
        </w:rPr>
      </w:pPr>
      <w:r w:rsidRPr="008550A0">
        <w:rPr>
          <w:rFonts w:ascii="Century Gothic" w:hAnsi="Century Gothic"/>
          <w:b/>
          <w:bCs/>
          <w:color w:val="auto"/>
          <w:sz w:val="20"/>
          <w:szCs w:val="20"/>
        </w:rPr>
        <w:t xml:space="preserve">SECTION 9: SUPPORTING PUPILS AT SCHOOL WITH MEDICAL CONDITIONS </w:t>
      </w:r>
    </w:p>
    <w:p w14:paraId="733F584B" w14:textId="77777777" w:rsidR="00CE0F43" w:rsidRDefault="00CE0F43" w:rsidP="00CE0F43">
      <w:pPr>
        <w:pStyle w:val="Default"/>
        <w:spacing w:line="480" w:lineRule="auto"/>
        <w:rPr>
          <w:rFonts w:ascii="Century Gothic" w:hAnsi="Century Gothic"/>
          <w:b/>
          <w:bCs/>
          <w:color w:val="auto"/>
          <w:sz w:val="20"/>
          <w:szCs w:val="20"/>
        </w:rPr>
      </w:pPr>
      <w:r w:rsidRPr="008550A0">
        <w:rPr>
          <w:rFonts w:ascii="Century Gothic" w:hAnsi="Century Gothic"/>
          <w:b/>
          <w:bCs/>
          <w:color w:val="auto"/>
          <w:sz w:val="20"/>
          <w:szCs w:val="20"/>
        </w:rPr>
        <w:t>SECTION 10: MONITORING AND EVALUATION OF SEND</w:t>
      </w:r>
    </w:p>
    <w:p w14:paraId="602B2A0F" w14:textId="77777777" w:rsidR="00CE0F43" w:rsidRPr="008550A0" w:rsidRDefault="00CE0F43" w:rsidP="00CE0F43">
      <w:pPr>
        <w:pStyle w:val="Default"/>
        <w:spacing w:line="480" w:lineRule="auto"/>
        <w:rPr>
          <w:rFonts w:ascii="Century Gothic" w:hAnsi="Century Gothic"/>
          <w:color w:val="auto"/>
          <w:sz w:val="20"/>
          <w:szCs w:val="20"/>
        </w:rPr>
      </w:pPr>
      <w:r w:rsidRPr="008550A0">
        <w:rPr>
          <w:rFonts w:ascii="Century Gothic" w:hAnsi="Century Gothic"/>
          <w:b/>
          <w:bCs/>
          <w:color w:val="auto"/>
          <w:sz w:val="20"/>
          <w:szCs w:val="20"/>
        </w:rPr>
        <w:t xml:space="preserve">SECTION 11: TRAINING AND RESOURCES </w:t>
      </w:r>
    </w:p>
    <w:p w14:paraId="72F9622E" w14:textId="77777777" w:rsidR="00CE0F43" w:rsidRPr="008550A0" w:rsidRDefault="00CE0F43" w:rsidP="00CE0F43">
      <w:pPr>
        <w:pStyle w:val="Default"/>
        <w:spacing w:line="480" w:lineRule="auto"/>
        <w:rPr>
          <w:rFonts w:ascii="Century Gothic" w:hAnsi="Century Gothic" w:cstheme="minorBidi"/>
          <w:color w:val="auto"/>
          <w:sz w:val="20"/>
          <w:szCs w:val="20"/>
        </w:rPr>
      </w:pPr>
      <w:r w:rsidRPr="008550A0">
        <w:rPr>
          <w:rFonts w:ascii="Century Gothic" w:hAnsi="Century Gothic"/>
          <w:b/>
          <w:bCs/>
          <w:color w:val="auto"/>
          <w:sz w:val="20"/>
          <w:szCs w:val="20"/>
        </w:rPr>
        <w:t xml:space="preserve">SECTION 12: ROLES AND RESPONSIBILITIES </w:t>
      </w:r>
    </w:p>
    <w:p w14:paraId="64386BA8" w14:textId="77777777" w:rsidR="00CE0F43" w:rsidRPr="008550A0" w:rsidRDefault="00CE0F43" w:rsidP="00CE0F43">
      <w:pPr>
        <w:pStyle w:val="Default"/>
        <w:spacing w:line="480" w:lineRule="auto"/>
        <w:rPr>
          <w:rFonts w:ascii="Century Gothic" w:hAnsi="Century Gothic"/>
          <w:color w:val="auto"/>
          <w:sz w:val="20"/>
          <w:szCs w:val="20"/>
        </w:rPr>
      </w:pPr>
      <w:r w:rsidRPr="008550A0">
        <w:rPr>
          <w:rFonts w:ascii="Century Gothic" w:hAnsi="Century Gothic"/>
          <w:b/>
          <w:bCs/>
          <w:color w:val="auto"/>
          <w:sz w:val="20"/>
          <w:szCs w:val="20"/>
        </w:rPr>
        <w:t xml:space="preserve">SECTION 13: STORING AND MANAGING INFORMATION </w:t>
      </w:r>
    </w:p>
    <w:p w14:paraId="6386EA10" w14:textId="77777777" w:rsidR="00CE0F43" w:rsidRPr="008550A0" w:rsidRDefault="00CE0F43" w:rsidP="00CE0F43">
      <w:pPr>
        <w:pStyle w:val="Default"/>
        <w:spacing w:line="480" w:lineRule="auto"/>
        <w:rPr>
          <w:rFonts w:ascii="Century Gothic" w:hAnsi="Century Gothic"/>
          <w:color w:val="auto"/>
          <w:sz w:val="20"/>
          <w:szCs w:val="20"/>
        </w:rPr>
      </w:pPr>
      <w:r w:rsidRPr="008550A0">
        <w:rPr>
          <w:rFonts w:ascii="Century Gothic" w:hAnsi="Century Gothic"/>
          <w:b/>
          <w:bCs/>
          <w:color w:val="auto"/>
          <w:sz w:val="20"/>
          <w:szCs w:val="20"/>
        </w:rPr>
        <w:t xml:space="preserve">SECTION 14: REVIEWING THE POLICY </w:t>
      </w:r>
    </w:p>
    <w:p w14:paraId="49CE6671" w14:textId="77777777" w:rsidR="00CE0F43" w:rsidRPr="008550A0" w:rsidRDefault="00CE0F43" w:rsidP="00CE0F43">
      <w:pPr>
        <w:pStyle w:val="Default"/>
        <w:spacing w:line="480" w:lineRule="auto"/>
        <w:rPr>
          <w:rFonts w:ascii="Century Gothic" w:hAnsi="Century Gothic"/>
          <w:color w:val="auto"/>
          <w:sz w:val="20"/>
          <w:szCs w:val="20"/>
        </w:rPr>
      </w:pPr>
      <w:r w:rsidRPr="008550A0">
        <w:rPr>
          <w:rFonts w:ascii="Century Gothic" w:hAnsi="Century Gothic"/>
          <w:b/>
          <w:bCs/>
          <w:color w:val="auto"/>
          <w:sz w:val="20"/>
          <w:szCs w:val="20"/>
        </w:rPr>
        <w:t xml:space="preserve">SECTION 15: ACCESSIBILITY </w:t>
      </w:r>
    </w:p>
    <w:p w14:paraId="0E3CD5D8" w14:textId="77777777" w:rsidR="00CE0F43" w:rsidRPr="008550A0" w:rsidRDefault="00CE0F43" w:rsidP="00CE0F43">
      <w:pPr>
        <w:pStyle w:val="Default"/>
        <w:spacing w:line="480" w:lineRule="auto"/>
        <w:rPr>
          <w:rFonts w:ascii="Century Gothic" w:hAnsi="Century Gothic"/>
          <w:color w:val="auto"/>
          <w:sz w:val="20"/>
          <w:szCs w:val="20"/>
        </w:rPr>
      </w:pPr>
      <w:r w:rsidRPr="008550A0">
        <w:rPr>
          <w:rFonts w:ascii="Century Gothic" w:hAnsi="Century Gothic"/>
          <w:b/>
          <w:bCs/>
          <w:color w:val="auto"/>
          <w:sz w:val="20"/>
          <w:szCs w:val="20"/>
        </w:rPr>
        <w:t xml:space="preserve">SECTION 16: DEALING WITH COMPLAINTS </w:t>
      </w:r>
    </w:p>
    <w:p w14:paraId="4EE47C4F" w14:textId="77777777" w:rsidR="00CE0F43" w:rsidRPr="008550A0" w:rsidRDefault="00CE0F43" w:rsidP="00CE0F43">
      <w:pPr>
        <w:pStyle w:val="Default"/>
        <w:spacing w:line="480" w:lineRule="auto"/>
        <w:rPr>
          <w:rFonts w:ascii="Century Gothic" w:hAnsi="Century Gothic"/>
          <w:color w:val="auto"/>
          <w:sz w:val="20"/>
          <w:szCs w:val="20"/>
        </w:rPr>
      </w:pPr>
      <w:r w:rsidRPr="008550A0">
        <w:rPr>
          <w:rFonts w:ascii="Century Gothic" w:hAnsi="Century Gothic"/>
          <w:b/>
          <w:bCs/>
          <w:color w:val="auto"/>
          <w:sz w:val="20"/>
          <w:szCs w:val="20"/>
        </w:rPr>
        <w:t xml:space="preserve">SECTION 17: BULLYING </w:t>
      </w:r>
    </w:p>
    <w:p w14:paraId="2E81CF6C" w14:textId="77777777" w:rsidR="00CE0F43" w:rsidRDefault="00CE0F43" w:rsidP="00CE0F43">
      <w:pPr>
        <w:rPr>
          <w:rFonts w:ascii="Century Gothic" w:hAnsi="Century Gothic"/>
          <w:b/>
          <w:bCs/>
          <w:sz w:val="20"/>
          <w:szCs w:val="20"/>
        </w:rPr>
      </w:pPr>
    </w:p>
    <w:p w14:paraId="44FF2B37" w14:textId="77777777" w:rsidR="00CE0F43" w:rsidRDefault="00CE0F43" w:rsidP="00CE0F43">
      <w:pPr>
        <w:rPr>
          <w:rFonts w:ascii="Century Gothic" w:hAnsi="Century Gothic"/>
          <w:b/>
          <w:bCs/>
          <w:sz w:val="20"/>
          <w:szCs w:val="20"/>
        </w:rPr>
      </w:pPr>
    </w:p>
    <w:p w14:paraId="0C29B3AD" w14:textId="77777777" w:rsidR="00CE0F43" w:rsidRDefault="00CE0F43" w:rsidP="00CE0F43">
      <w:pPr>
        <w:rPr>
          <w:rFonts w:ascii="Century Gothic" w:hAnsi="Century Gothic"/>
          <w:b/>
          <w:bCs/>
          <w:sz w:val="20"/>
          <w:szCs w:val="20"/>
        </w:rPr>
      </w:pPr>
    </w:p>
    <w:p w14:paraId="36DEAD65" w14:textId="77777777" w:rsidR="00CE0F43" w:rsidRDefault="00CE0F43" w:rsidP="00CE0F43">
      <w:pPr>
        <w:rPr>
          <w:rFonts w:ascii="Century Gothic" w:hAnsi="Century Gothic"/>
          <w:b/>
          <w:bCs/>
          <w:sz w:val="20"/>
          <w:szCs w:val="20"/>
        </w:rPr>
      </w:pPr>
    </w:p>
    <w:p w14:paraId="17AEC25A" w14:textId="77777777" w:rsidR="00CE0F43" w:rsidRDefault="00CE0F43" w:rsidP="00CE0F43">
      <w:pPr>
        <w:rPr>
          <w:rFonts w:ascii="Century Gothic" w:hAnsi="Century Gothic"/>
          <w:b/>
          <w:bCs/>
          <w:sz w:val="20"/>
          <w:szCs w:val="20"/>
        </w:rPr>
      </w:pPr>
    </w:p>
    <w:p w14:paraId="2662B530" w14:textId="77777777" w:rsidR="00CE0F43" w:rsidRDefault="00CE0F43" w:rsidP="00CE0F43">
      <w:pPr>
        <w:rPr>
          <w:rFonts w:ascii="Century Gothic" w:hAnsi="Century Gothic"/>
          <w:b/>
          <w:bCs/>
          <w:sz w:val="20"/>
          <w:szCs w:val="20"/>
        </w:rPr>
      </w:pPr>
    </w:p>
    <w:p w14:paraId="33CDB8A5" w14:textId="77777777" w:rsidR="00CE0F43" w:rsidRDefault="00CE0F43" w:rsidP="00CE0F43">
      <w:pPr>
        <w:rPr>
          <w:rFonts w:ascii="Century Gothic" w:hAnsi="Century Gothic"/>
          <w:b/>
          <w:bCs/>
          <w:sz w:val="20"/>
          <w:szCs w:val="20"/>
        </w:rPr>
      </w:pPr>
    </w:p>
    <w:p w14:paraId="11300D0E" w14:textId="7833F1A4" w:rsidR="001513E8" w:rsidRDefault="40D0F5EB" w:rsidP="000C16D6">
      <w:pPr>
        <w:spacing w:line="480" w:lineRule="auto"/>
        <w:jc w:val="center"/>
        <w:rPr>
          <w:rFonts w:ascii="Century Gothic" w:eastAsia="Century Gothic" w:hAnsi="Century Gothic" w:cs="Century Gothic"/>
          <w:sz w:val="28"/>
          <w:szCs w:val="28"/>
        </w:rPr>
      </w:pPr>
      <w:r w:rsidRPr="11D0EB62">
        <w:rPr>
          <w:rFonts w:ascii="Century Gothic" w:eastAsia="Century Gothic" w:hAnsi="Century Gothic" w:cs="Century Gothic"/>
          <w:sz w:val="28"/>
          <w:szCs w:val="28"/>
        </w:rPr>
        <w:t>“Let your light shine before others”</w:t>
      </w:r>
    </w:p>
    <w:p w14:paraId="183F4CB4" w14:textId="77777777" w:rsidR="001513E8" w:rsidRDefault="40D0F5EB" w:rsidP="11D0EB62">
      <w:pPr>
        <w:spacing w:line="480" w:lineRule="auto"/>
        <w:jc w:val="center"/>
        <w:rPr>
          <w:rFonts w:ascii="Century Gothic" w:eastAsia="Century Gothic" w:hAnsi="Century Gothic" w:cs="Century Gothic"/>
          <w:sz w:val="28"/>
          <w:szCs w:val="28"/>
        </w:rPr>
      </w:pPr>
      <w:r w:rsidRPr="11D0EB62">
        <w:rPr>
          <w:rFonts w:ascii="Century Gothic" w:eastAsia="Century Gothic" w:hAnsi="Century Gothic" w:cs="Century Gothic"/>
          <w:sz w:val="28"/>
          <w:szCs w:val="28"/>
        </w:rPr>
        <w:t>Matthew 5:16</w:t>
      </w:r>
    </w:p>
    <w:p w14:paraId="56E878A0" w14:textId="77777777" w:rsidR="001513E8" w:rsidRDefault="001513E8" w:rsidP="11D0EB62">
      <w:pPr>
        <w:spacing w:line="480" w:lineRule="auto"/>
        <w:rPr>
          <w:rFonts w:ascii="Century Gothic" w:eastAsia="Century Gothic" w:hAnsi="Century Gothic" w:cs="Century Gothic"/>
        </w:rPr>
      </w:pPr>
    </w:p>
    <w:p w14:paraId="3FA1620C" w14:textId="09505683" w:rsidR="001513E8" w:rsidRDefault="40D0F5EB" w:rsidP="000C16D6">
      <w:pPr>
        <w:spacing w:line="480" w:lineRule="auto"/>
        <w:jc w:val="center"/>
        <w:rPr>
          <w:rFonts w:ascii="Century Gothic" w:hAnsi="Century Gothic"/>
          <w:sz w:val="28"/>
          <w:szCs w:val="28"/>
        </w:rPr>
      </w:pPr>
      <w:r w:rsidRPr="11D0EB62">
        <w:rPr>
          <w:rFonts w:ascii="Century Gothic" w:hAnsi="Century Gothic"/>
          <w:b/>
          <w:bCs/>
          <w:sz w:val="28"/>
          <w:szCs w:val="28"/>
        </w:rPr>
        <w:t>Our mission is that</w:t>
      </w:r>
      <w:r w:rsidRPr="11D0EB62">
        <w:rPr>
          <w:rFonts w:ascii="Century Gothic" w:hAnsi="Century Gothic"/>
          <w:sz w:val="28"/>
          <w:szCs w:val="28"/>
        </w:rPr>
        <w:t>:</w:t>
      </w:r>
    </w:p>
    <w:p w14:paraId="583CB087" w14:textId="25512C80" w:rsidR="001513E8" w:rsidRDefault="40D0F5EB" w:rsidP="11D0EB62">
      <w:pPr>
        <w:spacing w:line="480" w:lineRule="auto"/>
        <w:rPr>
          <w:rFonts w:ascii="Century Gothic" w:hAnsi="Century Gothic"/>
          <w:sz w:val="28"/>
          <w:szCs w:val="28"/>
        </w:rPr>
      </w:pPr>
      <w:r w:rsidRPr="11D0EB62">
        <w:rPr>
          <w:rFonts w:ascii="Century Gothic" w:hAnsi="Century Gothic"/>
          <w:sz w:val="28"/>
          <w:szCs w:val="28"/>
        </w:rPr>
        <w:t>We aim to provide pupils with high quality teaching and learning, so that they can become effective life-long learners, striving for excellence.</w:t>
      </w:r>
    </w:p>
    <w:p w14:paraId="03A8BCCF" w14:textId="4F06C44B" w:rsidR="001513E8" w:rsidRDefault="40D0F5EB" w:rsidP="11D0EB62">
      <w:pPr>
        <w:spacing w:line="480" w:lineRule="auto"/>
        <w:rPr>
          <w:rFonts w:ascii="Century Gothic" w:hAnsi="Century Gothic"/>
          <w:sz w:val="28"/>
          <w:szCs w:val="28"/>
        </w:rPr>
      </w:pPr>
      <w:r w:rsidRPr="11D0EB62">
        <w:rPr>
          <w:rFonts w:ascii="Century Gothic" w:hAnsi="Century Gothic"/>
          <w:sz w:val="28"/>
          <w:szCs w:val="28"/>
        </w:rPr>
        <w:t>We aim to demonstrate clear Christian characteristics and values, whilst at the same time, encouraging recognition of and respect for other faiths.</w:t>
      </w:r>
    </w:p>
    <w:p w14:paraId="29B5F577" w14:textId="77777777" w:rsidR="001513E8" w:rsidRDefault="40D0F5EB" w:rsidP="11D0EB62">
      <w:pPr>
        <w:spacing w:line="480" w:lineRule="auto"/>
        <w:rPr>
          <w:rFonts w:ascii="Century Gothic" w:hAnsi="Century Gothic"/>
          <w:sz w:val="28"/>
          <w:szCs w:val="28"/>
        </w:rPr>
      </w:pPr>
      <w:r w:rsidRPr="11D0EB62">
        <w:rPr>
          <w:rFonts w:ascii="Century Gothic" w:hAnsi="Century Gothic"/>
          <w:sz w:val="28"/>
          <w:szCs w:val="28"/>
        </w:rPr>
        <w:t>We value greatly school, home and parish connections.</w:t>
      </w:r>
    </w:p>
    <w:p w14:paraId="59E4D6E0" w14:textId="77777777" w:rsidR="001513E8" w:rsidRDefault="40D0F5EB" w:rsidP="000C16D6">
      <w:pPr>
        <w:spacing w:line="480" w:lineRule="auto"/>
        <w:jc w:val="center"/>
        <w:rPr>
          <w:rFonts w:ascii="Century Gothic" w:hAnsi="Century Gothic"/>
          <w:sz w:val="28"/>
          <w:szCs w:val="28"/>
        </w:rPr>
      </w:pPr>
      <w:r w:rsidRPr="11D0EB62">
        <w:rPr>
          <w:rFonts w:ascii="Century Gothic" w:hAnsi="Century Gothic"/>
          <w:b/>
          <w:bCs/>
          <w:sz w:val="28"/>
          <w:szCs w:val="28"/>
        </w:rPr>
        <w:t>Our vision is to</w:t>
      </w:r>
      <w:r w:rsidRPr="11D0EB62">
        <w:rPr>
          <w:rFonts w:ascii="Century Gothic" w:hAnsi="Century Gothic"/>
          <w:sz w:val="28"/>
          <w:szCs w:val="28"/>
        </w:rPr>
        <w:t>:</w:t>
      </w:r>
    </w:p>
    <w:p w14:paraId="7A08A86A" w14:textId="77777777" w:rsidR="001513E8" w:rsidRDefault="001513E8" w:rsidP="11D0EB62">
      <w:pPr>
        <w:spacing w:line="480" w:lineRule="auto"/>
        <w:rPr>
          <w:rFonts w:ascii="Century Gothic" w:hAnsi="Century Gothic"/>
          <w:sz w:val="28"/>
          <w:szCs w:val="28"/>
        </w:rPr>
      </w:pPr>
    </w:p>
    <w:p w14:paraId="650A2ABE" w14:textId="0880AF66" w:rsidR="001513E8" w:rsidRPr="000C16D6" w:rsidRDefault="40D0F5EB" w:rsidP="000C16D6">
      <w:pPr>
        <w:spacing w:line="480" w:lineRule="auto"/>
        <w:rPr>
          <w:rFonts w:ascii="Century Gothic" w:hAnsi="Century Gothic"/>
          <w:sz w:val="28"/>
          <w:szCs w:val="28"/>
        </w:rPr>
      </w:pPr>
      <w:r w:rsidRPr="11D0EB62">
        <w:rPr>
          <w:rFonts w:ascii="Century Gothic" w:hAnsi="Century Gothic"/>
          <w:sz w:val="28"/>
          <w:szCs w:val="28"/>
        </w:rPr>
        <w:t>Empower creative independent thinkers, who are resilient to challenges, in readiness for our diverse and ever-changing world.</w:t>
      </w:r>
    </w:p>
    <w:p w14:paraId="526786A6" w14:textId="77777777" w:rsidR="001513E8" w:rsidRDefault="40D0F5EB" w:rsidP="11D0EB62">
      <w:pPr>
        <w:pStyle w:val="BodyText"/>
        <w:spacing w:line="480" w:lineRule="auto"/>
        <w:rPr>
          <w:rFonts w:ascii="Century Gothic" w:hAnsi="Century Gothic"/>
          <w:b/>
          <w:bCs/>
          <w:szCs w:val="28"/>
        </w:rPr>
      </w:pPr>
      <w:r w:rsidRPr="11D0EB62">
        <w:rPr>
          <w:rFonts w:ascii="Century Gothic" w:hAnsi="Century Gothic"/>
          <w:b/>
          <w:bCs/>
          <w:szCs w:val="28"/>
        </w:rPr>
        <w:t>Our Scripture Reference that runs through all that we do in school is:</w:t>
      </w:r>
    </w:p>
    <w:p w14:paraId="520D1597" w14:textId="77777777" w:rsidR="001513E8" w:rsidRDefault="001513E8" w:rsidP="11D0EB62">
      <w:pPr>
        <w:pStyle w:val="BodyText"/>
        <w:spacing w:line="480" w:lineRule="auto"/>
        <w:rPr>
          <w:rFonts w:ascii="Century Gothic" w:hAnsi="Century Gothic"/>
          <w:b/>
          <w:bCs/>
          <w:szCs w:val="28"/>
        </w:rPr>
      </w:pPr>
    </w:p>
    <w:p w14:paraId="1B88702F" w14:textId="77777777" w:rsidR="001513E8" w:rsidRDefault="40D0F5EB" w:rsidP="11D0EB62">
      <w:pPr>
        <w:pStyle w:val="BodyText"/>
        <w:spacing w:line="480" w:lineRule="auto"/>
        <w:rPr>
          <w:rFonts w:ascii="Century Gothic" w:hAnsi="Century Gothic"/>
          <w:szCs w:val="28"/>
        </w:rPr>
      </w:pPr>
      <w:r w:rsidRPr="11D0EB62">
        <w:rPr>
          <w:rFonts w:ascii="Century Gothic" w:hAnsi="Century Gothic"/>
          <w:szCs w:val="28"/>
        </w:rPr>
        <w:t>“Let your light shine before others” - Matthew 5:16</w:t>
      </w:r>
    </w:p>
    <w:p w14:paraId="668BC948" w14:textId="77777777" w:rsidR="001513E8" w:rsidRDefault="001513E8" w:rsidP="11D0EB62">
      <w:pPr>
        <w:pStyle w:val="BodyText"/>
        <w:spacing w:line="480" w:lineRule="auto"/>
        <w:rPr>
          <w:rFonts w:ascii="Century Gothic" w:hAnsi="Century Gothic"/>
          <w:szCs w:val="28"/>
        </w:rPr>
      </w:pPr>
    </w:p>
    <w:p w14:paraId="5A2CAEDF" w14:textId="77777777" w:rsidR="000C16D6" w:rsidRDefault="000C16D6" w:rsidP="11D0EB62">
      <w:pPr>
        <w:pStyle w:val="BodyText"/>
        <w:spacing w:line="480" w:lineRule="auto"/>
        <w:rPr>
          <w:rFonts w:ascii="Century Gothic" w:hAnsi="Century Gothic"/>
          <w:szCs w:val="28"/>
        </w:rPr>
      </w:pPr>
    </w:p>
    <w:p w14:paraId="764DFB77" w14:textId="77777777" w:rsidR="000C16D6" w:rsidRDefault="000C16D6" w:rsidP="11D0EB62">
      <w:pPr>
        <w:pStyle w:val="BodyText"/>
        <w:spacing w:line="480" w:lineRule="auto"/>
        <w:rPr>
          <w:rFonts w:ascii="Century Gothic" w:hAnsi="Century Gothic"/>
          <w:szCs w:val="28"/>
        </w:rPr>
      </w:pPr>
    </w:p>
    <w:p w14:paraId="1D0E29E8" w14:textId="2B743AA9" w:rsidR="001513E8" w:rsidRDefault="40D0F5EB" w:rsidP="11D0EB62">
      <w:pPr>
        <w:pStyle w:val="BodyText"/>
        <w:spacing w:line="480" w:lineRule="auto"/>
        <w:rPr>
          <w:rFonts w:ascii="Century Gothic" w:hAnsi="Century Gothic"/>
          <w:b/>
          <w:bCs/>
          <w:szCs w:val="28"/>
        </w:rPr>
      </w:pPr>
      <w:r w:rsidRPr="11D0EB62">
        <w:rPr>
          <w:rFonts w:ascii="Century Gothic" w:hAnsi="Century Gothic"/>
          <w:b/>
          <w:bCs/>
          <w:szCs w:val="28"/>
        </w:rPr>
        <w:lastRenderedPageBreak/>
        <w:t xml:space="preserve">Our Core Values are: </w:t>
      </w:r>
    </w:p>
    <w:p w14:paraId="021E6FC4" w14:textId="281BB46C" w:rsidR="001513E8" w:rsidRDefault="001513E8" w:rsidP="11D0EB62">
      <w:pPr>
        <w:pStyle w:val="BodyText"/>
        <w:spacing w:line="480" w:lineRule="auto"/>
        <w:rPr>
          <w:rFonts w:ascii="Century Gothic" w:hAnsi="Century Gothic"/>
          <w:b/>
          <w:bCs/>
          <w:szCs w:val="28"/>
        </w:rPr>
      </w:pPr>
    </w:p>
    <w:p w14:paraId="334AD3C8" w14:textId="77777777" w:rsidR="001513E8" w:rsidRDefault="40D0F5EB" w:rsidP="11D0EB62">
      <w:pPr>
        <w:pStyle w:val="BodyText"/>
        <w:spacing w:line="480" w:lineRule="auto"/>
        <w:rPr>
          <w:rFonts w:ascii="Century Gothic" w:hAnsi="Century Gothic"/>
          <w:szCs w:val="28"/>
        </w:rPr>
      </w:pPr>
      <w:r w:rsidRPr="11D0EB62">
        <w:rPr>
          <w:rFonts w:ascii="Century Gothic" w:hAnsi="Century Gothic"/>
          <w:szCs w:val="28"/>
        </w:rPr>
        <w:t>Service Hope Integrity Nurture Empathy</w:t>
      </w:r>
    </w:p>
    <w:p w14:paraId="05E88503" w14:textId="0AE3BD86" w:rsidR="001513E8" w:rsidRDefault="001513E8" w:rsidP="11D0EB62">
      <w:pPr>
        <w:pStyle w:val="BodyText"/>
        <w:spacing w:line="480" w:lineRule="auto"/>
        <w:rPr>
          <w:rFonts w:ascii="Century Gothic" w:hAnsi="Century Gothic"/>
          <w:szCs w:val="28"/>
        </w:rPr>
      </w:pPr>
    </w:p>
    <w:p w14:paraId="24BC9DB4" w14:textId="587461E5" w:rsidR="001513E8" w:rsidRPr="000C16D6" w:rsidRDefault="40D0F5EB" w:rsidP="000C16D6">
      <w:pPr>
        <w:pStyle w:val="BodyText"/>
        <w:spacing w:line="480" w:lineRule="auto"/>
        <w:rPr>
          <w:rFonts w:ascii="Century Gothic" w:hAnsi="Century Gothic"/>
          <w:b/>
          <w:bCs/>
          <w:szCs w:val="28"/>
        </w:rPr>
      </w:pPr>
      <w:r w:rsidRPr="11D0EB62">
        <w:rPr>
          <w:rFonts w:ascii="Century Gothic" w:hAnsi="Century Gothic"/>
          <w:b/>
          <w:bCs/>
          <w:szCs w:val="28"/>
        </w:rPr>
        <w:t>SHINE</w:t>
      </w:r>
    </w:p>
    <w:p w14:paraId="72FAC7D9" w14:textId="77777777" w:rsidR="001513E8" w:rsidRDefault="001513E8" w:rsidP="00CE0F43">
      <w:pPr>
        <w:rPr>
          <w:rFonts w:ascii="Century Gothic" w:hAnsi="Century Gothic"/>
          <w:b/>
          <w:bCs/>
          <w:sz w:val="20"/>
          <w:szCs w:val="20"/>
        </w:rPr>
      </w:pPr>
    </w:p>
    <w:p w14:paraId="19D1B849" w14:textId="77777777" w:rsidR="00CE0F43" w:rsidRPr="008550A0" w:rsidRDefault="00CE0F43" w:rsidP="00CE0F43">
      <w:pPr>
        <w:pStyle w:val="Default"/>
        <w:jc w:val="center"/>
        <w:rPr>
          <w:rFonts w:ascii="Century Gothic" w:hAnsi="Century Gothic" w:cs="Wingdings"/>
          <w:color w:val="auto"/>
          <w:sz w:val="40"/>
          <w:szCs w:val="40"/>
        </w:rPr>
      </w:pPr>
      <w:r w:rsidRPr="008550A0">
        <w:rPr>
          <w:rFonts w:ascii="Century Gothic" w:hAnsi="Century Gothic" w:cstheme="minorBidi"/>
          <w:color w:val="auto"/>
          <w:sz w:val="40"/>
          <w:szCs w:val="40"/>
        </w:rPr>
        <w:t>St John’s C of E Primary School</w:t>
      </w:r>
    </w:p>
    <w:p w14:paraId="1D978417" w14:textId="77777777" w:rsidR="00CE0F43" w:rsidRDefault="00CE0F43" w:rsidP="00CE0F43">
      <w:pPr>
        <w:pStyle w:val="Default"/>
        <w:jc w:val="center"/>
        <w:rPr>
          <w:rFonts w:ascii="Century Gothic" w:hAnsi="Century Gothic"/>
          <w:color w:val="auto"/>
          <w:sz w:val="40"/>
          <w:szCs w:val="40"/>
        </w:rPr>
      </w:pPr>
      <w:r w:rsidRPr="008550A0">
        <w:rPr>
          <w:rFonts w:ascii="Century Gothic" w:hAnsi="Century Gothic"/>
          <w:color w:val="auto"/>
          <w:sz w:val="40"/>
          <w:szCs w:val="40"/>
        </w:rPr>
        <w:t>Special Educational Needs Policy</w:t>
      </w:r>
    </w:p>
    <w:p w14:paraId="58B32957" w14:textId="77777777" w:rsidR="00CE0F43" w:rsidRPr="008550A0" w:rsidRDefault="00CE0F43" w:rsidP="00CE0F43">
      <w:pPr>
        <w:pStyle w:val="Default"/>
        <w:spacing w:line="276" w:lineRule="auto"/>
        <w:jc w:val="center"/>
        <w:rPr>
          <w:rFonts w:ascii="Century Gothic" w:hAnsi="Century Gothic"/>
          <w:color w:val="auto"/>
          <w:sz w:val="40"/>
          <w:szCs w:val="40"/>
        </w:rPr>
      </w:pPr>
    </w:p>
    <w:p w14:paraId="6C45D747" w14:textId="77777777" w:rsidR="008550A0" w:rsidRPr="002B61D0" w:rsidRDefault="008550A0" w:rsidP="008550A0">
      <w:pPr>
        <w:pStyle w:val="Default"/>
        <w:rPr>
          <w:rFonts w:ascii="Century Gothic" w:hAnsi="Century Gothic"/>
          <w:color w:val="auto"/>
          <w:sz w:val="20"/>
          <w:szCs w:val="20"/>
        </w:rPr>
      </w:pPr>
      <w:r w:rsidRPr="002B61D0">
        <w:rPr>
          <w:rFonts w:ascii="Century Gothic" w:hAnsi="Century Gothic"/>
          <w:color w:val="auto"/>
          <w:sz w:val="20"/>
          <w:szCs w:val="20"/>
        </w:rPr>
        <w:t xml:space="preserve">This policy complies with the statutory requirement laid out in the SEND Code of Practice 0 – 25 (September 2014) 3.65 and has been written with reference to the following guidance and documents: </w:t>
      </w:r>
    </w:p>
    <w:p w14:paraId="4E60B57B" w14:textId="77777777" w:rsidR="008550A0" w:rsidRPr="002B61D0" w:rsidRDefault="008550A0" w:rsidP="002B61D0">
      <w:pPr>
        <w:pStyle w:val="Default"/>
        <w:numPr>
          <w:ilvl w:val="0"/>
          <w:numId w:val="1"/>
        </w:numPr>
        <w:spacing w:after="30"/>
        <w:rPr>
          <w:rFonts w:ascii="Century Gothic" w:hAnsi="Century Gothic"/>
          <w:color w:val="auto"/>
          <w:sz w:val="20"/>
          <w:szCs w:val="20"/>
        </w:rPr>
      </w:pPr>
      <w:r w:rsidRPr="002B61D0">
        <w:rPr>
          <w:rFonts w:ascii="Century Gothic" w:hAnsi="Century Gothic"/>
          <w:color w:val="auto"/>
          <w:sz w:val="20"/>
          <w:szCs w:val="20"/>
        </w:rPr>
        <w:t xml:space="preserve">Equality Act 2010: advice for schools DfE Feb 2013 </w:t>
      </w:r>
    </w:p>
    <w:p w14:paraId="6F1EFEBB" w14:textId="77777777" w:rsidR="008550A0" w:rsidRPr="002B61D0" w:rsidRDefault="008550A0" w:rsidP="008550A0">
      <w:pPr>
        <w:pStyle w:val="Default"/>
        <w:numPr>
          <w:ilvl w:val="0"/>
          <w:numId w:val="1"/>
        </w:numPr>
        <w:spacing w:after="30"/>
        <w:rPr>
          <w:rFonts w:ascii="Century Gothic" w:hAnsi="Century Gothic"/>
          <w:color w:val="auto"/>
          <w:sz w:val="20"/>
          <w:szCs w:val="20"/>
        </w:rPr>
      </w:pPr>
      <w:r w:rsidRPr="002B61D0">
        <w:rPr>
          <w:rFonts w:ascii="Century Gothic" w:hAnsi="Century Gothic"/>
          <w:color w:val="auto"/>
          <w:sz w:val="20"/>
          <w:szCs w:val="20"/>
        </w:rPr>
        <w:t xml:space="preserve">SEND Code of Practice 0 – 25 (September 2014) </w:t>
      </w:r>
    </w:p>
    <w:p w14:paraId="131F3DFA" w14:textId="4289AC6D" w:rsidR="008550A0" w:rsidRPr="002B61D0" w:rsidRDefault="008550A0" w:rsidP="008550A0">
      <w:pPr>
        <w:pStyle w:val="Default"/>
        <w:numPr>
          <w:ilvl w:val="0"/>
          <w:numId w:val="1"/>
        </w:numPr>
        <w:spacing w:after="30"/>
        <w:rPr>
          <w:rFonts w:ascii="Century Gothic" w:hAnsi="Century Gothic"/>
          <w:color w:val="auto"/>
          <w:sz w:val="20"/>
          <w:szCs w:val="20"/>
        </w:rPr>
      </w:pPr>
      <w:r w:rsidRPr="11D0EB62">
        <w:rPr>
          <w:rFonts w:ascii="Century Gothic" w:hAnsi="Century Gothic"/>
          <w:color w:val="auto"/>
          <w:sz w:val="20"/>
          <w:szCs w:val="20"/>
        </w:rPr>
        <w:t>Schools</w:t>
      </w:r>
      <w:r w:rsidR="00360F1A">
        <w:rPr>
          <w:rFonts w:ascii="Century Gothic" w:hAnsi="Century Gothic"/>
          <w:color w:val="auto"/>
          <w:sz w:val="20"/>
          <w:szCs w:val="20"/>
        </w:rPr>
        <w:t xml:space="preserve"> </w:t>
      </w:r>
      <w:r w:rsidR="0FA61692" w:rsidRPr="11D0EB62">
        <w:rPr>
          <w:rFonts w:ascii="Century Gothic" w:hAnsi="Century Gothic"/>
          <w:color w:val="auto"/>
          <w:sz w:val="20"/>
          <w:szCs w:val="20"/>
        </w:rPr>
        <w:t xml:space="preserve">SEND </w:t>
      </w:r>
      <w:r w:rsidRPr="11D0EB62">
        <w:rPr>
          <w:rFonts w:ascii="Century Gothic" w:hAnsi="Century Gothic"/>
          <w:color w:val="auto"/>
          <w:sz w:val="20"/>
          <w:szCs w:val="20"/>
        </w:rPr>
        <w:t xml:space="preserve">Information Report Regulations (2014) </w:t>
      </w:r>
    </w:p>
    <w:p w14:paraId="309964FB" w14:textId="77777777" w:rsidR="008550A0" w:rsidRPr="002B61D0" w:rsidRDefault="008550A0" w:rsidP="008550A0">
      <w:pPr>
        <w:pStyle w:val="Default"/>
        <w:numPr>
          <w:ilvl w:val="0"/>
          <w:numId w:val="1"/>
        </w:numPr>
        <w:spacing w:after="30"/>
        <w:rPr>
          <w:rFonts w:ascii="Century Gothic" w:hAnsi="Century Gothic"/>
          <w:color w:val="auto"/>
          <w:sz w:val="20"/>
          <w:szCs w:val="20"/>
        </w:rPr>
      </w:pPr>
      <w:r w:rsidRPr="002B61D0">
        <w:rPr>
          <w:rFonts w:ascii="Century Gothic" w:hAnsi="Century Gothic"/>
          <w:color w:val="auto"/>
          <w:sz w:val="20"/>
          <w:szCs w:val="20"/>
        </w:rPr>
        <w:t xml:space="preserve">Statutory Guidance on Supporting pupils at school with medical conditions (4/14) </w:t>
      </w:r>
    </w:p>
    <w:p w14:paraId="07C3BDC4" w14:textId="77777777" w:rsidR="008550A0" w:rsidRPr="002B61D0" w:rsidRDefault="008550A0" w:rsidP="008550A0">
      <w:pPr>
        <w:pStyle w:val="Default"/>
        <w:numPr>
          <w:ilvl w:val="0"/>
          <w:numId w:val="1"/>
        </w:numPr>
        <w:spacing w:after="30"/>
        <w:rPr>
          <w:rFonts w:ascii="Century Gothic" w:hAnsi="Century Gothic"/>
          <w:color w:val="auto"/>
          <w:sz w:val="20"/>
          <w:szCs w:val="20"/>
        </w:rPr>
      </w:pPr>
      <w:r w:rsidRPr="002B61D0">
        <w:rPr>
          <w:rFonts w:ascii="Century Gothic" w:hAnsi="Century Gothic"/>
          <w:color w:val="auto"/>
          <w:sz w:val="20"/>
          <w:szCs w:val="20"/>
        </w:rPr>
        <w:t xml:space="preserve">The National Curriculum in England Key Stage 1 and 2 framework document (9/13) </w:t>
      </w:r>
    </w:p>
    <w:p w14:paraId="7B53ADBD" w14:textId="77777777" w:rsidR="008550A0" w:rsidRPr="002B61D0" w:rsidRDefault="008550A0" w:rsidP="008550A0">
      <w:pPr>
        <w:pStyle w:val="Default"/>
        <w:numPr>
          <w:ilvl w:val="0"/>
          <w:numId w:val="1"/>
        </w:numPr>
        <w:spacing w:after="30"/>
        <w:rPr>
          <w:rFonts w:ascii="Century Gothic" w:hAnsi="Century Gothic"/>
          <w:color w:val="auto"/>
          <w:sz w:val="20"/>
          <w:szCs w:val="20"/>
        </w:rPr>
      </w:pPr>
      <w:r w:rsidRPr="002B61D0">
        <w:rPr>
          <w:rFonts w:ascii="Century Gothic" w:hAnsi="Century Gothic"/>
          <w:color w:val="auto"/>
          <w:sz w:val="20"/>
          <w:szCs w:val="20"/>
        </w:rPr>
        <w:t xml:space="preserve">Safeguarding Policy </w:t>
      </w:r>
    </w:p>
    <w:p w14:paraId="543D2BF0" w14:textId="77777777" w:rsidR="002B61D0" w:rsidRDefault="008550A0" w:rsidP="002B61D0">
      <w:pPr>
        <w:pStyle w:val="Default"/>
        <w:numPr>
          <w:ilvl w:val="0"/>
          <w:numId w:val="1"/>
        </w:numPr>
        <w:spacing w:after="30"/>
        <w:rPr>
          <w:rFonts w:ascii="Century Gothic" w:hAnsi="Century Gothic"/>
          <w:color w:val="auto"/>
          <w:sz w:val="20"/>
          <w:szCs w:val="20"/>
        </w:rPr>
      </w:pPr>
      <w:r w:rsidRPr="002B61D0">
        <w:rPr>
          <w:rFonts w:ascii="Century Gothic" w:hAnsi="Century Gothic"/>
          <w:color w:val="auto"/>
          <w:sz w:val="20"/>
          <w:szCs w:val="20"/>
        </w:rPr>
        <w:t xml:space="preserve">Accessibility Plan </w:t>
      </w:r>
    </w:p>
    <w:p w14:paraId="49CB6ED4" w14:textId="77777777" w:rsidR="002B61D0" w:rsidRPr="002B61D0" w:rsidRDefault="002B61D0" w:rsidP="002B61D0">
      <w:pPr>
        <w:pStyle w:val="Default"/>
        <w:numPr>
          <w:ilvl w:val="0"/>
          <w:numId w:val="1"/>
        </w:numPr>
        <w:spacing w:after="30"/>
        <w:rPr>
          <w:rFonts w:ascii="Century Gothic" w:hAnsi="Century Gothic"/>
          <w:color w:val="auto"/>
          <w:sz w:val="20"/>
          <w:szCs w:val="20"/>
        </w:rPr>
      </w:pPr>
      <w:r w:rsidRPr="002B61D0">
        <w:rPr>
          <w:rFonts w:ascii="Century Gothic" w:hAnsi="Century Gothic"/>
          <w:color w:val="auto"/>
          <w:sz w:val="20"/>
          <w:szCs w:val="20"/>
        </w:rPr>
        <w:t xml:space="preserve">Teachers Standards 2012 </w:t>
      </w:r>
    </w:p>
    <w:p w14:paraId="43D895B7" w14:textId="77777777" w:rsidR="00735F52" w:rsidRPr="00A958B6" w:rsidRDefault="00735F52" w:rsidP="00735F52">
      <w:pPr>
        <w:pStyle w:val="Default"/>
        <w:rPr>
          <w:rFonts w:ascii="Century Gothic" w:hAnsi="Century Gothic"/>
          <w:color w:val="auto"/>
          <w:sz w:val="20"/>
          <w:szCs w:val="20"/>
          <w:u w:val="single"/>
        </w:rPr>
      </w:pPr>
    </w:p>
    <w:p w14:paraId="66F45556" w14:textId="77777777" w:rsidR="00735F52" w:rsidRPr="008F1FD6" w:rsidRDefault="00735F52" w:rsidP="00735F52">
      <w:pPr>
        <w:pStyle w:val="Default"/>
        <w:rPr>
          <w:rFonts w:ascii="Century Gothic" w:hAnsi="Century Gothic"/>
          <w:color w:val="auto"/>
          <w:sz w:val="20"/>
          <w:szCs w:val="20"/>
        </w:rPr>
      </w:pPr>
      <w:r w:rsidRPr="008F1FD6">
        <w:rPr>
          <w:rFonts w:ascii="Century Gothic" w:hAnsi="Century Gothic"/>
          <w:b/>
          <w:bCs/>
          <w:color w:val="auto"/>
          <w:sz w:val="20"/>
          <w:szCs w:val="20"/>
        </w:rPr>
        <w:t xml:space="preserve">RESPONSIBILITY </w:t>
      </w:r>
    </w:p>
    <w:p w14:paraId="467AA580" w14:textId="2D00A3BA" w:rsidR="00735F52" w:rsidRPr="008F1FD6" w:rsidRDefault="00735F52" w:rsidP="00735F52">
      <w:pPr>
        <w:pStyle w:val="Default"/>
        <w:rPr>
          <w:rFonts w:ascii="Century Gothic" w:hAnsi="Century Gothic"/>
          <w:color w:val="auto"/>
          <w:sz w:val="20"/>
          <w:szCs w:val="20"/>
        </w:rPr>
      </w:pPr>
      <w:r w:rsidRPr="11D0EB62">
        <w:rPr>
          <w:rFonts w:ascii="Century Gothic" w:hAnsi="Century Gothic"/>
          <w:color w:val="auto"/>
          <w:sz w:val="20"/>
          <w:szCs w:val="20"/>
        </w:rPr>
        <w:t>Those responsible for managing St John’s C of E Primary School provision for children with</w:t>
      </w:r>
      <w:r w:rsidR="006F6172">
        <w:rPr>
          <w:rFonts w:ascii="Century Gothic" w:hAnsi="Century Gothic"/>
          <w:color w:val="auto"/>
          <w:sz w:val="20"/>
          <w:szCs w:val="20"/>
        </w:rPr>
        <w:t xml:space="preserve"> </w:t>
      </w:r>
      <w:r w:rsidR="0FA61692" w:rsidRPr="11D0EB62">
        <w:rPr>
          <w:rFonts w:ascii="Century Gothic" w:hAnsi="Century Gothic"/>
          <w:color w:val="auto"/>
          <w:sz w:val="20"/>
          <w:szCs w:val="20"/>
        </w:rPr>
        <w:t xml:space="preserve">SEND </w:t>
      </w:r>
      <w:r w:rsidRPr="11D0EB62">
        <w:rPr>
          <w:rFonts w:ascii="Century Gothic" w:hAnsi="Century Gothic"/>
          <w:color w:val="auto"/>
          <w:sz w:val="20"/>
          <w:szCs w:val="20"/>
        </w:rPr>
        <w:t xml:space="preserve">are: </w:t>
      </w:r>
    </w:p>
    <w:p w14:paraId="6A2BF07F" w14:textId="3A1F44F5" w:rsidR="00735F52" w:rsidRPr="008F1FD6" w:rsidRDefault="00735F52" w:rsidP="00735F52">
      <w:pPr>
        <w:pStyle w:val="Default"/>
        <w:numPr>
          <w:ilvl w:val="0"/>
          <w:numId w:val="2"/>
        </w:numPr>
        <w:spacing w:after="30"/>
        <w:ind w:left="426"/>
        <w:rPr>
          <w:rFonts w:ascii="Century Gothic" w:hAnsi="Century Gothic"/>
          <w:color w:val="auto"/>
          <w:sz w:val="20"/>
          <w:szCs w:val="20"/>
        </w:rPr>
      </w:pPr>
      <w:r w:rsidRPr="11D0EB62">
        <w:rPr>
          <w:rFonts w:ascii="Century Gothic" w:hAnsi="Century Gothic"/>
          <w:b/>
          <w:bCs/>
          <w:color w:val="auto"/>
          <w:sz w:val="20"/>
          <w:szCs w:val="20"/>
        </w:rPr>
        <w:t>The SEN</w:t>
      </w:r>
      <w:r w:rsidR="0011128B" w:rsidRPr="11D0EB62">
        <w:rPr>
          <w:rFonts w:ascii="Century Gothic" w:hAnsi="Century Gothic"/>
          <w:b/>
          <w:bCs/>
          <w:color w:val="auto"/>
          <w:sz w:val="20"/>
          <w:szCs w:val="20"/>
        </w:rPr>
        <w:t>D</w:t>
      </w:r>
      <w:r w:rsidRPr="11D0EB62">
        <w:rPr>
          <w:rFonts w:ascii="Century Gothic" w:hAnsi="Century Gothic"/>
          <w:b/>
          <w:bCs/>
          <w:color w:val="auto"/>
          <w:sz w:val="20"/>
          <w:szCs w:val="20"/>
        </w:rPr>
        <w:t>Co</w:t>
      </w:r>
      <w:r w:rsidRPr="11D0EB62">
        <w:rPr>
          <w:rFonts w:ascii="Century Gothic" w:hAnsi="Century Gothic"/>
          <w:color w:val="auto"/>
          <w:sz w:val="20"/>
          <w:szCs w:val="20"/>
        </w:rPr>
        <w:t xml:space="preserve">, </w:t>
      </w:r>
      <w:r w:rsidR="617E8352" w:rsidRPr="11D0EB62">
        <w:rPr>
          <w:rFonts w:ascii="Century Gothic" w:hAnsi="Century Gothic"/>
          <w:color w:val="auto"/>
          <w:sz w:val="20"/>
          <w:szCs w:val="20"/>
        </w:rPr>
        <w:t xml:space="preserve">Miss </w:t>
      </w:r>
      <w:r w:rsidRPr="11D0EB62">
        <w:rPr>
          <w:rFonts w:ascii="Century Gothic" w:hAnsi="Century Gothic"/>
          <w:color w:val="auto"/>
          <w:sz w:val="20"/>
          <w:szCs w:val="20"/>
        </w:rPr>
        <w:t xml:space="preserve">Elizabeth Earle </w:t>
      </w:r>
    </w:p>
    <w:p w14:paraId="32B61F8A" w14:textId="70B6E83C" w:rsidR="00735F52" w:rsidRPr="008F1FD6" w:rsidRDefault="00735F52" w:rsidP="00735F52">
      <w:pPr>
        <w:pStyle w:val="Default"/>
        <w:numPr>
          <w:ilvl w:val="0"/>
          <w:numId w:val="2"/>
        </w:numPr>
        <w:spacing w:after="30"/>
        <w:ind w:left="426"/>
        <w:rPr>
          <w:rFonts w:ascii="Century Gothic" w:hAnsi="Century Gothic"/>
          <w:color w:val="auto"/>
          <w:sz w:val="20"/>
          <w:szCs w:val="20"/>
        </w:rPr>
      </w:pPr>
      <w:r w:rsidRPr="11D0EB62">
        <w:rPr>
          <w:rFonts w:ascii="Century Gothic" w:hAnsi="Century Gothic"/>
          <w:b/>
          <w:bCs/>
          <w:color w:val="auto"/>
          <w:sz w:val="20"/>
          <w:szCs w:val="20"/>
        </w:rPr>
        <w:t>The Headteacher</w:t>
      </w:r>
      <w:r w:rsidRPr="11D0EB62">
        <w:rPr>
          <w:rFonts w:ascii="Century Gothic" w:hAnsi="Century Gothic"/>
          <w:color w:val="auto"/>
          <w:sz w:val="20"/>
          <w:szCs w:val="20"/>
        </w:rPr>
        <w:t xml:space="preserve">  </w:t>
      </w:r>
      <w:r w:rsidR="7992A178" w:rsidRPr="11D0EB62">
        <w:rPr>
          <w:rFonts w:ascii="Century Gothic" w:hAnsi="Century Gothic"/>
          <w:color w:val="auto"/>
          <w:sz w:val="20"/>
          <w:szCs w:val="20"/>
        </w:rPr>
        <w:t>Miss Louise Bonter</w:t>
      </w:r>
    </w:p>
    <w:p w14:paraId="0FE4BE16" w14:textId="5CF07915" w:rsidR="00735F52" w:rsidRPr="008F1FD6" w:rsidRDefault="00735F52" w:rsidP="00735F52">
      <w:pPr>
        <w:pStyle w:val="Default"/>
        <w:numPr>
          <w:ilvl w:val="0"/>
          <w:numId w:val="2"/>
        </w:numPr>
        <w:spacing w:after="30"/>
        <w:ind w:left="426"/>
        <w:rPr>
          <w:rFonts w:ascii="Century Gothic" w:hAnsi="Century Gothic"/>
          <w:color w:val="auto"/>
          <w:sz w:val="20"/>
          <w:szCs w:val="20"/>
        </w:rPr>
      </w:pPr>
      <w:r w:rsidRPr="11D0EB62">
        <w:rPr>
          <w:rFonts w:ascii="Century Gothic" w:hAnsi="Century Gothic"/>
          <w:b/>
          <w:bCs/>
          <w:color w:val="auto"/>
          <w:sz w:val="20"/>
          <w:szCs w:val="20"/>
        </w:rPr>
        <w:t xml:space="preserve">SEND </w:t>
      </w:r>
      <w:r w:rsidR="00360F1A">
        <w:rPr>
          <w:rFonts w:ascii="Century Gothic" w:hAnsi="Century Gothic"/>
          <w:b/>
          <w:bCs/>
          <w:color w:val="auto"/>
          <w:sz w:val="20"/>
          <w:szCs w:val="20"/>
        </w:rPr>
        <w:t xml:space="preserve">Governor </w:t>
      </w:r>
      <w:r w:rsidR="00360F1A" w:rsidRPr="00360F1A">
        <w:rPr>
          <w:rFonts w:ascii="Century Gothic" w:hAnsi="Century Gothic"/>
          <w:bCs/>
          <w:color w:val="auto"/>
          <w:sz w:val="20"/>
          <w:szCs w:val="20"/>
        </w:rPr>
        <w:t>Mrs Janet Yarwood</w:t>
      </w:r>
    </w:p>
    <w:p w14:paraId="555D1A5F" w14:textId="77777777" w:rsidR="00735F52" w:rsidRPr="00A958B6" w:rsidRDefault="00735F52" w:rsidP="00735F52">
      <w:pPr>
        <w:pStyle w:val="Default"/>
        <w:ind w:left="426"/>
        <w:rPr>
          <w:rFonts w:ascii="Century Gothic" w:hAnsi="Century Gothic"/>
          <w:color w:val="auto"/>
          <w:sz w:val="20"/>
          <w:szCs w:val="20"/>
          <w:u w:val="single"/>
        </w:rPr>
      </w:pPr>
    </w:p>
    <w:p w14:paraId="6FC99A2E" w14:textId="05E4F1D1" w:rsidR="00735F52" w:rsidRPr="008F1FD6" w:rsidRDefault="00735F52" w:rsidP="00735F52">
      <w:pPr>
        <w:pStyle w:val="Default"/>
        <w:rPr>
          <w:rFonts w:ascii="Century Gothic" w:hAnsi="Century Gothic"/>
          <w:color w:val="auto"/>
          <w:sz w:val="20"/>
          <w:szCs w:val="20"/>
        </w:rPr>
      </w:pPr>
      <w:r w:rsidRPr="11D0EB62">
        <w:rPr>
          <w:rFonts w:ascii="Century Gothic" w:hAnsi="Century Gothic"/>
          <w:color w:val="auto"/>
          <w:sz w:val="20"/>
          <w:szCs w:val="20"/>
        </w:rPr>
        <w:t xml:space="preserve">These can be contacted via school office - </w:t>
      </w:r>
      <w:hyperlink r:id="rId7">
        <w:r w:rsidRPr="11D0EB62">
          <w:rPr>
            <w:rStyle w:val="Hyperlink"/>
            <w:rFonts w:ascii="Century Gothic" w:hAnsi="Century Gothic"/>
            <w:sz w:val="20"/>
            <w:szCs w:val="20"/>
            <w:u w:val="none"/>
          </w:rPr>
          <w:t>info@stj</w:t>
        </w:r>
        <w:r w:rsidR="4C26F5C5" w:rsidRPr="11D0EB62">
          <w:rPr>
            <w:rStyle w:val="Hyperlink"/>
            <w:rFonts w:ascii="Century Gothic" w:hAnsi="Century Gothic"/>
            <w:sz w:val="20"/>
            <w:szCs w:val="20"/>
            <w:u w:val="none"/>
          </w:rPr>
          <w:t>.fa1.uk</w:t>
        </w:r>
      </w:hyperlink>
      <w:r w:rsidR="4C26F5C5" w:rsidRPr="11D0EB62">
        <w:rPr>
          <w:rFonts w:ascii="Century Gothic" w:hAnsi="Century Gothic"/>
          <w:color w:val="auto"/>
          <w:sz w:val="20"/>
          <w:szCs w:val="20"/>
        </w:rPr>
        <w:t xml:space="preserve"> </w:t>
      </w:r>
      <w:r w:rsidRPr="11D0EB62">
        <w:rPr>
          <w:rFonts w:ascii="Century Gothic" w:hAnsi="Century Gothic"/>
          <w:color w:val="auto"/>
          <w:sz w:val="20"/>
          <w:szCs w:val="20"/>
        </w:rPr>
        <w:t xml:space="preserve">or 0161-694 8096 </w:t>
      </w:r>
    </w:p>
    <w:p w14:paraId="5EEB518C" w14:textId="77777777" w:rsidR="00CE0F43" w:rsidRDefault="00CE0F43" w:rsidP="008550A0">
      <w:pPr>
        <w:pStyle w:val="Default"/>
        <w:rPr>
          <w:rFonts w:ascii="Century Gothic" w:hAnsi="Century Gothic"/>
          <w:color w:val="auto"/>
          <w:sz w:val="20"/>
          <w:szCs w:val="20"/>
        </w:rPr>
      </w:pPr>
    </w:p>
    <w:p w14:paraId="04A46179" w14:textId="77777777" w:rsidR="008550A0" w:rsidRPr="008550A0" w:rsidRDefault="00CE0F43" w:rsidP="00CE0F43">
      <w:pPr>
        <w:pStyle w:val="Default"/>
        <w:rPr>
          <w:rFonts w:ascii="Century Gothic" w:hAnsi="Century Gothic"/>
          <w:color w:val="auto"/>
          <w:sz w:val="20"/>
          <w:szCs w:val="20"/>
        </w:rPr>
      </w:pPr>
      <w:r>
        <w:rPr>
          <w:rFonts w:ascii="Century Gothic" w:hAnsi="Century Gothic"/>
          <w:color w:val="auto"/>
          <w:sz w:val="20"/>
          <w:szCs w:val="20"/>
        </w:rPr>
        <w:t xml:space="preserve"> </w:t>
      </w:r>
      <w:r w:rsidR="008550A0" w:rsidRPr="008550A0">
        <w:rPr>
          <w:rFonts w:ascii="Century Gothic" w:hAnsi="Century Gothic"/>
          <w:b/>
          <w:bCs/>
          <w:color w:val="auto"/>
          <w:sz w:val="20"/>
          <w:szCs w:val="20"/>
        </w:rPr>
        <w:t xml:space="preserve">SECTION 1: BELIEFS AND VALUES </w:t>
      </w:r>
    </w:p>
    <w:p w14:paraId="6779AB0E" w14:textId="45E2377D" w:rsidR="008550A0" w:rsidRPr="008550A0" w:rsidRDefault="00C30A63" w:rsidP="008550A0">
      <w:pPr>
        <w:pStyle w:val="Default"/>
        <w:rPr>
          <w:rFonts w:ascii="Century Gothic" w:hAnsi="Century Gothic"/>
          <w:color w:val="auto"/>
          <w:sz w:val="20"/>
          <w:szCs w:val="20"/>
        </w:rPr>
      </w:pPr>
      <w:r w:rsidRPr="11D0EB62">
        <w:rPr>
          <w:rFonts w:ascii="Century Gothic" w:hAnsi="Century Gothic"/>
          <w:color w:val="auto"/>
          <w:sz w:val="20"/>
          <w:szCs w:val="20"/>
        </w:rPr>
        <w:t xml:space="preserve">St John’s C of E Primary School </w:t>
      </w:r>
      <w:r w:rsidR="008550A0" w:rsidRPr="11D0EB62">
        <w:rPr>
          <w:rFonts w:ascii="Century Gothic" w:hAnsi="Century Gothic"/>
          <w:color w:val="auto"/>
          <w:sz w:val="20"/>
          <w:szCs w:val="20"/>
        </w:rPr>
        <w:t>believe that all children should have access to a broad and balanced education, which gives them the opportunity to realise their full potential and achieve success. For some chi</w:t>
      </w:r>
      <w:r w:rsidRPr="11D0EB62">
        <w:rPr>
          <w:rFonts w:ascii="Century Gothic" w:hAnsi="Century Gothic"/>
          <w:color w:val="auto"/>
          <w:sz w:val="20"/>
          <w:szCs w:val="20"/>
        </w:rPr>
        <w:t>ldren this will mean the school</w:t>
      </w:r>
      <w:r w:rsidR="008550A0" w:rsidRPr="11D0EB62">
        <w:rPr>
          <w:rFonts w:ascii="Century Gothic" w:hAnsi="Century Gothic"/>
          <w:color w:val="auto"/>
          <w:sz w:val="20"/>
          <w:szCs w:val="20"/>
        </w:rPr>
        <w:t xml:space="preserve"> making special provision within the curriculum to meet their individual needs. All achievements of our pupils will be recognised and celebrated</w:t>
      </w:r>
      <w:r w:rsidR="7D795225" w:rsidRPr="11D0EB62">
        <w:rPr>
          <w:rFonts w:ascii="Century Gothic" w:hAnsi="Century Gothic"/>
          <w:color w:val="auto"/>
          <w:sz w:val="20"/>
          <w:szCs w:val="20"/>
        </w:rPr>
        <w:t>.</w:t>
      </w:r>
      <w:r w:rsidRPr="11D0EB62">
        <w:rPr>
          <w:rFonts w:ascii="Century Gothic" w:hAnsi="Century Gothic"/>
          <w:color w:val="auto"/>
          <w:sz w:val="20"/>
          <w:szCs w:val="20"/>
        </w:rPr>
        <w:t xml:space="preserve"> </w:t>
      </w:r>
      <w:r w:rsidR="008550A0" w:rsidRPr="11D0EB62">
        <w:rPr>
          <w:rFonts w:ascii="Century Gothic" w:hAnsi="Century Gothic"/>
          <w:color w:val="auto"/>
          <w:sz w:val="20"/>
          <w:szCs w:val="20"/>
        </w:rPr>
        <w:t xml:space="preserve">St John’s C of E Primary School </w:t>
      </w:r>
      <w:r w:rsidRPr="11D0EB62">
        <w:rPr>
          <w:rFonts w:ascii="Century Gothic" w:hAnsi="Century Gothic"/>
          <w:color w:val="auto"/>
          <w:sz w:val="20"/>
          <w:szCs w:val="20"/>
        </w:rPr>
        <w:t>is</w:t>
      </w:r>
      <w:r w:rsidR="008550A0" w:rsidRPr="11D0EB62">
        <w:rPr>
          <w:rFonts w:ascii="Century Gothic" w:hAnsi="Century Gothic"/>
          <w:color w:val="auto"/>
          <w:sz w:val="20"/>
          <w:szCs w:val="20"/>
        </w:rPr>
        <w:t xml:space="preserve"> committed to providing an environment that allows children with disabilities full access to all areas of learning. Every teacher is a teacher of every child including those with SEN</w:t>
      </w:r>
      <w:r w:rsidR="3B5126D7" w:rsidRPr="11D0EB62">
        <w:rPr>
          <w:rFonts w:ascii="Century Gothic" w:hAnsi="Century Gothic"/>
          <w:color w:val="auto"/>
          <w:sz w:val="20"/>
          <w:szCs w:val="20"/>
        </w:rPr>
        <w:t>D</w:t>
      </w:r>
      <w:r w:rsidRPr="11D0EB62">
        <w:rPr>
          <w:rFonts w:ascii="Century Gothic" w:hAnsi="Century Gothic"/>
          <w:color w:val="auto"/>
          <w:sz w:val="20"/>
          <w:szCs w:val="20"/>
        </w:rPr>
        <w:t>.</w:t>
      </w:r>
      <w:r w:rsidR="008550A0" w:rsidRPr="11D0EB62">
        <w:rPr>
          <w:rFonts w:ascii="Century Gothic" w:hAnsi="Century Gothic"/>
          <w:color w:val="auto"/>
          <w:sz w:val="20"/>
          <w:szCs w:val="20"/>
        </w:rPr>
        <w:t xml:space="preserve"> </w:t>
      </w:r>
    </w:p>
    <w:p w14:paraId="766A1B7C" w14:textId="77777777" w:rsidR="00735F52" w:rsidRDefault="00735F52" w:rsidP="008550A0">
      <w:pPr>
        <w:pStyle w:val="Default"/>
        <w:rPr>
          <w:rFonts w:ascii="Century Gothic" w:hAnsi="Century Gothic"/>
          <w:color w:val="auto"/>
          <w:sz w:val="20"/>
          <w:szCs w:val="20"/>
        </w:rPr>
      </w:pPr>
    </w:p>
    <w:p w14:paraId="41A43212" w14:textId="79CE323C" w:rsidR="008550A0" w:rsidRDefault="008550A0" w:rsidP="008550A0">
      <w:pPr>
        <w:pStyle w:val="Default"/>
        <w:rPr>
          <w:rFonts w:ascii="Century Gothic" w:hAnsi="Century Gothic"/>
          <w:color w:val="auto"/>
          <w:sz w:val="20"/>
          <w:szCs w:val="20"/>
        </w:rPr>
      </w:pPr>
      <w:r w:rsidRPr="008550A0">
        <w:rPr>
          <w:rFonts w:ascii="Century Gothic" w:hAnsi="Century Gothic"/>
          <w:color w:val="auto"/>
          <w:sz w:val="20"/>
          <w:szCs w:val="20"/>
        </w:rPr>
        <w:t xml:space="preserve">This policy was developed by the </w:t>
      </w:r>
      <w:r w:rsidR="00C30A63" w:rsidRPr="008550A0">
        <w:rPr>
          <w:rFonts w:ascii="Century Gothic" w:hAnsi="Century Gothic"/>
          <w:color w:val="auto"/>
          <w:sz w:val="20"/>
          <w:szCs w:val="20"/>
        </w:rPr>
        <w:t>SENCo</w:t>
      </w:r>
      <w:r w:rsidR="00C30A63">
        <w:rPr>
          <w:rFonts w:ascii="Century Gothic" w:hAnsi="Century Gothic"/>
          <w:color w:val="auto"/>
          <w:sz w:val="20"/>
          <w:szCs w:val="20"/>
        </w:rPr>
        <w:t xml:space="preserve"> </w:t>
      </w:r>
      <w:r w:rsidR="00C30A63" w:rsidRPr="008550A0">
        <w:rPr>
          <w:rFonts w:ascii="Century Gothic" w:hAnsi="Century Gothic"/>
          <w:color w:val="auto"/>
          <w:sz w:val="20"/>
          <w:szCs w:val="20"/>
        </w:rPr>
        <w:t>in</w:t>
      </w:r>
      <w:r w:rsidR="00C30A63">
        <w:rPr>
          <w:rFonts w:ascii="Century Gothic" w:hAnsi="Century Gothic"/>
          <w:color w:val="auto"/>
          <w:sz w:val="20"/>
          <w:szCs w:val="20"/>
        </w:rPr>
        <w:t xml:space="preserve"> consultation with all staff</w:t>
      </w:r>
      <w:r w:rsidRPr="008550A0">
        <w:rPr>
          <w:rFonts w:ascii="Century Gothic" w:hAnsi="Century Gothic"/>
          <w:color w:val="auto"/>
          <w:sz w:val="20"/>
          <w:szCs w:val="20"/>
        </w:rPr>
        <w:t xml:space="preserve"> and the Governing Body. It has been shared </w:t>
      </w:r>
      <w:r w:rsidR="00C30A63">
        <w:rPr>
          <w:rFonts w:ascii="Century Gothic" w:hAnsi="Century Gothic"/>
          <w:color w:val="auto"/>
          <w:sz w:val="20"/>
          <w:szCs w:val="20"/>
        </w:rPr>
        <w:t>on the school website,</w:t>
      </w:r>
      <w:r w:rsidRPr="008550A0">
        <w:rPr>
          <w:rFonts w:ascii="Century Gothic" w:hAnsi="Century Gothic"/>
          <w:color w:val="auto"/>
          <w:sz w:val="20"/>
          <w:szCs w:val="20"/>
        </w:rPr>
        <w:t xml:space="preserve"> in the spirit of the current reform and reflects the SEND Code of Practice, 0-25 guidance. </w:t>
      </w:r>
    </w:p>
    <w:p w14:paraId="5321AB4A" w14:textId="77777777" w:rsidR="00C30A63" w:rsidRPr="008550A0" w:rsidRDefault="00C30A63" w:rsidP="008550A0">
      <w:pPr>
        <w:pStyle w:val="Default"/>
        <w:rPr>
          <w:rFonts w:ascii="Century Gothic" w:hAnsi="Century Gothic"/>
          <w:color w:val="auto"/>
          <w:sz w:val="20"/>
          <w:szCs w:val="20"/>
        </w:rPr>
      </w:pPr>
    </w:p>
    <w:p w14:paraId="4DB50C0D" w14:textId="77777777" w:rsidR="008550A0" w:rsidRPr="008550A0" w:rsidRDefault="008550A0" w:rsidP="008550A0">
      <w:pPr>
        <w:pStyle w:val="Default"/>
        <w:rPr>
          <w:rFonts w:ascii="Century Gothic" w:hAnsi="Century Gothic"/>
          <w:color w:val="auto"/>
          <w:sz w:val="20"/>
          <w:szCs w:val="20"/>
        </w:rPr>
      </w:pPr>
      <w:r w:rsidRPr="008550A0">
        <w:rPr>
          <w:rFonts w:ascii="Century Gothic" w:hAnsi="Century Gothic"/>
          <w:b/>
          <w:bCs/>
          <w:color w:val="auto"/>
          <w:sz w:val="20"/>
          <w:szCs w:val="20"/>
        </w:rPr>
        <w:t xml:space="preserve">SECTION 2: AIMS AND OBJECTIVES </w:t>
      </w:r>
    </w:p>
    <w:p w14:paraId="359C2438" w14:textId="77777777" w:rsidR="008550A0" w:rsidRPr="008550A0" w:rsidRDefault="008550A0" w:rsidP="008550A0">
      <w:pPr>
        <w:pStyle w:val="Default"/>
        <w:rPr>
          <w:rFonts w:ascii="Century Gothic" w:hAnsi="Century Gothic"/>
          <w:color w:val="auto"/>
          <w:sz w:val="20"/>
          <w:szCs w:val="20"/>
        </w:rPr>
      </w:pPr>
      <w:r w:rsidRPr="008550A0">
        <w:rPr>
          <w:rFonts w:ascii="Century Gothic" w:hAnsi="Century Gothic"/>
          <w:b/>
          <w:bCs/>
          <w:color w:val="auto"/>
          <w:sz w:val="20"/>
          <w:szCs w:val="20"/>
        </w:rPr>
        <w:t xml:space="preserve">AIM (THE LONGER VIEW) </w:t>
      </w:r>
    </w:p>
    <w:p w14:paraId="4226357C" w14:textId="77777777" w:rsidR="008550A0" w:rsidRPr="008550A0" w:rsidRDefault="008550A0" w:rsidP="008550A0">
      <w:pPr>
        <w:pStyle w:val="Default"/>
        <w:rPr>
          <w:rFonts w:ascii="Century Gothic" w:hAnsi="Century Gothic"/>
          <w:color w:val="auto"/>
          <w:sz w:val="20"/>
          <w:szCs w:val="20"/>
        </w:rPr>
      </w:pPr>
      <w:r w:rsidRPr="008550A0">
        <w:rPr>
          <w:rFonts w:ascii="Century Gothic" w:hAnsi="Century Gothic"/>
          <w:color w:val="auto"/>
          <w:sz w:val="20"/>
          <w:szCs w:val="20"/>
        </w:rPr>
        <w:t>At</w:t>
      </w:r>
      <w:r w:rsidR="00C30A63">
        <w:rPr>
          <w:rFonts w:ascii="Century Gothic" w:hAnsi="Century Gothic"/>
          <w:color w:val="auto"/>
          <w:sz w:val="20"/>
          <w:szCs w:val="20"/>
        </w:rPr>
        <w:t xml:space="preserve"> </w:t>
      </w:r>
      <w:r>
        <w:rPr>
          <w:rFonts w:ascii="Century Gothic" w:hAnsi="Century Gothic"/>
          <w:color w:val="auto"/>
          <w:sz w:val="20"/>
          <w:szCs w:val="20"/>
        </w:rPr>
        <w:t>St John’s C of E Primary School</w:t>
      </w:r>
      <w:r w:rsidRPr="008550A0">
        <w:rPr>
          <w:rFonts w:ascii="Century Gothic" w:hAnsi="Century Gothic"/>
          <w:color w:val="auto"/>
          <w:sz w:val="20"/>
          <w:szCs w:val="20"/>
        </w:rPr>
        <w:t xml:space="preserve"> we aim to raise the aspirations of and expectations for all pupils with SEN. </w:t>
      </w:r>
      <w:r w:rsidRPr="008550A0">
        <w:rPr>
          <w:rFonts w:ascii="Century Gothic" w:hAnsi="Century Gothic"/>
          <w:b/>
          <w:bCs/>
          <w:color w:val="auto"/>
          <w:sz w:val="20"/>
          <w:szCs w:val="20"/>
        </w:rPr>
        <w:t xml:space="preserve">OBJECTIVES </w:t>
      </w:r>
    </w:p>
    <w:p w14:paraId="4EDEB847" w14:textId="77777777" w:rsidR="008550A0" w:rsidRPr="008550A0" w:rsidRDefault="008550A0" w:rsidP="008550A0">
      <w:pPr>
        <w:pStyle w:val="Default"/>
        <w:spacing w:after="33"/>
        <w:rPr>
          <w:rFonts w:ascii="Century Gothic" w:hAnsi="Century Gothic"/>
          <w:color w:val="auto"/>
          <w:sz w:val="20"/>
          <w:szCs w:val="20"/>
        </w:rPr>
      </w:pPr>
      <w:r w:rsidRPr="008550A0">
        <w:rPr>
          <w:rFonts w:ascii="Century Gothic" w:hAnsi="Century Gothic"/>
          <w:color w:val="auto"/>
          <w:sz w:val="20"/>
          <w:szCs w:val="20"/>
        </w:rPr>
        <w:t xml:space="preserve">1. To identify pupils who have special educational needs and other additional needs, including disability or a medical condition. </w:t>
      </w:r>
    </w:p>
    <w:p w14:paraId="51505AA7" w14:textId="77777777" w:rsidR="008550A0" w:rsidRPr="008550A0" w:rsidRDefault="008550A0" w:rsidP="008550A0">
      <w:pPr>
        <w:pStyle w:val="Default"/>
        <w:spacing w:after="33"/>
        <w:rPr>
          <w:rFonts w:ascii="Century Gothic" w:hAnsi="Century Gothic"/>
          <w:color w:val="auto"/>
          <w:sz w:val="20"/>
          <w:szCs w:val="20"/>
        </w:rPr>
      </w:pPr>
      <w:r w:rsidRPr="008550A0">
        <w:rPr>
          <w:rFonts w:ascii="Century Gothic" w:hAnsi="Century Gothic"/>
          <w:color w:val="auto"/>
          <w:sz w:val="20"/>
          <w:szCs w:val="20"/>
        </w:rPr>
        <w:t xml:space="preserve">2. To create an environment </w:t>
      </w:r>
      <w:r w:rsidR="00AC7E47">
        <w:rPr>
          <w:rFonts w:ascii="Century Gothic" w:hAnsi="Century Gothic"/>
          <w:color w:val="auto"/>
          <w:sz w:val="20"/>
          <w:szCs w:val="20"/>
        </w:rPr>
        <w:t xml:space="preserve">and additional provision </w:t>
      </w:r>
      <w:r w:rsidRPr="008550A0">
        <w:rPr>
          <w:rFonts w:ascii="Century Gothic" w:hAnsi="Century Gothic"/>
          <w:color w:val="auto"/>
          <w:sz w:val="20"/>
          <w:szCs w:val="20"/>
        </w:rPr>
        <w:t>that meets the needs of these children</w:t>
      </w:r>
      <w:r w:rsidR="00C30A63">
        <w:rPr>
          <w:rFonts w:ascii="Century Gothic" w:hAnsi="Century Gothic"/>
          <w:color w:val="auto"/>
          <w:sz w:val="20"/>
          <w:szCs w:val="20"/>
        </w:rPr>
        <w:t>,</w:t>
      </w:r>
      <w:r w:rsidRPr="008550A0">
        <w:rPr>
          <w:rFonts w:ascii="Century Gothic" w:hAnsi="Century Gothic"/>
          <w:color w:val="auto"/>
          <w:sz w:val="20"/>
          <w:szCs w:val="20"/>
        </w:rPr>
        <w:t xml:space="preserve"> enabling them to participate in all areas of school life. </w:t>
      </w:r>
    </w:p>
    <w:p w14:paraId="12B290DD" w14:textId="77777777" w:rsidR="008550A0" w:rsidRPr="008550A0" w:rsidRDefault="008550A0" w:rsidP="008550A0">
      <w:pPr>
        <w:pStyle w:val="Default"/>
        <w:spacing w:after="33"/>
        <w:rPr>
          <w:rFonts w:ascii="Century Gothic" w:hAnsi="Century Gothic"/>
          <w:color w:val="auto"/>
          <w:sz w:val="20"/>
          <w:szCs w:val="20"/>
        </w:rPr>
      </w:pPr>
      <w:r w:rsidRPr="008550A0">
        <w:rPr>
          <w:rFonts w:ascii="Century Gothic" w:hAnsi="Century Gothic"/>
          <w:color w:val="auto"/>
          <w:sz w:val="20"/>
          <w:szCs w:val="20"/>
        </w:rPr>
        <w:lastRenderedPageBreak/>
        <w:t xml:space="preserve">3. To assess and monitor the effectiveness of </w:t>
      </w:r>
      <w:r w:rsidR="00AC7E47">
        <w:rPr>
          <w:rFonts w:ascii="Century Gothic" w:hAnsi="Century Gothic"/>
          <w:color w:val="auto"/>
          <w:sz w:val="20"/>
          <w:szCs w:val="20"/>
        </w:rPr>
        <w:t xml:space="preserve">this </w:t>
      </w:r>
      <w:r w:rsidRPr="008550A0">
        <w:rPr>
          <w:rFonts w:ascii="Century Gothic" w:hAnsi="Century Gothic"/>
          <w:color w:val="auto"/>
          <w:sz w:val="20"/>
          <w:szCs w:val="20"/>
        </w:rPr>
        <w:t xml:space="preserve">provision. </w:t>
      </w:r>
    </w:p>
    <w:p w14:paraId="676C19BE" w14:textId="77777777" w:rsidR="008550A0" w:rsidRPr="008550A0" w:rsidRDefault="008550A0" w:rsidP="008550A0">
      <w:pPr>
        <w:pStyle w:val="Default"/>
        <w:spacing w:after="33"/>
        <w:rPr>
          <w:rFonts w:ascii="Century Gothic" w:hAnsi="Century Gothic"/>
          <w:color w:val="auto"/>
          <w:sz w:val="20"/>
          <w:szCs w:val="20"/>
        </w:rPr>
      </w:pPr>
      <w:r w:rsidRPr="008550A0">
        <w:rPr>
          <w:rFonts w:ascii="Century Gothic" w:hAnsi="Century Gothic"/>
          <w:color w:val="auto"/>
          <w:sz w:val="20"/>
          <w:szCs w:val="20"/>
        </w:rPr>
        <w:t>4. To work within the guidance provided in the SEND Code of Practice, 2014</w:t>
      </w:r>
      <w:r w:rsidR="00C30A63">
        <w:rPr>
          <w:rFonts w:ascii="Century Gothic" w:hAnsi="Century Gothic"/>
          <w:color w:val="auto"/>
          <w:sz w:val="20"/>
          <w:szCs w:val="20"/>
        </w:rPr>
        <w:t>.</w:t>
      </w:r>
      <w:r w:rsidRPr="008550A0">
        <w:rPr>
          <w:rFonts w:ascii="Century Gothic" w:hAnsi="Century Gothic"/>
          <w:color w:val="auto"/>
          <w:sz w:val="20"/>
          <w:szCs w:val="20"/>
        </w:rPr>
        <w:t xml:space="preserve"> </w:t>
      </w:r>
    </w:p>
    <w:p w14:paraId="3924755A" w14:textId="2510237E" w:rsidR="008550A0" w:rsidRPr="008550A0" w:rsidRDefault="00AC7E47" w:rsidP="008550A0">
      <w:pPr>
        <w:pStyle w:val="Default"/>
        <w:spacing w:after="33"/>
        <w:rPr>
          <w:rFonts w:ascii="Century Gothic" w:hAnsi="Century Gothic"/>
          <w:color w:val="auto"/>
          <w:sz w:val="20"/>
          <w:szCs w:val="20"/>
        </w:rPr>
      </w:pPr>
      <w:r w:rsidRPr="11D0EB62">
        <w:rPr>
          <w:rFonts w:ascii="Century Gothic" w:hAnsi="Century Gothic"/>
          <w:color w:val="auto"/>
          <w:sz w:val="20"/>
          <w:szCs w:val="20"/>
        </w:rPr>
        <w:t>5</w:t>
      </w:r>
      <w:r w:rsidR="008550A0" w:rsidRPr="11D0EB62">
        <w:rPr>
          <w:rFonts w:ascii="Century Gothic" w:hAnsi="Century Gothic"/>
          <w:color w:val="auto"/>
          <w:sz w:val="20"/>
          <w:szCs w:val="20"/>
        </w:rPr>
        <w:t>. To provide a Special Educational Needs Co-ordinator (SENCo) who will work with the</w:t>
      </w:r>
      <w:r w:rsidR="00F23E67">
        <w:rPr>
          <w:rFonts w:ascii="Century Gothic" w:hAnsi="Century Gothic"/>
          <w:color w:val="auto"/>
          <w:sz w:val="20"/>
          <w:szCs w:val="20"/>
        </w:rPr>
        <w:t xml:space="preserve"> </w:t>
      </w:r>
      <w:r w:rsidR="0FA61692" w:rsidRPr="11D0EB62">
        <w:rPr>
          <w:rFonts w:ascii="Century Gothic" w:hAnsi="Century Gothic"/>
          <w:color w:val="auto"/>
          <w:sz w:val="20"/>
          <w:szCs w:val="20"/>
        </w:rPr>
        <w:t xml:space="preserve">SEND </w:t>
      </w:r>
      <w:r w:rsidR="008550A0" w:rsidRPr="11D0EB62">
        <w:rPr>
          <w:rFonts w:ascii="Century Gothic" w:hAnsi="Century Gothic"/>
          <w:color w:val="auto"/>
          <w:sz w:val="20"/>
          <w:szCs w:val="20"/>
        </w:rPr>
        <w:t xml:space="preserve">Policy. </w:t>
      </w:r>
    </w:p>
    <w:p w14:paraId="46B6C3AE" w14:textId="77777777" w:rsidR="008550A0" w:rsidRPr="008550A0" w:rsidRDefault="00AC7E47" w:rsidP="008550A0">
      <w:pPr>
        <w:pStyle w:val="Default"/>
        <w:spacing w:after="33"/>
        <w:rPr>
          <w:rFonts w:ascii="Century Gothic" w:hAnsi="Century Gothic"/>
          <w:color w:val="auto"/>
          <w:sz w:val="20"/>
          <w:szCs w:val="20"/>
        </w:rPr>
      </w:pPr>
      <w:r>
        <w:rPr>
          <w:rFonts w:ascii="Century Gothic" w:hAnsi="Century Gothic"/>
          <w:color w:val="auto"/>
          <w:sz w:val="20"/>
          <w:szCs w:val="20"/>
        </w:rPr>
        <w:t>6</w:t>
      </w:r>
      <w:r w:rsidR="008550A0" w:rsidRPr="008550A0">
        <w:rPr>
          <w:rFonts w:ascii="Century Gothic" w:hAnsi="Century Gothic"/>
          <w:color w:val="auto"/>
          <w:sz w:val="20"/>
          <w:szCs w:val="20"/>
        </w:rPr>
        <w:t xml:space="preserve">. To provide </w:t>
      </w:r>
      <w:r>
        <w:rPr>
          <w:rFonts w:ascii="Century Gothic" w:hAnsi="Century Gothic"/>
          <w:color w:val="auto"/>
          <w:sz w:val="20"/>
          <w:szCs w:val="20"/>
        </w:rPr>
        <w:t xml:space="preserve">relevant </w:t>
      </w:r>
      <w:r w:rsidR="008550A0" w:rsidRPr="008550A0">
        <w:rPr>
          <w:rFonts w:ascii="Century Gothic" w:hAnsi="Century Gothic"/>
          <w:color w:val="auto"/>
          <w:sz w:val="20"/>
          <w:szCs w:val="20"/>
        </w:rPr>
        <w:t>support</w:t>
      </w:r>
      <w:r>
        <w:rPr>
          <w:rFonts w:ascii="Century Gothic" w:hAnsi="Century Gothic"/>
          <w:color w:val="auto"/>
          <w:sz w:val="20"/>
          <w:szCs w:val="20"/>
        </w:rPr>
        <w:t>,</w:t>
      </w:r>
      <w:r w:rsidR="008550A0" w:rsidRPr="008550A0">
        <w:rPr>
          <w:rFonts w:ascii="Century Gothic" w:hAnsi="Century Gothic"/>
          <w:color w:val="auto"/>
          <w:sz w:val="20"/>
          <w:szCs w:val="20"/>
        </w:rPr>
        <w:t xml:space="preserve"> ad</w:t>
      </w:r>
      <w:r>
        <w:rPr>
          <w:rFonts w:ascii="Century Gothic" w:hAnsi="Century Gothic"/>
          <w:color w:val="auto"/>
          <w:sz w:val="20"/>
          <w:szCs w:val="20"/>
        </w:rPr>
        <w:t>vice and training for all staff.</w:t>
      </w:r>
      <w:r w:rsidR="008550A0" w:rsidRPr="008550A0">
        <w:rPr>
          <w:rFonts w:ascii="Century Gothic" w:hAnsi="Century Gothic"/>
          <w:color w:val="auto"/>
          <w:sz w:val="20"/>
          <w:szCs w:val="20"/>
        </w:rPr>
        <w:t xml:space="preserve"> </w:t>
      </w:r>
    </w:p>
    <w:p w14:paraId="6C7DB6B6" w14:textId="564721BC" w:rsidR="008550A0" w:rsidRPr="008550A0" w:rsidRDefault="00AC7E47" w:rsidP="008550A0">
      <w:pPr>
        <w:pStyle w:val="Default"/>
        <w:spacing w:after="33"/>
        <w:rPr>
          <w:rFonts w:ascii="Century Gothic" w:hAnsi="Century Gothic"/>
          <w:color w:val="auto"/>
          <w:sz w:val="20"/>
          <w:szCs w:val="20"/>
        </w:rPr>
      </w:pPr>
      <w:r w:rsidRPr="11D0EB62">
        <w:rPr>
          <w:rFonts w:ascii="Century Gothic" w:hAnsi="Century Gothic"/>
          <w:color w:val="auto"/>
          <w:sz w:val="20"/>
          <w:szCs w:val="20"/>
        </w:rPr>
        <w:t xml:space="preserve">7. To </w:t>
      </w:r>
      <w:r w:rsidR="008550A0" w:rsidRPr="11D0EB62">
        <w:rPr>
          <w:rFonts w:ascii="Century Gothic" w:hAnsi="Century Gothic"/>
          <w:color w:val="auto"/>
          <w:sz w:val="20"/>
          <w:szCs w:val="20"/>
        </w:rPr>
        <w:t>involve parents and carers in discussions about their child’s</w:t>
      </w:r>
      <w:r w:rsidR="00F23E67">
        <w:rPr>
          <w:rFonts w:ascii="Century Gothic" w:hAnsi="Century Gothic"/>
          <w:color w:val="auto"/>
          <w:sz w:val="20"/>
          <w:szCs w:val="20"/>
        </w:rPr>
        <w:t xml:space="preserve"> </w:t>
      </w:r>
      <w:r w:rsidR="0FA61692" w:rsidRPr="11D0EB62">
        <w:rPr>
          <w:rFonts w:ascii="Century Gothic" w:hAnsi="Century Gothic"/>
          <w:color w:val="auto"/>
          <w:sz w:val="20"/>
          <w:szCs w:val="20"/>
        </w:rPr>
        <w:t xml:space="preserve">SEND </w:t>
      </w:r>
      <w:r w:rsidR="008550A0" w:rsidRPr="11D0EB62">
        <w:rPr>
          <w:rFonts w:ascii="Century Gothic" w:hAnsi="Century Gothic"/>
          <w:color w:val="auto"/>
          <w:sz w:val="20"/>
          <w:szCs w:val="20"/>
        </w:rPr>
        <w:t>and the proposed provision for the</w:t>
      </w:r>
      <w:r w:rsidR="00F23E67">
        <w:rPr>
          <w:rFonts w:ascii="Century Gothic" w:hAnsi="Century Gothic"/>
          <w:color w:val="auto"/>
          <w:sz w:val="20"/>
          <w:szCs w:val="20"/>
        </w:rPr>
        <w:t>m</w:t>
      </w:r>
      <w:r w:rsidRPr="11D0EB62">
        <w:rPr>
          <w:rFonts w:ascii="Century Gothic" w:hAnsi="Century Gothic"/>
          <w:color w:val="auto"/>
          <w:sz w:val="20"/>
          <w:szCs w:val="20"/>
        </w:rPr>
        <w:t xml:space="preserve"> </w:t>
      </w:r>
    </w:p>
    <w:p w14:paraId="2DD74F6A" w14:textId="77777777" w:rsidR="008550A0" w:rsidRPr="008550A0" w:rsidRDefault="00AC7E47" w:rsidP="008550A0">
      <w:pPr>
        <w:pStyle w:val="Default"/>
        <w:spacing w:after="33"/>
        <w:rPr>
          <w:rFonts w:ascii="Century Gothic" w:hAnsi="Century Gothic"/>
          <w:color w:val="auto"/>
          <w:sz w:val="20"/>
          <w:szCs w:val="20"/>
        </w:rPr>
      </w:pPr>
      <w:r>
        <w:rPr>
          <w:rFonts w:ascii="Century Gothic" w:hAnsi="Century Gothic"/>
          <w:color w:val="auto"/>
          <w:sz w:val="20"/>
          <w:szCs w:val="20"/>
        </w:rPr>
        <w:t>8</w:t>
      </w:r>
      <w:r w:rsidR="008550A0" w:rsidRPr="008550A0">
        <w:rPr>
          <w:rFonts w:ascii="Century Gothic" w:hAnsi="Century Gothic"/>
          <w:color w:val="auto"/>
          <w:sz w:val="20"/>
          <w:szCs w:val="20"/>
        </w:rPr>
        <w:t xml:space="preserve">. To liaise closely with all those involved with the child to ensure monitoring of progress and continuity of approach. </w:t>
      </w:r>
    </w:p>
    <w:p w14:paraId="380E738B" w14:textId="362EA1C2" w:rsidR="008550A0" w:rsidRPr="008550A0" w:rsidRDefault="00AC7E47" w:rsidP="008550A0">
      <w:pPr>
        <w:pStyle w:val="Default"/>
        <w:spacing w:after="33"/>
        <w:rPr>
          <w:rFonts w:ascii="Century Gothic" w:hAnsi="Century Gothic"/>
          <w:color w:val="auto"/>
          <w:sz w:val="20"/>
          <w:szCs w:val="20"/>
        </w:rPr>
      </w:pPr>
      <w:r w:rsidRPr="11D0EB62">
        <w:rPr>
          <w:rFonts w:ascii="Century Gothic" w:hAnsi="Century Gothic"/>
          <w:color w:val="auto"/>
          <w:sz w:val="20"/>
          <w:szCs w:val="20"/>
        </w:rPr>
        <w:t>9</w:t>
      </w:r>
      <w:r w:rsidR="008550A0" w:rsidRPr="11D0EB62">
        <w:rPr>
          <w:rFonts w:ascii="Century Gothic" w:hAnsi="Century Gothic"/>
          <w:color w:val="auto"/>
          <w:sz w:val="20"/>
          <w:szCs w:val="20"/>
        </w:rPr>
        <w:t xml:space="preserve">. </w:t>
      </w:r>
      <w:r w:rsidR="74C41E70" w:rsidRPr="11D0EB62">
        <w:rPr>
          <w:rFonts w:ascii="Century Gothic" w:hAnsi="Century Gothic"/>
          <w:color w:val="auto"/>
          <w:sz w:val="20"/>
          <w:szCs w:val="20"/>
        </w:rPr>
        <w:t>To consider the views of the child w</w:t>
      </w:r>
      <w:r w:rsidR="008550A0" w:rsidRPr="11D0EB62">
        <w:rPr>
          <w:rFonts w:ascii="Century Gothic" w:hAnsi="Century Gothic"/>
          <w:color w:val="auto"/>
          <w:sz w:val="20"/>
          <w:szCs w:val="20"/>
        </w:rPr>
        <w:t>herever possible</w:t>
      </w:r>
      <w:r w:rsidR="74C5DA2D" w:rsidRPr="11D0EB62">
        <w:rPr>
          <w:rFonts w:ascii="Century Gothic" w:hAnsi="Century Gothic"/>
          <w:color w:val="auto"/>
          <w:sz w:val="20"/>
          <w:szCs w:val="20"/>
        </w:rPr>
        <w:t>.</w:t>
      </w:r>
      <w:r w:rsidR="008550A0" w:rsidRPr="11D0EB62">
        <w:rPr>
          <w:rFonts w:ascii="Century Gothic" w:hAnsi="Century Gothic"/>
          <w:color w:val="auto"/>
          <w:sz w:val="20"/>
          <w:szCs w:val="20"/>
        </w:rPr>
        <w:t xml:space="preserve"> </w:t>
      </w:r>
    </w:p>
    <w:p w14:paraId="1D7373C4" w14:textId="77777777" w:rsidR="008550A0" w:rsidRDefault="00AC7E47" w:rsidP="008550A0">
      <w:pPr>
        <w:pStyle w:val="Default"/>
        <w:rPr>
          <w:rFonts w:ascii="Century Gothic" w:hAnsi="Century Gothic"/>
          <w:color w:val="auto"/>
          <w:sz w:val="20"/>
          <w:szCs w:val="20"/>
        </w:rPr>
      </w:pPr>
      <w:r>
        <w:rPr>
          <w:rFonts w:ascii="Century Gothic" w:hAnsi="Century Gothic"/>
          <w:color w:val="auto"/>
          <w:sz w:val="20"/>
          <w:szCs w:val="20"/>
        </w:rPr>
        <w:t>10</w:t>
      </w:r>
      <w:r w:rsidR="008550A0" w:rsidRPr="008550A0">
        <w:rPr>
          <w:rFonts w:ascii="Century Gothic" w:hAnsi="Century Gothic"/>
          <w:color w:val="auto"/>
          <w:sz w:val="20"/>
          <w:szCs w:val="20"/>
        </w:rPr>
        <w:t xml:space="preserve">. To liaise effectively with those working with the child in the future to ensure transfers </w:t>
      </w:r>
      <w:r>
        <w:rPr>
          <w:rFonts w:ascii="Century Gothic" w:hAnsi="Century Gothic"/>
          <w:color w:val="auto"/>
          <w:sz w:val="20"/>
          <w:szCs w:val="20"/>
        </w:rPr>
        <w:t xml:space="preserve">between classes and </w:t>
      </w:r>
      <w:r w:rsidR="008550A0" w:rsidRPr="008550A0">
        <w:rPr>
          <w:rFonts w:ascii="Century Gothic" w:hAnsi="Century Gothic"/>
          <w:color w:val="auto"/>
          <w:sz w:val="20"/>
          <w:szCs w:val="20"/>
        </w:rPr>
        <w:t xml:space="preserve">to other schools are successful. </w:t>
      </w:r>
    </w:p>
    <w:p w14:paraId="712CD8A1" w14:textId="77777777" w:rsidR="002B61D0" w:rsidRDefault="002B61D0" w:rsidP="008550A0">
      <w:pPr>
        <w:pStyle w:val="Default"/>
        <w:rPr>
          <w:rFonts w:ascii="Century Gothic" w:hAnsi="Century Gothic"/>
          <w:color w:val="auto"/>
          <w:sz w:val="20"/>
          <w:szCs w:val="20"/>
        </w:rPr>
      </w:pPr>
    </w:p>
    <w:p w14:paraId="607F7BB1" w14:textId="77777777" w:rsidR="008550A0" w:rsidRPr="008550A0" w:rsidRDefault="008550A0" w:rsidP="008550A0">
      <w:pPr>
        <w:pStyle w:val="Default"/>
        <w:rPr>
          <w:rFonts w:ascii="Century Gothic" w:hAnsi="Century Gothic"/>
          <w:color w:val="auto"/>
          <w:sz w:val="20"/>
          <w:szCs w:val="20"/>
        </w:rPr>
      </w:pPr>
      <w:r w:rsidRPr="008550A0">
        <w:rPr>
          <w:rFonts w:ascii="Century Gothic" w:hAnsi="Century Gothic"/>
          <w:b/>
          <w:bCs/>
          <w:color w:val="auto"/>
          <w:sz w:val="20"/>
          <w:szCs w:val="20"/>
        </w:rPr>
        <w:t xml:space="preserve">SECTION 3: IDENTIFYING SPECIAL EDUCATIONAL NEEDS </w:t>
      </w:r>
    </w:p>
    <w:p w14:paraId="15B92206" w14:textId="77777777" w:rsidR="008550A0" w:rsidRDefault="008550A0" w:rsidP="008550A0">
      <w:pPr>
        <w:pStyle w:val="Default"/>
        <w:rPr>
          <w:rFonts w:ascii="Century Gothic" w:hAnsi="Century Gothic"/>
          <w:color w:val="auto"/>
          <w:sz w:val="20"/>
          <w:szCs w:val="20"/>
        </w:rPr>
      </w:pPr>
      <w:r w:rsidRPr="008550A0">
        <w:rPr>
          <w:rFonts w:ascii="Century Gothic" w:hAnsi="Century Gothic"/>
          <w:color w:val="auto"/>
          <w:sz w:val="20"/>
          <w:szCs w:val="20"/>
        </w:rPr>
        <w:t xml:space="preserve">Special educational provision is matched to each child’s identified SEN. Children’s special educational needs are generally thought of in the following four broad areas of need and support: </w:t>
      </w:r>
    </w:p>
    <w:p w14:paraId="7A5B0928" w14:textId="77777777" w:rsidR="00AC7E47" w:rsidRPr="008550A0" w:rsidRDefault="00AC7E47" w:rsidP="008550A0">
      <w:pPr>
        <w:pStyle w:val="Default"/>
        <w:rPr>
          <w:rFonts w:ascii="Century Gothic" w:hAnsi="Century Gothic"/>
          <w:color w:val="auto"/>
          <w:sz w:val="20"/>
          <w:szCs w:val="20"/>
        </w:rPr>
      </w:pPr>
    </w:p>
    <w:p w14:paraId="117B4097" w14:textId="01EDE8A2" w:rsidR="008550A0" w:rsidRPr="008550A0" w:rsidRDefault="008550A0" w:rsidP="00AC7E47">
      <w:pPr>
        <w:pStyle w:val="Default"/>
        <w:rPr>
          <w:rFonts w:ascii="Century Gothic" w:hAnsi="Century Gothic"/>
          <w:color w:val="auto"/>
          <w:sz w:val="20"/>
          <w:szCs w:val="20"/>
        </w:rPr>
      </w:pPr>
      <w:r w:rsidRPr="11D0EB62">
        <w:rPr>
          <w:rFonts w:ascii="Century Gothic" w:hAnsi="Century Gothic"/>
          <w:color w:val="auto"/>
          <w:sz w:val="20"/>
          <w:szCs w:val="20"/>
        </w:rPr>
        <w:t xml:space="preserve">1. Communication and </w:t>
      </w:r>
      <w:r w:rsidR="00C62947">
        <w:rPr>
          <w:rFonts w:ascii="Century Gothic" w:hAnsi="Century Gothic"/>
          <w:color w:val="auto"/>
          <w:sz w:val="20"/>
          <w:szCs w:val="20"/>
        </w:rPr>
        <w:t>language</w:t>
      </w:r>
    </w:p>
    <w:p w14:paraId="40699A7A" w14:textId="77777777" w:rsidR="008550A0" w:rsidRPr="008550A0" w:rsidRDefault="008550A0" w:rsidP="00AC7E47">
      <w:pPr>
        <w:pStyle w:val="Default"/>
        <w:rPr>
          <w:rFonts w:ascii="Century Gothic" w:hAnsi="Century Gothic"/>
          <w:color w:val="auto"/>
          <w:sz w:val="20"/>
          <w:szCs w:val="20"/>
        </w:rPr>
      </w:pPr>
      <w:r w:rsidRPr="008550A0">
        <w:rPr>
          <w:rFonts w:ascii="Century Gothic" w:hAnsi="Century Gothic"/>
          <w:color w:val="auto"/>
          <w:sz w:val="20"/>
          <w:szCs w:val="20"/>
        </w:rPr>
        <w:t xml:space="preserve">2. Cognition and learning </w:t>
      </w:r>
    </w:p>
    <w:p w14:paraId="2E5807F3" w14:textId="77777777" w:rsidR="008550A0" w:rsidRPr="008550A0" w:rsidRDefault="008550A0" w:rsidP="00AC7E47">
      <w:pPr>
        <w:pStyle w:val="Default"/>
        <w:rPr>
          <w:rFonts w:ascii="Century Gothic" w:hAnsi="Century Gothic"/>
          <w:color w:val="auto"/>
          <w:sz w:val="20"/>
          <w:szCs w:val="20"/>
        </w:rPr>
      </w:pPr>
      <w:r w:rsidRPr="008550A0">
        <w:rPr>
          <w:rFonts w:ascii="Century Gothic" w:hAnsi="Century Gothic"/>
          <w:color w:val="auto"/>
          <w:sz w:val="20"/>
          <w:szCs w:val="20"/>
        </w:rPr>
        <w:t xml:space="preserve">3. Social, emotional and mental health </w:t>
      </w:r>
    </w:p>
    <w:p w14:paraId="0235AFA7" w14:textId="77777777" w:rsidR="008550A0" w:rsidRPr="008550A0" w:rsidRDefault="008550A0" w:rsidP="00AC7E47">
      <w:pPr>
        <w:pStyle w:val="Default"/>
        <w:rPr>
          <w:rFonts w:ascii="Century Gothic" w:hAnsi="Century Gothic" w:cstheme="minorBidi"/>
          <w:color w:val="auto"/>
          <w:sz w:val="20"/>
          <w:szCs w:val="20"/>
        </w:rPr>
      </w:pPr>
      <w:r w:rsidRPr="008550A0">
        <w:rPr>
          <w:rFonts w:ascii="Century Gothic" w:hAnsi="Century Gothic" w:cstheme="minorBidi"/>
          <w:color w:val="auto"/>
          <w:sz w:val="20"/>
          <w:szCs w:val="20"/>
        </w:rPr>
        <w:t xml:space="preserve">4. </w:t>
      </w:r>
      <w:r w:rsidR="00AC7E47">
        <w:rPr>
          <w:rFonts w:ascii="Century Gothic" w:hAnsi="Century Gothic" w:cstheme="minorBidi"/>
          <w:color w:val="auto"/>
          <w:sz w:val="20"/>
          <w:szCs w:val="20"/>
        </w:rPr>
        <w:t>Sensory and/or physical needs</w:t>
      </w:r>
    </w:p>
    <w:p w14:paraId="60A039E3" w14:textId="77777777" w:rsidR="008550A0" w:rsidRPr="008550A0" w:rsidRDefault="008550A0" w:rsidP="008550A0">
      <w:pPr>
        <w:pStyle w:val="Default"/>
        <w:rPr>
          <w:rFonts w:ascii="Century Gothic" w:hAnsi="Century Gothic" w:cstheme="minorBidi"/>
          <w:color w:val="auto"/>
          <w:sz w:val="20"/>
          <w:szCs w:val="20"/>
        </w:rPr>
      </w:pPr>
    </w:p>
    <w:p w14:paraId="7DD99759" w14:textId="4B3F4F1B" w:rsidR="008550A0" w:rsidRPr="008550A0" w:rsidRDefault="008550A0" w:rsidP="11D0EB62">
      <w:pPr>
        <w:pStyle w:val="Default"/>
        <w:rPr>
          <w:rFonts w:ascii="Century Gothic" w:hAnsi="Century Gothic" w:cstheme="minorBidi"/>
          <w:color w:val="auto"/>
          <w:sz w:val="20"/>
          <w:szCs w:val="20"/>
        </w:rPr>
      </w:pPr>
      <w:r w:rsidRPr="11D0EB62">
        <w:rPr>
          <w:rFonts w:ascii="Century Gothic" w:hAnsi="Century Gothic" w:cstheme="minorBidi"/>
          <w:color w:val="auto"/>
          <w:sz w:val="20"/>
          <w:szCs w:val="20"/>
        </w:rPr>
        <w:t xml:space="preserve">The purpose of identification is to work out what </w:t>
      </w:r>
      <w:r w:rsidR="000B1447">
        <w:rPr>
          <w:rFonts w:ascii="Century Gothic" w:hAnsi="Century Gothic" w:cstheme="minorBidi"/>
          <w:color w:val="auto"/>
          <w:sz w:val="20"/>
          <w:szCs w:val="20"/>
        </w:rPr>
        <w:t xml:space="preserve">support </w:t>
      </w:r>
      <w:r w:rsidRPr="11D0EB62">
        <w:rPr>
          <w:rFonts w:ascii="Century Gothic" w:hAnsi="Century Gothic" w:cstheme="minorBidi"/>
          <w:color w:val="auto"/>
          <w:sz w:val="20"/>
          <w:szCs w:val="20"/>
        </w:rPr>
        <w:t>the school needs to take, not to fit a pupil into a category. At</w:t>
      </w:r>
      <w:r w:rsidR="00AC7E47" w:rsidRPr="11D0EB62">
        <w:rPr>
          <w:rFonts w:ascii="Century Gothic" w:hAnsi="Century Gothic" w:cstheme="minorBidi"/>
          <w:color w:val="auto"/>
          <w:sz w:val="20"/>
          <w:szCs w:val="20"/>
        </w:rPr>
        <w:t xml:space="preserve"> </w:t>
      </w:r>
      <w:r w:rsidRPr="11D0EB62">
        <w:rPr>
          <w:rFonts w:ascii="Century Gothic" w:hAnsi="Century Gothic" w:cstheme="minorBidi"/>
          <w:color w:val="auto"/>
          <w:sz w:val="20"/>
          <w:szCs w:val="20"/>
        </w:rPr>
        <w:t xml:space="preserve">St John’s C of E Primary School we identify the needs of pupils by considering the needs of the whole child which will include not just the special educational needs of the child. </w:t>
      </w:r>
    </w:p>
    <w:p w14:paraId="1F903908" w14:textId="77777777" w:rsidR="008550A0" w:rsidRDefault="008550A0" w:rsidP="008550A0">
      <w:pPr>
        <w:pStyle w:val="Default"/>
        <w:rPr>
          <w:rFonts w:ascii="Century Gothic" w:hAnsi="Century Gothic" w:cstheme="minorBidi"/>
          <w:color w:val="auto"/>
          <w:sz w:val="20"/>
          <w:szCs w:val="20"/>
        </w:rPr>
      </w:pPr>
      <w:r w:rsidRPr="008550A0">
        <w:rPr>
          <w:rFonts w:ascii="Century Gothic" w:hAnsi="Century Gothic" w:cstheme="minorBidi"/>
          <w:color w:val="auto"/>
          <w:sz w:val="20"/>
          <w:szCs w:val="20"/>
        </w:rPr>
        <w:t>The following are additional factors which may impact on progress and attainment</w:t>
      </w:r>
      <w:r w:rsidR="00AC7E47">
        <w:rPr>
          <w:rFonts w:ascii="Century Gothic" w:hAnsi="Century Gothic" w:cstheme="minorBidi"/>
          <w:color w:val="auto"/>
          <w:sz w:val="20"/>
          <w:szCs w:val="20"/>
        </w:rPr>
        <w:t>,</w:t>
      </w:r>
      <w:r w:rsidRPr="008550A0">
        <w:rPr>
          <w:rFonts w:ascii="Century Gothic" w:hAnsi="Century Gothic" w:cstheme="minorBidi"/>
          <w:color w:val="auto"/>
          <w:sz w:val="20"/>
          <w:szCs w:val="20"/>
        </w:rPr>
        <w:t xml:space="preserve"> but alone do not constitute SEN: </w:t>
      </w:r>
    </w:p>
    <w:p w14:paraId="7AE89995" w14:textId="77777777" w:rsidR="00AC7E47" w:rsidRPr="008550A0" w:rsidRDefault="00AC7E47" w:rsidP="008550A0">
      <w:pPr>
        <w:pStyle w:val="Default"/>
        <w:rPr>
          <w:rFonts w:ascii="Century Gothic" w:hAnsi="Century Gothic" w:cstheme="minorBidi"/>
          <w:color w:val="auto"/>
          <w:sz w:val="20"/>
          <w:szCs w:val="20"/>
        </w:rPr>
      </w:pPr>
    </w:p>
    <w:p w14:paraId="4858D361" w14:textId="77777777" w:rsidR="008550A0" w:rsidRPr="008550A0" w:rsidRDefault="00AC7E47" w:rsidP="00AC7E47">
      <w:pPr>
        <w:pStyle w:val="Default"/>
        <w:numPr>
          <w:ilvl w:val="0"/>
          <w:numId w:val="2"/>
        </w:numPr>
        <w:spacing w:after="30"/>
        <w:rPr>
          <w:rFonts w:ascii="Century Gothic" w:hAnsi="Century Gothic" w:cstheme="minorBidi"/>
          <w:color w:val="auto"/>
          <w:sz w:val="20"/>
          <w:szCs w:val="20"/>
        </w:rPr>
      </w:pPr>
      <w:r>
        <w:rPr>
          <w:rFonts w:ascii="Century Gothic" w:hAnsi="Century Gothic" w:cstheme="minorBidi"/>
          <w:color w:val="auto"/>
          <w:sz w:val="20"/>
          <w:szCs w:val="20"/>
        </w:rPr>
        <w:t>Disability (</w:t>
      </w:r>
      <w:r w:rsidR="008550A0" w:rsidRPr="008550A0">
        <w:rPr>
          <w:rFonts w:ascii="Century Gothic" w:hAnsi="Century Gothic" w:cstheme="minorBidi"/>
          <w:color w:val="auto"/>
          <w:sz w:val="20"/>
          <w:szCs w:val="20"/>
        </w:rPr>
        <w:t>the Code of Practice outlines the “reasonable adjustment</w:t>
      </w:r>
      <w:r>
        <w:rPr>
          <w:rFonts w:ascii="Century Gothic" w:hAnsi="Century Gothic" w:cstheme="minorBidi"/>
          <w:color w:val="auto"/>
          <w:sz w:val="20"/>
          <w:szCs w:val="20"/>
        </w:rPr>
        <w:t>”</w:t>
      </w:r>
      <w:r w:rsidR="008550A0" w:rsidRPr="008550A0">
        <w:rPr>
          <w:rFonts w:ascii="Century Gothic" w:hAnsi="Century Gothic" w:cstheme="minorBidi"/>
          <w:color w:val="auto"/>
          <w:sz w:val="20"/>
          <w:szCs w:val="20"/>
        </w:rPr>
        <w:t xml:space="preserve"> duty for all settings and schools provided under current Disability Equality legislation – these alone do not constitute SEN) </w:t>
      </w:r>
    </w:p>
    <w:p w14:paraId="12B1F999" w14:textId="77777777" w:rsidR="008550A0" w:rsidRPr="008550A0" w:rsidRDefault="008550A0" w:rsidP="00AC7E47">
      <w:pPr>
        <w:pStyle w:val="Default"/>
        <w:numPr>
          <w:ilvl w:val="0"/>
          <w:numId w:val="2"/>
        </w:numPr>
        <w:spacing w:after="30"/>
        <w:rPr>
          <w:rFonts w:ascii="Century Gothic" w:hAnsi="Century Gothic" w:cstheme="minorBidi"/>
          <w:color w:val="auto"/>
          <w:sz w:val="20"/>
          <w:szCs w:val="20"/>
        </w:rPr>
      </w:pPr>
      <w:r w:rsidRPr="008550A0">
        <w:rPr>
          <w:rFonts w:ascii="Century Gothic" w:hAnsi="Century Gothic" w:cstheme="minorBidi"/>
          <w:color w:val="auto"/>
          <w:sz w:val="20"/>
          <w:szCs w:val="20"/>
        </w:rPr>
        <w:t xml:space="preserve">Attendance and Punctuality </w:t>
      </w:r>
    </w:p>
    <w:p w14:paraId="50C10F63" w14:textId="77777777" w:rsidR="008550A0" w:rsidRPr="008550A0" w:rsidRDefault="008550A0" w:rsidP="005104DD">
      <w:pPr>
        <w:pStyle w:val="Default"/>
        <w:numPr>
          <w:ilvl w:val="0"/>
          <w:numId w:val="2"/>
        </w:numPr>
        <w:spacing w:after="30"/>
        <w:rPr>
          <w:rFonts w:ascii="Century Gothic" w:hAnsi="Century Gothic" w:cstheme="minorBidi"/>
          <w:color w:val="auto"/>
          <w:sz w:val="20"/>
          <w:szCs w:val="20"/>
        </w:rPr>
      </w:pPr>
      <w:r w:rsidRPr="008550A0">
        <w:rPr>
          <w:rFonts w:ascii="Century Gothic" w:hAnsi="Century Gothic" w:cstheme="minorBidi"/>
          <w:color w:val="auto"/>
          <w:sz w:val="20"/>
          <w:szCs w:val="20"/>
        </w:rPr>
        <w:t xml:space="preserve">Health and Welfare </w:t>
      </w:r>
    </w:p>
    <w:p w14:paraId="19783AA2" w14:textId="77777777" w:rsidR="008550A0" w:rsidRPr="008550A0" w:rsidRDefault="008550A0" w:rsidP="005104DD">
      <w:pPr>
        <w:pStyle w:val="Default"/>
        <w:numPr>
          <w:ilvl w:val="0"/>
          <w:numId w:val="2"/>
        </w:numPr>
        <w:spacing w:after="30"/>
        <w:rPr>
          <w:rFonts w:ascii="Century Gothic" w:hAnsi="Century Gothic" w:cstheme="minorBidi"/>
          <w:color w:val="auto"/>
          <w:sz w:val="20"/>
          <w:szCs w:val="20"/>
        </w:rPr>
      </w:pPr>
      <w:r w:rsidRPr="008550A0">
        <w:rPr>
          <w:rFonts w:ascii="Century Gothic" w:hAnsi="Century Gothic" w:cstheme="minorBidi"/>
          <w:color w:val="auto"/>
          <w:sz w:val="20"/>
          <w:szCs w:val="20"/>
        </w:rPr>
        <w:t xml:space="preserve">EAL </w:t>
      </w:r>
    </w:p>
    <w:p w14:paraId="346E2162" w14:textId="77777777" w:rsidR="008550A0" w:rsidRPr="008550A0" w:rsidRDefault="008550A0" w:rsidP="005104DD">
      <w:pPr>
        <w:pStyle w:val="Default"/>
        <w:numPr>
          <w:ilvl w:val="0"/>
          <w:numId w:val="2"/>
        </w:numPr>
        <w:spacing w:after="30"/>
        <w:rPr>
          <w:rFonts w:ascii="Century Gothic" w:hAnsi="Century Gothic" w:cstheme="minorBidi"/>
          <w:color w:val="auto"/>
          <w:sz w:val="20"/>
          <w:szCs w:val="20"/>
        </w:rPr>
      </w:pPr>
      <w:r w:rsidRPr="008550A0">
        <w:rPr>
          <w:rFonts w:ascii="Century Gothic" w:hAnsi="Century Gothic" w:cstheme="minorBidi"/>
          <w:color w:val="auto"/>
          <w:sz w:val="20"/>
          <w:szCs w:val="20"/>
        </w:rPr>
        <w:t xml:space="preserve">Being in receipt of Pupil Premium Grant </w:t>
      </w:r>
    </w:p>
    <w:p w14:paraId="00037FDA" w14:textId="77777777" w:rsidR="008550A0" w:rsidRPr="008550A0" w:rsidRDefault="008550A0" w:rsidP="005104DD">
      <w:pPr>
        <w:pStyle w:val="Default"/>
        <w:numPr>
          <w:ilvl w:val="0"/>
          <w:numId w:val="2"/>
        </w:numPr>
        <w:spacing w:after="30"/>
        <w:rPr>
          <w:rFonts w:ascii="Century Gothic" w:hAnsi="Century Gothic" w:cstheme="minorBidi"/>
          <w:color w:val="auto"/>
          <w:sz w:val="20"/>
          <w:szCs w:val="20"/>
        </w:rPr>
      </w:pPr>
      <w:r w:rsidRPr="008550A0">
        <w:rPr>
          <w:rFonts w:ascii="Century Gothic" w:hAnsi="Century Gothic" w:cstheme="minorBidi"/>
          <w:color w:val="auto"/>
          <w:sz w:val="20"/>
          <w:szCs w:val="20"/>
        </w:rPr>
        <w:t xml:space="preserve">Being a Looked After Child </w:t>
      </w:r>
    </w:p>
    <w:p w14:paraId="214C7A1B" w14:textId="77777777" w:rsidR="008550A0" w:rsidRPr="008550A0" w:rsidRDefault="008550A0" w:rsidP="005104DD">
      <w:pPr>
        <w:pStyle w:val="Default"/>
        <w:numPr>
          <w:ilvl w:val="0"/>
          <w:numId w:val="2"/>
        </w:numPr>
        <w:rPr>
          <w:rFonts w:ascii="Century Gothic" w:hAnsi="Century Gothic" w:cstheme="minorBidi"/>
          <w:color w:val="auto"/>
          <w:sz w:val="20"/>
          <w:szCs w:val="20"/>
        </w:rPr>
      </w:pPr>
      <w:r w:rsidRPr="008550A0">
        <w:rPr>
          <w:rFonts w:ascii="Century Gothic" w:hAnsi="Century Gothic" w:cstheme="minorBidi"/>
          <w:color w:val="auto"/>
          <w:sz w:val="20"/>
          <w:szCs w:val="20"/>
        </w:rPr>
        <w:t xml:space="preserve">Being a child of Serviceman/woman </w:t>
      </w:r>
    </w:p>
    <w:p w14:paraId="0DF52239" w14:textId="77777777" w:rsidR="008550A0" w:rsidRPr="008550A0" w:rsidRDefault="008550A0" w:rsidP="008550A0">
      <w:pPr>
        <w:pStyle w:val="Default"/>
        <w:rPr>
          <w:rFonts w:ascii="Century Gothic" w:hAnsi="Century Gothic" w:cstheme="minorBidi"/>
          <w:color w:val="auto"/>
          <w:sz w:val="20"/>
          <w:szCs w:val="20"/>
        </w:rPr>
      </w:pPr>
    </w:p>
    <w:p w14:paraId="102E9FCB" w14:textId="77777777" w:rsidR="008550A0" w:rsidRPr="008550A0" w:rsidRDefault="008550A0" w:rsidP="008550A0">
      <w:pPr>
        <w:pStyle w:val="Default"/>
        <w:rPr>
          <w:rFonts w:ascii="Century Gothic" w:hAnsi="Century Gothic" w:cstheme="minorBidi"/>
          <w:color w:val="auto"/>
          <w:sz w:val="20"/>
          <w:szCs w:val="20"/>
        </w:rPr>
      </w:pPr>
      <w:r w:rsidRPr="008550A0">
        <w:rPr>
          <w:rFonts w:ascii="Century Gothic" w:hAnsi="Century Gothic" w:cstheme="minorBidi"/>
          <w:color w:val="auto"/>
          <w:sz w:val="20"/>
          <w:szCs w:val="20"/>
        </w:rPr>
        <w:t xml:space="preserve">Identifying behaviour as a need is not an acceptable way of describing SEN. Any concerns relating to a child’s behaviour will be described as an underlying response to a need. At </w:t>
      </w:r>
      <w:r w:rsidR="005104DD">
        <w:rPr>
          <w:rFonts w:ascii="Century Gothic" w:hAnsi="Century Gothic"/>
          <w:color w:val="auto"/>
          <w:sz w:val="20"/>
          <w:szCs w:val="20"/>
        </w:rPr>
        <w:t>St John’s C of E Primary School</w:t>
      </w:r>
      <w:r w:rsidRPr="008550A0">
        <w:rPr>
          <w:rFonts w:ascii="Century Gothic" w:hAnsi="Century Gothic" w:cstheme="minorBidi"/>
          <w:color w:val="auto"/>
          <w:sz w:val="20"/>
          <w:szCs w:val="20"/>
        </w:rPr>
        <w:t xml:space="preserve"> we will endeavour to recognise and identify these needs through our understanding and knowledge of the particular child. </w:t>
      </w:r>
    </w:p>
    <w:p w14:paraId="67B4D79E" w14:textId="77777777" w:rsidR="008550A0" w:rsidRDefault="008550A0" w:rsidP="008550A0">
      <w:pPr>
        <w:pStyle w:val="Default"/>
        <w:rPr>
          <w:rFonts w:ascii="Century Gothic" w:hAnsi="Century Gothic" w:cstheme="minorBidi"/>
          <w:color w:val="auto"/>
          <w:sz w:val="20"/>
          <w:szCs w:val="20"/>
        </w:rPr>
      </w:pPr>
      <w:r w:rsidRPr="008550A0">
        <w:rPr>
          <w:rFonts w:ascii="Century Gothic" w:hAnsi="Century Gothic" w:cstheme="minorBidi"/>
          <w:color w:val="auto"/>
          <w:sz w:val="20"/>
          <w:szCs w:val="20"/>
        </w:rPr>
        <w:t xml:space="preserve">We use a variety of assessment tools, observations, discussion with parent/carers and liaison with external agencies to determine the needs of each child. </w:t>
      </w:r>
    </w:p>
    <w:p w14:paraId="1FC0B8AE" w14:textId="77777777" w:rsidR="005104DD" w:rsidRPr="008550A0" w:rsidRDefault="005104DD" w:rsidP="008550A0">
      <w:pPr>
        <w:pStyle w:val="Default"/>
        <w:rPr>
          <w:rFonts w:ascii="Century Gothic" w:hAnsi="Century Gothic" w:cstheme="minorBidi"/>
          <w:color w:val="auto"/>
          <w:sz w:val="20"/>
          <w:szCs w:val="20"/>
        </w:rPr>
      </w:pPr>
    </w:p>
    <w:p w14:paraId="3F79B923" w14:textId="10620E79" w:rsidR="008550A0" w:rsidRPr="008550A0" w:rsidRDefault="008550A0" w:rsidP="008550A0">
      <w:pPr>
        <w:pStyle w:val="Default"/>
        <w:rPr>
          <w:rFonts w:ascii="Century Gothic" w:hAnsi="Century Gothic"/>
          <w:color w:val="auto"/>
          <w:sz w:val="20"/>
          <w:szCs w:val="20"/>
        </w:rPr>
      </w:pPr>
      <w:r w:rsidRPr="11D0EB62">
        <w:rPr>
          <w:rFonts w:ascii="Century Gothic" w:hAnsi="Century Gothic"/>
          <w:b/>
          <w:bCs/>
          <w:color w:val="auto"/>
          <w:sz w:val="20"/>
          <w:szCs w:val="20"/>
        </w:rPr>
        <w:t>SECTION 4: A Graduated Approach to</w:t>
      </w:r>
      <w:r w:rsidR="00360F1A">
        <w:rPr>
          <w:rFonts w:ascii="Century Gothic" w:hAnsi="Century Gothic"/>
          <w:b/>
          <w:bCs/>
          <w:color w:val="auto"/>
          <w:sz w:val="20"/>
          <w:szCs w:val="20"/>
        </w:rPr>
        <w:t xml:space="preserve"> </w:t>
      </w:r>
      <w:r w:rsidR="0FA61692" w:rsidRPr="11D0EB62">
        <w:rPr>
          <w:rFonts w:ascii="Century Gothic" w:hAnsi="Century Gothic"/>
          <w:b/>
          <w:bCs/>
          <w:color w:val="auto"/>
          <w:sz w:val="20"/>
          <w:szCs w:val="20"/>
        </w:rPr>
        <w:t xml:space="preserve">SEND </w:t>
      </w:r>
      <w:r w:rsidRPr="11D0EB62">
        <w:rPr>
          <w:rFonts w:ascii="Century Gothic" w:hAnsi="Century Gothic"/>
          <w:b/>
          <w:bCs/>
          <w:color w:val="auto"/>
          <w:sz w:val="20"/>
          <w:szCs w:val="20"/>
        </w:rPr>
        <w:t xml:space="preserve">Support </w:t>
      </w:r>
    </w:p>
    <w:p w14:paraId="3BC049F5" w14:textId="77777777" w:rsidR="008550A0" w:rsidRPr="008550A0" w:rsidRDefault="008550A0" w:rsidP="005104DD">
      <w:pPr>
        <w:pStyle w:val="Default"/>
        <w:numPr>
          <w:ilvl w:val="0"/>
          <w:numId w:val="2"/>
        </w:numPr>
        <w:spacing w:after="30"/>
        <w:rPr>
          <w:rFonts w:ascii="Century Gothic" w:hAnsi="Century Gothic"/>
          <w:color w:val="auto"/>
          <w:sz w:val="20"/>
          <w:szCs w:val="20"/>
        </w:rPr>
      </w:pPr>
      <w:r w:rsidRPr="008550A0">
        <w:rPr>
          <w:rFonts w:ascii="Century Gothic" w:hAnsi="Century Gothic"/>
          <w:color w:val="auto"/>
          <w:sz w:val="20"/>
          <w:szCs w:val="20"/>
        </w:rPr>
        <w:t xml:space="preserve">Teachers are responsible and accountable for the progress and development of the pupils in their class, including where pupils access support from teaching assistants or specialist staff. </w:t>
      </w:r>
    </w:p>
    <w:p w14:paraId="5AE21877" w14:textId="019FEEE2" w:rsidR="008550A0" w:rsidRPr="008550A0" w:rsidRDefault="008550A0" w:rsidP="005104DD">
      <w:pPr>
        <w:pStyle w:val="Default"/>
        <w:numPr>
          <w:ilvl w:val="0"/>
          <w:numId w:val="2"/>
        </w:numPr>
        <w:spacing w:after="30"/>
        <w:rPr>
          <w:rFonts w:ascii="Century Gothic" w:hAnsi="Century Gothic"/>
          <w:color w:val="auto"/>
          <w:sz w:val="20"/>
          <w:szCs w:val="20"/>
        </w:rPr>
      </w:pPr>
      <w:r w:rsidRPr="008550A0">
        <w:rPr>
          <w:rFonts w:ascii="Century Gothic" w:hAnsi="Century Gothic"/>
          <w:color w:val="auto"/>
          <w:sz w:val="20"/>
          <w:szCs w:val="20"/>
        </w:rPr>
        <w:t xml:space="preserve">High quality teaching, </w:t>
      </w:r>
      <w:r w:rsidR="00972034">
        <w:rPr>
          <w:rFonts w:ascii="Century Gothic" w:hAnsi="Century Gothic"/>
          <w:color w:val="auto"/>
          <w:sz w:val="20"/>
          <w:szCs w:val="20"/>
        </w:rPr>
        <w:t xml:space="preserve">adapted </w:t>
      </w:r>
      <w:r w:rsidRPr="008550A0">
        <w:rPr>
          <w:rFonts w:ascii="Century Gothic" w:hAnsi="Century Gothic"/>
          <w:color w:val="auto"/>
          <w:sz w:val="20"/>
          <w:szCs w:val="20"/>
        </w:rPr>
        <w:t xml:space="preserve">for individual pupils, is the first step in responding to pupils who have or may have SEN. </w:t>
      </w:r>
    </w:p>
    <w:p w14:paraId="2ED16C9E" w14:textId="0E27734E" w:rsidR="008550A0" w:rsidRPr="008550A0" w:rsidRDefault="008550A0" w:rsidP="005104DD">
      <w:pPr>
        <w:pStyle w:val="Default"/>
        <w:numPr>
          <w:ilvl w:val="0"/>
          <w:numId w:val="2"/>
        </w:numPr>
        <w:spacing w:after="30"/>
        <w:rPr>
          <w:rFonts w:ascii="Century Gothic" w:hAnsi="Century Gothic"/>
          <w:color w:val="auto"/>
          <w:sz w:val="20"/>
          <w:szCs w:val="20"/>
        </w:rPr>
      </w:pPr>
      <w:r w:rsidRPr="11D0EB62">
        <w:rPr>
          <w:rFonts w:ascii="Century Gothic" w:hAnsi="Century Gothic"/>
          <w:color w:val="auto"/>
          <w:sz w:val="20"/>
          <w:szCs w:val="20"/>
        </w:rPr>
        <w:t>We review the quality of teaching for all pupils, including those at risk of underachievemen</w:t>
      </w:r>
      <w:r w:rsidR="005104DD" w:rsidRPr="11D0EB62">
        <w:rPr>
          <w:rFonts w:ascii="Century Gothic" w:hAnsi="Century Gothic"/>
          <w:color w:val="auto"/>
          <w:sz w:val="20"/>
          <w:szCs w:val="20"/>
        </w:rPr>
        <w:t>t. This includes, where necessary, improving</w:t>
      </w:r>
      <w:r w:rsidRPr="11D0EB62">
        <w:rPr>
          <w:rFonts w:ascii="Century Gothic" w:hAnsi="Century Gothic"/>
          <w:color w:val="auto"/>
          <w:sz w:val="20"/>
          <w:szCs w:val="20"/>
        </w:rPr>
        <w:t xml:space="preserve"> teachers’ understanding of strategies to identify an</w:t>
      </w:r>
      <w:r w:rsidR="005104DD" w:rsidRPr="11D0EB62">
        <w:rPr>
          <w:rFonts w:ascii="Century Gothic" w:hAnsi="Century Gothic"/>
          <w:color w:val="auto"/>
          <w:sz w:val="20"/>
          <w:szCs w:val="20"/>
        </w:rPr>
        <w:t>d support vulnerable pupils and</w:t>
      </w:r>
      <w:r w:rsidRPr="11D0EB62">
        <w:rPr>
          <w:rFonts w:ascii="Century Gothic" w:hAnsi="Century Gothic"/>
          <w:color w:val="auto"/>
          <w:sz w:val="20"/>
          <w:szCs w:val="20"/>
        </w:rPr>
        <w:t xml:space="preserve"> </w:t>
      </w:r>
      <w:r w:rsidR="005104DD" w:rsidRPr="11D0EB62">
        <w:rPr>
          <w:rFonts w:ascii="Century Gothic" w:hAnsi="Century Gothic"/>
          <w:color w:val="auto"/>
          <w:sz w:val="20"/>
          <w:szCs w:val="20"/>
        </w:rPr>
        <w:t xml:space="preserve">developing </w:t>
      </w:r>
      <w:r w:rsidRPr="11D0EB62">
        <w:rPr>
          <w:rFonts w:ascii="Century Gothic" w:hAnsi="Century Gothic"/>
          <w:color w:val="auto"/>
          <w:sz w:val="20"/>
          <w:szCs w:val="20"/>
        </w:rPr>
        <w:t>knowledge of the</w:t>
      </w:r>
      <w:r w:rsidR="008123E7">
        <w:rPr>
          <w:rFonts w:ascii="Century Gothic" w:hAnsi="Century Gothic"/>
          <w:color w:val="auto"/>
          <w:sz w:val="20"/>
          <w:szCs w:val="20"/>
        </w:rPr>
        <w:t xml:space="preserve"> </w:t>
      </w:r>
      <w:r w:rsidR="0FA61692" w:rsidRPr="11D0EB62">
        <w:rPr>
          <w:rFonts w:ascii="Century Gothic" w:hAnsi="Century Gothic"/>
          <w:color w:val="auto"/>
          <w:sz w:val="20"/>
          <w:szCs w:val="20"/>
        </w:rPr>
        <w:t xml:space="preserve">SEND </w:t>
      </w:r>
      <w:r w:rsidRPr="11D0EB62">
        <w:rPr>
          <w:rFonts w:ascii="Century Gothic" w:hAnsi="Century Gothic"/>
          <w:color w:val="auto"/>
          <w:sz w:val="20"/>
          <w:szCs w:val="20"/>
        </w:rPr>
        <w:t xml:space="preserve">most frequently encountered. </w:t>
      </w:r>
    </w:p>
    <w:p w14:paraId="3340A5A4" w14:textId="77777777" w:rsidR="005104DD" w:rsidRDefault="008550A0" w:rsidP="008550A0">
      <w:pPr>
        <w:pStyle w:val="Default"/>
        <w:numPr>
          <w:ilvl w:val="0"/>
          <w:numId w:val="2"/>
        </w:numPr>
        <w:spacing w:after="30"/>
        <w:rPr>
          <w:rFonts w:ascii="Century Gothic" w:hAnsi="Century Gothic"/>
          <w:color w:val="auto"/>
          <w:sz w:val="20"/>
          <w:szCs w:val="20"/>
        </w:rPr>
      </w:pPr>
      <w:r w:rsidRPr="005104DD">
        <w:rPr>
          <w:rFonts w:ascii="Century Gothic" w:hAnsi="Century Gothic"/>
          <w:color w:val="auto"/>
          <w:sz w:val="20"/>
          <w:szCs w:val="20"/>
        </w:rPr>
        <w:t>The teacher and SENCO</w:t>
      </w:r>
      <w:r w:rsidR="005104DD" w:rsidRPr="005104DD">
        <w:rPr>
          <w:rFonts w:ascii="Century Gothic" w:hAnsi="Century Gothic"/>
          <w:color w:val="auto"/>
          <w:sz w:val="20"/>
          <w:szCs w:val="20"/>
        </w:rPr>
        <w:t>s</w:t>
      </w:r>
      <w:r w:rsidRPr="005104DD">
        <w:rPr>
          <w:rFonts w:ascii="Century Gothic" w:hAnsi="Century Gothic"/>
          <w:color w:val="auto"/>
          <w:sz w:val="20"/>
          <w:szCs w:val="20"/>
        </w:rPr>
        <w:t xml:space="preserve"> consider all of the information gathered</w:t>
      </w:r>
      <w:r w:rsidR="005104DD" w:rsidRPr="005104DD">
        <w:rPr>
          <w:rFonts w:ascii="Century Gothic" w:hAnsi="Century Gothic"/>
          <w:color w:val="auto"/>
          <w:sz w:val="20"/>
          <w:szCs w:val="20"/>
        </w:rPr>
        <w:t xml:space="preserve"> from within school and provided by external agencies</w:t>
      </w:r>
      <w:r w:rsidRPr="005104DD">
        <w:rPr>
          <w:rFonts w:ascii="Century Gothic" w:hAnsi="Century Gothic"/>
          <w:color w:val="auto"/>
          <w:sz w:val="20"/>
          <w:szCs w:val="20"/>
        </w:rPr>
        <w:t xml:space="preserve"> in order to decide whether to make special educational provision. </w:t>
      </w:r>
    </w:p>
    <w:p w14:paraId="521F5FEA" w14:textId="77777777" w:rsidR="008550A0" w:rsidRPr="005104DD" w:rsidRDefault="008550A0" w:rsidP="008550A0">
      <w:pPr>
        <w:pStyle w:val="Default"/>
        <w:numPr>
          <w:ilvl w:val="0"/>
          <w:numId w:val="2"/>
        </w:numPr>
        <w:spacing w:after="30"/>
        <w:rPr>
          <w:rFonts w:ascii="Century Gothic" w:hAnsi="Century Gothic"/>
          <w:color w:val="auto"/>
          <w:sz w:val="20"/>
          <w:szCs w:val="20"/>
        </w:rPr>
      </w:pPr>
      <w:r w:rsidRPr="005104DD">
        <w:rPr>
          <w:rFonts w:ascii="Century Gothic" w:hAnsi="Century Gothic"/>
          <w:color w:val="auto"/>
          <w:sz w:val="20"/>
          <w:szCs w:val="20"/>
        </w:rPr>
        <w:t xml:space="preserve"> For higher levels of need, we draw on more specialised assessments from external agencies and professionals such as Speech therapists, Educational Psychologists and Advisory teachers</w:t>
      </w:r>
      <w:r w:rsidR="00D5009D">
        <w:rPr>
          <w:rFonts w:ascii="Century Gothic" w:hAnsi="Century Gothic"/>
          <w:color w:val="auto"/>
          <w:sz w:val="20"/>
          <w:szCs w:val="20"/>
        </w:rPr>
        <w:t xml:space="preserve"> (QEST)</w:t>
      </w:r>
      <w:r w:rsidRPr="005104DD">
        <w:rPr>
          <w:rFonts w:ascii="Century Gothic" w:hAnsi="Century Gothic"/>
          <w:color w:val="auto"/>
          <w:sz w:val="20"/>
          <w:szCs w:val="20"/>
        </w:rPr>
        <w:t xml:space="preserve">. </w:t>
      </w:r>
    </w:p>
    <w:p w14:paraId="18AF7DF6" w14:textId="11BE3A6E" w:rsidR="008550A0" w:rsidRPr="008550A0" w:rsidRDefault="008550A0" w:rsidP="00D5009D">
      <w:pPr>
        <w:pStyle w:val="Default"/>
        <w:numPr>
          <w:ilvl w:val="0"/>
          <w:numId w:val="2"/>
        </w:numPr>
        <w:spacing w:after="30"/>
        <w:rPr>
          <w:rFonts w:ascii="Century Gothic" w:hAnsi="Century Gothic"/>
          <w:color w:val="auto"/>
          <w:sz w:val="20"/>
          <w:szCs w:val="20"/>
        </w:rPr>
      </w:pPr>
      <w:r w:rsidRPr="11D0EB62">
        <w:rPr>
          <w:rFonts w:ascii="Century Gothic" w:hAnsi="Century Gothic"/>
          <w:color w:val="auto"/>
          <w:sz w:val="20"/>
          <w:szCs w:val="20"/>
        </w:rPr>
        <w:t>The decision to place a pupil on the SEN</w:t>
      </w:r>
      <w:r w:rsidR="6F6751D4" w:rsidRPr="11D0EB62">
        <w:rPr>
          <w:rFonts w:ascii="Century Gothic" w:hAnsi="Century Gothic"/>
          <w:color w:val="auto"/>
          <w:sz w:val="20"/>
          <w:szCs w:val="20"/>
        </w:rPr>
        <w:t>D</w:t>
      </w:r>
      <w:r w:rsidRPr="11D0EB62">
        <w:rPr>
          <w:rFonts w:ascii="Century Gothic" w:hAnsi="Century Gothic"/>
          <w:color w:val="auto"/>
          <w:sz w:val="20"/>
          <w:szCs w:val="20"/>
        </w:rPr>
        <w:t xml:space="preserve"> re</w:t>
      </w:r>
      <w:r w:rsidR="23B36488" w:rsidRPr="11D0EB62">
        <w:rPr>
          <w:rFonts w:ascii="Century Gothic" w:hAnsi="Century Gothic"/>
          <w:color w:val="auto"/>
          <w:sz w:val="20"/>
          <w:szCs w:val="20"/>
        </w:rPr>
        <w:t>gister</w:t>
      </w:r>
      <w:r w:rsidRPr="11D0EB62">
        <w:rPr>
          <w:rFonts w:ascii="Century Gothic" w:hAnsi="Century Gothic"/>
          <w:color w:val="auto"/>
          <w:sz w:val="20"/>
          <w:szCs w:val="20"/>
        </w:rPr>
        <w:t xml:space="preserve"> is not taken lightly. Prior to this the teacher will</w:t>
      </w:r>
      <w:r w:rsidR="00D5009D" w:rsidRPr="11D0EB62">
        <w:rPr>
          <w:rFonts w:ascii="Century Gothic" w:hAnsi="Century Gothic"/>
          <w:color w:val="auto"/>
          <w:sz w:val="20"/>
          <w:szCs w:val="20"/>
        </w:rPr>
        <w:t>,</w:t>
      </w:r>
      <w:r w:rsidRPr="11D0EB62">
        <w:rPr>
          <w:rFonts w:ascii="Century Gothic" w:hAnsi="Century Gothic"/>
          <w:color w:val="auto"/>
          <w:sz w:val="20"/>
          <w:szCs w:val="20"/>
        </w:rPr>
        <w:t xml:space="preserve"> overtime have regularly </w:t>
      </w:r>
      <w:r w:rsidRPr="11D0EB62">
        <w:rPr>
          <w:rFonts w:ascii="Century Gothic" w:hAnsi="Century Gothic"/>
          <w:b/>
          <w:bCs/>
          <w:color w:val="auto"/>
          <w:sz w:val="20"/>
          <w:szCs w:val="20"/>
        </w:rPr>
        <w:t xml:space="preserve">assessed </w:t>
      </w:r>
      <w:r w:rsidRPr="11D0EB62">
        <w:rPr>
          <w:rFonts w:ascii="Century Gothic" w:hAnsi="Century Gothic"/>
          <w:color w:val="auto"/>
          <w:sz w:val="20"/>
          <w:szCs w:val="20"/>
        </w:rPr>
        <w:t xml:space="preserve">the child, </w:t>
      </w:r>
      <w:r w:rsidRPr="11D0EB62">
        <w:rPr>
          <w:rFonts w:ascii="Century Gothic" w:hAnsi="Century Gothic"/>
          <w:b/>
          <w:bCs/>
          <w:color w:val="auto"/>
          <w:sz w:val="20"/>
          <w:szCs w:val="20"/>
        </w:rPr>
        <w:t xml:space="preserve">planned </w:t>
      </w:r>
      <w:r w:rsidRPr="11D0EB62">
        <w:rPr>
          <w:rFonts w:ascii="Century Gothic" w:hAnsi="Century Gothic"/>
          <w:color w:val="auto"/>
          <w:sz w:val="20"/>
          <w:szCs w:val="20"/>
        </w:rPr>
        <w:t xml:space="preserve">appropriately (including </w:t>
      </w:r>
      <w:r w:rsidR="008123E7">
        <w:rPr>
          <w:rFonts w:ascii="Century Gothic" w:hAnsi="Century Gothic"/>
          <w:color w:val="auto"/>
          <w:sz w:val="20"/>
          <w:szCs w:val="20"/>
        </w:rPr>
        <w:t>adaptive teaching</w:t>
      </w:r>
      <w:r w:rsidRPr="11D0EB62">
        <w:rPr>
          <w:rFonts w:ascii="Century Gothic" w:hAnsi="Century Gothic"/>
          <w:color w:val="auto"/>
          <w:sz w:val="20"/>
          <w:szCs w:val="20"/>
        </w:rPr>
        <w:t>, group interventions</w:t>
      </w:r>
      <w:r w:rsidR="008123E7">
        <w:rPr>
          <w:rFonts w:ascii="Century Gothic" w:hAnsi="Century Gothic"/>
          <w:color w:val="auto"/>
          <w:sz w:val="20"/>
          <w:szCs w:val="20"/>
        </w:rPr>
        <w:t xml:space="preserve"> </w:t>
      </w:r>
      <w:r w:rsidR="00D5009D" w:rsidRPr="11D0EB62">
        <w:rPr>
          <w:rFonts w:ascii="Century Gothic" w:hAnsi="Century Gothic"/>
          <w:color w:val="auto"/>
          <w:sz w:val="20"/>
          <w:szCs w:val="20"/>
        </w:rPr>
        <w:t>etc.</w:t>
      </w:r>
      <w:r w:rsidRPr="11D0EB62">
        <w:rPr>
          <w:rFonts w:ascii="Century Gothic" w:hAnsi="Century Gothic"/>
          <w:color w:val="auto"/>
          <w:sz w:val="20"/>
          <w:szCs w:val="20"/>
        </w:rPr>
        <w:t xml:space="preserve">), </w:t>
      </w:r>
      <w:r w:rsidRPr="11D0EB62">
        <w:rPr>
          <w:rFonts w:ascii="Century Gothic" w:hAnsi="Century Gothic"/>
          <w:b/>
          <w:bCs/>
          <w:color w:val="auto"/>
          <w:sz w:val="20"/>
          <w:szCs w:val="20"/>
        </w:rPr>
        <w:t xml:space="preserve">implemented </w:t>
      </w:r>
      <w:r w:rsidRPr="11D0EB62">
        <w:rPr>
          <w:rFonts w:ascii="Century Gothic" w:hAnsi="Century Gothic"/>
          <w:color w:val="auto"/>
          <w:sz w:val="20"/>
          <w:szCs w:val="20"/>
        </w:rPr>
        <w:t xml:space="preserve">the plan, and </w:t>
      </w:r>
      <w:r w:rsidRPr="11D0EB62">
        <w:rPr>
          <w:rFonts w:ascii="Century Gothic" w:hAnsi="Century Gothic"/>
          <w:b/>
          <w:bCs/>
          <w:color w:val="auto"/>
          <w:sz w:val="20"/>
          <w:szCs w:val="20"/>
        </w:rPr>
        <w:t xml:space="preserve">reviewed </w:t>
      </w:r>
      <w:r w:rsidRPr="11D0EB62">
        <w:rPr>
          <w:rFonts w:ascii="Century Gothic" w:hAnsi="Century Gothic"/>
          <w:color w:val="auto"/>
          <w:sz w:val="20"/>
          <w:szCs w:val="20"/>
        </w:rPr>
        <w:t xml:space="preserve">its effectiveness. This cycle of </w:t>
      </w:r>
      <w:r w:rsidRPr="11D0EB62">
        <w:rPr>
          <w:rFonts w:ascii="Century Gothic" w:hAnsi="Century Gothic"/>
          <w:b/>
          <w:bCs/>
          <w:color w:val="auto"/>
          <w:sz w:val="20"/>
          <w:szCs w:val="20"/>
        </w:rPr>
        <w:t>ASSESS – PLAN - DO – REVIEW</w:t>
      </w:r>
      <w:r w:rsidR="7F9E27E4" w:rsidRPr="11D0EB62">
        <w:rPr>
          <w:rFonts w:ascii="Century Gothic" w:hAnsi="Century Gothic"/>
          <w:b/>
          <w:bCs/>
          <w:color w:val="auto"/>
          <w:sz w:val="20"/>
          <w:szCs w:val="20"/>
        </w:rPr>
        <w:t xml:space="preserve"> (APDR)</w:t>
      </w:r>
      <w:r w:rsidRPr="11D0EB62">
        <w:rPr>
          <w:rFonts w:ascii="Century Gothic" w:hAnsi="Century Gothic"/>
          <w:b/>
          <w:bCs/>
          <w:color w:val="auto"/>
          <w:sz w:val="20"/>
          <w:szCs w:val="20"/>
        </w:rPr>
        <w:t xml:space="preserve"> </w:t>
      </w:r>
      <w:r w:rsidRPr="11D0EB62">
        <w:rPr>
          <w:rFonts w:ascii="Century Gothic" w:hAnsi="Century Gothic"/>
          <w:color w:val="auto"/>
          <w:sz w:val="20"/>
          <w:szCs w:val="20"/>
        </w:rPr>
        <w:t xml:space="preserve">is part of the class teacher’s practice with all children in the class. </w:t>
      </w:r>
    </w:p>
    <w:p w14:paraId="1F7FF3B3" w14:textId="2FC27B09" w:rsidR="008550A0" w:rsidRPr="008550A0" w:rsidRDefault="008550A0" w:rsidP="00D5009D">
      <w:pPr>
        <w:pStyle w:val="Default"/>
        <w:numPr>
          <w:ilvl w:val="0"/>
          <w:numId w:val="2"/>
        </w:numPr>
        <w:spacing w:after="30"/>
        <w:rPr>
          <w:rFonts w:ascii="Century Gothic" w:hAnsi="Century Gothic"/>
          <w:color w:val="auto"/>
          <w:sz w:val="20"/>
          <w:szCs w:val="20"/>
        </w:rPr>
      </w:pPr>
      <w:r w:rsidRPr="11D0EB62">
        <w:rPr>
          <w:rFonts w:ascii="Century Gothic" w:hAnsi="Century Gothic"/>
          <w:color w:val="auto"/>
          <w:sz w:val="20"/>
          <w:szCs w:val="20"/>
        </w:rPr>
        <w:t>Pupils are only identified as SEN</w:t>
      </w:r>
      <w:r w:rsidR="1B42B037" w:rsidRPr="11D0EB62">
        <w:rPr>
          <w:rFonts w:ascii="Century Gothic" w:hAnsi="Century Gothic"/>
          <w:color w:val="auto"/>
          <w:sz w:val="20"/>
          <w:szCs w:val="20"/>
        </w:rPr>
        <w:t>D</w:t>
      </w:r>
      <w:r w:rsidRPr="11D0EB62">
        <w:rPr>
          <w:rFonts w:ascii="Century Gothic" w:hAnsi="Century Gothic"/>
          <w:color w:val="auto"/>
          <w:sz w:val="20"/>
          <w:szCs w:val="20"/>
        </w:rPr>
        <w:t xml:space="preserve"> if they do not make adequate progress once they have had intervention/adjustments and good quality teaching. </w:t>
      </w:r>
    </w:p>
    <w:p w14:paraId="0AB4EFC0" w14:textId="77777777" w:rsidR="008550A0" w:rsidRPr="008550A0" w:rsidRDefault="008550A0" w:rsidP="00D5009D">
      <w:pPr>
        <w:pStyle w:val="Default"/>
        <w:numPr>
          <w:ilvl w:val="0"/>
          <w:numId w:val="2"/>
        </w:numPr>
        <w:spacing w:after="30"/>
        <w:rPr>
          <w:rFonts w:ascii="Century Gothic" w:hAnsi="Century Gothic"/>
          <w:color w:val="auto"/>
          <w:sz w:val="20"/>
          <w:szCs w:val="20"/>
        </w:rPr>
      </w:pPr>
      <w:r w:rsidRPr="008550A0">
        <w:rPr>
          <w:rFonts w:ascii="Century Gothic" w:hAnsi="Century Gothic"/>
          <w:color w:val="auto"/>
          <w:sz w:val="20"/>
          <w:szCs w:val="20"/>
        </w:rPr>
        <w:lastRenderedPageBreak/>
        <w:t xml:space="preserve">If a child is not making progress despite the above, the teacher makes a referral to the </w:t>
      </w:r>
      <w:r w:rsidR="00D5009D">
        <w:rPr>
          <w:rFonts w:ascii="Century Gothic" w:hAnsi="Century Gothic"/>
          <w:color w:val="auto"/>
          <w:sz w:val="20"/>
          <w:szCs w:val="20"/>
        </w:rPr>
        <w:t>SENCo,</w:t>
      </w:r>
      <w:r w:rsidRPr="008550A0">
        <w:rPr>
          <w:rFonts w:ascii="Century Gothic" w:hAnsi="Century Gothic"/>
          <w:color w:val="auto"/>
          <w:sz w:val="20"/>
          <w:szCs w:val="20"/>
        </w:rPr>
        <w:t xml:space="preserve"> who decide</w:t>
      </w:r>
      <w:r w:rsidR="00D5009D">
        <w:rPr>
          <w:rFonts w:ascii="Century Gothic" w:hAnsi="Century Gothic"/>
          <w:color w:val="auto"/>
          <w:sz w:val="20"/>
          <w:szCs w:val="20"/>
        </w:rPr>
        <w:t>s</w:t>
      </w:r>
      <w:r w:rsidRPr="008550A0">
        <w:rPr>
          <w:rFonts w:ascii="Century Gothic" w:hAnsi="Century Gothic"/>
          <w:color w:val="auto"/>
          <w:sz w:val="20"/>
          <w:szCs w:val="20"/>
        </w:rPr>
        <w:t xml:space="preserve"> on the next step. </w:t>
      </w:r>
    </w:p>
    <w:p w14:paraId="5A5E446F" w14:textId="19BCF2EB" w:rsidR="008550A0" w:rsidRPr="008550A0" w:rsidRDefault="008550A0" w:rsidP="00D5009D">
      <w:pPr>
        <w:pStyle w:val="Default"/>
        <w:numPr>
          <w:ilvl w:val="0"/>
          <w:numId w:val="2"/>
        </w:numPr>
        <w:spacing w:after="30"/>
        <w:rPr>
          <w:rFonts w:ascii="Century Gothic" w:hAnsi="Century Gothic"/>
          <w:color w:val="auto"/>
          <w:sz w:val="20"/>
          <w:szCs w:val="20"/>
        </w:rPr>
      </w:pPr>
      <w:r w:rsidRPr="11D0EB62">
        <w:rPr>
          <w:rFonts w:ascii="Century Gothic" w:hAnsi="Century Gothic"/>
          <w:color w:val="auto"/>
          <w:sz w:val="20"/>
          <w:szCs w:val="20"/>
        </w:rPr>
        <w:t xml:space="preserve">If the </w:t>
      </w:r>
      <w:r w:rsidR="00D5009D" w:rsidRPr="11D0EB62">
        <w:rPr>
          <w:rFonts w:ascii="Century Gothic" w:hAnsi="Century Gothic"/>
          <w:color w:val="auto"/>
          <w:sz w:val="20"/>
          <w:szCs w:val="20"/>
        </w:rPr>
        <w:t>SENCo</w:t>
      </w:r>
      <w:r w:rsidRPr="11D0EB62">
        <w:rPr>
          <w:rFonts w:ascii="Century Gothic" w:hAnsi="Century Gothic"/>
          <w:color w:val="auto"/>
          <w:sz w:val="20"/>
          <w:szCs w:val="20"/>
        </w:rPr>
        <w:t xml:space="preserve"> consider</w:t>
      </w:r>
      <w:r w:rsidR="00D5009D" w:rsidRPr="11D0EB62">
        <w:rPr>
          <w:rFonts w:ascii="Century Gothic" w:hAnsi="Century Gothic"/>
          <w:color w:val="auto"/>
          <w:sz w:val="20"/>
          <w:szCs w:val="20"/>
        </w:rPr>
        <w:t>s</w:t>
      </w:r>
      <w:r w:rsidRPr="11D0EB62">
        <w:rPr>
          <w:rFonts w:ascii="Century Gothic" w:hAnsi="Century Gothic"/>
          <w:color w:val="auto"/>
          <w:sz w:val="20"/>
          <w:szCs w:val="20"/>
        </w:rPr>
        <w:t xml:space="preserve"> that the child might have SEN</w:t>
      </w:r>
      <w:r w:rsidR="0E361A02" w:rsidRPr="11D0EB62">
        <w:rPr>
          <w:rFonts w:ascii="Century Gothic" w:hAnsi="Century Gothic"/>
          <w:color w:val="auto"/>
          <w:sz w:val="20"/>
          <w:szCs w:val="20"/>
        </w:rPr>
        <w:t>D</w:t>
      </w:r>
      <w:r w:rsidRPr="11D0EB62">
        <w:rPr>
          <w:rFonts w:ascii="Century Gothic" w:hAnsi="Century Gothic"/>
          <w:color w:val="auto"/>
          <w:sz w:val="20"/>
          <w:szCs w:val="20"/>
        </w:rPr>
        <w:t xml:space="preserve"> the</w:t>
      </w:r>
      <w:r w:rsidR="00D5009D" w:rsidRPr="11D0EB62">
        <w:rPr>
          <w:rFonts w:ascii="Century Gothic" w:hAnsi="Century Gothic"/>
          <w:color w:val="auto"/>
          <w:sz w:val="20"/>
          <w:szCs w:val="20"/>
        </w:rPr>
        <w:t>y</w:t>
      </w:r>
      <w:r w:rsidRPr="11D0EB62">
        <w:rPr>
          <w:rFonts w:ascii="Century Gothic" w:hAnsi="Century Gothic"/>
          <w:color w:val="auto"/>
          <w:sz w:val="20"/>
          <w:szCs w:val="20"/>
        </w:rPr>
        <w:t xml:space="preserve"> will carry out further assessment and possibly seek advice from an external professional. </w:t>
      </w:r>
    </w:p>
    <w:p w14:paraId="6D742C31" w14:textId="1CD1E464" w:rsidR="00D5009D" w:rsidRDefault="008550A0" w:rsidP="00D5009D">
      <w:pPr>
        <w:pStyle w:val="Default"/>
        <w:numPr>
          <w:ilvl w:val="0"/>
          <w:numId w:val="2"/>
        </w:numPr>
        <w:rPr>
          <w:rFonts w:ascii="Century Gothic" w:hAnsi="Century Gothic"/>
          <w:color w:val="auto"/>
          <w:sz w:val="20"/>
          <w:szCs w:val="20"/>
        </w:rPr>
      </w:pPr>
      <w:r w:rsidRPr="11D0EB62">
        <w:rPr>
          <w:rFonts w:ascii="Century Gothic" w:hAnsi="Century Gothic"/>
          <w:color w:val="auto"/>
          <w:sz w:val="20"/>
          <w:szCs w:val="20"/>
        </w:rPr>
        <w:t>Depending on the outcome of the assessment the child might be placed on the</w:t>
      </w:r>
      <w:r w:rsidR="00360F1A">
        <w:rPr>
          <w:rFonts w:ascii="Century Gothic" w:hAnsi="Century Gothic"/>
          <w:color w:val="auto"/>
          <w:sz w:val="20"/>
          <w:szCs w:val="20"/>
        </w:rPr>
        <w:t xml:space="preserve"> </w:t>
      </w:r>
      <w:r w:rsidR="0FA61692" w:rsidRPr="11D0EB62">
        <w:rPr>
          <w:rFonts w:ascii="Century Gothic" w:hAnsi="Century Gothic"/>
          <w:color w:val="auto"/>
          <w:sz w:val="20"/>
          <w:szCs w:val="20"/>
        </w:rPr>
        <w:t xml:space="preserve">SEND </w:t>
      </w:r>
      <w:r w:rsidR="00D5009D" w:rsidRPr="11D0EB62">
        <w:rPr>
          <w:rFonts w:ascii="Century Gothic" w:hAnsi="Century Gothic"/>
          <w:color w:val="auto"/>
          <w:sz w:val="20"/>
          <w:szCs w:val="20"/>
        </w:rPr>
        <w:t>register</w:t>
      </w:r>
      <w:r w:rsidRPr="11D0EB62">
        <w:rPr>
          <w:rFonts w:ascii="Century Gothic" w:hAnsi="Century Gothic"/>
          <w:color w:val="auto"/>
          <w:sz w:val="20"/>
          <w:szCs w:val="20"/>
        </w:rPr>
        <w:t xml:space="preserve"> and</w:t>
      </w:r>
      <w:r w:rsidR="00D5009D" w:rsidRPr="11D0EB62">
        <w:rPr>
          <w:rFonts w:ascii="Century Gothic" w:hAnsi="Century Gothic"/>
          <w:color w:val="auto"/>
          <w:sz w:val="20"/>
          <w:szCs w:val="20"/>
        </w:rPr>
        <w:t>, in discussion with the parents,</w:t>
      </w:r>
      <w:r w:rsidRPr="11D0EB62">
        <w:rPr>
          <w:rFonts w:ascii="Century Gothic" w:hAnsi="Century Gothic"/>
          <w:color w:val="auto"/>
          <w:sz w:val="20"/>
          <w:szCs w:val="20"/>
        </w:rPr>
        <w:t xml:space="preserve"> the next </w:t>
      </w:r>
      <w:r w:rsidR="00D5009D" w:rsidRPr="11D0EB62">
        <w:rPr>
          <w:rFonts w:ascii="Century Gothic" w:hAnsi="Century Gothic"/>
          <w:color w:val="auto"/>
          <w:sz w:val="20"/>
          <w:szCs w:val="20"/>
        </w:rPr>
        <w:t>cycle</w:t>
      </w:r>
      <w:r w:rsidRPr="11D0EB62">
        <w:rPr>
          <w:rFonts w:ascii="Century Gothic" w:hAnsi="Century Gothic"/>
          <w:color w:val="auto"/>
          <w:sz w:val="20"/>
          <w:szCs w:val="20"/>
        </w:rPr>
        <w:t xml:space="preserve"> of the </w:t>
      </w:r>
      <w:r w:rsidRPr="11D0EB62">
        <w:rPr>
          <w:rFonts w:ascii="Century Gothic" w:hAnsi="Century Gothic"/>
          <w:b/>
          <w:bCs/>
          <w:color w:val="auto"/>
          <w:sz w:val="20"/>
          <w:szCs w:val="20"/>
        </w:rPr>
        <w:t xml:space="preserve">ASSESS – PLAN - DO – REVIEW </w:t>
      </w:r>
      <w:r w:rsidRPr="11D0EB62">
        <w:rPr>
          <w:rFonts w:ascii="Century Gothic" w:hAnsi="Century Gothic"/>
          <w:color w:val="auto"/>
          <w:sz w:val="20"/>
          <w:szCs w:val="20"/>
        </w:rPr>
        <w:t xml:space="preserve">then starts. </w:t>
      </w:r>
    </w:p>
    <w:p w14:paraId="1CD033C9" w14:textId="068BFE7C" w:rsidR="008550A0" w:rsidRPr="00D5009D" w:rsidRDefault="008550A0" w:rsidP="00D5009D">
      <w:pPr>
        <w:pStyle w:val="Default"/>
        <w:numPr>
          <w:ilvl w:val="0"/>
          <w:numId w:val="2"/>
        </w:numPr>
        <w:rPr>
          <w:rFonts w:ascii="Century Gothic" w:hAnsi="Century Gothic"/>
          <w:color w:val="auto"/>
          <w:sz w:val="20"/>
          <w:szCs w:val="20"/>
        </w:rPr>
      </w:pPr>
      <w:r w:rsidRPr="11D0EB62">
        <w:rPr>
          <w:rFonts w:ascii="Century Gothic" w:hAnsi="Century Gothic" w:cstheme="minorBidi"/>
          <w:color w:val="auto"/>
          <w:sz w:val="20"/>
          <w:szCs w:val="20"/>
        </w:rPr>
        <w:t>Whether the child is</w:t>
      </w:r>
      <w:r w:rsidR="00D5009D" w:rsidRPr="11D0EB62">
        <w:rPr>
          <w:rFonts w:ascii="Century Gothic" w:hAnsi="Century Gothic" w:cstheme="minorBidi"/>
          <w:color w:val="auto"/>
          <w:sz w:val="20"/>
          <w:szCs w:val="20"/>
        </w:rPr>
        <w:t xml:space="preserve"> deemed</w:t>
      </w:r>
      <w:r w:rsidR="074E5821" w:rsidRPr="11D0EB62">
        <w:rPr>
          <w:rFonts w:ascii="Century Gothic" w:hAnsi="Century Gothic" w:cstheme="minorBidi"/>
          <w:color w:val="auto"/>
          <w:sz w:val="20"/>
          <w:szCs w:val="20"/>
        </w:rPr>
        <w:t xml:space="preserve"> </w:t>
      </w:r>
      <w:r w:rsidR="0FA61692" w:rsidRPr="11D0EB62">
        <w:rPr>
          <w:rFonts w:ascii="Century Gothic" w:hAnsi="Century Gothic" w:cstheme="minorBidi"/>
          <w:color w:val="auto"/>
          <w:sz w:val="20"/>
          <w:szCs w:val="20"/>
        </w:rPr>
        <w:t xml:space="preserve">SEND </w:t>
      </w:r>
      <w:r w:rsidR="00D5009D" w:rsidRPr="11D0EB62">
        <w:rPr>
          <w:rFonts w:ascii="Century Gothic" w:hAnsi="Century Gothic" w:cstheme="minorBidi"/>
          <w:color w:val="auto"/>
          <w:sz w:val="20"/>
          <w:szCs w:val="20"/>
        </w:rPr>
        <w:t xml:space="preserve">or not, the teacher </w:t>
      </w:r>
      <w:r w:rsidRPr="11D0EB62">
        <w:rPr>
          <w:rFonts w:ascii="Century Gothic" w:hAnsi="Century Gothic" w:cstheme="minorBidi"/>
          <w:color w:val="auto"/>
          <w:sz w:val="20"/>
          <w:szCs w:val="20"/>
        </w:rPr>
        <w:t>make</w:t>
      </w:r>
      <w:r w:rsidR="00D5009D" w:rsidRPr="11D0EB62">
        <w:rPr>
          <w:rFonts w:ascii="Century Gothic" w:hAnsi="Century Gothic" w:cstheme="minorBidi"/>
          <w:color w:val="auto"/>
          <w:sz w:val="20"/>
          <w:szCs w:val="20"/>
        </w:rPr>
        <w:t>s further</w:t>
      </w:r>
      <w:r w:rsidRPr="11D0EB62">
        <w:rPr>
          <w:rFonts w:ascii="Century Gothic" w:hAnsi="Century Gothic" w:cstheme="minorBidi"/>
          <w:color w:val="auto"/>
          <w:sz w:val="20"/>
          <w:szCs w:val="20"/>
        </w:rPr>
        <w:t xml:space="preserve"> adjustments to provision in </w:t>
      </w:r>
      <w:r w:rsidR="00D5009D" w:rsidRPr="11D0EB62">
        <w:rPr>
          <w:rFonts w:ascii="Century Gothic" w:hAnsi="Century Gothic" w:cstheme="minorBidi"/>
          <w:color w:val="auto"/>
          <w:sz w:val="20"/>
          <w:szCs w:val="20"/>
        </w:rPr>
        <w:t>following</w:t>
      </w:r>
      <w:r w:rsidRPr="11D0EB62">
        <w:rPr>
          <w:rFonts w:ascii="Century Gothic" w:hAnsi="Century Gothic" w:cstheme="minorBidi"/>
          <w:color w:val="auto"/>
          <w:sz w:val="20"/>
          <w:szCs w:val="20"/>
        </w:rPr>
        <w:t xml:space="preserve"> discussion with the SENCo. </w:t>
      </w:r>
    </w:p>
    <w:p w14:paraId="7A5F73B8" w14:textId="4E974417" w:rsidR="008550A0" w:rsidRPr="008550A0" w:rsidRDefault="008550A0" w:rsidP="11D0EB62">
      <w:pPr>
        <w:pStyle w:val="Default"/>
        <w:numPr>
          <w:ilvl w:val="0"/>
          <w:numId w:val="2"/>
        </w:numPr>
        <w:spacing w:after="30"/>
        <w:rPr>
          <w:rFonts w:ascii="Century Gothic" w:hAnsi="Century Gothic" w:cstheme="minorBidi"/>
          <w:color w:val="auto"/>
          <w:sz w:val="20"/>
          <w:szCs w:val="20"/>
        </w:rPr>
      </w:pPr>
      <w:r w:rsidRPr="11D0EB62">
        <w:rPr>
          <w:rFonts w:ascii="Century Gothic" w:hAnsi="Century Gothic" w:cstheme="minorBidi"/>
          <w:color w:val="auto"/>
          <w:sz w:val="20"/>
          <w:szCs w:val="20"/>
        </w:rPr>
        <w:t xml:space="preserve">The cycle over time, could </w:t>
      </w:r>
      <w:r w:rsidR="14A59C15" w:rsidRPr="11D0EB62">
        <w:rPr>
          <w:rFonts w:ascii="Century Gothic" w:hAnsi="Century Gothic" w:cstheme="minorBidi"/>
          <w:color w:val="auto"/>
          <w:sz w:val="20"/>
          <w:szCs w:val="20"/>
        </w:rPr>
        <w:t>mean that</w:t>
      </w:r>
      <w:r w:rsidRPr="11D0EB62">
        <w:rPr>
          <w:rFonts w:ascii="Century Gothic" w:hAnsi="Century Gothic" w:cstheme="minorBidi"/>
          <w:color w:val="auto"/>
          <w:sz w:val="20"/>
          <w:szCs w:val="20"/>
        </w:rPr>
        <w:t xml:space="preserve"> the child </w:t>
      </w:r>
      <w:r w:rsidR="007E2A05">
        <w:rPr>
          <w:rFonts w:ascii="Century Gothic" w:hAnsi="Century Gothic" w:cstheme="minorBidi"/>
          <w:color w:val="auto"/>
          <w:sz w:val="20"/>
          <w:szCs w:val="20"/>
        </w:rPr>
        <w:t xml:space="preserve">is </w:t>
      </w:r>
      <w:r w:rsidRPr="11D0EB62">
        <w:rPr>
          <w:rFonts w:ascii="Century Gothic" w:hAnsi="Century Gothic" w:cstheme="minorBidi"/>
          <w:color w:val="auto"/>
          <w:sz w:val="20"/>
          <w:szCs w:val="20"/>
        </w:rPr>
        <w:t xml:space="preserve">no longer being defined as having SEN. </w:t>
      </w:r>
    </w:p>
    <w:p w14:paraId="3AE7418C" w14:textId="77777777" w:rsidR="008550A0" w:rsidRPr="008550A0" w:rsidRDefault="008550A0" w:rsidP="00D5009D">
      <w:pPr>
        <w:pStyle w:val="Default"/>
        <w:numPr>
          <w:ilvl w:val="0"/>
          <w:numId w:val="2"/>
        </w:numPr>
        <w:rPr>
          <w:rFonts w:ascii="Century Gothic" w:hAnsi="Century Gothic" w:cstheme="minorBidi"/>
          <w:color w:val="auto"/>
          <w:sz w:val="20"/>
          <w:szCs w:val="20"/>
        </w:rPr>
      </w:pPr>
      <w:r w:rsidRPr="008550A0">
        <w:rPr>
          <w:rFonts w:ascii="Century Gothic" w:hAnsi="Century Gothic" w:cstheme="minorBidi"/>
          <w:color w:val="auto"/>
          <w:sz w:val="20"/>
          <w:szCs w:val="20"/>
        </w:rPr>
        <w:t xml:space="preserve">We believe partnership with parents and professionals is the key to success. We liaise with parents about their child’s provision and progress at the following times </w:t>
      </w:r>
    </w:p>
    <w:p w14:paraId="54CA5A52" w14:textId="1C28D4F7" w:rsidR="008550A0" w:rsidRDefault="00AA0119" w:rsidP="00AA0119">
      <w:pPr>
        <w:pStyle w:val="Default"/>
        <w:spacing w:after="30"/>
        <w:ind w:left="405" w:firstLine="720"/>
        <w:rPr>
          <w:rFonts w:ascii="Century Gothic" w:hAnsi="Century Gothic"/>
          <w:color w:val="auto"/>
          <w:sz w:val="20"/>
          <w:szCs w:val="20"/>
        </w:rPr>
      </w:pPr>
      <w:r w:rsidRPr="008550A0">
        <w:rPr>
          <w:rFonts w:ascii="Century Gothic" w:hAnsi="Century Gothic" w:cs="Courier New"/>
          <w:color w:val="auto"/>
          <w:sz w:val="20"/>
          <w:szCs w:val="20"/>
        </w:rPr>
        <w:t>o</w:t>
      </w:r>
      <w:r>
        <w:rPr>
          <w:rFonts w:ascii="Century Gothic" w:hAnsi="Century Gothic"/>
          <w:color w:val="auto"/>
          <w:sz w:val="20"/>
          <w:szCs w:val="20"/>
        </w:rPr>
        <w:t xml:space="preserve"> </w:t>
      </w:r>
      <w:r w:rsidR="00D5009D">
        <w:rPr>
          <w:rFonts w:ascii="Century Gothic" w:hAnsi="Century Gothic"/>
          <w:color w:val="auto"/>
          <w:sz w:val="20"/>
          <w:szCs w:val="20"/>
        </w:rPr>
        <w:t>At parent</w:t>
      </w:r>
      <w:r w:rsidR="00122893">
        <w:rPr>
          <w:rFonts w:ascii="Century Gothic" w:hAnsi="Century Gothic"/>
          <w:color w:val="auto"/>
          <w:sz w:val="20"/>
          <w:szCs w:val="20"/>
        </w:rPr>
        <w:t>al</w:t>
      </w:r>
      <w:r w:rsidR="00D5009D">
        <w:rPr>
          <w:rFonts w:ascii="Century Gothic" w:hAnsi="Century Gothic"/>
          <w:color w:val="auto"/>
          <w:sz w:val="20"/>
          <w:szCs w:val="20"/>
        </w:rPr>
        <w:t xml:space="preserve"> conversations</w:t>
      </w:r>
      <w:r w:rsidR="008550A0" w:rsidRPr="008550A0">
        <w:rPr>
          <w:rFonts w:ascii="Century Gothic" w:hAnsi="Century Gothic"/>
          <w:color w:val="auto"/>
          <w:sz w:val="20"/>
          <w:szCs w:val="20"/>
        </w:rPr>
        <w:t xml:space="preserve"> in the Autumn</w:t>
      </w:r>
      <w:r w:rsidR="007E2A05">
        <w:rPr>
          <w:rFonts w:ascii="Century Gothic" w:hAnsi="Century Gothic"/>
          <w:color w:val="auto"/>
          <w:sz w:val="20"/>
          <w:szCs w:val="20"/>
        </w:rPr>
        <w:t xml:space="preserve">, Spring and Summer terms. </w:t>
      </w:r>
    </w:p>
    <w:p w14:paraId="71F7DA0C" w14:textId="77777777" w:rsidR="00122893" w:rsidRPr="008550A0" w:rsidRDefault="00122893" w:rsidP="00AA0119">
      <w:pPr>
        <w:pStyle w:val="Default"/>
        <w:spacing w:after="30"/>
        <w:ind w:left="405" w:firstLine="720"/>
        <w:rPr>
          <w:rFonts w:ascii="Century Gothic" w:hAnsi="Century Gothic"/>
          <w:color w:val="auto"/>
          <w:sz w:val="20"/>
          <w:szCs w:val="20"/>
        </w:rPr>
      </w:pPr>
      <w:r w:rsidRPr="008550A0">
        <w:rPr>
          <w:rFonts w:ascii="Century Gothic" w:hAnsi="Century Gothic" w:cs="Courier New"/>
          <w:color w:val="auto"/>
          <w:sz w:val="20"/>
          <w:szCs w:val="20"/>
        </w:rPr>
        <w:t>o</w:t>
      </w:r>
      <w:r>
        <w:rPr>
          <w:rFonts w:ascii="Century Gothic" w:hAnsi="Century Gothic" w:cs="Courier New"/>
          <w:color w:val="auto"/>
          <w:sz w:val="20"/>
          <w:szCs w:val="20"/>
        </w:rPr>
        <w:t xml:space="preserve"> At a transition review in the Summer term</w:t>
      </w:r>
    </w:p>
    <w:p w14:paraId="4C74EB88" w14:textId="77777777" w:rsidR="008550A0" w:rsidRPr="008550A0" w:rsidRDefault="008550A0" w:rsidP="00D5009D">
      <w:pPr>
        <w:pStyle w:val="Default"/>
        <w:spacing w:after="30"/>
        <w:ind w:left="405" w:firstLine="720"/>
        <w:rPr>
          <w:rFonts w:ascii="Century Gothic" w:hAnsi="Century Gothic"/>
          <w:color w:val="auto"/>
          <w:sz w:val="20"/>
          <w:szCs w:val="20"/>
        </w:rPr>
      </w:pPr>
      <w:r w:rsidRPr="008550A0">
        <w:rPr>
          <w:rFonts w:ascii="Century Gothic" w:hAnsi="Century Gothic" w:cs="Courier New"/>
          <w:color w:val="auto"/>
          <w:sz w:val="20"/>
          <w:szCs w:val="20"/>
        </w:rPr>
        <w:t xml:space="preserve">o </w:t>
      </w:r>
      <w:r w:rsidRPr="008550A0">
        <w:rPr>
          <w:rFonts w:ascii="Century Gothic" w:hAnsi="Century Gothic"/>
          <w:color w:val="auto"/>
          <w:sz w:val="20"/>
          <w:szCs w:val="20"/>
        </w:rPr>
        <w:t>By sha</w:t>
      </w:r>
      <w:r w:rsidR="00122893">
        <w:rPr>
          <w:rFonts w:ascii="Century Gothic" w:hAnsi="Century Gothic"/>
          <w:color w:val="auto"/>
          <w:sz w:val="20"/>
          <w:szCs w:val="20"/>
        </w:rPr>
        <w:t>ring additional support plans when</w:t>
      </w:r>
      <w:r w:rsidRPr="008550A0">
        <w:rPr>
          <w:rFonts w:ascii="Century Gothic" w:hAnsi="Century Gothic"/>
          <w:color w:val="auto"/>
          <w:sz w:val="20"/>
          <w:szCs w:val="20"/>
        </w:rPr>
        <w:t xml:space="preserve"> a need has been identified </w:t>
      </w:r>
    </w:p>
    <w:p w14:paraId="3C7C8CE9" w14:textId="77777777" w:rsidR="008550A0" w:rsidRPr="008550A0" w:rsidRDefault="008550A0" w:rsidP="00AA0119">
      <w:pPr>
        <w:pStyle w:val="Default"/>
        <w:spacing w:after="30"/>
        <w:ind w:left="1125"/>
        <w:rPr>
          <w:rFonts w:ascii="Century Gothic" w:hAnsi="Century Gothic"/>
          <w:color w:val="auto"/>
          <w:sz w:val="20"/>
          <w:szCs w:val="20"/>
        </w:rPr>
      </w:pPr>
      <w:r w:rsidRPr="008550A0">
        <w:rPr>
          <w:rFonts w:ascii="Century Gothic" w:hAnsi="Century Gothic" w:cs="Courier New"/>
          <w:color w:val="auto"/>
          <w:sz w:val="20"/>
          <w:szCs w:val="20"/>
        </w:rPr>
        <w:t xml:space="preserve">o </w:t>
      </w:r>
      <w:r w:rsidRPr="008550A0">
        <w:rPr>
          <w:rFonts w:ascii="Century Gothic" w:hAnsi="Century Gothic"/>
          <w:color w:val="auto"/>
          <w:sz w:val="20"/>
          <w:szCs w:val="20"/>
        </w:rPr>
        <w:t xml:space="preserve">By additional meetings with the class teacher or SENCo if the teacher or parent/carer wishes to discuss anything regarding their child </w:t>
      </w:r>
    </w:p>
    <w:p w14:paraId="11368B95" w14:textId="77777777" w:rsidR="008550A0" w:rsidRPr="008550A0" w:rsidRDefault="008550A0" w:rsidP="008550A0">
      <w:pPr>
        <w:pStyle w:val="Default"/>
        <w:rPr>
          <w:rFonts w:ascii="Century Gothic" w:hAnsi="Century Gothic"/>
          <w:color w:val="auto"/>
          <w:sz w:val="20"/>
          <w:szCs w:val="20"/>
        </w:rPr>
      </w:pPr>
    </w:p>
    <w:p w14:paraId="74958ACC" w14:textId="24445EF0" w:rsidR="008550A0" w:rsidRPr="008550A0" w:rsidRDefault="008550A0" w:rsidP="008550A0">
      <w:pPr>
        <w:pStyle w:val="Default"/>
        <w:rPr>
          <w:rFonts w:ascii="Century Gothic" w:hAnsi="Century Gothic"/>
          <w:color w:val="auto"/>
          <w:sz w:val="20"/>
          <w:szCs w:val="20"/>
        </w:rPr>
      </w:pPr>
      <w:r w:rsidRPr="11D0EB62">
        <w:rPr>
          <w:rFonts w:ascii="Century Gothic" w:hAnsi="Century Gothic"/>
          <w:b/>
          <w:bCs/>
          <w:color w:val="auto"/>
          <w:sz w:val="20"/>
          <w:szCs w:val="20"/>
        </w:rPr>
        <w:t>SECTION 5: MANAGING PUPILS NEEDS ON THE</w:t>
      </w:r>
      <w:r w:rsidR="59A0FB9D" w:rsidRPr="11D0EB62">
        <w:rPr>
          <w:rFonts w:ascii="Century Gothic" w:hAnsi="Century Gothic"/>
          <w:b/>
          <w:bCs/>
          <w:color w:val="auto"/>
          <w:sz w:val="20"/>
          <w:szCs w:val="20"/>
        </w:rPr>
        <w:t xml:space="preserve"> </w:t>
      </w:r>
      <w:r w:rsidR="0FA61692" w:rsidRPr="11D0EB62">
        <w:rPr>
          <w:rFonts w:ascii="Century Gothic" w:hAnsi="Century Gothic"/>
          <w:b/>
          <w:bCs/>
          <w:color w:val="auto"/>
          <w:sz w:val="20"/>
          <w:szCs w:val="20"/>
        </w:rPr>
        <w:t xml:space="preserve">SEND </w:t>
      </w:r>
      <w:r w:rsidRPr="11D0EB62">
        <w:rPr>
          <w:rFonts w:ascii="Century Gothic" w:hAnsi="Century Gothic"/>
          <w:b/>
          <w:bCs/>
          <w:color w:val="auto"/>
          <w:sz w:val="20"/>
          <w:szCs w:val="20"/>
        </w:rPr>
        <w:t xml:space="preserve">REGISTER </w:t>
      </w:r>
    </w:p>
    <w:p w14:paraId="27FAB2BD" w14:textId="15A88EEE" w:rsidR="008550A0" w:rsidRPr="008550A0" w:rsidRDefault="008550A0" w:rsidP="008550A0">
      <w:pPr>
        <w:pStyle w:val="Default"/>
        <w:rPr>
          <w:rFonts w:ascii="Century Gothic" w:hAnsi="Century Gothic"/>
          <w:color w:val="auto"/>
          <w:sz w:val="20"/>
          <w:szCs w:val="20"/>
        </w:rPr>
      </w:pPr>
      <w:r w:rsidRPr="11D0EB62">
        <w:rPr>
          <w:rFonts w:ascii="Century Gothic" w:hAnsi="Century Gothic"/>
          <w:color w:val="auto"/>
          <w:sz w:val="20"/>
          <w:szCs w:val="20"/>
        </w:rPr>
        <w:t>There is a single category of support known as</w:t>
      </w:r>
      <w:r w:rsidR="2253EC09" w:rsidRPr="11D0EB62">
        <w:rPr>
          <w:rFonts w:ascii="Century Gothic" w:hAnsi="Century Gothic"/>
          <w:color w:val="auto"/>
          <w:sz w:val="20"/>
          <w:szCs w:val="20"/>
        </w:rPr>
        <w:t xml:space="preserve"> </w:t>
      </w:r>
      <w:r w:rsidR="0FA61692" w:rsidRPr="11D0EB62">
        <w:rPr>
          <w:rFonts w:ascii="Century Gothic" w:hAnsi="Century Gothic"/>
          <w:b/>
          <w:bCs/>
          <w:color w:val="auto"/>
          <w:sz w:val="20"/>
          <w:szCs w:val="20"/>
        </w:rPr>
        <w:t>SEND</w:t>
      </w:r>
      <w:r w:rsidR="0FA61692" w:rsidRPr="11D0EB62">
        <w:rPr>
          <w:rFonts w:ascii="Century Gothic" w:hAnsi="Century Gothic"/>
          <w:color w:val="auto"/>
          <w:sz w:val="20"/>
          <w:szCs w:val="20"/>
        </w:rPr>
        <w:t xml:space="preserve"> </w:t>
      </w:r>
      <w:r w:rsidRPr="11D0EB62">
        <w:rPr>
          <w:rFonts w:ascii="Century Gothic" w:hAnsi="Century Gothic"/>
          <w:b/>
          <w:bCs/>
          <w:color w:val="auto"/>
          <w:sz w:val="20"/>
          <w:szCs w:val="20"/>
        </w:rPr>
        <w:t>SUPPORT</w:t>
      </w:r>
      <w:r w:rsidRPr="11D0EB62">
        <w:rPr>
          <w:rFonts w:ascii="Century Gothic" w:hAnsi="Century Gothic"/>
          <w:color w:val="auto"/>
          <w:sz w:val="20"/>
          <w:szCs w:val="20"/>
        </w:rPr>
        <w:t xml:space="preserve">. However, leading into this we have procedures that lead to determining </w:t>
      </w:r>
      <w:r w:rsidR="00BF472A">
        <w:rPr>
          <w:rFonts w:ascii="Century Gothic" w:hAnsi="Century Gothic"/>
          <w:color w:val="auto"/>
          <w:sz w:val="20"/>
          <w:szCs w:val="20"/>
        </w:rPr>
        <w:t xml:space="preserve">if </w:t>
      </w:r>
      <w:r w:rsidRPr="11D0EB62">
        <w:rPr>
          <w:rFonts w:ascii="Century Gothic" w:hAnsi="Century Gothic"/>
          <w:color w:val="auto"/>
          <w:sz w:val="20"/>
          <w:szCs w:val="20"/>
        </w:rPr>
        <w:t>a child has</w:t>
      </w:r>
      <w:r w:rsidR="35E287C6" w:rsidRPr="11D0EB62">
        <w:rPr>
          <w:rFonts w:ascii="Century Gothic" w:hAnsi="Century Gothic"/>
          <w:color w:val="auto"/>
          <w:sz w:val="20"/>
          <w:szCs w:val="20"/>
        </w:rPr>
        <w:t xml:space="preserve"> </w:t>
      </w:r>
      <w:r w:rsidR="0FA61692" w:rsidRPr="11D0EB62">
        <w:rPr>
          <w:rFonts w:ascii="Century Gothic" w:hAnsi="Century Gothic"/>
          <w:color w:val="auto"/>
          <w:sz w:val="20"/>
          <w:szCs w:val="20"/>
        </w:rPr>
        <w:t xml:space="preserve">SEND </w:t>
      </w:r>
      <w:r w:rsidRPr="11D0EB62">
        <w:rPr>
          <w:rFonts w:ascii="Century Gothic" w:hAnsi="Century Gothic"/>
          <w:color w:val="auto"/>
          <w:sz w:val="20"/>
          <w:szCs w:val="20"/>
        </w:rPr>
        <w:t xml:space="preserve">and then for monitoring their support and progress. </w:t>
      </w:r>
    </w:p>
    <w:p w14:paraId="57A7D599" w14:textId="77777777" w:rsidR="008550A0" w:rsidRPr="008550A0" w:rsidRDefault="008550A0" w:rsidP="002B61D0">
      <w:pPr>
        <w:pStyle w:val="Default"/>
        <w:numPr>
          <w:ilvl w:val="0"/>
          <w:numId w:val="2"/>
        </w:numPr>
        <w:spacing w:after="30"/>
        <w:rPr>
          <w:rFonts w:ascii="Century Gothic" w:hAnsi="Century Gothic"/>
          <w:color w:val="auto"/>
          <w:sz w:val="20"/>
          <w:szCs w:val="20"/>
        </w:rPr>
      </w:pPr>
      <w:r w:rsidRPr="008550A0">
        <w:rPr>
          <w:rFonts w:ascii="Century Gothic" w:hAnsi="Century Gothic"/>
          <w:color w:val="auto"/>
          <w:sz w:val="20"/>
          <w:szCs w:val="20"/>
        </w:rPr>
        <w:t xml:space="preserve">Weekly PPA time allows teachers to prepare the learning of the pupils in the class based on good quality formative assessment carried out by teachers and support staff. </w:t>
      </w:r>
    </w:p>
    <w:p w14:paraId="5CBA3FB9" w14:textId="24802FA7" w:rsidR="003D6443" w:rsidRPr="008550A0" w:rsidRDefault="00122893" w:rsidP="002B61D0">
      <w:pPr>
        <w:pStyle w:val="Default"/>
        <w:numPr>
          <w:ilvl w:val="0"/>
          <w:numId w:val="2"/>
        </w:numPr>
        <w:spacing w:after="30"/>
        <w:rPr>
          <w:rFonts w:ascii="Century Gothic" w:hAnsi="Century Gothic"/>
          <w:color w:val="auto"/>
          <w:sz w:val="20"/>
          <w:szCs w:val="20"/>
        </w:rPr>
      </w:pPr>
      <w:r>
        <w:rPr>
          <w:rFonts w:ascii="Century Gothic" w:hAnsi="Century Gothic"/>
          <w:color w:val="auto"/>
          <w:sz w:val="20"/>
          <w:szCs w:val="20"/>
        </w:rPr>
        <w:t>During termly class assessments (</w:t>
      </w:r>
      <w:r w:rsidR="00735F52">
        <w:rPr>
          <w:rFonts w:ascii="Century Gothic" w:hAnsi="Century Gothic"/>
          <w:color w:val="auto"/>
          <w:sz w:val="20"/>
          <w:szCs w:val="20"/>
        </w:rPr>
        <w:t>NFER</w:t>
      </w:r>
      <w:r>
        <w:rPr>
          <w:rFonts w:ascii="Century Gothic" w:hAnsi="Century Gothic"/>
          <w:color w:val="auto"/>
          <w:sz w:val="20"/>
          <w:szCs w:val="20"/>
        </w:rPr>
        <w:t>)</w:t>
      </w:r>
      <w:r w:rsidR="008550A0" w:rsidRPr="008550A0">
        <w:rPr>
          <w:rFonts w:ascii="Century Gothic" w:hAnsi="Century Gothic"/>
          <w:color w:val="auto"/>
          <w:sz w:val="20"/>
          <w:szCs w:val="20"/>
        </w:rPr>
        <w:t xml:space="preserve">, needs are identified and prioritised and deployment of support or adaptations of provision are considered. </w:t>
      </w:r>
      <w:r w:rsidR="003D6443">
        <w:rPr>
          <w:rFonts w:ascii="Century Gothic" w:hAnsi="Century Gothic"/>
          <w:color w:val="auto"/>
          <w:sz w:val="20"/>
          <w:szCs w:val="20"/>
        </w:rPr>
        <w:t>D</w:t>
      </w:r>
      <w:r w:rsidRPr="003D6443">
        <w:rPr>
          <w:rFonts w:ascii="Century Gothic" w:hAnsi="Century Gothic"/>
          <w:color w:val="auto"/>
          <w:sz w:val="20"/>
          <w:szCs w:val="20"/>
        </w:rPr>
        <w:t xml:space="preserve">ata </w:t>
      </w:r>
      <w:r w:rsidR="002B61D0" w:rsidRPr="003D6443">
        <w:rPr>
          <w:rFonts w:ascii="Century Gothic" w:hAnsi="Century Gothic"/>
          <w:color w:val="auto"/>
          <w:sz w:val="20"/>
          <w:szCs w:val="20"/>
        </w:rPr>
        <w:t>of attainment</w:t>
      </w:r>
      <w:r w:rsidR="008550A0" w:rsidRPr="003D6443">
        <w:rPr>
          <w:rFonts w:ascii="Century Gothic" w:hAnsi="Century Gothic"/>
          <w:color w:val="auto"/>
          <w:sz w:val="20"/>
          <w:szCs w:val="20"/>
        </w:rPr>
        <w:t xml:space="preserve"> and progress </w:t>
      </w:r>
      <w:r w:rsidRPr="003D6443">
        <w:rPr>
          <w:rFonts w:ascii="Century Gothic" w:hAnsi="Century Gothic"/>
          <w:color w:val="auto"/>
          <w:sz w:val="20"/>
          <w:szCs w:val="20"/>
        </w:rPr>
        <w:t xml:space="preserve">is entered into </w:t>
      </w:r>
      <w:r w:rsidR="00735F52">
        <w:rPr>
          <w:rFonts w:ascii="Century Gothic" w:hAnsi="Century Gothic"/>
          <w:color w:val="auto"/>
          <w:sz w:val="20"/>
          <w:szCs w:val="20"/>
        </w:rPr>
        <w:t>Arbour</w:t>
      </w:r>
      <w:r w:rsidRPr="003D6443">
        <w:rPr>
          <w:rFonts w:ascii="Century Gothic" w:hAnsi="Century Gothic"/>
          <w:color w:val="auto"/>
          <w:sz w:val="20"/>
          <w:szCs w:val="20"/>
        </w:rPr>
        <w:t xml:space="preserve"> for analysis</w:t>
      </w:r>
      <w:r w:rsidR="003D6443">
        <w:rPr>
          <w:rFonts w:ascii="Century Gothic" w:hAnsi="Century Gothic"/>
          <w:color w:val="auto"/>
          <w:sz w:val="20"/>
          <w:szCs w:val="20"/>
        </w:rPr>
        <w:t>.</w:t>
      </w:r>
    </w:p>
    <w:p w14:paraId="702B80AF" w14:textId="77777777" w:rsidR="007D53AF" w:rsidRDefault="008550A0" w:rsidP="007D53AF">
      <w:pPr>
        <w:pStyle w:val="Default"/>
        <w:numPr>
          <w:ilvl w:val="0"/>
          <w:numId w:val="2"/>
        </w:numPr>
        <w:spacing w:after="30"/>
        <w:rPr>
          <w:rFonts w:ascii="Century Gothic" w:hAnsi="Century Gothic"/>
          <w:color w:val="auto"/>
          <w:sz w:val="20"/>
          <w:szCs w:val="20"/>
        </w:rPr>
      </w:pPr>
      <w:r w:rsidRPr="008550A0">
        <w:rPr>
          <w:rFonts w:ascii="Century Gothic" w:hAnsi="Century Gothic"/>
          <w:color w:val="auto"/>
          <w:sz w:val="20"/>
          <w:szCs w:val="20"/>
        </w:rPr>
        <w:t xml:space="preserve">Outcomes from </w:t>
      </w:r>
      <w:r w:rsidR="00122893">
        <w:rPr>
          <w:rFonts w:ascii="Century Gothic" w:hAnsi="Century Gothic"/>
          <w:color w:val="auto"/>
          <w:sz w:val="20"/>
          <w:szCs w:val="20"/>
        </w:rPr>
        <w:t>termly assessments</w:t>
      </w:r>
      <w:r w:rsidRPr="008550A0">
        <w:rPr>
          <w:rFonts w:ascii="Century Gothic" w:hAnsi="Century Gothic"/>
          <w:color w:val="auto"/>
          <w:sz w:val="20"/>
          <w:szCs w:val="20"/>
        </w:rPr>
        <w:t xml:space="preserve"> are brought to the </w:t>
      </w:r>
      <w:r w:rsidR="00122893">
        <w:rPr>
          <w:rFonts w:ascii="Century Gothic" w:hAnsi="Century Gothic"/>
          <w:color w:val="auto"/>
          <w:sz w:val="20"/>
          <w:szCs w:val="20"/>
        </w:rPr>
        <w:t xml:space="preserve">SENCo </w:t>
      </w:r>
      <w:r w:rsidRPr="008550A0">
        <w:rPr>
          <w:rFonts w:ascii="Century Gothic" w:hAnsi="Century Gothic"/>
          <w:color w:val="auto"/>
          <w:sz w:val="20"/>
          <w:szCs w:val="20"/>
        </w:rPr>
        <w:t xml:space="preserve">and referrals of children of concern may arise. </w:t>
      </w:r>
    </w:p>
    <w:p w14:paraId="4FF4A9AB" w14:textId="77777777" w:rsidR="008550A0" w:rsidRPr="007D53AF" w:rsidRDefault="008550A0" w:rsidP="007D53AF">
      <w:pPr>
        <w:pStyle w:val="Default"/>
        <w:numPr>
          <w:ilvl w:val="0"/>
          <w:numId w:val="2"/>
        </w:numPr>
        <w:spacing w:after="30"/>
        <w:rPr>
          <w:rFonts w:ascii="Century Gothic" w:hAnsi="Century Gothic"/>
          <w:color w:val="auto"/>
          <w:sz w:val="20"/>
          <w:szCs w:val="20"/>
        </w:rPr>
      </w:pPr>
      <w:r w:rsidRPr="007D53AF">
        <w:rPr>
          <w:rFonts w:ascii="Century Gothic" w:hAnsi="Century Gothic"/>
          <w:color w:val="auto"/>
          <w:sz w:val="20"/>
          <w:szCs w:val="20"/>
        </w:rPr>
        <w:t xml:space="preserve">Class teachers complete a </w:t>
      </w:r>
      <w:r w:rsidR="003D6443" w:rsidRPr="007D53AF">
        <w:rPr>
          <w:rFonts w:ascii="Century Gothic" w:hAnsi="Century Gothic"/>
          <w:color w:val="auto"/>
          <w:sz w:val="20"/>
          <w:szCs w:val="20"/>
        </w:rPr>
        <w:t>class timetable</w:t>
      </w:r>
      <w:r w:rsidRPr="007D53AF">
        <w:rPr>
          <w:rFonts w:ascii="Century Gothic" w:hAnsi="Century Gothic"/>
          <w:color w:val="auto"/>
          <w:sz w:val="20"/>
          <w:szCs w:val="20"/>
        </w:rPr>
        <w:t xml:space="preserve"> </w:t>
      </w:r>
      <w:r w:rsidR="003D6443" w:rsidRPr="007D53AF">
        <w:rPr>
          <w:rFonts w:ascii="Century Gothic" w:hAnsi="Century Gothic"/>
          <w:color w:val="auto"/>
          <w:sz w:val="20"/>
          <w:szCs w:val="20"/>
        </w:rPr>
        <w:t>identifying</w:t>
      </w:r>
      <w:r w:rsidRPr="007D53AF">
        <w:rPr>
          <w:rFonts w:ascii="Century Gothic" w:hAnsi="Century Gothic"/>
          <w:color w:val="auto"/>
          <w:sz w:val="20"/>
          <w:szCs w:val="20"/>
        </w:rPr>
        <w:t xml:space="preserve"> any additional support that is in place, the children who will receive it and the member of staff delivering it.</w:t>
      </w:r>
      <w:r w:rsidRPr="007D53AF">
        <w:rPr>
          <w:rFonts w:ascii="Century Gothic" w:hAnsi="Century Gothic"/>
          <w:color w:val="auto"/>
          <w:sz w:val="20"/>
          <w:szCs w:val="20"/>
          <w:highlight w:val="yellow"/>
        </w:rPr>
        <w:t xml:space="preserve"> </w:t>
      </w:r>
    </w:p>
    <w:p w14:paraId="781DD4C4" w14:textId="77777777" w:rsidR="008550A0" w:rsidRPr="003D6443" w:rsidRDefault="008550A0" w:rsidP="007D53AF">
      <w:pPr>
        <w:pStyle w:val="Default"/>
        <w:numPr>
          <w:ilvl w:val="0"/>
          <w:numId w:val="2"/>
        </w:numPr>
        <w:spacing w:after="30"/>
        <w:rPr>
          <w:rFonts w:ascii="Century Gothic" w:hAnsi="Century Gothic"/>
          <w:color w:val="auto"/>
          <w:sz w:val="20"/>
          <w:szCs w:val="20"/>
        </w:rPr>
      </w:pPr>
      <w:r w:rsidRPr="003D6443">
        <w:rPr>
          <w:rFonts w:ascii="Century Gothic" w:hAnsi="Century Gothic"/>
          <w:color w:val="auto"/>
          <w:sz w:val="20"/>
          <w:szCs w:val="20"/>
        </w:rPr>
        <w:t xml:space="preserve">The </w:t>
      </w:r>
      <w:r w:rsidR="003D6443" w:rsidRPr="003D6443">
        <w:rPr>
          <w:rFonts w:ascii="Century Gothic" w:hAnsi="Century Gothic"/>
          <w:color w:val="auto"/>
          <w:sz w:val="20"/>
          <w:szCs w:val="20"/>
        </w:rPr>
        <w:t>SENCo</w:t>
      </w:r>
      <w:r w:rsidRPr="003D6443">
        <w:rPr>
          <w:rFonts w:ascii="Century Gothic" w:hAnsi="Century Gothic"/>
          <w:color w:val="auto"/>
          <w:sz w:val="20"/>
          <w:szCs w:val="20"/>
        </w:rPr>
        <w:t xml:space="preserve">, using this information, completes a class profile and a summary of children with additional support plans. </w:t>
      </w:r>
    </w:p>
    <w:p w14:paraId="2B7866A1" w14:textId="5ED50F00" w:rsidR="008550A0" w:rsidRPr="003D6443" w:rsidRDefault="003D6443" w:rsidP="007D53AF">
      <w:pPr>
        <w:pStyle w:val="Default"/>
        <w:numPr>
          <w:ilvl w:val="0"/>
          <w:numId w:val="2"/>
        </w:numPr>
        <w:spacing w:after="30"/>
        <w:rPr>
          <w:rFonts w:ascii="Century Gothic" w:hAnsi="Century Gothic"/>
          <w:color w:val="auto"/>
          <w:sz w:val="20"/>
          <w:szCs w:val="20"/>
        </w:rPr>
      </w:pPr>
      <w:r w:rsidRPr="11D0EB62">
        <w:rPr>
          <w:rFonts w:ascii="Century Gothic" w:hAnsi="Century Gothic"/>
          <w:color w:val="auto"/>
          <w:sz w:val="20"/>
          <w:szCs w:val="20"/>
        </w:rPr>
        <w:t xml:space="preserve">Individual </w:t>
      </w:r>
      <w:r w:rsidR="549607BE" w:rsidRPr="11D0EB62">
        <w:rPr>
          <w:rFonts w:ascii="Century Gothic" w:hAnsi="Century Gothic"/>
          <w:color w:val="auto"/>
          <w:sz w:val="20"/>
          <w:szCs w:val="20"/>
        </w:rPr>
        <w:t>Education</w:t>
      </w:r>
      <w:r w:rsidRPr="11D0EB62">
        <w:rPr>
          <w:rFonts w:ascii="Century Gothic" w:hAnsi="Century Gothic"/>
          <w:color w:val="auto"/>
          <w:sz w:val="20"/>
          <w:szCs w:val="20"/>
        </w:rPr>
        <w:t xml:space="preserve"> Plans</w:t>
      </w:r>
      <w:r w:rsidR="008550A0" w:rsidRPr="11D0EB62">
        <w:rPr>
          <w:rFonts w:ascii="Century Gothic" w:hAnsi="Century Gothic"/>
          <w:color w:val="auto"/>
          <w:sz w:val="20"/>
          <w:szCs w:val="20"/>
        </w:rPr>
        <w:t xml:space="preserve"> are completed termly by the class teacher</w:t>
      </w:r>
      <w:r w:rsidRPr="11D0EB62">
        <w:rPr>
          <w:rFonts w:ascii="Century Gothic" w:hAnsi="Century Gothic"/>
          <w:color w:val="auto"/>
          <w:sz w:val="20"/>
          <w:szCs w:val="20"/>
        </w:rPr>
        <w:t xml:space="preserve"> and parents</w:t>
      </w:r>
      <w:r w:rsidR="008550A0" w:rsidRPr="11D0EB62">
        <w:rPr>
          <w:rFonts w:ascii="Century Gothic" w:hAnsi="Century Gothic"/>
          <w:color w:val="auto"/>
          <w:sz w:val="20"/>
          <w:szCs w:val="20"/>
        </w:rPr>
        <w:t xml:space="preserve"> for children with identified</w:t>
      </w:r>
      <w:r w:rsidR="45FA7502" w:rsidRPr="11D0EB62">
        <w:rPr>
          <w:rFonts w:ascii="Century Gothic" w:hAnsi="Century Gothic"/>
          <w:color w:val="auto"/>
          <w:sz w:val="20"/>
          <w:szCs w:val="20"/>
        </w:rPr>
        <w:t xml:space="preserve"> </w:t>
      </w:r>
      <w:r w:rsidR="0FA61692" w:rsidRPr="11D0EB62">
        <w:rPr>
          <w:rFonts w:ascii="Century Gothic" w:hAnsi="Century Gothic"/>
          <w:color w:val="auto"/>
          <w:sz w:val="20"/>
          <w:szCs w:val="20"/>
        </w:rPr>
        <w:t xml:space="preserve">SEND </w:t>
      </w:r>
      <w:r w:rsidRPr="11D0EB62">
        <w:rPr>
          <w:rFonts w:ascii="Century Gothic" w:hAnsi="Century Gothic"/>
          <w:color w:val="auto"/>
          <w:sz w:val="20"/>
          <w:szCs w:val="20"/>
        </w:rPr>
        <w:t>(during Parental Conversations)</w:t>
      </w:r>
      <w:r w:rsidR="7FADCA91" w:rsidRPr="11D0EB62">
        <w:rPr>
          <w:rFonts w:ascii="Century Gothic" w:hAnsi="Century Gothic"/>
          <w:color w:val="auto"/>
          <w:sz w:val="20"/>
          <w:szCs w:val="20"/>
        </w:rPr>
        <w:t xml:space="preserve"> </w:t>
      </w:r>
      <w:r w:rsidR="00435DE1">
        <w:rPr>
          <w:rFonts w:ascii="Century Gothic" w:hAnsi="Century Gothic"/>
          <w:color w:val="auto"/>
          <w:sz w:val="20"/>
          <w:szCs w:val="20"/>
        </w:rPr>
        <w:t xml:space="preserve">and </w:t>
      </w:r>
      <w:r w:rsidR="7FADCA91" w:rsidRPr="11D0EB62">
        <w:rPr>
          <w:rFonts w:ascii="Century Gothic" w:hAnsi="Century Gothic"/>
          <w:color w:val="auto"/>
          <w:sz w:val="20"/>
          <w:szCs w:val="20"/>
        </w:rPr>
        <w:t>with the SENCo if required</w:t>
      </w:r>
      <w:r w:rsidR="008550A0" w:rsidRPr="11D0EB62">
        <w:rPr>
          <w:rFonts w:ascii="Century Gothic" w:hAnsi="Century Gothic"/>
          <w:color w:val="auto"/>
          <w:sz w:val="20"/>
          <w:szCs w:val="20"/>
        </w:rPr>
        <w:t xml:space="preserve">. </w:t>
      </w:r>
    </w:p>
    <w:p w14:paraId="112FEA93" w14:textId="38EA0359" w:rsidR="008550A0" w:rsidRPr="00196D08" w:rsidRDefault="0042681F" w:rsidP="007D53AF">
      <w:pPr>
        <w:pStyle w:val="Default"/>
        <w:numPr>
          <w:ilvl w:val="0"/>
          <w:numId w:val="2"/>
        </w:numPr>
        <w:spacing w:after="30"/>
        <w:rPr>
          <w:rFonts w:ascii="Century Gothic" w:hAnsi="Century Gothic"/>
          <w:color w:val="auto"/>
          <w:sz w:val="20"/>
          <w:szCs w:val="20"/>
        </w:rPr>
      </w:pPr>
      <w:r w:rsidRPr="11D0EB62">
        <w:rPr>
          <w:rFonts w:ascii="Century Gothic" w:hAnsi="Century Gothic"/>
          <w:color w:val="auto"/>
          <w:sz w:val="20"/>
          <w:szCs w:val="20"/>
        </w:rPr>
        <w:t>If possible,</w:t>
      </w:r>
      <w:r w:rsidR="008550A0" w:rsidRPr="11D0EB62">
        <w:rPr>
          <w:rFonts w:ascii="Century Gothic" w:hAnsi="Century Gothic"/>
          <w:color w:val="auto"/>
          <w:sz w:val="20"/>
          <w:szCs w:val="20"/>
        </w:rPr>
        <w:t xml:space="preserve"> the child attends the end of the meeting with Class teacher, SENCo and Parent/Carer(s) so they are able to hear from these key adults what </w:t>
      </w:r>
      <w:r w:rsidR="002B61D0" w:rsidRPr="11D0EB62">
        <w:rPr>
          <w:rFonts w:ascii="Century Gothic" w:hAnsi="Century Gothic"/>
          <w:color w:val="auto"/>
          <w:sz w:val="20"/>
          <w:szCs w:val="20"/>
        </w:rPr>
        <w:t xml:space="preserve">they are doing well and what </w:t>
      </w:r>
      <w:r w:rsidR="008550A0" w:rsidRPr="11D0EB62">
        <w:rPr>
          <w:rFonts w:ascii="Century Gothic" w:hAnsi="Century Gothic"/>
          <w:color w:val="auto"/>
          <w:sz w:val="20"/>
          <w:szCs w:val="20"/>
        </w:rPr>
        <w:t xml:space="preserve">is expected of them. </w:t>
      </w:r>
    </w:p>
    <w:p w14:paraId="7646B921" w14:textId="77777777" w:rsidR="008550A0" w:rsidRPr="00196D08" w:rsidRDefault="008550A0" w:rsidP="007D53AF">
      <w:pPr>
        <w:pStyle w:val="Default"/>
        <w:numPr>
          <w:ilvl w:val="0"/>
          <w:numId w:val="2"/>
        </w:numPr>
        <w:rPr>
          <w:rFonts w:ascii="Century Gothic" w:hAnsi="Century Gothic"/>
          <w:color w:val="auto"/>
          <w:sz w:val="20"/>
          <w:szCs w:val="20"/>
        </w:rPr>
      </w:pPr>
      <w:r w:rsidRPr="11D0EB62">
        <w:rPr>
          <w:rFonts w:ascii="Century Gothic" w:hAnsi="Century Gothic"/>
          <w:color w:val="auto"/>
          <w:sz w:val="20"/>
          <w:szCs w:val="20"/>
        </w:rPr>
        <w:t xml:space="preserve">SEN provision is outlined in our School Information Report. </w:t>
      </w:r>
    </w:p>
    <w:p w14:paraId="12391BE1" w14:textId="77777777" w:rsidR="008550A0" w:rsidRPr="008550A0" w:rsidRDefault="008550A0" w:rsidP="008550A0">
      <w:pPr>
        <w:pStyle w:val="Default"/>
        <w:rPr>
          <w:rFonts w:ascii="Century Gothic" w:hAnsi="Century Gothic"/>
          <w:color w:val="auto"/>
          <w:sz w:val="20"/>
          <w:szCs w:val="20"/>
        </w:rPr>
      </w:pPr>
    </w:p>
    <w:p w14:paraId="33EF4800" w14:textId="77777777" w:rsidR="008550A0" w:rsidRPr="008550A0" w:rsidRDefault="008550A0" w:rsidP="008550A0">
      <w:pPr>
        <w:pStyle w:val="Default"/>
        <w:rPr>
          <w:rFonts w:ascii="Century Gothic" w:hAnsi="Century Gothic"/>
          <w:color w:val="auto"/>
          <w:sz w:val="20"/>
          <w:szCs w:val="20"/>
        </w:rPr>
      </w:pPr>
      <w:r w:rsidRPr="008550A0">
        <w:rPr>
          <w:rFonts w:ascii="Century Gothic" w:hAnsi="Century Gothic"/>
          <w:b/>
          <w:bCs/>
          <w:color w:val="auto"/>
          <w:sz w:val="20"/>
          <w:szCs w:val="20"/>
        </w:rPr>
        <w:t xml:space="preserve">SECTION 6: SEEKING EXTERNAL SUPPORT </w:t>
      </w:r>
    </w:p>
    <w:p w14:paraId="7DAA09DA" w14:textId="77777777" w:rsidR="008550A0" w:rsidRDefault="008550A0" w:rsidP="007D53AF">
      <w:pPr>
        <w:pStyle w:val="Default"/>
        <w:rPr>
          <w:rFonts w:ascii="Century Gothic" w:hAnsi="Century Gothic"/>
          <w:color w:val="auto"/>
          <w:sz w:val="20"/>
          <w:szCs w:val="20"/>
        </w:rPr>
      </w:pPr>
      <w:r w:rsidRPr="008550A0">
        <w:rPr>
          <w:rFonts w:ascii="Century Gothic" w:hAnsi="Century Gothic"/>
          <w:color w:val="auto"/>
          <w:sz w:val="20"/>
          <w:szCs w:val="20"/>
        </w:rPr>
        <w:t xml:space="preserve">External specialist services may be consulted and the following referral documentation can be part of the process for applying for additional funding and support from outside school. </w:t>
      </w:r>
    </w:p>
    <w:p w14:paraId="7F48F8F0" w14:textId="77777777" w:rsidR="0042681F" w:rsidRPr="008550A0" w:rsidRDefault="0042681F" w:rsidP="008550A0">
      <w:pPr>
        <w:pStyle w:val="Default"/>
        <w:rPr>
          <w:rFonts w:ascii="Century Gothic" w:hAnsi="Century Gothic"/>
          <w:color w:val="auto"/>
          <w:sz w:val="20"/>
          <w:szCs w:val="20"/>
        </w:rPr>
      </w:pPr>
    </w:p>
    <w:p w14:paraId="2D82FC0F" w14:textId="0ABA47E5" w:rsidR="009F3513" w:rsidRPr="007D53AF" w:rsidRDefault="0042681F" w:rsidP="009F3513">
      <w:pPr>
        <w:pStyle w:val="Default"/>
        <w:rPr>
          <w:rFonts w:ascii="Century Gothic" w:hAnsi="Century Gothic" w:cs="Courier New"/>
          <w:color w:val="auto"/>
          <w:sz w:val="20"/>
          <w:szCs w:val="20"/>
        </w:rPr>
      </w:pPr>
      <w:r w:rsidRPr="11D0EB62">
        <w:rPr>
          <w:rFonts w:ascii="Century Gothic" w:hAnsi="Century Gothic"/>
          <w:color w:val="auto"/>
          <w:sz w:val="20"/>
          <w:szCs w:val="20"/>
        </w:rPr>
        <w:t>The school pays an annual fee to access Oldham</w:t>
      </w:r>
      <w:r w:rsidR="002B61D0" w:rsidRPr="11D0EB62">
        <w:rPr>
          <w:rFonts w:ascii="Century Gothic" w:hAnsi="Century Gothic"/>
          <w:color w:val="auto"/>
          <w:sz w:val="20"/>
          <w:szCs w:val="20"/>
        </w:rPr>
        <w:t>’</w:t>
      </w:r>
      <w:r w:rsidRPr="11D0EB62">
        <w:rPr>
          <w:rFonts w:ascii="Century Gothic" w:hAnsi="Century Gothic"/>
          <w:color w:val="auto"/>
          <w:sz w:val="20"/>
          <w:szCs w:val="20"/>
        </w:rPr>
        <w:t xml:space="preserve">s Additional &amp; Complex Needs </w:t>
      </w:r>
      <w:r w:rsidR="009F3513" w:rsidRPr="11D0EB62">
        <w:rPr>
          <w:rFonts w:ascii="Century Gothic" w:hAnsi="Century Gothic"/>
          <w:color w:val="auto"/>
          <w:sz w:val="20"/>
          <w:szCs w:val="20"/>
        </w:rPr>
        <w:t>Service (ACNS)</w:t>
      </w:r>
      <w:r w:rsidRPr="11D0EB62">
        <w:rPr>
          <w:rFonts w:ascii="Century Gothic" w:hAnsi="Century Gothic"/>
          <w:color w:val="auto"/>
          <w:sz w:val="20"/>
          <w:szCs w:val="20"/>
        </w:rPr>
        <w:t xml:space="preserve"> </w:t>
      </w:r>
      <w:r w:rsidR="009F3513" w:rsidRPr="11D0EB62">
        <w:rPr>
          <w:rFonts w:ascii="Century Gothic" w:hAnsi="Century Gothic"/>
          <w:color w:val="auto"/>
          <w:sz w:val="20"/>
          <w:szCs w:val="20"/>
        </w:rPr>
        <w:t>w</w:t>
      </w:r>
      <w:r w:rsidR="009F3513" w:rsidRPr="11D0EB62">
        <w:rPr>
          <w:rFonts w:ascii="Century Gothic" w:hAnsi="Century Gothic" w:cs="Courier New"/>
          <w:color w:val="auto"/>
          <w:sz w:val="20"/>
          <w:szCs w:val="20"/>
        </w:rPr>
        <w:t xml:space="preserve">hich </w:t>
      </w:r>
      <w:r w:rsidRPr="11D0EB62">
        <w:rPr>
          <w:rFonts w:ascii="Century Gothic" w:hAnsi="Century Gothic" w:cs="Courier New"/>
          <w:color w:val="auto"/>
          <w:sz w:val="20"/>
          <w:szCs w:val="20"/>
        </w:rPr>
        <w:t xml:space="preserve"> </w:t>
      </w:r>
      <w:r w:rsidR="009F3513" w:rsidRPr="11D0EB62">
        <w:rPr>
          <w:rFonts w:ascii="Century Gothic" w:hAnsi="Century Gothic" w:cs="Courier New"/>
          <w:color w:val="auto"/>
          <w:sz w:val="20"/>
          <w:szCs w:val="20"/>
        </w:rPr>
        <w:t>is made up of a number of different but complimentary professionals who work with children, staff and parents /carers to improve outcomes for children and young people and consists of:</w:t>
      </w:r>
    </w:p>
    <w:p w14:paraId="20C09E79" w14:textId="77777777" w:rsidR="0042681F" w:rsidRPr="007D53AF" w:rsidRDefault="0042681F" w:rsidP="007D53AF">
      <w:pPr>
        <w:pStyle w:val="Default"/>
        <w:numPr>
          <w:ilvl w:val="0"/>
          <w:numId w:val="7"/>
        </w:numPr>
        <w:spacing w:after="30"/>
        <w:rPr>
          <w:rFonts w:ascii="Century Gothic" w:hAnsi="Century Gothic" w:cs="Courier New"/>
          <w:color w:val="auto"/>
          <w:sz w:val="20"/>
          <w:szCs w:val="20"/>
        </w:rPr>
      </w:pPr>
      <w:r w:rsidRPr="11D0EB62">
        <w:rPr>
          <w:rFonts w:ascii="Century Gothic" w:hAnsi="Century Gothic" w:cs="Courier New"/>
          <w:color w:val="auto"/>
          <w:sz w:val="20"/>
          <w:szCs w:val="20"/>
        </w:rPr>
        <w:t>Educational and Child Psychology</w:t>
      </w:r>
    </w:p>
    <w:p w14:paraId="188C3E22" w14:textId="77777777" w:rsidR="0042681F" w:rsidRPr="007D53AF" w:rsidRDefault="0042681F" w:rsidP="007D53AF">
      <w:pPr>
        <w:pStyle w:val="Default"/>
        <w:numPr>
          <w:ilvl w:val="0"/>
          <w:numId w:val="7"/>
        </w:numPr>
        <w:spacing w:after="30"/>
        <w:rPr>
          <w:rFonts w:ascii="Century Gothic" w:hAnsi="Century Gothic" w:cs="Courier New"/>
          <w:color w:val="auto"/>
          <w:sz w:val="20"/>
          <w:szCs w:val="20"/>
        </w:rPr>
      </w:pPr>
      <w:r w:rsidRPr="11D0EB62">
        <w:rPr>
          <w:rFonts w:ascii="Century Gothic" w:hAnsi="Century Gothic" w:cs="Courier New"/>
          <w:color w:val="auto"/>
          <w:sz w:val="20"/>
          <w:szCs w:val="20"/>
        </w:rPr>
        <w:t>Hearing Impairment Service</w:t>
      </w:r>
    </w:p>
    <w:p w14:paraId="57385E57" w14:textId="77777777" w:rsidR="0042681F" w:rsidRPr="007D53AF" w:rsidRDefault="0042681F" w:rsidP="007D53AF">
      <w:pPr>
        <w:pStyle w:val="Default"/>
        <w:numPr>
          <w:ilvl w:val="0"/>
          <w:numId w:val="7"/>
        </w:numPr>
        <w:spacing w:after="30"/>
        <w:rPr>
          <w:rFonts w:ascii="Century Gothic" w:hAnsi="Century Gothic" w:cs="Courier New"/>
          <w:color w:val="auto"/>
          <w:sz w:val="20"/>
          <w:szCs w:val="20"/>
        </w:rPr>
      </w:pPr>
      <w:r w:rsidRPr="11D0EB62">
        <w:rPr>
          <w:rFonts w:ascii="Century Gothic" w:hAnsi="Century Gothic" w:cs="Courier New"/>
          <w:color w:val="auto"/>
          <w:sz w:val="20"/>
          <w:szCs w:val="20"/>
        </w:rPr>
        <w:t>Visual/Physical Impairment</w:t>
      </w:r>
    </w:p>
    <w:p w14:paraId="28880E18" w14:textId="77777777" w:rsidR="0042681F" w:rsidRPr="007D53AF" w:rsidRDefault="0042681F" w:rsidP="007D53AF">
      <w:pPr>
        <w:pStyle w:val="Default"/>
        <w:numPr>
          <w:ilvl w:val="0"/>
          <w:numId w:val="7"/>
        </w:numPr>
        <w:spacing w:after="30"/>
        <w:rPr>
          <w:rFonts w:ascii="Century Gothic" w:hAnsi="Century Gothic" w:cs="Courier New"/>
          <w:color w:val="auto"/>
          <w:sz w:val="20"/>
          <w:szCs w:val="20"/>
        </w:rPr>
      </w:pPr>
      <w:r w:rsidRPr="11D0EB62">
        <w:rPr>
          <w:rFonts w:ascii="Century Gothic" w:hAnsi="Century Gothic" w:cs="Courier New"/>
          <w:color w:val="auto"/>
          <w:sz w:val="20"/>
          <w:szCs w:val="20"/>
        </w:rPr>
        <w:t>Quality and Effectiveness Support Team (QEST)</w:t>
      </w:r>
    </w:p>
    <w:p w14:paraId="7E95BF6B" w14:textId="62D1B2C3" w:rsidR="11D0EB62" w:rsidRDefault="11D0EB62" w:rsidP="11D0EB62">
      <w:pPr>
        <w:spacing w:after="120"/>
        <w:rPr>
          <w:rFonts w:ascii="Century Gothic" w:eastAsia="Century Gothic" w:hAnsi="Century Gothic" w:cs="Century Gothic"/>
          <w:color w:val="000000" w:themeColor="text1"/>
          <w:sz w:val="20"/>
          <w:szCs w:val="20"/>
        </w:rPr>
      </w:pPr>
    </w:p>
    <w:p w14:paraId="013C8192" w14:textId="39859385" w:rsidR="63EA951C" w:rsidRDefault="63EA951C" w:rsidP="11D0EB62">
      <w:pPr>
        <w:spacing w:after="120" w:line="240" w:lineRule="auto"/>
        <w:rPr>
          <w:rFonts w:ascii="Century Gothic" w:eastAsia="Century Gothic" w:hAnsi="Century Gothic" w:cs="Century Gothic"/>
          <w:color w:val="000000" w:themeColor="text1"/>
          <w:sz w:val="20"/>
          <w:szCs w:val="20"/>
        </w:rPr>
      </w:pPr>
      <w:r w:rsidRPr="11D0EB62">
        <w:rPr>
          <w:rFonts w:ascii="Century Gothic" w:eastAsia="Century Gothic" w:hAnsi="Century Gothic" w:cs="Century Gothic"/>
          <w:color w:val="000000" w:themeColor="text1"/>
          <w:sz w:val="20"/>
          <w:szCs w:val="20"/>
        </w:rPr>
        <w:t>We also have access the following external agencies:</w:t>
      </w:r>
    </w:p>
    <w:p w14:paraId="58BF491A" w14:textId="7ADB02F1" w:rsidR="0A7A86C6" w:rsidRDefault="0A7A86C6" w:rsidP="11D0EB62">
      <w:pPr>
        <w:spacing w:after="0" w:line="240" w:lineRule="auto"/>
        <w:rPr>
          <w:rFonts w:ascii="Century Gothic" w:eastAsia="Century Gothic" w:hAnsi="Century Gothic" w:cs="Century Gothic"/>
          <w:color w:val="000000" w:themeColor="text1"/>
          <w:sz w:val="20"/>
          <w:szCs w:val="20"/>
        </w:rPr>
      </w:pPr>
      <w:r w:rsidRPr="11D0EB62">
        <w:rPr>
          <w:rFonts w:ascii="Century Gothic" w:eastAsia="Century Gothic" w:hAnsi="Century Gothic" w:cs="Century Gothic"/>
          <w:color w:val="000000" w:themeColor="text1"/>
          <w:sz w:val="20"/>
          <w:szCs w:val="20"/>
        </w:rPr>
        <w:t xml:space="preserve">Oldham’s </w:t>
      </w:r>
      <w:r w:rsidRPr="11D0EB62">
        <w:rPr>
          <w:rFonts w:ascii="Century Gothic" w:eastAsia="Century Gothic" w:hAnsi="Century Gothic" w:cs="Century Gothic"/>
          <w:b/>
          <w:bCs/>
          <w:color w:val="000000" w:themeColor="text1"/>
          <w:sz w:val="20"/>
          <w:szCs w:val="20"/>
        </w:rPr>
        <w:t xml:space="preserve">Speech &amp; Language Therapy Service </w:t>
      </w:r>
      <w:r w:rsidRPr="11D0EB62">
        <w:rPr>
          <w:rFonts w:ascii="Century Gothic" w:eastAsia="Century Gothic" w:hAnsi="Century Gothic" w:cs="Century Gothic"/>
          <w:color w:val="000000" w:themeColor="text1"/>
          <w:sz w:val="20"/>
          <w:szCs w:val="20"/>
        </w:rPr>
        <w:t xml:space="preserve"> for</w:t>
      </w:r>
      <w:r w:rsidR="63EA951C" w:rsidRPr="11D0EB62">
        <w:rPr>
          <w:rFonts w:ascii="Century Gothic" w:eastAsia="Century Gothic" w:hAnsi="Century Gothic" w:cs="Century Gothic"/>
          <w:color w:val="000000" w:themeColor="text1"/>
          <w:sz w:val="20"/>
          <w:szCs w:val="20"/>
        </w:rPr>
        <w:t xml:space="preserve"> specific speech, language &amp; communication needs</w:t>
      </w:r>
    </w:p>
    <w:p w14:paraId="06BD3CB3" w14:textId="7FABBFB9" w:rsidR="63EA951C" w:rsidRDefault="63EA951C" w:rsidP="11D0EB62">
      <w:pPr>
        <w:spacing w:after="0" w:line="240" w:lineRule="auto"/>
        <w:rPr>
          <w:rFonts w:ascii="Century Gothic" w:eastAsia="Century Gothic" w:hAnsi="Century Gothic" w:cs="Century Gothic"/>
          <w:color w:val="000000" w:themeColor="text1"/>
          <w:sz w:val="20"/>
          <w:szCs w:val="20"/>
        </w:rPr>
      </w:pPr>
      <w:r w:rsidRPr="11D0EB62">
        <w:rPr>
          <w:rFonts w:ascii="Century Gothic" w:eastAsia="Century Gothic" w:hAnsi="Century Gothic" w:cs="Century Gothic"/>
          <w:color w:val="000000" w:themeColor="text1"/>
          <w:sz w:val="20"/>
          <w:szCs w:val="20"/>
        </w:rPr>
        <w:t xml:space="preserve">The </w:t>
      </w:r>
      <w:r w:rsidRPr="11D0EB62">
        <w:rPr>
          <w:rFonts w:ascii="Century Gothic" w:eastAsia="Century Gothic" w:hAnsi="Century Gothic" w:cs="Century Gothic"/>
          <w:b/>
          <w:bCs/>
          <w:color w:val="000000" w:themeColor="text1"/>
          <w:sz w:val="20"/>
          <w:szCs w:val="20"/>
        </w:rPr>
        <w:t>School Nurse</w:t>
      </w:r>
      <w:r w:rsidRPr="11D0EB62">
        <w:rPr>
          <w:rFonts w:ascii="Century Gothic" w:eastAsia="Century Gothic" w:hAnsi="Century Gothic" w:cs="Century Gothic"/>
          <w:color w:val="000000" w:themeColor="text1"/>
          <w:sz w:val="20"/>
          <w:szCs w:val="20"/>
        </w:rPr>
        <w:t xml:space="preserve"> is available to contact on issues of a medical nature if required.</w:t>
      </w:r>
    </w:p>
    <w:p w14:paraId="6C2ADBA9" w14:textId="0912A73D" w:rsidR="63EA951C" w:rsidRDefault="63EA951C" w:rsidP="11D0EB62">
      <w:pPr>
        <w:spacing w:after="0" w:line="240" w:lineRule="auto"/>
        <w:rPr>
          <w:rFonts w:ascii="Century Gothic" w:eastAsia="Century Gothic" w:hAnsi="Century Gothic" w:cs="Century Gothic"/>
          <w:color w:val="000000" w:themeColor="text1"/>
          <w:sz w:val="20"/>
          <w:szCs w:val="20"/>
        </w:rPr>
      </w:pPr>
      <w:r w:rsidRPr="11D0EB62">
        <w:rPr>
          <w:rFonts w:ascii="Century Gothic" w:eastAsia="Century Gothic" w:hAnsi="Century Gothic" w:cs="Century Gothic"/>
          <w:b/>
          <w:bCs/>
          <w:color w:val="000000" w:themeColor="text1"/>
          <w:sz w:val="20"/>
          <w:szCs w:val="20"/>
        </w:rPr>
        <w:t>Occupational Therapy</w:t>
      </w:r>
      <w:r w:rsidRPr="11D0EB62">
        <w:rPr>
          <w:rFonts w:ascii="Century Gothic" w:eastAsia="Century Gothic" w:hAnsi="Century Gothic" w:cs="Century Gothic"/>
          <w:color w:val="000000" w:themeColor="text1"/>
          <w:sz w:val="20"/>
          <w:szCs w:val="20"/>
        </w:rPr>
        <w:t xml:space="preserve"> </w:t>
      </w:r>
      <w:r w:rsidRPr="11D0EB62">
        <w:rPr>
          <w:rFonts w:ascii="Century Gothic" w:eastAsia="Century Gothic" w:hAnsi="Century Gothic" w:cs="Century Gothic"/>
          <w:b/>
          <w:bCs/>
          <w:color w:val="000000" w:themeColor="text1"/>
          <w:sz w:val="20"/>
          <w:szCs w:val="20"/>
        </w:rPr>
        <w:t>service</w:t>
      </w:r>
      <w:r w:rsidRPr="11D0EB62">
        <w:rPr>
          <w:rFonts w:ascii="Century Gothic" w:eastAsia="Century Gothic" w:hAnsi="Century Gothic" w:cs="Century Gothic"/>
          <w:color w:val="000000" w:themeColor="text1"/>
          <w:sz w:val="20"/>
          <w:szCs w:val="20"/>
        </w:rPr>
        <w:t xml:space="preserve">  (OT) for pupils who have been assessed following referral through a paediatrician. </w:t>
      </w:r>
    </w:p>
    <w:p w14:paraId="337637FE" w14:textId="7047B8BE" w:rsidR="63EA951C" w:rsidRDefault="63EA951C" w:rsidP="11D0EB62">
      <w:pPr>
        <w:spacing w:after="0" w:line="240" w:lineRule="auto"/>
        <w:rPr>
          <w:rFonts w:ascii="Century Gothic" w:eastAsia="Century Gothic" w:hAnsi="Century Gothic" w:cs="Century Gothic"/>
          <w:color w:val="000000" w:themeColor="text1"/>
          <w:sz w:val="20"/>
          <w:szCs w:val="20"/>
        </w:rPr>
      </w:pPr>
      <w:r w:rsidRPr="11D0EB62">
        <w:rPr>
          <w:rFonts w:ascii="Century Gothic" w:eastAsia="Century Gothic" w:hAnsi="Century Gothic" w:cs="Century Gothic"/>
          <w:b/>
          <w:bCs/>
          <w:color w:val="000000" w:themeColor="text1"/>
          <w:sz w:val="20"/>
          <w:szCs w:val="20"/>
        </w:rPr>
        <w:t>Community Paediatrician</w:t>
      </w:r>
      <w:r w:rsidRPr="11D0EB62">
        <w:rPr>
          <w:rFonts w:ascii="Century Gothic" w:eastAsia="Century Gothic" w:hAnsi="Century Gothic" w:cs="Century Gothic"/>
          <w:color w:val="000000" w:themeColor="text1"/>
          <w:sz w:val="20"/>
          <w:szCs w:val="20"/>
        </w:rPr>
        <w:t xml:space="preserve">  for concerns over ASD, ADHD and to </w:t>
      </w:r>
    </w:p>
    <w:p w14:paraId="6AE3EA44" w14:textId="66F133BB" w:rsidR="63EA951C" w:rsidRDefault="63EA951C" w:rsidP="11D0EB62">
      <w:pPr>
        <w:spacing w:after="0" w:line="240" w:lineRule="auto"/>
        <w:rPr>
          <w:rFonts w:ascii="Century Gothic" w:hAnsi="Century Gothic" w:cs="Courier New"/>
          <w:sz w:val="20"/>
          <w:szCs w:val="20"/>
        </w:rPr>
      </w:pPr>
      <w:r w:rsidRPr="11D0EB62">
        <w:rPr>
          <w:rFonts w:ascii="Century Gothic" w:eastAsia="Century Gothic" w:hAnsi="Century Gothic" w:cs="Century Gothic"/>
          <w:b/>
          <w:bCs/>
          <w:color w:val="000000" w:themeColor="text1"/>
          <w:sz w:val="20"/>
          <w:szCs w:val="20"/>
        </w:rPr>
        <w:t>Early Help</w:t>
      </w:r>
      <w:r w:rsidRPr="11D0EB62">
        <w:rPr>
          <w:rFonts w:ascii="Century Gothic" w:eastAsia="Century Gothic" w:hAnsi="Century Gothic" w:cs="Century Gothic"/>
          <w:color w:val="000000" w:themeColor="text1"/>
          <w:sz w:val="20"/>
          <w:szCs w:val="20"/>
        </w:rPr>
        <w:t xml:space="preserve"> or  </w:t>
      </w:r>
      <w:r w:rsidRPr="11D0EB62">
        <w:rPr>
          <w:rFonts w:ascii="Century Gothic" w:eastAsia="Century Gothic" w:hAnsi="Century Gothic" w:cs="Century Gothic"/>
          <w:b/>
          <w:bCs/>
          <w:color w:val="000000" w:themeColor="text1"/>
          <w:sz w:val="20"/>
          <w:szCs w:val="20"/>
        </w:rPr>
        <w:t xml:space="preserve">CAMHS </w:t>
      </w:r>
      <w:r w:rsidRPr="11D0EB62">
        <w:rPr>
          <w:rFonts w:ascii="Century Gothic" w:eastAsia="Century Gothic" w:hAnsi="Century Gothic" w:cs="Century Gothic"/>
          <w:color w:val="000000" w:themeColor="text1"/>
          <w:sz w:val="20"/>
          <w:szCs w:val="20"/>
        </w:rPr>
        <w:t>for behaviour and mental health issues.</w:t>
      </w:r>
    </w:p>
    <w:p w14:paraId="1717B1A4" w14:textId="6543243E" w:rsidR="11D0EB62" w:rsidRDefault="11D0EB62" w:rsidP="11D0EB62">
      <w:pPr>
        <w:pStyle w:val="Default"/>
        <w:spacing w:after="30"/>
        <w:rPr>
          <w:rFonts w:ascii="Century Gothic" w:hAnsi="Century Gothic" w:cs="Courier New"/>
          <w:color w:val="000000" w:themeColor="text1"/>
        </w:rPr>
      </w:pPr>
    </w:p>
    <w:p w14:paraId="06916412" w14:textId="77777777" w:rsidR="008550A0" w:rsidRPr="008550A0" w:rsidRDefault="008550A0" w:rsidP="008550A0">
      <w:pPr>
        <w:pStyle w:val="Default"/>
        <w:rPr>
          <w:rFonts w:ascii="Century Gothic" w:hAnsi="Century Gothic"/>
          <w:color w:val="auto"/>
          <w:sz w:val="20"/>
          <w:szCs w:val="20"/>
        </w:rPr>
      </w:pPr>
    </w:p>
    <w:p w14:paraId="12B8C69B" w14:textId="77777777" w:rsidR="008550A0" w:rsidRPr="0042681F" w:rsidRDefault="008550A0" w:rsidP="008550A0">
      <w:pPr>
        <w:pStyle w:val="Default"/>
        <w:rPr>
          <w:rFonts w:ascii="Century Gothic" w:hAnsi="Century Gothic"/>
          <w:color w:val="auto"/>
          <w:sz w:val="20"/>
          <w:szCs w:val="20"/>
        </w:rPr>
      </w:pPr>
      <w:r w:rsidRPr="0042681F">
        <w:rPr>
          <w:rFonts w:ascii="Century Gothic" w:hAnsi="Century Gothic"/>
          <w:color w:val="auto"/>
          <w:sz w:val="20"/>
          <w:szCs w:val="20"/>
        </w:rPr>
        <w:lastRenderedPageBreak/>
        <w:t xml:space="preserve">If we identify we are unable to fully meet the needs of a pupil through our own provision arrangements we need the following to support an application for additional funding from the LA High Needs Block </w:t>
      </w:r>
    </w:p>
    <w:p w14:paraId="55A7E766" w14:textId="524F3E99" w:rsidR="008550A0" w:rsidRPr="0042681F" w:rsidRDefault="008550A0" w:rsidP="007D53AF">
      <w:pPr>
        <w:pStyle w:val="Default"/>
        <w:numPr>
          <w:ilvl w:val="0"/>
          <w:numId w:val="7"/>
        </w:numPr>
        <w:spacing w:after="30"/>
        <w:rPr>
          <w:rFonts w:ascii="Century Gothic" w:hAnsi="Century Gothic"/>
          <w:color w:val="auto"/>
          <w:sz w:val="20"/>
          <w:szCs w:val="20"/>
        </w:rPr>
      </w:pPr>
      <w:r w:rsidRPr="11D0EB62">
        <w:rPr>
          <w:rFonts w:ascii="Century Gothic" w:hAnsi="Century Gothic"/>
          <w:color w:val="auto"/>
          <w:sz w:val="20"/>
          <w:szCs w:val="20"/>
        </w:rPr>
        <w:t>Evidence of lack of progress over time - assessment data and</w:t>
      </w:r>
      <w:r w:rsidR="131320A5" w:rsidRPr="11D0EB62">
        <w:rPr>
          <w:rFonts w:ascii="Century Gothic" w:hAnsi="Century Gothic"/>
          <w:color w:val="auto"/>
          <w:sz w:val="20"/>
          <w:szCs w:val="20"/>
        </w:rPr>
        <w:t xml:space="preserve"> </w:t>
      </w:r>
      <w:r w:rsidR="0FA61692" w:rsidRPr="11D0EB62">
        <w:rPr>
          <w:rFonts w:ascii="Century Gothic" w:hAnsi="Century Gothic"/>
          <w:color w:val="auto"/>
          <w:sz w:val="20"/>
          <w:szCs w:val="20"/>
        </w:rPr>
        <w:t xml:space="preserve">SEND </w:t>
      </w:r>
      <w:r w:rsidRPr="11D0EB62">
        <w:rPr>
          <w:rFonts w:ascii="Century Gothic" w:hAnsi="Century Gothic"/>
          <w:color w:val="auto"/>
          <w:sz w:val="20"/>
          <w:szCs w:val="20"/>
        </w:rPr>
        <w:t xml:space="preserve">plan reviews </w:t>
      </w:r>
    </w:p>
    <w:p w14:paraId="25650BA6" w14:textId="77777777" w:rsidR="008550A0" w:rsidRPr="0042681F" w:rsidRDefault="008550A0" w:rsidP="007D53AF">
      <w:pPr>
        <w:pStyle w:val="Default"/>
        <w:numPr>
          <w:ilvl w:val="0"/>
          <w:numId w:val="7"/>
        </w:numPr>
        <w:spacing w:after="30"/>
        <w:rPr>
          <w:rFonts w:ascii="Century Gothic" w:hAnsi="Century Gothic"/>
          <w:color w:val="auto"/>
          <w:sz w:val="20"/>
          <w:szCs w:val="20"/>
        </w:rPr>
      </w:pPr>
      <w:r w:rsidRPr="11D0EB62">
        <w:rPr>
          <w:rFonts w:ascii="Century Gothic" w:hAnsi="Century Gothic"/>
          <w:color w:val="auto"/>
          <w:sz w:val="20"/>
          <w:szCs w:val="20"/>
        </w:rPr>
        <w:t xml:space="preserve">Evidence of the funding the school has deployed to address needs </w:t>
      </w:r>
    </w:p>
    <w:p w14:paraId="307C9FBF" w14:textId="77777777" w:rsidR="008550A0" w:rsidRPr="0042681F" w:rsidRDefault="008550A0" w:rsidP="007D53AF">
      <w:pPr>
        <w:pStyle w:val="Default"/>
        <w:numPr>
          <w:ilvl w:val="0"/>
          <w:numId w:val="7"/>
        </w:numPr>
        <w:spacing w:after="30"/>
        <w:rPr>
          <w:rFonts w:ascii="Century Gothic" w:hAnsi="Century Gothic"/>
          <w:color w:val="auto"/>
          <w:sz w:val="20"/>
          <w:szCs w:val="20"/>
        </w:rPr>
      </w:pPr>
      <w:r w:rsidRPr="11D0EB62">
        <w:rPr>
          <w:rFonts w:ascii="Century Gothic" w:hAnsi="Century Gothic"/>
          <w:color w:val="auto"/>
          <w:sz w:val="20"/>
          <w:szCs w:val="20"/>
        </w:rPr>
        <w:t xml:space="preserve">Evidence of input by an external professional </w:t>
      </w:r>
    </w:p>
    <w:p w14:paraId="38091DF5" w14:textId="70AD19B5" w:rsidR="008550A0" w:rsidRPr="0042681F" w:rsidRDefault="008550A0" w:rsidP="007D53AF">
      <w:pPr>
        <w:pStyle w:val="Default"/>
        <w:numPr>
          <w:ilvl w:val="0"/>
          <w:numId w:val="7"/>
        </w:numPr>
        <w:spacing w:after="30"/>
        <w:rPr>
          <w:rFonts w:ascii="Century Gothic" w:hAnsi="Century Gothic"/>
          <w:color w:val="auto"/>
          <w:sz w:val="20"/>
          <w:szCs w:val="20"/>
        </w:rPr>
      </w:pPr>
      <w:r w:rsidRPr="11D0EB62">
        <w:rPr>
          <w:rFonts w:ascii="Century Gothic" w:hAnsi="Century Gothic"/>
          <w:color w:val="auto"/>
          <w:sz w:val="20"/>
          <w:szCs w:val="20"/>
        </w:rPr>
        <w:t>Evidence of the child’s</w:t>
      </w:r>
      <w:r w:rsidR="00360F1A">
        <w:rPr>
          <w:rFonts w:ascii="Century Gothic" w:hAnsi="Century Gothic"/>
          <w:color w:val="auto"/>
          <w:sz w:val="20"/>
          <w:szCs w:val="20"/>
        </w:rPr>
        <w:t xml:space="preserve"> </w:t>
      </w:r>
      <w:r w:rsidR="0FA61692" w:rsidRPr="11D0EB62">
        <w:rPr>
          <w:rFonts w:ascii="Century Gothic" w:hAnsi="Century Gothic"/>
          <w:color w:val="auto"/>
          <w:sz w:val="20"/>
          <w:szCs w:val="20"/>
        </w:rPr>
        <w:t xml:space="preserve">SEND </w:t>
      </w:r>
      <w:r w:rsidRPr="11D0EB62">
        <w:rPr>
          <w:rFonts w:ascii="Century Gothic" w:hAnsi="Century Gothic"/>
          <w:color w:val="auto"/>
          <w:sz w:val="20"/>
          <w:szCs w:val="20"/>
        </w:rPr>
        <w:t xml:space="preserve">- rigorous assessment by SENCo </w:t>
      </w:r>
    </w:p>
    <w:p w14:paraId="50CF02FD" w14:textId="77777777" w:rsidR="008550A0" w:rsidRPr="0042681F" w:rsidRDefault="008550A0" w:rsidP="007D53AF">
      <w:pPr>
        <w:pStyle w:val="Default"/>
        <w:numPr>
          <w:ilvl w:val="0"/>
          <w:numId w:val="7"/>
        </w:numPr>
        <w:spacing w:after="30"/>
        <w:rPr>
          <w:rFonts w:ascii="Century Gothic" w:hAnsi="Century Gothic"/>
          <w:color w:val="auto"/>
          <w:sz w:val="20"/>
          <w:szCs w:val="20"/>
        </w:rPr>
      </w:pPr>
      <w:r w:rsidRPr="11D0EB62">
        <w:rPr>
          <w:rFonts w:ascii="Century Gothic" w:hAnsi="Century Gothic"/>
          <w:color w:val="auto"/>
          <w:sz w:val="20"/>
          <w:szCs w:val="20"/>
        </w:rPr>
        <w:t xml:space="preserve">Evidence of parent/carer’s view – this cannot be pursued without active support from parent/carer </w:t>
      </w:r>
    </w:p>
    <w:p w14:paraId="30B28C96" w14:textId="77777777" w:rsidR="008550A0" w:rsidRPr="008550A0" w:rsidRDefault="008550A0" w:rsidP="007D53AF">
      <w:pPr>
        <w:pStyle w:val="Default"/>
        <w:numPr>
          <w:ilvl w:val="0"/>
          <w:numId w:val="7"/>
        </w:numPr>
        <w:rPr>
          <w:rFonts w:ascii="Century Gothic" w:hAnsi="Century Gothic"/>
          <w:color w:val="auto"/>
          <w:sz w:val="20"/>
          <w:szCs w:val="20"/>
        </w:rPr>
      </w:pPr>
      <w:r w:rsidRPr="11D0EB62">
        <w:rPr>
          <w:rFonts w:ascii="Century Gothic" w:hAnsi="Century Gothic"/>
          <w:color w:val="auto"/>
          <w:sz w:val="20"/>
          <w:szCs w:val="20"/>
        </w:rPr>
        <w:t xml:space="preserve">Evidence of child’s view as appropriate </w:t>
      </w:r>
    </w:p>
    <w:p w14:paraId="4CC826D1" w14:textId="77777777" w:rsidR="008550A0" w:rsidRPr="008550A0" w:rsidRDefault="008550A0" w:rsidP="008550A0">
      <w:pPr>
        <w:pStyle w:val="Default"/>
        <w:rPr>
          <w:rFonts w:ascii="Century Gothic" w:hAnsi="Century Gothic"/>
          <w:color w:val="auto"/>
          <w:sz w:val="20"/>
          <w:szCs w:val="20"/>
        </w:rPr>
      </w:pPr>
    </w:p>
    <w:p w14:paraId="3585EEFA" w14:textId="77777777" w:rsidR="008550A0" w:rsidRPr="008550A0" w:rsidRDefault="008550A0" w:rsidP="008550A0">
      <w:pPr>
        <w:pStyle w:val="Default"/>
        <w:rPr>
          <w:rFonts w:ascii="Century Gothic" w:hAnsi="Century Gothic"/>
          <w:color w:val="auto"/>
          <w:sz w:val="20"/>
          <w:szCs w:val="20"/>
        </w:rPr>
      </w:pPr>
      <w:r w:rsidRPr="008550A0">
        <w:rPr>
          <w:rFonts w:ascii="Century Gothic" w:hAnsi="Century Gothic"/>
          <w:color w:val="auto"/>
          <w:sz w:val="20"/>
          <w:szCs w:val="20"/>
        </w:rPr>
        <w:t xml:space="preserve">With this evidence, </w:t>
      </w:r>
      <w:r w:rsidR="009F3513">
        <w:rPr>
          <w:rFonts w:ascii="Century Gothic" w:hAnsi="Century Gothic"/>
          <w:color w:val="auto"/>
          <w:sz w:val="20"/>
          <w:szCs w:val="20"/>
        </w:rPr>
        <w:t>a</w:t>
      </w:r>
      <w:r w:rsidRPr="008550A0">
        <w:rPr>
          <w:rFonts w:ascii="Century Gothic" w:hAnsi="Century Gothic"/>
          <w:color w:val="auto"/>
          <w:sz w:val="20"/>
          <w:szCs w:val="20"/>
        </w:rPr>
        <w:t xml:space="preserve"> request for an </w:t>
      </w:r>
      <w:r w:rsidR="007D53AF">
        <w:rPr>
          <w:rFonts w:ascii="Century Gothic" w:hAnsi="Century Gothic"/>
          <w:color w:val="auto"/>
          <w:sz w:val="20"/>
          <w:szCs w:val="20"/>
        </w:rPr>
        <w:t>Ed</w:t>
      </w:r>
      <w:r w:rsidR="009F3513">
        <w:rPr>
          <w:rFonts w:ascii="Century Gothic" w:hAnsi="Century Gothic"/>
          <w:color w:val="auto"/>
          <w:sz w:val="20"/>
          <w:szCs w:val="20"/>
        </w:rPr>
        <w:t>ucation Health &amp; Care Plan (</w:t>
      </w:r>
      <w:r w:rsidRPr="008550A0">
        <w:rPr>
          <w:rFonts w:ascii="Century Gothic" w:hAnsi="Century Gothic"/>
          <w:color w:val="auto"/>
          <w:sz w:val="20"/>
          <w:szCs w:val="20"/>
        </w:rPr>
        <w:t>EHC</w:t>
      </w:r>
      <w:r w:rsidR="009F3513">
        <w:rPr>
          <w:rFonts w:ascii="Century Gothic" w:hAnsi="Century Gothic"/>
          <w:color w:val="auto"/>
          <w:sz w:val="20"/>
          <w:szCs w:val="20"/>
        </w:rPr>
        <w:t>P)</w:t>
      </w:r>
      <w:r w:rsidRPr="008550A0">
        <w:rPr>
          <w:rFonts w:ascii="Century Gothic" w:hAnsi="Century Gothic"/>
          <w:color w:val="auto"/>
          <w:sz w:val="20"/>
          <w:szCs w:val="20"/>
        </w:rPr>
        <w:t xml:space="preserve"> </w:t>
      </w:r>
      <w:r w:rsidR="009F3513">
        <w:rPr>
          <w:rFonts w:ascii="Century Gothic" w:hAnsi="Century Gothic"/>
          <w:color w:val="auto"/>
          <w:sz w:val="20"/>
          <w:szCs w:val="20"/>
        </w:rPr>
        <w:t xml:space="preserve">may be considered which </w:t>
      </w:r>
      <w:r w:rsidRPr="008550A0">
        <w:rPr>
          <w:rFonts w:ascii="Century Gothic" w:hAnsi="Century Gothic"/>
          <w:color w:val="auto"/>
          <w:sz w:val="20"/>
          <w:szCs w:val="20"/>
        </w:rPr>
        <w:t>can come from the school or from parents/carers. An EHC</w:t>
      </w:r>
      <w:r w:rsidR="009F3513">
        <w:rPr>
          <w:rFonts w:ascii="Century Gothic" w:hAnsi="Century Gothic"/>
          <w:color w:val="auto"/>
          <w:sz w:val="20"/>
          <w:szCs w:val="20"/>
        </w:rPr>
        <w:t>P</w:t>
      </w:r>
      <w:r w:rsidRPr="008550A0">
        <w:rPr>
          <w:rFonts w:ascii="Century Gothic" w:hAnsi="Century Gothic"/>
          <w:color w:val="auto"/>
          <w:sz w:val="20"/>
          <w:szCs w:val="20"/>
        </w:rPr>
        <w:t xml:space="preserve"> brings the child/young person’s education, health and social care needs into a single, legal document. </w:t>
      </w:r>
    </w:p>
    <w:p w14:paraId="6E2DB87F" w14:textId="77777777" w:rsidR="008550A0" w:rsidRPr="008550A0" w:rsidRDefault="008550A0" w:rsidP="008550A0">
      <w:pPr>
        <w:pStyle w:val="Default"/>
        <w:rPr>
          <w:rFonts w:ascii="Century Gothic" w:hAnsi="Century Gothic"/>
          <w:color w:val="auto"/>
          <w:sz w:val="20"/>
          <w:szCs w:val="20"/>
        </w:rPr>
      </w:pPr>
    </w:p>
    <w:p w14:paraId="6B0BCB82" w14:textId="3BEEB1AB" w:rsidR="00B05B20" w:rsidRDefault="00B05B20" w:rsidP="007D53AF">
      <w:pPr>
        <w:pStyle w:val="Default"/>
        <w:numPr>
          <w:ilvl w:val="0"/>
          <w:numId w:val="7"/>
        </w:numPr>
        <w:spacing w:after="71"/>
        <w:rPr>
          <w:rFonts w:ascii="Century Gothic" w:hAnsi="Century Gothic"/>
          <w:color w:val="auto"/>
          <w:sz w:val="20"/>
          <w:szCs w:val="20"/>
        </w:rPr>
      </w:pPr>
      <w:r w:rsidRPr="11D0EB62">
        <w:rPr>
          <w:rFonts w:ascii="Century Gothic" w:hAnsi="Century Gothic"/>
          <w:color w:val="auto"/>
          <w:sz w:val="20"/>
          <w:szCs w:val="20"/>
        </w:rPr>
        <w:t>More information on</w:t>
      </w:r>
      <w:r w:rsidR="008550A0" w:rsidRPr="11D0EB62">
        <w:rPr>
          <w:rFonts w:ascii="Century Gothic" w:hAnsi="Century Gothic"/>
          <w:color w:val="auto"/>
          <w:sz w:val="20"/>
          <w:szCs w:val="20"/>
        </w:rPr>
        <w:t xml:space="preserve"> applying for an EHC assessment, including timescales, can be found at</w:t>
      </w:r>
      <w:r w:rsidRPr="11D0EB62">
        <w:rPr>
          <w:rFonts w:ascii="Century Gothic" w:hAnsi="Century Gothic"/>
          <w:color w:val="auto"/>
          <w:sz w:val="20"/>
          <w:szCs w:val="20"/>
        </w:rPr>
        <w:t>:</w:t>
      </w:r>
      <w:r w:rsidR="008550A0" w:rsidRPr="11D0EB62">
        <w:rPr>
          <w:rFonts w:ascii="Century Gothic" w:hAnsi="Century Gothic"/>
          <w:color w:val="auto"/>
          <w:sz w:val="20"/>
          <w:szCs w:val="20"/>
        </w:rPr>
        <w:t xml:space="preserve"> </w:t>
      </w:r>
      <w:hyperlink r:id="rId8">
        <w:r w:rsidR="022AB209" w:rsidRPr="11D0EB62">
          <w:rPr>
            <w:rStyle w:val="Hyperlink"/>
            <w:rFonts w:ascii="Century Gothic" w:eastAsia="Century Gothic" w:hAnsi="Century Gothic" w:cs="Century Gothic"/>
            <w:sz w:val="20"/>
            <w:szCs w:val="20"/>
          </w:rPr>
          <w:t>Education, Healthcare Plans (EHCP) | Education, Healthcare Plans (EHCP) | Oldham Council</w:t>
        </w:r>
      </w:hyperlink>
      <w:r w:rsidR="008550A0" w:rsidRPr="11D0EB62">
        <w:rPr>
          <w:rFonts w:ascii="Century Gothic" w:eastAsia="Century Gothic" w:hAnsi="Century Gothic" w:cs="Century Gothic"/>
          <w:color w:val="auto"/>
          <w:sz w:val="20"/>
          <w:szCs w:val="20"/>
        </w:rPr>
        <w:t xml:space="preserve"> </w:t>
      </w:r>
    </w:p>
    <w:p w14:paraId="755CBB76" w14:textId="6820E6C4" w:rsidR="11D0EB62" w:rsidRDefault="11D0EB62" w:rsidP="11D0EB62">
      <w:pPr>
        <w:pStyle w:val="Default"/>
        <w:spacing w:after="71"/>
        <w:rPr>
          <w:rFonts w:ascii="Century Gothic" w:hAnsi="Century Gothic"/>
          <w:color w:val="auto"/>
          <w:sz w:val="20"/>
          <w:szCs w:val="20"/>
        </w:rPr>
      </w:pPr>
    </w:p>
    <w:p w14:paraId="3E8B1F4E" w14:textId="3A9C7B68" w:rsidR="00B05B20" w:rsidRDefault="2317DCFC" w:rsidP="008550A0">
      <w:pPr>
        <w:pStyle w:val="Default"/>
        <w:spacing w:after="71"/>
        <w:rPr>
          <w:rFonts w:ascii="Century Gothic" w:hAnsi="Century Gothic"/>
          <w:color w:val="auto"/>
          <w:sz w:val="20"/>
          <w:szCs w:val="20"/>
        </w:rPr>
      </w:pPr>
      <w:r w:rsidRPr="11D0EB62">
        <w:rPr>
          <w:rFonts w:ascii="Century Gothic" w:hAnsi="Century Gothic"/>
          <w:color w:val="auto"/>
          <w:sz w:val="20"/>
          <w:szCs w:val="20"/>
        </w:rPr>
        <w:t>All EHCPs are now accessed through Oldham’s new Digital Hub at</w:t>
      </w:r>
      <w:r w:rsidR="00B05B20" w:rsidRPr="11D0EB62">
        <w:rPr>
          <w:rFonts w:ascii="Century Gothic" w:hAnsi="Century Gothic"/>
          <w:color w:val="auto"/>
          <w:sz w:val="20"/>
          <w:szCs w:val="20"/>
        </w:rPr>
        <w:t>:</w:t>
      </w:r>
    </w:p>
    <w:p w14:paraId="5F34CFBA" w14:textId="576AABA6" w:rsidR="68A05A55" w:rsidRDefault="68A05A55" w:rsidP="11D0EB62">
      <w:pPr>
        <w:pStyle w:val="Default"/>
        <w:spacing w:after="71"/>
        <w:rPr>
          <w:rFonts w:ascii="Century Gothic" w:hAnsi="Century Gothic"/>
          <w:color w:val="auto"/>
          <w:sz w:val="20"/>
          <w:szCs w:val="20"/>
        </w:rPr>
      </w:pPr>
      <w:hyperlink r:id="rId9">
        <w:r w:rsidRPr="11D0EB62">
          <w:rPr>
            <w:rStyle w:val="Hyperlink"/>
            <w:rFonts w:ascii="Century Gothic" w:hAnsi="Century Gothic"/>
            <w:sz w:val="20"/>
            <w:szCs w:val="20"/>
          </w:rPr>
          <w:t>http://ehchub.oldham.gov.uk/</w:t>
        </w:r>
      </w:hyperlink>
      <w:r w:rsidRPr="11D0EB62">
        <w:rPr>
          <w:rFonts w:ascii="Century Gothic" w:hAnsi="Century Gothic"/>
          <w:color w:val="auto"/>
          <w:sz w:val="20"/>
          <w:szCs w:val="20"/>
        </w:rPr>
        <w:t xml:space="preserve"> </w:t>
      </w:r>
    </w:p>
    <w:p w14:paraId="09CBC6B2" w14:textId="77777777" w:rsidR="00B05B20" w:rsidRDefault="00B05B20" w:rsidP="008550A0">
      <w:pPr>
        <w:pStyle w:val="Default"/>
        <w:spacing w:after="71"/>
        <w:rPr>
          <w:rFonts w:ascii="Century Gothic" w:hAnsi="Century Gothic"/>
          <w:color w:val="auto"/>
          <w:sz w:val="20"/>
          <w:szCs w:val="20"/>
        </w:rPr>
      </w:pPr>
    </w:p>
    <w:p w14:paraId="01B86218" w14:textId="14712245" w:rsidR="11D0EB62" w:rsidRDefault="11D0EB62" w:rsidP="11D0EB62">
      <w:pPr>
        <w:pStyle w:val="Default"/>
        <w:spacing w:after="71"/>
        <w:rPr>
          <w:rFonts w:ascii="Century Gothic" w:hAnsi="Century Gothic"/>
          <w:color w:val="auto"/>
          <w:sz w:val="20"/>
          <w:szCs w:val="20"/>
        </w:rPr>
      </w:pPr>
    </w:p>
    <w:p w14:paraId="6992503C" w14:textId="77777777" w:rsidR="008550A0" w:rsidRPr="008550A0" w:rsidRDefault="008550A0" w:rsidP="008550A0">
      <w:pPr>
        <w:pStyle w:val="Default"/>
        <w:spacing w:after="71"/>
        <w:rPr>
          <w:rFonts w:ascii="Century Gothic" w:hAnsi="Century Gothic"/>
          <w:color w:val="auto"/>
          <w:sz w:val="20"/>
          <w:szCs w:val="20"/>
        </w:rPr>
      </w:pPr>
      <w:r w:rsidRPr="008550A0">
        <w:rPr>
          <w:rFonts w:ascii="Century Gothic" w:hAnsi="Century Gothic"/>
          <w:color w:val="auto"/>
          <w:sz w:val="20"/>
          <w:szCs w:val="20"/>
        </w:rPr>
        <w:t xml:space="preserve">The following is an outline of this process: </w:t>
      </w:r>
    </w:p>
    <w:p w14:paraId="2D1D0921" w14:textId="77777777" w:rsidR="008550A0" w:rsidRPr="008550A0" w:rsidRDefault="008550A0" w:rsidP="007D53AF">
      <w:pPr>
        <w:pStyle w:val="Default"/>
        <w:numPr>
          <w:ilvl w:val="0"/>
          <w:numId w:val="7"/>
        </w:numPr>
        <w:spacing w:after="71"/>
        <w:rPr>
          <w:rFonts w:ascii="Century Gothic" w:hAnsi="Century Gothic"/>
          <w:color w:val="auto"/>
          <w:sz w:val="20"/>
          <w:szCs w:val="20"/>
        </w:rPr>
      </w:pPr>
      <w:r w:rsidRPr="11D0EB62">
        <w:rPr>
          <w:rFonts w:ascii="Century Gothic" w:hAnsi="Century Gothic"/>
          <w:b/>
          <w:bCs/>
          <w:color w:val="auto"/>
          <w:sz w:val="20"/>
          <w:szCs w:val="20"/>
        </w:rPr>
        <w:t xml:space="preserve">Requesting an EHC needs assessment </w:t>
      </w:r>
      <w:r w:rsidRPr="11D0EB62">
        <w:rPr>
          <w:rFonts w:ascii="Century Gothic" w:hAnsi="Century Gothic"/>
          <w:color w:val="auto"/>
          <w:sz w:val="20"/>
          <w:szCs w:val="20"/>
        </w:rPr>
        <w:t xml:space="preserve">– this request can come from the school, parents or another professional who works with the child. </w:t>
      </w:r>
    </w:p>
    <w:p w14:paraId="4DF41014" w14:textId="77777777" w:rsidR="008550A0" w:rsidRPr="008550A0" w:rsidRDefault="008550A0" w:rsidP="007D53AF">
      <w:pPr>
        <w:pStyle w:val="Default"/>
        <w:numPr>
          <w:ilvl w:val="0"/>
          <w:numId w:val="7"/>
        </w:numPr>
        <w:spacing w:after="71"/>
        <w:rPr>
          <w:rFonts w:ascii="Century Gothic" w:hAnsi="Century Gothic"/>
          <w:color w:val="auto"/>
          <w:sz w:val="20"/>
          <w:szCs w:val="20"/>
        </w:rPr>
      </w:pPr>
      <w:r w:rsidRPr="11D0EB62">
        <w:rPr>
          <w:rFonts w:ascii="Century Gothic" w:hAnsi="Century Gothic"/>
          <w:b/>
          <w:bCs/>
          <w:color w:val="auto"/>
          <w:sz w:val="20"/>
          <w:szCs w:val="20"/>
        </w:rPr>
        <w:t xml:space="preserve">Deciding whether to conduct an EHC needs assessment - </w:t>
      </w:r>
      <w:r w:rsidRPr="11D0EB62">
        <w:rPr>
          <w:rFonts w:ascii="Century Gothic" w:hAnsi="Century Gothic"/>
          <w:color w:val="auto"/>
          <w:sz w:val="20"/>
          <w:szCs w:val="20"/>
        </w:rPr>
        <w:t xml:space="preserve">Once the LA receives a request they have up to six weeks to decide whether to carry one out. During that time, they will ask parents/carers the young person themselves and others – such as the school or other setting – for information to help them make that decision. </w:t>
      </w:r>
    </w:p>
    <w:p w14:paraId="2719A7FC" w14:textId="77777777" w:rsidR="008550A0" w:rsidRPr="008550A0" w:rsidRDefault="008550A0" w:rsidP="007D53AF">
      <w:pPr>
        <w:pStyle w:val="Default"/>
        <w:numPr>
          <w:ilvl w:val="0"/>
          <w:numId w:val="7"/>
        </w:numPr>
        <w:spacing w:after="71"/>
        <w:rPr>
          <w:rFonts w:ascii="Century Gothic" w:hAnsi="Century Gothic"/>
          <w:color w:val="auto"/>
          <w:sz w:val="20"/>
          <w:szCs w:val="20"/>
        </w:rPr>
      </w:pPr>
      <w:r w:rsidRPr="11D0EB62">
        <w:rPr>
          <w:rFonts w:ascii="Century Gothic" w:hAnsi="Century Gothic"/>
          <w:b/>
          <w:bCs/>
          <w:color w:val="auto"/>
          <w:sz w:val="20"/>
          <w:szCs w:val="20"/>
        </w:rPr>
        <w:t xml:space="preserve">Conducting an EHC needs assessment - </w:t>
      </w:r>
      <w:r w:rsidRPr="11D0EB62">
        <w:rPr>
          <w:rFonts w:ascii="Century Gothic" w:hAnsi="Century Gothic"/>
          <w:color w:val="auto"/>
          <w:sz w:val="20"/>
          <w:szCs w:val="20"/>
        </w:rPr>
        <w:t xml:space="preserve">The assessment includes seeking information and views from the parents/carers and the child, as well as people who work with the child/young person, such as class teachers, doctors and educational psychologists. </w:t>
      </w:r>
    </w:p>
    <w:p w14:paraId="1E4E246C" w14:textId="77777777" w:rsidR="008550A0" w:rsidRPr="008550A0" w:rsidRDefault="008550A0" w:rsidP="007D53AF">
      <w:pPr>
        <w:pStyle w:val="Default"/>
        <w:numPr>
          <w:ilvl w:val="0"/>
          <w:numId w:val="7"/>
        </w:numPr>
        <w:spacing w:after="71"/>
        <w:rPr>
          <w:rFonts w:ascii="Century Gothic" w:hAnsi="Century Gothic"/>
          <w:color w:val="auto"/>
          <w:sz w:val="20"/>
          <w:szCs w:val="20"/>
        </w:rPr>
      </w:pPr>
      <w:r w:rsidRPr="11D0EB62">
        <w:rPr>
          <w:rFonts w:ascii="Century Gothic" w:hAnsi="Century Gothic"/>
          <w:b/>
          <w:bCs/>
          <w:color w:val="auto"/>
          <w:sz w:val="20"/>
          <w:szCs w:val="20"/>
        </w:rPr>
        <w:t xml:space="preserve">Deciding whether an EHC plan is needed - </w:t>
      </w:r>
      <w:r w:rsidRPr="11D0EB62">
        <w:rPr>
          <w:rFonts w:ascii="Century Gothic" w:hAnsi="Century Gothic"/>
          <w:color w:val="auto"/>
          <w:sz w:val="20"/>
          <w:szCs w:val="20"/>
        </w:rPr>
        <w:t xml:space="preserve">After the local authority has made its assessment, it will then decide whether or not an EHC plan is necessary. </w:t>
      </w:r>
    </w:p>
    <w:p w14:paraId="36D80DB7" w14:textId="77777777" w:rsidR="008550A0" w:rsidRPr="008550A0" w:rsidRDefault="008550A0" w:rsidP="007D53AF">
      <w:pPr>
        <w:pStyle w:val="Default"/>
        <w:numPr>
          <w:ilvl w:val="0"/>
          <w:numId w:val="7"/>
        </w:numPr>
        <w:spacing w:after="71"/>
        <w:rPr>
          <w:rFonts w:ascii="Century Gothic" w:hAnsi="Century Gothic"/>
          <w:color w:val="auto"/>
          <w:sz w:val="20"/>
          <w:szCs w:val="20"/>
        </w:rPr>
      </w:pPr>
      <w:r w:rsidRPr="11D0EB62">
        <w:rPr>
          <w:rFonts w:ascii="Century Gothic" w:hAnsi="Century Gothic"/>
          <w:b/>
          <w:bCs/>
          <w:color w:val="auto"/>
          <w:sz w:val="20"/>
          <w:szCs w:val="20"/>
        </w:rPr>
        <w:t xml:space="preserve">Preparing an EHC plan - </w:t>
      </w:r>
      <w:r w:rsidRPr="11D0EB62">
        <w:rPr>
          <w:rFonts w:ascii="Century Gothic" w:hAnsi="Century Gothic"/>
          <w:color w:val="auto"/>
          <w:sz w:val="20"/>
          <w:szCs w:val="20"/>
        </w:rPr>
        <w:t xml:space="preserve">If the local authority decides to proceed with an EHC plan, they will work closely with parents/carers and the child/young person to make sure that the plan takes full account of views, wishes and feelings. The first draft will not include a named school, but parents will be asked to name a school when they respond to the first draft. </w:t>
      </w:r>
    </w:p>
    <w:p w14:paraId="1992EE17" w14:textId="77777777" w:rsidR="00043482" w:rsidRDefault="00043482" w:rsidP="008550A0">
      <w:pPr>
        <w:pStyle w:val="Default"/>
        <w:spacing w:after="71"/>
        <w:rPr>
          <w:rFonts w:ascii="Century Gothic" w:hAnsi="Century Gothic"/>
          <w:color w:val="auto"/>
          <w:sz w:val="20"/>
          <w:szCs w:val="20"/>
        </w:rPr>
      </w:pPr>
    </w:p>
    <w:p w14:paraId="34C49C35" w14:textId="77777777" w:rsidR="008550A0" w:rsidRPr="008550A0" w:rsidRDefault="008550A0" w:rsidP="008550A0">
      <w:pPr>
        <w:pStyle w:val="Default"/>
        <w:spacing w:after="71"/>
        <w:rPr>
          <w:rFonts w:ascii="Century Gothic" w:hAnsi="Century Gothic"/>
          <w:color w:val="auto"/>
          <w:sz w:val="20"/>
          <w:szCs w:val="20"/>
        </w:rPr>
      </w:pPr>
      <w:r w:rsidRPr="008550A0">
        <w:rPr>
          <w:rFonts w:ascii="Century Gothic" w:hAnsi="Century Gothic"/>
          <w:color w:val="auto"/>
          <w:sz w:val="20"/>
          <w:szCs w:val="20"/>
        </w:rPr>
        <w:t xml:space="preserve">Once an EHC plan has been finalised, the local authority has to ensure that the special educational support in section F of the plan is provided, and the health service has to ensure the health support in section G is provided. </w:t>
      </w:r>
    </w:p>
    <w:p w14:paraId="75A96B67" w14:textId="77777777" w:rsidR="008550A0" w:rsidRDefault="008550A0" w:rsidP="008550A0">
      <w:pPr>
        <w:pStyle w:val="Default"/>
        <w:spacing w:after="71"/>
        <w:rPr>
          <w:rFonts w:ascii="Century Gothic" w:hAnsi="Century Gothic"/>
          <w:color w:val="auto"/>
          <w:sz w:val="20"/>
          <w:szCs w:val="20"/>
        </w:rPr>
      </w:pPr>
      <w:r w:rsidRPr="008550A0">
        <w:rPr>
          <w:rFonts w:ascii="Century Gothic" w:hAnsi="Century Gothic"/>
          <w:color w:val="auto"/>
          <w:sz w:val="20"/>
          <w:szCs w:val="20"/>
        </w:rPr>
        <w:t xml:space="preserve">The local authority will review the child/young person’s EHC plan at least every 12 months. That review will include working with parents/carers/child/young person and asking what they think and what they would like to happen. </w:t>
      </w:r>
    </w:p>
    <w:p w14:paraId="7F8A3990" w14:textId="77777777" w:rsidR="008550A0" w:rsidRPr="008550A0" w:rsidRDefault="008550A0" w:rsidP="008550A0">
      <w:pPr>
        <w:pStyle w:val="Default"/>
        <w:rPr>
          <w:rFonts w:ascii="Century Gothic" w:hAnsi="Century Gothic"/>
          <w:color w:val="auto"/>
          <w:sz w:val="20"/>
          <w:szCs w:val="20"/>
        </w:rPr>
      </w:pPr>
    </w:p>
    <w:p w14:paraId="74CF3FEC" w14:textId="77777777" w:rsidR="008550A0" w:rsidRPr="007D53AF" w:rsidRDefault="008550A0" w:rsidP="00B05B20">
      <w:pPr>
        <w:pStyle w:val="Default"/>
        <w:rPr>
          <w:rFonts w:ascii="Century Gothic" w:hAnsi="Century Gothic" w:cstheme="minorBidi"/>
          <w:color w:val="auto"/>
        </w:rPr>
      </w:pPr>
      <w:r w:rsidRPr="007D53AF">
        <w:rPr>
          <w:rFonts w:ascii="Century Gothic" w:hAnsi="Century Gothic"/>
          <w:color w:val="auto"/>
          <w:sz w:val="20"/>
          <w:szCs w:val="20"/>
        </w:rPr>
        <w:t xml:space="preserve">As a school we endeavour to help all key adults around a child to have a common understanding and if at all possible a common approach. We recognise that privately funded therapists can also be significant </w:t>
      </w:r>
    </w:p>
    <w:p w14:paraId="4DD42F41" w14:textId="77777777" w:rsidR="009F3513" w:rsidRPr="007D53AF" w:rsidRDefault="008550A0" w:rsidP="009F3513">
      <w:pPr>
        <w:pStyle w:val="Default"/>
        <w:rPr>
          <w:rFonts w:ascii="Century Gothic" w:hAnsi="Century Gothic" w:cstheme="minorBidi"/>
          <w:color w:val="auto"/>
          <w:sz w:val="20"/>
          <w:szCs w:val="20"/>
        </w:rPr>
      </w:pPr>
      <w:r w:rsidRPr="007D53AF">
        <w:rPr>
          <w:rFonts w:ascii="Century Gothic" w:hAnsi="Century Gothic" w:cstheme="minorBidi"/>
          <w:color w:val="auto"/>
          <w:sz w:val="20"/>
          <w:szCs w:val="20"/>
        </w:rPr>
        <w:t xml:space="preserve">adults for a child. </w:t>
      </w:r>
      <w:r w:rsidR="009F3513" w:rsidRPr="007D53AF">
        <w:rPr>
          <w:rFonts w:ascii="Century Gothic" w:hAnsi="Century Gothic" w:cstheme="minorBidi"/>
          <w:color w:val="auto"/>
          <w:sz w:val="20"/>
          <w:szCs w:val="20"/>
        </w:rPr>
        <w:t xml:space="preserve">If a parent has paid for </w:t>
      </w:r>
      <w:r w:rsidR="00C07C81" w:rsidRPr="007D53AF">
        <w:rPr>
          <w:rFonts w:ascii="Century Gothic" w:hAnsi="Century Gothic" w:cstheme="minorBidi"/>
          <w:color w:val="auto"/>
          <w:sz w:val="20"/>
          <w:szCs w:val="20"/>
        </w:rPr>
        <w:t>a privately funded therapist</w:t>
      </w:r>
      <w:r w:rsidR="007D53AF" w:rsidRPr="007D53AF">
        <w:rPr>
          <w:rFonts w:ascii="Century Gothic" w:hAnsi="Century Gothic" w:cstheme="minorBidi"/>
          <w:color w:val="auto"/>
          <w:sz w:val="20"/>
          <w:szCs w:val="20"/>
        </w:rPr>
        <w:t>, the</w:t>
      </w:r>
      <w:r w:rsidRPr="007D53AF">
        <w:rPr>
          <w:rFonts w:ascii="Century Gothic" w:hAnsi="Century Gothic" w:cstheme="minorBidi"/>
          <w:color w:val="auto"/>
          <w:sz w:val="20"/>
          <w:szCs w:val="20"/>
        </w:rPr>
        <w:t xml:space="preserve"> SENCo can talk to </w:t>
      </w:r>
      <w:r w:rsidR="00C07C81" w:rsidRPr="007D53AF">
        <w:rPr>
          <w:rFonts w:ascii="Century Gothic" w:hAnsi="Century Gothic" w:cstheme="minorBidi"/>
          <w:color w:val="auto"/>
          <w:sz w:val="20"/>
          <w:szCs w:val="20"/>
        </w:rPr>
        <w:t>liaise</w:t>
      </w:r>
      <w:r w:rsidRPr="007D53AF">
        <w:rPr>
          <w:rFonts w:ascii="Century Gothic" w:hAnsi="Century Gothic" w:cstheme="minorBidi"/>
          <w:color w:val="auto"/>
          <w:sz w:val="20"/>
          <w:szCs w:val="20"/>
        </w:rPr>
        <w:t xml:space="preserve"> to help achieve this common understanding. </w:t>
      </w:r>
    </w:p>
    <w:p w14:paraId="6025A774" w14:textId="77777777" w:rsidR="009F3513" w:rsidRPr="00196D08" w:rsidRDefault="009F3513" w:rsidP="009F3513">
      <w:pPr>
        <w:pStyle w:val="Default"/>
        <w:rPr>
          <w:rFonts w:ascii="Century Gothic" w:hAnsi="Century Gothic"/>
          <w:color w:val="auto"/>
          <w:sz w:val="20"/>
          <w:szCs w:val="20"/>
        </w:rPr>
      </w:pPr>
      <w:r w:rsidRPr="007D53AF">
        <w:rPr>
          <w:rFonts w:ascii="Century Gothic" w:hAnsi="Century Gothic" w:cstheme="minorBidi"/>
          <w:color w:val="auto"/>
          <w:sz w:val="20"/>
          <w:szCs w:val="20"/>
        </w:rPr>
        <w:t xml:space="preserve"> </w:t>
      </w:r>
      <w:r w:rsidRPr="007D53AF">
        <w:rPr>
          <w:rFonts w:ascii="Century Gothic" w:hAnsi="Century Gothic"/>
          <w:color w:val="auto"/>
          <w:sz w:val="20"/>
          <w:szCs w:val="20"/>
        </w:rPr>
        <w:t>Advice from private therapists will be considered and implemented if it is compatible with the school ethos and will not conflict with the education provided at school for the child and the other children in the class / school</w:t>
      </w:r>
      <w:r w:rsidR="007D53AF" w:rsidRPr="00196D08">
        <w:rPr>
          <w:rFonts w:ascii="Century Gothic" w:hAnsi="Century Gothic"/>
          <w:color w:val="auto"/>
          <w:sz w:val="20"/>
          <w:szCs w:val="20"/>
        </w:rPr>
        <w:t>.  The school will, if they feel it is required, seek further advice from the services we buy into (ACNS) regarding any additional advice received from private therapists.</w:t>
      </w:r>
      <w:r w:rsidRPr="00196D08">
        <w:rPr>
          <w:rFonts w:ascii="Century Gothic" w:hAnsi="Century Gothic"/>
          <w:color w:val="auto"/>
          <w:sz w:val="20"/>
          <w:szCs w:val="20"/>
        </w:rPr>
        <w:t xml:space="preserve"> </w:t>
      </w:r>
    </w:p>
    <w:p w14:paraId="1F95FAFD" w14:textId="77777777" w:rsidR="008550A0" w:rsidRPr="00196D08" w:rsidRDefault="008550A0" w:rsidP="008550A0">
      <w:pPr>
        <w:pStyle w:val="Default"/>
        <w:spacing w:after="30"/>
        <w:rPr>
          <w:rFonts w:ascii="Century Gothic" w:hAnsi="Century Gothic" w:cstheme="minorBidi"/>
          <w:color w:val="auto"/>
          <w:sz w:val="20"/>
          <w:szCs w:val="20"/>
        </w:rPr>
      </w:pPr>
    </w:p>
    <w:p w14:paraId="57CA7A53" w14:textId="77777777" w:rsidR="008550A0" w:rsidRPr="008550A0" w:rsidRDefault="008550A0" w:rsidP="008550A0">
      <w:pPr>
        <w:pStyle w:val="Default"/>
        <w:rPr>
          <w:rFonts w:ascii="Century Gothic" w:hAnsi="Century Gothic"/>
          <w:color w:val="auto"/>
          <w:sz w:val="20"/>
          <w:szCs w:val="20"/>
        </w:rPr>
      </w:pPr>
    </w:p>
    <w:p w14:paraId="0DC3A7C2" w14:textId="5C621104" w:rsidR="008550A0" w:rsidRPr="008550A0" w:rsidRDefault="008550A0" w:rsidP="008550A0">
      <w:pPr>
        <w:pStyle w:val="Default"/>
        <w:rPr>
          <w:rFonts w:ascii="Century Gothic" w:hAnsi="Century Gothic"/>
          <w:color w:val="auto"/>
          <w:sz w:val="20"/>
          <w:szCs w:val="20"/>
        </w:rPr>
      </w:pPr>
      <w:r w:rsidRPr="11D0EB62">
        <w:rPr>
          <w:rFonts w:ascii="Century Gothic" w:hAnsi="Century Gothic"/>
          <w:b/>
          <w:bCs/>
          <w:color w:val="auto"/>
          <w:sz w:val="20"/>
          <w:szCs w:val="20"/>
        </w:rPr>
        <w:t>SECTION 7: CRITERIA FOR EXITING THE</w:t>
      </w:r>
      <w:r w:rsidR="558200A1" w:rsidRPr="11D0EB62">
        <w:rPr>
          <w:rFonts w:ascii="Century Gothic" w:hAnsi="Century Gothic"/>
          <w:b/>
          <w:bCs/>
          <w:color w:val="auto"/>
          <w:sz w:val="20"/>
          <w:szCs w:val="20"/>
        </w:rPr>
        <w:t xml:space="preserve"> </w:t>
      </w:r>
      <w:r w:rsidR="0FA61692" w:rsidRPr="11D0EB62">
        <w:rPr>
          <w:rFonts w:ascii="Century Gothic" w:hAnsi="Century Gothic"/>
          <w:b/>
          <w:bCs/>
          <w:color w:val="auto"/>
          <w:sz w:val="20"/>
          <w:szCs w:val="20"/>
        </w:rPr>
        <w:t xml:space="preserve">SEND </w:t>
      </w:r>
      <w:r w:rsidRPr="11D0EB62">
        <w:rPr>
          <w:rFonts w:ascii="Century Gothic" w:hAnsi="Century Gothic"/>
          <w:b/>
          <w:bCs/>
          <w:color w:val="auto"/>
          <w:sz w:val="20"/>
          <w:szCs w:val="20"/>
        </w:rPr>
        <w:t xml:space="preserve">RECORD </w:t>
      </w:r>
    </w:p>
    <w:p w14:paraId="26077CA5" w14:textId="40C5001B" w:rsidR="00C07C81" w:rsidRDefault="008550A0" w:rsidP="00AE4A9B">
      <w:pPr>
        <w:pStyle w:val="Default"/>
        <w:rPr>
          <w:rFonts w:ascii="Century Gothic" w:hAnsi="Century Gothic"/>
          <w:color w:val="auto"/>
          <w:sz w:val="20"/>
          <w:szCs w:val="20"/>
        </w:rPr>
      </w:pPr>
      <w:r w:rsidRPr="11D0EB62">
        <w:rPr>
          <w:rFonts w:ascii="Century Gothic" w:hAnsi="Century Gothic"/>
          <w:color w:val="auto"/>
          <w:sz w:val="20"/>
          <w:szCs w:val="20"/>
        </w:rPr>
        <w:t>If a child with</w:t>
      </w:r>
      <w:r w:rsidR="2FFC208C" w:rsidRPr="11D0EB62">
        <w:rPr>
          <w:rFonts w:ascii="Century Gothic" w:hAnsi="Century Gothic"/>
          <w:color w:val="auto"/>
          <w:sz w:val="20"/>
          <w:szCs w:val="20"/>
        </w:rPr>
        <w:t xml:space="preserve"> S</w:t>
      </w:r>
      <w:r w:rsidR="0FA61692" w:rsidRPr="11D0EB62">
        <w:rPr>
          <w:rFonts w:ascii="Century Gothic" w:hAnsi="Century Gothic"/>
          <w:color w:val="auto"/>
          <w:sz w:val="20"/>
          <w:szCs w:val="20"/>
        </w:rPr>
        <w:t xml:space="preserve">END </w:t>
      </w:r>
      <w:r w:rsidRPr="11D0EB62">
        <w:rPr>
          <w:rFonts w:ascii="Century Gothic" w:hAnsi="Century Gothic"/>
          <w:color w:val="auto"/>
          <w:sz w:val="20"/>
          <w:szCs w:val="20"/>
        </w:rPr>
        <w:t>makes sufficient progress so that they are no longer a concern (</w:t>
      </w:r>
      <w:r w:rsidR="00AE4A9B" w:rsidRPr="11D0EB62">
        <w:rPr>
          <w:rFonts w:ascii="Century Gothic" w:hAnsi="Century Gothic"/>
          <w:color w:val="auto"/>
          <w:sz w:val="20"/>
          <w:szCs w:val="20"/>
        </w:rPr>
        <w:t>i.e.</w:t>
      </w:r>
      <w:r w:rsidRPr="11D0EB62">
        <w:rPr>
          <w:rFonts w:ascii="Century Gothic" w:hAnsi="Century Gothic"/>
          <w:color w:val="auto"/>
          <w:sz w:val="20"/>
          <w:szCs w:val="20"/>
        </w:rPr>
        <w:t xml:space="preserve"> the gap between the child and their peers has narrowed, or bridged) they are removed from the</w:t>
      </w:r>
      <w:r w:rsidR="762F8E08" w:rsidRPr="11D0EB62">
        <w:rPr>
          <w:rFonts w:ascii="Century Gothic" w:hAnsi="Century Gothic"/>
          <w:color w:val="auto"/>
          <w:sz w:val="20"/>
          <w:szCs w:val="20"/>
        </w:rPr>
        <w:t xml:space="preserve"> </w:t>
      </w:r>
      <w:r w:rsidR="0FA61692" w:rsidRPr="11D0EB62">
        <w:rPr>
          <w:rFonts w:ascii="Century Gothic" w:hAnsi="Century Gothic"/>
          <w:color w:val="auto"/>
          <w:sz w:val="20"/>
          <w:szCs w:val="20"/>
        </w:rPr>
        <w:t xml:space="preserve">SEND </w:t>
      </w:r>
      <w:r w:rsidRPr="11D0EB62">
        <w:rPr>
          <w:rFonts w:ascii="Century Gothic" w:hAnsi="Century Gothic"/>
          <w:color w:val="auto"/>
          <w:sz w:val="20"/>
          <w:szCs w:val="20"/>
        </w:rPr>
        <w:t>Re</w:t>
      </w:r>
      <w:r w:rsidR="6D793F94" w:rsidRPr="11D0EB62">
        <w:rPr>
          <w:rFonts w:ascii="Century Gothic" w:hAnsi="Century Gothic"/>
          <w:color w:val="auto"/>
          <w:sz w:val="20"/>
          <w:szCs w:val="20"/>
        </w:rPr>
        <w:t>gister</w:t>
      </w:r>
      <w:r w:rsidRPr="11D0EB62">
        <w:rPr>
          <w:rFonts w:ascii="Century Gothic" w:hAnsi="Century Gothic"/>
          <w:color w:val="auto"/>
          <w:sz w:val="20"/>
          <w:szCs w:val="20"/>
        </w:rPr>
        <w:t xml:space="preserve"> and continue </w:t>
      </w:r>
      <w:r w:rsidRPr="11D0EB62">
        <w:rPr>
          <w:rFonts w:ascii="Century Gothic" w:hAnsi="Century Gothic"/>
          <w:color w:val="auto"/>
          <w:sz w:val="20"/>
          <w:szCs w:val="20"/>
        </w:rPr>
        <w:lastRenderedPageBreak/>
        <w:t xml:space="preserve">to be monitored through the </w:t>
      </w:r>
      <w:r w:rsidRPr="11D0EB62">
        <w:rPr>
          <w:rFonts w:ascii="Century Gothic" w:hAnsi="Century Gothic"/>
          <w:b/>
          <w:bCs/>
          <w:color w:val="auto"/>
          <w:sz w:val="20"/>
          <w:szCs w:val="20"/>
        </w:rPr>
        <w:t xml:space="preserve">ASSESS – PLAN – DO - REVIEW </w:t>
      </w:r>
      <w:r w:rsidRPr="11D0EB62">
        <w:rPr>
          <w:rFonts w:ascii="Century Gothic" w:hAnsi="Century Gothic"/>
          <w:color w:val="auto"/>
          <w:sz w:val="20"/>
          <w:szCs w:val="20"/>
        </w:rPr>
        <w:t xml:space="preserve">cycle previously described. </w:t>
      </w:r>
      <w:r w:rsidR="00284938" w:rsidRPr="11D0EB62">
        <w:rPr>
          <w:rFonts w:ascii="Century Gothic" w:hAnsi="Century Gothic"/>
          <w:color w:val="auto"/>
          <w:sz w:val="20"/>
          <w:szCs w:val="20"/>
        </w:rPr>
        <w:t xml:space="preserve"> </w:t>
      </w:r>
      <w:r w:rsidR="00AE4A9B" w:rsidRPr="11D0EB62">
        <w:rPr>
          <w:rFonts w:ascii="Century Gothic" w:hAnsi="Century Gothic"/>
          <w:color w:val="auto"/>
          <w:sz w:val="20"/>
          <w:szCs w:val="20"/>
        </w:rPr>
        <w:t xml:space="preserve">They may remain on the  register </w:t>
      </w:r>
      <w:r w:rsidR="420DC0C9" w:rsidRPr="11D0EB62">
        <w:rPr>
          <w:rFonts w:ascii="Century Gothic" w:hAnsi="Century Gothic"/>
          <w:color w:val="auto"/>
          <w:sz w:val="20"/>
          <w:szCs w:val="20"/>
        </w:rPr>
        <w:t>for Monitoring purposes</w:t>
      </w:r>
      <w:r w:rsidR="00AE4A9B" w:rsidRPr="11D0EB62">
        <w:rPr>
          <w:rFonts w:ascii="Century Gothic" w:hAnsi="Century Gothic"/>
          <w:color w:val="auto"/>
          <w:sz w:val="20"/>
          <w:szCs w:val="20"/>
        </w:rPr>
        <w:t xml:space="preserve"> to ensure that if additional support is removed, the child continues to make progress similar to that of their peers.</w:t>
      </w:r>
    </w:p>
    <w:p w14:paraId="08457E24" w14:textId="77777777" w:rsidR="00C07C81" w:rsidRDefault="00C07C81" w:rsidP="008550A0">
      <w:pPr>
        <w:pStyle w:val="Default"/>
        <w:rPr>
          <w:rFonts w:ascii="Century Gothic" w:hAnsi="Century Gothic"/>
          <w:color w:val="auto"/>
          <w:sz w:val="20"/>
          <w:szCs w:val="20"/>
        </w:rPr>
      </w:pPr>
    </w:p>
    <w:p w14:paraId="6D04E765" w14:textId="77777777" w:rsidR="008550A0" w:rsidRPr="00E04CCD" w:rsidRDefault="008550A0" w:rsidP="008550A0">
      <w:pPr>
        <w:pStyle w:val="Default"/>
        <w:rPr>
          <w:rFonts w:ascii="Century Gothic" w:hAnsi="Century Gothic"/>
          <w:color w:val="auto"/>
          <w:sz w:val="20"/>
          <w:szCs w:val="20"/>
        </w:rPr>
      </w:pPr>
      <w:r w:rsidRPr="00E04CCD">
        <w:rPr>
          <w:rFonts w:ascii="Century Gothic" w:hAnsi="Century Gothic"/>
          <w:b/>
          <w:bCs/>
          <w:color w:val="auto"/>
          <w:sz w:val="20"/>
          <w:szCs w:val="20"/>
        </w:rPr>
        <w:t xml:space="preserve">SECTION 8: SUPPORTING PUPILS AND FAMILIES </w:t>
      </w:r>
    </w:p>
    <w:p w14:paraId="702DEFFF" w14:textId="77777777" w:rsidR="008550A0" w:rsidRPr="00E04CCD" w:rsidRDefault="008550A0" w:rsidP="00E04CCD">
      <w:pPr>
        <w:pStyle w:val="Default"/>
        <w:numPr>
          <w:ilvl w:val="0"/>
          <w:numId w:val="7"/>
        </w:numPr>
        <w:spacing w:after="30"/>
        <w:rPr>
          <w:rFonts w:ascii="Century Gothic" w:hAnsi="Century Gothic"/>
          <w:color w:val="auto"/>
          <w:sz w:val="20"/>
          <w:szCs w:val="20"/>
        </w:rPr>
      </w:pPr>
      <w:r w:rsidRPr="11D0EB62">
        <w:rPr>
          <w:rFonts w:ascii="Century Gothic" w:hAnsi="Century Gothic"/>
          <w:color w:val="auto"/>
          <w:sz w:val="20"/>
          <w:szCs w:val="20"/>
        </w:rPr>
        <w:t xml:space="preserve">The link to the </w:t>
      </w:r>
      <w:r w:rsidRPr="11D0EB62">
        <w:rPr>
          <w:rFonts w:ascii="Century Gothic" w:hAnsi="Century Gothic"/>
          <w:b/>
          <w:bCs/>
          <w:color w:val="auto"/>
          <w:sz w:val="20"/>
          <w:szCs w:val="20"/>
        </w:rPr>
        <w:t xml:space="preserve">LA local offer </w:t>
      </w:r>
      <w:r w:rsidRPr="11D0EB62">
        <w:rPr>
          <w:rFonts w:ascii="Century Gothic" w:hAnsi="Century Gothic"/>
          <w:color w:val="auto"/>
          <w:sz w:val="20"/>
          <w:szCs w:val="20"/>
        </w:rPr>
        <w:t xml:space="preserve">can be found on the school website – </w:t>
      </w:r>
      <w:hyperlink r:id="rId10">
        <w:r w:rsidR="00B05B20" w:rsidRPr="11D0EB62">
          <w:rPr>
            <w:rStyle w:val="Hyperlink"/>
            <w:rFonts w:ascii="Century Gothic" w:hAnsi="Century Gothic"/>
            <w:sz w:val="20"/>
            <w:szCs w:val="20"/>
          </w:rPr>
          <w:t>https://www.oldham.gov.uk/info/200368/children_with_disabilities</w:t>
        </w:r>
      </w:hyperlink>
      <w:r w:rsidR="00B05B20" w:rsidRPr="11D0EB62">
        <w:rPr>
          <w:rFonts w:ascii="Century Gothic" w:hAnsi="Century Gothic"/>
          <w:color w:val="auto"/>
          <w:sz w:val="20"/>
          <w:szCs w:val="20"/>
        </w:rPr>
        <w:t xml:space="preserve"> </w:t>
      </w:r>
    </w:p>
    <w:p w14:paraId="2D5CEF77" w14:textId="7CE3E5FD" w:rsidR="00C07C81" w:rsidRPr="008550A0" w:rsidRDefault="00C07C81" w:rsidP="00E04CCD">
      <w:pPr>
        <w:pStyle w:val="Default"/>
        <w:numPr>
          <w:ilvl w:val="0"/>
          <w:numId w:val="7"/>
        </w:numPr>
        <w:spacing w:after="30"/>
        <w:rPr>
          <w:rFonts w:ascii="Century Gothic" w:hAnsi="Century Gothic"/>
          <w:color w:val="auto"/>
          <w:sz w:val="20"/>
          <w:szCs w:val="20"/>
        </w:rPr>
      </w:pPr>
      <w:r w:rsidRPr="11D0EB62">
        <w:rPr>
          <w:rFonts w:ascii="Century Gothic" w:hAnsi="Century Gothic"/>
          <w:color w:val="auto"/>
          <w:sz w:val="20"/>
          <w:szCs w:val="20"/>
        </w:rPr>
        <w:t xml:space="preserve">St John’s C of E Primary School follows the admission arrangements as set out by Oldham LA which can be accessed from their website: </w:t>
      </w:r>
      <w:hyperlink r:id="rId11">
        <w:r w:rsidR="7FBB22B3" w:rsidRPr="11D0EB62">
          <w:rPr>
            <w:rStyle w:val="Hyperlink"/>
            <w:rFonts w:ascii="Century Gothic" w:hAnsi="Century Gothic"/>
            <w:sz w:val="20"/>
            <w:szCs w:val="20"/>
          </w:rPr>
          <w:t>https://www.oldham.gov.uk/info/201167/apply_for_a_primary_school_place</w:t>
        </w:r>
      </w:hyperlink>
      <w:r w:rsidR="7FBB22B3" w:rsidRPr="11D0EB62">
        <w:rPr>
          <w:rFonts w:ascii="Century Gothic" w:hAnsi="Century Gothic"/>
          <w:color w:val="auto"/>
          <w:sz w:val="20"/>
          <w:szCs w:val="20"/>
        </w:rPr>
        <w:t xml:space="preserve"> </w:t>
      </w:r>
      <w:r w:rsidRPr="11D0EB62">
        <w:rPr>
          <w:rFonts w:ascii="Century Gothic" w:hAnsi="Century Gothic"/>
          <w:color w:val="auto"/>
          <w:sz w:val="20"/>
          <w:szCs w:val="20"/>
        </w:rPr>
        <w:t xml:space="preserve"> </w:t>
      </w:r>
    </w:p>
    <w:p w14:paraId="615B7C60" w14:textId="2057D7A7" w:rsidR="008550A0" w:rsidRPr="00E04CCD" w:rsidRDefault="008550A0" w:rsidP="00E04CCD">
      <w:pPr>
        <w:pStyle w:val="Default"/>
        <w:numPr>
          <w:ilvl w:val="0"/>
          <w:numId w:val="7"/>
        </w:numPr>
        <w:spacing w:after="30"/>
        <w:rPr>
          <w:rFonts w:ascii="Century Gothic" w:hAnsi="Century Gothic"/>
          <w:color w:val="auto"/>
          <w:sz w:val="20"/>
          <w:szCs w:val="20"/>
        </w:rPr>
      </w:pPr>
      <w:r w:rsidRPr="11D0EB62">
        <w:rPr>
          <w:rFonts w:ascii="Century Gothic" w:hAnsi="Century Gothic"/>
          <w:color w:val="auto"/>
          <w:sz w:val="20"/>
          <w:szCs w:val="20"/>
        </w:rPr>
        <w:t>The School provides a</w:t>
      </w:r>
      <w:r w:rsidR="2068B01B" w:rsidRPr="11D0EB62">
        <w:rPr>
          <w:rFonts w:ascii="Century Gothic" w:hAnsi="Century Gothic"/>
          <w:color w:val="auto"/>
          <w:sz w:val="20"/>
          <w:szCs w:val="20"/>
        </w:rPr>
        <w:t xml:space="preserve"> </w:t>
      </w:r>
      <w:r w:rsidR="0FA61692" w:rsidRPr="11D0EB62">
        <w:rPr>
          <w:rFonts w:ascii="Century Gothic" w:hAnsi="Century Gothic"/>
          <w:color w:val="auto"/>
          <w:sz w:val="20"/>
          <w:szCs w:val="20"/>
        </w:rPr>
        <w:t xml:space="preserve">SEND </w:t>
      </w:r>
      <w:r w:rsidRPr="11D0EB62">
        <w:rPr>
          <w:rFonts w:ascii="Century Gothic" w:hAnsi="Century Gothic"/>
          <w:b/>
          <w:bCs/>
          <w:color w:val="auto"/>
          <w:sz w:val="20"/>
          <w:szCs w:val="20"/>
        </w:rPr>
        <w:t xml:space="preserve">Information Report </w:t>
      </w:r>
      <w:r w:rsidRPr="11D0EB62">
        <w:rPr>
          <w:rFonts w:ascii="Century Gothic" w:hAnsi="Century Gothic"/>
          <w:color w:val="auto"/>
          <w:sz w:val="20"/>
          <w:szCs w:val="20"/>
        </w:rPr>
        <w:t xml:space="preserve">on the website. </w:t>
      </w:r>
    </w:p>
    <w:p w14:paraId="0DBF480B" w14:textId="77777777" w:rsidR="008550A0" w:rsidRPr="00196D08" w:rsidRDefault="008550A0" w:rsidP="00E04CCD">
      <w:pPr>
        <w:pStyle w:val="Default"/>
        <w:numPr>
          <w:ilvl w:val="0"/>
          <w:numId w:val="7"/>
        </w:numPr>
        <w:spacing w:after="30"/>
        <w:rPr>
          <w:rFonts w:ascii="Century Gothic" w:hAnsi="Century Gothic"/>
          <w:color w:val="auto"/>
          <w:sz w:val="20"/>
          <w:szCs w:val="20"/>
        </w:rPr>
      </w:pPr>
      <w:r w:rsidRPr="11D0EB62">
        <w:rPr>
          <w:rFonts w:ascii="Century Gothic" w:hAnsi="Century Gothic"/>
          <w:color w:val="auto"/>
          <w:sz w:val="20"/>
          <w:szCs w:val="20"/>
        </w:rPr>
        <w:t xml:space="preserve">The School website provides links to other agencies who can support the family and pupil </w:t>
      </w:r>
    </w:p>
    <w:p w14:paraId="7E3B8750" w14:textId="77777777" w:rsidR="008550A0" w:rsidRPr="00196D08" w:rsidRDefault="008550A0" w:rsidP="00284938">
      <w:pPr>
        <w:pStyle w:val="Default"/>
        <w:ind w:left="720"/>
        <w:rPr>
          <w:rFonts w:ascii="Century Gothic" w:hAnsi="Century Gothic"/>
          <w:color w:val="auto"/>
          <w:sz w:val="20"/>
          <w:szCs w:val="20"/>
        </w:rPr>
      </w:pPr>
      <w:r w:rsidRPr="00196D08">
        <w:rPr>
          <w:rFonts w:ascii="Century Gothic" w:hAnsi="Century Gothic"/>
          <w:color w:val="auto"/>
          <w:sz w:val="20"/>
          <w:szCs w:val="20"/>
        </w:rPr>
        <w:t xml:space="preserve">. </w:t>
      </w:r>
    </w:p>
    <w:p w14:paraId="4CC3068A" w14:textId="77777777" w:rsidR="008550A0" w:rsidRPr="008550A0" w:rsidRDefault="008550A0" w:rsidP="008550A0">
      <w:pPr>
        <w:pStyle w:val="Default"/>
        <w:rPr>
          <w:rFonts w:ascii="Century Gothic" w:hAnsi="Century Gothic"/>
          <w:color w:val="auto"/>
          <w:sz w:val="20"/>
          <w:szCs w:val="20"/>
        </w:rPr>
      </w:pPr>
    </w:p>
    <w:p w14:paraId="70DECD59" w14:textId="77777777" w:rsidR="008550A0" w:rsidRPr="008550A0" w:rsidRDefault="008550A0" w:rsidP="008550A0">
      <w:pPr>
        <w:pStyle w:val="Default"/>
        <w:rPr>
          <w:rFonts w:ascii="Century Gothic" w:hAnsi="Century Gothic"/>
          <w:color w:val="auto"/>
          <w:sz w:val="20"/>
          <w:szCs w:val="20"/>
        </w:rPr>
      </w:pPr>
      <w:r w:rsidRPr="008550A0">
        <w:rPr>
          <w:rFonts w:ascii="Century Gothic" w:hAnsi="Century Gothic"/>
          <w:b/>
          <w:bCs/>
          <w:color w:val="auto"/>
          <w:sz w:val="20"/>
          <w:szCs w:val="20"/>
        </w:rPr>
        <w:t xml:space="preserve">SECTION 9: SUPPORTING PUPILS AT SCHOOL WITH MEDICAL CONDITIONS </w:t>
      </w:r>
    </w:p>
    <w:p w14:paraId="2E78BAC8" w14:textId="77777777" w:rsidR="008550A0" w:rsidRPr="008550A0" w:rsidRDefault="008550A0" w:rsidP="008550A0">
      <w:pPr>
        <w:pStyle w:val="Default"/>
        <w:spacing w:after="30"/>
        <w:rPr>
          <w:rFonts w:ascii="Century Gothic" w:hAnsi="Century Gothic"/>
          <w:color w:val="auto"/>
          <w:sz w:val="20"/>
          <w:szCs w:val="20"/>
        </w:rPr>
      </w:pPr>
      <w:r w:rsidRPr="008550A0">
        <w:rPr>
          <w:rFonts w:ascii="Century Gothic" w:hAnsi="Century Gothic"/>
          <w:color w:val="auto"/>
          <w:sz w:val="20"/>
          <w:szCs w:val="20"/>
        </w:rPr>
        <w:t xml:space="preserve">The school recognises that pupils at school with medical conditions should be properly supported so that they have full access to education, including school trips and physical education. Some children with medical conditions may be disabled and where this is the case the school will comply with its duties under the Equality Act 2010. </w:t>
      </w:r>
    </w:p>
    <w:p w14:paraId="68A2506A" w14:textId="77777777" w:rsidR="008550A0" w:rsidRPr="008550A0" w:rsidRDefault="008550A0" w:rsidP="008550A0">
      <w:pPr>
        <w:pStyle w:val="Default"/>
        <w:spacing w:after="30"/>
        <w:rPr>
          <w:rFonts w:ascii="Century Gothic" w:hAnsi="Century Gothic"/>
          <w:color w:val="auto"/>
          <w:sz w:val="20"/>
          <w:szCs w:val="20"/>
        </w:rPr>
      </w:pPr>
      <w:r w:rsidRPr="008550A0">
        <w:rPr>
          <w:rFonts w:ascii="Century Gothic" w:hAnsi="Century Gothic"/>
          <w:color w:val="auto"/>
          <w:sz w:val="20"/>
          <w:szCs w:val="20"/>
        </w:rPr>
        <w:t xml:space="preserve">Some may also have special educational needs (SEN) and may have a statement, or Education, Health and Care (EHC) plan which brings together health and social care needs, as well as their special educational provision and the SEND Code of Practice (2014) is followed. </w:t>
      </w:r>
    </w:p>
    <w:p w14:paraId="35F3D078" w14:textId="77777777" w:rsidR="008550A0" w:rsidRPr="008550A0" w:rsidRDefault="008550A0" w:rsidP="008550A0">
      <w:pPr>
        <w:pStyle w:val="Default"/>
        <w:rPr>
          <w:rFonts w:ascii="Century Gothic" w:hAnsi="Century Gothic"/>
          <w:color w:val="auto"/>
          <w:sz w:val="20"/>
          <w:szCs w:val="20"/>
        </w:rPr>
      </w:pPr>
      <w:r w:rsidRPr="00196D08">
        <w:rPr>
          <w:rFonts w:ascii="Century Gothic" w:hAnsi="Century Gothic"/>
          <w:color w:val="auto"/>
          <w:sz w:val="20"/>
          <w:szCs w:val="20"/>
        </w:rPr>
        <w:t xml:space="preserve">The school has a policy on </w:t>
      </w:r>
      <w:r w:rsidR="00284938">
        <w:rPr>
          <w:rFonts w:ascii="Century Gothic" w:hAnsi="Century Gothic"/>
          <w:b/>
          <w:bCs/>
          <w:color w:val="auto"/>
          <w:sz w:val="20"/>
          <w:szCs w:val="20"/>
        </w:rPr>
        <w:t>m</w:t>
      </w:r>
      <w:r w:rsidRPr="00196D08">
        <w:rPr>
          <w:rFonts w:ascii="Century Gothic" w:hAnsi="Century Gothic"/>
          <w:b/>
          <w:bCs/>
          <w:color w:val="auto"/>
          <w:sz w:val="20"/>
          <w:szCs w:val="20"/>
        </w:rPr>
        <w:t xml:space="preserve">anaging the medical conditions of pupils </w:t>
      </w:r>
      <w:r w:rsidRPr="00196D08">
        <w:rPr>
          <w:rFonts w:ascii="Century Gothic" w:hAnsi="Century Gothic"/>
          <w:color w:val="auto"/>
          <w:sz w:val="20"/>
          <w:szCs w:val="20"/>
        </w:rPr>
        <w:t>and this can be accessed from the school website</w:t>
      </w:r>
      <w:r w:rsidRPr="008550A0">
        <w:rPr>
          <w:rFonts w:ascii="Century Gothic" w:hAnsi="Century Gothic"/>
          <w:color w:val="auto"/>
          <w:sz w:val="20"/>
          <w:szCs w:val="20"/>
        </w:rPr>
        <w:t xml:space="preserve"> </w:t>
      </w:r>
    </w:p>
    <w:p w14:paraId="65915CE4" w14:textId="77777777" w:rsidR="008550A0" w:rsidRDefault="008550A0" w:rsidP="008550A0">
      <w:pPr>
        <w:pStyle w:val="Default"/>
        <w:rPr>
          <w:rFonts w:ascii="Century Gothic" w:hAnsi="Century Gothic"/>
          <w:color w:val="auto"/>
          <w:sz w:val="20"/>
          <w:szCs w:val="20"/>
        </w:rPr>
      </w:pPr>
    </w:p>
    <w:p w14:paraId="14A573BE" w14:textId="77777777" w:rsidR="00567C82" w:rsidRPr="008550A0" w:rsidRDefault="00567C82" w:rsidP="008550A0">
      <w:pPr>
        <w:pStyle w:val="Default"/>
        <w:rPr>
          <w:rFonts w:ascii="Century Gothic" w:hAnsi="Century Gothic"/>
          <w:color w:val="auto"/>
          <w:sz w:val="20"/>
          <w:szCs w:val="20"/>
        </w:rPr>
      </w:pPr>
    </w:p>
    <w:p w14:paraId="2A55FC7E" w14:textId="77777777" w:rsidR="00B05B20" w:rsidRDefault="008550A0" w:rsidP="008550A0">
      <w:pPr>
        <w:pStyle w:val="Default"/>
        <w:rPr>
          <w:rFonts w:ascii="Century Gothic" w:hAnsi="Century Gothic"/>
          <w:b/>
          <w:bCs/>
          <w:color w:val="auto"/>
          <w:sz w:val="20"/>
          <w:szCs w:val="20"/>
        </w:rPr>
      </w:pPr>
      <w:r w:rsidRPr="008550A0">
        <w:rPr>
          <w:rFonts w:ascii="Century Gothic" w:hAnsi="Century Gothic"/>
          <w:b/>
          <w:bCs/>
          <w:color w:val="auto"/>
          <w:sz w:val="20"/>
          <w:szCs w:val="20"/>
        </w:rPr>
        <w:t>SECTION 10: MONITORING AND EVALUATION OF SEND</w:t>
      </w:r>
    </w:p>
    <w:p w14:paraId="3FC437A7" w14:textId="77777777" w:rsidR="008550A0" w:rsidRPr="00E04CCD" w:rsidRDefault="008550A0" w:rsidP="008550A0">
      <w:pPr>
        <w:pStyle w:val="Default"/>
        <w:spacing w:after="30"/>
        <w:rPr>
          <w:rFonts w:ascii="Century Gothic" w:hAnsi="Century Gothic" w:cstheme="minorBidi"/>
          <w:color w:val="auto"/>
          <w:sz w:val="20"/>
          <w:szCs w:val="20"/>
        </w:rPr>
      </w:pPr>
      <w:r w:rsidRPr="00E04CCD">
        <w:rPr>
          <w:rFonts w:ascii="Century Gothic" w:hAnsi="Century Gothic" w:cstheme="minorBidi"/>
          <w:color w:val="auto"/>
          <w:sz w:val="20"/>
          <w:szCs w:val="20"/>
        </w:rPr>
        <w:t>At</w:t>
      </w:r>
      <w:r w:rsidR="00B05B20" w:rsidRPr="00E04CCD">
        <w:rPr>
          <w:rFonts w:ascii="Century Gothic" w:hAnsi="Century Gothic" w:cstheme="minorBidi"/>
          <w:color w:val="auto"/>
          <w:sz w:val="20"/>
          <w:szCs w:val="20"/>
        </w:rPr>
        <w:t xml:space="preserve"> </w:t>
      </w:r>
      <w:r w:rsidRPr="00E04CCD">
        <w:rPr>
          <w:rFonts w:ascii="Century Gothic" w:hAnsi="Century Gothic" w:cstheme="minorBidi"/>
          <w:color w:val="auto"/>
          <w:sz w:val="20"/>
          <w:szCs w:val="20"/>
        </w:rPr>
        <w:t>St John’s C of E Primary School we monitor and evaluate the quality o</w:t>
      </w:r>
      <w:r w:rsidR="00E04CCD">
        <w:rPr>
          <w:rFonts w:ascii="Century Gothic" w:hAnsi="Century Gothic" w:cstheme="minorBidi"/>
          <w:color w:val="auto"/>
          <w:sz w:val="20"/>
          <w:szCs w:val="20"/>
        </w:rPr>
        <w:t>f provision we offer all pupils.</w:t>
      </w:r>
    </w:p>
    <w:p w14:paraId="6597DF40" w14:textId="77777777" w:rsidR="008550A0" w:rsidRPr="00196D08" w:rsidRDefault="008550A0" w:rsidP="008550A0">
      <w:pPr>
        <w:pStyle w:val="Default"/>
        <w:rPr>
          <w:rFonts w:ascii="Century Gothic" w:hAnsi="Century Gothic" w:cstheme="minorBidi"/>
          <w:color w:val="auto"/>
          <w:sz w:val="20"/>
          <w:szCs w:val="20"/>
        </w:rPr>
      </w:pPr>
      <w:r w:rsidRPr="00196D08">
        <w:rPr>
          <w:rFonts w:ascii="Century Gothic" w:hAnsi="Century Gothic" w:cstheme="minorBidi"/>
          <w:color w:val="auto"/>
          <w:sz w:val="20"/>
          <w:szCs w:val="20"/>
        </w:rPr>
        <w:t xml:space="preserve">We do this by: </w:t>
      </w:r>
    </w:p>
    <w:p w14:paraId="0E5C956F" w14:textId="3BA9B228" w:rsidR="008550A0" w:rsidRPr="00196D08" w:rsidRDefault="00284938" w:rsidP="00E04CCD">
      <w:pPr>
        <w:pStyle w:val="Default"/>
        <w:numPr>
          <w:ilvl w:val="0"/>
          <w:numId w:val="7"/>
        </w:numPr>
        <w:spacing w:after="30"/>
        <w:rPr>
          <w:rFonts w:ascii="Century Gothic" w:hAnsi="Century Gothic"/>
          <w:color w:val="auto"/>
          <w:sz w:val="20"/>
          <w:szCs w:val="20"/>
        </w:rPr>
      </w:pPr>
      <w:r w:rsidRPr="11D0EB62">
        <w:rPr>
          <w:rFonts w:ascii="Century Gothic" w:hAnsi="Century Gothic"/>
          <w:color w:val="auto"/>
          <w:sz w:val="20"/>
          <w:szCs w:val="20"/>
        </w:rPr>
        <w:t xml:space="preserve">A </w:t>
      </w:r>
      <w:r w:rsidR="00072467" w:rsidRPr="11D0EB62">
        <w:rPr>
          <w:rFonts w:ascii="Century Gothic" w:hAnsi="Century Gothic"/>
          <w:color w:val="auto"/>
          <w:sz w:val="20"/>
          <w:szCs w:val="20"/>
        </w:rPr>
        <w:t xml:space="preserve">termly </w:t>
      </w:r>
      <w:r w:rsidRPr="11D0EB62">
        <w:rPr>
          <w:rFonts w:ascii="Century Gothic" w:hAnsi="Century Gothic"/>
          <w:color w:val="auto"/>
          <w:sz w:val="20"/>
          <w:szCs w:val="20"/>
        </w:rPr>
        <w:t>update</w:t>
      </w:r>
      <w:r w:rsidR="00072467" w:rsidRPr="11D0EB62">
        <w:rPr>
          <w:rFonts w:ascii="Century Gothic" w:hAnsi="Century Gothic"/>
          <w:color w:val="auto"/>
          <w:sz w:val="20"/>
          <w:szCs w:val="20"/>
        </w:rPr>
        <w:t xml:space="preserve"> to the</w:t>
      </w:r>
      <w:r w:rsidR="18719F2B" w:rsidRPr="11D0EB62">
        <w:rPr>
          <w:rFonts w:ascii="Century Gothic" w:hAnsi="Century Gothic"/>
          <w:color w:val="auto"/>
          <w:sz w:val="20"/>
          <w:szCs w:val="20"/>
        </w:rPr>
        <w:t xml:space="preserve"> </w:t>
      </w:r>
      <w:r w:rsidR="0FA61692" w:rsidRPr="11D0EB62">
        <w:rPr>
          <w:rFonts w:ascii="Century Gothic" w:hAnsi="Century Gothic"/>
          <w:color w:val="auto"/>
          <w:sz w:val="20"/>
          <w:szCs w:val="20"/>
        </w:rPr>
        <w:t xml:space="preserve">SEND </w:t>
      </w:r>
      <w:r w:rsidR="008550A0" w:rsidRPr="11D0EB62">
        <w:rPr>
          <w:rFonts w:ascii="Century Gothic" w:hAnsi="Century Gothic"/>
          <w:color w:val="auto"/>
          <w:sz w:val="20"/>
          <w:szCs w:val="20"/>
        </w:rPr>
        <w:t>Govern</w:t>
      </w:r>
      <w:r w:rsidR="00072467" w:rsidRPr="11D0EB62">
        <w:rPr>
          <w:rFonts w:ascii="Century Gothic" w:hAnsi="Century Gothic"/>
          <w:color w:val="auto"/>
          <w:sz w:val="20"/>
          <w:szCs w:val="20"/>
        </w:rPr>
        <w:t>or.</w:t>
      </w:r>
      <w:r w:rsidR="008550A0" w:rsidRPr="11D0EB62">
        <w:rPr>
          <w:rFonts w:ascii="Century Gothic" w:hAnsi="Century Gothic"/>
          <w:color w:val="auto"/>
          <w:sz w:val="20"/>
          <w:szCs w:val="20"/>
        </w:rPr>
        <w:t xml:space="preserve"> </w:t>
      </w:r>
    </w:p>
    <w:p w14:paraId="10DD8E7B" w14:textId="76DB0349" w:rsidR="008550A0" w:rsidRPr="00072467" w:rsidRDefault="00284938" w:rsidP="00072467">
      <w:pPr>
        <w:pStyle w:val="Default"/>
        <w:numPr>
          <w:ilvl w:val="0"/>
          <w:numId w:val="7"/>
        </w:numPr>
        <w:spacing w:after="30"/>
        <w:rPr>
          <w:rFonts w:ascii="Century Gothic" w:hAnsi="Century Gothic"/>
          <w:color w:val="auto"/>
          <w:sz w:val="20"/>
          <w:szCs w:val="20"/>
        </w:rPr>
      </w:pPr>
      <w:r w:rsidRPr="11D0EB62">
        <w:rPr>
          <w:rFonts w:ascii="Century Gothic" w:hAnsi="Century Gothic"/>
          <w:color w:val="auto"/>
          <w:sz w:val="20"/>
          <w:szCs w:val="20"/>
        </w:rPr>
        <w:t xml:space="preserve">Using data from </w:t>
      </w:r>
      <w:r w:rsidR="00735F52" w:rsidRPr="11D0EB62">
        <w:rPr>
          <w:rFonts w:ascii="Century Gothic" w:hAnsi="Century Gothic"/>
          <w:color w:val="auto"/>
          <w:sz w:val="20"/>
          <w:szCs w:val="20"/>
        </w:rPr>
        <w:t>Arbour</w:t>
      </w:r>
      <w:r w:rsidRPr="11D0EB62">
        <w:rPr>
          <w:rFonts w:ascii="Century Gothic" w:hAnsi="Century Gothic"/>
          <w:color w:val="auto"/>
          <w:sz w:val="20"/>
          <w:szCs w:val="20"/>
        </w:rPr>
        <w:t xml:space="preserve"> and review meetings.</w:t>
      </w:r>
    </w:p>
    <w:p w14:paraId="1EAFBF48" w14:textId="77777777" w:rsidR="008550A0" w:rsidRPr="008550A0" w:rsidRDefault="008550A0" w:rsidP="00072467">
      <w:pPr>
        <w:pStyle w:val="Default"/>
        <w:numPr>
          <w:ilvl w:val="0"/>
          <w:numId w:val="7"/>
        </w:numPr>
        <w:spacing w:after="30"/>
        <w:rPr>
          <w:rFonts w:ascii="Century Gothic" w:hAnsi="Century Gothic"/>
          <w:color w:val="auto"/>
          <w:sz w:val="20"/>
          <w:szCs w:val="20"/>
        </w:rPr>
      </w:pPr>
      <w:r w:rsidRPr="11D0EB62">
        <w:rPr>
          <w:rFonts w:ascii="Century Gothic" w:hAnsi="Century Gothic"/>
          <w:color w:val="auto"/>
          <w:sz w:val="20"/>
          <w:szCs w:val="20"/>
        </w:rPr>
        <w:t xml:space="preserve">Evaluating the impact of </w:t>
      </w:r>
      <w:r w:rsidR="00284938" w:rsidRPr="11D0EB62">
        <w:rPr>
          <w:rFonts w:ascii="Century Gothic" w:hAnsi="Century Gothic"/>
          <w:color w:val="auto"/>
          <w:sz w:val="20"/>
          <w:szCs w:val="20"/>
        </w:rPr>
        <w:t>interventions</w:t>
      </w:r>
      <w:r w:rsidRPr="11D0EB62">
        <w:rPr>
          <w:rFonts w:ascii="Century Gothic" w:hAnsi="Century Gothic"/>
          <w:color w:val="auto"/>
          <w:sz w:val="20"/>
          <w:szCs w:val="20"/>
        </w:rPr>
        <w:t xml:space="preserve">. </w:t>
      </w:r>
    </w:p>
    <w:p w14:paraId="5749E248" w14:textId="77777777" w:rsidR="008550A0" w:rsidRPr="00196D08" w:rsidRDefault="00284938" w:rsidP="00072467">
      <w:pPr>
        <w:pStyle w:val="Default"/>
        <w:numPr>
          <w:ilvl w:val="0"/>
          <w:numId w:val="7"/>
        </w:numPr>
        <w:spacing w:after="30"/>
        <w:rPr>
          <w:rFonts w:ascii="Century Gothic" w:hAnsi="Century Gothic"/>
          <w:color w:val="auto"/>
          <w:sz w:val="20"/>
          <w:szCs w:val="20"/>
        </w:rPr>
      </w:pPr>
      <w:r w:rsidRPr="11D0EB62">
        <w:rPr>
          <w:rFonts w:ascii="Century Gothic" w:hAnsi="Century Gothic"/>
          <w:color w:val="auto"/>
          <w:sz w:val="20"/>
          <w:szCs w:val="20"/>
        </w:rPr>
        <w:t>SLT</w:t>
      </w:r>
      <w:r w:rsidR="008550A0" w:rsidRPr="11D0EB62">
        <w:rPr>
          <w:rFonts w:ascii="Century Gothic" w:hAnsi="Century Gothic"/>
          <w:color w:val="auto"/>
          <w:sz w:val="20"/>
          <w:szCs w:val="20"/>
        </w:rPr>
        <w:t xml:space="preserve"> monitoring of teaching, providing feedback and addressing training </w:t>
      </w:r>
      <w:r w:rsidR="00072467" w:rsidRPr="11D0EB62">
        <w:rPr>
          <w:rFonts w:ascii="Century Gothic" w:hAnsi="Century Gothic"/>
          <w:color w:val="auto"/>
          <w:sz w:val="20"/>
          <w:szCs w:val="20"/>
        </w:rPr>
        <w:t>needs</w:t>
      </w:r>
      <w:r w:rsidRPr="11D0EB62">
        <w:rPr>
          <w:rFonts w:ascii="Century Gothic" w:hAnsi="Century Gothic"/>
          <w:color w:val="auto"/>
          <w:sz w:val="20"/>
          <w:szCs w:val="20"/>
        </w:rPr>
        <w:t>.</w:t>
      </w:r>
    </w:p>
    <w:p w14:paraId="487AB5AE" w14:textId="2AFFA905" w:rsidR="008550A0" w:rsidRDefault="008550A0" w:rsidP="00072467">
      <w:pPr>
        <w:pStyle w:val="Default"/>
        <w:numPr>
          <w:ilvl w:val="0"/>
          <w:numId w:val="7"/>
        </w:numPr>
        <w:rPr>
          <w:rFonts w:ascii="Century Gothic" w:hAnsi="Century Gothic"/>
          <w:color w:val="auto"/>
          <w:sz w:val="20"/>
          <w:szCs w:val="20"/>
        </w:rPr>
      </w:pPr>
      <w:r w:rsidRPr="11D0EB62">
        <w:rPr>
          <w:rFonts w:ascii="Century Gothic" w:hAnsi="Century Gothic"/>
          <w:color w:val="auto"/>
          <w:sz w:val="20"/>
          <w:szCs w:val="20"/>
        </w:rPr>
        <w:t>Ensurin</w:t>
      </w:r>
      <w:r w:rsidR="00284938" w:rsidRPr="11D0EB62">
        <w:rPr>
          <w:rFonts w:ascii="Century Gothic" w:hAnsi="Century Gothic"/>
          <w:color w:val="auto"/>
          <w:sz w:val="20"/>
          <w:szCs w:val="20"/>
        </w:rPr>
        <w:t>g there is a named</w:t>
      </w:r>
      <w:r w:rsidR="4D5F3828" w:rsidRPr="11D0EB62">
        <w:rPr>
          <w:rFonts w:ascii="Century Gothic" w:hAnsi="Century Gothic"/>
          <w:color w:val="auto"/>
          <w:sz w:val="20"/>
          <w:szCs w:val="20"/>
        </w:rPr>
        <w:t xml:space="preserve"> </w:t>
      </w:r>
      <w:r w:rsidR="0FA61692" w:rsidRPr="11D0EB62">
        <w:rPr>
          <w:rFonts w:ascii="Century Gothic" w:hAnsi="Century Gothic"/>
          <w:color w:val="auto"/>
          <w:sz w:val="20"/>
          <w:szCs w:val="20"/>
        </w:rPr>
        <w:t xml:space="preserve">SEND </w:t>
      </w:r>
      <w:r w:rsidR="00284938" w:rsidRPr="11D0EB62">
        <w:rPr>
          <w:rFonts w:ascii="Century Gothic" w:hAnsi="Century Gothic"/>
          <w:color w:val="auto"/>
          <w:sz w:val="20"/>
          <w:szCs w:val="20"/>
        </w:rPr>
        <w:t>governor.</w:t>
      </w:r>
    </w:p>
    <w:p w14:paraId="26989FAA" w14:textId="77777777" w:rsidR="00072467" w:rsidRPr="008550A0" w:rsidRDefault="00072467" w:rsidP="00072467">
      <w:pPr>
        <w:pStyle w:val="Default"/>
        <w:ind w:left="720"/>
        <w:rPr>
          <w:rFonts w:ascii="Century Gothic" w:hAnsi="Century Gothic"/>
          <w:color w:val="auto"/>
          <w:sz w:val="20"/>
          <w:szCs w:val="20"/>
        </w:rPr>
      </w:pPr>
    </w:p>
    <w:p w14:paraId="4832133A" w14:textId="77777777" w:rsidR="008550A0" w:rsidRDefault="008550A0" w:rsidP="008550A0">
      <w:pPr>
        <w:pStyle w:val="Default"/>
        <w:rPr>
          <w:rFonts w:ascii="Century Gothic" w:hAnsi="Century Gothic"/>
          <w:color w:val="auto"/>
          <w:sz w:val="20"/>
          <w:szCs w:val="20"/>
        </w:rPr>
      </w:pPr>
      <w:r w:rsidRPr="00072467">
        <w:rPr>
          <w:rFonts w:ascii="Century Gothic" w:hAnsi="Century Gothic"/>
          <w:color w:val="auto"/>
          <w:sz w:val="20"/>
          <w:szCs w:val="20"/>
        </w:rPr>
        <w:t>Evaluation and monitoring arrangements promote an active process of continual review and improvement of provision for all pupils</w:t>
      </w:r>
      <w:r w:rsidR="00072467" w:rsidRPr="00072467">
        <w:rPr>
          <w:rFonts w:ascii="Century Gothic" w:hAnsi="Century Gothic"/>
          <w:color w:val="auto"/>
          <w:sz w:val="20"/>
          <w:szCs w:val="20"/>
        </w:rPr>
        <w:t>.</w:t>
      </w:r>
    </w:p>
    <w:p w14:paraId="44186313" w14:textId="77777777" w:rsidR="00567C82" w:rsidRPr="008550A0" w:rsidRDefault="00567C82" w:rsidP="008550A0">
      <w:pPr>
        <w:pStyle w:val="Default"/>
        <w:rPr>
          <w:rFonts w:ascii="Century Gothic" w:hAnsi="Century Gothic"/>
          <w:color w:val="auto"/>
          <w:sz w:val="20"/>
          <w:szCs w:val="20"/>
        </w:rPr>
      </w:pPr>
    </w:p>
    <w:p w14:paraId="769DA2EB" w14:textId="77777777" w:rsidR="008550A0" w:rsidRPr="008550A0" w:rsidRDefault="008550A0" w:rsidP="008550A0">
      <w:pPr>
        <w:pStyle w:val="Default"/>
        <w:rPr>
          <w:rFonts w:ascii="Century Gothic" w:hAnsi="Century Gothic"/>
          <w:color w:val="auto"/>
          <w:sz w:val="20"/>
          <w:szCs w:val="20"/>
        </w:rPr>
      </w:pPr>
    </w:p>
    <w:p w14:paraId="18801B77" w14:textId="77777777" w:rsidR="008550A0" w:rsidRPr="008550A0" w:rsidRDefault="008550A0" w:rsidP="008550A0">
      <w:pPr>
        <w:pStyle w:val="Default"/>
        <w:rPr>
          <w:rFonts w:ascii="Century Gothic" w:hAnsi="Century Gothic"/>
          <w:color w:val="auto"/>
          <w:sz w:val="20"/>
          <w:szCs w:val="20"/>
        </w:rPr>
      </w:pPr>
      <w:r w:rsidRPr="008550A0">
        <w:rPr>
          <w:rFonts w:ascii="Century Gothic" w:hAnsi="Century Gothic"/>
          <w:b/>
          <w:bCs/>
          <w:color w:val="auto"/>
          <w:sz w:val="20"/>
          <w:szCs w:val="20"/>
        </w:rPr>
        <w:t xml:space="preserve">SECTION 11: TRAINING AND RESOURCES </w:t>
      </w:r>
    </w:p>
    <w:p w14:paraId="05AA7515" w14:textId="03E4795F" w:rsidR="008550A0" w:rsidRPr="00072467" w:rsidRDefault="008550A0" w:rsidP="008550A0">
      <w:pPr>
        <w:pStyle w:val="Default"/>
        <w:spacing w:after="31"/>
        <w:rPr>
          <w:rFonts w:ascii="Century Gothic" w:hAnsi="Century Gothic"/>
          <w:color w:val="auto"/>
          <w:sz w:val="20"/>
          <w:szCs w:val="20"/>
        </w:rPr>
      </w:pPr>
      <w:r w:rsidRPr="11D0EB62">
        <w:rPr>
          <w:rFonts w:ascii="Century Gothic" w:hAnsi="Century Gothic"/>
          <w:color w:val="auto"/>
          <w:sz w:val="20"/>
          <w:szCs w:val="20"/>
        </w:rPr>
        <w:t>The school receives funding for</w:t>
      </w:r>
      <w:r w:rsidR="2B8455F0" w:rsidRPr="11D0EB62">
        <w:rPr>
          <w:rFonts w:ascii="Century Gothic" w:hAnsi="Century Gothic"/>
          <w:color w:val="auto"/>
          <w:sz w:val="20"/>
          <w:szCs w:val="20"/>
        </w:rPr>
        <w:t xml:space="preserve"> </w:t>
      </w:r>
      <w:r w:rsidR="0FA61692" w:rsidRPr="11D0EB62">
        <w:rPr>
          <w:rFonts w:ascii="Century Gothic" w:hAnsi="Century Gothic"/>
          <w:color w:val="auto"/>
          <w:sz w:val="20"/>
          <w:szCs w:val="20"/>
        </w:rPr>
        <w:t xml:space="preserve">SEND </w:t>
      </w:r>
      <w:r w:rsidRPr="11D0EB62">
        <w:rPr>
          <w:rFonts w:ascii="Century Gothic" w:hAnsi="Century Gothic"/>
          <w:color w:val="auto"/>
          <w:sz w:val="20"/>
          <w:szCs w:val="20"/>
        </w:rPr>
        <w:t xml:space="preserve">under three main headings: </w:t>
      </w:r>
    </w:p>
    <w:p w14:paraId="775A59BA" w14:textId="117FB407" w:rsidR="008550A0" w:rsidRPr="00072467" w:rsidRDefault="008550A0" w:rsidP="11D0EB62">
      <w:pPr>
        <w:pStyle w:val="Default"/>
        <w:numPr>
          <w:ilvl w:val="0"/>
          <w:numId w:val="7"/>
        </w:numPr>
        <w:spacing w:after="31"/>
        <w:rPr>
          <w:rFonts w:ascii="Century Gothic" w:hAnsi="Century Gothic"/>
          <w:i/>
          <w:iCs/>
          <w:color w:val="auto"/>
          <w:sz w:val="20"/>
          <w:szCs w:val="20"/>
          <w:u w:val="single"/>
        </w:rPr>
      </w:pPr>
      <w:r w:rsidRPr="11D0EB62">
        <w:rPr>
          <w:rFonts w:ascii="Century Gothic" w:hAnsi="Century Gothic"/>
          <w:b/>
          <w:bCs/>
          <w:color w:val="auto"/>
          <w:sz w:val="20"/>
          <w:szCs w:val="20"/>
        </w:rPr>
        <w:t xml:space="preserve">Element 1: an amount of money for each pupil in the school - </w:t>
      </w:r>
      <w:r w:rsidR="003D3D6F" w:rsidRPr="11D0EB62">
        <w:rPr>
          <w:rFonts w:ascii="Century Gothic" w:hAnsi="Century Gothic"/>
          <w:color w:val="auto"/>
          <w:sz w:val="20"/>
          <w:szCs w:val="20"/>
        </w:rPr>
        <w:t xml:space="preserve">Schools get money for each pupil, based on actual pupil numbers. This is called the Age Weighted Pupil Unit (AWPU) and it is part of schools’ delegated funding. </w:t>
      </w:r>
      <w:r w:rsidR="00072467" w:rsidRPr="11D0EB62">
        <w:rPr>
          <w:rFonts w:ascii="Century Gothic" w:hAnsi="Century Gothic"/>
          <w:color w:val="auto"/>
          <w:sz w:val="20"/>
          <w:szCs w:val="20"/>
        </w:rPr>
        <w:t xml:space="preserve"> </w:t>
      </w:r>
      <w:r w:rsidR="003D3D6F" w:rsidRPr="11D0EB62">
        <w:rPr>
          <w:rFonts w:ascii="Century Gothic" w:hAnsi="Century Gothic"/>
          <w:color w:val="auto"/>
          <w:sz w:val="20"/>
          <w:szCs w:val="20"/>
        </w:rPr>
        <w:t>Some of this money is for general</w:t>
      </w:r>
      <w:r w:rsidR="4BE0C3F2" w:rsidRPr="11D0EB62">
        <w:rPr>
          <w:rFonts w:ascii="Century Gothic" w:hAnsi="Century Gothic"/>
          <w:color w:val="auto"/>
          <w:sz w:val="20"/>
          <w:szCs w:val="20"/>
        </w:rPr>
        <w:t xml:space="preserve"> </w:t>
      </w:r>
      <w:r w:rsidR="0FA61692" w:rsidRPr="11D0EB62">
        <w:rPr>
          <w:rFonts w:ascii="Century Gothic" w:hAnsi="Century Gothic"/>
          <w:color w:val="auto"/>
          <w:sz w:val="20"/>
          <w:szCs w:val="20"/>
        </w:rPr>
        <w:t xml:space="preserve">SEND </w:t>
      </w:r>
      <w:r w:rsidR="003D3D6F" w:rsidRPr="11D0EB62">
        <w:rPr>
          <w:rFonts w:ascii="Century Gothic" w:hAnsi="Century Gothic"/>
          <w:color w:val="auto"/>
          <w:sz w:val="20"/>
          <w:szCs w:val="20"/>
        </w:rPr>
        <w:t>provision. This might, for example, include the cost of providing the Special Educational Needs Coordinator (SENCO) and some other resources.</w:t>
      </w:r>
      <w:r w:rsidR="003D3D6F" w:rsidRPr="11D0EB62">
        <w:rPr>
          <w:rFonts w:ascii="Century Gothic" w:hAnsi="Century Gothic"/>
          <w:i/>
          <w:iCs/>
          <w:color w:val="auto"/>
          <w:sz w:val="20"/>
          <w:szCs w:val="20"/>
          <w:u w:val="single"/>
        </w:rPr>
        <w:t xml:space="preserve">  </w:t>
      </w:r>
    </w:p>
    <w:p w14:paraId="60313020" w14:textId="2CB13849" w:rsidR="00072467" w:rsidRPr="00072467" w:rsidRDefault="003D3D6F" w:rsidP="11D0EB62">
      <w:pPr>
        <w:pStyle w:val="Default"/>
        <w:numPr>
          <w:ilvl w:val="0"/>
          <w:numId w:val="7"/>
        </w:numPr>
        <w:spacing w:after="31"/>
        <w:rPr>
          <w:rFonts w:ascii="Century Gothic" w:hAnsi="Century Gothic"/>
          <w:i/>
          <w:iCs/>
          <w:color w:val="auto"/>
          <w:sz w:val="20"/>
          <w:szCs w:val="20"/>
          <w:u w:val="single"/>
        </w:rPr>
      </w:pPr>
      <w:r w:rsidRPr="11D0EB62">
        <w:rPr>
          <w:rFonts w:ascii="Century Gothic" w:hAnsi="Century Gothic"/>
          <w:b/>
          <w:bCs/>
          <w:color w:val="auto"/>
          <w:sz w:val="20"/>
          <w:szCs w:val="20"/>
        </w:rPr>
        <w:t xml:space="preserve">Element 2: </w:t>
      </w:r>
      <w:r w:rsidR="0FA61692" w:rsidRPr="11D0EB62">
        <w:rPr>
          <w:rFonts w:ascii="Century Gothic" w:hAnsi="Century Gothic"/>
          <w:b/>
          <w:bCs/>
          <w:color w:val="auto"/>
          <w:sz w:val="20"/>
          <w:szCs w:val="20"/>
        </w:rPr>
        <w:t xml:space="preserve">SEND </w:t>
      </w:r>
      <w:r w:rsidRPr="11D0EB62">
        <w:rPr>
          <w:rFonts w:ascii="Century Gothic" w:hAnsi="Century Gothic"/>
          <w:b/>
          <w:bCs/>
          <w:color w:val="auto"/>
          <w:sz w:val="20"/>
          <w:szCs w:val="20"/>
        </w:rPr>
        <w:t>specific funding</w:t>
      </w:r>
      <w:r w:rsidR="00072467" w:rsidRPr="11D0EB62">
        <w:rPr>
          <w:rFonts w:ascii="Century Gothic" w:hAnsi="Century Gothic"/>
          <w:color w:val="auto"/>
          <w:sz w:val="20"/>
          <w:szCs w:val="20"/>
        </w:rPr>
        <w:t xml:space="preserve"> - This</w:t>
      </w:r>
      <w:r w:rsidRPr="11D0EB62">
        <w:rPr>
          <w:rFonts w:ascii="Century Gothic" w:hAnsi="Century Gothic"/>
          <w:color w:val="auto"/>
          <w:sz w:val="20"/>
          <w:szCs w:val="20"/>
        </w:rPr>
        <w:t xml:space="preserve"> is to provide</w:t>
      </w:r>
      <w:r w:rsidR="11A35950" w:rsidRPr="11D0EB62">
        <w:rPr>
          <w:rFonts w:ascii="Century Gothic" w:hAnsi="Century Gothic"/>
          <w:color w:val="auto"/>
          <w:sz w:val="20"/>
          <w:szCs w:val="20"/>
        </w:rPr>
        <w:t xml:space="preserve"> </w:t>
      </w:r>
      <w:r w:rsidR="0FA61692" w:rsidRPr="11D0EB62">
        <w:rPr>
          <w:rFonts w:ascii="Century Gothic" w:hAnsi="Century Gothic"/>
          <w:color w:val="auto"/>
          <w:sz w:val="20"/>
          <w:szCs w:val="20"/>
        </w:rPr>
        <w:t xml:space="preserve">SEND </w:t>
      </w:r>
      <w:r w:rsidRPr="11D0EB62">
        <w:rPr>
          <w:rFonts w:ascii="Century Gothic" w:hAnsi="Century Gothic"/>
          <w:color w:val="auto"/>
          <w:sz w:val="20"/>
          <w:szCs w:val="20"/>
        </w:rPr>
        <w:t>support for children who need it. This is support that is additional to or different from the support that most other children get</w:t>
      </w:r>
      <w:r w:rsidR="5993D8C3" w:rsidRPr="11D0EB62">
        <w:rPr>
          <w:rFonts w:ascii="Century Gothic" w:hAnsi="Century Gothic"/>
          <w:color w:val="auto"/>
          <w:sz w:val="20"/>
          <w:szCs w:val="20"/>
        </w:rPr>
        <w:t>.</w:t>
      </w:r>
      <w:r w:rsidRPr="11D0EB62">
        <w:rPr>
          <w:rFonts w:ascii="Century Gothic" w:hAnsi="Century Gothic"/>
          <w:color w:val="auto"/>
          <w:sz w:val="20"/>
          <w:szCs w:val="20"/>
        </w:rPr>
        <w:t xml:space="preserve">.  </w:t>
      </w:r>
    </w:p>
    <w:p w14:paraId="5A1029B2" w14:textId="2672DB27" w:rsidR="002D0D6D" w:rsidRPr="00072467" w:rsidRDefault="002D0D6D" w:rsidP="11D0EB62">
      <w:pPr>
        <w:pStyle w:val="Default"/>
        <w:numPr>
          <w:ilvl w:val="0"/>
          <w:numId w:val="7"/>
        </w:numPr>
        <w:spacing w:after="31"/>
        <w:rPr>
          <w:rStyle w:val="Hyperlink"/>
          <w:rFonts w:ascii="Century Gothic" w:hAnsi="Century Gothic"/>
          <w:i/>
          <w:iCs/>
          <w:color w:val="000000" w:themeColor="text1"/>
        </w:rPr>
      </w:pPr>
      <w:r w:rsidRPr="11D0EB62">
        <w:rPr>
          <w:rFonts w:ascii="Century Gothic" w:hAnsi="Century Gothic" w:cs="Courier New"/>
          <w:color w:val="auto"/>
          <w:sz w:val="20"/>
          <w:szCs w:val="20"/>
        </w:rPr>
        <w:t xml:space="preserve"> </w:t>
      </w:r>
      <w:r w:rsidRPr="11D0EB62">
        <w:rPr>
          <w:rFonts w:ascii="Century Gothic" w:hAnsi="Century Gothic"/>
          <w:b/>
          <w:bCs/>
          <w:color w:val="auto"/>
          <w:sz w:val="20"/>
          <w:szCs w:val="20"/>
        </w:rPr>
        <w:t xml:space="preserve">Element 3: top-up funding </w:t>
      </w:r>
      <w:r w:rsidRPr="11D0EB62">
        <w:rPr>
          <w:rFonts w:ascii="Century Gothic" w:hAnsi="Century Gothic"/>
          <w:color w:val="auto"/>
          <w:sz w:val="20"/>
          <w:szCs w:val="20"/>
        </w:rPr>
        <w:t xml:space="preserve">- Where a school has children needing </w:t>
      </w:r>
      <w:r w:rsidR="00929317" w:rsidRPr="11D0EB62">
        <w:rPr>
          <w:rFonts w:ascii="Century Gothic" w:hAnsi="Century Gothic"/>
          <w:color w:val="auto"/>
          <w:sz w:val="20"/>
          <w:szCs w:val="20"/>
        </w:rPr>
        <w:t>more</w:t>
      </w:r>
      <w:r w:rsidRPr="11D0EB62">
        <w:rPr>
          <w:rFonts w:ascii="Century Gothic" w:hAnsi="Century Gothic"/>
          <w:color w:val="auto"/>
          <w:sz w:val="20"/>
          <w:szCs w:val="20"/>
        </w:rPr>
        <w:t xml:space="preserve"> expensive provision which might absorb a lot of the</w:t>
      </w:r>
      <w:r w:rsidR="2934C3DC" w:rsidRPr="11D0EB62">
        <w:rPr>
          <w:rFonts w:ascii="Century Gothic" w:hAnsi="Century Gothic"/>
          <w:color w:val="auto"/>
          <w:sz w:val="20"/>
          <w:szCs w:val="20"/>
        </w:rPr>
        <w:t xml:space="preserve"> </w:t>
      </w:r>
      <w:r w:rsidR="0FA61692" w:rsidRPr="11D0EB62">
        <w:rPr>
          <w:rFonts w:ascii="Century Gothic" w:hAnsi="Century Gothic"/>
          <w:color w:val="auto"/>
          <w:sz w:val="20"/>
          <w:szCs w:val="20"/>
        </w:rPr>
        <w:t xml:space="preserve">SEND </w:t>
      </w:r>
      <w:r w:rsidRPr="11D0EB62">
        <w:rPr>
          <w:rFonts w:ascii="Century Gothic" w:hAnsi="Century Gothic"/>
          <w:color w:val="auto"/>
          <w:sz w:val="20"/>
          <w:szCs w:val="20"/>
        </w:rPr>
        <w:t xml:space="preserve">support funding, the school can request additional funding.  school can show it is necessary.  You can find details of how this funding is allocated in the Local Offer </w:t>
      </w:r>
      <w:r w:rsidR="007B3F14" w:rsidRPr="00072467">
        <w:rPr>
          <w:rFonts w:ascii="Century Gothic" w:hAnsi="Century Gothic"/>
          <w:color w:val="auto"/>
          <w:sz w:val="20"/>
          <w:szCs w:val="20"/>
        </w:rPr>
        <w:fldChar w:fldCharType="begin"/>
      </w:r>
      <w:r w:rsidRPr="11D0EB62">
        <w:rPr>
          <w:rFonts w:ascii="Century Gothic" w:hAnsi="Century Gothic"/>
          <w:color w:val="auto"/>
          <w:sz w:val="20"/>
          <w:szCs w:val="20"/>
        </w:rPr>
        <w:instrText>HYPERLINK "C:\\Users\\User\\AppData\\Local\\Temp\\fcctemp\\EE Special Educational Needs Policy 1 2.docx"</w:instrText>
      </w:r>
      <w:r w:rsidR="007B3F14" w:rsidRPr="00072467">
        <w:rPr>
          <w:rFonts w:ascii="Century Gothic" w:hAnsi="Century Gothic"/>
          <w:color w:val="auto"/>
          <w:sz w:val="20"/>
          <w:szCs w:val="20"/>
        </w:rPr>
      </w:r>
      <w:r w:rsidR="007B3F14" w:rsidRPr="00072467">
        <w:rPr>
          <w:rFonts w:ascii="Century Gothic" w:hAnsi="Century Gothic"/>
          <w:color w:val="auto"/>
          <w:sz w:val="20"/>
          <w:szCs w:val="20"/>
        </w:rPr>
        <w:fldChar w:fldCharType="separate"/>
      </w:r>
      <w:r w:rsidRPr="11D0EB62">
        <w:rPr>
          <w:rStyle w:val="Hyperlink"/>
          <w:rFonts w:ascii="Century Gothic" w:hAnsi="Century Gothic"/>
          <w:sz w:val="20"/>
          <w:szCs w:val="20"/>
        </w:rPr>
        <w:t xml:space="preserve">http://www.oldham.gov.uk/info/200368/children_with_disabilities </w:t>
      </w:r>
    </w:p>
    <w:p w14:paraId="391C64FC" w14:textId="77777777" w:rsidR="002D0D6D" w:rsidRPr="00C07C81" w:rsidRDefault="007B3F14" w:rsidP="002D0D6D">
      <w:pPr>
        <w:pStyle w:val="Default"/>
        <w:spacing w:after="31"/>
        <w:rPr>
          <w:rFonts w:ascii="Century Gothic" w:hAnsi="Century Gothic"/>
          <w:i/>
          <w:color w:val="auto"/>
          <w:sz w:val="20"/>
          <w:szCs w:val="20"/>
          <w:u w:val="single"/>
        </w:rPr>
      </w:pPr>
      <w:r w:rsidRPr="00072467">
        <w:rPr>
          <w:rFonts w:ascii="Century Gothic" w:hAnsi="Century Gothic"/>
          <w:color w:val="auto"/>
          <w:sz w:val="20"/>
          <w:szCs w:val="20"/>
        </w:rPr>
        <w:fldChar w:fldCharType="end"/>
      </w:r>
    </w:p>
    <w:p w14:paraId="115AF0CA" w14:textId="77777777" w:rsidR="008550A0" w:rsidRPr="008550A0" w:rsidRDefault="008550A0" w:rsidP="008550A0">
      <w:pPr>
        <w:pStyle w:val="Default"/>
        <w:rPr>
          <w:rFonts w:ascii="Century Gothic" w:hAnsi="Century Gothic"/>
          <w:color w:val="auto"/>
          <w:sz w:val="20"/>
          <w:szCs w:val="20"/>
        </w:rPr>
      </w:pPr>
    </w:p>
    <w:p w14:paraId="68D435AB" w14:textId="77777777" w:rsidR="008550A0" w:rsidRPr="008550A0" w:rsidRDefault="008550A0" w:rsidP="008550A0">
      <w:pPr>
        <w:pStyle w:val="Default"/>
        <w:rPr>
          <w:rFonts w:ascii="Century Gothic" w:hAnsi="Century Gothic"/>
          <w:color w:val="auto"/>
          <w:sz w:val="20"/>
          <w:szCs w:val="20"/>
        </w:rPr>
      </w:pPr>
      <w:r w:rsidRPr="008550A0">
        <w:rPr>
          <w:rFonts w:ascii="Century Gothic" w:hAnsi="Century Gothic"/>
          <w:b/>
          <w:bCs/>
          <w:color w:val="auto"/>
          <w:sz w:val="20"/>
          <w:szCs w:val="20"/>
        </w:rPr>
        <w:t xml:space="preserve">SECTION 12: ROLES AND RESPONSIBILITIES </w:t>
      </w:r>
    </w:p>
    <w:p w14:paraId="301BDB7B" w14:textId="77777777" w:rsidR="008550A0" w:rsidRDefault="008550A0" w:rsidP="008550A0">
      <w:pPr>
        <w:pStyle w:val="Default"/>
        <w:spacing w:after="30"/>
        <w:rPr>
          <w:rFonts w:ascii="Century Gothic" w:hAnsi="Century Gothic"/>
          <w:color w:val="auto"/>
          <w:sz w:val="20"/>
          <w:szCs w:val="20"/>
        </w:rPr>
      </w:pPr>
      <w:r w:rsidRPr="008550A0">
        <w:rPr>
          <w:rFonts w:ascii="Century Gothic" w:hAnsi="Century Gothic"/>
          <w:color w:val="auto"/>
          <w:sz w:val="20"/>
          <w:szCs w:val="20"/>
        </w:rPr>
        <w:t xml:space="preserve">The School has an </w:t>
      </w:r>
      <w:r w:rsidRPr="008550A0">
        <w:rPr>
          <w:rFonts w:ascii="Century Gothic" w:hAnsi="Century Gothic"/>
          <w:b/>
          <w:bCs/>
          <w:color w:val="auto"/>
          <w:sz w:val="20"/>
          <w:szCs w:val="20"/>
        </w:rPr>
        <w:t xml:space="preserve">Inclusion Team </w:t>
      </w:r>
      <w:r w:rsidRPr="008550A0">
        <w:rPr>
          <w:rFonts w:ascii="Century Gothic" w:hAnsi="Century Gothic"/>
          <w:color w:val="auto"/>
          <w:sz w:val="20"/>
          <w:szCs w:val="20"/>
        </w:rPr>
        <w:t xml:space="preserve">which has responsibility for overseeing the inclusive practice and pupil welfare in our school and monitoring the progress made by individuals and groups. The team consists of: </w:t>
      </w:r>
    </w:p>
    <w:p w14:paraId="37BFC8EA" w14:textId="77777777" w:rsidR="003D6443" w:rsidRDefault="003D6443" w:rsidP="008550A0">
      <w:pPr>
        <w:pStyle w:val="Default"/>
        <w:spacing w:after="30"/>
        <w:rPr>
          <w:rFonts w:ascii="Century Gothic" w:hAnsi="Century Gothic"/>
          <w:color w:val="auto"/>
          <w:sz w:val="20"/>
          <w:szCs w:val="20"/>
        </w:rPr>
      </w:pPr>
    </w:p>
    <w:p w14:paraId="538B7A92" w14:textId="6D6BB3E2" w:rsidR="003D6443" w:rsidRDefault="003D6443" w:rsidP="003D6443">
      <w:pPr>
        <w:pStyle w:val="Default"/>
        <w:numPr>
          <w:ilvl w:val="0"/>
          <w:numId w:val="2"/>
        </w:numPr>
        <w:spacing w:after="30"/>
        <w:rPr>
          <w:rFonts w:ascii="Century Gothic" w:hAnsi="Century Gothic"/>
          <w:color w:val="auto"/>
          <w:sz w:val="20"/>
          <w:szCs w:val="20"/>
        </w:rPr>
      </w:pPr>
      <w:r w:rsidRPr="11D0EB62">
        <w:rPr>
          <w:rFonts w:ascii="Century Gothic" w:hAnsi="Century Gothic"/>
          <w:color w:val="auto"/>
          <w:sz w:val="20"/>
          <w:szCs w:val="20"/>
        </w:rPr>
        <w:t>The SENCo</w:t>
      </w:r>
      <w:r w:rsidR="0011128B" w:rsidRPr="11D0EB62">
        <w:rPr>
          <w:rFonts w:ascii="Century Gothic" w:hAnsi="Century Gothic"/>
          <w:color w:val="auto"/>
          <w:sz w:val="20"/>
          <w:szCs w:val="20"/>
        </w:rPr>
        <w:t>,</w:t>
      </w:r>
      <w:r w:rsidR="00735F52" w:rsidRPr="11D0EB62">
        <w:rPr>
          <w:rFonts w:ascii="Century Gothic" w:hAnsi="Century Gothic"/>
          <w:color w:val="auto"/>
          <w:sz w:val="20"/>
          <w:szCs w:val="20"/>
        </w:rPr>
        <w:t xml:space="preserve"> Miss </w:t>
      </w:r>
      <w:r w:rsidRPr="11D0EB62">
        <w:rPr>
          <w:rFonts w:ascii="Century Gothic" w:hAnsi="Century Gothic"/>
          <w:color w:val="auto"/>
          <w:sz w:val="20"/>
          <w:szCs w:val="20"/>
        </w:rPr>
        <w:t xml:space="preserve">Elizabeth Earle </w:t>
      </w:r>
    </w:p>
    <w:p w14:paraId="28EA0A68" w14:textId="34824F6B" w:rsidR="003D6443" w:rsidRDefault="003D6443" w:rsidP="003D6443">
      <w:pPr>
        <w:pStyle w:val="Default"/>
        <w:numPr>
          <w:ilvl w:val="0"/>
          <w:numId w:val="2"/>
        </w:numPr>
        <w:spacing w:after="30"/>
        <w:rPr>
          <w:rFonts w:ascii="Century Gothic" w:hAnsi="Century Gothic"/>
          <w:color w:val="auto"/>
          <w:sz w:val="20"/>
          <w:szCs w:val="20"/>
        </w:rPr>
      </w:pPr>
      <w:r w:rsidRPr="11D0EB62">
        <w:rPr>
          <w:rFonts w:ascii="Century Gothic" w:hAnsi="Century Gothic"/>
          <w:color w:val="auto"/>
          <w:sz w:val="20"/>
          <w:szCs w:val="20"/>
        </w:rPr>
        <w:t xml:space="preserve"> The Head</w:t>
      </w:r>
      <w:r w:rsidR="00735F52" w:rsidRPr="11D0EB62">
        <w:rPr>
          <w:rFonts w:ascii="Century Gothic" w:hAnsi="Century Gothic"/>
          <w:color w:val="auto"/>
          <w:sz w:val="20"/>
          <w:szCs w:val="20"/>
        </w:rPr>
        <w:t>teacher</w:t>
      </w:r>
      <w:r w:rsidR="0011128B" w:rsidRPr="11D0EB62">
        <w:rPr>
          <w:rFonts w:ascii="Century Gothic" w:hAnsi="Century Gothic"/>
          <w:color w:val="auto"/>
          <w:sz w:val="20"/>
          <w:szCs w:val="20"/>
        </w:rPr>
        <w:t>,</w:t>
      </w:r>
      <w:r w:rsidR="00735F52" w:rsidRPr="11D0EB62">
        <w:rPr>
          <w:rFonts w:ascii="Century Gothic" w:hAnsi="Century Gothic"/>
          <w:color w:val="auto"/>
          <w:sz w:val="20"/>
          <w:szCs w:val="20"/>
        </w:rPr>
        <w:t xml:space="preserve"> </w:t>
      </w:r>
      <w:r w:rsidRPr="11D0EB62">
        <w:rPr>
          <w:rFonts w:ascii="Century Gothic" w:hAnsi="Century Gothic"/>
          <w:color w:val="auto"/>
          <w:sz w:val="20"/>
          <w:szCs w:val="20"/>
        </w:rPr>
        <w:t xml:space="preserve"> </w:t>
      </w:r>
      <w:r w:rsidR="00735F52" w:rsidRPr="11D0EB62">
        <w:rPr>
          <w:rFonts w:ascii="Century Gothic" w:hAnsi="Century Gothic"/>
          <w:color w:val="auto"/>
          <w:sz w:val="20"/>
          <w:szCs w:val="20"/>
        </w:rPr>
        <w:t>M</w:t>
      </w:r>
      <w:r w:rsidR="02028FA7" w:rsidRPr="11D0EB62">
        <w:rPr>
          <w:rFonts w:ascii="Century Gothic" w:hAnsi="Century Gothic"/>
          <w:color w:val="auto"/>
          <w:sz w:val="20"/>
          <w:szCs w:val="20"/>
        </w:rPr>
        <w:t>iss Louise Bonter</w:t>
      </w:r>
    </w:p>
    <w:p w14:paraId="0AE62025" w14:textId="54B4D4E1" w:rsidR="008550A0" w:rsidRPr="00735F52" w:rsidRDefault="003D6443" w:rsidP="11D0EB62">
      <w:pPr>
        <w:pStyle w:val="Default"/>
        <w:numPr>
          <w:ilvl w:val="0"/>
          <w:numId w:val="2"/>
        </w:numPr>
        <w:spacing w:after="30"/>
        <w:rPr>
          <w:rFonts w:ascii="Century Gothic" w:hAnsi="Century Gothic"/>
          <w:color w:val="auto"/>
          <w:sz w:val="20"/>
          <w:szCs w:val="20"/>
        </w:rPr>
      </w:pPr>
      <w:r w:rsidRPr="11D0EB62">
        <w:rPr>
          <w:rFonts w:ascii="Century Gothic" w:hAnsi="Century Gothic"/>
          <w:color w:val="auto"/>
          <w:sz w:val="20"/>
          <w:szCs w:val="20"/>
        </w:rPr>
        <w:lastRenderedPageBreak/>
        <w:t xml:space="preserve"> </w:t>
      </w:r>
      <w:r w:rsidR="008550A0" w:rsidRPr="11D0EB62">
        <w:rPr>
          <w:rFonts w:ascii="Century Gothic" w:hAnsi="Century Gothic"/>
          <w:color w:val="auto"/>
          <w:sz w:val="20"/>
          <w:szCs w:val="20"/>
        </w:rPr>
        <w:t>The</w:t>
      </w:r>
      <w:r w:rsidR="0043632C">
        <w:rPr>
          <w:rFonts w:ascii="Century Gothic" w:hAnsi="Century Gothic"/>
          <w:color w:val="auto"/>
          <w:sz w:val="20"/>
          <w:szCs w:val="20"/>
        </w:rPr>
        <w:t xml:space="preserve"> </w:t>
      </w:r>
      <w:r w:rsidR="0FA61692" w:rsidRPr="11D0EB62">
        <w:rPr>
          <w:rFonts w:ascii="Century Gothic" w:hAnsi="Century Gothic"/>
          <w:color w:val="auto"/>
          <w:sz w:val="20"/>
          <w:szCs w:val="20"/>
        </w:rPr>
        <w:t xml:space="preserve">SEND </w:t>
      </w:r>
      <w:r w:rsidR="00360F1A">
        <w:rPr>
          <w:rFonts w:ascii="Century Gothic" w:hAnsi="Century Gothic"/>
          <w:color w:val="auto"/>
          <w:sz w:val="20"/>
          <w:szCs w:val="20"/>
        </w:rPr>
        <w:t>Governor Mrs Janet Yarwood</w:t>
      </w:r>
    </w:p>
    <w:p w14:paraId="396BED4E" w14:textId="77777777" w:rsidR="008550A0" w:rsidRDefault="008550A0" w:rsidP="008550A0">
      <w:pPr>
        <w:pStyle w:val="Default"/>
        <w:rPr>
          <w:rFonts w:ascii="Century Gothic" w:hAnsi="Century Gothic" w:cstheme="minorBidi"/>
          <w:color w:val="auto"/>
          <w:sz w:val="20"/>
          <w:szCs w:val="20"/>
        </w:rPr>
      </w:pPr>
    </w:p>
    <w:p w14:paraId="7C7B9636" w14:textId="77777777" w:rsidR="001513E8" w:rsidRDefault="001513E8" w:rsidP="008550A0">
      <w:pPr>
        <w:pStyle w:val="Default"/>
        <w:rPr>
          <w:rFonts w:ascii="Century Gothic" w:hAnsi="Century Gothic" w:cstheme="minorBidi"/>
          <w:color w:val="auto"/>
          <w:sz w:val="20"/>
          <w:szCs w:val="20"/>
        </w:rPr>
      </w:pPr>
    </w:p>
    <w:p w14:paraId="11BDDA4F" w14:textId="77777777" w:rsidR="008550A0" w:rsidRPr="008550A0" w:rsidRDefault="008550A0" w:rsidP="008550A0">
      <w:pPr>
        <w:pStyle w:val="Default"/>
        <w:rPr>
          <w:rFonts w:ascii="Century Gothic" w:hAnsi="Century Gothic"/>
          <w:color w:val="auto"/>
          <w:sz w:val="20"/>
          <w:szCs w:val="20"/>
        </w:rPr>
      </w:pPr>
      <w:r w:rsidRPr="008550A0">
        <w:rPr>
          <w:rFonts w:ascii="Century Gothic" w:hAnsi="Century Gothic"/>
          <w:b/>
          <w:bCs/>
          <w:color w:val="auto"/>
          <w:sz w:val="20"/>
          <w:szCs w:val="20"/>
        </w:rPr>
        <w:t xml:space="preserve">SECTION 13: STORING AND MANAGING INFORMATION </w:t>
      </w:r>
    </w:p>
    <w:p w14:paraId="3B6CD0DB" w14:textId="77777777" w:rsidR="008550A0" w:rsidRPr="002D0D6D" w:rsidRDefault="008550A0" w:rsidP="008550A0">
      <w:pPr>
        <w:pStyle w:val="Default"/>
        <w:spacing w:after="30"/>
        <w:rPr>
          <w:rFonts w:ascii="Century Gothic" w:hAnsi="Century Gothic"/>
          <w:color w:val="auto"/>
          <w:sz w:val="20"/>
          <w:szCs w:val="20"/>
        </w:rPr>
      </w:pPr>
      <w:r w:rsidRPr="002D0D6D">
        <w:rPr>
          <w:rFonts w:ascii="Century Gothic" w:hAnsi="Century Gothic"/>
          <w:color w:val="auto"/>
          <w:sz w:val="20"/>
          <w:szCs w:val="20"/>
        </w:rPr>
        <w:t xml:space="preserve">Each child’s primary school record is retained at the school for the length of time that the pupil remains at the school. The record is transferred on to the child’s next school when they leave. This record may contain: </w:t>
      </w:r>
    </w:p>
    <w:p w14:paraId="58953853" w14:textId="77777777" w:rsidR="008550A0" w:rsidRPr="002D0D6D" w:rsidRDefault="008550A0" w:rsidP="00072467">
      <w:pPr>
        <w:pStyle w:val="Default"/>
        <w:numPr>
          <w:ilvl w:val="0"/>
          <w:numId w:val="2"/>
        </w:numPr>
        <w:spacing w:after="30"/>
        <w:rPr>
          <w:rFonts w:ascii="Century Gothic" w:hAnsi="Century Gothic"/>
          <w:color w:val="auto"/>
          <w:sz w:val="20"/>
          <w:szCs w:val="20"/>
        </w:rPr>
      </w:pPr>
      <w:r w:rsidRPr="11D0EB62">
        <w:rPr>
          <w:rFonts w:ascii="Century Gothic" w:hAnsi="Century Gothic"/>
          <w:color w:val="auto"/>
          <w:sz w:val="20"/>
          <w:szCs w:val="20"/>
        </w:rPr>
        <w:t xml:space="preserve">Admission forms </w:t>
      </w:r>
    </w:p>
    <w:p w14:paraId="6F9EAF07" w14:textId="77777777" w:rsidR="008550A0" w:rsidRPr="002D0D6D" w:rsidRDefault="008550A0" w:rsidP="00072467">
      <w:pPr>
        <w:pStyle w:val="Default"/>
        <w:numPr>
          <w:ilvl w:val="0"/>
          <w:numId w:val="2"/>
        </w:numPr>
        <w:spacing w:after="30"/>
        <w:rPr>
          <w:rFonts w:ascii="Century Gothic" w:hAnsi="Century Gothic"/>
          <w:color w:val="auto"/>
          <w:sz w:val="20"/>
          <w:szCs w:val="20"/>
        </w:rPr>
      </w:pPr>
      <w:r w:rsidRPr="11D0EB62">
        <w:rPr>
          <w:rFonts w:ascii="Century Gothic" w:hAnsi="Century Gothic"/>
          <w:color w:val="auto"/>
          <w:sz w:val="20"/>
          <w:szCs w:val="20"/>
        </w:rPr>
        <w:t xml:space="preserve">Annual Written Report to Parents </w:t>
      </w:r>
    </w:p>
    <w:p w14:paraId="35AD8872" w14:textId="77777777" w:rsidR="008550A0" w:rsidRPr="002D0D6D" w:rsidRDefault="008550A0" w:rsidP="00072467">
      <w:pPr>
        <w:pStyle w:val="Default"/>
        <w:numPr>
          <w:ilvl w:val="0"/>
          <w:numId w:val="2"/>
        </w:numPr>
        <w:spacing w:after="30"/>
        <w:rPr>
          <w:rFonts w:ascii="Century Gothic" w:hAnsi="Century Gothic"/>
          <w:color w:val="auto"/>
          <w:sz w:val="20"/>
          <w:szCs w:val="20"/>
        </w:rPr>
      </w:pPr>
      <w:r w:rsidRPr="11D0EB62">
        <w:rPr>
          <w:rFonts w:ascii="Century Gothic" w:hAnsi="Century Gothic"/>
          <w:color w:val="auto"/>
          <w:sz w:val="20"/>
          <w:szCs w:val="20"/>
        </w:rPr>
        <w:t xml:space="preserve">Any information relating to a major incident involving the child (either an accident or other incident) </w:t>
      </w:r>
    </w:p>
    <w:p w14:paraId="5D583C47" w14:textId="77777777" w:rsidR="008550A0" w:rsidRPr="002D0D6D" w:rsidRDefault="008550A0" w:rsidP="00072467">
      <w:pPr>
        <w:pStyle w:val="Default"/>
        <w:numPr>
          <w:ilvl w:val="0"/>
          <w:numId w:val="2"/>
        </w:numPr>
        <w:spacing w:after="30"/>
        <w:rPr>
          <w:rFonts w:ascii="Century Gothic" w:hAnsi="Century Gothic"/>
          <w:color w:val="auto"/>
          <w:sz w:val="20"/>
          <w:szCs w:val="20"/>
        </w:rPr>
      </w:pPr>
      <w:r w:rsidRPr="11D0EB62">
        <w:rPr>
          <w:rFonts w:ascii="Century Gothic" w:hAnsi="Century Gothic"/>
          <w:color w:val="auto"/>
          <w:sz w:val="20"/>
          <w:szCs w:val="20"/>
        </w:rPr>
        <w:t xml:space="preserve">Referrals to any agencies or support service together with related reports or correspondence </w:t>
      </w:r>
    </w:p>
    <w:p w14:paraId="1D0D58D8" w14:textId="77777777" w:rsidR="008550A0" w:rsidRPr="002D0D6D" w:rsidRDefault="008550A0" w:rsidP="00072467">
      <w:pPr>
        <w:pStyle w:val="Default"/>
        <w:numPr>
          <w:ilvl w:val="0"/>
          <w:numId w:val="2"/>
        </w:numPr>
        <w:spacing w:after="30"/>
        <w:rPr>
          <w:rFonts w:ascii="Century Gothic" w:hAnsi="Century Gothic"/>
          <w:color w:val="auto"/>
          <w:sz w:val="20"/>
          <w:szCs w:val="20"/>
        </w:rPr>
      </w:pPr>
      <w:r w:rsidRPr="11D0EB62">
        <w:rPr>
          <w:rFonts w:ascii="Century Gothic" w:hAnsi="Century Gothic"/>
          <w:color w:val="auto"/>
          <w:sz w:val="20"/>
          <w:szCs w:val="20"/>
        </w:rPr>
        <w:t xml:space="preserve">Any reports written about the child </w:t>
      </w:r>
    </w:p>
    <w:p w14:paraId="24162346" w14:textId="0D9FDAC8" w:rsidR="008550A0" w:rsidRPr="002D0D6D" w:rsidRDefault="008550A0" w:rsidP="00072467">
      <w:pPr>
        <w:pStyle w:val="Default"/>
        <w:numPr>
          <w:ilvl w:val="0"/>
          <w:numId w:val="2"/>
        </w:numPr>
        <w:spacing w:after="30"/>
        <w:rPr>
          <w:rFonts w:ascii="Century Gothic" w:hAnsi="Century Gothic"/>
          <w:color w:val="auto"/>
          <w:sz w:val="20"/>
          <w:szCs w:val="20"/>
        </w:rPr>
      </w:pPr>
      <w:r w:rsidRPr="11D0EB62">
        <w:rPr>
          <w:rFonts w:ascii="Century Gothic" w:hAnsi="Century Gothic"/>
          <w:color w:val="auto"/>
          <w:sz w:val="20"/>
          <w:szCs w:val="20"/>
        </w:rPr>
        <w:t>Any information about a Statement of Special Educational Needs and support offered in relation to the statement (or reference made to an accompanying</w:t>
      </w:r>
      <w:r w:rsidR="3D65DCBB" w:rsidRPr="11D0EB62">
        <w:rPr>
          <w:rFonts w:ascii="Century Gothic" w:hAnsi="Century Gothic"/>
          <w:color w:val="auto"/>
          <w:sz w:val="20"/>
          <w:szCs w:val="20"/>
        </w:rPr>
        <w:t xml:space="preserve"> </w:t>
      </w:r>
      <w:r w:rsidR="0FA61692" w:rsidRPr="11D0EB62">
        <w:rPr>
          <w:rFonts w:ascii="Century Gothic" w:hAnsi="Century Gothic"/>
          <w:color w:val="auto"/>
          <w:sz w:val="20"/>
          <w:szCs w:val="20"/>
        </w:rPr>
        <w:t xml:space="preserve">SEND </w:t>
      </w:r>
      <w:r w:rsidRPr="11D0EB62">
        <w:rPr>
          <w:rFonts w:ascii="Century Gothic" w:hAnsi="Century Gothic"/>
          <w:color w:val="auto"/>
          <w:sz w:val="20"/>
          <w:szCs w:val="20"/>
        </w:rPr>
        <w:t xml:space="preserve">File) </w:t>
      </w:r>
    </w:p>
    <w:p w14:paraId="0053EEE1" w14:textId="77777777" w:rsidR="008550A0" w:rsidRPr="002D0D6D" w:rsidRDefault="008550A0" w:rsidP="00072467">
      <w:pPr>
        <w:pStyle w:val="Default"/>
        <w:numPr>
          <w:ilvl w:val="0"/>
          <w:numId w:val="2"/>
        </w:numPr>
        <w:spacing w:after="30"/>
        <w:rPr>
          <w:rFonts w:ascii="Century Gothic" w:hAnsi="Century Gothic"/>
          <w:color w:val="auto"/>
          <w:sz w:val="20"/>
          <w:szCs w:val="20"/>
        </w:rPr>
      </w:pPr>
      <w:r w:rsidRPr="11D0EB62">
        <w:rPr>
          <w:rFonts w:ascii="Century Gothic" w:hAnsi="Century Gothic"/>
          <w:color w:val="auto"/>
          <w:sz w:val="20"/>
          <w:szCs w:val="20"/>
        </w:rPr>
        <w:t xml:space="preserve">Any information about EAL intervention </w:t>
      </w:r>
    </w:p>
    <w:p w14:paraId="2EFFD4ED" w14:textId="77777777" w:rsidR="008550A0" w:rsidRPr="002D0D6D" w:rsidRDefault="008550A0" w:rsidP="00072467">
      <w:pPr>
        <w:pStyle w:val="Default"/>
        <w:numPr>
          <w:ilvl w:val="0"/>
          <w:numId w:val="2"/>
        </w:numPr>
        <w:spacing w:after="30"/>
        <w:rPr>
          <w:rFonts w:ascii="Century Gothic" w:hAnsi="Century Gothic"/>
          <w:color w:val="auto"/>
          <w:sz w:val="20"/>
          <w:szCs w:val="20"/>
        </w:rPr>
      </w:pPr>
      <w:r w:rsidRPr="11D0EB62">
        <w:rPr>
          <w:rFonts w:ascii="Century Gothic" w:hAnsi="Century Gothic"/>
          <w:color w:val="auto"/>
          <w:sz w:val="20"/>
          <w:szCs w:val="20"/>
        </w:rPr>
        <w:t xml:space="preserve">Any relevant medical information </w:t>
      </w:r>
    </w:p>
    <w:p w14:paraId="279861DD" w14:textId="77777777" w:rsidR="008550A0" w:rsidRPr="002D0D6D" w:rsidRDefault="008550A0" w:rsidP="00072467">
      <w:pPr>
        <w:pStyle w:val="Default"/>
        <w:numPr>
          <w:ilvl w:val="0"/>
          <w:numId w:val="2"/>
        </w:numPr>
        <w:spacing w:after="30"/>
        <w:rPr>
          <w:rFonts w:ascii="Century Gothic" w:hAnsi="Century Gothic"/>
          <w:color w:val="auto"/>
          <w:sz w:val="20"/>
          <w:szCs w:val="20"/>
        </w:rPr>
      </w:pPr>
      <w:r w:rsidRPr="11D0EB62">
        <w:rPr>
          <w:rFonts w:ascii="Century Gothic" w:hAnsi="Century Gothic"/>
          <w:color w:val="auto"/>
          <w:sz w:val="20"/>
          <w:szCs w:val="20"/>
        </w:rPr>
        <w:t xml:space="preserve">Child protection reports/disclosures (stored in the file in an envelope clearly marked as such or reference made to an accompanying file) </w:t>
      </w:r>
    </w:p>
    <w:p w14:paraId="1BEF3461" w14:textId="77777777" w:rsidR="008550A0" w:rsidRPr="002D0D6D" w:rsidRDefault="008550A0" w:rsidP="00072467">
      <w:pPr>
        <w:pStyle w:val="Default"/>
        <w:numPr>
          <w:ilvl w:val="0"/>
          <w:numId w:val="2"/>
        </w:numPr>
        <w:spacing w:after="30"/>
        <w:rPr>
          <w:rFonts w:ascii="Century Gothic" w:hAnsi="Century Gothic"/>
          <w:color w:val="auto"/>
          <w:sz w:val="20"/>
          <w:szCs w:val="20"/>
        </w:rPr>
      </w:pPr>
      <w:r w:rsidRPr="11D0EB62">
        <w:rPr>
          <w:rFonts w:ascii="Century Gothic" w:hAnsi="Century Gothic"/>
          <w:color w:val="auto"/>
          <w:sz w:val="20"/>
          <w:szCs w:val="20"/>
        </w:rPr>
        <w:t xml:space="preserve">Any information relating to fixed-term or permanent exclusions </w:t>
      </w:r>
    </w:p>
    <w:p w14:paraId="52FDC017" w14:textId="4A3B8E63" w:rsidR="002D0D6D" w:rsidRPr="0011128B" w:rsidRDefault="008550A0" w:rsidP="00DD6958">
      <w:pPr>
        <w:pStyle w:val="Default"/>
        <w:numPr>
          <w:ilvl w:val="0"/>
          <w:numId w:val="2"/>
        </w:numPr>
        <w:spacing w:after="30"/>
        <w:rPr>
          <w:rFonts w:ascii="Century Gothic" w:hAnsi="Century Gothic"/>
          <w:color w:val="auto"/>
          <w:sz w:val="20"/>
          <w:szCs w:val="20"/>
        </w:rPr>
      </w:pPr>
      <w:r w:rsidRPr="11D0EB62">
        <w:rPr>
          <w:rFonts w:ascii="Century Gothic" w:hAnsi="Century Gothic"/>
          <w:color w:val="auto"/>
          <w:sz w:val="20"/>
          <w:szCs w:val="20"/>
        </w:rPr>
        <w:t xml:space="preserve">Any correspondence with parents or outside agencies relating to major incidents or concerns </w:t>
      </w:r>
    </w:p>
    <w:p w14:paraId="6BBF2332" w14:textId="77777777" w:rsidR="008550A0" w:rsidRPr="008550A0" w:rsidRDefault="008550A0" w:rsidP="00072467">
      <w:pPr>
        <w:pStyle w:val="Default"/>
        <w:numPr>
          <w:ilvl w:val="0"/>
          <w:numId w:val="2"/>
        </w:numPr>
        <w:rPr>
          <w:rFonts w:ascii="Century Gothic" w:hAnsi="Century Gothic"/>
          <w:color w:val="auto"/>
          <w:sz w:val="20"/>
          <w:szCs w:val="20"/>
        </w:rPr>
      </w:pPr>
      <w:r w:rsidRPr="11D0EB62">
        <w:rPr>
          <w:rFonts w:ascii="Century Gothic" w:hAnsi="Century Gothic"/>
          <w:color w:val="auto"/>
          <w:sz w:val="20"/>
          <w:szCs w:val="20"/>
        </w:rPr>
        <w:t xml:space="preserve">Special Educational Needs Files, including reviews and Individual Education Plans, are retained at the school for the DOB of the child +25 years. </w:t>
      </w:r>
    </w:p>
    <w:p w14:paraId="1EB62423" w14:textId="77777777" w:rsidR="008550A0" w:rsidRPr="008550A0" w:rsidRDefault="008550A0" w:rsidP="008550A0">
      <w:pPr>
        <w:pStyle w:val="Default"/>
        <w:rPr>
          <w:rFonts w:ascii="Century Gothic" w:hAnsi="Century Gothic"/>
          <w:color w:val="auto"/>
          <w:sz w:val="20"/>
          <w:szCs w:val="20"/>
        </w:rPr>
      </w:pPr>
    </w:p>
    <w:p w14:paraId="4C9506A4" w14:textId="77777777" w:rsidR="008550A0" w:rsidRPr="008550A0" w:rsidRDefault="008550A0" w:rsidP="008550A0">
      <w:pPr>
        <w:pStyle w:val="Default"/>
        <w:rPr>
          <w:rFonts w:ascii="Century Gothic" w:hAnsi="Century Gothic"/>
          <w:color w:val="auto"/>
          <w:sz w:val="20"/>
          <w:szCs w:val="20"/>
        </w:rPr>
      </w:pPr>
      <w:r w:rsidRPr="008550A0">
        <w:rPr>
          <w:rFonts w:ascii="Century Gothic" w:hAnsi="Century Gothic"/>
          <w:b/>
          <w:bCs/>
          <w:color w:val="auto"/>
          <w:sz w:val="20"/>
          <w:szCs w:val="20"/>
        </w:rPr>
        <w:t xml:space="preserve">SECTION 14: REVIEWING THE POLICY </w:t>
      </w:r>
    </w:p>
    <w:p w14:paraId="0C2C96B3" w14:textId="43315CFB" w:rsidR="008550A0" w:rsidRPr="008550A0" w:rsidRDefault="008550A0" w:rsidP="008550A0">
      <w:pPr>
        <w:pStyle w:val="Default"/>
        <w:spacing w:after="30"/>
        <w:rPr>
          <w:rFonts w:ascii="Century Gothic" w:hAnsi="Century Gothic"/>
          <w:color w:val="auto"/>
          <w:sz w:val="20"/>
          <w:szCs w:val="20"/>
        </w:rPr>
      </w:pPr>
      <w:r w:rsidRPr="008550A0">
        <w:rPr>
          <w:rFonts w:ascii="Century Gothic" w:hAnsi="Century Gothic"/>
          <w:color w:val="auto"/>
          <w:sz w:val="20"/>
          <w:szCs w:val="20"/>
        </w:rPr>
        <w:t>This policy will be reviewed annually by the SEN</w:t>
      </w:r>
      <w:r w:rsidR="00284938">
        <w:rPr>
          <w:rFonts w:ascii="Century Gothic" w:hAnsi="Century Gothic"/>
          <w:color w:val="auto"/>
          <w:sz w:val="20"/>
          <w:szCs w:val="20"/>
        </w:rPr>
        <w:t>Co</w:t>
      </w:r>
      <w:r w:rsidRPr="008550A0">
        <w:rPr>
          <w:rFonts w:ascii="Century Gothic" w:hAnsi="Century Gothic"/>
          <w:color w:val="auto"/>
          <w:sz w:val="20"/>
          <w:szCs w:val="20"/>
        </w:rPr>
        <w:t xml:space="preserve"> and the Governing Body. </w:t>
      </w:r>
    </w:p>
    <w:p w14:paraId="259E11B1" w14:textId="135FD79B" w:rsidR="008550A0" w:rsidRPr="008550A0" w:rsidRDefault="008550A0" w:rsidP="008550A0">
      <w:pPr>
        <w:pStyle w:val="Default"/>
        <w:rPr>
          <w:rFonts w:ascii="Century Gothic" w:hAnsi="Century Gothic"/>
          <w:color w:val="auto"/>
          <w:sz w:val="20"/>
          <w:szCs w:val="20"/>
        </w:rPr>
      </w:pPr>
      <w:r w:rsidRPr="11D0EB62">
        <w:rPr>
          <w:rFonts w:ascii="Century Gothic" w:hAnsi="Century Gothic"/>
          <w:color w:val="auto"/>
          <w:sz w:val="20"/>
          <w:szCs w:val="20"/>
        </w:rPr>
        <w:t xml:space="preserve">We </w:t>
      </w:r>
      <w:r w:rsidR="00866D31" w:rsidRPr="11D0EB62">
        <w:rPr>
          <w:rFonts w:ascii="Century Gothic" w:hAnsi="Century Gothic"/>
          <w:color w:val="auto"/>
          <w:sz w:val="20"/>
          <w:szCs w:val="20"/>
        </w:rPr>
        <w:t>continue to</w:t>
      </w:r>
      <w:r w:rsidRPr="11D0EB62">
        <w:rPr>
          <w:rFonts w:ascii="Century Gothic" w:hAnsi="Century Gothic"/>
          <w:color w:val="auto"/>
          <w:sz w:val="20"/>
          <w:szCs w:val="20"/>
        </w:rPr>
        <w:t xml:space="preserve"> explor</w:t>
      </w:r>
      <w:r w:rsidR="00866D31" w:rsidRPr="11D0EB62">
        <w:rPr>
          <w:rFonts w:ascii="Century Gothic" w:hAnsi="Century Gothic"/>
          <w:color w:val="auto"/>
          <w:sz w:val="20"/>
          <w:szCs w:val="20"/>
        </w:rPr>
        <w:t>e</w:t>
      </w:r>
      <w:r w:rsidRPr="11D0EB62">
        <w:rPr>
          <w:rFonts w:ascii="Century Gothic" w:hAnsi="Century Gothic"/>
          <w:color w:val="auto"/>
          <w:sz w:val="20"/>
          <w:szCs w:val="20"/>
        </w:rPr>
        <w:t xml:space="preserve"> the most effective ways to gain the views of parents and children on the working of our current</w:t>
      </w:r>
      <w:r w:rsidR="20E75D5F" w:rsidRPr="11D0EB62">
        <w:rPr>
          <w:rFonts w:ascii="Century Gothic" w:hAnsi="Century Gothic"/>
          <w:color w:val="auto"/>
          <w:sz w:val="20"/>
          <w:szCs w:val="20"/>
        </w:rPr>
        <w:t xml:space="preserve"> </w:t>
      </w:r>
      <w:r w:rsidR="0FA61692" w:rsidRPr="11D0EB62">
        <w:rPr>
          <w:rFonts w:ascii="Century Gothic" w:hAnsi="Century Gothic"/>
          <w:color w:val="auto"/>
          <w:sz w:val="20"/>
          <w:szCs w:val="20"/>
        </w:rPr>
        <w:t xml:space="preserve">SEND </w:t>
      </w:r>
      <w:r w:rsidRPr="11D0EB62">
        <w:rPr>
          <w:rFonts w:ascii="Century Gothic" w:hAnsi="Century Gothic"/>
          <w:color w:val="auto"/>
          <w:sz w:val="20"/>
          <w:szCs w:val="20"/>
        </w:rPr>
        <w:t>arrangements. This will inform how we prepare for reviews to the</w:t>
      </w:r>
      <w:r w:rsidR="2C3BB1B9" w:rsidRPr="11D0EB62">
        <w:rPr>
          <w:rFonts w:ascii="Century Gothic" w:hAnsi="Century Gothic"/>
          <w:color w:val="auto"/>
          <w:sz w:val="20"/>
          <w:szCs w:val="20"/>
        </w:rPr>
        <w:t xml:space="preserve"> </w:t>
      </w:r>
      <w:r w:rsidR="0FA61692" w:rsidRPr="11D0EB62">
        <w:rPr>
          <w:rFonts w:ascii="Century Gothic" w:hAnsi="Century Gothic"/>
          <w:color w:val="auto"/>
          <w:sz w:val="20"/>
          <w:szCs w:val="20"/>
        </w:rPr>
        <w:t xml:space="preserve">SEND </w:t>
      </w:r>
      <w:r w:rsidRPr="11D0EB62">
        <w:rPr>
          <w:rFonts w:ascii="Century Gothic" w:hAnsi="Century Gothic"/>
          <w:color w:val="auto"/>
          <w:sz w:val="20"/>
          <w:szCs w:val="20"/>
        </w:rPr>
        <w:t xml:space="preserve">policy in the future. </w:t>
      </w:r>
    </w:p>
    <w:p w14:paraId="3C1983C6" w14:textId="77777777" w:rsidR="008550A0" w:rsidRPr="008550A0" w:rsidRDefault="008550A0" w:rsidP="008550A0">
      <w:pPr>
        <w:pStyle w:val="Default"/>
        <w:rPr>
          <w:rFonts w:ascii="Century Gothic" w:hAnsi="Century Gothic"/>
          <w:color w:val="auto"/>
          <w:sz w:val="20"/>
          <w:szCs w:val="20"/>
        </w:rPr>
      </w:pPr>
    </w:p>
    <w:p w14:paraId="39E11FEB" w14:textId="77777777" w:rsidR="008550A0" w:rsidRPr="008550A0" w:rsidRDefault="008550A0" w:rsidP="008550A0">
      <w:pPr>
        <w:pStyle w:val="Default"/>
        <w:rPr>
          <w:rFonts w:ascii="Century Gothic" w:hAnsi="Century Gothic"/>
          <w:color w:val="auto"/>
          <w:sz w:val="20"/>
          <w:szCs w:val="20"/>
        </w:rPr>
      </w:pPr>
      <w:r w:rsidRPr="008550A0">
        <w:rPr>
          <w:rFonts w:ascii="Century Gothic" w:hAnsi="Century Gothic"/>
          <w:b/>
          <w:bCs/>
          <w:color w:val="auto"/>
          <w:sz w:val="20"/>
          <w:szCs w:val="20"/>
        </w:rPr>
        <w:t xml:space="preserve">SECTION 15: ACCESSIBILITY </w:t>
      </w:r>
    </w:p>
    <w:p w14:paraId="0C923DCF" w14:textId="555C6AE1" w:rsidR="008550A0" w:rsidRPr="008550A0" w:rsidRDefault="008550A0" w:rsidP="008550A0">
      <w:pPr>
        <w:pStyle w:val="Default"/>
        <w:rPr>
          <w:rFonts w:ascii="Century Gothic" w:hAnsi="Century Gothic"/>
          <w:color w:val="auto"/>
          <w:sz w:val="20"/>
          <w:szCs w:val="20"/>
        </w:rPr>
      </w:pPr>
      <w:r w:rsidRPr="11D0EB62">
        <w:rPr>
          <w:rFonts w:ascii="Century Gothic" w:hAnsi="Century Gothic"/>
          <w:color w:val="auto"/>
          <w:sz w:val="20"/>
          <w:szCs w:val="20"/>
        </w:rPr>
        <w:t>The school has an Accessibility Plan and an Equality Plan which describes current targets, strategies and outcomes of the school</w:t>
      </w:r>
      <w:r w:rsidR="2F567471" w:rsidRPr="11D0EB62">
        <w:rPr>
          <w:rFonts w:ascii="Century Gothic" w:hAnsi="Century Gothic"/>
          <w:color w:val="auto"/>
          <w:sz w:val="20"/>
          <w:szCs w:val="20"/>
        </w:rPr>
        <w:t>’</w:t>
      </w:r>
      <w:r w:rsidRPr="11D0EB62">
        <w:rPr>
          <w:rFonts w:ascii="Century Gothic" w:hAnsi="Century Gothic"/>
          <w:color w:val="auto"/>
          <w:sz w:val="20"/>
          <w:szCs w:val="20"/>
        </w:rPr>
        <w:t xml:space="preserve">s successful accessibility planning approach. </w:t>
      </w:r>
    </w:p>
    <w:p w14:paraId="6159F3F5" w14:textId="77777777" w:rsidR="008550A0" w:rsidRPr="008550A0" w:rsidRDefault="008550A0" w:rsidP="008550A0">
      <w:pPr>
        <w:pStyle w:val="Default"/>
        <w:rPr>
          <w:rFonts w:ascii="Century Gothic" w:hAnsi="Century Gothic"/>
          <w:color w:val="auto"/>
          <w:sz w:val="20"/>
          <w:szCs w:val="20"/>
        </w:rPr>
      </w:pPr>
    </w:p>
    <w:p w14:paraId="52F0DBF7" w14:textId="77777777" w:rsidR="008550A0" w:rsidRPr="008550A0" w:rsidRDefault="008550A0" w:rsidP="008550A0">
      <w:pPr>
        <w:pStyle w:val="Default"/>
        <w:rPr>
          <w:rFonts w:ascii="Century Gothic" w:hAnsi="Century Gothic"/>
          <w:color w:val="auto"/>
          <w:sz w:val="20"/>
          <w:szCs w:val="20"/>
        </w:rPr>
      </w:pPr>
      <w:r w:rsidRPr="008550A0">
        <w:rPr>
          <w:rFonts w:ascii="Century Gothic" w:hAnsi="Century Gothic"/>
          <w:b/>
          <w:bCs/>
          <w:color w:val="auto"/>
          <w:sz w:val="20"/>
          <w:szCs w:val="20"/>
        </w:rPr>
        <w:t xml:space="preserve">SECTION 16: DEALING WITH COMPLAINTS </w:t>
      </w:r>
    </w:p>
    <w:p w14:paraId="7D336406" w14:textId="77777777" w:rsidR="008550A0" w:rsidRPr="008550A0" w:rsidRDefault="008550A0" w:rsidP="008550A0">
      <w:pPr>
        <w:pStyle w:val="Default"/>
        <w:rPr>
          <w:rFonts w:ascii="Century Gothic" w:hAnsi="Century Gothic"/>
          <w:color w:val="auto"/>
          <w:sz w:val="20"/>
          <w:szCs w:val="20"/>
        </w:rPr>
      </w:pPr>
      <w:r w:rsidRPr="008550A0">
        <w:rPr>
          <w:rFonts w:ascii="Century Gothic" w:hAnsi="Century Gothic"/>
          <w:color w:val="auto"/>
          <w:sz w:val="20"/>
          <w:szCs w:val="20"/>
        </w:rPr>
        <w:t xml:space="preserve">The School has a Complaints Policy which can be accessed on the school website. </w:t>
      </w:r>
    </w:p>
    <w:p w14:paraId="37913D74" w14:textId="77777777" w:rsidR="008550A0" w:rsidRPr="008550A0" w:rsidRDefault="008550A0" w:rsidP="008550A0">
      <w:pPr>
        <w:pStyle w:val="Default"/>
        <w:rPr>
          <w:rFonts w:ascii="Century Gothic" w:hAnsi="Century Gothic"/>
          <w:color w:val="auto"/>
          <w:sz w:val="20"/>
          <w:szCs w:val="20"/>
        </w:rPr>
      </w:pPr>
    </w:p>
    <w:p w14:paraId="59EF6DF8" w14:textId="77777777" w:rsidR="008550A0" w:rsidRPr="008550A0" w:rsidRDefault="008550A0" w:rsidP="008550A0">
      <w:pPr>
        <w:pStyle w:val="Default"/>
        <w:rPr>
          <w:rFonts w:ascii="Century Gothic" w:hAnsi="Century Gothic"/>
          <w:color w:val="auto"/>
          <w:sz w:val="20"/>
          <w:szCs w:val="20"/>
        </w:rPr>
      </w:pPr>
      <w:r w:rsidRPr="008550A0">
        <w:rPr>
          <w:rFonts w:ascii="Century Gothic" w:hAnsi="Century Gothic"/>
          <w:b/>
          <w:bCs/>
          <w:color w:val="auto"/>
          <w:sz w:val="20"/>
          <w:szCs w:val="20"/>
        </w:rPr>
        <w:t xml:space="preserve">SECTION 17: BULLYING </w:t>
      </w:r>
    </w:p>
    <w:p w14:paraId="515AB356" w14:textId="77777777" w:rsidR="008550A0" w:rsidRPr="008550A0" w:rsidRDefault="008550A0" w:rsidP="008550A0">
      <w:pPr>
        <w:pStyle w:val="Default"/>
        <w:rPr>
          <w:rFonts w:ascii="Century Gothic" w:hAnsi="Century Gothic"/>
          <w:color w:val="auto"/>
          <w:sz w:val="20"/>
          <w:szCs w:val="20"/>
        </w:rPr>
      </w:pPr>
      <w:r>
        <w:rPr>
          <w:rFonts w:ascii="Century Gothic" w:hAnsi="Century Gothic"/>
          <w:color w:val="auto"/>
          <w:sz w:val="20"/>
          <w:szCs w:val="20"/>
        </w:rPr>
        <w:t>St John’s C of E Primary School</w:t>
      </w:r>
      <w:r w:rsidRPr="008550A0">
        <w:rPr>
          <w:rFonts w:ascii="Century Gothic" w:hAnsi="Century Gothic"/>
          <w:color w:val="auto"/>
          <w:sz w:val="20"/>
          <w:szCs w:val="20"/>
        </w:rPr>
        <w:t xml:space="preserve">s have a Behaviour and Anti-Bullying policy that can be accessed via the school website. </w:t>
      </w:r>
    </w:p>
    <w:p w14:paraId="1F9EC7D4" w14:textId="77777777" w:rsidR="008550A0" w:rsidRPr="008550A0" w:rsidRDefault="008550A0" w:rsidP="008550A0">
      <w:pPr>
        <w:pStyle w:val="Default"/>
        <w:rPr>
          <w:rFonts w:ascii="Century Gothic" w:hAnsi="Century Gothic"/>
          <w:color w:val="auto"/>
          <w:sz w:val="20"/>
          <w:szCs w:val="20"/>
        </w:rPr>
      </w:pPr>
    </w:p>
    <w:p w14:paraId="520A7FB8" w14:textId="77777777" w:rsidR="0011128B" w:rsidRDefault="0011128B" w:rsidP="005C739C">
      <w:pPr>
        <w:rPr>
          <w:b/>
        </w:rPr>
      </w:pPr>
    </w:p>
    <w:sectPr w:rsidR="0011128B" w:rsidSect="0004348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83FAE"/>
    <w:multiLevelType w:val="hybridMultilevel"/>
    <w:tmpl w:val="683A0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11CD9"/>
    <w:multiLevelType w:val="hybridMultilevel"/>
    <w:tmpl w:val="AC4C8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AF4021"/>
    <w:multiLevelType w:val="hybridMultilevel"/>
    <w:tmpl w:val="F4D09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B4429C"/>
    <w:multiLevelType w:val="hybridMultilevel"/>
    <w:tmpl w:val="5D120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4A3C7F"/>
    <w:multiLevelType w:val="hybridMultilevel"/>
    <w:tmpl w:val="30A23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094D6A"/>
    <w:multiLevelType w:val="hybridMultilevel"/>
    <w:tmpl w:val="2AAC9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9008F8"/>
    <w:multiLevelType w:val="hybridMultilevel"/>
    <w:tmpl w:val="732CF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1E0A48"/>
    <w:multiLevelType w:val="hybridMultilevel"/>
    <w:tmpl w:val="172EA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F0104C"/>
    <w:multiLevelType w:val="hybridMultilevel"/>
    <w:tmpl w:val="EA382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944212"/>
    <w:multiLevelType w:val="hybridMultilevel"/>
    <w:tmpl w:val="13DE6AE6"/>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0" w15:restartNumberingAfterBreak="0">
    <w:nsid w:val="6E5A38DA"/>
    <w:multiLevelType w:val="hybridMultilevel"/>
    <w:tmpl w:val="86D63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4C4B91"/>
    <w:multiLevelType w:val="hybridMultilevel"/>
    <w:tmpl w:val="4E1A9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695872"/>
    <w:multiLevelType w:val="hybridMultilevel"/>
    <w:tmpl w:val="939A061C"/>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853E02"/>
    <w:multiLevelType w:val="hybridMultilevel"/>
    <w:tmpl w:val="30E64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9912356">
    <w:abstractNumId w:val="11"/>
  </w:num>
  <w:num w:numId="2" w16cid:durableId="1046493586">
    <w:abstractNumId w:val="9"/>
  </w:num>
  <w:num w:numId="3" w16cid:durableId="1520241714">
    <w:abstractNumId w:val="0"/>
  </w:num>
  <w:num w:numId="4" w16cid:durableId="1214777306">
    <w:abstractNumId w:val="5"/>
  </w:num>
  <w:num w:numId="5" w16cid:durableId="547229355">
    <w:abstractNumId w:val="1"/>
  </w:num>
  <w:num w:numId="6" w16cid:durableId="1442610132">
    <w:abstractNumId w:val="2"/>
  </w:num>
  <w:num w:numId="7" w16cid:durableId="1907452972">
    <w:abstractNumId w:val="12"/>
  </w:num>
  <w:num w:numId="8" w16cid:durableId="517935501">
    <w:abstractNumId w:val="7"/>
  </w:num>
  <w:num w:numId="9" w16cid:durableId="1071192983">
    <w:abstractNumId w:val="3"/>
  </w:num>
  <w:num w:numId="10" w16cid:durableId="1292057465">
    <w:abstractNumId w:val="13"/>
  </w:num>
  <w:num w:numId="11" w16cid:durableId="486476054">
    <w:abstractNumId w:val="4"/>
  </w:num>
  <w:num w:numId="12" w16cid:durableId="610674813">
    <w:abstractNumId w:val="10"/>
  </w:num>
  <w:num w:numId="13" w16cid:durableId="1187448362">
    <w:abstractNumId w:val="8"/>
  </w:num>
  <w:num w:numId="14" w16cid:durableId="13544608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0A0"/>
    <w:rsid w:val="0003333B"/>
    <w:rsid w:val="00043482"/>
    <w:rsid w:val="00072467"/>
    <w:rsid w:val="000871AC"/>
    <w:rsid w:val="000B1447"/>
    <w:rsid w:val="000C16D6"/>
    <w:rsid w:val="0011128B"/>
    <w:rsid w:val="00122893"/>
    <w:rsid w:val="001513E8"/>
    <w:rsid w:val="00162720"/>
    <w:rsid w:val="00170A5A"/>
    <w:rsid w:val="00196D08"/>
    <w:rsid w:val="00201992"/>
    <w:rsid w:val="00284938"/>
    <w:rsid w:val="002B61D0"/>
    <w:rsid w:val="002C5C85"/>
    <w:rsid w:val="002D0D6D"/>
    <w:rsid w:val="00341C9F"/>
    <w:rsid w:val="00360F1A"/>
    <w:rsid w:val="00393009"/>
    <w:rsid w:val="003D3D6F"/>
    <w:rsid w:val="003D6443"/>
    <w:rsid w:val="003E4BEC"/>
    <w:rsid w:val="0042681F"/>
    <w:rsid w:val="00435DE1"/>
    <w:rsid w:val="0043632C"/>
    <w:rsid w:val="004B7DB6"/>
    <w:rsid w:val="005104DD"/>
    <w:rsid w:val="00534879"/>
    <w:rsid w:val="00542B7B"/>
    <w:rsid w:val="00567C82"/>
    <w:rsid w:val="005C739C"/>
    <w:rsid w:val="005F2199"/>
    <w:rsid w:val="00603A19"/>
    <w:rsid w:val="006A4179"/>
    <w:rsid w:val="006B014B"/>
    <w:rsid w:val="006E534C"/>
    <w:rsid w:val="006F6172"/>
    <w:rsid w:val="00702CA6"/>
    <w:rsid w:val="00726088"/>
    <w:rsid w:val="00735F52"/>
    <w:rsid w:val="0074499B"/>
    <w:rsid w:val="007B3F14"/>
    <w:rsid w:val="007C4AA3"/>
    <w:rsid w:val="007D53AF"/>
    <w:rsid w:val="007E2A05"/>
    <w:rsid w:val="008110ED"/>
    <w:rsid w:val="008123E7"/>
    <w:rsid w:val="00846376"/>
    <w:rsid w:val="008550A0"/>
    <w:rsid w:val="00865C7A"/>
    <w:rsid w:val="00866D31"/>
    <w:rsid w:val="008B26CE"/>
    <w:rsid w:val="00929317"/>
    <w:rsid w:val="00972034"/>
    <w:rsid w:val="009B5151"/>
    <w:rsid w:val="009F3513"/>
    <w:rsid w:val="00A25F16"/>
    <w:rsid w:val="00A8574C"/>
    <w:rsid w:val="00AA0119"/>
    <w:rsid w:val="00AC7E47"/>
    <w:rsid w:val="00AD0681"/>
    <w:rsid w:val="00ADD2AB"/>
    <w:rsid w:val="00AE4A9B"/>
    <w:rsid w:val="00AE5BD0"/>
    <w:rsid w:val="00B05246"/>
    <w:rsid w:val="00B05B20"/>
    <w:rsid w:val="00B779B2"/>
    <w:rsid w:val="00BF472A"/>
    <w:rsid w:val="00C07C81"/>
    <w:rsid w:val="00C13996"/>
    <w:rsid w:val="00C16723"/>
    <w:rsid w:val="00C30A63"/>
    <w:rsid w:val="00C62947"/>
    <w:rsid w:val="00C70C37"/>
    <w:rsid w:val="00CB542D"/>
    <w:rsid w:val="00CC49A0"/>
    <w:rsid w:val="00CD6EDC"/>
    <w:rsid w:val="00CDB8A3"/>
    <w:rsid w:val="00CE0F43"/>
    <w:rsid w:val="00D112A2"/>
    <w:rsid w:val="00D5009D"/>
    <w:rsid w:val="00D90E49"/>
    <w:rsid w:val="00DA5B01"/>
    <w:rsid w:val="00DA6228"/>
    <w:rsid w:val="00DD4791"/>
    <w:rsid w:val="00DE2075"/>
    <w:rsid w:val="00E04CCD"/>
    <w:rsid w:val="00EA4189"/>
    <w:rsid w:val="00EC282B"/>
    <w:rsid w:val="00F20704"/>
    <w:rsid w:val="00F23E67"/>
    <w:rsid w:val="00F31544"/>
    <w:rsid w:val="017DB397"/>
    <w:rsid w:val="02028FA7"/>
    <w:rsid w:val="022AB209"/>
    <w:rsid w:val="074E5821"/>
    <w:rsid w:val="08B8E490"/>
    <w:rsid w:val="0A7A86C6"/>
    <w:rsid w:val="0B4877E4"/>
    <w:rsid w:val="0B685DDC"/>
    <w:rsid w:val="0E361A02"/>
    <w:rsid w:val="0FA61692"/>
    <w:rsid w:val="0FF15302"/>
    <w:rsid w:val="1022A6A2"/>
    <w:rsid w:val="1111D60E"/>
    <w:rsid w:val="11A35950"/>
    <w:rsid w:val="11D0EB62"/>
    <w:rsid w:val="12469E79"/>
    <w:rsid w:val="131320A5"/>
    <w:rsid w:val="14A59C15"/>
    <w:rsid w:val="14F617C5"/>
    <w:rsid w:val="18719F2B"/>
    <w:rsid w:val="1A1736AB"/>
    <w:rsid w:val="1B42B037"/>
    <w:rsid w:val="2068B01B"/>
    <w:rsid w:val="20E75D5F"/>
    <w:rsid w:val="2253EC09"/>
    <w:rsid w:val="2317DCFC"/>
    <w:rsid w:val="23A72605"/>
    <w:rsid w:val="23B36488"/>
    <w:rsid w:val="2400802A"/>
    <w:rsid w:val="244C02DE"/>
    <w:rsid w:val="2599F2AB"/>
    <w:rsid w:val="2934C3DC"/>
    <w:rsid w:val="29FA0E97"/>
    <w:rsid w:val="2AE2B23E"/>
    <w:rsid w:val="2B306001"/>
    <w:rsid w:val="2B4D50A1"/>
    <w:rsid w:val="2B8455F0"/>
    <w:rsid w:val="2C3BB1B9"/>
    <w:rsid w:val="2E6AAFE8"/>
    <w:rsid w:val="2F567471"/>
    <w:rsid w:val="2FFC208C"/>
    <w:rsid w:val="30410D5E"/>
    <w:rsid w:val="35E287C6"/>
    <w:rsid w:val="36A85A78"/>
    <w:rsid w:val="37837879"/>
    <w:rsid w:val="39D5530C"/>
    <w:rsid w:val="3B5126D7"/>
    <w:rsid w:val="3D65DCBB"/>
    <w:rsid w:val="40D0F5EB"/>
    <w:rsid w:val="41E2C9CA"/>
    <w:rsid w:val="420DC0C9"/>
    <w:rsid w:val="430F0739"/>
    <w:rsid w:val="43526996"/>
    <w:rsid w:val="45FA7502"/>
    <w:rsid w:val="46F63D4D"/>
    <w:rsid w:val="49215861"/>
    <w:rsid w:val="4ABD28C2"/>
    <w:rsid w:val="4B00F0C1"/>
    <w:rsid w:val="4BE0C3F2"/>
    <w:rsid w:val="4C26F5C5"/>
    <w:rsid w:val="4C58F923"/>
    <w:rsid w:val="4C6A66CB"/>
    <w:rsid w:val="4C9CC122"/>
    <w:rsid w:val="4D5F3828"/>
    <w:rsid w:val="53038531"/>
    <w:rsid w:val="549607BE"/>
    <w:rsid w:val="558200A1"/>
    <w:rsid w:val="5602384E"/>
    <w:rsid w:val="561B60AB"/>
    <w:rsid w:val="579ED2F8"/>
    <w:rsid w:val="5832E970"/>
    <w:rsid w:val="58A79A00"/>
    <w:rsid w:val="58E27955"/>
    <w:rsid w:val="59857134"/>
    <w:rsid w:val="5993D8C3"/>
    <w:rsid w:val="59A0FB9D"/>
    <w:rsid w:val="5A46C460"/>
    <w:rsid w:val="5BE294C1"/>
    <w:rsid w:val="5EF4CA7D"/>
    <w:rsid w:val="617E8352"/>
    <w:rsid w:val="623F39AD"/>
    <w:rsid w:val="6260F0A5"/>
    <w:rsid w:val="63EA951C"/>
    <w:rsid w:val="68A05A55"/>
    <w:rsid w:val="6BAB0AC8"/>
    <w:rsid w:val="6D793F94"/>
    <w:rsid w:val="6DA3A34C"/>
    <w:rsid w:val="6F476133"/>
    <w:rsid w:val="6F6751D4"/>
    <w:rsid w:val="74C41E70"/>
    <w:rsid w:val="74C5DA2D"/>
    <w:rsid w:val="762F8E08"/>
    <w:rsid w:val="764DA2A4"/>
    <w:rsid w:val="785A9810"/>
    <w:rsid w:val="7992A178"/>
    <w:rsid w:val="79A1AFF4"/>
    <w:rsid w:val="7D795225"/>
    <w:rsid w:val="7D9971DF"/>
    <w:rsid w:val="7F9E27E4"/>
    <w:rsid w:val="7FADCA91"/>
    <w:rsid w:val="7FBB22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B08B7"/>
  <w15:docId w15:val="{4192BED2-EF7D-4B7E-B3A5-47052DC7C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33B"/>
  </w:style>
  <w:style w:type="paragraph" w:styleId="Heading2">
    <w:name w:val="heading 2"/>
    <w:basedOn w:val="Normal"/>
    <w:link w:val="Heading2Char"/>
    <w:uiPriority w:val="9"/>
    <w:qFormat/>
    <w:rsid w:val="001513E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550A0"/>
    <w:pPr>
      <w:autoSpaceDE w:val="0"/>
      <w:autoSpaceDN w:val="0"/>
      <w:adjustRightInd w:val="0"/>
      <w:spacing w:after="0" w:line="240" w:lineRule="auto"/>
    </w:pPr>
    <w:rPr>
      <w:rFonts w:ascii="Comic Sans MS" w:hAnsi="Comic Sans MS" w:cs="Comic Sans MS"/>
      <w:color w:val="000000"/>
      <w:sz w:val="24"/>
      <w:szCs w:val="24"/>
    </w:rPr>
  </w:style>
  <w:style w:type="character" w:styleId="Hyperlink">
    <w:name w:val="Hyperlink"/>
    <w:basedOn w:val="DefaultParagraphFont"/>
    <w:uiPriority w:val="99"/>
    <w:unhideWhenUsed/>
    <w:rsid w:val="00B05B20"/>
    <w:rPr>
      <w:color w:val="0000FF" w:themeColor="hyperlink"/>
      <w:u w:val="single"/>
    </w:rPr>
  </w:style>
  <w:style w:type="character" w:customStyle="1" w:styleId="UnresolvedMention1">
    <w:name w:val="Unresolved Mention1"/>
    <w:basedOn w:val="DefaultParagraphFont"/>
    <w:uiPriority w:val="99"/>
    <w:semiHidden/>
    <w:unhideWhenUsed/>
    <w:rsid w:val="002D0D6D"/>
    <w:rPr>
      <w:color w:val="808080"/>
      <w:shd w:val="clear" w:color="auto" w:fill="E6E6E6"/>
    </w:rPr>
  </w:style>
  <w:style w:type="character" w:customStyle="1" w:styleId="Heading2Char">
    <w:name w:val="Heading 2 Char"/>
    <w:basedOn w:val="DefaultParagraphFont"/>
    <w:link w:val="Heading2"/>
    <w:uiPriority w:val="9"/>
    <w:rsid w:val="001513E8"/>
    <w:rPr>
      <w:rFonts w:ascii="Times New Roman" w:eastAsia="Times New Roman" w:hAnsi="Times New Roman" w:cs="Times New Roman"/>
      <w:b/>
      <w:bCs/>
      <w:sz w:val="36"/>
      <w:szCs w:val="36"/>
      <w:lang w:eastAsia="en-GB"/>
    </w:rPr>
  </w:style>
  <w:style w:type="paragraph" w:customStyle="1" w:styleId="style4">
    <w:name w:val="style4"/>
    <w:basedOn w:val="Normal"/>
    <w:rsid w:val="001513E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yle5">
    <w:name w:val="style5"/>
    <w:basedOn w:val="Normal"/>
    <w:rsid w:val="001513E8"/>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5C739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DA5B01"/>
    <w:pPr>
      <w:spacing w:after="0" w:line="240" w:lineRule="auto"/>
      <w:jc w:val="center"/>
    </w:pPr>
    <w:rPr>
      <w:rFonts w:ascii="Times New Roman" w:eastAsia="Times New Roman" w:hAnsi="Times New Roman" w:cs="Times New Roman"/>
      <w:sz w:val="28"/>
      <w:szCs w:val="24"/>
      <w:lang w:val="en-US"/>
    </w:rPr>
  </w:style>
  <w:style w:type="character" w:customStyle="1" w:styleId="BodyTextChar">
    <w:name w:val="Body Text Char"/>
    <w:basedOn w:val="DefaultParagraphFont"/>
    <w:link w:val="BodyText"/>
    <w:rsid w:val="00DA5B01"/>
    <w:rPr>
      <w:rFonts w:ascii="Times New Roman" w:eastAsia="Times New Roman" w:hAnsi="Times New Roman" w:cs="Times New Roman"/>
      <w:sz w:val="2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348468">
      <w:bodyDiv w:val="1"/>
      <w:marLeft w:val="0"/>
      <w:marRight w:val="0"/>
      <w:marTop w:val="0"/>
      <w:marBottom w:val="0"/>
      <w:divBdr>
        <w:top w:val="none" w:sz="0" w:space="0" w:color="auto"/>
        <w:left w:val="none" w:sz="0" w:space="0" w:color="auto"/>
        <w:bottom w:val="none" w:sz="0" w:space="0" w:color="auto"/>
        <w:right w:val="none" w:sz="0" w:space="0" w:color="auto"/>
      </w:divBdr>
      <w:divsChild>
        <w:div w:id="834607467">
          <w:marLeft w:val="0"/>
          <w:marRight w:val="0"/>
          <w:marTop w:val="0"/>
          <w:marBottom w:val="0"/>
          <w:divBdr>
            <w:top w:val="none" w:sz="0" w:space="0" w:color="auto"/>
            <w:left w:val="none" w:sz="0" w:space="0" w:color="auto"/>
            <w:bottom w:val="none" w:sz="0" w:space="0" w:color="auto"/>
            <w:right w:val="none" w:sz="0" w:space="0" w:color="auto"/>
          </w:divBdr>
          <w:divsChild>
            <w:div w:id="715393513">
              <w:marLeft w:val="0"/>
              <w:marRight w:val="0"/>
              <w:marTop w:val="0"/>
              <w:marBottom w:val="0"/>
              <w:divBdr>
                <w:top w:val="none" w:sz="0" w:space="0" w:color="auto"/>
                <w:left w:val="none" w:sz="0" w:space="0" w:color="auto"/>
                <w:bottom w:val="none" w:sz="0" w:space="0" w:color="auto"/>
                <w:right w:val="none" w:sz="0" w:space="0" w:color="auto"/>
              </w:divBdr>
              <w:divsChild>
                <w:div w:id="1789666654">
                  <w:marLeft w:val="0"/>
                  <w:marRight w:val="0"/>
                  <w:marTop w:val="0"/>
                  <w:marBottom w:val="0"/>
                  <w:divBdr>
                    <w:top w:val="none" w:sz="0" w:space="0" w:color="auto"/>
                    <w:left w:val="none" w:sz="0" w:space="0" w:color="auto"/>
                    <w:bottom w:val="none" w:sz="0" w:space="0" w:color="auto"/>
                    <w:right w:val="none" w:sz="0" w:space="0" w:color="auto"/>
                  </w:divBdr>
                  <w:divsChild>
                    <w:div w:id="1853495420">
                      <w:marLeft w:val="0"/>
                      <w:marRight w:val="0"/>
                      <w:marTop w:val="0"/>
                      <w:marBottom w:val="0"/>
                      <w:divBdr>
                        <w:top w:val="none" w:sz="0" w:space="0" w:color="auto"/>
                        <w:left w:val="none" w:sz="0" w:space="0" w:color="auto"/>
                        <w:bottom w:val="none" w:sz="0" w:space="0" w:color="auto"/>
                        <w:right w:val="none" w:sz="0" w:space="0" w:color="auto"/>
                      </w:divBdr>
                      <w:divsChild>
                        <w:div w:id="1329284389">
                          <w:marLeft w:val="0"/>
                          <w:marRight w:val="0"/>
                          <w:marTop w:val="0"/>
                          <w:marBottom w:val="300"/>
                          <w:divBdr>
                            <w:top w:val="none" w:sz="0" w:space="0" w:color="auto"/>
                            <w:left w:val="none" w:sz="0" w:space="0" w:color="auto"/>
                            <w:bottom w:val="single" w:sz="6" w:space="15" w:color="333333"/>
                            <w:right w:val="none" w:sz="0" w:space="0" w:color="auto"/>
                          </w:divBdr>
                        </w:div>
                      </w:divsChild>
                    </w:div>
                  </w:divsChild>
                </w:div>
              </w:divsChild>
            </w:div>
          </w:divsChild>
        </w:div>
      </w:divsChild>
    </w:div>
    <w:div w:id="878009905">
      <w:bodyDiv w:val="1"/>
      <w:marLeft w:val="0"/>
      <w:marRight w:val="0"/>
      <w:marTop w:val="0"/>
      <w:marBottom w:val="0"/>
      <w:divBdr>
        <w:top w:val="none" w:sz="0" w:space="0" w:color="auto"/>
        <w:left w:val="none" w:sz="0" w:space="0" w:color="auto"/>
        <w:bottom w:val="none" w:sz="0" w:space="0" w:color="auto"/>
        <w:right w:val="none" w:sz="0" w:space="0" w:color="auto"/>
      </w:divBdr>
    </w:div>
    <w:div w:id="1972126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ldham.gov.uk/info/201095/education_send/1442/education_healthcare_plans_ehc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stjohns.oldham.sch.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oldham.gov.uk/info/201167/apply_for_a_primary_school_place" TargetMode="External"/><Relationship Id="rId5" Type="http://schemas.openxmlformats.org/officeDocument/2006/relationships/image" Target="media/image1.jpeg"/><Relationship Id="rId10" Type="http://schemas.openxmlformats.org/officeDocument/2006/relationships/hyperlink" Target="https://www.oldham.gov.uk/info/200368/children_with_disabilities" TargetMode="External"/><Relationship Id="rId4" Type="http://schemas.openxmlformats.org/officeDocument/2006/relationships/webSettings" Target="webSettings.xml"/><Relationship Id="rId9" Type="http://schemas.openxmlformats.org/officeDocument/2006/relationships/hyperlink" Target="http://ehchub.oldham.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3235</Words>
  <Characters>18440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Carol.Fotheringham</dc:creator>
  <cp:lastModifiedBy>L Bonter</cp:lastModifiedBy>
  <cp:revision>2</cp:revision>
  <dcterms:created xsi:type="dcterms:W3CDTF">2025-01-22T16:55:00Z</dcterms:created>
  <dcterms:modified xsi:type="dcterms:W3CDTF">2025-01-22T16:55:00Z</dcterms:modified>
</cp:coreProperties>
</file>