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658" w:rsidRDefault="00872658" w:rsidP="00373BCD">
      <w:pPr>
        <w:pStyle w:val="aLCPHeading"/>
        <w:rPr>
          <w:rFonts w:ascii="Comic Sans MS" w:hAnsi="Comic Sans MS"/>
          <w:sz w:val="96"/>
        </w:rPr>
      </w:pPr>
      <w:r>
        <w:rPr>
          <w:rFonts w:ascii="Comic Sans MS" w:hAnsi="Comic Sans MS"/>
          <w:sz w:val="96"/>
        </w:rPr>
        <w:t xml:space="preserve">Ashleigh </w:t>
      </w:r>
    </w:p>
    <w:p w:rsidR="00373BCD" w:rsidRDefault="00872658" w:rsidP="00373BCD">
      <w:pPr>
        <w:pStyle w:val="aLCPHeading"/>
        <w:rPr>
          <w:rFonts w:ascii="Comic Sans MS" w:hAnsi="Comic Sans MS"/>
          <w:sz w:val="96"/>
        </w:rPr>
      </w:pPr>
      <w:r>
        <w:rPr>
          <w:rFonts w:ascii="Comic Sans MS" w:hAnsi="Comic Sans MS"/>
          <w:sz w:val="96"/>
        </w:rPr>
        <w:t>Primary</w:t>
      </w:r>
      <w:r w:rsidR="00C4641D">
        <w:rPr>
          <w:rFonts w:ascii="Comic Sans MS" w:hAnsi="Comic Sans MS"/>
          <w:sz w:val="96"/>
        </w:rPr>
        <w:t xml:space="preserve"> School</w:t>
      </w:r>
    </w:p>
    <w:p w:rsidR="00373BCD" w:rsidRDefault="00373BCD" w:rsidP="000E2283">
      <w:pPr>
        <w:pStyle w:val="aLCPHeading"/>
        <w:tabs>
          <w:tab w:val="left" w:pos="5400"/>
        </w:tabs>
        <w:jc w:val="left"/>
        <w:rPr>
          <w:rFonts w:ascii="Comic Sans MS" w:hAnsi="Comic Sans MS"/>
          <w:sz w:val="96"/>
        </w:rPr>
      </w:pPr>
      <w:r>
        <w:rPr>
          <w:rFonts w:ascii="Comic Sans MS" w:hAnsi="Comic Sans MS"/>
          <w:sz w:val="96"/>
        </w:rPr>
        <w:tab/>
      </w:r>
    </w:p>
    <w:p w:rsidR="00373BCD" w:rsidRDefault="000E2283" w:rsidP="00373BCD">
      <w:pPr>
        <w:pStyle w:val="aLCPHeading"/>
        <w:rPr>
          <w:rFonts w:ascii="Comic Sans MS" w:hAnsi="Comic Sans MS"/>
          <w:sz w:val="96"/>
        </w:rPr>
      </w:pPr>
      <w:r>
        <w:rPr>
          <w:rFonts w:ascii="Comic Sans MS" w:hAnsi="Comic Sans MS"/>
          <w:sz w:val="96"/>
        </w:rPr>
        <w:t>Cyber Security Risk Assessment</w:t>
      </w:r>
    </w:p>
    <w:p w:rsidR="00373BCD" w:rsidRDefault="00373BCD" w:rsidP="00373BCD">
      <w:pPr>
        <w:pStyle w:val="aLCPHeading"/>
        <w:rPr>
          <w:rFonts w:ascii="Comic Sans MS" w:hAnsi="Comic Sans MS"/>
        </w:rPr>
      </w:pPr>
    </w:p>
    <w:p w:rsidR="00373BCD" w:rsidRDefault="00373BCD" w:rsidP="00114F7F">
      <w:pPr>
        <w:pStyle w:val="aLCPHeading"/>
        <w:jc w:val="left"/>
        <w:rPr>
          <w:rFonts w:ascii="Comic Sans MS" w:hAnsi="Comic Sans MS"/>
        </w:rPr>
      </w:pPr>
    </w:p>
    <w:p w:rsidR="00465CCC" w:rsidRDefault="00465CCC" w:rsidP="000E2283">
      <w:pPr>
        <w:rPr>
          <w:rFonts w:ascii="Comic Sans MS" w:hAnsi="Comic Sans MS"/>
          <w:b/>
          <w:sz w:val="44"/>
          <w:u w:val="single"/>
        </w:rPr>
      </w:pPr>
    </w:p>
    <w:p w:rsidR="006C7815" w:rsidRDefault="001B7A93" w:rsidP="00465CCC">
      <w:pPr>
        <w:rPr>
          <w:rFonts w:ascii="Comic Sans MS" w:hAnsi="Comic Sans MS" w:cs="Arial"/>
        </w:rPr>
      </w:pPr>
      <w:r>
        <w:rPr>
          <w:rFonts w:ascii="Comic Sans MS" w:hAnsi="Comic Sans MS" w:cs="Arial"/>
        </w:rPr>
        <w:t>Reviewed</w:t>
      </w:r>
      <w:r w:rsidR="006C7815">
        <w:rPr>
          <w:rFonts w:ascii="Comic Sans MS" w:hAnsi="Comic Sans MS" w:cs="Arial"/>
        </w:rPr>
        <w:t xml:space="preserve">: </w:t>
      </w:r>
      <w:r w:rsidR="006D0833">
        <w:rPr>
          <w:rFonts w:ascii="Comic Sans MS" w:hAnsi="Comic Sans MS" w:cs="Arial"/>
        </w:rPr>
        <w:t>September 202</w:t>
      </w:r>
      <w:r w:rsidR="000E2283">
        <w:rPr>
          <w:rFonts w:ascii="Comic Sans MS" w:hAnsi="Comic Sans MS" w:cs="Arial"/>
        </w:rPr>
        <w:t>5</w:t>
      </w:r>
    </w:p>
    <w:p w:rsidR="003773D2" w:rsidRDefault="00A01796" w:rsidP="003773D2">
      <w:pPr>
        <w:rPr>
          <w:rFonts w:ascii="Comic Sans MS" w:hAnsi="Comic Sans MS" w:cs="Arial"/>
        </w:rPr>
      </w:pPr>
      <w:r>
        <w:rPr>
          <w:rFonts w:ascii="Comic Sans MS" w:hAnsi="Comic Sans MS" w:cs="Arial"/>
        </w:rPr>
        <w:t xml:space="preserve">Review date: </w:t>
      </w:r>
      <w:r w:rsidR="006D0833">
        <w:rPr>
          <w:rFonts w:ascii="Comic Sans MS" w:hAnsi="Comic Sans MS" w:cs="Arial"/>
        </w:rPr>
        <w:t>September 202</w:t>
      </w:r>
      <w:r w:rsidR="000E2283">
        <w:rPr>
          <w:rFonts w:ascii="Comic Sans MS" w:hAnsi="Comic Sans MS" w:cs="Arial"/>
        </w:rPr>
        <w:t>6</w:t>
      </w:r>
    </w:p>
    <w:p w:rsidR="007816A3" w:rsidRPr="003773D2" w:rsidRDefault="007816A3" w:rsidP="003773D2">
      <w:pPr>
        <w:rPr>
          <w:rStyle w:val="aLCPboldbodytext"/>
          <w:rFonts w:ascii="Comic Sans MS" w:hAnsi="Comic Sans MS" w:cs="Arial"/>
          <w:b w:val="0"/>
          <w:bCs w:val="0"/>
          <w:sz w:val="24"/>
        </w:rPr>
      </w:pPr>
    </w:p>
    <w:p w:rsidR="00241E75" w:rsidRPr="007816A3" w:rsidRDefault="00241E75" w:rsidP="00241E75">
      <w:pPr>
        <w:rPr>
          <w:rFonts w:ascii="Comic Sans MS" w:hAnsi="Comic Sans MS" w:cs="Arial"/>
          <w:b/>
          <w:sz w:val="20"/>
          <w:szCs w:val="20"/>
          <w:u w:val="single"/>
          <w:lang w:val="en-US"/>
        </w:rPr>
      </w:pPr>
      <w:r w:rsidRPr="007816A3">
        <w:rPr>
          <w:rFonts w:ascii="Comic Sans MS" w:hAnsi="Comic Sans MS" w:cs="Arial"/>
          <w:b/>
          <w:sz w:val="20"/>
          <w:szCs w:val="20"/>
          <w:u w:val="single"/>
          <w:lang w:val="en-US"/>
        </w:rPr>
        <w:t>British Values</w:t>
      </w:r>
    </w:p>
    <w:p w:rsidR="00241E75" w:rsidRPr="007816A3" w:rsidRDefault="00241E75" w:rsidP="00241E75">
      <w:pPr>
        <w:rPr>
          <w:rFonts w:ascii="Comic Sans MS" w:hAnsi="Comic Sans MS" w:cs="Arial"/>
          <w:sz w:val="20"/>
          <w:szCs w:val="20"/>
          <w:lang w:val="en-US"/>
        </w:rPr>
      </w:pPr>
      <w:r w:rsidRPr="007816A3">
        <w:rPr>
          <w:rFonts w:ascii="Comic Sans MS" w:hAnsi="Comic Sans MS" w:cs="Arial"/>
          <w:sz w:val="20"/>
          <w:szCs w:val="20"/>
          <w:lang w:val="en-US"/>
        </w:rPr>
        <w:t xml:space="preserve">Through its curriculum, extra-curricular activities, teaching and learning this school will promote British values. By doing so, we will ensure that all learners understand the values that have traditionally underpinned British society. The teaching of these values will promote cohesiveness within our school and community. We will prepare pupils for life in England where the population has an increasingly rich diversity of backgrounds, origins, beliefs and cultures by promoting the values on which our society has been built. By teaching pupils these values we will help all to become good citizens of the United Kingdom of Great Britain and Northern Ireland. </w:t>
      </w:r>
    </w:p>
    <w:p w:rsidR="00241E75" w:rsidRPr="007816A3" w:rsidRDefault="00241E75" w:rsidP="00241E75">
      <w:pPr>
        <w:rPr>
          <w:rFonts w:ascii="Comic Sans MS" w:hAnsi="Comic Sans MS" w:cs="Arial"/>
          <w:sz w:val="20"/>
          <w:szCs w:val="20"/>
          <w:lang w:val="en-US"/>
        </w:rPr>
      </w:pPr>
    </w:p>
    <w:p w:rsidR="00241E75" w:rsidRPr="007816A3" w:rsidRDefault="00241E75" w:rsidP="00241E75">
      <w:pPr>
        <w:keepNext/>
        <w:outlineLvl w:val="1"/>
        <w:rPr>
          <w:rFonts w:ascii="Comic Sans MS" w:hAnsi="Comic Sans MS"/>
          <w:b/>
          <w:bCs/>
          <w:sz w:val="20"/>
          <w:szCs w:val="20"/>
          <w:u w:val="single"/>
        </w:rPr>
      </w:pPr>
      <w:r w:rsidRPr="007816A3">
        <w:rPr>
          <w:rFonts w:ascii="Comic Sans MS" w:hAnsi="Comic Sans MS"/>
          <w:b/>
          <w:bCs/>
          <w:sz w:val="20"/>
          <w:szCs w:val="20"/>
          <w:u w:val="single"/>
        </w:rPr>
        <w:t>Race Equality and Racial Harassment</w:t>
      </w:r>
    </w:p>
    <w:p w:rsidR="00241E75" w:rsidRPr="007816A3" w:rsidRDefault="00241E75" w:rsidP="00241E75">
      <w:pPr>
        <w:rPr>
          <w:rStyle w:val="aLCPboldbodytext"/>
          <w:rFonts w:ascii="Comic Sans MS" w:hAnsi="Comic Sans MS"/>
          <w:b w:val="0"/>
          <w:bCs w:val="0"/>
          <w:sz w:val="20"/>
          <w:szCs w:val="20"/>
        </w:rPr>
      </w:pPr>
      <w:r w:rsidRPr="007816A3">
        <w:rPr>
          <w:rFonts w:ascii="Comic Sans MS" w:hAnsi="Comic Sans MS"/>
          <w:sz w:val="20"/>
          <w:szCs w:val="20"/>
        </w:rPr>
        <w:t>Implicit in all our policies is a belief in race equality and everything will be done to promote this.  We do not tolerate racial harassment.  (Refer to School’s Race Equality and Racial Harassment Policies).</w:t>
      </w:r>
    </w:p>
    <w:p w:rsidR="000E2283" w:rsidRPr="000E2283" w:rsidRDefault="000E2283" w:rsidP="000E2283">
      <w:pPr>
        <w:rPr>
          <w:rFonts w:ascii="Comic Sans MS" w:hAnsi="Comic Sans MS"/>
          <w:lang w:eastAsia="en-GB"/>
        </w:rPr>
      </w:pPr>
    </w:p>
    <w:p w:rsidR="000E2283" w:rsidRPr="000E2283" w:rsidRDefault="000E2283" w:rsidP="000E2283">
      <w:pPr>
        <w:spacing w:before="100" w:beforeAutospacing="1" w:after="100" w:afterAutospacing="1"/>
        <w:outlineLvl w:val="2"/>
        <w:rPr>
          <w:rFonts w:ascii="Comic Sans MS" w:hAnsi="Comic Sans MS"/>
          <w:b/>
          <w:bCs/>
          <w:sz w:val="22"/>
          <w:szCs w:val="22"/>
          <w:lang w:eastAsia="en-GB"/>
        </w:rPr>
      </w:pPr>
      <w:r w:rsidRPr="000E2283">
        <w:rPr>
          <w:rFonts w:ascii="Comic Sans MS" w:hAnsi="Comic Sans MS"/>
          <w:b/>
          <w:bCs/>
          <w:sz w:val="22"/>
          <w:szCs w:val="22"/>
          <w:lang w:eastAsia="en-GB"/>
        </w:rPr>
        <w:t>1. Summary</w:t>
      </w:r>
    </w:p>
    <w:p w:rsidR="000E2283" w:rsidRPr="000E2283" w:rsidRDefault="000E2283" w:rsidP="000E2283">
      <w:pPr>
        <w:spacing w:before="100" w:beforeAutospacing="1" w:after="100" w:afterAutospacing="1"/>
        <w:rPr>
          <w:rFonts w:ascii="Comic Sans MS" w:hAnsi="Comic Sans MS"/>
          <w:sz w:val="22"/>
          <w:szCs w:val="22"/>
          <w:lang w:eastAsia="en-GB"/>
        </w:rPr>
      </w:pPr>
      <w:r w:rsidRPr="000E2283">
        <w:rPr>
          <w:rFonts w:ascii="Comic Sans MS" w:hAnsi="Comic Sans MS"/>
          <w:sz w:val="22"/>
          <w:szCs w:val="22"/>
          <w:lang w:eastAsia="en-GB"/>
        </w:rPr>
        <w:t xml:space="preserve">This risk assessment identifies and evaluates the key cyber security risks facing Ashleigh Primary School. Our school handles a significant amount of sensitive data, including </w:t>
      </w:r>
      <w:r w:rsidR="003773D2" w:rsidRPr="007816A3">
        <w:rPr>
          <w:rFonts w:ascii="Comic Sans MS" w:hAnsi="Comic Sans MS"/>
          <w:sz w:val="22"/>
          <w:szCs w:val="22"/>
          <w:lang w:eastAsia="en-GB"/>
        </w:rPr>
        <w:t xml:space="preserve">children’s </w:t>
      </w:r>
      <w:r w:rsidRPr="000E2283">
        <w:rPr>
          <w:rFonts w:ascii="Comic Sans MS" w:hAnsi="Comic Sans MS"/>
          <w:sz w:val="22"/>
          <w:szCs w:val="22"/>
          <w:lang w:eastAsia="en-GB"/>
        </w:rPr>
        <w:t xml:space="preserve">records, staff information, and financial details. The primary threats identified are </w:t>
      </w:r>
      <w:r w:rsidRPr="000E2283">
        <w:rPr>
          <w:rFonts w:ascii="Comic Sans MS" w:hAnsi="Comic Sans MS"/>
          <w:b/>
          <w:bCs/>
          <w:sz w:val="22"/>
          <w:szCs w:val="22"/>
          <w:lang w:eastAsia="en-GB"/>
        </w:rPr>
        <w:t>phishing attacks leading to data breaches</w:t>
      </w:r>
      <w:r w:rsidRPr="000E2283">
        <w:rPr>
          <w:rFonts w:ascii="Comic Sans MS" w:hAnsi="Comic Sans MS"/>
          <w:sz w:val="22"/>
          <w:szCs w:val="22"/>
          <w:lang w:eastAsia="en-GB"/>
        </w:rPr>
        <w:t xml:space="preserve">, </w:t>
      </w:r>
      <w:r w:rsidRPr="000E2283">
        <w:rPr>
          <w:rFonts w:ascii="Comic Sans MS" w:hAnsi="Comic Sans MS"/>
          <w:b/>
          <w:bCs/>
          <w:sz w:val="22"/>
          <w:szCs w:val="22"/>
          <w:lang w:eastAsia="en-GB"/>
        </w:rPr>
        <w:t>malware/ransomware infections disrupting school operations</w:t>
      </w:r>
      <w:r w:rsidRPr="000E2283">
        <w:rPr>
          <w:rFonts w:ascii="Comic Sans MS" w:hAnsi="Comic Sans MS"/>
          <w:sz w:val="22"/>
          <w:szCs w:val="22"/>
          <w:lang w:eastAsia="en-GB"/>
        </w:rPr>
        <w:t xml:space="preserve">, and </w:t>
      </w:r>
      <w:r w:rsidRPr="000E2283">
        <w:rPr>
          <w:rFonts w:ascii="Comic Sans MS" w:hAnsi="Comic Sans MS"/>
          <w:b/>
          <w:bCs/>
          <w:sz w:val="22"/>
          <w:szCs w:val="22"/>
          <w:lang w:eastAsia="en-GB"/>
        </w:rPr>
        <w:t>accidental data loss by staff</w:t>
      </w:r>
      <w:r w:rsidRPr="000E2283">
        <w:rPr>
          <w:rFonts w:ascii="Comic Sans MS" w:hAnsi="Comic Sans MS"/>
          <w:sz w:val="22"/>
          <w:szCs w:val="22"/>
          <w:lang w:eastAsia="en-GB"/>
        </w:rPr>
        <w:t>.</w:t>
      </w:r>
    </w:p>
    <w:p w:rsidR="003773D2" w:rsidRPr="000E2283" w:rsidRDefault="000E2283" w:rsidP="003773D2">
      <w:pPr>
        <w:spacing w:before="100" w:beforeAutospacing="1" w:after="100" w:afterAutospacing="1"/>
        <w:rPr>
          <w:rFonts w:ascii="Comic Sans MS" w:hAnsi="Comic Sans MS" w:cs="Segoe UI Emoji"/>
          <w:sz w:val="22"/>
          <w:szCs w:val="22"/>
          <w:lang w:eastAsia="en-GB"/>
        </w:rPr>
      </w:pPr>
      <w:r w:rsidRPr="000E2283">
        <w:rPr>
          <w:rFonts w:ascii="Comic Sans MS" w:hAnsi="Comic Sans MS"/>
          <w:sz w:val="22"/>
          <w:szCs w:val="22"/>
          <w:lang w:eastAsia="en-GB"/>
        </w:rPr>
        <w:t xml:space="preserve">The current overall risk level is assessed as </w:t>
      </w:r>
      <w:r w:rsidRPr="000E2283">
        <w:rPr>
          <w:rFonts w:ascii="Comic Sans MS" w:hAnsi="Comic Sans MS"/>
          <w:b/>
          <w:bCs/>
          <w:sz w:val="22"/>
          <w:szCs w:val="22"/>
          <w:lang w:eastAsia="en-GB"/>
        </w:rPr>
        <w:t>Medium-High</w:t>
      </w:r>
      <w:r w:rsidRPr="000E2283">
        <w:rPr>
          <w:rFonts w:ascii="Comic Sans MS" w:hAnsi="Comic Sans MS"/>
          <w:sz w:val="22"/>
          <w:szCs w:val="22"/>
          <w:lang w:eastAsia="en-GB"/>
        </w:rPr>
        <w:t xml:space="preserve">. While some controls like web filtering and antivirus are in place, there are significant gaps, particularly in staff training and formal data handling policies. This report outlines prioritised, practical recommendations to mitigate these risks and strengthen our cyber resilience, ensuring we protect our students, staff, and school reputation. </w:t>
      </w:r>
    </w:p>
    <w:p w:rsidR="000E2283" w:rsidRPr="000E2283" w:rsidRDefault="000E2283" w:rsidP="000E2283">
      <w:pPr>
        <w:spacing w:before="100" w:beforeAutospacing="1" w:after="100" w:afterAutospacing="1"/>
        <w:outlineLvl w:val="2"/>
        <w:rPr>
          <w:rFonts w:ascii="Comic Sans MS" w:hAnsi="Comic Sans MS"/>
          <w:b/>
          <w:bCs/>
          <w:sz w:val="22"/>
          <w:szCs w:val="22"/>
          <w:lang w:eastAsia="en-GB"/>
        </w:rPr>
      </w:pPr>
      <w:r w:rsidRPr="000E2283">
        <w:rPr>
          <w:rFonts w:ascii="Comic Sans MS" w:hAnsi="Comic Sans MS"/>
          <w:b/>
          <w:bCs/>
          <w:sz w:val="22"/>
          <w:szCs w:val="22"/>
          <w:lang w:eastAsia="en-GB"/>
        </w:rPr>
        <w:t>2 Scope &amp; Methodology</w:t>
      </w:r>
    </w:p>
    <w:p w:rsidR="000E2283" w:rsidRDefault="000E2283" w:rsidP="000E2283">
      <w:pPr>
        <w:spacing w:before="100" w:beforeAutospacing="1" w:after="100" w:afterAutospacing="1"/>
        <w:rPr>
          <w:rFonts w:ascii="Comic Sans MS" w:hAnsi="Comic Sans MS"/>
          <w:sz w:val="22"/>
          <w:szCs w:val="22"/>
          <w:lang w:eastAsia="en-GB"/>
        </w:rPr>
      </w:pPr>
      <w:r w:rsidRPr="000E2283">
        <w:rPr>
          <w:rFonts w:ascii="Comic Sans MS" w:hAnsi="Comic Sans MS"/>
          <w:sz w:val="22"/>
          <w:szCs w:val="22"/>
          <w:lang w:eastAsia="en-GB"/>
        </w:rPr>
        <w:t xml:space="preserve">This assessment covers all IT systems, data assets, and users within Ashleigh Primary School, including administrative systems (SIMS), curriculum networks, learning platforms (e.g., </w:t>
      </w:r>
      <w:r w:rsidR="003773D2" w:rsidRPr="007816A3">
        <w:rPr>
          <w:rFonts w:ascii="Comic Sans MS" w:hAnsi="Comic Sans MS"/>
          <w:sz w:val="22"/>
          <w:szCs w:val="22"/>
          <w:lang w:eastAsia="en-GB"/>
        </w:rPr>
        <w:t>Purple Mash, Twinkl)</w:t>
      </w:r>
      <w:r w:rsidRPr="000E2283">
        <w:rPr>
          <w:rFonts w:ascii="Comic Sans MS" w:hAnsi="Comic Sans MS"/>
          <w:sz w:val="22"/>
          <w:szCs w:val="22"/>
          <w:lang w:eastAsia="en-GB"/>
        </w:rPr>
        <w:t xml:space="preserve"> and communication tools.</w:t>
      </w:r>
    </w:p>
    <w:p w:rsidR="007816A3" w:rsidRPr="000E2283" w:rsidRDefault="007816A3" w:rsidP="000E2283">
      <w:pPr>
        <w:spacing w:before="100" w:beforeAutospacing="1" w:after="100" w:afterAutospacing="1"/>
        <w:rPr>
          <w:rFonts w:ascii="Comic Sans MS" w:hAnsi="Comic Sans MS"/>
          <w:sz w:val="22"/>
          <w:szCs w:val="22"/>
          <w:lang w:eastAsia="en-GB"/>
        </w:rPr>
      </w:pPr>
    </w:p>
    <w:p w:rsidR="000E2283" w:rsidRPr="000E2283" w:rsidRDefault="000E2283" w:rsidP="000E2283">
      <w:pPr>
        <w:spacing w:before="100" w:beforeAutospacing="1" w:after="100" w:afterAutospacing="1"/>
        <w:rPr>
          <w:rFonts w:ascii="Comic Sans MS" w:hAnsi="Comic Sans MS"/>
          <w:sz w:val="22"/>
          <w:szCs w:val="22"/>
          <w:lang w:eastAsia="en-GB"/>
        </w:rPr>
      </w:pPr>
      <w:r w:rsidRPr="000E2283">
        <w:rPr>
          <w:rFonts w:ascii="Comic Sans MS" w:hAnsi="Comic Sans MS"/>
          <w:sz w:val="22"/>
          <w:szCs w:val="22"/>
          <w:lang w:eastAsia="en-GB"/>
        </w:rPr>
        <w:lastRenderedPageBreak/>
        <w:t>The risk level is calculated using a simple and standard formula:</w:t>
      </w:r>
    </w:p>
    <w:p w:rsidR="000E2283" w:rsidRPr="000E2283" w:rsidRDefault="000E2283" w:rsidP="000E2283">
      <w:pPr>
        <w:spacing w:before="100" w:beforeAutospacing="1" w:after="100" w:afterAutospacing="1"/>
        <w:rPr>
          <w:rFonts w:ascii="Comic Sans MS" w:hAnsi="Comic Sans MS"/>
          <w:sz w:val="22"/>
          <w:szCs w:val="22"/>
          <w:lang w:eastAsia="en-GB"/>
        </w:rPr>
      </w:pPr>
      <w:r w:rsidRPr="000E2283">
        <w:rPr>
          <w:rFonts w:ascii="Comic Sans MS" w:hAnsi="Comic Sans MS"/>
          <w:b/>
          <w:bCs/>
          <w:sz w:val="22"/>
          <w:szCs w:val="22"/>
          <w:lang w:eastAsia="en-GB"/>
        </w:rPr>
        <w:t>Risk = Likelihood x Impact</w:t>
      </w:r>
    </w:p>
    <w:p w:rsidR="000E2283" w:rsidRPr="000E2283" w:rsidRDefault="000E2283" w:rsidP="000E2283">
      <w:pPr>
        <w:spacing w:before="100" w:beforeAutospacing="1" w:after="100" w:afterAutospacing="1"/>
        <w:rPr>
          <w:rFonts w:ascii="Comic Sans MS" w:hAnsi="Comic Sans MS"/>
          <w:sz w:val="22"/>
          <w:szCs w:val="22"/>
          <w:lang w:eastAsia="en-GB"/>
        </w:rPr>
      </w:pPr>
      <w:r w:rsidRPr="000E2283">
        <w:rPr>
          <w:rFonts w:ascii="Comic Sans MS" w:hAnsi="Comic Sans MS"/>
          <w:sz w:val="22"/>
          <w:szCs w:val="22"/>
          <w:lang w:eastAsia="en-GB"/>
        </w:rPr>
        <w:t xml:space="preserve">Both </w:t>
      </w:r>
      <w:r w:rsidRPr="000E2283">
        <w:rPr>
          <w:rFonts w:ascii="Comic Sans MS" w:hAnsi="Comic Sans MS"/>
          <w:b/>
          <w:bCs/>
          <w:sz w:val="22"/>
          <w:szCs w:val="22"/>
          <w:lang w:eastAsia="en-GB"/>
        </w:rPr>
        <w:t>Likelihood</w:t>
      </w:r>
      <w:r w:rsidRPr="000E2283">
        <w:rPr>
          <w:rFonts w:ascii="Comic Sans MS" w:hAnsi="Comic Sans MS"/>
          <w:sz w:val="22"/>
          <w:szCs w:val="22"/>
          <w:lang w:eastAsia="en-GB"/>
        </w:rPr>
        <w:t xml:space="preserve"> (the probability of an incident occurring) and </w:t>
      </w:r>
      <w:r w:rsidRPr="000E2283">
        <w:rPr>
          <w:rFonts w:ascii="Comic Sans MS" w:hAnsi="Comic Sans MS"/>
          <w:b/>
          <w:bCs/>
          <w:sz w:val="22"/>
          <w:szCs w:val="22"/>
          <w:lang w:eastAsia="en-GB"/>
        </w:rPr>
        <w:t>Impact</w:t>
      </w:r>
      <w:r w:rsidRPr="000E2283">
        <w:rPr>
          <w:rFonts w:ascii="Comic Sans MS" w:hAnsi="Comic Sans MS"/>
          <w:sz w:val="22"/>
          <w:szCs w:val="22"/>
          <w:lang w:eastAsia="en-GB"/>
        </w:rPr>
        <w:t xml:space="preserve"> (the potential damage to the school) are rated on a 1-5 scale.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5"/>
        <w:gridCol w:w="2453"/>
        <w:gridCol w:w="7072"/>
      </w:tblGrid>
      <w:tr w:rsidR="000E2283" w:rsidRPr="000E2283" w:rsidTr="003773D2">
        <w:trPr>
          <w:tblHeader/>
          <w:tblCellSpacing w:w="15" w:type="dxa"/>
        </w:trPr>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b/>
                <w:bCs/>
                <w:sz w:val="22"/>
                <w:szCs w:val="22"/>
                <w:lang w:eastAsia="en-GB"/>
              </w:rPr>
              <w:t>Score</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b/>
                <w:bCs/>
                <w:sz w:val="22"/>
                <w:szCs w:val="22"/>
                <w:lang w:eastAsia="en-GB"/>
              </w:rPr>
              <w:t>Likelihood</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b/>
                <w:bCs/>
                <w:sz w:val="22"/>
                <w:szCs w:val="22"/>
                <w:lang w:eastAsia="en-GB"/>
              </w:rPr>
              <w:t>Impact</w:t>
            </w:r>
          </w:p>
        </w:tc>
      </w:tr>
      <w:tr w:rsidR="000E2283" w:rsidRPr="000E2283" w:rsidTr="003773D2">
        <w:trPr>
          <w:tblCellSpacing w:w="15" w:type="dxa"/>
        </w:trPr>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b/>
                <w:bCs/>
                <w:sz w:val="22"/>
                <w:szCs w:val="22"/>
                <w:lang w:eastAsia="en-GB"/>
              </w:rPr>
              <w:t>1</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sz w:val="22"/>
                <w:szCs w:val="22"/>
                <w:lang w:eastAsia="en-GB"/>
              </w:rPr>
              <w:t>Very Unlikely</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sz w:val="22"/>
                <w:szCs w:val="22"/>
                <w:lang w:eastAsia="en-GB"/>
              </w:rPr>
              <w:t>Negligible (minor inconvenience)</w:t>
            </w:r>
          </w:p>
        </w:tc>
      </w:tr>
      <w:tr w:rsidR="000E2283" w:rsidRPr="000E2283" w:rsidTr="003773D2">
        <w:trPr>
          <w:tblCellSpacing w:w="15" w:type="dxa"/>
        </w:trPr>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b/>
                <w:bCs/>
                <w:sz w:val="22"/>
                <w:szCs w:val="22"/>
                <w:lang w:eastAsia="en-GB"/>
              </w:rPr>
              <w:t>2</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sz w:val="22"/>
                <w:szCs w:val="22"/>
                <w:lang w:eastAsia="en-GB"/>
              </w:rPr>
              <w:t>Unlikely</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sz w:val="22"/>
                <w:szCs w:val="22"/>
                <w:lang w:eastAsia="en-GB"/>
              </w:rPr>
              <w:t>Minor (short-term disruption, no data loss)</w:t>
            </w:r>
          </w:p>
        </w:tc>
      </w:tr>
      <w:tr w:rsidR="000E2283" w:rsidRPr="000E2283" w:rsidTr="003773D2">
        <w:trPr>
          <w:tblCellSpacing w:w="15" w:type="dxa"/>
        </w:trPr>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b/>
                <w:bCs/>
                <w:sz w:val="22"/>
                <w:szCs w:val="22"/>
                <w:lang w:eastAsia="en-GB"/>
              </w:rPr>
              <w:t>3</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sz w:val="22"/>
                <w:szCs w:val="22"/>
                <w:lang w:eastAsia="en-GB"/>
              </w:rPr>
              <w:t>Possible (Could happen)</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sz w:val="22"/>
                <w:szCs w:val="22"/>
                <w:lang w:eastAsia="en-GB"/>
              </w:rPr>
              <w:t>Moderate (some data loss, operational disruption)</w:t>
            </w:r>
          </w:p>
        </w:tc>
      </w:tr>
      <w:tr w:rsidR="000E2283" w:rsidRPr="000E2283" w:rsidTr="003773D2">
        <w:trPr>
          <w:tblCellSpacing w:w="15" w:type="dxa"/>
        </w:trPr>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b/>
                <w:bCs/>
                <w:sz w:val="22"/>
                <w:szCs w:val="22"/>
                <w:lang w:eastAsia="en-GB"/>
              </w:rPr>
              <w:t>4</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sz w:val="22"/>
                <w:szCs w:val="22"/>
                <w:lang w:eastAsia="en-GB"/>
              </w:rPr>
              <w:t>Likely</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sz w:val="22"/>
                <w:szCs w:val="22"/>
                <w:lang w:eastAsia="en-GB"/>
              </w:rPr>
              <w:t>Major (significant data breach, financial loss, reputation damage)</w:t>
            </w:r>
          </w:p>
        </w:tc>
      </w:tr>
      <w:tr w:rsidR="000E2283" w:rsidRPr="000E2283" w:rsidTr="003773D2">
        <w:trPr>
          <w:tblCellSpacing w:w="15" w:type="dxa"/>
        </w:trPr>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b/>
                <w:bCs/>
                <w:sz w:val="22"/>
                <w:szCs w:val="22"/>
                <w:lang w:eastAsia="en-GB"/>
              </w:rPr>
              <w:t>5</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sz w:val="22"/>
                <w:szCs w:val="22"/>
                <w:lang w:eastAsia="en-GB"/>
              </w:rPr>
              <w:t>Very Likely / Certain</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sz w:val="22"/>
                <w:szCs w:val="22"/>
                <w:lang w:eastAsia="en-GB"/>
              </w:rPr>
              <w:t>Critical (Ofsted/ICO issue, long-term closure, safeguarding failure)</w:t>
            </w:r>
          </w:p>
        </w:tc>
      </w:tr>
    </w:tbl>
    <w:p w:rsidR="003773D2" w:rsidRPr="007816A3" w:rsidRDefault="000E2283" w:rsidP="003773D2">
      <w:pPr>
        <w:spacing w:before="100" w:beforeAutospacing="1" w:after="100" w:afterAutospacing="1"/>
        <w:rPr>
          <w:rFonts w:ascii="Comic Sans MS" w:hAnsi="Comic Sans MS"/>
          <w:sz w:val="22"/>
          <w:szCs w:val="22"/>
          <w:lang w:eastAsia="en-GB"/>
        </w:rPr>
      </w:pPr>
      <w:r w:rsidRPr="000E2283">
        <w:rPr>
          <w:rFonts w:ascii="Comic Sans MS" w:hAnsi="Comic Sans MS"/>
          <w:sz w:val="22"/>
          <w:szCs w:val="22"/>
          <w:lang w:eastAsia="en-GB"/>
        </w:rPr>
        <w:t xml:space="preserve">The </w:t>
      </w:r>
      <w:r w:rsidR="007816A3">
        <w:rPr>
          <w:rFonts w:ascii="Comic Sans MS" w:hAnsi="Comic Sans MS"/>
          <w:sz w:val="22"/>
          <w:szCs w:val="22"/>
          <w:lang w:eastAsia="en-GB"/>
        </w:rPr>
        <w:t>f</w:t>
      </w:r>
      <w:r w:rsidRPr="000E2283">
        <w:rPr>
          <w:rFonts w:ascii="Comic Sans MS" w:hAnsi="Comic Sans MS"/>
          <w:sz w:val="22"/>
          <w:szCs w:val="22"/>
          <w:lang w:eastAsia="en-GB"/>
        </w:rPr>
        <w:t xml:space="preserve">inal risk score determines the risk level: </w:t>
      </w:r>
      <w:r w:rsidRPr="000E2283">
        <w:rPr>
          <w:rFonts w:ascii="Comic Sans MS" w:hAnsi="Comic Sans MS"/>
          <w:b/>
          <w:bCs/>
          <w:sz w:val="22"/>
          <w:szCs w:val="22"/>
          <w:lang w:eastAsia="en-GB"/>
        </w:rPr>
        <w:t>Low (1-5)</w:t>
      </w:r>
      <w:r w:rsidRPr="000E2283">
        <w:rPr>
          <w:rFonts w:ascii="Comic Sans MS" w:hAnsi="Comic Sans MS"/>
          <w:sz w:val="22"/>
          <w:szCs w:val="22"/>
          <w:lang w:eastAsia="en-GB"/>
        </w:rPr>
        <w:t xml:space="preserve">, </w:t>
      </w:r>
      <w:r w:rsidRPr="000E2283">
        <w:rPr>
          <w:rFonts w:ascii="Comic Sans MS" w:hAnsi="Comic Sans MS"/>
          <w:b/>
          <w:bCs/>
          <w:sz w:val="22"/>
          <w:szCs w:val="22"/>
          <w:lang w:eastAsia="en-GB"/>
        </w:rPr>
        <w:t>Medium (6-12)</w:t>
      </w:r>
      <w:r w:rsidRPr="000E2283">
        <w:rPr>
          <w:rFonts w:ascii="Comic Sans MS" w:hAnsi="Comic Sans MS"/>
          <w:sz w:val="22"/>
          <w:szCs w:val="22"/>
          <w:lang w:eastAsia="en-GB"/>
        </w:rPr>
        <w:t xml:space="preserve">, </w:t>
      </w:r>
      <w:r w:rsidRPr="000E2283">
        <w:rPr>
          <w:rFonts w:ascii="Comic Sans MS" w:hAnsi="Comic Sans MS"/>
          <w:b/>
          <w:bCs/>
          <w:sz w:val="22"/>
          <w:szCs w:val="22"/>
          <w:lang w:eastAsia="en-GB"/>
        </w:rPr>
        <w:t>High (13-19)</w:t>
      </w:r>
      <w:r w:rsidRPr="000E2283">
        <w:rPr>
          <w:rFonts w:ascii="Comic Sans MS" w:hAnsi="Comic Sans MS"/>
          <w:sz w:val="22"/>
          <w:szCs w:val="22"/>
          <w:lang w:eastAsia="en-GB"/>
        </w:rPr>
        <w:t xml:space="preserve">, </w:t>
      </w:r>
      <w:r w:rsidRPr="000E2283">
        <w:rPr>
          <w:rFonts w:ascii="Comic Sans MS" w:hAnsi="Comic Sans MS"/>
          <w:b/>
          <w:bCs/>
          <w:sz w:val="22"/>
          <w:szCs w:val="22"/>
          <w:lang w:eastAsia="en-GB"/>
        </w:rPr>
        <w:t>Critical (20-25)</w:t>
      </w:r>
    </w:p>
    <w:p w:rsidR="003773D2" w:rsidRPr="007816A3" w:rsidRDefault="003773D2" w:rsidP="003773D2">
      <w:pPr>
        <w:rPr>
          <w:rFonts w:ascii="Comic Sans MS" w:hAnsi="Comic Sans MS"/>
          <w:sz w:val="22"/>
          <w:szCs w:val="22"/>
          <w:lang w:eastAsia="en-GB"/>
        </w:rPr>
      </w:pPr>
    </w:p>
    <w:p w:rsidR="000E2283" w:rsidRPr="000E2283" w:rsidRDefault="000E2283" w:rsidP="003773D2">
      <w:pPr>
        <w:rPr>
          <w:rFonts w:ascii="Comic Sans MS" w:hAnsi="Comic Sans MS"/>
          <w:sz w:val="22"/>
          <w:szCs w:val="22"/>
          <w:lang w:eastAsia="en-GB"/>
        </w:rPr>
      </w:pPr>
      <w:r w:rsidRPr="000E2283">
        <w:rPr>
          <w:rFonts w:ascii="Comic Sans MS" w:hAnsi="Comic Sans MS"/>
          <w:b/>
          <w:bCs/>
          <w:sz w:val="22"/>
          <w:szCs w:val="22"/>
          <w:lang w:eastAsia="en-GB"/>
        </w:rPr>
        <w:t>3. Key Assets at Risk</w:t>
      </w:r>
    </w:p>
    <w:p w:rsidR="000E2283" w:rsidRPr="000E2283" w:rsidRDefault="000E2283" w:rsidP="000E2283">
      <w:pPr>
        <w:spacing w:before="100" w:beforeAutospacing="1" w:after="100" w:afterAutospacing="1"/>
        <w:rPr>
          <w:rFonts w:ascii="Comic Sans MS" w:hAnsi="Comic Sans MS"/>
          <w:sz w:val="22"/>
          <w:szCs w:val="22"/>
          <w:lang w:eastAsia="en-GB"/>
        </w:rPr>
      </w:pPr>
      <w:r w:rsidRPr="000E2283">
        <w:rPr>
          <w:rFonts w:ascii="Comic Sans MS" w:hAnsi="Comic Sans MS"/>
          <w:sz w:val="22"/>
          <w:szCs w:val="22"/>
          <w:lang w:eastAsia="en-GB"/>
        </w:rPr>
        <w:t>We have identified the following critical assets that we must protect:</w:t>
      </w:r>
    </w:p>
    <w:p w:rsidR="000E2283" w:rsidRPr="000E2283" w:rsidRDefault="003773D2" w:rsidP="000E2283">
      <w:pPr>
        <w:numPr>
          <w:ilvl w:val="0"/>
          <w:numId w:val="40"/>
        </w:numPr>
        <w:spacing w:before="100" w:beforeAutospacing="1" w:after="100" w:afterAutospacing="1"/>
        <w:rPr>
          <w:rFonts w:ascii="Comic Sans MS" w:hAnsi="Comic Sans MS"/>
          <w:sz w:val="22"/>
          <w:szCs w:val="22"/>
          <w:lang w:eastAsia="en-GB"/>
        </w:rPr>
      </w:pPr>
      <w:r w:rsidRPr="007816A3">
        <w:rPr>
          <w:rFonts w:ascii="Comic Sans MS" w:hAnsi="Comic Sans MS"/>
          <w:b/>
          <w:bCs/>
          <w:sz w:val="22"/>
          <w:szCs w:val="22"/>
          <w:lang w:eastAsia="en-GB"/>
        </w:rPr>
        <w:t xml:space="preserve">Pupil </w:t>
      </w:r>
      <w:r w:rsidR="000E2283" w:rsidRPr="000E2283">
        <w:rPr>
          <w:rFonts w:ascii="Comic Sans MS" w:hAnsi="Comic Sans MS"/>
          <w:b/>
          <w:bCs/>
          <w:sz w:val="22"/>
          <w:szCs w:val="22"/>
          <w:lang w:eastAsia="en-GB"/>
        </w:rPr>
        <w:t>Data:</w:t>
      </w:r>
      <w:r w:rsidR="000E2283" w:rsidRPr="000E2283">
        <w:rPr>
          <w:rFonts w:ascii="Comic Sans MS" w:hAnsi="Comic Sans MS"/>
          <w:sz w:val="22"/>
          <w:szCs w:val="22"/>
          <w:lang w:eastAsia="en-GB"/>
        </w:rPr>
        <w:t xml:space="preserve"> Names, dates of birth, addresses, medical information, Special Educational Needs (SEN) details, safeguarding records.</w:t>
      </w:r>
    </w:p>
    <w:p w:rsidR="000E2283" w:rsidRPr="000E2283" w:rsidRDefault="000E2283" w:rsidP="000E2283">
      <w:pPr>
        <w:numPr>
          <w:ilvl w:val="0"/>
          <w:numId w:val="40"/>
        </w:numPr>
        <w:spacing w:before="100" w:beforeAutospacing="1" w:after="100" w:afterAutospacing="1"/>
        <w:rPr>
          <w:rFonts w:ascii="Comic Sans MS" w:hAnsi="Comic Sans MS"/>
          <w:sz w:val="22"/>
          <w:szCs w:val="22"/>
          <w:lang w:eastAsia="en-GB"/>
        </w:rPr>
      </w:pPr>
      <w:r w:rsidRPr="000E2283">
        <w:rPr>
          <w:rFonts w:ascii="Comic Sans MS" w:hAnsi="Comic Sans MS"/>
          <w:b/>
          <w:bCs/>
          <w:sz w:val="22"/>
          <w:szCs w:val="22"/>
          <w:lang w:eastAsia="en-GB"/>
        </w:rPr>
        <w:t>Staff Data:</w:t>
      </w:r>
      <w:r w:rsidRPr="000E2283">
        <w:rPr>
          <w:rFonts w:ascii="Comic Sans MS" w:hAnsi="Comic Sans MS"/>
          <w:sz w:val="22"/>
          <w:szCs w:val="22"/>
          <w:lang w:eastAsia="en-GB"/>
        </w:rPr>
        <w:t xml:space="preserve"> Personal details, payroll information, pension details, performance reviews.</w:t>
      </w:r>
    </w:p>
    <w:p w:rsidR="000E2283" w:rsidRPr="000E2283" w:rsidRDefault="000E2283" w:rsidP="000E2283">
      <w:pPr>
        <w:numPr>
          <w:ilvl w:val="0"/>
          <w:numId w:val="40"/>
        </w:numPr>
        <w:spacing w:before="100" w:beforeAutospacing="1" w:after="100" w:afterAutospacing="1"/>
        <w:rPr>
          <w:rFonts w:ascii="Comic Sans MS" w:hAnsi="Comic Sans MS"/>
          <w:sz w:val="22"/>
          <w:szCs w:val="22"/>
          <w:lang w:eastAsia="en-GB"/>
        </w:rPr>
      </w:pPr>
      <w:r w:rsidRPr="000E2283">
        <w:rPr>
          <w:rFonts w:ascii="Comic Sans MS" w:hAnsi="Comic Sans MS"/>
          <w:b/>
          <w:bCs/>
          <w:sz w:val="22"/>
          <w:szCs w:val="22"/>
          <w:lang w:eastAsia="en-GB"/>
        </w:rPr>
        <w:t>School Systems:</w:t>
      </w:r>
      <w:r w:rsidRPr="000E2283">
        <w:rPr>
          <w:rFonts w:ascii="Comic Sans MS" w:hAnsi="Comic Sans MS"/>
          <w:sz w:val="22"/>
          <w:szCs w:val="22"/>
          <w:lang w:eastAsia="en-GB"/>
        </w:rPr>
        <w:t xml:space="preserve"> Management Information System (SIMS), school network servers, learning platforms, and school website. </w:t>
      </w:r>
      <w:r w:rsidRPr="000E2283">
        <w:rPr>
          <w:rFonts w:ascii="Segoe UI Emoji" w:hAnsi="Segoe UI Emoji" w:cs="Segoe UI Emoji"/>
          <w:sz w:val="22"/>
          <w:szCs w:val="22"/>
          <w:lang w:eastAsia="en-GB"/>
        </w:rPr>
        <w:t>💻</w:t>
      </w:r>
    </w:p>
    <w:p w:rsidR="000E2283" w:rsidRPr="000E2283" w:rsidRDefault="000E2283" w:rsidP="000E2283">
      <w:pPr>
        <w:numPr>
          <w:ilvl w:val="0"/>
          <w:numId w:val="40"/>
        </w:numPr>
        <w:spacing w:before="100" w:beforeAutospacing="1" w:after="100" w:afterAutospacing="1"/>
        <w:rPr>
          <w:rFonts w:ascii="Comic Sans MS" w:hAnsi="Comic Sans MS"/>
          <w:sz w:val="22"/>
          <w:szCs w:val="22"/>
          <w:lang w:eastAsia="en-GB"/>
        </w:rPr>
      </w:pPr>
      <w:r w:rsidRPr="000E2283">
        <w:rPr>
          <w:rFonts w:ascii="Comic Sans MS" w:hAnsi="Comic Sans MS"/>
          <w:b/>
          <w:bCs/>
          <w:sz w:val="22"/>
          <w:szCs w:val="22"/>
          <w:lang w:eastAsia="en-GB"/>
        </w:rPr>
        <w:t>Financial Data:</w:t>
      </w:r>
      <w:r w:rsidRPr="000E2283">
        <w:rPr>
          <w:rFonts w:ascii="Comic Sans MS" w:hAnsi="Comic Sans MS"/>
          <w:sz w:val="22"/>
          <w:szCs w:val="22"/>
          <w:lang w:eastAsia="en-GB"/>
        </w:rPr>
        <w:t xml:space="preserve"> School budget, banking details, parent payment system information (e.g., ParentPay</w:t>
      </w:r>
      <w:r w:rsidR="007816A3">
        <w:rPr>
          <w:rFonts w:ascii="Comic Sans MS" w:hAnsi="Comic Sans MS"/>
          <w:sz w:val="22"/>
          <w:szCs w:val="22"/>
          <w:lang w:eastAsia="en-GB"/>
        </w:rPr>
        <w:t>, School Spider</w:t>
      </w:r>
      <w:r w:rsidRPr="000E2283">
        <w:rPr>
          <w:rFonts w:ascii="Comic Sans MS" w:hAnsi="Comic Sans MS"/>
          <w:sz w:val="22"/>
          <w:szCs w:val="22"/>
          <w:lang w:eastAsia="en-GB"/>
        </w:rPr>
        <w:t>).</w:t>
      </w:r>
    </w:p>
    <w:p w:rsidR="003773D2" w:rsidRDefault="000E2283" w:rsidP="003773D2">
      <w:pPr>
        <w:numPr>
          <w:ilvl w:val="0"/>
          <w:numId w:val="40"/>
        </w:numPr>
        <w:spacing w:before="100" w:beforeAutospacing="1" w:after="100" w:afterAutospacing="1"/>
        <w:rPr>
          <w:rFonts w:ascii="Comic Sans MS" w:hAnsi="Comic Sans MS"/>
          <w:sz w:val="22"/>
          <w:szCs w:val="22"/>
          <w:lang w:eastAsia="en-GB"/>
        </w:rPr>
      </w:pPr>
      <w:r w:rsidRPr="000E2283">
        <w:rPr>
          <w:rFonts w:ascii="Comic Sans MS" w:hAnsi="Comic Sans MS"/>
          <w:b/>
          <w:bCs/>
          <w:sz w:val="22"/>
          <w:szCs w:val="22"/>
          <w:lang w:eastAsia="en-GB"/>
        </w:rPr>
        <w:t>School Reputation:</w:t>
      </w:r>
      <w:r w:rsidRPr="000E2283">
        <w:rPr>
          <w:rFonts w:ascii="Comic Sans MS" w:hAnsi="Comic Sans MS"/>
          <w:sz w:val="22"/>
          <w:szCs w:val="22"/>
          <w:lang w:eastAsia="en-GB"/>
        </w:rPr>
        <w:t xml:space="preserve"> The trust placed in us by parents, governors, and the wider community.</w:t>
      </w:r>
    </w:p>
    <w:p w:rsidR="007816A3" w:rsidRPr="007816A3" w:rsidRDefault="007816A3" w:rsidP="007816A3">
      <w:pPr>
        <w:spacing w:before="100" w:beforeAutospacing="1" w:after="100" w:afterAutospacing="1"/>
        <w:rPr>
          <w:rFonts w:ascii="Comic Sans MS" w:hAnsi="Comic Sans MS"/>
          <w:sz w:val="22"/>
          <w:szCs w:val="22"/>
          <w:lang w:eastAsia="en-GB"/>
        </w:rPr>
      </w:pPr>
    </w:p>
    <w:p w:rsidR="000E2283" w:rsidRPr="000E2283" w:rsidRDefault="000E2283" w:rsidP="003773D2">
      <w:pPr>
        <w:rPr>
          <w:rFonts w:ascii="Comic Sans MS" w:hAnsi="Comic Sans MS"/>
          <w:sz w:val="22"/>
          <w:szCs w:val="22"/>
          <w:lang w:eastAsia="en-GB"/>
        </w:rPr>
      </w:pPr>
      <w:r w:rsidRPr="000E2283">
        <w:rPr>
          <w:rFonts w:ascii="Comic Sans MS" w:hAnsi="Comic Sans MS"/>
          <w:b/>
          <w:bCs/>
          <w:sz w:val="22"/>
          <w:szCs w:val="22"/>
          <w:lang w:eastAsia="en-GB"/>
        </w:rPr>
        <w:lastRenderedPageBreak/>
        <w:t>4. Risk Register</w:t>
      </w:r>
    </w:p>
    <w:p w:rsidR="000E2283" w:rsidRPr="000E2283" w:rsidRDefault="000E2283" w:rsidP="000E2283">
      <w:pPr>
        <w:spacing w:before="100" w:beforeAutospacing="1" w:after="100" w:afterAutospacing="1"/>
        <w:rPr>
          <w:rFonts w:ascii="Comic Sans MS" w:hAnsi="Comic Sans MS"/>
          <w:sz w:val="22"/>
          <w:szCs w:val="22"/>
          <w:lang w:eastAsia="en-GB"/>
        </w:rPr>
      </w:pPr>
      <w:r w:rsidRPr="000E2283">
        <w:rPr>
          <w:rFonts w:ascii="Comic Sans MS" w:hAnsi="Comic Sans MS"/>
          <w:sz w:val="22"/>
          <w:szCs w:val="22"/>
          <w:lang w:eastAsia="en-GB"/>
        </w:rPr>
        <w:t>This table details the specific risks identified, their evaluation, and the proposed actions to mitigate them.</w:t>
      </w:r>
    </w:p>
    <w:tbl>
      <w:tblPr>
        <w:tblW w:w="0" w:type="auto"/>
        <w:tblCellSpacing w:w="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04"/>
        <w:gridCol w:w="2549"/>
        <w:gridCol w:w="828"/>
        <w:gridCol w:w="1115"/>
        <w:gridCol w:w="1089"/>
        <w:gridCol w:w="1648"/>
        <w:gridCol w:w="3746"/>
        <w:gridCol w:w="1474"/>
        <w:gridCol w:w="1324"/>
      </w:tblGrid>
      <w:tr w:rsidR="000E2283" w:rsidRPr="007816A3" w:rsidTr="00935E37">
        <w:trPr>
          <w:tblHeader/>
          <w:tblCellSpacing w:w="15" w:type="dxa"/>
        </w:trPr>
        <w:tc>
          <w:tcPr>
            <w:tcW w:w="1059" w:type="dxa"/>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b/>
                <w:bCs/>
                <w:sz w:val="22"/>
                <w:szCs w:val="22"/>
                <w:lang w:eastAsia="en-GB"/>
              </w:rPr>
              <w:t>Risk ID</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b/>
                <w:bCs/>
                <w:sz w:val="22"/>
                <w:szCs w:val="22"/>
                <w:lang w:eastAsia="en-GB"/>
              </w:rPr>
              <w:t>Risk Description &amp; Scenario</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b/>
                <w:bCs/>
                <w:sz w:val="22"/>
                <w:szCs w:val="22"/>
                <w:lang w:eastAsia="en-GB"/>
              </w:rPr>
              <w:t>Impact</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b/>
                <w:bCs/>
                <w:sz w:val="22"/>
                <w:szCs w:val="22"/>
                <w:lang w:eastAsia="en-GB"/>
              </w:rPr>
              <w:t>Likelihood</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b/>
                <w:bCs/>
                <w:sz w:val="22"/>
                <w:szCs w:val="22"/>
                <w:lang w:eastAsia="en-GB"/>
              </w:rPr>
              <w:t>Risk Score (Level)</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b/>
                <w:bCs/>
                <w:sz w:val="22"/>
                <w:szCs w:val="22"/>
                <w:lang w:eastAsia="en-GB"/>
              </w:rPr>
              <w:t>Existing Controls</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b/>
                <w:bCs/>
                <w:sz w:val="22"/>
                <w:szCs w:val="22"/>
                <w:lang w:eastAsia="en-GB"/>
              </w:rPr>
              <w:t>Recommended Actions &amp; Mitigations</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b/>
                <w:bCs/>
                <w:sz w:val="22"/>
                <w:szCs w:val="22"/>
                <w:lang w:eastAsia="en-GB"/>
              </w:rPr>
              <w:t>Owner</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b/>
                <w:bCs/>
                <w:sz w:val="22"/>
                <w:szCs w:val="22"/>
                <w:lang w:eastAsia="en-GB"/>
              </w:rPr>
              <w:t>Due Date</w:t>
            </w:r>
          </w:p>
        </w:tc>
      </w:tr>
      <w:tr w:rsidR="000E2283" w:rsidRPr="007816A3" w:rsidTr="00935E37">
        <w:trPr>
          <w:tblCellSpacing w:w="15" w:type="dxa"/>
        </w:trPr>
        <w:tc>
          <w:tcPr>
            <w:tcW w:w="1059" w:type="dxa"/>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b/>
                <w:bCs/>
                <w:sz w:val="22"/>
                <w:szCs w:val="22"/>
                <w:lang w:eastAsia="en-GB"/>
              </w:rPr>
              <w:t>CSR-01</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b/>
                <w:bCs/>
                <w:sz w:val="22"/>
                <w:szCs w:val="22"/>
                <w:lang w:eastAsia="en-GB"/>
              </w:rPr>
              <w:t>Data breach via phishing.</w:t>
            </w:r>
            <w:r w:rsidRPr="000E2283">
              <w:rPr>
                <w:rFonts w:ascii="Comic Sans MS" w:hAnsi="Comic Sans MS"/>
                <w:sz w:val="22"/>
                <w:szCs w:val="22"/>
                <w:lang w:eastAsia="en-GB"/>
              </w:rPr>
              <w:t xml:space="preserve"> A staff member receives a convincing fake email (e.g., appearing to be from the Headteacher or DfE) and clicks a link, entering their password. This compromises student data.</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sz w:val="22"/>
                <w:szCs w:val="22"/>
                <w:lang w:eastAsia="en-GB"/>
              </w:rPr>
              <w:t>4</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sz w:val="22"/>
                <w:szCs w:val="22"/>
                <w:lang w:eastAsia="en-GB"/>
              </w:rPr>
              <w:t>4</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b/>
                <w:bCs/>
                <w:sz w:val="22"/>
                <w:szCs w:val="22"/>
                <w:lang w:eastAsia="en-GB"/>
              </w:rPr>
              <w:t>16 (High)</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sz w:val="22"/>
                <w:szCs w:val="22"/>
                <w:lang w:eastAsia="en-GB"/>
              </w:rPr>
              <w:t>Email spam filter.</w:t>
            </w:r>
          </w:p>
        </w:tc>
        <w:tc>
          <w:tcPr>
            <w:tcW w:w="0" w:type="auto"/>
            <w:vAlign w:val="center"/>
            <w:hideMark/>
          </w:tcPr>
          <w:p w:rsidR="00935E37" w:rsidRPr="007816A3" w:rsidRDefault="00935E37" w:rsidP="00935E37">
            <w:pPr>
              <w:rPr>
                <w:rFonts w:ascii="Comic Sans MS" w:hAnsi="Comic Sans MS"/>
                <w:sz w:val="22"/>
                <w:szCs w:val="22"/>
                <w:lang w:eastAsia="en-GB"/>
              </w:rPr>
            </w:pPr>
            <w:r w:rsidRPr="007816A3">
              <w:rPr>
                <w:rFonts w:ascii="Comic Sans MS" w:hAnsi="Comic Sans MS"/>
                <w:sz w:val="22"/>
                <w:szCs w:val="22"/>
                <w:lang w:eastAsia="en-GB"/>
              </w:rPr>
              <w:t xml:space="preserve">1. </w:t>
            </w:r>
            <w:r w:rsidR="000E2283" w:rsidRPr="007816A3">
              <w:rPr>
                <w:rFonts w:ascii="Comic Sans MS" w:hAnsi="Comic Sans MS"/>
                <w:sz w:val="22"/>
                <w:szCs w:val="22"/>
                <w:lang w:eastAsia="en-GB"/>
              </w:rPr>
              <w:t xml:space="preserve">Mandate </w:t>
            </w:r>
            <w:r w:rsidR="000E2283" w:rsidRPr="007816A3">
              <w:rPr>
                <w:rFonts w:ascii="Comic Sans MS" w:hAnsi="Comic Sans MS"/>
                <w:b/>
                <w:bCs/>
                <w:sz w:val="22"/>
                <w:szCs w:val="22"/>
                <w:lang w:eastAsia="en-GB"/>
              </w:rPr>
              <w:t>annual cyber security awareness training</w:t>
            </w:r>
            <w:r w:rsidR="000E2283" w:rsidRPr="007816A3">
              <w:rPr>
                <w:rFonts w:ascii="Comic Sans MS" w:hAnsi="Comic Sans MS"/>
                <w:sz w:val="22"/>
                <w:szCs w:val="22"/>
                <w:lang w:eastAsia="en-GB"/>
              </w:rPr>
              <w:t xml:space="preserve"> for all staff using the NCSC's free resources</w:t>
            </w:r>
            <w:r w:rsidRPr="007816A3">
              <w:rPr>
                <w:rFonts w:ascii="Comic Sans MS" w:hAnsi="Comic Sans MS"/>
                <w:sz w:val="22"/>
                <w:szCs w:val="22"/>
                <w:lang w:eastAsia="en-GB"/>
              </w:rPr>
              <w:t xml:space="preserve"> and national College training.</w:t>
            </w:r>
          </w:p>
          <w:p w:rsidR="00935E37" w:rsidRPr="007816A3" w:rsidRDefault="00935E37" w:rsidP="00935E37">
            <w:pPr>
              <w:rPr>
                <w:rFonts w:ascii="Comic Sans MS" w:hAnsi="Comic Sans MS"/>
                <w:sz w:val="22"/>
                <w:szCs w:val="22"/>
                <w:lang w:eastAsia="en-GB"/>
              </w:rPr>
            </w:pPr>
            <w:r w:rsidRPr="007816A3">
              <w:rPr>
                <w:rFonts w:ascii="Comic Sans MS" w:hAnsi="Comic Sans MS"/>
                <w:sz w:val="22"/>
                <w:szCs w:val="22"/>
                <w:lang w:eastAsia="en-GB"/>
              </w:rPr>
              <w:t>-</w:t>
            </w:r>
            <w:r w:rsidR="000E2283" w:rsidRPr="007816A3">
              <w:rPr>
                <w:rFonts w:ascii="Comic Sans MS" w:hAnsi="Comic Sans MS"/>
                <w:sz w:val="22"/>
                <w:szCs w:val="22"/>
                <w:lang w:eastAsia="en-GB"/>
              </w:rPr>
              <w:t xml:space="preserve">Run a simulated phishing campaign to test staff awareness. </w:t>
            </w:r>
          </w:p>
          <w:p w:rsidR="000E2283" w:rsidRPr="007816A3" w:rsidRDefault="00935E37" w:rsidP="00935E37">
            <w:pPr>
              <w:rPr>
                <w:rFonts w:ascii="Comic Sans MS" w:hAnsi="Comic Sans MS"/>
                <w:lang w:eastAsia="en-GB"/>
              </w:rPr>
            </w:pPr>
            <w:r w:rsidRPr="007816A3">
              <w:rPr>
                <w:rFonts w:ascii="Comic Sans MS" w:hAnsi="Comic Sans MS"/>
                <w:lang w:eastAsia="en-GB"/>
              </w:rPr>
              <w:t>-</w:t>
            </w:r>
            <w:r w:rsidR="000E2283" w:rsidRPr="007816A3">
              <w:rPr>
                <w:rFonts w:ascii="Comic Sans MS" w:hAnsi="Comic Sans MS"/>
                <w:lang w:eastAsia="en-GB"/>
              </w:rPr>
              <w:t xml:space="preserve">Implement </w:t>
            </w:r>
            <w:r w:rsidR="000E2283" w:rsidRPr="007816A3">
              <w:rPr>
                <w:rFonts w:ascii="Comic Sans MS" w:hAnsi="Comic Sans MS"/>
                <w:b/>
                <w:bCs/>
                <w:lang w:eastAsia="en-GB"/>
              </w:rPr>
              <w:t>Multi-Factor Authentication (MFA)</w:t>
            </w:r>
            <w:r w:rsidR="000E2283" w:rsidRPr="007816A3">
              <w:rPr>
                <w:rFonts w:ascii="Comic Sans MS" w:hAnsi="Comic Sans MS"/>
                <w:lang w:eastAsia="en-GB"/>
              </w:rPr>
              <w:t xml:space="preserve"> on all email and key system accounts.</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sz w:val="22"/>
                <w:szCs w:val="22"/>
                <w:lang w:eastAsia="en-GB"/>
              </w:rPr>
              <w:t>Headteacher / IT Lead</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sz w:val="22"/>
                <w:szCs w:val="22"/>
                <w:lang w:eastAsia="en-GB"/>
              </w:rPr>
              <w:t>31/12/2025</w:t>
            </w:r>
          </w:p>
        </w:tc>
      </w:tr>
      <w:tr w:rsidR="000E2283" w:rsidRPr="007816A3" w:rsidTr="00935E37">
        <w:trPr>
          <w:tblCellSpacing w:w="15" w:type="dxa"/>
        </w:trPr>
        <w:tc>
          <w:tcPr>
            <w:tcW w:w="1059" w:type="dxa"/>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b/>
                <w:bCs/>
                <w:sz w:val="22"/>
                <w:szCs w:val="22"/>
                <w:lang w:eastAsia="en-GB"/>
              </w:rPr>
              <w:t>CSR-02</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b/>
                <w:bCs/>
                <w:sz w:val="22"/>
                <w:szCs w:val="22"/>
                <w:lang w:eastAsia="en-GB"/>
              </w:rPr>
              <w:t>Disruption from Ransomware.</w:t>
            </w:r>
            <w:r w:rsidRPr="000E2283">
              <w:rPr>
                <w:rFonts w:ascii="Comic Sans MS" w:hAnsi="Comic Sans MS"/>
                <w:sz w:val="22"/>
                <w:szCs w:val="22"/>
                <w:lang w:eastAsia="en-GB"/>
              </w:rPr>
              <w:t xml:space="preserve"> Malware is introduced to the network (e.g., via a malicious email attachment) which encrypts all files on the school server, making SIMS and learning resources inaccessible.</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sz w:val="22"/>
                <w:szCs w:val="22"/>
                <w:lang w:eastAsia="en-GB"/>
              </w:rPr>
              <w:t>5</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sz w:val="22"/>
                <w:szCs w:val="22"/>
                <w:lang w:eastAsia="en-GB"/>
              </w:rPr>
              <w:t>2</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b/>
                <w:bCs/>
                <w:sz w:val="22"/>
                <w:szCs w:val="22"/>
                <w:lang w:eastAsia="en-GB"/>
              </w:rPr>
              <w:t>10 (Medium)</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sz w:val="22"/>
                <w:szCs w:val="22"/>
                <w:lang w:eastAsia="en-GB"/>
              </w:rPr>
              <w:t>Antivirus software installed on PCs. Daily server backups.</w:t>
            </w:r>
          </w:p>
        </w:tc>
        <w:tc>
          <w:tcPr>
            <w:tcW w:w="0" w:type="auto"/>
            <w:vAlign w:val="center"/>
            <w:hideMark/>
          </w:tcPr>
          <w:p w:rsidR="007816A3" w:rsidRPr="007816A3" w:rsidRDefault="007816A3" w:rsidP="007816A3">
            <w:pPr>
              <w:rPr>
                <w:rFonts w:ascii="Comic Sans MS" w:hAnsi="Comic Sans MS"/>
                <w:sz w:val="22"/>
                <w:szCs w:val="22"/>
                <w:lang w:eastAsia="en-GB"/>
              </w:rPr>
            </w:pPr>
            <w:r w:rsidRPr="007816A3">
              <w:rPr>
                <w:rFonts w:ascii="Comic Sans MS" w:hAnsi="Comic Sans MS"/>
                <w:b/>
                <w:bCs/>
                <w:sz w:val="22"/>
                <w:szCs w:val="22"/>
                <w:lang w:eastAsia="en-GB"/>
              </w:rPr>
              <w:t xml:space="preserve">1. </w:t>
            </w:r>
            <w:r w:rsidR="000E2283" w:rsidRPr="007816A3">
              <w:rPr>
                <w:rFonts w:ascii="Comic Sans MS" w:hAnsi="Comic Sans MS"/>
                <w:b/>
                <w:bCs/>
                <w:sz w:val="22"/>
                <w:szCs w:val="22"/>
                <w:lang w:eastAsia="en-GB"/>
              </w:rPr>
              <w:t>Test backup restoration process</w:t>
            </w:r>
            <w:r w:rsidR="000E2283" w:rsidRPr="007816A3">
              <w:rPr>
                <w:rFonts w:ascii="Comic Sans MS" w:hAnsi="Comic Sans MS"/>
                <w:sz w:val="22"/>
                <w:szCs w:val="22"/>
                <w:lang w:eastAsia="en-GB"/>
              </w:rPr>
              <w:t xml:space="preserve"> quarterly to ensure it works. </w:t>
            </w:r>
          </w:p>
          <w:p w:rsidR="007816A3" w:rsidRPr="007816A3" w:rsidRDefault="000E2283" w:rsidP="007816A3">
            <w:pPr>
              <w:rPr>
                <w:rFonts w:ascii="Comic Sans MS" w:hAnsi="Comic Sans MS"/>
                <w:lang w:eastAsia="en-GB"/>
              </w:rPr>
            </w:pPr>
            <w:r w:rsidRPr="007816A3">
              <w:rPr>
                <w:rFonts w:ascii="Comic Sans MS" w:hAnsi="Comic Sans MS"/>
                <w:lang w:eastAsia="en-GB"/>
              </w:rPr>
              <w:t xml:space="preserve">Ensure backups are stored offline or on a separate, isolated network segment so they cannot be encrypted during an attack. </w:t>
            </w:r>
          </w:p>
          <w:p w:rsidR="000E2283" w:rsidRPr="007816A3" w:rsidRDefault="000E2283" w:rsidP="007816A3">
            <w:pPr>
              <w:rPr>
                <w:rFonts w:ascii="Comic Sans MS" w:hAnsi="Comic Sans MS"/>
                <w:lang w:eastAsia="en-GB"/>
              </w:rPr>
            </w:pPr>
            <w:r w:rsidRPr="007816A3">
              <w:rPr>
                <w:rFonts w:ascii="Comic Sans MS" w:hAnsi="Comic Sans MS"/>
                <w:lang w:eastAsia="en-GB"/>
              </w:rPr>
              <w:t>Create a formal Incident Response Plan.</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sz w:val="22"/>
                <w:szCs w:val="22"/>
                <w:lang w:eastAsia="en-GB"/>
              </w:rPr>
              <w:t>IT Lead / SBM¹</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sz w:val="22"/>
                <w:szCs w:val="22"/>
                <w:lang w:eastAsia="en-GB"/>
              </w:rPr>
              <w:t>31/10/2025</w:t>
            </w:r>
          </w:p>
        </w:tc>
      </w:tr>
      <w:tr w:rsidR="000E2283" w:rsidRPr="007816A3" w:rsidTr="00935E37">
        <w:trPr>
          <w:tblCellSpacing w:w="15" w:type="dxa"/>
        </w:trPr>
        <w:tc>
          <w:tcPr>
            <w:tcW w:w="1059" w:type="dxa"/>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b/>
                <w:bCs/>
                <w:sz w:val="22"/>
                <w:szCs w:val="22"/>
                <w:lang w:eastAsia="en-GB"/>
              </w:rPr>
              <w:lastRenderedPageBreak/>
              <w:t>CSR-03</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b/>
                <w:bCs/>
                <w:sz w:val="22"/>
                <w:szCs w:val="22"/>
                <w:lang w:eastAsia="en-GB"/>
              </w:rPr>
              <w:t>Accidental data loss.</w:t>
            </w:r>
            <w:r w:rsidRPr="000E2283">
              <w:rPr>
                <w:rFonts w:ascii="Comic Sans MS" w:hAnsi="Comic Sans MS"/>
                <w:sz w:val="22"/>
                <w:szCs w:val="22"/>
                <w:lang w:eastAsia="en-GB"/>
              </w:rPr>
              <w:t xml:space="preserve"> A staff member saves sensitive student data (e.g., </w:t>
            </w:r>
            <w:proofErr w:type="gramStart"/>
            <w:r w:rsidRPr="000E2283">
              <w:rPr>
                <w:rFonts w:ascii="Comic Sans MS" w:hAnsi="Comic Sans MS"/>
                <w:sz w:val="22"/>
                <w:szCs w:val="22"/>
                <w:lang w:eastAsia="en-GB"/>
              </w:rPr>
              <w:t>an</w:t>
            </w:r>
            <w:proofErr w:type="gramEnd"/>
            <w:r w:rsidRPr="000E2283">
              <w:rPr>
                <w:rFonts w:ascii="Comic Sans MS" w:hAnsi="Comic Sans MS"/>
                <w:sz w:val="22"/>
                <w:szCs w:val="22"/>
                <w:lang w:eastAsia="en-GB"/>
              </w:rPr>
              <w:t xml:space="preserve"> SEN register) onto an unencrypted personal USB drive to work from home and subsequently loses the device.</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sz w:val="22"/>
                <w:szCs w:val="22"/>
                <w:lang w:eastAsia="en-GB"/>
              </w:rPr>
              <w:t>4</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sz w:val="22"/>
                <w:szCs w:val="22"/>
                <w:lang w:eastAsia="en-GB"/>
              </w:rPr>
              <w:t>3</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b/>
                <w:bCs/>
                <w:sz w:val="22"/>
                <w:szCs w:val="22"/>
                <w:lang w:eastAsia="en-GB"/>
              </w:rPr>
              <w:t>12 (Medium)</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sz w:val="22"/>
                <w:szCs w:val="22"/>
                <w:lang w:eastAsia="en-GB"/>
              </w:rPr>
              <w:t>Acceptable Use Policy (AUP) advises against this.</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sz w:val="22"/>
                <w:szCs w:val="22"/>
                <w:lang w:eastAsia="en-GB"/>
              </w:rPr>
              <w:t xml:space="preserve">1. </w:t>
            </w:r>
            <w:r w:rsidRPr="000E2283">
              <w:rPr>
                <w:rFonts w:ascii="Comic Sans MS" w:hAnsi="Comic Sans MS"/>
                <w:b/>
                <w:bCs/>
                <w:sz w:val="22"/>
                <w:szCs w:val="22"/>
                <w:lang w:eastAsia="en-GB"/>
              </w:rPr>
              <w:t>Ban the use of personal/unencrypted USB drives</w:t>
            </w:r>
            <w:r w:rsidRPr="000E2283">
              <w:rPr>
                <w:rFonts w:ascii="Comic Sans MS" w:hAnsi="Comic Sans MS"/>
                <w:sz w:val="22"/>
                <w:szCs w:val="22"/>
                <w:lang w:eastAsia="en-GB"/>
              </w:rPr>
              <w:t xml:space="preserve"> for </w:t>
            </w:r>
            <w:r w:rsidR="007816A3" w:rsidRPr="007816A3">
              <w:rPr>
                <w:rFonts w:ascii="Comic Sans MS" w:hAnsi="Comic Sans MS"/>
                <w:sz w:val="22"/>
                <w:szCs w:val="22"/>
                <w:lang w:eastAsia="en-GB"/>
              </w:rPr>
              <w:t xml:space="preserve">sensitive </w:t>
            </w:r>
            <w:r w:rsidRPr="000E2283">
              <w:rPr>
                <w:rFonts w:ascii="Comic Sans MS" w:hAnsi="Comic Sans MS"/>
                <w:sz w:val="22"/>
                <w:szCs w:val="22"/>
                <w:lang w:eastAsia="en-GB"/>
              </w:rPr>
              <w:t>school data. Provide staff with school-approved, encrypted USB drives if required. Promote the use of the school's secure remote access solution or cloud storage (e.g., Google Drive/OneDrive) instead.</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sz w:val="22"/>
                <w:szCs w:val="22"/>
                <w:lang w:eastAsia="en-GB"/>
              </w:rPr>
              <w:t>Headteacher</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sz w:val="22"/>
                <w:szCs w:val="22"/>
                <w:lang w:eastAsia="en-GB"/>
              </w:rPr>
              <w:t>Immediate</w:t>
            </w:r>
          </w:p>
        </w:tc>
      </w:tr>
      <w:tr w:rsidR="000E2283" w:rsidRPr="007816A3" w:rsidTr="00935E37">
        <w:trPr>
          <w:tblCellSpacing w:w="15" w:type="dxa"/>
        </w:trPr>
        <w:tc>
          <w:tcPr>
            <w:tcW w:w="1059" w:type="dxa"/>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b/>
                <w:bCs/>
                <w:sz w:val="22"/>
                <w:szCs w:val="22"/>
                <w:lang w:eastAsia="en-GB"/>
              </w:rPr>
              <w:t>CSR-04</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b/>
                <w:bCs/>
                <w:sz w:val="22"/>
                <w:szCs w:val="22"/>
                <w:lang w:eastAsia="en-GB"/>
              </w:rPr>
              <w:t>Weak password compromise.</w:t>
            </w:r>
            <w:r w:rsidRPr="000E2283">
              <w:rPr>
                <w:rFonts w:ascii="Comic Sans MS" w:hAnsi="Comic Sans MS"/>
                <w:sz w:val="22"/>
                <w:szCs w:val="22"/>
                <w:lang w:eastAsia="en-GB"/>
              </w:rPr>
              <w:t xml:space="preserve"> An external learning platform used by the school is breached. A staff member reused their simple school password, giving an attacker access to their school account.</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sz w:val="22"/>
                <w:szCs w:val="22"/>
                <w:lang w:eastAsia="en-GB"/>
              </w:rPr>
              <w:t>3</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sz w:val="22"/>
                <w:szCs w:val="22"/>
                <w:lang w:eastAsia="en-GB"/>
              </w:rPr>
              <w:t>4</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b/>
                <w:bCs/>
                <w:sz w:val="22"/>
                <w:szCs w:val="22"/>
                <w:lang w:eastAsia="en-GB"/>
              </w:rPr>
              <w:t>12 (Medium)</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sz w:val="22"/>
                <w:szCs w:val="22"/>
                <w:lang w:eastAsia="en-GB"/>
              </w:rPr>
              <w:t>AUP mentions password security.</w:t>
            </w:r>
          </w:p>
        </w:tc>
        <w:tc>
          <w:tcPr>
            <w:tcW w:w="0" w:type="auto"/>
            <w:vAlign w:val="center"/>
            <w:hideMark/>
          </w:tcPr>
          <w:p w:rsidR="007816A3" w:rsidRPr="007816A3" w:rsidRDefault="000E2283" w:rsidP="000E2283">
            <w:pPr>
              <w:rPr>
                <w:rFonts w:ascii="Comic Sans MS" w:hAnsi="Comic Sans MS"/>
                <w:sz w:val="22"/>
                <w:szCs w:val="22"/>
                <w:lang w:eastAsia="en-GB"/>
              </w:rPr>
            </w:pPr>
            <w:r w:rsidRPr="000E2283">
              <w:rPr>
                <w:rFonts w:ascii="Comic Sans MS" w:hAnsi="Comic Sans MS"/>
                <w:sz w:val="22"/>
                <w:szCs w:val="22"/>
                <w:lang w:eastAsia="en-GB"/>
              </w:rPr>
              <w:t xml:space="preserve">Implement a </w:t>
            </w:r>
            <w:r w:rsidRPr="000E2283">
              <w:rPr>
                <w:rFonts w:ascii="Comic Sans MS" w:hAnsi="Comic Sans MS"/>
                <w:b/>
                <w:bCs/>
                <w:sz w:val="22"/>
                <w:szCs w:val="22"/>
                <w:lang w:eastAsia="en-GB"/>
              </w:rPr>
              <w:t>strong password policy</w:t>
            </w:r>
            <w:r w:rsidRPr="000E2283">
              <w:rPr>
                <w:rFonts w:ascii="Comic Sans MS" w:hAnsi="Comic Sans MS"/>
                <w:sz w:val="22"/>
                <w:szCs w:val="22"/>
                <w:lang w:eastAsia="en-GB"/>
              </w:rPr>
              <w:t xml:space="preserve"> (minimum </w:t>
            </w:r>
            <w:r w:rsidR="007816A3" w:rsidRPr="007816A3">
              <w:rPr>
                <w:rFonts w:ascii="Comic Sans MS" w:hAnsi="Comic Sans MS"/>
                <w:sz w:val="22"/>
                <w:szCs w:val="22"/>
                <w:lang w:eastAsia="en-GB"/>
              </w:rPr>
              <w:t>8</w:t>
            </w:r>
            <w:r w:rsidRPr="000E2283">
              <w:rPr>
                <w:rFonts w:ascii="Comic Sans MS" w:hAnsi="Comic Sans MS"/>
                <w:sz w:val="22"/>
                <w:szCs w:val="22"/>
                <w:lang w:eastAsia="en-GB"/>
              </w:rPr>
              <w:t xml:space="preserve"> characters, no common words).</w:t>
            </w:r>
          </w:p>
          <w:p w:rsidR="000E2283" w:rsidRPr="000E2283" w:rsidRDefault="000E2283" w:rsidP="000E2283">
            <w:pPr>
              <w:rPr>
                <w:rFonts w:ascii="Comic Sans MS" w:hAnsi="Comic Sans MS"/>
                <w:sz w:val="22"/>
                <w:szCs w:val="22"/>
                <w:lang w:eastAsia="en-GB"/>
              </w:rPr>
            </w:pPr>
            <w:r w:rsidRPr="000E2283">
              <w:rPr>
                <w:rFonts w:ascii="Comic Sans MS" w:hAnsi="Comic Sans MS"/>
                <w:sz w:val="22"/>
                <w:szCs w:val="22"/>
                <w:lang w:eastAsia="en-GB"/>
              </w:rPr>
              <w:t xml:space="preserve"> Ensure MFA is enabled wherever possible (see CSR-01).</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sz w:val="22"/>
                <w:szCs w:val="22"/>
                <w:lang w:eastAsia="en-GB"/>
              </w:rPr>
              <w:t>IT Lead</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sz w:val="22"/>
                <w:szCs w:val="22"/>
                <w:lang w:eastAsia="en-GB"/>
              </w:rPr>
              <w:t>31/01/2026</w:t>
            </w:r>
          </w:p>
        </w:tc>
      </w:tr>
      <w:tr w:rsidR="000E2283" w:rsidRPr="007816A3" w:rsidTr="00935E37">
        <w:trPr>
          <w:tblCellSpacing w:w="15" w:type="dxa"/>
        </w:trPr>
        <w:tc>
          <w:tcPr>
            <w:tcW w:w="1059" w:type="dxa"/>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b/>
                <w:bCs/>
                <w:sz w:val="22"/>
                <w:szCs w:val="22"/>
                <w:lang w:eastAsia="en-GB"/>
              </w:rPr>
              <w:t>CSR-05</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b/>
                <w:bCs/>
                <w:sz w:val="22"/>
                <w:szCs w:val="22"/>
                <w:lang w:eastAsia="en-GB"/>
              </w:rPr>
              <w:t>Unauthorised access by pupils.</w:t>
            </w:r>
            <w:r w:rsidRPr="000E2283">
              <w:rPr>
                <w:rFonts w:ascii="Comic Sans MS" w:hAnsi="Comic Sans MS"/>
                <w:sz w:val="22"/>
                <w:szCs w:val="22"/>
                <w:lang w:eastAsia="en-GB"/>
              </w:rPr>
              <w:t xml:space="preserve"> A pupil gains access to a teacher's unlocked computer during lunchtime and accesses inappropriate </w:t>
            </w:r>
            <w:r w:rsidRPr="000E2283">
              <w:rPr>
                <w:rFonts w:ascii="Comic Sans MS" w:hAnsi="Comic Sans MS"/>
                <w:sz w:val="22"/>
                <w:szCs w:val="22"/>
                <w:lang w:eastAsia="en-GB"/>
              </w:rPr>
              <w:lastRenderedPageBreak/>
              <w:t xml:space="preserve">content or other students' files. </w:t>
            </w:r>
            <w:r w:rsidRPr="000E2283">
              <w:rPr>
                <w:rFonts w:ascii="Segoe UI Emoji" w:hAnsi="Segoe UI Emoji" w:cs="Segoe UI Emoji"/>
                <w:sz w:val="22"/>
                <w:szCs w:val="22"/>
                <w:lang w:eastAsia="en-GB"/>
              </w:rPr>
              <w:t>🎓</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sz w:val="22"/>
                <w:szCs w:val="22"/>
                <w:lang w:eastAsia="en-GB"/>
              </w:rPr>
              <w:lastRenderedPageBreak/>
              <w:t>3</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sz w:val="22"/>
                <w:szCs w:val="22"/>
                <w:lang w:eastAsia="en-GB"/>
              </w:rPr>
              <w:t>3</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b/>
                <w:bCs/>
                <w:sz w:val="22"/>
                <w:szCs w:val="22"/>
                <w:lang w:eastAsia="en-GB"/>
              </w:rPr>
              <w:t>9 (Medium)</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sz w:val="22"/>
                <w:szCs w:val="22"/>
                <w:lang w:eastAsia="en-GB"/>
              </w:rPr>
              <w:t>Classroom management. Web content filtering.</w:t>
            </w:r>
          </w:p>
        </w:tc>
        <w:tc>
          <w:tcPr>
            <w:tcW w:w="0" w:type="auto"/>
            <w:vAlign w:val="center"/>
            <w:hideMark/>
          </w:tcPr>
          <w:p w:rsidR="007816A3" w:rsidRPr="007816A3" w:rsidRDefault="007816A3" w:rsidP="007816A3">
            <w:pPr>
              <w:rPr>
                <w:rFonts w:ascii="Comic Sans MS" w:hAnsi="Comic Sans MS"/>
                <w:sz w:val="22"/>
                <w:szCs w:val="22"/>
                <w:lang w:eastAsia="en-GB"/>
              </w:rPr>
            </w:pPr>
            <w:r w:rsidRPr="007816A3">
              <w:rPr>
                <w:rFonts w:ascii="Comic Sans MS" w:hAnsi="Comic Sans MS"/>
                <w:sz w:val="22"/>
                <w:szCs w:val="22"/>
                <w:lang w:eastAsia="en-GB"/>
              </w:rPr>
              <w:t xml:space="preserve">1. </w:t>
            </w:r>
            <w:r w:rsidR="000E2283" w:rsidRPr="007816A3">
              <w:rPr>
                <w:rFonts w:ascii="Comic Sans MS" w:hAnsi="Comic Sans MS"/>
                <w:sz w:val="22"/>
                <w:szCs w:val="22"/>
                <w:lang w:eastAsia="en-GB"/>
              </w:rPr>
              <w:t xml:space="preserve">Enforce a school-wide policy for </w:t>
            </w:r>
            <w:r w:rsidR="000E2283" w:rsidRPr="007816A3">
              <w:rPr>
                <w:rFonts w:ascii="Comic Sans MS" w:hAnsi="Comic Sans MS"/>
                <w:b/>
                <w:bCs/>
                <w:sz w:val="22"/>
                <w:szCs w:val="22"/>
                <w:lang w:eastAsia="en-GB"/>
              </w:rPr>
              <w:t>all staff to lock their computers</w:t>
            </w:r>
            <w:r w:rsidR="000E2283" w:rsidRPr="007816A3">
              <w:rPr>
                <w:rFonts w:ascii="Comic Sans MS" w:hAnsi="Comic Sans MS"/>
                <w:sz w:val="22"/>
                <w:szCs w:val="22"/>
                <w:lang w:eastAsia="en-GB"/>
              </w:rPr>
              <w:t xml:space="preserve"> (</w:t>
            </w:r>
            <w:r w:rsidR="000E2283" w:rsidRPr="007816A3">
              <w:rPr>
                <w:rFonts w:ascii="Comic Sans MS" w:hAnsi="Comic Sans MS" w:cs="Courier New"/>
                <w:sz w:val="22"/>
                <w:szCs w:val="22"/>
                <w:lang w:eastAsia="en-GB"/>
              </w:rPr>
              <w:t>Windows key + L</w:t>
            </w:r>
            <w:r w:rsidR="000E2283" w:rsidRPr="007816A3">
              <w:rPr>
                <w:rFonts w:ascii="Comic Sans MS" w:hAnsi="Comic Sans MS"/>
                <w:sz w:val="22"/>
                <w:szCs w:val="22"/>
                <w:lang w:eastAsia="en-GB"/>
              </w:rPr>
              <w:t xml:space="preserve">) whenever they leave them unattended. </w:t>
            </w:r>
          </w:p>
          <w:p w:rsidR="000E2283" w:rsidRPr="007816A3" w:rsidRDefault="000E2283" w:rsidP="007816A3">
            <w:pPr>
              <w:rPr>
                <w:rFonts w:ascii="Comic Sans MS" w:hAnsi="Comic Sans MS"/>
                <w:lang w:eastAsia="en-GB"/>
              </w:rPr>
            </w:pPr>
            <w:r w:rsidRPr="007816A3">
              <w:rPr>
                <w:rFonts w:ascii="Comic Sans MS" w:hAnsi="Comic Sans MS"/>
                <w:lang w:eastAsia="en-GB"/>
              </w:rPr>
              <w:t xml:space="preserve"> Re-communicate this policy in staff briefings.</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sz w:val="22"/>
                <w:szCs w:val="22"/>
                <w:lang w:eastAsia="en-GB"/>
              </w:rPr>
              <w:t>All Staff</w:t>
            </w:r>
          </w:p>
        </w:tc>
        <w:tc>
          <w:tcPr>
            <w:tcW w:w="0" w:type="auto"/>
            <w:vAlign w:val="center"/>
            <w:hideMark/>
          </w:tcPr>
          <w:p w:rsidR="000E2283" w:rsidRPr="000E2283" w:rsidRDefault="000E2283" w:rsidP="000E2283">
            <w:pPr>
              <w:rPr>
                <w:rFonts w:ascii="Comic Sans MS" w:hAnsi="Comic Sans MS"/>
                <w:sz w:val="22"/>
                <w:szCs w:val="22"/>
                <w:lang w:eastAsia="en-GB"/>
              </w:rPr>
            </w:pPr>
            <w:r w:rsidRPr="000E2283">
              <w:rPr>
                <w:rFonts w:ascii="Comic Sans MS" w:hAnsi="Comic Sans MS"/>
                <w:sz w:val="22"/>
                <w:szCs w:val="22"/>
                <w:lang w:eastAsia="en-GB"/>
              </w:rPr>
              <w:t>Immediate</w:t>
            </w:r>
          </w:p>
        </w:tc>
      </w:tr>
    </w:tbl>
    <w:p w:rsidR="00935E37" w:rsidRPr="007816A3" w:rsidRDefault="000E2283" w:rsidP="00935E37">
      <w:pPr>
        <w:spacing w:before="100" w:beforeAutospacing="1" w:after="100" w:afterAutospacing="1"/>
        <w:rPr>
          <w:rFonts w:ascii="Comic Sans MS" w:hAnsi="Comic Sans MS"/>
          <w:sz w:val="22"/>
          <w:szCs w:val="22"/>
          <w:lang w:eastAsia="en-GB"/>
        </w:rPr>
      </w:pPr>
      <w:bookmarkStart w:id="0" w:name="_GoBack"/>
      <w:bookmarkEnd w:id="0"/>
      <w:r w:rsidRPr="000E2283">
        <w:rPr>
          <w:rFonts w:ascii="Comic Sans MS" w:hAnsi="Comic Sans MS"/>
          <w:sz w:val="22"/>
          <w:szCs w:val="22"/>
          <w:lang w:eastAsia="en-GB"/>
        </w:rPr>
        <w:t>¹</w:t>
      </w:r>
      <w:r w:rsidRPr="000E2283">
        <w:rPr>
          <w:rFonts w:ascii="Comic Sans MS" w:hAnsi="Comic Sans MS"/>
          <w:i/>
          <w:iCs/>
          <w:sz w:val="22"/>
          <w:szCs w:val="22"/>
          <w:lang w:eastAsia="en-GB"/>
        </w:rPr>
        <w:t>SBM = School Business Manager</w:t>
      </w:r>
    </w:p>
    <w:p w:rsidR="000E2283" w:rsidRPr="000E2283" w:rsidRDefault="000E2283" w:rsidP="000E2283">
      <w:pPr>
        <w:spacing w:before="100" w:beforeAutospacing="1" w:after="100" w:afterAutospacing="1"/>
        <w:outlineLvl w:val="2"/>
        <w:rPr>
          <w:rFonts w:ascii="Comic Sans MS" w:hAnsi="Comic Sans MS"/>
          <w:b/>
          <w:bCs/>
          <w:sz w:val="22"/>
          <w:szCs w:val="22"/>
          <w:lang w:eastAsia="en-GB"/>
        </w:rPr>
      </w:pPr>
      <w:r w:rsidRPr="000E2283">
        <w:rPr>
          <w:rFonts w:ascii="Comic Sans MS" w:hAnsi="Comic Sans MS"/>
          <w:b/>
          <w:bCs/>
          <w:sz w:val="22"/>
          <w:szCs w:val="22"/>
          <w:lang w:eastAsia="en-GB"/>
        </w:rPr>
        <w:t xml:space="preserve"> 5. Summary of Recommendations</w:t>
      </w:r>
    </w:p>
    <w:p w:rsidR="000E2283" w:rsidRPr="000E2283" w:rsidRDefault="000E2283" w:rsidP="000E2283">
      <w:pPr>
        <w:spacing w:before="100" w:beforeAutospacing="1" w:after="100" w:afterAutospacing="1"/>
        <w:rPr>
          <w:rFonts w:ascii="Comic Sans MS" w:hAnsi="Comic Sans MS"/>
          <w:sz w:val="22"/>
          <w:szCs w:val="22"/>
          <w:lang w:eastAsia="en-GB"/>
        </w:rPr>
      </w:pPr>
      <w:r w:rsidRPr="000E2283">
        <w:rPr>
          <w:rFonts w:ascii="Comic Sans MS" w:hAnsi="Comic Sans MS"/>
          <w:sz w:val="22"/>
          <w:szCs w:val="22"/>
          <w:lang w:eastAsia="en-GB"/>
        </w:rPr>
        <w:t>To effectively reduce our cyber security risk, the following actions should be prioritised:</w:t>
      </w:r>
    </w:p>
    <w:p w:rsidR="000E2283" w:rsidRPr="000E2283" w:rsidRDefault="00935E37" w:rsidP="000E2283">
      <w:pPr>
        <w:numPr>
          <w:ilvl w:val="0"/>
          <w:numId w:val="41"/>
        </w:numPr>
        <w:spacing w:before="100" w:beforeAutospacing="1" w:after="100" w:afterAutospacing="1"/>
        <w:rPr>
          <w:rFonts w:ascii="Comic Sans MS" w:hAnsi="Comic Sans MS"/>
          <w:sz w:val="22"/>
          <w:szCs w:val="22"/>
          <w:lang w:eastAsia="en-GB"/>
        </w:rPr>
      </w:pPr>
      <w:r w:rsidRPr="007816A3">
        <w:rPr>
          <w:rFonts w:ascii="Comic Sans MS" w:hAnsi="Comic Sans MS"/>
          <w:b/>
          <w:bCs/>
          <w:sz w:val="22"/>
          <w:szCs w:val="22"/>
          <w:lang w:eastAsia="en-GB"/>
        </w:rPr>
        <w:t xml:space="preserve">Continue </w:t>
      </w:r>
      <w:r w:rsidR="000E2283" w:rsidRPr="000E2283">
        <w:rPr>
          <w:rFonts w:ascii="Comic Sans MS" w:hAnsi="Comic Sans MS"/>
          <w:b/>
          <w:bCs/>
          <w:sz w:val="22"/>
          <w:szCs w:val="22"/>
          <w:lang w:eastAsia="en-GB"/>
        </w:rPr>
        <w:t>Mandatory Staff Training:</w:t>
      </w:r>
      <w:r w:rsidR="000E2283" w:rsidRPr="000E2283">
        <w:rPr>
          <w:rFonts w:ascii="Comic Sans MS" w:hAnsi="Comic Sans MS"/>
          <w:sz w:val="22"/>
          <w:szCs w:val="22"/>
          <w:lang w:eastAsia="en-GB"/>
        </w:rPr>
        <w:t xml:space="preserve"> Roll out the NCSC's cyber security awareness training </w:t>
      </w:r>
      <w:r w:rsidRPr="007816A3">
        <w:rPr>
          <w:rFonts w:ascii="Comic Sans MS" w:hAnsi="Comic Sans MS"/>
          <w:sz w:val="22"/>
          <w:szCs w:val="22"/>
          <w:lang w:eastAsia="en-GB"/>
        </w:rPr>
        <w:t xml:space="preserve">(National College) </w:t>
      </w:r>
      <w:r w:rsidR="000E2283" w:rsidRPr="000E2283">
        <w:rPr>
          <w:rFonts w:ascii="Comic Sans MS" w:hAnsi="Comic Sans MS"/>
          <w:sz w:val="22"/>
          <w:szCs w:val="22"/>
          <w:lang w:eastAsia="en-GB"/>
        </w:rPr>
        <w:t xml:space="preserve">for all staff </w:t>
      </w:r>
      <w:r w:rsidRPr="007816A3">
        <w:rPr>
          <w:rFonts w:ascii="Comic Sans MS" w:hAnsi="Comic Sans MS"/>
          <w:sz w:val="22"/>
          <w:szCs w:val="22"/>
          <w:lang w:eastAsia="en-GB"/>
        </w:rPr>
        <w:t xml:space="preserve">(and Governors) </w:t>
      </w:r>
      <w:r w:rsidR="000E2283" w:rsidRPr="000E2283">
        <w:rPr>
          <w:rFonts w:ascii="Comic Sans MS" w:hAnsi="Comic Sans MS"/>
          <w:sz w:val="22"/>
          <w:szCs w:val="22"/>
          <w:lang w:eastAsia="en-GB"/>
        </w:rPr>
        <w:t>before the end of the year. This is the single most effective control to reduce our vulnerability to phishing.</w:t>
      </w:r>
    </w:p>
    <w:p w:rsidR="000E2283" w:rsidRPr="000E2283" w:rsidRDefault="000E2283" w:rsidP="000E2283">
      <w:pPr>
        <w:numPr>
          <w:ilvl w:val="0"/>
          <w:numId w:val="41"/>
        </w:numPr>
        <w:spacing w:before="100" w:beforeAutospacing="1" w:after="100" w:afterAutospacing="1"/>
        <w:rPr>
          <w:rFonts w:ascii="Comic Sans MS" w:hAnsi="Comic Sans MS"/>
          <w:sz w:val="22"/>
          <w:szCs w:val="22"/>
          <w:lang w:eastAsia="en-GB"/>
        </w:rPr>
      </w:pPr>
      <w:r w:rsidRPr="000E2283">
        <w:rPr>
          <w:rFonts w:ascii="Comic Sans MS" w:hAnsi="Comic Sans MS"/>
          <w:b/>
          <w:bCs/>
          <w:sz w:val="22"/>
          <w:szCs w:val="22"/>
          <w:lang w:eastAsia="en-GB"/>
        </w:rPr>
        <w:t>Deploy Multi-Factor Authentication (MFA):</w:t>
      </w:r>
      <w:r w:rsidRPr="000E2283">
        <w:rPr>
          <w:rFonts w:ascii="Comic Sans MS" w:hAnsi="Comic Sans MS"/>
          <w:sz w:val="22"/>
          <w:szCs w:val="22"/>
          <w:lang w:eastAsia="en-GB"/>
        </w:rPr>
        <w:t xml:space="preserve"> Immediately begin the process of enabling MFA on all staff email accounts and critical systems like SIMS</w:t>
      </w:r>
      <w:r w:rsidR="00935E37" w:rsidRPr="007816A3">
        <w:rPr>
          <w:rFonts w:ascii="Comic Sans MS" w:hAnsi="Comic Sans MS"/>
          <w:sz w:val="22"/>
          <w:szCs w:val="22"/>
          <w:lang w:eastAsia="en-GB"/>
        </w:rPr>
        <w:t>/CPOMS</w:t>
      </w:r>
      <w:r w:rsidRPr="000E2283">
        <w:rPr>
          <w:rFonts w:ascii="Comic Sans MS" w:hAnsi="Comic Sans MS"/>
          <w:sz w:val="22"/>
          <w:szCs w:val="22"/>
          <w:lang w:eastAsia="en-GB"/>
        </w:rPr>
        <w:t>.</w:t>
      </w:r>
    </w:p>
    <w:p w:rsidR="000E2283" w:rsidRPr="000E2283" w:rsidRDefault="000E2283" w:rsidP="000E2283">
      <w:pPr>
        <w:numPr>
          <w:ilvl w:val="0"/>
          <w:numId w:val="41"/>
        </w:numPr>
        <w:spacing w:before="100" w:beforeAutospacing="1" w:after="100" w:afterAutospacing="1"/>
        <w:rPr>
          <w:rFonts w:ascii="Comic Sans MS" w:hAnsi="Comic Sans MS"/>
          <w:sz w:val="22"/>
          <w:szCs w:val="22"/>
          <w:lang w:eastAsia="en-GB"/>
        </w:rPr>
      </w:pPr>
      <w:r w:rsidRPr="000E2283">
        <w:rPr>
          <w:rFonts w:ascii="Comic Sans MS" w:hAnsi="Comic Sans MS"/>
          <w:b/>
          <w:bCs/>
          <w:sz w:val="22"/>
          <w:szCs w:val="22"/>
          <w:lang w:eastAsia="en-GB"/>
        </w:rPr>
        <w:t>Strengthen Data Handling Policies:</w:t>
      </w:r>
      <w:r w:rsidRPr="000E2283">
        <w:rPr>
          <w:rFonts w:ascii="Comic Sans MS" w:hAnsi="Comic Sans MS"/>
          <w:sz w:val="22"/>
          <w:szCs w:val="22"/>
          <w:lang w:eastAsia="en-GB"/>
        </w:rPr>
        <w:t xml:space="preserve"> Formally ban the use of unencrypted removable media </w:t>
      </w:r>
      <w:r w:rsidR="00935E37" w:rsidRPr="007816A3">
        <w:rPr>
          <w:rFonts w:ascii="Comic Sans MS" w:hAnsi="Comic Sans MS"/>
          <w:sz w:val="22"/>
          <w:szCs w:val="22"/>
          <w:lang w:eastAsia="en-GB"/>
        </w:rPr>
        <w:t xml:space="preserve">for any sensitive data </w:t>
      </w:r>
      <w:r w:rsidRPr="000E2283">
        <w:rPr>
          <w:rFonts w:ascii="Comic Sans MS" w:hAnsi="Comic Sans MS"/>
          <w:sz w:val="22"/>
          <w:szCs w:val="22"/>
          <w:lang w:eastAsia="en-GB"/>
        </w:rPr>
        <w:t>and enforce the use of secure, school-approved data storage solutions.</w:t>
      </w:r>
      <w:r w:rsidR="00935E37" w:rsidRPr="007816A3">
        <w:rPr>
          <w:rFonts w:ascii="Comic Sans MS" w:hAnsi="Comic Sans MS"/>
          <w:sz w:val="22"/>
          <w:szCs w:val="22"/>
          <w:lang w:eastAsia="en-GB"/>
        </w:rPr>
        <w:t xml:space="preserve"> Unencrypted removable media could still be used for delivery of lessons, but no children’s data including reports, must be stored on unencrypted media. </w:t>
      </w:r>
    </w:p>
    <w:p w:rsidR="000E2283" w:rsidRPr="000E2283" w:rsidRDefault="000E2283" w:rsidP="000E2283">
      <w:pPr>
        <w:numPr>
          <w:ilvl w:val="0"/>
          <w:numId w:val="41"/>
        </w:numPr>
        <w:spacing w:before="100" w:beforeAutospacing="1" w:after="100" w:afterAutospacing="1"/>
        <w:rPr>
          <w:rFonts w:ascii="Comic Sans MS" w:hAnsi="Comic Sans MS"/>
          <w:sz w:val="22"/>
          <w:szCs w:val="22"/>
          <w:lang w:eastAsia="en-GB"/>
        </w:rPr>
      </w:pPr>
      <w:r w:rsidRPr="000E2283">
        <w:rPr>
          <w:rFonts w:ascii="Comic Sans MS" w:hAnsi="Comic Sans MS"/>
          <w:b/>
          <w:bCs/>
          <w:sz w:val="22"/>
          <w:szCs w:val="22"/>
          <w:lang w:eastAsia="en-GB"/>
        </w:rPr>
        <w:t>Verify Backup &amp; Recovery:</w:t>
      </w:r>
      <w:r w:rsidRPr="000E2283">
        <w:rPr>
          <w:rFonts w:ascii="Comic Sans MS" w:hAnsi="Comic Sans MS"/>
          <w:sz w:val="22"/>
          <w:szCs w:val="22"/>
          <w:lang w:eastAsia="en-GB"/>
        </w:rPr>
        <w:t xml:space="preserve"> </w:t>
      </w:r>
      <w:r w:rsidR="00935E37" w:rsidRPr="007816A3">
        <w:rPr>
          <w:rFonts w:ascii="Comic Sans MS" w:hAnsi="Comic Sans MS"/>
          <w:sz w:val="22"/>
          <w:szCs w:val="22"/>
          <w:lang w:eastAsia="en-GB"/>
        </w:rPr>
        <w:t>transfer over to an online</w:t>
      </w:r>
      <w:r w:rsidRPr="000E2283">
        <w:rPr>
          <w:rFonts w:ascii="Comic Sans MS" w:hAnsi="Comic Sans MS"/>
          <w:sz w:val="22"/>
          <w:szCs w:val="22"/>
          <w:lang w:eastAsia="en-GB"/>
        </w:rPr>
        <w:t xml:space="preserve"> server</w:t>
      </w:r>
      <w:r w:rsidR="00935E37" w:rsidRPr="007816A3">
        <w:rPr>
          <w:rFonts w:ascii="Comic Sans MS" w:hAnsi="Comic Sans MS"/>
          <w:sz w:val="22"/>
          <w:szCs w:val="22"/>
          <w:lang w:eastAsia="en-GB"/>
        </w:rPr>
        <w:t>, including</w:t>
      </w:r>
      <w:r w:rsidRPr="000E2283">
        <w:rPr>
          <w:rFonts w:ascii="Comic Sans MS" w:hAnsi="Comic Sans MS"/>
          <w:sz w:val="22"/>
          <w:szCs w:val="22"/>
          <w:lang w:eastAsia="en-GB"/>
        </w:rPr>
        <w:t xml:space="preserve"> backups to ensure we can recover from a catastrophic failure like ransomware.</w:t>
      </w:r>
    </w:p>
    <w:p w:rsidR="000E2283" w:rsidRPr="007816A3" w:rsidRDefault="000E2283" w:rsidP="00935E37">
      <w:pPr>
        <w:spacing w:before="100" w:beforeAutospacing="1" w:after="100" w:afterAutospacing="1"/>
        <w:rPr>
          <w:rFonts w:ascii="Comic Sans MS" w:hAnsi="Comic Sans MS"/>
          <w:sz w:val="22"/>
          <w:szCs w:val="22"/>
        </w:rPr>
      </w:pPr>
      <w:r w:rsidRPr="000E2283">
        <w:rPr>
          <w:rFonts w:ascii="Comic Sans MS" w:hAnsi="Comic Sans MS"/>
          <w:sz w:val="22"/>
          <w:szCs w:val="22"/>
          <w:lang w:eastAsia="en-GB"/>
        </w:rPr>
        <w:t>By implementing these measures, Ashleigh Primary School can significantly improve its security posture and better fulfil its duty to protect the data and digital wellbeing of our entire school community.</w:t>
      </w:r>
      <w:r w:rsidR="00935E37" w:rsidRPr="007816A3">
        <w:rPr>
          <w:rFonts w:ascii="Comic Sans MS" w:hAnsi="Comic Sans MS"/>
          <w:szCs w:val="22"/>
        </w:rPr>
        <w:t xml:space="preserve"> </w:t>
      </w:r>
    </w:p>
    <w:sectPr w:rsidR="000E2283" w:rsidRPr="007816A3" w:rsidSect="000E2283">
      <w:headerReference w:type="default" r:id="rId8"/>
      <w:footerReference w:type="even" r:id="rId9"/>
      <w:footerReference w:type="default" r:id="rId10"/>
      <w:pgSz w:w="16838" w:h="11906" w:orient="landscape" w:code="9"/>
      <w:pgMar w:top="1418" w:right="1191" w:bottom="1418" w:left="1191" w:header="567" w:footer="85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1E75" w:rsidRDefault="00241E75">
      <w:r>
        <w:separator/>
      </w:r>
    </w:p>
  </w:endnote>
  <w:endnote w:type="continuationSeparator" w:id="0">
    <w:p w:rsidR="00241E75" w:rsidRDefault="00241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E75" w:rsidRDefault="00241E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41E75" w:rsidRDefault="00241E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E75" w:rsidRDefault="00241E75" w:rsidP="00465CCC">
    <w:pPr>
      <w:pStyle w:val="Footer"/>
      <w:jc w:val="center"/>
      <w:rPr>
        <w:rFonts w:ascii="Comic Sans MS" w:hAnsi="Comic Sans MS"/>
      </w:rPr>
    </w:pPr>
    <w:r w:rsidRPr="004A1CFC">
      <w:rPr>
        <w:rFonts w:ascii="Comic Sans MS" w:hAnsi="Comic Sans MS"/>
      </w:rPr>
      <w:t xml:space="preserve">Page </w:t>
    </w:r>
    <w:r w:rsidRPr="004A1CFC">
      <w:rPr>
        <w:rFonts w:ascii="Comic Sans MS" w:hAnsi="Comic Sans MS"/>
      </w:rPr>
      <w:fldChar w:fldCharType="begin"/>
    </w:r>
    <w:r w:rsidRPr="004A1CFC">
      <w:rPr>
        <w:rFonts w:ascii="Comic Sans MS" w:hAnsi="Comic Sans MS"/>
      </w:rPr>
      <w:instrText xml:space="preserve"> PAGE </w:instrText>
    </w:r>
    <w:r w:rsidRPr="004A1CFC">
      <w:rPr>
        <w:rFonts w:ascii="Comic Sans MS" w:hAnsi="Comic Sans MS"/>
      </w:rPr>
      <w:fldChar w:fldCharType="separate"/>
    </w:r>
    <w:r w:rsidR="00731BB0">
      <w:rPr>
        <w:rFonts w:ascii="Comic Sans MS" w:hAnsi="Comic Sans MS"/>
        <w:noProof/>
      </w:rPr>
      <w:t>9</w:t>
    </w:r>
    <w:r w:rsidRPr="004A1CFC">
      <w:rPr>
        <w:rFonts w:ascii="Comic Sans MS" w:hAnsi="Comic Sans MS"/>
      </w:rPr>
      <w:fldChar w:fldCharType="end"/>
    </w:r>
    <w:r w:rsidRPr="004A1CFC">
      <w:rPr>
        <w:rFonts w:ascii="Comic Sans MS" w:hAnsi="Comic Sans MS"/>
      </w:rPr>
      <w:t xml:space="preserve"> of </w:t>
    </w:r>
    <w:r w:rsidRPr="004A1CFC">
      <w:rPr>
        <w:rFonts w:ascii="Comic Sans MS" w:hAnsi="Comic Sans MS"/>
      </w:rPr>
      <w:fldChar w:fldCharType="begin"/>
    </w:r>
    <w:r w:rsidRPr="004A1CFC">
      <w:rPr>
        <w:rFonts w:ascii="Comic Sans MS" w:hAnsi="Comic Sans MS"/>
      </w:rPr>
      <w:instrText xml:space="preserve"> NUMPAGES </w:instrText>
    </w:r>
    <w:r w:rsidRPr="004A1CFC">
      <w:rPr>
        <w:rFonts w:ascii="Comic Sans MS" w:hAnsi="Comic Sans MS"/>
      </w:rPr>
      <w:fldChar w:fldCharType="separate"/>
    </w:r>
    <w:r w:rsidR="00731BB0">
      <w:rPr>
        <w:rFonts w:ascii="Comic Sans MS" w:hAnsi="Comic Sans MS"/>
        <w:noProof/>
      </w:rPr>
      <w:t>9</w:t>
    </w:r>
    <w:r w:rsidRPr="004A1CFC">
      <w:rPr>
        <w:rFonts w:ascii="Comic Sans MS" w:hAnsi="Comic Sans MS"/>
      </w:rPr>
      <w:fldChar w:fldCharType="end"/>
    </w:r>
  </w:p>
  <w:p w:rsidR="00241E75" w:rsidRPr="003773D2" w:rsidRDefault="003773D2" w:rsidP="00465CCC">
    <w:pPr>
      <w:pStyle w:val="Footer"/>
      <w:jc w:val="center"/>
      <w:rPr>
        <w:sz w:val="20"/>
        <w:szCs w:val="20"/>
      </w:rPr>
    </w:pPr>
    <w:r w:rsidRPr="003773D2">
      <w:rPr>
        <w:sz w:val="20"/>
        <w:szCs w:val="20"/>
      </w:rPr>
      <w:fldChar w:fldCharType="begin"/>
    </w:r>
    <w:r w:rsidRPr="003773D2">
      <w:rPr>
        <w:sz w:val="20"/>
        <w:szCs w:val="20"/>
      </w:rPr>
      <w:instrText xml:space="preserve"> FILENAME  \p  \* MERGEFORMAT </w:instrText>
    </w:r>
    <w:r w:rsidRPr="003773D2">
      <w:rPr>
        <w:sz w:val="20"/>
        <w:szCs w:val="20"/>
      </w:rPr>
      <w:fldChar w:fldCharType="separate"/>
    </w:r>
    <w:r w:rsidRPr="003773D2">
      <w:rPr>
        <w:noProof/>
        <w:sz w:val="20"/>
        <w:szCs w:val="20"/>
      </w:rPr>
      <w:t>T:\Audit 2025\Cyber Security Risk Assessment Sept 2025.docx</w:t>
    </w:r>
    <w:r w:rsidRPr="003773D2">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1E75" w:rsidRDefault="00241E75">
      <w:r>
        <w:separator/>
      </w:r>
    </w:p>
  </w:footnote>
  <w:footnote w:type="continuationSeparator" w:id="0">
    <w:p w:rsidR="00241E75" w:rsidRDefault="00241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E75" w:rsidRPr="00872658" w:rsidRDefault="000E2283" w:rsidP="00465CCC">
    <w:pPr>
      <w:pStyle w:val="Header"/>
      <w:jc w:val="center"/>
      <w:rPr>
        <w:rFonts w:ascii="Comic Sans MS" w:hAnsi="Comic Sans MS"/>
        <w:sz w:val="18"/>
        <w:szCs w:val="18"/>
      </w:rPr>
    </w:pPr>
    <w:r>
      <w:rPr>
        <w:rFonts w:ascii="Comic Sans MS" w:hAnsi="Comic Sans MS"/>
        <w:noProof/>
        <w:sz w:val="22"/>
        <w:szCs w:val="22"/>
        <w:lang w:eastAsia="en-GB"/>
      </w:rPr>
      <w:drawing>
        <wp:anchor distT="0" distB="0" distL="114300" distR="114300" simplePos="0" relativeHeight="251657728" behindDoc="1" locked="0" layoutInCell="1" allowOverlap="1" wp14:anchorId="203D2492" wp14:editId="64B0A61D">
          <wp:simplePos x="0" y="0"/>
          <wp:positionH relativeFrom="column">
            <wp:posOffset>-381000</wp:posOffset>
          </wp:positionH>
          <wp:positionV relativeFrom="paragraph">
            <wp:posOffset>27940</wp:posOffset>
          </wp:positionV>
          <wp:extent cx="282575" cy="378460"/>
          <wp:effectExtent l="0" t="0" r="0" b="0"/>
          <wp:wrapTight wrapText="bothSides">
            <wp:wrapPolygon edited="0">
              <wp:start x="0" y="0"/>
              <wp:lineTo x="0" y="20658"/>
              <wp:lineTo x="20387" y="20658"/>
              <wp:lineTo x="20387" y="0"/>
              <wp:lineTo x="0" y="0"/>
            </wp:wrapPolygon>
          </wp:wrapTight>
          <wp:docPr id="2" name="Picture 2" descr="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noProof/>
        <w:sz w:val="22"/>
        <w:szCs w:val="22"/>
        <w:lang w:eastAsia="en-GB"/>
      </w:rPr>
      <w:drawing>
        <wp:anchor distT="0" distB="0" distL="114300" distR="114300" simplePos="0" relativeHeight="251656704" behindDoc="1" locked="0" layoutInCell="1" allowOverlap="1" wp14:anchorId="67E1A5C3" wp14:editId="56A11403">
          <wp:simplePos x="0" y="0"/>
          <wp:positionH relativeFrom="column">
            <wp:posOffset>9309100</wp:posOffset>
          </wp:positionH>
          <wp:positionV relativeFrom="paragraph">
            <wp:posOffset>-10160</wp:posOffset>
          </wp:positionV>
          <wp:extent cx="282575" cy="378460"/>
          <wp:effectExtent l="0" t="0" r="0" b="0"/>
          <wp:wrapTight wrapText="bothSides">
            <wp:wrapPolygon edited="0">
              <wp:start x="0" y="0"/>
              <wp:lineTo x="0" y="20658"/>
              <wp:lineTo x="20387" y="20658"/>
              <wp:lineTo x="20387" y="0"/>
              <wp:lineTo x="0" y="0"/>
            </wp:wrapPolygon>
          </wp:wrapTight>
          <wp:docPr id="1" name="Picture 1" descr="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a:ln>
                    <a:noFill/>
                  </a:ln>
                </pic:spPr>
              </pic:pic>
            </a:graphicData>
          </a:graphic>
          <wp14:sizeRelH relativeFrom="page">
            <wp14:pctWidth>0</wp14:pctWidth>
          </wp14:sizeRelH>
          <wp14:sizeRelV relativeFrom="page">
            <wp14:pctHeight>0</wp14:pctHeight>
          </wp14:sizeRelV>
        </wp:anchor>
      </w:drawing>
    </w:r>
    <w:r w:rsidR="00241E75">
      <w:rPr>
        <w:rFonts w:ascii="Comic Sans MS" w:hAnsi="Comic Sans MS"/>
        <w:sz w:val="22"/>
        <w:szCs w:val="22"/>
      </w:rPr>
      <w:t>|</w:t>
    </w:r>
    <w:r w:rsidR="00241E75" w:rsidRPr="00872658">
      <w:rPr>
        <w:rFonts w:ascii="Comic Sans MS" w:hAnsi="Comic Sans MS"/>
        <w:sz w:val="18"/>
        <w:szCs w:val="18"/>
      </w:rPr>
      <w:t>Ashleigh Primary School</w:t>
    </w:r>
  </w:p>
  <w:p w:rsidR="00241E75" w:rsidRPr="00DD4272" w:rsidRDefault="000E2283" w:rsidP="00114F7F">
    <w:pPr>
      <w:pStyle w:val="Header"/>
      <w:jc w:val="center"/>
      <w:rPr>
        <w:rFonts w:ascii="Comic Sans MS" w:hAnsi="Comic Sans MS"/>
        <w:sz w:val="18"/>
        <w:szCs w:val="18"/>
      </w:rPr>
    </w:pPr>
    <w:r>
      <w:rPr>
        <w:rFonts w:ascii="Comic Sans MS" w:hAnsi="Comic Sans MS"/>
        <w:sz w:val="18"/>
        <w:szCs w:val="18"/>
      </w:rPr>
      <w:t>Cyber Security Risk Assessment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1864F2"/>
    <w:multiLevelType w:val="hybridMultilevel"/>
    <w:tmpl w:val="21D3A32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F26ED"/>
    <w:multiLevelType w:val="multilevel"/>
    <w:tmpl w:val="A1884BF2"/>
    <w:lvl w:ilvl="0">
      <w:start w:val="6"/>
      <w:numFmt w:val="decimal"/>
      <w:lvlText w:val="%1."/>
      <w:lvlJc w:val="left"/>
      <w:pPr>
        <w:tabs>
          <w:tab w:val="num" w:pos="405"/>
        </w:tabs>
        <w:ind w:left="405" w:hanging="405"/>
      </w:pPr>
      <w:rPr>
        <w:rFonts w:hint="default"/>
        <w:b/>
      </w:rPr>
    </w:lvl>
    <w:lvl w:ilvl="1">
      <w:start w:val="5"/>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 w15:restartNumberingAfterBreak="0">
    <w:nsid w:val="0CA67776"/>
    <w:multiLevelType w:val="multilevel"/>
    <w:tmpl w:val="171E37C6"/>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9340DE1"/>
    <w:multiLevelType w:val="multilevel"/>
    <w:tmpl w:val="2352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5B151F"/>
    <w:multiLevelType w:val="multilevel"/>
    <w:tmpl w:val="3710E27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720"/>
        </w:tabs>
        <w:ind w:left="720" w:hanging="360"/>
      </w:pPr>
      <w:rPr>
        <w:rFonts w:ascii="Symbol" w:hAnsi="Symbol"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1FC33CD3"/>
    <w:multiLevelType w:val="hybridMultilevel"/>
    <w:tmpl w:val="37588630"/>
    <w:lvl w:ilvl="0" w:tplc="BD365924">
      <w:start w:val="3"/>
      <w:numFmt w:val="none"/>
      <w:lvlText w:val="1.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440288"/>
    <w:multiLevelType w:val="hybridMultilevel"/>
    <w:tmpl w:val="B6C8BF9C"/>
    <w:lvl w:ilvl="0" w:tplc="CC3EE764">
      <w:numFmt w:val="bullet"/>
      <w:lvlText w:val=""/>
      <w:lvlJc w:val="left"/>
      <w:pPr>
        <w:tabs>
          <w:tab w:val="num" w:pos="1080"/>
        </w:tabs>
        <w:ind w:left="1080" w:hanging="360"/>
      </w:pPr>
      <w:rPr>
        <w:rFonts w:ascii="Symbol" w:eastAsia="Times New Roman" w:hAnsi="Symbol" w:cs="Arial" w:hint="default"/>
      </w:rPr>
    </w:lvl>
    <w:lvl w:ilvl="1" w:tplc="68BA17F4">
      <w:start w:val="1"/>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2432E30"/>
    <w:multiLevelType w:val="multilevel"/>
    <w:tmpl w:val="6C48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4174CD"/>
    <w:multiLevelType w:val="multilevel"/>
    <w:tmpl w:val="2E54A85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95"/>
        </w:tabs>
        <w:ind w:left="495" w:hanging="495"/>
      </w:pPr>
      <w:rPr>
        <w:rFonts w:hint="default"/>
      </w:rPr>
    </w:lvl>
    <w:lvl w:ilvl="2">
      <w:start w:val="1"/>
      <w:numFmt w:val="lowerLetter"/>
      <w:lvlText w:val="(%3)"/>
      <w:lvlJc w:val="left"/>
      <w:pPr>
        <w:tabs>
          <w:tab w:val="num" w:pos="720"/>
        </w:tabs>
        <w:ind w:left="720" w:hanging="360"/>
      </w:pPr>
      <w:rPr>
        <w:rFonts w:hint="default"/>
      </w:rPr>
    </w:lvl>
    <w:lvl w:ilvl="3">
      <w:start w:val="1"/>
      <w:numFmt w:val="lowerLetter"/>
      <w:lvlText w:val="(%4)"/>
      <w:lvlJc w:val="left"/>
      <w:pPr>
        <w:tabs>
          <w:tab w:val="num" w:pos="720"/>
        </w:tabs>
        <w:ind w:left="720" w:hanging="36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254457BD"/>
    <w:multiLevelType w:val="hybridMultilevel"/>
    <w:tmpl w:val="498CE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6517F"/>
    <w:multiLevelType w:val="hybridMultilevel"/>
    <w:tmpl w:val="2CD67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6E78E6"/>
    <w:multiLevelType w:val="multilevel"/>
    <w:tmpl w:val="DBE8144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2BD70E9B"/>
    <w:multiLevelType w:val="hybridMultilevel"/>
    <w:tmpl w:val="37C83B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022F6B"/>
    <w:multiLevelType w:val="hybridMultilevel"/>
    <w:tmpl w:val="BA445C70"/>
    <w:lvl w:ilvl="0" w:tplc="CD443046">
      <w:start w:val="1"/>
      <w:numFmt w:val="bullet"/>
      <w:lvlText w:val=""/>
      <w:lvlJc w:val="left"/>
      <w:pPr>
        <w:tabs>
          <w:tab w:val="num" w:pos="1437"/>
        </w:tabs>
        <w:ind w:left="1437" w:hanging="360"/>
      </w:pPr>
      <w:rPr>
        <w:rFonts w:ascii="Symbol" w:hAnsi="Symbol" w:hint="default"/>
      </w:rPr>
    </w:lvl>
    <w:lvl w:ilvl="1" w:tplc="04090003" w:tentative="1">
      <w:start w:val="1"/>
      <w:numFmt w:val="bullet"/>
      <w:lvlText w:val="o"/>
      <w:lvlJc w:val="left"/>
      <w:pPr>
        <w:tabs>
          <w:tab w:val="num" w:pos="2157"/>
        </w:tabs>
        <w:ind w:left="2157" w:hanging="360"/>
      </w:pPr>
      <w:rPr>
        <w:rFonts w:ascii="Courier New" w:hAnsi="Courier New" w:hint="default"/>
      </w:rPr>
    </w:lvl>
    <w:lvl w:ilvl="2" w:tplc="04090005" w:tentative="1">
      <w:start w:val="1"/>
      <w:numFmt w:val="bullet"/>
      <w:lvlText w:val=""/>
      <w:lvlJc w:val="left"/>
      <w:pPr>
        <w:tabs>
          <w:tab w:val="num" w:pos="2877"/>
        </w:tabs>
        <w:ind w:left="2877" w:hanging="360"/>
      </w:pPr>
      <w:rPr>
        <w:rFonts w:ascii="Wingdings" w:hAnsi="Wingdings" w:hint="default"/>
      </w:rPr>
    </w:lvl>
    <w:lvl w:ilvl="3" w:tplc="04090001" w:tentative="1">
      <w:start w:val="1"/>
      <w:numFmt w:val="bullet"/>
      <w:lvlText w:val=""/>
      <w:lvlJc w:val="left"/>
      <w:pPr>
        <w:tabs>
          <w:tab w:val="num" w:pos="3597"/>
        </w:tabs>
        <w:ind w:left="3597" w:hanging="360"/>
      </w:pPr>
      <w:rPr>
        <w:rFonts w:ascii="Symbol" w:hAnsi="Symbol" w:hint="default"/>
      </w:rPr>
    </w:lvl>
    <w:lvl w:ilvl="4" w:tplc="04090003" w:tentative="1">
      <w:start w:val="1"/>
      <w:numFmt w:val="bullet"/>
      <w:lvlText w:val="o"/>
      <w:lvlJc w:val="left"/>
      <w:pPr>
        <w:tabs>
          <w:tab w:val="num" w:pos="4317"/>
        </w:tabs>
        <w:ind w:left="4317" w:hanging="360"/>
      </w:pPr>
      <w:rPr>
        <w:rFonts w:ascii="Courier New" w:hAnsi="Courier New" w:hint="default"/>
      </w:rPr>
    </w:lvl>
    <w:lvl w:ilvl="5" w:tplc="04090005" w:tentative="1">
      <w:start w:val="1"/>
      <w:numFmt w:val="bullet"/>
      <w:lvlText w:val=""/>
      <w:lvlJc w:val="left"/>
      <w:pPr>
        <w:tabs>
          <w:tab w:val="num" w:pos="5037"/>
        </w:tabs>
        <w:ind w:left="5037" w:hanging="360"/>
      </w:pPr>
      <w:rPr>
        <w:rFonts w:ascii="Wingdings" w:hAnsi="Wingdings" w:hint="default"/>
      </w:rPr>
    </w:lvl>
    <w:lvl w:ilvl="6" w:tplc="04090001" w:tentative="1">
      <w:start w:val="1"/>
      <w:numFmt w:val="bullet"/>
      <w:lvlText w:val=""/>
      <w:lvlJc w:val="left"/>
      <w:pPr>
        <w:tabs>
          <w:tab w:val="num" w:pos="5757"/>
        </w:tabs>
        <w:ind w:left="5757" w:hanging="360"/>
      </w:pPr>
      <w:rPr>
        <w:rFonts w:ascii="Symbol" w:hAnsi="Symbol" w:hint="default"/>
      </w:rPr>
    </w:lvl>
    <w:lvl w:ilvl="7" w:tplc="04090003" w:tentative="1">
      <w:start w:val="1"/>
      <w:numFmt w:val="bullet"/>
      <w:lvlText w:val="o"/>
      <w:lvlJc w:val="left"/>
      <w:pPr>
        <w:tabs>
          <w:tab w:val="num" w:pos="6477"/>
        </w:tabs>
        <w:ind w:left="6477" w:hanging="360"/>
      </w:pPr>
      <w:rPr>
        <w:rFonts w:ascii="Courier New" w:hAnsi="Courier New" w:hint="default"/>
      </w:rPr>
    </w:lvl>
    <w:lvl w:ilvl="8" w:tplc="04090005" w:tentative="1">
      <w:start w:val="1"/>
      <w:numFmt w:val="bullet"/>
      <w:lvlText w:val=""/>
      <w:lvlJc w:val="left"/>
      <w:pPr>
        <w:tabs>
          <w:tab w:val="num" w:pos="7197"/>
        </w:tabs>
        <w:ind w:left="7197" w:hanging="360"/>
      </w:pPr>
      <w:rPr>
        <w:rFonts w:ascii="Wingdings" w:hAnsi="Wingdings" w:hint="default"/>
      </w:rPr>
    </w:lvl>
  </w:abstractNum>
  <w:abstractNum w:abstractNumId="14" w15:restartNumberingAfterBreak="0">
    <w:nsid w:val="31E67C48"/>
    <w:multiLevelType w:val="hybridMultilevel"/>
    <w:tmpl w:val="6EAAD9BA"/>
    <w:lvl w:ilvl="0" w:tplc="408A65E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A33E05"/>
    <w:multiLevelType w:val="hybridMultilevel"/>
    <w:tmpl w:val="0212B6D0"/>
    <w:lvl w:ilvl="0" w:tplc="CD443046">
      <w:start w:val="1"/>
      <w:numFmt w:val="bullet"/>
      <w:lvlText w:val=""/>
      <w:lvlJc w:val="left"/>
      <w:pPr>
        <w:tabs>
          <w:tab w:val="num" w:pos="1437"/>
        </w:tabs>
        <w:ind w:left="1437" w:hanging="360"/>
      </w:pPr>
      <w:rPr>
        <w:rFonts w:ascii="Symbol" w:hAnsi="Symbol" w:hint="default"/>
      </w:rPr>
    </w:lvl>
    <w:lvl w:ilvl="1" w:tplc="04090003" w:tentative="1">
      <w:start w:val="1"/>
      <w:numFmt w:val="bullet"/>
      <w:lvlText w:val="o"/>
      <w:lvlJc w:val="left"/>
      <w:pPr>
        <w:tabs>
          <w:tab w:val="num" w:pos="2157"/>
        </w:tabs>
        <w:ind w:left="2157" w:hanging="360"/>
      </w:pPr>
      <w:rPr>
        <w:rFonts w:ascii="Courier New" w:hAnsi="Courier New" w:hint="default"/>
      </w:rPr>
    </w:lvl>
    <w:lvl w:ilvl="2" w:tplc="04090005" w:tentative="1">
      <w:start w:val="1"/>
      <w:numFmt w:val="bullet"/>
      <w:lvlText w:val=""/>
      <w:lvlJc w:val="left"/>
      <w:pPr>
        <w:tabs>
          <w:tab w:val="num" w:pos="2877"/>
        </w:tabs>
        <w:ind w:left="2877" w:hanging="360"/>
      </w:pPr>
      <w:rPr>
        <w:rFonts w:ascii="Wingdings" w:hAnsi="Wingdings" w:hint="default"/>
      </w:rPr>
    </w:lvl>
    <w:lvl w:ilvl="3" w:tplc="04090001" w:tentative="1">
      <w:start w:val="1"/>
      <w:numFmt w:val="bullet"/>
      <w:lvlText w:val=""/>
      <w:lvlJc w:val="left"/>
      <w:pPr>
        <w:tabs>
          <w:tab w:val="num" w:pos="3597"/>
        </w:tabs>
        <w:ind w:left="3597" w:hanging="360"/>
      </w:pPr>
      <w:rPr>
        <w:rFonts w:ascii="Symbol" w:hAnsi="Symbol" w:hint="default"/>
      </w:rPr>
    </w:lvl>
    <w:lvl w:ilvl="4" w:tplc="04090003" w:tentative="1">
      <w:start w:val="1"/>
      <w:numFmt w:val="bullet"/>
      <w:lvlText w:val="o"/>
      <w:lvlJc w:val="left"/>
      <w:pPr>
        <w:tabs>
          <w:tab w:val="num" w:pos="4317"/>
        </w:tabs>
        <w:ind w:left="4317" w:hanging="360"/>
      </w:pPr>
      <w:rPr>
        <w:rFonts w:ascii="Courier New" w:hAnsi="Courier New" w:hint="default"/>
      </w:rPr>
    </w:lvl>
    <w:lvl w:ilvl="5" w:tplc="04090005" w:tentative="1">
      <w:start w:val="1"/>
      <w:numFmt w:val="bullet"/>
      <w:lvlText w:val=""/>
      <w:lvlJc w:val="left"/>
      <w:pPr>
        <w:tabs>
          <w:tab w:val="num" w:pos="5037"/>
        </w:tabs>
        <w:ind w:left="5037" w:hanging="360"/>
      </w:pPr>
      <w:rPr>
        <w:rFonts w:ascii="Wingdings" w:hAnsi="Wingdings" w:hint="default"/>
      </w:rPr>
    </w:lvl>
    <w:lvl w:ilvl="6" w:tplc="04090001" w:tentative="1">
      <w:start w:val="1"/>
      <w:numFmt w:val="bullet"/>
      <w:lvlText w:val=""/>
      <w:lvlJc w:val="left"/>
      <w:pPr>
        <w:tabs>
          <w:tab w:val="num" w:pos="5757"/>
        </w:tabs>
        <w:ind w:left="5757" w:hanging="360"/>
      </w:pPr>
      <w:rPr>
        <w:rFonts w:ascii="Symbol" w:hAnsi="Symbol" w:hint="default"/>
      </w:rPr>
    </w:lvl>
    <w:lvl w:ilvl="7" w:tplc="04090003" w:tentative="1">
      <w:start w:val="1"/>
      <w:numFmt w:val="bullet"/>
      <w:lvlText w:val="o"/>
      <w:lvlJc w:val="left"/>
      <w:pPr>
        <w:tabs>
          <w:tab w:val="num" w:pos="6477"/>
        </w:tabs>
        <w:ind w:left="6477" w:hanging="360"/>
      </w:pPr>
      <w:rPr>
        <w:rFonts w:ascii="Courier New" w:hAnsi="Courier New" w:hint="default"/>
      </w:rPr>
    </w:lvl>
    <w:lvl w:ilvl="8" w:tplc="04090005" w:tentative="1">
      <w:start w:val="1"/>
      <w:numFmt w:val="bullet"/>
      <w:lvlText w:val=""/>
      <w:lvlJc w:val="left"/>
      <w:pPr>
        <w:tabs>
          <w:tab w:val="num" w:pos="7197"/>
        </w:tabs>
        <w:ind w:left="7197" w:hanging="360"/>
      </w:pPr>
      <w:rPr>
        <w:rFonts w:ascii="Wingdings" w:hAnsi="Wingdings" w:hint="default"/>
      </w:rPr>
    </w:lvl>
  </w:abstractNum>
  <w:abstractNum w:abstractNumId="16" w15:restartNumberingAfterBreak="0">
    <w:nsid w:val="37CE295B"/>
    <w:multiLevelType w:val="multilevel"/>
    <w:tmpl w:val="85161AC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720"/>
        </w:tabs>
        <w:ind w:left="720" w:hanging="360"/>
      </w:pPr>
      <w:rPr>
        <w:rFonts w:ascii="Symbol" w:hAnsi="Symbol"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38944F05"/>
    <w:multiLevelType w:val="hybridMultilevel"/>
    <w:tmpl w:val="8550DD8C"/>
    <w:lvl w:ilvl="0" w:tplc="CD44304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AEE7779"/>
    <w:multiLevelType w:val="hybridMultilevel"/>
    <w:tmpl w:val="5B424E08"/>
    <w:lvl w:ilvl="0" w:tplc="8CA886AE">
      <w:start w:val="1"/>
      <w:numFmt w:val="lowerLetter"/>
      <w:lvlText w:val="(%1)"/>
      <w:lvlJc w:val="left"/>
      <w:pPr>
        <w:tabs>
          <w:tab w:val="num" w:pos="1210"/>
        </w:tabs>
        <w:ind w:left="1210" w:hanging="360"/>
      </w:pPr>
      <w:rPr>
        <w:rFonts w:hint="default"/>
      </w:rPr>
    </w:lvl>
    <w:lvl w:ilvl="1" w:tplc="04090019" w:tentative="1">
      <w:start w:val="1"/>
      <w:numFmt w:val="lowerLetter"/>
      <w:lvlText w:val="%2."/>
      <w:lvlJc w:val="left"/>
      <w:pPr>
        <w:tabs>
          <w:tab w:val="num" w:pos="2290"/>
        </w:tabs>
        <w:ind w:left="2290" w:hanging="360"/>
      </w:pPr>
    </w:lvl>
    <w:lvl w:ilvl="2" w:tplc="0409001B" w:tentative="1">
      <w:start w:val="1"/>
      <w:numFmt w:val="lowerRoman"/>
      <w:lvlText w:val="%3."/>
      <w:lvlJc w:val="right"/>
      <w:pPr>
        <w:tabs>
          <w:tab w:val="num" w:pos="3010"/>
        </w:tabs>
        <w:ind w:left="3010" w:hanging="180"/>
      </w:pPr>
    </w:lvl>
    <w:lvl w:ilvl="3" w:tplc="0409000F" w:tentative="1">
      <w:start w:val="1"/>
      <w:numFmt w:val="decimal"/>
      <w:lvlText w:val="%4."/>
      <w:lvlJc w:val="left"/>
      <w:pPr>
        <w:tabs>
          <w:tab w:val="num" w:pos="3730"/>
        </w:tabs>
        <w:ind w:left="3730" w:hanging="360"/>
      </w:pPr>
    </w:lvl>
    <w:lvl w:ilvl="4" w:tplc="04090019" w:tentative="1">
      <w:start w:val="1"/>
      <w:numFmt w:val="lowerLetter"/>
      <w:lvlText w:val="%5."/>
      <w:lvlJc w:val="left"/>
      <w:pPr>
        <w:tabs>
          <w:tab w:val="num" w:pos="4450"/>
        </w:tabs>
        <w:ind w:left="4450" w:hanging="360"/>
      </w:pPr>
    </w:lvl>
    <w:lvl w:ilvl="5" w:tplc="0409001B" w:tentative="1">
      <w:start w:val="1"/>
      <w:numFmt w:val="lowerRoman"/>
      <w:lvlText w:val="%6."/>
      <w:lvlJc w:val="right"/>
      <w:pPr>
        <w:tabs>
          <w:tab w:val="num" w:pos="5170"/>
        </w:tabs>
        <w:ind w:left="5170" w:hanging="180"/>
      </w:pPr>
    </w:lvl>
    <w:lvl w:ilvl="6" w:tplc="0409000F" w:tentative="1">
      <w:start w:val="1"/>
      <w:numFmt w:val="decimal"/>
      <w:lvlText w:val="%7."/>
      <w:lvlJc w:val="left"/>
      <w:pPr>
        <w:tabs>
          <w:tab w:val="num" w:pos="5890"/>
        </w:tabs>
        <w:ind w:left="5890" w:hanging="360"/>
      </w:pPr>
    </w:lvl>
    <w:lvl w:ilvl="7" w:tplc="04090019" w:tentative="1">
      <w:start w:val="1"/>
      <w:numFmt w:val="lowerLetter"/>
      <w:lvlText w:val="%8."/>
      <w:lvlJc w:val="left"/>
      <w:pPr>
        <w:tabs>
          <w:tab w:val="num" w:pos="6610"/>
        </w:tabs>
        <w:ind w:left="6610" w:hanging="360"/>
      </w:pPr>
    </w:lvl>
    <w:lvl w:ilvl="8" w:tplc="0409001B" w:tentative="1">
      <w:start w:val="1"/>
      <w:numFmt w:val="lowerRoman"/>
      <w:lvlText w:val="%9."/>
      <w:lvlJc w:val="right"/>
      <w:pPr>
        <w:tabs>
          <w:tab w:val="num" w:pos="7330"/>
        </w:tabs>
        <w:ind w:left="7330" w:hanging="180"/>
      </w:pPr>
    </w:lvl>
  </w:abstractNum>
  <w:abstractNum w:abstractNumId="19" w15:restartNumberingAfterBreak="0">
    <w:nsid w:val="3EBF58A0"/>
    <w:multiLevelType w:val="hybridMultilevel"/>
    <w:tmpl w:val="50068D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D53347"/>
    <w:multiLevelType w:val="multilevel"/>
    <w:tmpl w:val="8FBCC08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3F3936E4"/>
    <w:multiLevelType w:val="multilevel"/>
    <w:tmpl w:val="A8E868A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40AB1755"/>
    <w:multiLevelType w:val="hybridMultilevel"/>
    <w:tmpl w:val="37588630"/>
    <w:lvl w:ilvl="0" w:tplc="BD365924">
      <w:start w:val="3"/>
      <w:numFmt w:val="none"/>
      <w:lvlText w:val="1.1"/>
      <w:lvlJc w:val="left"/>
      <w:pPr>
        <w:tabs>
          <w:tab w:val="num" w:pos="1080"/>
        </w:tabs>
        <w:ind w:left="1080" w:hanging="360"/>
      </w:pPr>
      <w:rPr>
        <w:rFonts w:hint="default"/>
      </w:rPr>
    </w:lvl>
    <w:lvl w:ilvl="1" w:tplc="BD365924">
      <w:start w:val="3"/>
      <w:numFmt w:val="none"/>
      <w:lvlText w:val="1.1"/>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3B65164"/>
    <w:multiLevelType w:val="hybridMultilevel"/>
    <w:tmpl w:val="37588630"/>
    <w:lvl w:ilvl="0" w:tplc="CD443046">
      <w:start w:val="1"/>
      <w:numFmt w:val="bullet"/>
      <w:lvlText w:val=""/>
      <w:lvlJc w:val="left"/>
      <w:pPr>
        <w:tabs>
          <w:tab w:val="num" w:pos="1080"/>
        </w:tabs>
        <w:ind w:left="1080" w:hanging="360"/>
      </w:pPr>
      <w:rPr>
        <w:rFonts w:ascii="Symbol" w:hAnsi="Symbol" w:hint="default"/>
      </w:rPr>
    </w:lvl>
    <w:lvl w:ilvl="1" w:tplc="BD365924">
      <w:start w:val="3"/>
      <w:numFmt w:val="none"/>
      <w:lvlText w:val="1.1"/>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3EC6E34"/>
    <w:multiLevelType w:val="hybridMultilevel"/>
    <w:tmpl w:val="1054EA4A"/>
    <w:lvl w:ilvl="0" w:tplc="CD44304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AD047B8"/>
    <w:multiLevelType w:val="hybridMultilevel"/>
    <w:tmpl w:val="11BA7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3D5386"/>
    <w:multiLevelType w:val="hybridMultilevel"/>
    <w:tmpl w:val="16A2B074"/>
    <w:lvl w:ilvl="0" w:tplc="CD443046">
      <w:start w:val="1"/>
      <w:numFmt w:val="bullet"/>
      <w:lvlText w:val=""/>
      <w:lvlJc w:val="left"/>
      <w:pPr>
        <w:tabs>
          <w:tab w:val="num" w:pos="1077"/>
        </w:tabs>
        <w:ind w:left="1077" w:hanging="360"/>
      </w:pPr>
      <w:rPr>
        <w:rFonts w:ascii="Symbol" w:hAnsi="Symbol" w:hint="default"/>
      </w:rPr>
    </w:lvl>
    <w:lvl w:ilvl="1" w:tplc="8CA886AE">
      <w:start w:val="1"/>
      <w:numFmt w:val="lowerLetter"/>
      <w:lvlText w:val="(%2)"/>
      <w:lvlJc w:val="left"/>
      <w:pPr>
        <w:tabs>
          <w:tab w:val="num" w:pos="1797"/>
        </w:tabs>
        <w:ind w:left="1797" w:hanging="360"/>
      </w:pPr>
      <w:rPr>
        <w:rFonts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7" w15:restartNumberingAfterBreak="0">
    <w:nsid w:val="58A15733"/>
    <w:multiLevelType w:val="hybridMultilevel"/>
    <w:tmpl w:val="A78C1D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3333B1"/>
    <w:multiLevelType w:val="hybridMultilevel"/>
    <w:tmpl w:val="BAFABEFC"/>
    <w:lvl w:ilvl="0" w:tplc="CD443046">
      <w:start w:val="1"/>
      <w:numFmt w:val="bullet"/>
      <w:lvlText w:val=""/>
      <w:lvlJc w:val="left"/>
      <w:pPr>
        <w:tabs>
          <w:tab w:val="num" w:pos="1437"/>
        </w:tabs>
        <w:ind w:left="1437" w:hanging="360"/>
      </w:pPr>
      <w:rPr>
        <w:rFonts w:ascii="Symbol" w:hAnsi="Symbol" w:hint="default"/>
      </w:rPr>
    </w:lvl>
    <w:lvl w:ilvl="1" w:tplc="04090003" w:tentative="1">
      <w:start w:val="1"/>
      <w:numFmt w:val="bullet"/>
      <w:lvlText w:val="o"/>
      <w:lvlJc w:val="left"/>
      <w:pPr>
        <w:tabs>
          <w:tab w:val="num" w:pos="2157"/>
        </w:tabs>
        <w:ind w:left="2157" w:hanging="360"/>
      </w:pPr>
      <w:rPr>
        <w:rFonts w:ascii="Courier New" w:hAnsi="Courier New" w:hint="default"/>
      </w:rPr>
    </w:lvl>
    <w:lvl w:ilvl="2" w:tplc="04090005" w:tentative="1">
      <w:start w:val="1"/>
      <w:numFmt w:val="bullet"/>
      <w:lvlText w:val=""/>
      <w:lvlJc w:val="left"/>
      <w:pPr>
        <w:tabs>
          <w:tab w:val="num" w:pos="2877"/>
        </w:tabs>
        <w:ind w:left="2877" w:hanging="360"/>
      </w:pPr>
      <w:rPr>
        <w:rFonts w:ascii="Wingdings" w:hAnsi="Wingdings" w:hint="default"/>
      </w:rPr>
    </w:lvl>
    <w:lvl w:ilvl="3" w:tplc="04090001" w:tentative="1">
      <w:start w:val="1"/>
      <w:numFmt w:val="bullet"/>
      <w:lvlText w:val=""/>
      <w:lvlJc w:val="left"/>
      <w:pPr>
        <w:tabs>
          <w:tab w:val="num" w:pos="3597"/>
        </w:tabs>
        <w:ind w:left="3597" w:hanging="360"/>
      </w:pPr>
      <w:rPr>
        <w:rFonts w:ascii="Symbol" w:hAnsi="Symbol" w:hint="default"/>
      </w:rPr>
    </w:lvl>
    <w:lvl w:ilvl="4" w:tplc="04090003" w:tentative="1">
      <w:start w:val="1"/>
      <w:numFmt w:val="bullet"/>
      <w:lvlText w:val="o"/>
      <w:lvlJc w:val="left"/>
      <w:pPr>
        <w:tabs>
          <w:tab w:val="num" w:pos="4317"/>
        </w:tabs>
        <w:ind w:left="4317" w:hanging="360"/>
      </w:pPr>
      <w:rPr>
        <w:rFonts w:ascii="Courier New" w:hAnsi="Courier New" w:hint="default"/>
      </w:rPr>
    </w:lvl>
    <w:lvl w:ilvl="5" w:tplc="04090005" w:tentative="1">
      <w:start w:val="1"/>
      <w:numFmt w:val="bullet"/>
      <w:lvlText w:val=""/>
      <w:lvlJc w:val="left"/>
      <w:pPr>
        <w:tabs>
          <w:tab w:val="num" w:pos="5037"/>
        </w:tabs>
        <w:ind w:left="5037" w:hanging="360"/>
      </w:pPr>
      <w:rPr>
        <w:rFonts w:ascii="Wingdings" w:hAnsi="Wingdings" w:hint="default"/>
      </w:rPr>
    </w:lvl>
    <w:lvl w:ilvl="6" w:tplc="04090001" w:tentative="1">
      <w:start w:val="1"/>
      <w:numFmt w:val="bullet"/>
      <w:lvlText w:val=""/>
      <w:lvlJc w:val="left"/>
      <w:pPr>
        <w:tabs>
          <w:tab w:val="num" w:pos="5757"/>
        </w:tabs>
        <w:ind w:left="5757" w:hanging="360"/>
      </w:pPr>
      <w:rPr>
        <w:rFonts w:ascii="Symbol" w:hAnsi="Symbol" w:hint="default"/>
      </w:rPr>
    </w:lvl>
    <w:lvl w:ilvl="7" w:tplc="04090003" w:tentative="1">
      <w:start w:val="1"/>
      <w:numFmt w:val="bullet"/>
      <w:lvlText w:val="o"/>
      <w:lvlJc w:val="left"/>
      <w:pPr>
        <w:tabs>
          <w:tab w:val="num" w:pos="6477"/>
        </w:tabs>
        <w:ind w:left="6477" w:hanging="360"/>
      </w:pPr>
      <w:rPr>
        <w:rFonts w:ascii="Courier New" w:hAnsi="Courier New" w:hint="default"/>
      </w:rPr>
    </w:lvl>
    <w:lvl w:ilvl="8" w:tplc="04090005" w:tentative="1">
      <w:start w:val="1"/>
      <w:numFmt w:val="bullet"/>
      <w:lvlText w:val=""/>
      <w:lvlJc w:val="left"/>
      <w:pPr>
        <w:tabs>
          <w:tab w:val="num" w:pos="7197"/>
        </w:tabs>
        <w:ind w:left="7197" w:hanging="360"/>
      </w:pPr>
      <w:rPr>
        <w:rFonts w:ascii="Wingdings" w:hAnsi="Wingdings" w:hint="default"/>
      </w:rPr>
    </w:lvl>
  </w:abstractNum>
  <w:abstractNum w:abstractNumId="29" w15:restartNumberingAfterBreak="0">
    <w:nsid w:val="5A757CAF"/>
    <w:multiLevelType w:val="multilevel"/>
    <w:tmpl w:val="B1B0404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15:restartNumberingAfterBreak="0">
    <w:nsid w:val="5D2F2EE4"/>
    <w:multiLevelType w:val="multilevel"/>
    <w:tmpl w:val="62C0B9A4"/>
    <w:lvl w:ilvl="0">
      <w:start w:val="1"/>
      <w:numFmt w:val="bullet"/>
      <w:lvlText w:val=""/>
      <w:lvlJc w:val="left"/>
      <w:pPr>
        <w:tabs>
          <w:tab w:val="num" w:pos="1437"/>
        </w:tabs>
        <w:ind w:left="1437"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5EA656D2"/>
    <w:multiLevelType w:val="hybridMultilevel"/>
    <w:tmpl w:val="E3ACFFCE"/>
    <w:lvl w:ilvl="0" w:tplc="CD443046">
      <w:start w:val="1"/>
      <w:numFmt w:val="bullet"/>
      <w:lvlText w:val=""/>
      <w:lvlJc w:val="left"/>
      <w:pPr>
        <w:tabs>
          <w:tab w:val="num" w:pos="1080"/>
        </w:tabs>
        <w:ind w:left="1080" w:hanging="360"/>
      </w:pPr>
      <w:rPr>
        <w:rFonts w:ascii="Symbol" w:hAnsi="Symbol" w:hint="default"/>
      </w:rPr>
    </w:lvl>
    <w:lvl w:ilvl="1" w:tplc="F8161160">
      <w:start w:val="1"/>
      <w:numFmt w:val="bullet"/>
      <w:lvlText w:val="-"/>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FC27109"/>
    <w:multiLevelType w:val="hybridMultilevel"/>
    <w:tmpl w:val="92D2F470"/>
    <w:lvl w:ilvl="0" w:tplc="F8161160">
      <w:start w:val="1"/>
      <w:numFmt w:val="bullet"/>
      <w:lvlText w:val="-"/>
      <w:lvlJc w:val="left"/>
      <w:pPr>
        <w:tabs>
          <w:tab w:val="num" w:pos="1210"/>
        </w:tabs>
        <w:ind w:left="1210" w:hanging="360"/>
      </w:pPr>
      <w:rPr>
        <w:rFonts w:ascii="Courier New" w:hAnsi="Courier New" w:hint="default"/>
      </w:rPr>
    </w:lvl>
    <w:lvl w:ilvl="1" w:tplc="08090003" w:tentative="1">
      <w:start w:val="1"/>
      <w:numFmt w:val="bullet"/>
      <w:lvlText w:val="o"/>
      <w:lvlJc w:val="left"/>
      <w:pPr>
        <w:tabs>
          <w:tab w:val="num" w:pos="850"/>
        </w:tabs>
        <w:ind w:left="850" w:hanging="360"/>
      </w:pPr>
      <w:rPr>
        <w:rFonts w:ascii="Courier New" w:hAnsi="Courier New" w:cs="Courier New" w:hint="default"/>
      </w:rPr>
    </w:lvl>
    <w:lvl w:ilvl="2" w:tplc="08090005" w:tentative="1">
      <w:start w:val="1"/>
      <w:numFmt w:val="bullet"/>
      <w:lvlText w:val=""/>
      <w:lvlJc w:val="left"/>
      <w:pPr>
        <w:tabs>
          <w:tab w:val="num" w:pos="1570"/>
        </w:tabs>
        <w:ind w:left="1570" w:hanging="360"/>
      </w:pPr>
      <w:rPr>
        <w:rFonts w:ascii="Wingdings" w:hAnsi="Wingdings" w:hint="default"/>
      </w:rPr>
    </w:lvl>
    <w:lvl w:ilvl="3" w:tplc="08090001" w:tentative="1">
      <w:start w:val="1"/>
      <w:numFmt w:val="bullet"/>
      <w:lvlText w:val=""/>
      <w:lvlJc w:val="left"/>
      <w:pPr>
        <w:tabs>
          <w:tab w:val="num" w:pos="2290"/>
        </w:tabs>
        <w:ind w:left="2290" w:hanging="360"/>
      </w:pPr>
      <w:rPr>
        <w:rFonts w:ascii="Symbol" w:hAnsi="Symbol" w:hint="default"/>
      </w:rPr>
    </w:lvl>
    <w:lvl w:ilvl="4" w:tplc="08090003" w:tentative="1">
      <w:start w:val="1"/>
      <w:numFmt w:val="bullet"/>
      <w:lvlText w:val="o"/>
      <w:lvlJc w:val="left"/>
      <w:pPr>
        <w:tabs>
          <w:tab w:val="num" w:pos="3010"/>
        </w:tabs>
        <w:ind w:left="3010" w:hanging="360"/>
      </w:pPr>
      <w:rPr>
        <w:rFonts w:ascii="Courier New" w:hAnsi="Courier New" w:cs="Courier New" w:hint="default"/>
      </w:rPr>
    </w:lvl>
    <w:lvl w:ilvl="5" w:tplc="08090005" w:tentative="1">
      <w:start w:val="1"/>
      <w:numFmt w:val="bullet"/>
      <w:lvlText w:val=""/>
      <w:lvlJc w:val="left"/>
      <w:pPr>
        <w:tabs>
          <w:tab w:val="num" w:pos="3730"/>
        </w:tabs>
        <w:ind w:left="3730" w:hanging="360"/>
      </w:pPr>
      <w:rPr>
        <w:rFonts w:ascii="Wingdings" w:hAnsi="Wingdings" w:hint="default"/>
      </w:rPr>
    </w:lvl>
    <w:lvl w:ilvl="6" w:tplc="08090001" w:tentative="1">
      <w:start w:val="1"/>
      <w:numFmt w:val="bullet"/>
      <w:lvlText w:val=""/>
      <w:lvlJc w:val="left"/>
      <w:pPr>
        <w:tabs>
          <w:tab w:val="num" w:pos="4450"/>
        </w:tabs>
        <w:ind w:left="4450" w:hanging="360"/>
      </w:pPr>
      <w:rPr>
        <w:rFonts w:ascii="Symbol" w:hAnsi="Symbol" w:hint="default"/>
      </w:rPr>
    </w:lvl>
    <w:lvl w:ilvl="7" w:tplc="08090003" w:tentative="1">
      <w:start w:val="1"/>
      <w:numFmt w:val="bullet"/>
      <w:lvlText w:val="o"/>
      <w:lvlJc w:val="left"/>
      <w:pPr>
        <w:tabs>
          <w:tab w:val="num" w:pos="5170"/>
        </w:tabs>
        <w:ind w:left="5170" w:hanging="360"/>
      </w:pPr>
      <w:rPr>
        <w:rFonts w:ascii="Courier New" w:hAnsi="Courier New" w:cs="Courier New" w:hint="default"/>
      </w:rPr>
    </w:lvl>
    <w:lvl w:ilvl="8" w:tplc="08090005" w:tentative="1">
      <w:start w:val="1"/>
      <w:numFmt w:val="bullet"/>
      <w:lvlText w:val=""/>
      <w:lvlJc w:val="left"/>
      <w:pPr>
        <w:tabs>
          <w:tab w:val="num" w:pos="5890"/>
        </w:tabs>
        <w:ind w:left="5890" w:hanging="360"/>
      </w:pPr>
      <w:rPr>
        <w:rFonts w:ascii="Wingdings" w:hAnsi="Wingdings" w:hint="default"/>
      </w:rPr>
    </w:lvl>
  </w:abstractNum>
  <w:abstractNum w:abstractNumId="33" w15:restartNumberingAfterBreak="0">
    <w:nsid w:val="67A7459E"/>
    <w:multiLevelType w:val="hybridMultilevel"/>
    <w:tmpl w:val="EE220BFE"/>
    <w:lvl w:ilvl="0" w:tplc="8CA886AE">
      <w:start w:val="1"/>
      <w:numFmt w:val="lowerLetter"/>
      <w:lvlText w:val="(%1)"/>
      <w:lvlJc w:val="left"/>
      <w:pPr>
        <w:tabs>
          <w:tab w:val="num" w:pos="1210"/>
        </w:tabs>
        <w:ind w:left="1210" w:hanging="360"/>
      </w:pPr>
      <w:rPr>
        <w:rFonts w:hint="default"/>
      </w:rPr>
    </w:lvl>
    <w:lvl w:ilvl="1" w:tplc="04090019">
      <w:start w:val="1"/>
      <w:numFmt w:val="lowerLetter"/>
      <w:lvlText w:val="%2."/>
      <w:lvlJc w:val="left"/>
      <w:pPr>
        <w:tabs>
          <w:tab w:val="num" w:pos="2290"/>
        </w:tabs>
        <w:ind w:left="2290" w:hanging="360"/>
      </w:pPr>
    </w:lvl>
    <w:lvl w:ilvl="2" w:tplc="0409001B" w:tentative="1">
      <w:start w:val="1"/>
      <w:numFmt w:val="lowerRoman"/>
      <w:lvlText w:val="%3."/>
      <w:lvlJc w:val="right"/>
      <w:pPr>
        <w:tabs>
          <w:tab w:val="num" w:pos="3010"/>
        </w:tabs>
        <w:ind w:left="3010" w:hanging="180"/>
      </w:pPr>
    </w:lvl>
    <w:lvl w:ilvl="3" w:tplc="0409000F" w:tentative="1">
      <w:start w:val="1"/>
      <w:numFmt w:val="decimal"/>
      <w:lvlText w:val="%4."/>
      <w:lvlJc w:val="left"/>
      <w:pPr>
        <w:tabs>
          <w:tab w:val="num" w:pos="3730"/>
        </w:tabs>
        <w:ind w:left="3730" w:hanging="360"/>
      </w:pPr>
    </w:lvl>
    <w:lvl w:ilvl="4" w:tplc="04090019" w:tentative="1">
      <w:start w:val="1"/>
      <w:numFmt w:val="lowerLetter"/>
      <w:lvlText w:val="%5."/>
      <w:lvlJc w:val="left"/>
      <w:pPr>
        <w:tabs>
          <w:tab w:val="num" w:pos="4450"/>
        </w:tabs>
        <w:ind w:left="4450" w:hanging="360"/>
      </w:pPr>
    </w:lvl>
    <w:lvl w:ilvl="5" w:tplc="0409001B" w:tentative="1">
      <w:start w:val="1"/>
      <w:numFmt w:val="lowerRoman"/>
      <w:lvlText w:val="%6."/>
      <w:lvlJc w:val="right"/>
      <w:pPr>
        <w:tabs>
          <w:tab w:val="num" w:pos="5170"/>
        </w:tabs>
        <w:ind w:left="5170" w:hanging="180"/>
      </w:pPr>
    </w:lvl>
    <w:lvl w:ilvl="6" w:tplc="0409000F" w:tentative="1">
      <w:start w:val="1"/>
      <w:numFmt w:val="decimal"/>
      <w:lvlText w:val="%7."/>
      <w:lvlJc w:val="left"/>
      <w:pPr>
        <w:tabs>
          <w:tab w:val="num" w:pos="5890"/>
        </w:tabs>
        <w:ind w:left="5890" w:hanging="360"/>
      </w:pPr>
    </w:lvl>
    <w:lvl w:ilvl="7" w:tplc="04090019" w:tentative="1">
      <w:start w:val="1"/>
      <w:numFmt w:val="lowerLetter"/>
      <w:lvlText w:val="%8."/>
      <w:lvlJc w:val="left"/>
      <w:pPr>
        <w:tabs>
          <w:tab w:val="num" w:pos="6610"/>
        </w:tabs>
        <w:ind w:left="6610" w:hanging="360"/>
      </w:pPr>
    </w:lvl>
    <w:lvl w:ilvl="8" w:tplc="0409001B" w:tentative="1">
      <w:start w:val="1"/>
      <w:numFmt w:val="lowerRoman"/>
      <w:lvlText w:val="%9."/>
      <w:lvlJc w:val="right"/>
      <w:pPr>
        <w:tabs>
          <w:tab w:val="num" w:pos="7330"/>
        </w:tabs>
        <w:ind w:left="7330" w:hanging="180"/>
      </w:pPr>
    </w:lvl>
  </w:abstractNum>
  <w:abstractNum w:abstractNumId="34" w15:restartNumberingAfterBreak="0">
    <w:nsid w:val="682F203E"/>
    <w:multiLevelType w:val="hybridMultilevel"/>
    <w:tmpl w:val="691CB208"/>
    <w:lvl w:ilvl="0" w:tplc="7BBE93BC">
      <w:start w:val="3"/>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69BA5832"/>
    <w:multiLevelType w:val="multilevel"/>
    <w:tmpl w:val="8150712E"/>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15:restartNumberingAfterBreak="0">
    <w:nsid w:val="6A72639A"/>
    <w:multiLevelType w:val="multilevel"/>
    <w:tmpl w:val="8550DD8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45F3D63"/>
    <w:multiLevelType w:val="hybridMultilevel"/>
    <w:tmpl w:val="81760508"/>
    <w:lvl w:ilvl="0" w:tplc="CD443046">
      <w:start w:val="1"/>
      <w:numFmt w:val="bullet"/>
      <w:lvlText w:val=""/>
      <w:lvlJc w:val="left"/>
      <w:pPr>
        <w:tabs>
          <w:tab w:val="num" w:pos="1570"/>
        </w:tabs>
        <w:ind w:left="1570" w:hanging="360"/>
      </w:pPr>
      <w:rPr>
        <w:rFonts w:ascii="Symbol" w:hAnsi="Symbol" w:hint="default"/>
      </w:rPr>
    </w:lvl>
    <w:lvl w:ilvl="1" w:tplc="04090003" w:tentative="1">
      <w:start w:val="1"/>
      <w:numFmt w:val="bullet"/>
      <w:lvlText w:val="o"/>
      <w:lvlJc w:val="left"/>
      <w:pPr>
        <w:tabs>
          <w:tab w:val="num" w:pos="2290"/>
        </w:tabs>
        <w:ind w:left="2290" w:hanging="360"/>
      </w:pPr>
      <w:rPr>
        <w:rFonts w:ascii="Courier New" w:hAnsi="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38" w15:restartNumberingAfterBreak="0">
    <w:nsid w:val="76614012"/>
    <w:multiLevelType w:val="hybridMultilevel"/>
    <w:tmpl w:val="758274A6"/>
    <w:lvl w:ilvl="0" w:tplc="CD443046">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9" w15:restartNumberingAfterBreak="0">
    <w:nsid w:val="79BD2B47"/>
    <w:multiLevelType w:val="multilevel"/>
    <w:tmpl w:val="0F720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460D30"/>
    <w:multiLevelType w:val="hybridMultilevel"/>
    <w:tmpl w:val="55261ACE"/>
    <w:lvl w:ilvl="0" w:tplc="CD443046">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B791C02"/>
    <w:multiLevelType w:val="hybridMultilevel"/>
    <w:tmpl w:val="67D0FD8A"/>
    <w:lvl w:ilvl="0" w:tplc="F8161160">
      <w:start w:val="1"/>
      <w:numFmt w:val="bullet"/>
      <w:lvlText w:val="-"/>
      <w:lvlJc w:val="left"/>
      <w:pPr>
        <w:tabs>
          <w:tab w:val="num" w:pos="1210"/>
        </w:tabs>
        <w:ind w:left="1210" w:hanging="360"/>
      </w:pPr>
      <w:rPr>
        <w:rFonts w:ascii="Courier New" w:hAnsi="Courier New" w:hint="default"/>
      </w:rPr>
    </w:lvl>
    <w:lvl w:ilvl="1" w:tplc="08090003" w:tentative="1">
      <w:start w:val="1"/>
      <w:numFmt w:val="bullet"/>
      <w:lvlText w:val="o"/>
      <w:lvlJc w:val="left"/>
      <w:pPr>
        <w:tabs>
          <w:tab w:val="num" w:pos="850"/>
        </w:tabs>
        <w:ind w:left="850" w:hanging="360"/>
      </w:pPr>
      <w:rPr>
        <w:rFonts w:ascii="Courier New" w:hAnsi="Courier New" w:cs="Courier New" w:hint="default"/>
      </w:rPr>
    </w:lvl>
    <w:lvl w:ilvl="2" w:tplc="08090005" w:tentative="1">
      <w:start w:val="1"/>
      <w:numFmt w:val="bullet"/>
      <w:lvlText w:val=""/>
      <w:lvlJc w:val="left"/>
      <w:pPr>
        <w:tabs>
          <w:tab w:val="num" w:pos="1570"/>
        </w:tabs>
        <w:ind w:left="1570" w:hanging="360"/>
      </w:pPr>
      <w:rPr>
        <w:rFonts w:ascii="Wingdings" w:hAnsi="Wingdings" w:hint="default"/>
      </w:rPr>
    </w:lvl>
    <w:lvl w:ilvl="3" w:tplc="08090001" w:tentative="1">
      <w:start w:val="1"/>
      <w:numFmt w:val="bullet"/>
      <w:lvlText w:val=""/>
      <w:lvlJc w:val="left"/>
      <w:pPr>
        <w:tabs>
          <w:tab w:val="num" w:pos="2290"/>
        </w:tabs>
        <w:ind w:left="2290" w:hanging="360"/>
      </w:pPr>
      <w:rPr>
        <w:rFonts w:ascii="Symbol" w:hAnsi="Symbol" w:hint="default"/>
      </w:rPr>
    </w:lvl>
    <w:lvl w:ilvl="4" w:tplc="08090003" w:tentative="1">
      <w:start w:val="1"/>
      <w:numFmt w:val="bullet"/>
      <w:lvlText w:val="o"/>
      <w:lvlJc w:val="left"/>
      <w:pPr>
        <w:tabs>
          <w:tab w:val="num" w:pos="3010"/>
        </w:tabs>
        <w:ind w:left="3010" w:hanging="360"/>
      </w:pPr>
      <w:rPr>
        <w:rFonts w:ascii="Courier New" w:hAnsi="Courier New" w:cs="Courier New" w:hint="default"/>
      </w:rPr>
    </w:lvl>
    <w:lvl w:ilvl="5" w:tplc="08090005" w:tentative="1">
      <w:start w:val="1"/>
      <w:numFmt w:val="bullet"/>
      <w:lvlText w:val=""/>
      <w:lvlJc w:val="left"/>
      <w:pPr>
        <w:tabs>
          <w:tab w:val="num" w:pos="3730"/>
        </w:tabs>
        <w:ind w:left="3730" w:hanging="360"/>
      </w:pPr>
      <w:rPr>
        <w:rFonts w:ascii="Wingdings" w:hAnsi="Wingdings" w:hint="default"/>
      </w:rPr>
    </w:lvl>
    <w:lvl w:ilvl="6" w:tplc="08090001" w:tentative="1">
      <w:start w:val="1"/>
      <w:numFmt w:val="bullet"/>
      <w:lvlText w:val=""/>
      <w:lvlJc w:val="left"/>
      <w:pPr>
        <w:tabs>
          <w:tab w:val="num" w:pos="4450"/>
        </w:tabs>
        <w:ind w:left="4450" w:hanging="360"/>
      </w:pPr>
      <w:rPr>
        <w:rFonts w:ascii="Symbol" w:hAnsi="Symbol" w:hint="default"/>
      </w:rPr>
    </w:lvl>
    <w:lvl w:ilvl="7" w:tplc="08090003" w:tentative="1">
      <w:start w:val="1"/>
      <w:numFmt w:val="bullet"/>
      <w:lvlText w:val="o"/>
      <w:lvlJc w:val="left"/>
      <w:pPr>
        <w:tabs>
          <w:tab w:val="num" w:pos="5170"/>
        </w:tabs>
        <w:ind w:left="5170" w:hanging="360"/>
      </w:pPr>
      <w:rPr>
        <w:rFonts w:ascii="Courier New" w:hAnsi="Courier New" w:cs="Courier New" w:hint="default"/>
      </w:rPr>
    </w:lvl>
    <w:lvl w:ilvl="8" w:tplc="08090005" w:tentative="1">
      <w:start w:val="1"/>
      <w:numFmt w:val="bullet"/>
      <w:lvlText w:val=""/>
      <w:lvlJc w:val="left"/>
      <w:pPr>
        <w:tabs>
          <w:tab w:val="num" w:pos="5890"/>
        </w:tabs>
        <w:ind w:left="5890" w:hanging="360"/>
      </w:pPr>
      <w:rPr>
        <w:rFonts w:ascii="Wingdings" w:hAnsi="Wingdings" w:hint="default"/>
      </w:rPr>
    </w:lvl>
  </w:abstractNum>
  <w:abstractNum w:abstractNumId="42" w15:restartNumberingAfterBreak="0">
    <w:nsid w:val="7C675030"/>
    <w:multiLevelType w:val="multilevel"/>
    <w:tmpl w:val="52FCDF0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3" w15:restartNumberingAfterBreak="0">
    <w:nsid w:val="7CBA2C24"/>
    <w:multiLevelType w:val="hybridMultilevel"/>
    <w:tmpl w:val="52ACF800"/>
    <w:lvl w:ilvl="0" w:tplc="CD443046">
      <w:start w:val="1"/>
      <w:numFmt w:val="bullet"/>
      <w:lvlText w:val=""/>
      <w:lvlJc w:val="left"/>
      <w:pPr>
        <w:tabs>
          <w:tab w:val="num" w:pos="1437"/>
        </w:tabs>
        <w:ind w:left="1437" w:hanging="360"/>
      </w:pPr>
      <w:rPr>
        <w:rFonts w:ascii="Symbol" w:hAnsi="Symbol" w:hint="default"/>
      </w:rPr>
    </w:lvl>
    <w:lvl w:ilvl="1" w:tplc="04090003" w:tentative="1">
      <w:start w:val="1"/>
      <w:numFmt w:val="bullet"/>
      <w:lvlText w:val="o"/>
      <w:lvlJc w:val="left"/>
      <w:pPr>
        <w:tabs>
          <w:tab w:val="num" w:pos="2157"/>
        </w:tabs>
        <w:ind w:left="2157" w:hanging="360"/>
      </w:pPr>
      <w:rPr>
        <w:rFonts w:ascii="Courier New" w:hAnsi="Courier New" w:hint="default"/>
      </w:rPr>
    </w:lvl>
    <w:lvl w:ilvl="2" w:tplc="04090005" w:tentative="1">
      <w:start w:val="1"/>
      <w:numFmt w:val="bullet"/>
      <w:lvlText w:val=""/>
      <w:lvlJc w:val="left"/>
      <w:pPr>
        <w:tabs>
          <w:tab w:val="num" w:pos="2877"/>
        </w:tabs>
        <w:ind w:left="2877" w:hanging="360"/>
      </w:pPr>
      <w:rPr>
        <w:rFonts w:ascii="Wingdings" w:hAnsi="Wingdings" w:hint="default"/>
      </w:rPr>
    </w:lvl>
    <w:lvl w:ilvl="3" w:tplc="04090001" w:tentative="1">
      <w:start w:val="1"/>
      <w:numFmt w:val="bullet"/>
      <w:lvlText w:val=""/>
      <w:lvlJc w:val="left"/>
      <w:pPr>
        <w:tabs>
          <w:tab w:val="num" w:pos="3597"/>
        </w:tabs>
        <w:ind w:left="3597" w:hanging="360"/>
      </w:pPr>
      <w:rPr>
        <w:rFonts w:ascii="Symbol" w:hAnsi="Symbol" w:hint="default"/>
      </w:rPr>
    </w:lvl>
    <w:lvl w:ilvl="4" w:tplc="04090003" w:tentative="1">
      <w:start w:val="1"/>
      <w:numFmt w:val="bullet"/>
      <w:lvlText w:val="o"/>
      <w:lvlJc w:val="left"/>
      <w:pPr>
        <w:tabs>
          <w:tab w:val="num" w:pos="4317"/>
        </w:tabs>
        <w:ind w:left="4317" w:hanging="360"/>
      </w:pPr>
      <w:rPr>
        <w:rFonts w:ascii="Courier New" w:hAnsi="Courier New" w:hint="default"/>
      </w:rPr>
    </w:lvl>
    <w:lvl w:ilvl="5" w:tplc="04090005" w:tentative="1">
      <w:start w:val="1"/>
      <w:numFmt w:val="bullet"/>
      <w:lvlText w:val=""/>
      <w:lvlJc w:val="left"/>
      <w:pPr>
        <w:tabs>
          <w:tab w:val="num" w:pos="5037"/>
        </w:tabs>
        <w:ind w:left="5037" w:hanging="360"/>
      </w:pPr>
      <w:rPr>
        <w:rFonts w:ascii="Wingdings" w:hAnsi="Wingdings" w:hint="default"/>
      </w:rPr>
    </w:lvl>
    <w:lvl w:ilvl="6" w:tplc="04090001" w:tentative="1">
      <w:start w:val="1"/>
      <w:numFmt w:val="bullet"/>
      <w:lvlText w:val=""/>
      <w:lvlJc w:val="left"/>
      <w:pPr>
        <w:tabs>
          <w:tab w:val="num" w:pos="5757"/>
        </w:tabs>
        <w:ind w:left="5757" w:hanging="360"/>
      </w:pPr>
      <w:rPr>
        <w:rFonts w:ascii="Symbol" w:hAnsi="Symbol" w:hint="default"/>
      </w:rPr>
    </w:lvl>
    <w:lvl w:ilvl="7" w:tplc="04090003" w:tentative="1">
      <w:start w:val="1"/>
      <w:numFmt w:val="bullet"/>
      <w:lvlText w:val="o"/>
      <w:lvlJc w:val="left"/>
      <w:pPr>
        <w:tabs>
          <w:tab w:val="num" w:pos="6477"/>
        </w:tabs>
        <w:ind w:left="6477" w:hanging="360"/>
      </w:pPr>
      <w:rPr>
        <w:rFonts w:ascii="Courier New" w:hAnsi="Courier New" w:hint="default"/>
      </w:rPr>
    </w:lvl>
    <w:lvl w:ilvl="8" w:tplc="04090005" w:tentative="1">
      <w:start w:val="1"/>
      <w:numFmt w:val="bullet"/>
      <w:lvlText w:val=""/>
      <w:lvlJc w:val="left"/>
      <w:pPr>
        <w:tabs>
          <w:tab w:val="num" w:pos="7197"/>
        </w:tabs>
        <w:ind w:left="7197" w:hanging="360"/>
      </w:pPr>
      <w:rPr>
        <w:rFonts w:ascii="Wingdings" w:hAnsi="Wingdings" w:hint="default"/>
      </w:rPr>
    </w:lvl>
  </w:abstractNum>
  <w:abstractNum w:abstractNumId="44" w15:restartNumberingAfterBreak="0">
    <w:nsid w:val="7CCC76A2"/>
    <w:multiLevelType w:val="hybridMultilevel"/>
    <w:tmpl w:val="EA6CBBCE"/>
    <w:lvl w:ilvl="0" w:tplc="CD44304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5"/>
  </w:num>
  <w:num w:numId="3">
    <w:abstractNumId w:val="22"/>
  </w:num>
  <w:num w:numId="4">
    <w:abstractNumId w:val="23"/>
  </w:num>
  <w:num w:numId="5">
    <w:abstractNumId w:val="14"/>
  </w:num>
  <w:num w:numId="6">
    <w:abstractNumId w:val="17"/>
  </w:num>
  <w:num w:numId="7">
    <w:abstractNumId w:val="34"/>
  </w:num>
  <w:num w:numId="8">
    <w:abstractNumId w:val="40"/>
  </w:num>
  <w:num w:numId="9">
    <w:abstractNumId w:val="29"/>
  </w:num>
  <w:num w:numId="10">
    <w:abstractNumId w:val="2"/>
  </w:num>
  <w:num w:numId="11">
    <w:abstractNumId w:val="16"/>
  </w:num>
  <w:num w:numId="12">
    <w:abstractNumId w:val="26"/>
  </w:num>
  <w:num w:numId="13">
    <w:abstractNumId w:val="38"/>
  </w:num>
  <w:num w:numId="14">
    <w:abstractNumId w:val="15"/>
  </w:num>
  <w:num w:numId="15">
    <w:abstractNumId w:val="43"/>
  </w:num>
  <w:num w:numId="16">
    <w:abstractNumId w:val="28"/>
  </w:num>
  <w:num w:numId="17">
    <w:abstractNumId w:val="20"/>
  </w:num>
  <w:num w:numId="18">
    <w:abstractNumId w:val="35"/>
  </w:num>
  <w:num w:numId="19">
    <w:abstractNumId w:val="21"/>
  </w:num>
  <w:num w:numId="20">
    <w:abstractNumId w:val="42"/>
  </w:num>
  <w:num w:numId="21">
    <w:abstractNumId w:val="44"/>
  </w:num>
  <w:num w:numId="22">
    <w:abstractNumId w:val="11"/>
  </w:num>
  <w:num w:numId="23">
    <w:abstractNumId w:val="30"/>
  </w:num>
  <w:num w:numId="24">
    <w:abstractNumId w:val="13"/>
  </w:num>
  <w:num w:numId="25">
    <w:abstractNumId w:val="33"/>
  </w:num>
  <w:num w:numId="26">
    <w:abstractNumId w:val="18"/>
  </w:num>
  <w:num w:numId="27">
    <w:abstractNumId w:val="37"/>
  </w:num>
  <w:num w:numId="28">
    <w:abstractNumId w:val="24"/>
  </w:num>
  <w:num w:numId="29">
    <w:abstractNumId w:val="36"/>
  </w:num>
  <w:num w:numId="30">
    <w:abstractNumId w:val="31"/>
  </w:num>
  <w:num w:numId="31">
    <w:abstractNumId w:val="32"/>
  </w:num>
  <w:num w:numId="32">
    <w:abstractNumId w:val="4"/>
  </w:num>
  <w:num w:numId="33">
    <w:abstractNumId w:val="41"/>
  </w:num>
  <w:num w:numId="34">
    <w:abstractNumId w:val="0"/>
  </w:num>
  <w:num w:numId="35">
    <w:abstractNumId w:val="1"/>
  </w:num>
  <w:num w:numId="36">
    <w:abstractNumId w:val="6"/>
  </w:num>
  <w:num w:numId="37">
    <w:abstractNumId w:val="19"/>
  </w:num>
  <w:num w:numId="38">
    <w:abstractNumId w:val="10"/>
  </w:num>
  <w:num w:numId="39">
    <w:abstractNumId w:val="7"/>
  </w:num>
  <w:num w:numId="40">
    <w:abstractNumId w:val="3"/>
  </w:num>
  <w:num w:numId="41">
    <w:abstractNumId w:val="39"/>
  </w:num>
  <w:num w:numId="42">
    <w:abstractNumId w:val="9"/>
  </w:num>
  <w:num w:numId="43">
    <w:abstractNumId w:val="25"/>
  </w:num>
  <w:num w:numId="44">
    <w:abstractNumId w:val="12"/>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B2E"/>
    <w:rsid w:val="00012784"/>
    <w:rsid w:val="00017411"/>
    <w:rsid w:val="0002754D"/>
    <w:rsid w:val="00090F90"/>
    <w:rsid w:val="00094EE2"/>
    <w:rsid w:val="000B4F09"/>
    <w:rsid w:val="000E06AF"/>
    <w:rsid w:val="000E2283"/>
    <w:rsid w:val="001062F2"/>
    <w:rsid w:val="00114F7F"/>
    <w:rsid w:val="00121680"/>
    <w:rsid w:val="00122579"/>
    <w:rsid w:val="001368DF"/>
    <w:rsid w:val="00146312"/>
    <w:rsid w:val="0015024E"/>
    <w:rsid w:val="001543AE"/>
    <w:rsid w:val="001B1BE2"/>
    <w:rsid w:val="001B7A93"/>
    <w:rsid w:val="00205C8E"/>
    <w:rsid w:val="00241E75"/>
    <w:rsid w:val="002C0103"/>
    <w:rsid w:val="002C3146"/>
    <w:rsid w:val="002C4F0B"/>
    <w:rsid w:val="002D4DFF"/>
    <w:rsid w:val="0033094B"/>
    <w:rsid w:val="003475AC"/>
    <w:rsid w:val="00373BCD"/>
    <w:rsid w:val="003773D2"/>
    <w:rsid w:val="00377F57"/>
    <w:rsid w:val="003A1CE3"/>
    <w:rsid w:val="003A5396"/>
    <w:rsid w:val="003B4845"/>
    <w:rsid w:val="003E7F3A"/>
    <w:rsid w:val="00401A81"/>
    <w:rsid w:val="00433E45"/>
    <w:rsid w:val="004354F7"/>
    <w:rsid w:val="00465CCC"/>
    <w:rsid w:val="00466583"/>
    <w:rsid w:val="00475DA5"/>
    <w:rsid w:val="004A1CFC"/>
    <w:rsid w:val="004D2199"/>
    <w:rsid w:val="00547F7A"/>
    <w:rsid w:val="005978D6"/>
    <w:rsid w:val="005D0589"/>
    <w:rsid w:val="00617E9B"/>
    <w:rsid w:val="00622BB5"/>
    <w:rsid w:val="00637BEE"/>
    <w:rsid w:val="006527A7"/>
    <w:rsid w:val="00694F54"/>
    <w:rsid w:val="006B26A1"/>
    <w:rsid w:val="006C44C3"/>
    <w:rsid w:val="006C4B73"/>
    <w:rsid w:val="006C56FA"/>
    <w:rsid w:val="006C7815"/>
    <w:rsid w:val="006D0833"/>
    <w:rsid w:val="006D1F5A"/>
    <w:rsid w:val="006F5F79"/>
    <w:rsid w:val="006F7B09"/>
    <w:rsid w:val="00731BB0"/>
    <w:rsid w:val="0074526F"/>
    <w:rsid w:val="00770D30"/>
    <w:rsid w:val="007816A3"/>
    <w:rsid w:val="00793192"/>
    <w:rsid w:val="007A4243"/>
    <w:rsid w:val="00811178"/>
    <w:rsid w:val="008249DC"/>
    <w:rsid w:val="008275DC"/>
    <w:rsid w:val="00841239"/>
    <w:rsid w:val="00846EED"/>
    <w:rsid w:val="00853655"/>
    <w:rsid w:val="00872658"/>
    <w:rsid w:val="00877F12"/>
    <w:rsid w:val="00882A12"/>
    <w:rsid w:val="00891CE2"/>
    <w:rsid w:val="008A6C20"/>
    <w:rsid w:val="008C0C65"/>
    <w:rsid w:val="008F0554"/>
    <w:rsid w:val="00912B2E"/>
    <w:rsid w:val="009155E8"/>
    <w:rsid w:val="009230A4"/>
    <w:rsid w:val="00923B17"/>
    <w:rsid w:val="00926253"/>
    <w:rsid w:val="009268BE"/>
    <w:rsid w:val="00935E37"/>
    <w:rsid w:val="009602DF"/>
    <w:rsid w:val="00970A19"/>
    <w:rsid w:val="009B74AF"/>
    <w:rsid w:val="00A01796"/>
    <w:rsid w:val="00A1411E"/>
    <w:rsid w:val="00A24E19"/>
    <w:rsid w:val="00A529FD"/>
    <w:rsid w:val="00A7324E"/>
    <w:rsid w:val="00A80C8B"/>
    <w:rsid w:val="00AB3A13"/>
    <w:rsid w:val="00AB6D80"/>
    <w:rsid w:val="00AC1773"/>
    <w:rsid w:val="00AE54EA"/>
    <w:rsid w:val="00AF4C89"/>
    <w:rsid w:val="00B4274B"/>
    <w:rsid w:val="00B622D4"/>
    <w:rsid w:val="00B67DEB"/>
    <w:rsid w:val="00B809C0"/>
    <w:rsid w:val="00BC15BA"/>
    <w:rsid w:val="00BD7D16"/>
    <w:rsid w:val="00BF0DE8"/>
    <w:rsid w:val="00C00014"/>
    <w:rsid w:val="00C05248"/>
    <w:rsid w:val="00C25066"/>
    <w:rsid w:val="00C34649"/>
    <w:rsid w:val="00C4641D"/>
    <w:rsid w:val="00C62689"/>
    <w:rsid w:val="00C825C5"/>
    <w:rsid w:val="00CC41C6"/>
    <w:rsid w:val="00CD4059"/>
    <w:rsid w:val="00CE535F"/>
    <w:rsid w:val="00D137BE"/>
    <w:rsid w:val="00D52906"/>
    <w:rsid w:val="00D64179"/>
    <w:rsid w:val="00D676BF"/>
    <w:rsid w:val="00D733D9"/>
    <w:rsid w:val="00D9477B"/>
    <w:rsid w:val="00DA1F2C"/>
    <w:rsid w:val="00DC154E"/>
    <w:rsid w:val="00DD4272"/>
    <w:rsid w:val="00DE4BC8"/>
    <w:rsid w:val="00E336E2"/>
    <w:rsid w:val="00E44FE0"/>
    <w:rsid w:val="00E72906"/>
    <w:rsid w:val="00E74B49"/>
    <w:rsid w:val="00E80065"/>
    <w:rsid w:val="00EA2FCE"/>
    <w:rsid w:val="00EA754F"/>
    <w:rsid w:val="00EB0DB2"/>
    <w:rsid w:val="00EB5652"/>
    <w:rsid w:val="00EE4EE9"/>
    <w:rsid w:val="00F0056E"/>
    <w:rsid w:val="00F21574"/>
    <w:rsid w:val="00F41D03"/>
    <w:rsid w:val="00F613D9"/>
    <w:rsid w:val="00F74985"/>
    <w:rsid w:val="00F94D3B"/>
    <w:rsid w:val="00FE2D2B"/>
    <w:rsid w:val="00FE7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E7B935F"/>
  <w15:docId w15:val="{9C7428A8-DAE9-4BB5-9722-C71296A7F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2658"/>
    <w:rPr>
      <w:sz w:val="24"/>
      <w:szCs w:val="24"/>
      <w:lang w:eastAsia="en-US"/>
    </w:rPr>
  </w:style>
  <w:style w:type="paragraph" w:styleId="Heading1">
    <w:name w:val="heading 1"/>
    <w:basedOn w:val="Normal"/>
    <w:next w:val="Normal"/>
    <w:qFormat/>
    <w:rsid w:val="00373BC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DD427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0E2283"/>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after="120"/>
      <w:ind w:left="717"/>
    </w:pPr>
    <w:rPr>
      <w:rFonts w:ascii="Arial" w:hAnsi="Arial" w:cs="Arial"/>
    </w:rPr>
  </w:style>
  <w:style w:type="character" w:styleId="PageNumber">
    <w:name w:val="page number"/>
    <w:basedOn w:val="DefaultParagraphFont"/>
  </w:style>
  <w:style w:type="paragraph" w:styleId="BodyTextIndent2">
    <w:name w:val="Body Text Indent 2"/>
    <w:basedOn w:val="Normal"/>
    <w:pPr>
      <w:ind w:left="357"/>
    </w:pPr>
    <w:rPr>
      <w:rFonts w:ascii="Arial" w:hAnsi="Arial" w:cs="Arial"/>
    </w:rPr>
  </w:style>
  <w:style w:type="paragraph" w:styleId="BodyTextIndent3">
    <w:name w:val="Body Text Indent 3"/>
    <w:basedOn w:val="Normal"/>
    <w:pPr>
      <w:spacing w:after="120"/>
      <w:ind w:left="720"/>
    </w:pPr>
    <w:rPr>
      <w:rFonts w:ascii="Arial" w:hAnsi="Arial" w:cs="Arial"/>
    </w:rPr>
  </w:style>
  <w:style w:type="paragraph" w:customStyle="1" w:styleId="Default">
    <w:name w:val="Default"/>
    <w:rsid w:val="00433E45"/>
    <w:pPr>
      <w:autoSpaceDE w:val="0"/>
      <w:autoSpaceDN w:val="0"/>
      <w:adjustRightInd w:val="0"/>
    </w:pPr>
    <w:rPr>
      <w:color w:val="000000"/>
      <w:sz w:val="24"/>
      <w:szCs w:val="24"/>
    </w:rPr>
  </w:style>
  <w:style w:type="paragraph" w:customStyle="1" w:styleId="aLCPHeading">
    <w:name w:val="a LCP Heading"/>
    <w:basedOn w:val="Heading1"/>
    <w:autoRedefine/>
    <w:rsid w:val="00373BCD"/>
    <w:pPr>
      <w:widowControl w:val="0"/>
      <w:suppressAutoHyphens/>
      <w:spacing w:before="0" w:after="0"/>
      <w:jc w:val="center"/>
    </w:pPr>
    <w:rPr>
      <w:bCs w:val="0"/>
      <w:kern w:val="0"/>
      <w:sz w:val="28"/>
      <w:szCs w:val="20"/>
      <w:lang w:val="en-US"/>
    </w:rPr>
  </w:style>
  <w:style w:type="character" w:customStyle="1" w:styleId="aLCPboldbodytext">
    <w:name w:val="a LCP bold body text"/>
    <w:basedOn w:val="DefaultParagraphFont"/>
    <w:rsid w:val="00872658"/>
    <w:rPr>
      <w:rFonts w:ascii="Arial" w:hAnsi="Arial"/>
      <w:b/>
      <w:bCs/>
      <w:dstrike w:val="0"/>
      <w:sz w:val="22"/>
      <w:effect w:val="none"/>
      <w:vertAlign w:val="baseline"/>
    </w:rPr>
  </w:style>
  <w:style w:type="paragraph" w:customStyle="1" w:styleId="aLCPBodytext">
    <w:name w:val="a LCP Body text"/>
    <w:autoRedefine/>
    <w:rsid w:val="00DA1F2C"/>
    <w:pPr>
      <w:ind w:left="680"/>
    </w:pPr>
    <w:rPr>
      <w:rFonts w:ascii="Arial" w:hAnsi="Arial" w:cs="Arial"/>
      <w:sz w:val="22"/>
      <w:lang w:eastAsia="en-US"/>
    </w:rPr>
  </w:style>
  <w:style w:type="character" w:customStyle="1" w:styleId="Heading2Char">
    <w:name w:val="Heading 2 Char"/>
    <w:basedOn w:val="DefaultParagraphFont"/>
    <w:link w:val="Heading2"/>
    <w:semiHidden/>
    <w:rsid w:val="00DD4272"/>
    <w:rPr>
      <w:rFonts w:asciiTheme="majorHAnsi" w:eastAsiaTheme="majorEastAsia" w:hAnsiTheme="majorHAnsi" w:cstheme="majorBidi"/>
      <w:b/>
      <w:bCs/>
      <w:i/>
      <w:iCs/>
      <w:sz w:val="28"/>
      <w:szCs w:val="28"/>
      <w:lang w:eastAsia="en-US"/>
    </w:rPr>
  </w:style>
  <w:style w:type="paragraph" w:styleId="BodyText">
    <w:name w:val="Body Text"/>
    <w:basedOn w:val="Normal"/>
    <w:link w:val="BodyTextChar"/>
    <w:rsid w:val="00DD4272"/>
    <w:pPr>
      <w:spacing w:after="120"/>
    </w:pPr>
  </w:style>
  <w:style w:type="character" w:customStyle="1" w:styleId="BodyTextChar">
    <w:name w:val="Body Text Char"/>
    <w:basedOn w:val="DefaultParagraphFont"/>
    <w:link w:val="BodyText"/>
    <w:rsid w:val="00DD4272"/>
    <w:rPr>
      <w:sz w:val="24"/>
      <w:szCs w:val="24"/>
      <w:lang w:eastAsia="en-US"/>
    </w:rPr>
  </w:style>
  <w:style w:type="paragraph" w:styleId="ListParagraph">
    <w:name w:val="List Paragraph"/>
    <w:basedOn w:val="Normal"/>
    <w:uiPriority w:val="34"/>
    <w:qFormat/>
    <w:rsid w:val="00A01796"/>
    <w:pPr>
      <w:ind w:left="720"/>
      <w:contextualSpacing/>
    </w:pPr>
  </w:style>
  <w:style w:type="paragraph" w:styleId="BalloonText">
    <w:name w:val="Balloon Text"/>
    <w:basedOn w:val="Normal"/>
    <w:link w:val="BalloonTextChar"/>
    <w:rsid w:val="00C34649"/>
    <w:rPr>
      <w:rFonts w:ascii="Tahoma" w:hAnsi="Tahoma" w:cs="Tahoma"/>
      <w:sz w:val="16"/>
      <w:szCs w:val="16"/>
    </w:rPr>
  </w:style>
  <w:style w:type="character" w:customStyle="1" w:styleId="BalloonTextChar">
    <w:name w:val="Balloon Text Char"/>
    <w:basedOn w:val="DefaultParagraphFont"/>
    <w:link w:val="BalloonText"/>
    <w:rsid w:val="00C34649"/>
    <w:rPr>
      <w:rFonts w:ascii="Tahoma" w:hAnsi="Tahoma" w:cs="Tahoma"/>
      <w:sz w:val="16"/>
      <w:szCs w:val="16"/>
      <w:lang w:eastAsia="en-US"/>
    </w:rPr>
  </w:style>
  <w:style w:type="character" w:customStyle="1" w:styleId="Heading3Char">
    <w:name w:val="Heading 3 Char"/>
    <w:basedOn w:val="DefaultParagraphFont"/>
    <w:link w:val="Heading3"/>
    <w:semiHidden/>
    <w:rsid w:val="000E2283"/>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1123511">
      <w:bodyDiv w:val="1"/>
      <w:marLeft w:val="0"/>
      <w:marRight w:val="0"/>
      <w:marTop w:val="0"/>
      <w:marBottom w:val="0"/>
      <w:divBdr>
        <w:top w:val="none" w:sz="0" w:space="0" w:color="auto"/>
        <w:left w:val="none" w:sz="0" w:space="0" w:color="auto"/>
        <w:bottom w:val="none" w:sz="0" w:space="0" w:color="auto"/>
        <w:right w:val="none" w:sz="0" w:space="0" w:color="auto"/>
      </w:divBdr>
      <w:divsChild>
        <w:div w:id="2074237448">
          <w:marLeft w:val="0"/>
          <w:marRight w:val="0"/>
          <w:marTop w:val="0"/>
          <w:marBottom w:val="0"/>
          <w:divBdr>
            <w:top w:val="none" w:sz="0" w:space="0" w:color="auto"/>
            <w:left w:val="none" w:sz="0" w:space="0" w:color="auto"/>
            <w:bottom w:val="none" w:sz="0" w:space="0" w:color="auto"/>
            <w:right w:val="none" w:sz="0" w:space="0" w:color="auto"/>
          </w:divBdr>
          <w:divsChild>
            <w:div w:id="2083480342">
              <w:marLeft w:val="0"/>
              <w:marRight w:val="0"/>
              <w:marTop w:val="0"/>
              <w:marBottom w:val="0"/>
              <w:divBdr>
                <w:top w:val="none" w:sz="0" w:space="0" w:color="auto"/>
                <w:left w:val="none" w:sz="0" w:space="0" w:color="auto"/>
                <w:bottom w:val="none" w:sz="0" w:space="0" w:color="auto"/>
                <w:right w:val="none" w:sz="0" w:space="0" w:color="auto"/>
              </w:divBdr>
              <w:divsChild>
                <w:div w:id="1335960822">
                  <w:marLeft w:val="0"/>
                  <w:marRight w:val="0"/>
                  <w:marTop w:val="0"/>
                  <w:marBottom w:val="0"/>
                  <w:divBdr>
                    <w:top w:val="none" w:sz="0" w:space="0" w:color="auto"/>
                    <w:left w:val="none" w:sz="0" w:space="0" w:color="auto"/>
                    <w:bottom w:val="none" w:sz="0" w:space="0" w:color="auto"/>
                    <w:right w:val="none" w:sz="0" w:space="0" w:color="auto"/>
                  </w:divBdr>
                  <w:divsChild>
                    <w:div w:id="960457320">
                      <w:marLeft w:val="0"/>
                      <w:marRight w:val="0"/>
                      <w:marTop w:val="0"/>
                      <w:marBottom w:val="0"/>
                      <w:divBdr>
                        <w:top w:val="none" w:sz="0" w:space="0" w:color="auto"/>
                        <w:left w:val="none" w:sz="0" w:space="0" w:color="auto"/>
                        <w:bottom w:val="none" w:sz="0" w:space="0" w:color="auto"/>
                        <w:right w:val="none" w:sz="0" w:space="0" w:color="auto"/>
                      </w:divBdr>
                    </w:div>
                    <w:div w:id="137068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239676">
          <w:marLeft w:val="0"/>
          <w:marRight w:val="0"/>
          <w:marTop w:val="0"/>
          <w:marBottom w:val="0"/>
          <w:divBdr>
            <w:top w:val="none" w:sz="0" w:space="0" w:color="auto"/>
            <w:left w:val="none" w:sz="0" w:space="0" w:color="auto"/>
            <w:bottom w:val="none" w:sz="0" w:space="0" w:color="auto"/>
            <w:right w:val="none" w:sz="0" w:space="0" w:color="auto"/>
          </w:divBdr>
          <w:divsChild>
            <w:div w:id="1439253990">
              <w:marLeft w:val="0"/>
              <w:marRight w:val="0"/>
              <w:marTop w:val="0"/>
              <w:marBottom w:val="0"/>
              <w:divBdr>
                <w:top w:val="none" w:sz="0" w:space="0" w:color="auto"/>
                <w:left w:val="none" w:sz="0" w:space="0" w:color="auto"/>
                <w:bottom w:val="none" w:sz="0" w:space="0" w:color="auto"/>
                <w:right w:val="none" w:sz="0" w:space="0" w:color="auto"/>
              </w:divBdr>
              <w:divsChild>
                <w:div w:id="1497380893">
                  <w:marLeft w:val="0"/>
                  <w:marRight w:val="0"/>
                  <w:marTop w:val="0"/>
                  <w:marBottom w:val="0"/>
                  <w:divBdr>
                    <w:top w:val="none" w:sz="0" w:space="0" w:color="auto"/>
                    <w:left w:val="none" w:sz="0" w:space="0" w:color="auto"/>
                    <w:bottom w:val="none" w:sz="0" w:space="0" w:color="auto"/>
                    <w:right w:val="none" w:sz="0" w:space="0" w:color="auto"/>
                  </w:divBdr>
                  <w:divsChild>
                    <w:div w:id="715931281">
                      <w:marLeft w:val="0"/>
                      <w:marRight w:val="0"/>
                      <w:marTop w:val="0"/>
                      <w:marBottom w:val="0"/>
                      <w:divBdr>
                        <w:top w:val="none" w:sz="0" w:space="0" w:color="auto"/>
                        <w:left w:val="none" w:sz="0" w:space="0" w:color="auto"/>
                        <w:bottom w:val="none" w:sz="0" w:space="0" w:color="auto"/>
                        <w:right w:val="none" w:sz="0" w:space="0" w:color="auto"/>
                      </w:divBdr>
                    </w:div>
                    <w:div w:id="161011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F1165-4203-43EC-A787-02E710E19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1088</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Performance Management Policy</vt:lpstr>
    </vt:vector>
  </TitlesOfParts>
  <Company>Ashleigh Primary School</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Management Policy</dc:title>
  <dc:creator>Nevinson</dc:creator>
  <cp:lastModifiedBy>Mr. Matthews</cp:lastModifiedBy>
  <cp:revision>3</cp:revision>
  <cp:lastPrinted>2011-11-02T13:14:00Z</cp:lastPrinted>
  <dcterms:created xsi:type="dcterms:W3CDTF">2025-09-11T09:13:00Z</dcterms:created>
  <dcterms:modified xsi:type="dcterms:W3CDTF">2025-09-11T09:33:00Z</dcterms:modified>
</cp:coreProperties>
</file>