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434A2B">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864AD0" w:rsidRDefault="00864AD0" w:rsidP="00373BCD">
      <w:pPr>
        <w:pStyle w:val="aLCPHeading"/>
        <w:rPr>
          <w:rFonts w:ascii="Comic Sans MS" w:hAnsi="Comic Sans MS"/>
          <w:sz w:val="96"/>
        </w:rPr>
      </w:pPr>
      <w:r>
        <w:rPr>
          <w:rFonts w:ascii="Comic Sans MS" w:hAnsi="Comic Sans MS"/>
          <w:sz w:val="96"/>
        </w:rPr>
        <w:t>Privacy Notice</w:t>
      </w:r>
    </w:p>
    <w:p w:rsidR="00373BCD" w:rsidRDefault="00C114EA" w:rsidP="00373BCD">
      <w:pPr>
        <w:pStyle w:val="aLCPHeading"/>
        <w:rPr>
          <w:rFonts w:ascii="Comic Sans MS" w:hAnsi="Comic Sans MS"/>
        </w:rPr>
      </w:pPr>
      <w:r>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E93C0F" w:rsidRDefault="00E93C0F" w:rsidP="00250EE8">
      <w:pPr>
        <w:rPr>
          <w:rFonts w:ascii="Comic Sans MS" w:hAnsi="Comic Sans MS" w:cs="Arial"/>
        </w:rPr>
      </w:pPr>
      <w:r>
        <w:rPr>
          <w:rFonts w:ascii="Comic Sans MS" w:hAnsi="Comic Sans MS" w:cs="Arial"/>
        </w:rPr>
        <w:t xml:space="preserve">Reviewed: </w:t>
      </w:r>
      <w:r w:rsidR="0080422B">
        <w:rPr>
          <w:rFonts w:ascii="Comic Sans MS" w:hAnsi="Comic Sans MS" w:cs="Arial"/>
        </w:rPr>
        <w:t>November 2021</w:t>
      </w:r>
    </w:p>
    <w:p w:rsidR="00250EE8" w:rsidRPr="00872658" w:rsidRDefault="00250EE8" w:rsidP="00250EE8">
      <w:pPr>
        <w:rPr>
          <w:rFonts w:ascii="Comic Sans MS" w:hAnsi="Comic Sans MS" w:cs="Arial"/>
        </w:rPr>
      </w:pPr>
      <w:r>
        <w:rPr>
          <w:rFonts w:ascii="Comic Sans MS" w:hAnsi="Comic Sans MS" w:cs="Arial"/>
        </w:rPr>
        <w:t>Governors:</w:t>
      </w:r>
      <w:r w:rsidR="0080422B">
        <w:rPr>
          <w:rFonts w:ascii="Comic Sans MS" w:hAnsi="Comic Sans MS" w:cs="Arial"/>
        </w:rPr>
        <w:t xml:space="preserve"> November 2021</w:t>
      </w:r>
    </w:p>
    <w:p w:rsidR="00250EE8" w:rsidRPr="00872658" w:rsidRDefault="00E50F12" w:rsidP="00250EE8">
      <w:pPr>
        <w:rPr>
          <w:rFonts w:ascii="Comic Sans MS" w:hAnsi="Comic Sans MS" w:cs="Arial"/>
        </w:rPr>
      </w:pPr>
      <w:r>
        <w:rPr>
          <w:rFonts w:ascii="Comic Sans MS" w:hAnsi="Comic Sans MS" w:cs="Arial"/>
        </w:rPr>
        <w:t xml:space="preserve">Review date: </w:t>
      </w:r>
      <w:r w:rsidR="0080422B">
        <w:rPr>
          <w:rFonts w:ascii="Comic Sans MS" w:hAnsi="Comic Sans MS" w:cs="Arial"/>
        </w:rPr>
        <w:t>November 2022</w:t>
      </w:r>
    </w:p>
    <w:p w:rsidR="00465CCC" w:rsidRDefault="00465CCC" w:rsidP="00872658">
      <w:pPr>
        <w:rPr>
          <w:rFonts w:ascii="Comic Sans MS" w:hAnsi="Comic Sans MS"/>
          <w:b/>
          <w:sz w:val="44"/>
          <w:u w:val="single"/>
        </w:rPr>
      </w:pPr>
    </w:p>
    <w:p w:rsidR="00465CCC" w:rsidRDefault="00465CCC" w:rsidP="00872658">
      <w:pPr>
        <w:pStyle w:val="Title"/>
        <w:jc w:val="left"/>
      </w:pPr>
    </w:p>
    <w:p w:rsidR="0080422B" w:rsidRDefault="0080422B" w:rsidP="00872658">
      <w:pPr>
        <w:pStyle w:val="Title"/>
        <w:jc w:val="left"/>
      </w:pPr>
    </w:p>
    <w:p w:rsidR="00B32FE2" w:rsidRDefault="00B32FE2" w:rsidP="00872658">
      <w:pPr>
        <w:pStyle w:val="Title"/>
        <w:jc w:val="left"/>
      </w:pPr>
    </w:p>
    <w:p w:rsidR="00B32FE2" w:rsidRDefault="00B32FE2" w:rsidP="00872658">
      <w:pPr>
        <w:pStyle w:val="Title"/>
        <w:jc w:val="left"/>
      </w:pPr>
    </w:p>
    <w:p w:rsidR="00F0056E" w:rsidRDefault="00F0056E" w:rsidP="00250EE8">
      <w:pPr>
        <w:pStyle w:val="Title"/>
        <w:jc w:val="left"/>
        <w:rPr>
          <w:sz w:val="28"/>
          <w:szCs w:val="28"/>
        </w:rPr>
      </w:pPr>
    </w:p>
    <w:p w:rsidR="001B7A93" w:rsidRPr="001B7A93" w:rsidRDefault="001B7A93" w:rsidP="001B7A93">
      <w:pPr>
        <w:rPr>
          <w:rFonts w:ascii="Arial" w:hAnsi="Arial" w:cs="Arial"/>
          <w:i/>
          <w:sz w:val="28"/>
          <w:szCs w:val="28"/>
        </w:rPr>
      </w:pPr>
    </w:p>
    <w:p w:rsidR="005C4024" w:rsidRPr="007F381A" w:rsidRDefault="005C4024" w:rsidP="005C4024">
      <w:pPr>
        <w:rPr>
          <w:rFonts w:ascii="Comic Sans MS" w:hAnsi="Comic Sans MS" w:cs="Arial"/>
          <w:b/>
          <w:sz w:val="20"/>
          <w:szCs w:val="20"/>
          <w:u w:val="single"/>
          <w:lang w:val="en-US"/>
        </w:rPr>
      </w:pPr>
      <w:r w:rsidRPr="007F381A">
        <w:rPr>
          <w:rFonts w:ascii="Comic Sans MS" w:hAnsi="Comic Sans MS" w:cs="Arial"/>
          <w:b/>
          <w:sz w:val="20"/>
          <w:szCs w:val="20"/>
          <w:u w:val="single"/>
          <w:lang w:val="en-US"/>
        </w:rPr>
        <w:lastRenderedPageBreak/>
        <w:t>British Values</w:t>
      </w:r>
    </w:p>
    <w:p w:rsidR="005C4024" w:rsidRPr="007F381A" w:rsidRDefault="005C4024" w:rsidP="005C4024">
      <w:pPr>
        <w:rPr>
          <w:rFonts w:ascii="Comic Sans MS" w:hAnsi="Comic Sans MS" w:cs="Arial"/>
          <w:sz w:val="20"/>
          <w:szCs w:val="20"/>
          <w:lang w:val="en-US"/>
        </w:rPr>
      </w:pPr>
      <w:r w:rsidRPr="007F381A">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5C4024" w:rsidRPr="007F381A" w:rsidRDefault="005C4024" w:rsidP="005C4024">
      <w:pPr>
        <w:rPr>
          <w:rFonts w:ascii="Comic Sans MS" w:hAnsi="Comic Sans MS" w:cs="Arial"/>
          <w:sz w:val="20"/>
          <w:szCs w:val="20"/>
          <w:lang w:val="en-US"/>
        </w:rPr>
      </w:pPr>
    </w:p>
    <w:p w:rsidR="005C4024" w:rsidRPr="007F381A" w:rsidRDefault="005C4024" w:rsidP="005C4024">
      <w:pPr>
        <w:keepNext/>
        <w:outlineLvl w:val="1"/>
        <w:rPr>
          <w:rFonts w:ascii="Comic Sans MS" w:hAnsi="Comic Sans MS"/>
          <w:b/>
          <w:bCs/>
          <w:sz w:val="20"/>
          <w:szCs w:val="20"/>
          <w:u w:val="single"/>
        </w:rPr>
      </w:pPr>
      <w:r w:rsidRPr="007F381A">
        <w:rPr>
          <w:rFonts w:ascii="Comic Sans MS" w:hAnsi="Comic Sans MS"/>
          <w:b/>
          <w:bCs/>
          <w:sz w:val="20"/>
          <w:szCs w:val="20"/>
          <w:u w:val="single"/>
        </w:rPr>
        <w:t>Race Equality and Racial Harassment</w:t>
      </w:r>
    </w:p>
    <w:p w:rsidR="005C4024" w:rsidRPr="007F381A" w:rsidRDefault="005C4024" w:rsidP="005C4024">
      <w:pPr>
        <w:rPr>
          <w:rFonts w:ascii="Comic Sans MS" w:hAnsi="Comic Sans MS"/>
          <w:sz w:val="20"/>
          <w:szCs w:val="20"/>
        </w:rPr>
      </w:pPr>
      <w:r w:rsidRPr="007F381A">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250EE8" w:rsidRDefault="00250EE8" w:rsidP="00250EE8">
      <w:pPr>
        <w:numPr>
          <w:ilvl w:val="12"/>
          <w:numId w:val="0"/>
        </w:numPr>
        <w:rPr>
          <w:rFonts w:ascii="Arial" w:eastAsia="Calibri" w:hAnsi="Arial" w:cs="Arial"/>
          <w:lang w:val="en-US"/>
        </w:rPr>
      </w:pPr>
    </w:p>
    <w:p w:rsidR="00250EE8" w:rsidRDefault="00250EE8" w:rsidP="00250EE8">
      <w:pPr>
        <w:numPr>
          <w:ilvl w:val="12"/>
          <w:numId w:val="0"/>
        </w:numPr>
        <w:rPr>
          <w:rFonts w:ascii="Arial" w:eastAsia="Calibri" w:hAnsi="Arial" w:cs="Arial"/>
          <w:lang w:val="en-US"/>
        </w:rPr>
      </w:pPr>
    </w:p>
    <w:p w:rsidR="0080422B" w:rsidRPr="00E106E8" w:rsidRDefault="0080422B" w:rsidP="0080422B">
      <w:pPr>
        <w:rPr>
          <w:rFonts w:ascii="Comic Sans MS" w:hAnsi="Comic Sans MS"/>
          <w:b/>
          <w:sz w:val="22"/>
          <w:szCs w:val="22"/>
          <w:u w:val="single"/>
        </w:rPr>
      </w:pPr>
      <w:r w:rsidRPr="00E106E8">
        <w:rPr>
          <w:rFonts w:ascii="Comic Sans MS" w:hAnsi="Comic Sans MS"/>
          <w:b/>
          <w:sz w:val="22"/>
          <w:szCs w:val="22"/>
          <w:u w:val="single"/>
        </w:rPr>
        <w:t>Privacy Policy</w:t>
      </w:r>
    </w:p>
    <w:p w:rsidR="0080422B" w:rsidRPr="007A45AF" w:rsidRDefault="0080422B" w:rsidP="0080422B">
      <w:pPr>
        <w:rPr>
          <w:rFonts w:ascii="Comic Sans MS" w:hAnsi="Comic Sans MS"/>
          <w:sz w:val="22"/>
          <w:szCs w:val="22"/>
        </w:rPr>
      </w:pPr>
      <w:r w:rsidRPr="007A45AF">
        <w:rPr>
          <w:rFonts w:ascii="Comic Sans MS" w:hAnsi="Comic Sans MS"/>
          <w:sz w:val="22"/>
          <w:szCs w:val="22"/>
        </w:rPr>
        <w:t>Ashleigh Primary School is committed to protecting the privacy and security of personal information. This privacy notice describes how we collect and use personal information about pupils, in accordance with the Gene</w:t>
      </w:r>
      <w:r>
        <w:rPr>
          <w:rFonts w:ascii="Comic Sans MS" w:hAnsi="Comic Sans MS"/>
        </w:rPr>
        <w:t xml:space="preserve">ral Data Protection Regulation </w:t>
      </w:r>
      <w:r w:rsidRPr="007A45AF">
        <w:rPr>
          <w:rFonts w:ascii="Comic Sans MS" w:hAnsi="Comic Sans MS"/>
          <w:sz w:val="22"/>
          <w:szCs w:val="22"/>
        </w:rPr>
        <w:t>(GDPR), section 537A of the Education Act 1996 and section 83 of the Children Act 1989.</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Who Collects This Information</w:t>
      </w:r>
    </w:p>
    <w:p w:rsidR="0080422B" w:rsidRDefault="0080422B" w:rsidP="0080422B">
      <w:pPr>
        <w:rPr>
          <w:rFonts w:ascii="Comic Sans MS" w:hAnsi="Comic Sans MS"/>
        </w:rPr>
      </w:pPr>
      <w:r>
        <w:rPr>
          <w:rFonts w:ascii="Comic Sans MS" w:hAnsi="Comic Sans MS"/>
        </w:rPr>
        <w:t>Ashleigh Primary</w:t>
      </w:r>
      <w:r w:rsidRPr="007A45AF">
        <w:rPr>
          <w:rFonts w:ascii="Comic Sans MS" w:hAnsi="Comic Sans MS"/>
          <w:sz w:val="22"/>
          <w:szCs w:val="22"/>
        </w:rPr>
        <w:t xml:space="preserve"> School is a “data controller</w:t>
      </w:r>
      <w:r>
        <w:rPr>
          <w:rFonts w:ascii="Comic Sans MS" w:hAnsi="Comic Sans MS"/>
        </w:rPr>
        <w:t xml:space="preserve">.” This means that we are </w:t>
      </w:r>
      <w:r w:rsidRPr="007A45AF">
        <w:rPr>
          <w:rFonts w:ascii="Comic Sans MS" w:hAnsi="Comic Sans MS"/>
          <w:sz w:val="22"/>
          <w:szCs w:val="22"/>
        </w:rPr>
        <w:t>responsible for deciding how we hold and use per</w:t>
      </w:r>
      <w:r>
        <w:rPr>
          <w:rFonts w:ascii="Comic Sans MS" w:hAnsi="Comic Sans MS"/>
        </w:rPr>
        <w:t xml:space="preserve">sonal information about pupils. </w:t>
      </w:r>
    </w:p>
    <w:p w:rsidR="0080422B" w:rsidRDefault="0080422B" w:rsidP="0080422B">
      <w:pPr>
        <w:rPr>
          <w:rFonts w:ascii="Comic Sans MS" w:hAnsi="Comic Sans MS"/>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The Categories of Pupil Information That We Collect, Process, Hold and Share</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We may collect, store and use the following categories of personal information about </w:t>
      </w:r>
    </w:p>
    <w:p w:rsidR="0080422B" w:rsidRPr="007A45AF" w:rsidRDefault="0080422B" w:rsidP="0080422B">
      <w:pPr>
        <w:rPr>
          <w:rFonts w:ascii="Comic Sans MS" w:hAnsi="Comic Sans MS"/>
          <w:sz w:val="22"/>
          <w:szCs w:val="22"/>
        </w:rPr>
      </w:pPr>
      <w:proofErr w:type="gramStart"/>
      <w:r w:rsidRPr="007A45AF">
        <w:rPr>
          <w:rFonts w:ascii="Comic Sans MS" w:hAnsi="Comic Sans MS"/>
          <w:sz w:val="22"/>
          <w:szCs w:val="22"/>
        </w:rPr>
        <w:t>you</w:t>
      </w:r>
      <w:proofErr w:type="gramEnd"/>
      <w:r w:rsidRPr="007A45AF">
        <w:rPr>
          <w:rFonts w:ascii="Comic Sans MS" w:hAnsi="Comic Sans MS"/>
          <w:sz w:val="22"/>
          <w:szCs w:val="22"/>
        </w:rPr>
        <w:t>: -</w:t>
      </w:r>
    </w:p>
    <w:p w:rsidR="0080422B" w:rsidRPr="007A45AF" w:rsidRDefault="0080422B" w:rsidP="0080422B">
      <w:pPr>
        <w:rPr>
          <w:rFonts w:ascii="Comic Sans MS" w:hAnsi="Comic Sans MS"/>
          <w:sz w:val="22"/>
          <w:szCs w:val="22"/>
        </w:rPr>
      </w:pPr>
      <w:r w:rsidRPr="007A45AF">
        <w:rPr>
          <w:rFonts w:ascii="Comic Sans MS" w:hAnsi="Comic Sans MS"/>
          <w:sz w:val="22"/>
          <w:szCs w:val="22"/>
        </w:rPr>
        <w:t>· Personal information such as name, pupil number, dat</w:t>
      </w:r>
      <w:r>
        <w:rPr>
          <w:rFonts w:ascii="Comic Sans MS" w:hAnsi="Comic Sans MS"/>
        </w:rPr>
        <w:t xml:space="preserve">e of birth, gender and contact </w:t>
      </w:r>
      <w:r w:rsidRPr="007A45AF">
        <w:rPr>
          <w:rFonts w:ascii="Comic Sans MS" w:hAnsi="Comic Sans MS"/>
          <w:sz w:val="22"/>
          <w:szCs w:val="22"/>
        </w:rPr>
        <w:t>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 Emergency contact and family lifestyle information such</w:t>
      </w:r>
      <w:r>
        <w:rPr>
          <w:rFonts w:ascii="Comic Sans MS" w:hAnsi="Comic Sans MS"/>
        </w:rPr>
        <w:t xml:space="preserve"> as names, relationship, phone </w:t>
      </w:r>
      <w:r w:rsidRPr="007A45AF">
        <w:rPr>
          <w:rFonts w:ascii="Comic Sans MS" w:hAnsi="Comic Sans MS"/>
          <w:sz w:val="22"/>
          <w:szCs w:val="22"/>
        </w:rPr>
        <w:t>numbers and email addresses;</w:t>
      </w:r>
    </w:p>
    <w:p w:rsidR="0080422B" w:rsidRPr="007A45AF" w:rsidRDefault="0080422B" w:rsidP="0080422B">
      <w:pPr>
        <w:rPr>
          <w:rFonts w:ascii="Comic Sans MS" w:hAnsi="Comic Sans MS"/>
          <w:sz w:val="22"/>
          <w:szCs w:val="22"/>
        </w:rPr>
      </w:pPr>
      <w:r w:rsidRPr="007A45AF">
        <w:rPr>
          <w:rFonts w:ascii="Comic Sans MS" w:hAnsi="Comic Sans MS"/>
          <w:sz w:val="22"/>
          <w:szCs w:val="22"/>
        </w:rPr>
        <w:t>· Characteristics (such as ethnicity, language, national</w:t>
      </w:r>
      <w:r>
        <w:rPr>
          <w:rFonts w:ascii="Comic Sans MS" w:hAnsi="Comic Sans MS"/>
        </w:rPr>
        <w:t xml:space="preserve">ity, country of birth and free </w:t>
      </w:r>
      <w:r w:rsidRPr="007A45AF">
        <w:rPr>
          <w:rFonts w:ascii="Comic Sans MS" w:hAnsi="Comic Sans MS"/>
          <w:sz w:val="22"/>
          <w:szCs w:val="22"/>
        </w:rPr>
        <w:t>school meal eligibility);</w:t>
      </w:r>
    </w:p>
    <w:p w:rsidR="0080422B" w:rsidRPr="007A45AF" w:rsidRDefault="0080422B" w:rsidP="0080422B">
      <w:pPr>
        <w:rPr>
          <w:rFonts w:ascii="Comic Sans MS" w:hAnsi="Comic Sans MS"/>
          <w:sz w:val="22"/>
          <w:szCs w:val="22"/>
        </w:rPr>
      </w:pPr>
      <w:r w:rsidRPr="007A45AF">
        <w:rPr>
          <w:rFonts w:ascii="Comic Sans MS" w:hAnsi="Comic Sans MS"/>
          <w:sz w:val="22"/>
          <w:szCs w:val="22"/>
        </w:rPr>
        <w:t>· Attendance details (such as sessions attended, numb</w:t>
      </w:r>
      <w:r>
        <w:rPr>
          <w:rFonts w:ascii="Comic Sans MS" w:hAnsi="Comic Sans MS"/>
        </w:rPr>
        <w:t xml:space="preserve">er of absences and reasons for </w:t>
      </w:r>
      <w:r w:rsidRPr="007A45AF">
        <w:rPr>
          <w:rFonts w:ascii="Comic Sans MS" w:hAnsi="Comic Sans MS"/>
          <w:sz w:val="22"/>
          <w:szCs w:val="22"/>
        </w:rPr>
        <w:t>absence);</w:t>
      </w:r>
    </w:p>
    <w:p w:rsidR="0080422B" w:rsidRPr="007A45AF" w:rsidRDefault="0080422B" w:rsidP="0080422B">
      <w:pPr>
        <w:rPr>
          <w:rFonts w:ascii="Comic Sans MS" w:hAnsi="Comic Sans MS"/>
          <w:sz w:val="22"/>
          <w:szCs w:val="22"/>
        </w:rPr>
      </w:pPr>
      <w:r w:rsidRPr="007A45AF">
        <w:rPr>
          <w:rFonts w:ascii="Comic Sans MS" w:hAnsi="Comic Sans MS"/>
          <w:sz w:val="22"/>
          <w:szCs w:val="22"/>
        </w:rPr>
        <w:t>· Financial details;</w:t>
      </w:r>
    </w:p>
    <w:p w:rsidR="0080422B" w:rsidRPr="007A45AF" w:rsidRDefault="0080422B" w:rsidP="0080422B">
      <w:pPr>
        <w:rPr>
          <w:rFonts w:ascii="Comic Sans MS" w:hAnsi="Comic Sans MS"/>
          <w:sz w:val="22"/>
          <w:szCs w:val="22"/>
        </w:rPr>
      </w:pPr>
      <w:r w:rsidRPr="007A45AF">
        <w:rPr>
          <w:rFonts w:ascii="Comic Sans MS" w:hAnsi="Comic Sans MS"/>
          <w:sz w:val="22"/>
          <w:szCs w:val="22"/>
        </w:rPr>
        <w:t>· Performance and assessment 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 Behavioural information (including exclusions);</w:t>
      </w:r>
    </w:p>
    <w:p w:rsidR="0080422B" w:rsidRPr="007A45AF" w:rsidRDefault="0080422B" w:rsidP="0080422B">
      <w:pPr>
        <w:rPr>
          <w:rFonts w:ascii="Comic Sans MS" w:hAnsi="Comic Sans MS"/>
          <w:sz w:val="22"/>
          <w:szCs w:val="22"/>
        </w:rPr>
      </w:pPr>
      <w:r w:rsidRPr="007A45AF">
        <w:rPr>
          <w:rFonts w:ascii="Comic Sans MS" w:hAnsi="Comic Sans MS"/>
          <w:sz w:val="22"/>
          <w:szCs w:val="22"/>
        </w:rPr>
        <w:t>· Special educational needs 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 Relevant medical 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 Special categories of personal data including biometric dat</w:t>
      </w:r>
      <w:r>
        <w:rPr>
          <w:rFonts w:ascii="Comic Sans MS" w:hAnsi="Comic Sans MS"/>
        </w:rPr>
        <w:t xml:space="preserve">a, ethnicity, relevant medical </w:t>
      </w:r>
      <w:r w:rsidRPr="007A45AF">
        <w:rPr>
          <w:rFonts w:ascii="Comic Sans MS" w:hAnsi="Comic Sans MS"/>
          <w:sz w:val="22"/>
          <w:szCs w:val="22"/>
        </w:rPr>
        <w:t>information, special educational needs information;</w:t>
      </w:r>
    </w:p>
    <w:p w:rsidR="0080422B" w:rsidRDefault="0080422B" w:rsidP="0080422B">
      <w:pPr>
        <w:rPr>
          <w:rFonts w:ascii="Comic Sans MS" w:hAnsi="Comic Sans MS"/>
        </w:rPr>
      </w:pPr>
      <w:r w:rsidRPr="007A45AF">
        <w:rPr>
          <w:rFonts w:ascii="Comic Sans MS" w:hAnsi="Comic Sans MS"/>
          <w:sz w:val="22"/>
          <w:szCs w:val="22"/>
        </w:rPr>
        <w:t>· Information about the use of our IT, communication</w:t>
      </w:r>
      <w:r>
        <w:rPr>
          <w:rFonts w:ascii="Comic Sans MS" w:hAnsi="Comic Sans MS"/>
        </w:rPr>
        <w:t xml:space="preserve">s and other systems, and other </w:t>
      </w:r>
      <w:r w:rsidRPr="007A45AF">
        <w:rPr>
          <w:rFonts w:ascii="Comic Sans MS" w:hAnsi="Comic Sans MS"/>
          <w:sz w:val="22"/>
          <w:szCs w:val="22"/>
        </w:rPr>
        <w:t>monitoring information;</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Collecting This 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Whilst the majority of information you provide to us is man</w:t>
      </w:r>
      <w:r>
        <w:rPr>
          <w:rFonts w:ascii="Comic Sans MS" w:hAnsi="Comic Sans MS"/>
        </w:rPr>
        <w:t xml:space="preserve">datory, some of it is provided </w:t>
      </w:r>
      <w:r w:rsidRPr="007A45AF">
        <w:rPr>
          <w:rFonts w:ascii="Comic Sans MS" w:hAnsi="Comic Sans MS"/>
          <w:sz w:val="22"/>
          <w:szCs w:val="22"/>
        </w:rPr>
        <w:t>to us on a voluntary basis. In order to comply with the Gener</w:t>
      </w:r>
      <w:r>
        <w:rPr>
          <w:rFonts w:ascii="Comic Sans MS" w:hAnsi="Comic Sans MS"/>
        </w:rPr>
        <w:t xml:space="preserve">al Data Protection Regulation, </w:t>
      </w:r>
      <w:r w:rsidRPr="007A45AF">
        <w:rPr>
          <w:rFonts w:ascii="Comic Sans MS" w:hAnsi="Comic Sans MS"/>
          <w:sz w:val="22"/>
          <w:szCs w:val="22"/>
        </w:rPr>
        <w:t>we will inform you whether you are required to provide cert</w:t>
      </w:r>
      <w:r>
        <w:rPr>
          <w:rFonts w:ascii="Comic Sans MS" w:hAnsi="Comic Sans MS"/>
        </w:rPr>
        <w:t xml:space="preserve">ain pupil information to us or </w:t>
      </w:r>
      <w:r w:rsidRPr="007A45AF">
        <w:rPr>
          <w:rFonts w:ascii="Comic Sans MS" w:hAnsi="Comic Sans MS"/>
          <w:sz w:val="22"/>
          <w:szCs w:val="22"/>
        </w:rPr>
        <w:t>if you have a choice in this.</w:t>
      </w:r>
    </w:p>
    <w:p w:rsidR="0080422B" w:rsidRDefault="0080422B" w:rsidP="0080422B">
      <w:pPr>
        <w:rPr>
          <w:rFonts w:ascii="Comic Sans MS" w:hAnsi="Comic Sans MS"/>
        </w:rPr>
      </w:pPr>
      <w:r w:rsidRPr="007A45AF">
        <w:rPr>
          <w:rFonts w:ascii="Comic Sans MS" w:hAnsi="Comic Sans MS"/>
          <w:sz w:val="22"/>
          <w:szCs w:val="22"/>
        </w:rPr>
        <w:lastRenderedPageBreak/>
        <w:t>It is important that the personal information we hold abou</w:t>
      </w:r>
      <w:r>
        <w:rPr>
          <w:rFonts w:ascii="Comic Sans MS" w:hAnsi="Comic Sans MS"/>
        </w:rPr>
        <w:t xml:space="preserve">t you is accurate and current. </w:t>
      </w:r>
      <w:r w:rsidRPr="007A45AF">
        <w:rPr>
          <w:rFonts w:ascii="Comic Sans MS" w:hAnsi="Comic Sans MS"/>
          <w:sz w:val="22"/>
          <w:szCs w:val="22"/>
        </w:rPr>
        <w:t>Please keep us informed if your personal informati</w:t>
      </w:r>
      <w:r>
        <w:rPr>
          <w:rFonts w:ascii="Comic Sans MS" w:hAnsi="Comic Sans MS"/>
        </w:rPr>
        <w:t xml:space="preserve">on changes during your working </w:t>
      </w:r>
      <w:r w:rsidRPr="007A45AF">
        <w:rPr>
          <w:rFonts w:ascii="Comic Sans MS" w:hAnsi="Comic Sans MS"/>
          <w:sz w:val="22"/>
          <w:szCs w:val="22"/>
        </w:rPr>
        <w:t>relationship with us.</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How We Use Your Personal 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We hold pupil data and use it for: -</w:t>
      </w:r>
    </w:p>
    <w:p w:rsidR="0080422B" w:rsidRPr="007A45AF" w:rsidRDefault="0080422B" w:rsidP="0080422B">
      <w:pPr>
        <w:rPr>
          <w:rFonts w:ascii="Comic Sans MS" w:hAnsi="Comic Sans MS"/>
          <w:sz w:val="22"/>
          <w:szCs w:val="22"/>
        </w:rPr>
      </w:pPr>
      <w:r w:rsidRPr="007A45AF">
        <w:rPr>
          <w:rFonts w:ascii="Comic Sans MS" w:hAnsi="Comic Sans MS"/>
          <w:sz w:val="22"/>
          <w:szCs w:val="22"/>
        </w:rPr>
        <w:t>· Pupil selection (and to confirm the identity of prospective pupils and their parents);</w:t>
      </w:r>
    </w:p>
    <w:p w:rsidR="0080422B" w:rsidRPr="007A45AF" w:rsidRDefault="0080422B" w:rsidP="0080422B">
      <w:pPr>
        <w:rPr>
          <w:rFonts w:ascii="Comic Sans MS" w:hAnsi="Comic Sans MS"/>
          <w:sz w:val="22"/>
          <w:szCs w:val="22"/>
        </w:rPr>
      </w:pPr>
      <w:r w:rsidRPr="007A45AF">
        <w:rPr>
          <w:rFonts w:ascii="Comic Sans MS" w:hAnsi="Comic Sans MS"/>
          <w:sz w:val="22"/>
          <w:szCs w:val="22"/>
        </w:rPr>
        <w:t>· Providing education services and extra-curricular activi</w:t>
      </w:r>
      <w:r>
        <w:rPr>
          <w:rFonts w:ascii="Comic Sans MS" w:hAnsi="Comic Sans MS"/>
        </w:rPr>
        <w:t xml:space="preserve">ties to pupils, and monitoring </w:t>
      </w:r>
      <w:r w:rsidRPr="007A45AF">
        <w:rPr>
          <w:rFonts w:ascii="Comic Sans MS" w:hAnsi="Comic Sans MS"/>
          <w:sz w:val="22"/>
          <w:szCs w:val="22"/>
        </w:rPr>
        <w:t>pupils' progress and educational needs;</w:t>
      </w:r>
    </w:p>
    <w:p w:rsidR="0080422B" w:rsidRPr="007A45AF" w:rsidRDefault="0080422B" w:rsidP="0080422B">
      <w:pPr>
        <w:rPr>
          <w:rFonts w:ascii="Comic Sans MS" w:hAnsi="Comic Sans MS"/>
          <w:sz w:val="22"/>
          <w:szCs w:val="22"/>
        </w:rPr>
      </w:pPr>
      <w:r w:rsidRPr="007A45AF">
        <w:rPr>
          <w:rFonts w:ascii="Comic Sans MS" w:hAnsi="Comic Sans MS"/>
          <w:sz w:val="22"/>
          <w:szCs w:val="22"/>
        </w:rPr>
        <w:t>· Informing decisions such as the funding of schools;</w:t>
      </w:r>
    </w:p>
    <w:p w:rsidR="0080422B" w:rsidRPr="007A45AF" w:rsidRDefault="0080422B" w:rsidP="0080422B">
      <w:pPr>
        <w:rPr>
          <w:rFonts w:ascii="Comic Sans MS" w:hAnsi="Comic Sans MS"/>
          <w:sz w:val="22"/>
          <w:szCs w:val="22"/>
        </w:rPr>
      </w:pPr>
      <w:r w:rsidRPr="007A45AF">
        <w:rPr>
          <w:rFonts w:ascii="Comic Sans MS" w:hAnsi="Comic Sans MS"/>
          <w:sz w:val="22"/>
          <w:szCs w:val="22"/>
        </w:rPr>
        <w:t>· Assessing performance and to set targets for schools;</w:t>
      </w:r>
    </w:p>
    <w:p w:rsidR="0080422B" w:rsidRPr="007A45AF" w:rsidRDefault="0080422B" w:rsidP="0080422B">
      <w:pPr>
        <w:rPr>
          <w:rFonts w:ascii="Comic Sans MS" w:hAnsi="Comic Sans MS"/>
          <w:sz w:val="22"/>
          <w:szCs w:val="22"/>
        </w:rPr>
      </w:pPr>
      <w:r w:rsidRPr="007A45AF">
        <w:rPr>
          <w:rFonts w:ascii="Comic Sans MS" w:hAnsi="Comic Sans MS"/>
          <w:sz w:val="22"/>
          <w:szCs w:val="22"/>
        </w:rPr>
        <w:t>· Safeguarding pupils' welfare and providing appropriate</w:t>
      </w:r>
      <w:r>
        <w:rPr>
          <w:rFonts w:ascii="Comic Sans MS" w:hAnsi="Comic Sans MS"/>
        </w:rPr>
        <w:t xml:space="preserve"> pastoral (and where necessary </w:t>
      </w:r>
      <w:r w:rsidRPr="007A45AF">
        <w:rPr>
          <w:rFonts w:ascii="Comic Sans MS" w:hAnsi="Comic Sans MS"/>
          <w:sz w:val="22"/>
          <w:szCs w:val="22"/>
        </w:rPr>
        <w:t>medical) care;</w:t>
      </w:r>
    </w:p>
    <w:p w:rsidR="0080422B" w:rsidRPr="007A45AF" w:rsidRDefault="0080422B" w:rsidP="0080422B">
      <w:pPr>
        <w:rPr>
          <w:rFonts w:ascii="Comic Sans MS" w:hAnsi="Comic Sans MS"/>
          <w:sz w:val="22"/>
          <w:szCs w:val="22"/>
        </w:rPr>
      </w:pPr>
      <w:r w:rsidRPr="007A45AF">
        <w:rPr>
          <w:rFonts w:ascii="Comic Sans MS" w:hAnsi="Comic Sans MS"/>
          <w:sz w:val="22"/>
          <w:szCs w:val="22"/>
        </w:rPr>
        <w:t>· Support teaching and learning;</w:t>
      </w:r>
    </w:p>
    <w:p w:rsidR="0080422B" w:rsidRPr="007A45AF" w:rsidRDefault="0080422B" w:rsidP="0080422B">
      <w:pPr>
        <w:rPr>
          <w:rFonts w:ascii="Comic Sans MS" w:hAnsi="Comic Sans MS"/>
          <w:sz w:val="22"/>
          <w:szCs w:val="22"/>
        </w:rPr>
      </w:pPr>
      <w:r w:rsidRPr="007A45AF">
        <w:rPr>
          <w:rFonts w:ascii="Comic Sans MS" w:hAnsi="Comic Sans MS"/>
          <w:sz w:val="22"/>
          <w:szCs w:val="22"/>
        </w:rPr>
        <w:t>· Giving and receive information and references about past, current and prosp</w:t>
      </w:r>
      <w:r>
        <w:rPr>
          <w:rFonts w:ascii="Comic Sans MS" w:hAnsi="Comic Sans MS"/>
        </w:rPr>
        <w:t xml:space="preserve">ective </w:t>
      </w:r>
      <w:r w:rsidRPr="007A45AF">
        <w:rPr>
          <w:rFonts w:ascii="Comic Sans MS" w:hAnsi="Comic Sans MS"/>
          <w:sz w:val="22"/>
          <w:szCs w:val="22"/>
        </w:rPr>
        <w:t>pupils, and to provide references to potential employers of past pupils;</w:t>
      </w:r>
    </w:p>
    <w:p w:rsidR="0080422B" w:rsidRPr="007A45AF" w:rsidRDefault="0080422B" w:rsidP="0080422B">
      <w:pPr>
        <w:rPr>
          <w:rFonts w:ascii="Comic Sans MS" w:hAnsi="Comic Sans MS"/>
          <w:sz w:val="22"/>
          <w:szCs w:val="22"/>
        </w:rPr>
      </w:pPr>
      <w:r w:rsidRPr="007A45AF">
        <w:rPr>
          <w:rFonts w:ascii="Comic Sans MS" w:hAnsi="Comic Sans MS"/>
          <w:sz w:val="22"/>
          <w:szCs w:val="22"/>
        </w:rPr>
        <w:t>· Managing internal policy and procedure;</w:t>
      </w:r>
    </w:p>
    <w:p w:rsidR="0080422B" w:rsidRPr="007A45AF" w:rsidRDefault="0080422B" w:rsidP="0080422B">
      <w:pPr>
        <w:rPr>
          <w:rFonts w:ascii="Comic Sans MS" w:hAnsi="Comic Sans MS"/>
          <w:sz w:val="22"/>
          <w:szCs w:val="22"/>
        </w:rPr>
      </w:pPr>
      <w:r w:rsidRPr="007A45AF">
        <w:rPr>
          <w:rFonts w:ascii="Comic Sans MS" w:hAnsi="Comic Sans MS"/>
          <w:sz w:val="22"/>
          <w:szCs w:val="22"/>
        </w:rPr>
        <w:t>· Enabling pupils to take part in assessments, to publish t</w:t>
      </w:r>
      <w:r>
        <w:rPr>
          <w:rFonts w:ascii="Comic Sans MS" w:hAnsi="Comic Sans MS"/>
        </w:rPr>
        <w:t xml:space="preserve">he results of examinations and </w:t>
      </w:r>
      <w:r w:rsidRPr="007A45AF">
        <w:rPr>
          <w:rFonts w:ascii="Comic Sans MS" w:hAnsi="Comic Sans MS"/>
          <w:sz w:val="22"/>
          <w:szCs w:val="22"/>
        </w:rPr>
        <w:t>to record pupil achievements;</w:t>
      </w:r>
    </w:p>
    <w:p w:rsidR="0080422B" w:rsidRPr="007A45AF" w:rsidRDefault="0080422B" w:rsidP="0080422B">
      <w:pPr>
        <w:rPr>
          <w:rFonts w:ascii="Comic Sans MS" w:hAnsi="Comic Sans MS"/>
          <w:sz w:val="22"/>
          <w:szCs w:val="22"/>
        </w:rPr>
      </w:pPr>
      <w:r w:rsidRPr="007A45AF">
        <w:rPr>
          <w:rFonts w:ascii="Comic Sans MS" w:hAnsi="Comic Sans MS"/>
          <w:sz w:val="22"/>
          <w:szCs w:val="22"/>
        </w:rPr>
        <w:t>· To carry out statistical analysis for diversity purposes;</w:t>
      </w:r>
    </w:p>
    <w:p w:rsidR="0080422B" w:rsidRPr="007A45AF" w:rsidRDefault="0080422B" w:rsidP="0080422B">
      <w:pPr>
        <w:rPr>
          <w:rFonts w:ascii="Comic Sans MS" w:hAnsi="Comic Sans MS"/>
          <w:sz w:val="22"/>
          <w:szCs w:val="22"/>
        </w:rPr>
      </w:pPr>
      <w:r w:rsidRPr="007A45AF">
        <w:rPr>
          <w:rFonts w:ascii="Comic Sans MS" w:hAnsi="Comic Sans MS"/>
          <w:sz w:val="22"/>
          <w:szCs w:val="22"/>
        </w:rPr>
        <w:t>· Legal and regulatory purposes (for example child protec</w:t>
      </w:r>
      <w:r>
        <w:rPr>
          <w:rFonts w:ascii="Comic Sans MS" w:hAnsi="Comic Sans MS"/>
        </w:rPr>
        <w:t xml:space="preserve">tion, diversity monitoring and </w:t>
      </w:r>
      <w:r w:rsidRPr="007A45AF">
        <w:rPr>
          <w:rFonts w:ascii="Comic Sans MS" w:hAnsi="Comic Sans MS"/>
          <w:sz w:val="22"/>
          <w:szCs w:val="22"/>
        </w:rPr>
        <w:t>health and safety) and to comply with legal obligations and duties of care;</w:t>
      </w:r>
    </w:p>
    <w:p w:rsidR="0080422B" w:rsidRPr="007A45AF" w:rsidRDefault="0080422B" w:rsidP="0080422B">
      <w:pPr>
        <w:rPr>
          <w:rFonts w:ascii="Comic Sans MS" w:hAnsi="Comic Sans MS"/>
          <w:sz w:val="22"/>
          <w:szCs w:val="22"/>
        </w:rPr>
      </w:pPr>
      <w:r w:rsidRPr="007A45AF">
        <w:rPr>
          <w:rFonts w:ascii="Comic Sans MS" w:hAnsi="Comic Sans MS"/>
          <w:sz w:val="22"/>
          <w:szCs w:val="22"/>
        </w:rPr>
        <w:t>· Enabling relevant authorities to monitor the school's p</w:t>
      </w:r>
      <w:r>
        <w:rPr>
          <w:rFonts w:ascii="Comic Sans MS" w:hAnsi="Comic Sans MS"/>
        </w:rPr>
        <w:t xml:space="preserve">erformance and to intervene or </w:t>
      </w:r>
      <w:r w:rsidRPr="007A45AF">
        <w:rPr>
          <w:rFonts w:ascii="Comic Sans MS" w:hAnsi="Comic Sans MS"/>
          <w:sz w:val="22"/>
          <w:szCs w:val="22"/>
        </w:rPr>
        <w:t>assist with incidents as appropriate;</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 Monitoring use of the school's IT and communications </w:t>
      </w:r>
      <w:r>
        <w:rPr>
          <w:rFonts w:ascii="Comic Sans MS" w:hAnsi="Comic Sans MS"/>
        </w:rPr>
        <w:t xml:space="preserve">systems in accordance with the </w:t>
      </w:r>
      <w:r w:rsidRPr="007A45AF">
        <w:rPr>
          <w:rFonts w:ascii="Comic Sans MS" w:hAnsi="Comic Sans MS"/>
          <w:sz w:val="22"/>
          <w:szCs w:val="22"/>
        </w:rPr>
        <w:t>school's IT security policy;</w:t>
      </w:r>
    </w:p>
    <w:p w:rsidR="0080422B" w:rsidRPr="007A45AF" w:rsidRDefault="0080422B" w:rsidP="0080422B">
      <w:pPr>
        <w:rPr>
          <w:rFonts w:ascii="Comic Sans MS" w:hAnsi="Comic Sans MS"/>
          <w:sz w:val="22"/>
          <w:szCs w:val="22"/>
        </w:rPr>
      </w:pPr>
      <w:r w:rsidRPr="007A45AF">
        <w:rPr>
          <w:rFonts w:ascii="Comic Sans MS" w:hAnsi="Comic Sans MS"/>
          <w:sz w:val="22"/>
          <w:szCs w:val="22"/>
        </w:rPr>
        <w:t>· Making use of photographic images of pupils in school publications, on the school website and on social media channels;</w:t>
      </w:r>
    </w:p>
    <w:p w:rsidR="0080422B" w:rsidRPr="007A45AF" w:rsidRDefault="0080422B" w:rsidP="0080422B">
      <w:pPr>
        <w:rPr>
          <w:rFonts w:ascii="Comic Sans MS" w:hAnsi="Comic Sans MS"/>
          <w:sz w:val="22"/>
          <w:szCs w:val="22"/>
        </w:rPr>
      </w:pPr>
      <w:r w:rsidRPr="007A45AF">
        <w:rPr>
          <w:rFonts w:ascii="Comic Sans MS" w:hAnsi="Comic Sans MS"/>
          <w:sz w:val="22"/>
          <w:szCs w:val="22"/>
        </w:rPr>
        <w:t>· Security purposes, including CCTV; and</w:t>
      </w:r>
    </w:p>
    <w:p w:rsidR="0080422B" w:rsidRDefault="0080422B" w:rsidP="0080422B">
      <w:pPr>
        <w:rPr>
          <w:rFonts w:ascii="Comic Sans MS" w:hAnsi="Comic Sans MS"/>
        </w:rPr>
      </w:pPr>
      <w:r w:rsidRPr="007A45AF">
        <w:rPr>
          <w:rFonts w:ascii="Comic Sans MS" w:hAnsi="Comic Sans MS"/>
          <w:sz w:val="22"/>
          <w:szCs w:val="22"/>
        </w:rPr>
        <w:t>· Where otherwise reasonably necessary for the school's</w:t>
      </w:r>
      <w:r>
        <w:rPr>
          <w:rFonts w:ascii="Comic Sans MS" w:hAnsi="Comic Sans MS"/>
        </w:rPr>
        <w:t xml:space="preserve"> purposes, including to obtain </w:t>
      </w:r>
      <w:r w:rsidRPr="007A45AF">
        <w:rPr>
          <w:rFonts w:ascii="Comic Sans MS" w:hAnsi="Comic Sans MS"/>
          <w:sz w:val="22"/>
          <w:szCs w:val="22"/>
        </w:rPr>
        <w:t>appropriate professional advice and insurance for the school.</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The Lawful Basis on Which We Use This 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We will only use your information when the law allows us </w:t>
      </w:r>
      <w:r>
        <w:rPr>
          <w:rFonts w:ascii="Comic Sans MS" w:hAnsi="Comic Sans MS"/>
        </w:rPr>
        <w:t xml:space="preserve">to. Most commonly, we will use </w:t>
      </w:r>
      <w:r w:rsidRPr="007A45AF">
        <w:rPr>
          <w:rFonts w:ascii="Comic Sans MS" w:hAnsi="Comic Sans MS"/>
          <w:sz w:val="22"/>
          <w:szCs w:val="22"/>
        </w:rPr>
        <w:t>your information in the following circumstances: -</w:t>
      </w:r>
    </w:p>
    <w:p w:rsidR="0080422B" w:rsidRPr="007A45AF" w:rsidRDefault="0080422B" w:rsidP="0080422B">
      <w:pPr>
        <w:rPr>
          <w:rFonts w:ascii="Comic Sans MS" w:hAnsi="Comic Sans MS"/>
          <w:sz w:val="22"/>
          <w:szCs w:val="22"/>
        </w:rPr>
      </w:pPr>
      <w:r w:rsidRPr="007A45AF">
        <w:rPr>
          <w:rFonts w:ascii="Comic Sans MS" w:hAnsi="Comic Sans MS"/>
          <w:sz w:val="22"/>
          <w:szCs w:val="22"/>
        </w:rPr>
        <w:t>· Consent: the individual has given clear consent to pro</w:t>
      </w:r>
      <w:r>
        <w:rPr>
          <w:rFonts w:ascii="Comic Sans MS" w:hAnsi="Comic Sans MS"/>
        </w:rPr>
        <w:t xml:space="preserve">cess their personal data for a </w:t>
      </w:r>
      <w:r w:rsidRPr="007A45AF">
        <w:rPr>
          <w:rFonts w:ascii="Comic Sans MS" w:hAnsi="Comic Sans MS"/>
          <w:sz w:val="22"/>
          <w:szCs w:val="22"/>
        </w:rPr>
        <w:t>specific purpose;</w:t>
      </w:r>
    </w:p>
    <w:p w:rsidR="0080422B" w:rsidRPr="007A45AF" w:rsidRDefault="0080422B" w:rsidP="0080422B">
      <w:pPr>
        <w:rPr>
          <w:rFonts w:ascii="Comic Sans MS" w:hAnsi="Comic Sans MS"/>
          <w:sz w:val="22"/>
          <w:szCs w:val="22"/>
        </w:rPr>
      </w:pPr>
      <w:r w:rsidRPr="007A45AF">
        <w:rPr>
          <w:rFonts w:ascii="Comic Sans MS" w:hAnsi="Comic Sans MS"/>
          <w:sz w:val="22"/>
          <w:szCs w:val="22"/>
        </w:rPr>
        <w:t>· Contract: the processing is necessary for a contract with the individual;</w:t>
      </w:r>
    </w:p>
    <w:p w:rsidR="0080422B" w:rsidRPr="007A45AF" w:rsidRDefault="0080422B" w:rsidP="0080422B">
      <w:pPr>
        <w:rPr>
          <w:rFonts w:ascii="Comic Sans MS" w:hAnsi="Comic Sans MS"/>
          <w:sz w:val="22"/>
          <w:szCs w:val="22"/>
        </w:rPr>
      </w:pPr>
      <w:r w:rsidRPr="007A45AF">
        <w:rPr>
          <w:rFonts w:ascii="Comic Sans MS" w:hAnsi="Comic Sans MS"/>
          <w:sz w:val="22"/>
          <w:szCs w:val="22"/>
        </w:rPr>
        <w:t>· Legal obligation: the processing is necessary to comply with the law (not includi</w:t>
      </w:r>
      <w:r>
        <w:rPr>
          <w:rFonts w:ascii="Comic Sans MS" w:hAnsi="Comic Sans MS"/>
        </w:rPr>
        <w:t xml:space="preserve">ng </w:t>
      </w:r>
      <w:r w:rsidRPr="007A45AF">
        <w:rPr>
          <w:rFonts w:ascii="Comic Sans MS" w:hAnsi="Comic Sans MS"/>
          <w:sz w:val="22"/>
          <w:szCs w:val="22"/>
        </w:rPr>
        <w:t>contractual obligations);</w:t>
      </w:r>
    </w:p>
    <w:p w:rsidR="0080422B" w:rsidRPr="007A45AF" w:rsidRDefault="0080422B" w:rsidP="0080422B">
      <w:pPr>
        <w:rPr>
          <w:rFonts w:ascii="Comic Sans MS" w:hAnsi="Comic Sans MS"/>
          <w:sz w:val="22"/>
          <w:szCs w:val="22"/>
        </w:rPr>
      </w:pPr>
      <w:r w:rsidRPr="007A45AF">
        <w:rPr>
          <w:rFonts w:ascii="Comic Sans MS" w:hAnsi="Comic Sans MS"/>
          <w:sz w:val="22"/>
          <w:szCs w:val="22"/>
        </w:rPr>
        <w:t>· Vital interests: the processing is necessary to protect someone’s life.</w:t>
      </w:r>
    </w:p>
    <w:p w:rsidR="0080422B" w:rsidRPr="007A45AF" w:rsidRDefault="0080422B" w:rsidP="0080422B">
      <w:pPr>
        <w:rPr>
          <w:rFonts w:ascii="Comic Sans MS" w:hAnsi="Comic Sans MS"/>
          <w:sz w:val="22"/>
          <w:szCs w:val="22"/>
        </w:rPr>
      </w:pPr>
      <w:r w:rsidRPr="007A45AF">
        <w:rPr>
          <w:rFonts w:ascii="Comic Sans MS" w:hAnsi="Comic Sans MS"/>
          <w:sz w:val="22"/>
          <w:szCs w:val="22"/>
        </w:rPr>
        <w:t>· Public task: the processing is necessary to perform a task</w:t>
      </w:r>
      <w:r>
        <w:rPr>
          <w:rFonts w:ascii="Comic Sans MS" w:hAnsi="Comic Sans MS"/>
        </w:rPr>
        <w:t xml:space="preserve"> in the public interest or for </w:t>
      </w:r>
      <w:r w:rsidRPr="007A45AF">
        <w:rPr>
          <w:rFonts w:ascii="Comic Sans MS" w:hAnsi="Comic Sans MS"/>
          <w:sz w:val="22"/>
          <w:szCs w:val="22"/>
        </w:rPr>
        <w:t>official functions, and the task or function has a clear basis in law; and</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 The Education Act 1996: for Departmental Censuses 3 </w:t>
      </w:r>
      <w:r>
        <w:rPr>
          <w:rFonts w:ascii="Comic Sans MS" w:hAnsi="Comic Sans MS"/>
        </w:rPr>
        <w:t xml:space="preserve">times a year. More information </w:t>
      </w:r>
      <w:r w:rsidRPr="007A45AF">
        <w:rPr>
          <w:rFonts w:ascii="Comic Sans MS" w:hAnsi="Comic Sans MS"/>
          <w:sz w:val="22"/>
          <w:szCs w:val="22"/>
        </w:rPr>
        <w:t xml:space="preserve">can be found at: </w:t>
      </w:r>
      <w:hyperlink r:id="rId8" w:history="1">
        <w:r w:rsidRPr="00AE255D">
          <w:rPr>
            <w:rStyle w:val="Hyperlink"/>
            <w:rFonts w:ascii="Comic Sans MS" w:hAnsi="Comic Sans MS"/>
          </w:rPr>
          <w:t>https://www.gov.uk/education/data-collection-and-censuses-for</w:t>
        </w:r>
      </w:hyperlink>
      <w:r>
        <w:rPr>
          <w:rFonts w:ascii="Comic Sans MS" w:hAnsi="Comic Sans MS"/>
        </w:rPr>
        <w:t xml:space="preserve"> </w:t>
      </w:r>
      <w:r w:rsidRPr="007A45AF">
        <w:rPr>
          <w:rFonts w:ascii="Comic Sans MS" w:hAnsi="Comic Sans MS"/>
          <w:sz w:val="22"/>
          <w:szCs w:val="22"/>
        </w:rPr>
        <w:t>schools.</w:t>
      </w:r>
    </w:p>
    <w:p w:rsidR="0080422B" w:rsidRDefault="0080422B" w:rsidP="0080422B">
      <w:pPr>
        <w:rPr>
          <w:rFonts w:ascii="Comic Sans MS" w:hAnsi="Comic Sans MS"/>
        </w:rPr>
      </w:pPr>
      <w:r w:rsidRPr="007A45AF">
        <w:rPr>
          <w:rFonts w:ascii="Comic Sans MS" w:hAnsi="Comic Sans MS"/>
          <w:sz w:val="22"/>
          <w:szCs w:val="22"/>
        </w:rPr>
        <w:lastRenderedPageBreak/>
        <w:t>We need all the categories of information in the list above primari</w:t>
      </w:r>
      <w:r>
        <w:rPr>
          <w:rFonts w:ascii="Comic Sans MS" w:hAnsi="Comic Sans MS"/>
        </w:rPr>
        <w:t xml:space="preserve">ly to allow us to comply </w:t>
      </w:r>
      <w:r w:rsidRPr="007A45AF">
        <w:rPr>
          <w:rFonts w:ascii="Comic Sans MS" w:hAnsi="Comic Sans MS"/>
          <w:sz w:val="22"/>
          <w:szCs w:val="22"/>
        </w:rPr>
        <w:t>with legal obligations. Please note that we may process in</w:t>
      </w:r>
      <w:r>
        <w:rPr>
          <w:rFonts w:ascii="Comic Sans MS" w:hAnsi="Comic Sans MS"/>
        </w:rPr>
        <w:t xml:space="preserve">formation without knowledge or </w:t>
      </w:r>
      <w:r w:rsidRPr="007A45AF">
        <w:rPr>
          <w:rFonts w:ascii="Comic Sans MS" w:hAnsi="Comic Sans MS"/>
          <w:sz w:val="22"/>
          <w:szCs w:val="22"/>
        </w:rPr>
        <w:t>consent, where this is required or permitted by law.</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Sharing Data</w:t>
      </w:r>
    </w:p>
    <w:p w:rsidR="0080422B" w:rsidRPr="007A45AF" w:rsidRDefault="0080422B" w:rsidP="0080422B">
      <w:pPr>
        <w:rPr>
          <w:rFonts w:ascii="Comic Sans MS" w:hAnsi="Comic Sans MS"/>
          <w:sz w:val="22"/>
          <w:szCs w:val="22"/>
        </w:rPr>
      </w:pPr>
      <w:r w:rsidRPr="007A45AF">
        <w:rPr>
          <w:rFonts w:ascii="Comic Sans MS" w:hAnsi="Comic Sans MS"/>
          <w:sz w:val="22"/>
          <w:szCs w:val="22"/>
        </w:rPr>
        <w:t>We may need to share your data with third parties where it is necessary. T</w:t>
      </w:r>
      <w:r>
        <w:rPr>
          <w:rFonts w:ascii="Comic Sans MS" w:hAnsi="Comic Sans MS"/>
        </w:rPr>
        <w:t xml:space="preserve">here are </w:t>
      </w:r>
      <w:r w:rsidRPr="007A45AF">
        <w:rPr>
          <w:rFonts w:ascii="Comic Sans MS" w:hAnsi="Comic Sans MS"/>
          <w:sz w:val="22"/>
          <w:szCs w:val="22"/>
        </w:rPr>
        <w:t>strict controls on who can see your information. We will n</w:t>
      </w:r>
      <w:r>
        <w:rPr>
          <w:rFonts w:ascii="Comic Sans MS" w:hAnsi="Comic Sans MS"/>
        </w:rPr>
        <w:t xml:space="preserve">ot share your data if you have </w:t>
      </w:r>
      <w:r w:rsidRPr="007A45AF">
        <w:rPr>
          <w:rFonts w:ascii="Comic Sans MS" w:hAnsi="Comic Sans MS"/>
          <w:sz w:val="22"/>
          <w:szCs w:val="22"/>
        </w:rPr>
        <w:t>advised us that you do not want it shared unless it’s the</w:t>
      </w:r>
      <w:r>
        <w:rPr>
          <w:rFonts w:ascii="Comic Sans MS" w:hAnsi="Comic Sans MS"/>
        </w:rPr>
        <w:t xml:space="preserve"> only way we can make sure you </w:t>
      </w:r>
      <w:r w:rsidRPr="007A45AF">
        <w:rPr>
          <w:rFonts w:ascii="Comic Sans MS" w:hAnsi="Comic Sans MS"/>
          <w:sz w:val="22"/>
          <w:szCs w:val="22"/>
        </w:rPr>
        <w:t>stay safe and healthy or we are legally required to do so.</w:t>
      </w:r>
    </w:p>
    <w:p w:rsidR="0080422B" w:rsidRPr="007A45AF" w:rsidRDefault="0080422B" w:rsidP="0080422B">
      <w:pPr>
        <w:rPr>
          <w:rFonts w:ascii="Comic Sans MS" w:hAnsi="Comic Sans MS"/>
          <w:sz w:val="22"/>
          <w:szCs w:val="22"/>
        </w:rPr>
      </w:pPr>
      <w:r w:rsidRPr="007A45AF">
        <w:rPr>
          <w:rFonts w:ascii="Comic Sans MS" w:hAnsi="Comic Sans MS"/>
          <w:sz w:val="22"/>
          <w:szCs w:val="22"/>
        </w:rPr>
        <w:t>We share pupil information with: -</w:t>
      </w:r>
    </w:p>
    <w:p w:rsidR="0080422B" w:rsidRPr="007A45AF" w:rsidRDefault="0080422B" w:rsidP="0080422B">
      <w:pPr>
        <w:rPr>
          <w:rFonts w:ascii="Comic Sans MS" w:hAnsi="Comic Sans MS"/>
          <w:sz w:val="22"/>
          <w:szCs w:val="22"/>
        </w:rPr>
      </w:pPr>
      <w:r w:rsidRPr="007A45AF">
        <w:rPr>
          <w:rFonts w:ascii="Comic Sans MS" w:hAnsi="Comic Sans MS"/>
          <w:sz w:val="22"/>
          <w:szCs w:val="22"/>
        </w:rPr>
        <w:t>The Department for Education (</w:t>
      </w:r>
      <w:proofErr w:type="spellStart"/>
      <w:r w:rsidRPr="007A45AF">
        <w:rPr>
          <w:rFonts w:ascii="Comic Sans MS" w:hAnsi="Comic Sans MS"/>
          <w:sz w:val="22"/>
          <w:szCs w:val="22"/>
        </w:rPr>
        <w:t>DfE</w:t>
      </w:r>
      <w:proofErr w:type="spellEnd"/>
      <w:r w:rsidRPr="007A45AF">
        <w:rPr>
          <w:rFonts w:ascii="Comic Sans MS" w:hAnsi="Comic Sans MS"/>
          <w:sz w:val="22"/>
          <w:szCs w:val="22"/>
        </w:rPr>
        <w:t>) - on a statutor</w:t>
      </w:r>
      <w:r>
        <w:rPr>
          <w:rFonts w:ascii="Comic Sans MS" w:hAnsi="Comic Sans MS"/>
        </w:rPr>
        <w:t xml:space="preserve">y basis under section 3 of The </w:t>
      </w:r>
      <w:r w:rsidRPr="007A45AF">
        <w:rPr>
          <w:rFonts w:ascii="Comic Sans MS" w:hAnsi="Comic Sans MS"/>
          <w:sz w:val="22"/>
          <w:szCs w:val="22"/>
        </w:rPr>
        <w:t xml:space="preserve">Education (Information </w:t>
      </w:r>
      <w:proofErr w:type="gramStart"/>
      <w:r w:rsidRPr="007A45AF">
        <w:rPr>
          <w:rFonts w:ascii="Comic Sans MS" w:hAnsi="Comic Sans MS"/>
          <w:sz w:val="22"/>
          <w:szCs w:val="22"/>
        </w:rPr>
        <w:t>About</w:t>
      </w:r>
      <w:proofErr w:type="gramEnd"/>
      <w:r w:rsidRPr="007A45AF">
        <w:rPr>
          <w:rFonts w:ascii="Comic Sans MS" w:hAnsi="Comic Sans MS"/>
          <w:sz w:val="22"/>
          <w:szCs w:val="22"/>
        </w:rPr>
        <w:t xml:space="preserve"> Individual Pupi</w:t>
      </w:r>
      <w:r>
        <w:rPr>
          <w:rFonts w:ascii="Comic Sans MS" w:hAnsi="Comic Sans MS"/>
        </w:rPr>
        <w:t xml:space="preserve">ls) (England) Regulations 2013; </w:t>
      </w:r>
      <w:r w:rsidRPr="007A45AF">
        <w:rPr>
          <w:rFonts w:ascii="Comic Sans MS" w:hAnsi="Comic Sans MS"/>
          <w:sz w:val="22"/>
          <w:szCs w:val="22"/>
        </w:rPr>
        <w:t>Ofsted;</w:t>
      </w:r>
    </w:p>
    <w:p w:rsidR="0080422B" w:rsidRPr="007A45AF" w:rsidRDefault="0080422B" w:rsidP="0080422B">
      <w:pPr>
        <w:rPr>
          <w:rFonts w:ascii="Comic Sans MS" w:hAnsi="Comic Sans MS"/>
          <w:sz w:val="22"/>
          <w:szCs w:val="22"/>
        </w:rPr>
      </w:pPr>
      <w:r w:rsidRPr="007A45AF">
        <w:rPr>
          <w:rFonts w:ascii="Comic Sans MS" w:hAnsi="Comic Sans MS"/>
          <w:sz w:val="22"/>
          <w:szCs w:val="22"/>
        </w:rPr>
        <w:t>· Other Schools that pupils have attended/will attend;</w:t>
      </w:r>
    </w:p>
    <w:p w:rsidR="0080422B" w:rsidRPr="007A45AF" w:rsidRDefault="0080422B" w:rsidP="0080422B">
      <w:pPr>
        <w:rPr>
          <w:rFonts w:ascii="Comic Sans MS" w:hAnsi="Comic Sans MS"/>
          <w:sz w:val="22"/>
          <w:szCs w:val="22"/>
        </w:rPr>
      </w:pPr>
      <w:r w:rsidRPr="007A45AF">
        <w:rPr>
          <w:rFonts w:ascii="Comic Sans MS" w:hAnsi="Comic Sans MS"/>
          <w:sz w:val="22"/>
          <w:szCs w:val="22"/>
        </w:rPr>
        <w:t>· NHS;</w:t>
      </w:r>
    </w:p>
    <w:p w:rsidR="0080422B" w:rsidRPr="007A45AF" w:rsidRDefault="0080422B" w:rsidP="0080422B">
      <w:pPr>
        <w:rPr>
          <w:rFonts w:ascii="Comic Sans MS" w:hAnsi="Comic Sans MS"/>
          <w:sz w:val="22"/>
          <w:szCs w:val="22"/>
        </w:rPr>
      </w:pPr>
      <w:r w:rsidRPr="007A45AF">
        <w:rPr>
          <w:rFonts w:ascii="Comic Sans MS" w:hAnsi="Comic Sans MS"/>
          <w:sz w:val="22"/>
          <w:szCs w:val="22"/>
        </w:rPr>
        <w:t>· Welfare services (such as Children’s services);</w:t>
      </w:r>
    </w:p>
    <w:p w:rsidR="0080422B" w:rsidRPr="007A45AF" w:rsidRDefault="0080422B" w:rsidP="0080422B">
      <w:pPr>
        <w:rPr>
          <w:rFonts w:ascii="Comic Sans MS" w:hAnsi="Comic Sans MS"/>
          <w:sz w:val="22"/>
          <w:szCs w:val="22"/>
        </w:rPr>
      </w:pPr>
      <w:r w:rsidRPr="007A45AF">
        <w:rPr>
          <w:rFonts w:ascii="Comic Sans MS" w:hAnsi="Comic Sans MS"/>
          <w:sz w:val="22"/>
          <w:szCs w:val="22"/>
        </w:rPr>
        <w:t>· Law enforcement officials such as police, HMRC;</w:t>
      </w:r>
    </w:p>
    <w:p w:rsidR="0080422B" w:rsidRPr="007A45AF" w:rsidRDefault="0080422B" w:rsidP="0080422B">
      <w:pPr>
        <w:rPr>
          <w:rFonts w:ascii="Comic Sans MS" w:hAnsi="Comic Sans MS"/>
          <w:sz w:val="22"/>
          <w:szCs w:val="22"/>
        </w:rPr>
      </w:pPr>
      <w:r w:rsidRPr="007A45AF">
        <w:rPr>
          <w:rFonts w:ascii="Comic Sans MS" w:hAnsi="Comic Sans MS"/>
          <w:sz w:val="22"/>
          <w:szCs w:val="22"/>
        </w:rPr>
        <w:t>· Local Authority Designated Officer;</w:t>
      </w:r>
    </w:p>
    <w:p w:rsidR="0080422B" w:rsidRPr="007A45AF" w:rsidRDefault="0080422B" w:rsidP="0080422B">
      <w:pPr>
        <w:rPr>
          <w:rFonts w:ascii="Comic Sans MS" w:hAnsi="Comic Sans MS"/>
          <w:sz w:val="22"/>
          <w:szCs w:val="22"/>
        </w:rPr>
      </w:pPr>
      <w:r w:rsidRPr="007A45AF">
        <w:rPr>
          <w:rFonts w:ascii="Comic Sans MS" w:hAnsi="Comic Sans MS"/>
          <w:sz w:val="22"/>
          <w:szCs w:val="22"/>
        </w:rPr>
        <w:t>· Professional advisors such as lawyers and consultants;</w:t>
      </w:r>
    </w:p>
    <w:p w:rsidR="0080422B" w:rsidRPr="007A45AF" w:rsidRDefault="0080422B" w:rsidP="0080422B">
      <w:pPr>
        <w:rPr>
          <w:rFonts w:ascii="Comic Sans MS" w:hAnsi="Comic Sans MS"/>
          <w:sz w:val="22"/>
          <w:szCs w:val="22"/>
        </w:rPr>
      </w:pPr>
      <w:r w:rsidRPr="007A45AF">
        <w:rPr>
          <w:rFonts w:ascii="Comic Sans MS" w:hAnsi="Comic Sans MS"/>
          <w:sz w:val="22"/>
          <w:szCs w:val="22"/>
        </w:rPr>
        <w:t>· Support services (including insurance, IT support, information security); and</w:t>
      </w:r>
    </w:p>
    <w:p w:rsidR="0080422B" w:rsidRPr="007A45AF" w:rsidRDefault="0080422B" w:rsidP="0080422B">
      <w:pPr>
        <w:rPr>
          <w:rFonts w:ascii="Comic Sans MS" w:hAnsi="Comic Sans MS"/>
          <w:sz w:val="22"/>
          <w:szCs w:val="22"/>
        </w:rPr>
      </w:pPr>
      <w:r w:rsidRPr="007A45AF">
        <w:rPr>
          <w:rFonts w:ascii="Comic Sans MS" w:hAnsi="Comic Sans MS"/>
          <w:sz w:val="22"/>
          <w:szCs w:val="22"/>
        </w:rPr>
        <w:t>· The Local Authority.</w:t>
      </w:r>
    </w:p>
    <w:p w:rsidR="0080422B" w:rsidRDefault="0080422B" w:rsidP="0080422B">
      <w:pPr>
        <w:rPr>
          <w:rFonts w:ascii="Comic Sans MS" w:hAnsi="Comic Sans MS"/>
        </w:rPr>
      </w:pPr>
      <w:r w:rsidRPr="007A45AF">
        <w:rPr>
          <w:rFonts w:ascii="Comic Sans MS" w:hAnsi="Comic Sans MS"/>
          <w:sz w:val="22"/>
          <w:szCs w:val="22"/>
        </w:rPr>
        <w:t>Information will be provided to those agencies securel</w:t>
      </w:r>
      <w:r>
        <w:rPr>
          <w:rFonts w:ascii="Comic Sans MS" w:hAnsi="Comic Sans MS"/>
        </w:rPr>
        <w:t xml:space="preserve">y or anonymised where possible. </w:t>
      </w:r>
      <w:r w:rsidRPr="007A45AF">
        <w:rPr>
          <w:rFonts w:ascii="Comic Sans MS" w:hAnsi="Comic Sans MS"/>
          <w:sz w:val="22"/>
          <w:szCs w:val="22"/>
        </w:rPr>
        <w:t>The recipient of the information will be bound by confident</w:t>
      </w:r>
      <w:r>
        <w:rPr>
          <w:rFonts w:ascii="Comic Sans MS" w:hAnsi="Comic Sans MS"/>
        </w:rPr>
        <w:t xml:space="preserve">iality obligations, we require </w:t>
      </w:r>
      <w:r w:rsidRPr="007A45AF">
        <w:rPr>
          <w:rFonts w:ascii="Comic Sans MS" w:hAnsi="Comic Sans MS"/>
          <w:sz w:val="22"/>
          <w:szCs w:val="22"/>
        </w:rPr>
        <w:t>them to respect the security of your data and to treat it in accordance with the law.</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Why We Share This Information</w:t>
      </w:r>
    </w:p>
    <w:p w:rsidR="0080422B" w:rsidRDefault="0080422B" w:rsidP="0080422B">
      <w:pPr>
        <w:rPr>
          <w:rFonts w:ascii="Comic Sans MS" w:hAnsi="Comic Sans MS"/>
        </w:rPr>
      </w:pPr>
      <w:r w:rsidRPr="007A45AF">
        <w:rPr>
          <w:rFonts w:ascii="Comic Sans MS" w:hAnsi="Comic Sans MS"/>
          <w:sz w:val="22"/>
          <w:szCs w:val="22"/>
        </w:rPr>
        <w:t>We do not share information about our pupils with</w:t>
      </w:r>
      <w:r>
        <w:rPr>
          <w:rFonts w:ascii="Comic Sans MS" w:hAnsi="Comic Sans MS"/>
        </w:rPr>
        <w:t xml:space="preserve"> anyone without consent unless otherwise required by law. </w:t>
      </w:r>
      <w:r w:rsidRPr="007A45AF">
        <w:rPr>
          <w:rFonts w:ascii="Comic Sans MS" w:hAnsi="Comic Sans MS"/>
          <w:sz w:val="22"/>
          <w:szCs w:val="22"/>
        </w:rPr>
        <w:t xml:space="preserve">For example, we share student’s data with the </w:t>
      </w:r>
      <w:proofErr w:type="spellStart"/>
      <w:r w:rsidRPr="007A45AF">
        <w:rPr>
          <w:rFonts w:ascii="Comic Sans MS" w:hAnsi="Comic Sans MS"/>
          <w:sz w:val="22"/>
          <w:szCs w:val="22"/>
        </w:rPr>
        <w:t>DfE</w:t>
      </w:r>
      <w:proofErr w:type="spellEnd"/>
      <w:r w:rsidRPr="007A45AF">
        <w:rPr>
          <w:rFonts w:ascii="Comic Sans MS" w:hAnsi="Comic Sans MS"/>
          <w:sz w:val="22"/>
          <w:szCs w:val="22"/>
        </w:rPr>
        <w:t xml:space="preserve"> on a statuto</w:t>
      </w:r>
      <w:r>
        <w:rPr>
          <w:rFonts w:ascii="Comic Sans MS" w:hAnsi="Comic Sans MS"/>
        </w:rPr>
        <w:t xml:space="preserve">ry basis which underpins </w:t>
      </w:r>
      <w:r w:rsidRPr="007A45AF">
        <w:rPr>
          <w:rFonts w:ascii="Comic Sans MS" w:hAnsi="Comic Sans MS"/>
          <w:sz w:val="22"/>
          <w:szCs w:val="22"/>
        </w:rPr>
        <w:t xml:space="preserve">school funding and educational attainment. To find out </w:t>
      </w:r>
      <w:r>
        <w:rPr>
          <w:rFonts w:ascii="Comic Sans MS" w:hAnsi="Comic Sans MS"/>
        </w:rPr>
        <w:t xml:space="preserve">more about the data collection </w:t>
      </w:r>
      <w:r w:rsidRPr="007A45AF">
        <w:rPr>
          <w:rFonts w:ascii="Comic Sans MS" w:hAnsi="Comic Sans MS"/>
          <w:sz w:val="22"/>
          <w:szCs w:val="22"/>
        </w:rPr>
        <w:t xml:space="preserve">requirements placed on us by the </w:t>
      </w:r>
      <w:proofErr w:type="spellStart"/>
      <w:r w:rsidRPr="007A45AF">
        <w:rPr>
          <w:rFonts w:ascii="Comic Sans MS" w:hAnsi="Comic Sans MS"/>
          <w:sz w:val="22"/>
          <w:szCs w:val="22"/>
        </w:rPr>
        <w:t>DfE</w:t>
      </w:r>
      <w:proofErr w:type="spellEnd"/>
      <w:r w:rsidRPr="007A45AF">
        <w:rPr>
          <w:rFonts w:ascii="Comic Sans MS" w:hAnsi="Comic Sans MS"/>
          <w:sz w:val="22"/>
          <w:szCs w:val="22"/>
        </w:rPr>
        <w:t xml:space="preserve"> please go to https://www.gov.uk/education/data</w:t>
      </w:r>
      <w:r w:rsidRPr="007A45AF">
        <w:rPr>
          <w:rFonts w:ascii="Comic Sans MS" w:hAnsi="Comic Sans MS"/>
          <w:sz w:val="22"/>
          <w:szCs w:val="22"/>
        </w:rPr>
        <w:t>collection-and-censuses-for-schools.</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Storing Pupil Data</w:t>
      </w:r>
    </w:p>
    <w:p w:rsidR="0080422B" w:rsidRDefault="0080422B" w:rsidP="0080422B">
      <w:pPr>
        <w:rPr>
          <w:rFonts w:ascii="Comic Sans MS" w:hAnsi="Comic Sans MS"/>
        </w:rPr>
      </w:pPr>
      <w:r w:rsidRPr="007A45AF">
        <w:rPr>
          <w:rFonts w:ascii="Comic Sans MS" w:hAnsi="Comic Sans MS"/>
          <w:sz w:val="22"/>
          <w:szCs w:val="22"/>
        </w:rPr>
        <w:t xml:space="preserve">The School keep information about pupils on computer </w:t>
      </w:r>
      <w:r>
        <w:rPr>
          <w:rFonts w:ascii="Comic Sans MS" w:hAnsi="Comic Sans MS"/>
        </w:rPr>
        <w:t xml:space="preserve">systems and sometimes on paper. </w:t>
      </w:r>
      <w:r w:rsidRPr="007A45AF">
        <w:rPr>
          <w:rFonts w:ascii="Comic Sans MS" w:hAnsi="Comic Sans MS"/>
          <w:sz w:val="22"/>
          <w:szCs w:val="22"/>
        </w:rPr>
        <w:t>Except as required by law, the School only retains informati</w:t>
      </w:r>
      <w:r>
        <w:rPr>
          <w:rFonts w:ascii="Comic Sans MS" w:hAnsi="Comic Sans MS"/>
        </w:rPr>
        <w:t xml:space="preserve">on about pupils for as long as </w:t>
      </w:r>
      <w:r w:rsidRPr="007A45AF">
        <w:rPr>
          <w:rFonts w:ascii="Comic Sans MS" w:hAnsi="Comic Sans MS"/>
          <w:sz w:val="22"/>
          <w:szCs w:val="22"/>
        </w:rPr>
        <w:t xml:space="preserve">necessary in accordance with timeframes imposed </w:t>
      </w:r>
      <w:r>
        <w:rPr>
          <w:rFonts w:ascii="Comic Sans MS" w:hAnsi="Comic Sans MS"/>
        </w:rPr>
        <w:t xml:space="preserve">by law and our internal policy. </w:t>
      </w:r>
      <w:r w:rsidRPr="007A45AF">
        <w:rPr>
          <w:rFonts w:ascii="Comic Sans MS" w:hAnsi="Comic Sans MS"/>
          <w:sz w:val="22"/>
          <w:szCs w:val="22"/>
        </w:rPr>
        <w:t xml:space="preserve">If you require further information about our retention periods, please let </w:t>
      </w:r>
      <w:r>
        <w:rPr>
          <w:rFonts w:ascii="Comic Sans MS" w:hAnsi="Comic Sans MS"/>
        </w:rPr>
        <w:t xml:space="preserve">Ms Adamson </w:t>
      </w:r>
      <w:r w:rsidRPr="007A45AF">
        <w:rPr>
          <w:rFonts w:ascii="Comic Sans MS" w:hAnsi="Comic Sans MS"/>
          <w:sz w:val="22"/>
          <w:szCs w:val="22"/>
        </w:rPr>
        <w:t>(Office Manager) know who can provide you with a copy of our policy.</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Automated Decision Making</w:t>
      </w:r>
    </w:p>
    <w:p w:rsidR="0080422B" w:rsidRDefault="0080422B" w:rsidP="0080422B">
      <w:pPr>
        <w:rPr>
          <w:rFonts w:ascii="Comic Sans MS" w:hAnsi="Comic Sans MS"/>
        </w:rPr>
      </w:pPr>
      <w:r w:rsidRPr="007A45AF">
        <w:rPr>
          <w:rFonts w:ascii="Comic Sans MS" w:hAnsi="Comic Sans MS"/>
          <w:sz w:val="22"/>
          <w:szCs w:val="22"/>
        </w:rPr>
        <w:t>Automated decision making takes place when an electronic system uses person</w:t>
      </w:r>
      <w:r>
        <w:rPr>
          <w:rFonts w:ascii="Comic Sans MS" w:hAnsi="Comic Sans MS"/>
        </w:rPr>
        <w:t xml:space="preserve">al </w:t>
      </w:r>
      <w:r w:rsidRPr="007A45AF">
        <w:rPr>
          <w:rFonts w:ascii="Comic Sans MS" w:hAnsi="Comic Sans MS"/>
          <w:sz w:val="22"/>
          <w:szCs w:val="22"/>
        </w:rPr>
        <w:t>information to make a decision without human inter</w:t>
      </w:r>
      <w:r>
        <w:rPr>
          <w:rFonts w:ascii="Comic Sans MS" w:hAnsi="Comic Sans MS"/>
        </w:rPr>
        <w:t xml:space="preserve">vention. We are allowed to use </w:t>
      </w:r>
      <w:r w:rsidRPr="007A45AF">
        <w:rPr>
          <w:rFonts w:ascii="Comic Sans MS" w:hAnsi="Comic Sans MS"/>
          <w:sz w:val="22"/>
          <w:szCs w:val="22"/>
        </w:rPr>
        <w:t>automated decision m</w:t>
      </w:r>
      <w:r>
        <w:rPr>
          <w:rFonts w:ascii="Comic Sans MS" w:hAnsi="Comic Sans MS"/>
        </w:rPr>
        <w:t xml:space="preserve">aking in limited circumstances. </w:t>
      </w:r>
      <w:r w:rsidRPr="007A45AF">
        <w:rPr>
          <w:rFonts w:ascii="Comic Sans MS" w:hAnsi="Comic Sans MS"/>
          <w:sz w:val="22"/>
          <w:szCs w:val="22"/>
        </w:rPr>
        <w:t>Pupils will not be subject to automated decision-making, unl</w:t>
      </w:r>
      <w:r>
        <w:rPr>
          <w:rFonts w:ascii="Comic Sans MS" w:hAnsi="Comic Sans MS"/>
        </w:rPr>
        <w:t xml:space="preserve">ess we have a lawful basis for </w:t>
      </w:r>
      <w:r w:rsidRPr="007A45AF">
        <w:rPr>
          <w:rFonts w:ascii="Comic Sans MS" w:hAnsi="Comic Sans MS"/>
          <w:sz w:val="22"/>
          <w:szCs w:val="22"/>
        </w:rPr>
        <w:t>doing so and we have notified you.</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Security</w:t>
      </w:r>
    </w:p>
    <w:p w:rsidR="0080422B" w:rsidRPr="007A45AF" w:rsidRDefault="0080422B" w:rsidP="0080422B">
      <w:pPr>
        <w:rPr>
          <w:rFonts w:ascii="Comic Sans MS" w:hAnsi="Comic Sans MS"/>
          <w:sz w:val="22"/>
          <w:szCs w:val="22"/>
        </w:rPr>
      </w:pPr>
      <w:r w:rsidRPr="007A45AF">
        <w:rPr>
          <w:rFonts w:ascii="Comic Sans MS" w:hAnsi="Comic Sans MS"/>
          <w:sz w:val="22"/>
          <w:szCs w:val="22"/>
        </w:rPr>
        <w:lastRenderedPageBreak/>
        <w:t xml:space="preserve">We have put in place measures to protect the security of </w:t>
      </w:r>
      <w:r>
        <w:rPr>
          <w:rFonts w:ascii="Comic Sans MS" w:hAnsi="Comic Sans MS"/>
        </w:rPr>
        <w:t xml:space="preserve">your information (i.e. against </w:t>
      </w:r>
      <w:r w:rsidRPr="007A45AF">
        <w:rPr>
          <w:rFonts w:ascii="Comic Sans MS" w:hAnsi="Comic Sans MS"/>
          <w:sz w:val="22"/>
          <w:szCs w:val="22"/>
        </w:rPr>
        <w:t>it being accidentally lost, used or accessed in an unauthorised way).</w:t>
      </w: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The National Pupil Database</w:t>
      </w:r>
    </w:p>
    <w:p w:rsidR="0080422B" w:rsidRPr="007A45AF" w:rsidRDefault="0080422B" w:rsidP="0080422B">
      <w:pPr>
        <w:rPr>
          <w:rFonts w:ascii="Comic Sans MS" w:hAnsi="Comic Sans MS"/>
          <w:sz w:val="22"/>
          <w:szCs w:val="22"/>
        </w:rPr>
      </w:pPr>
      <w:r w:rsidRPr="007A45AF">
        <w:rPr>
          <w:rFonts w:ascii="Comic Sans MS" w:hAnsi="Comic Sans MS"/>
          <w:sz w:val="22"/>
          <w:szCs w:val="22"/>
        </w:rPr>
        <w:t>The NPD is owned and managed by the Departm</w:t>
      </w:r>
      <w:r>
        <w:rPr>
          <w:rFonts w:ascii="Comic Sans MS" w:hAnsi="Comic Sans MS"/>
        </w:rPr>
        <w:t xml:space="preserve">ent for Education and contains </w:t>
      </w:r>
      <w:r w:rsidRPr="007A45AF">
        <w:rPr>
          <w:rFonts w:ascii="Comic Sans MS" w:hAnsi="Comic Sans MS"/>
          <w:sz w:val="22"/>
          <w:szCs w:val="22"/>
        </w:rPr>
        <w:t>information about pupils in schools in England. It p</w:t>
      </w:r>
      <w:r>
        <w:rPr>
          <w:rFonts w:ascii="Comic Sans MS" w:hAnsi="Comic Sans MS"/>
        </w:rPr>
        <w:t xml:space="preserve">rovides invaluable evidence on </w:t>
      </w:r>
      <w:r w:rsidRPr="007A45AF">
        <w:rPr>
          <w:rFonts w:ascii="Comic Sans MS" w:hAnsi="Comic Sans MS"/>
          <w:sz w:val="22"/>
          <w:szCs w:val="22"/>
        </w:rPr>
        <w:t>educational performance to inform independen</w:t>
      </w:r>
      <w:r>
        <w:rPr>
          <w:rFonts w:ascii="Comic Sans MS" w:hAnsi="Comic Sans MS"/>
        </w:rPr>
        <w:t xml:space="preserve">t research, as well as studies </w:t>
      </w:r>
      <w:r w:rsidRPr="007A45AF">
        <w:rPr>
          <w:rFonts w:ascii="Comic Sans MS" w:hAnsi="Comic Sans MS"/>
          <w:sz w:val="22"/>
          <w:szCs w:val="22"/>
        </w:rPr>
        <w:t>commissioned by the Department. It is held in electronic fo</w:t>
      </w:r>
      <w:r>
        <w:rPr>
          <w:rFonts w:ascii="Comic Sans MS" w:hAnsi="Comic Sans MS"/>
        </w:rPr>
        <w:t xml:space="preserve">rmat for statistical purposes. </w:t>
      </w:r>
      <w:r w:rsidRPr="007A45AF">
        <w:rPr>
          <w:rFonts w:ascii="Comic Sans MS" w:hAnsi="Comic Sans MS"/>
          <w:sz w:val="22"/>
          <w:szCs w:val="22"/>
        </w:rPr>
        <w:t>This information is securely collected from a range of so</w:t>
      </w:r>
      <w:r>
        <w:rPr>
          <w:rFonts w:ascii="Comic Sans MS" w:hAnsi="Comic Sans MS"/>
        </w:rPr>
        <w:t xml:space="preserve">urces including schools, local </w:t>
      </w:r>
      <w:r w:rsidRPr="007A45AF">
        <w:rPr>
          <w:rFonts w:ascii="Comic Sans MS" w:hAnsi="Comic Sans MS"/>
          <w:sz w:val="22"/>
          <w:szCs w:val="22"/>
        </w:rPr>
        <w:t>a</w:t>
      </w:r>
      <w:r>
        <w:rPr>
          <w:rFonts w:ascii="Comic Sans MS" w:hAnsi="Comic Sans MS"/>
        </w:rPr>
        <w:t xml:space="preserve">uthorities and awarding bodies. </w:t>
      </w:r>
      <w:r w:rsidRPr="007A45AF">
        <w:rPr>
          <w:rFonts w:ascii="Comic Sans MS" w:hAnsi="Comic Sans MS"/>
          <w:sz w:val="22"/>
          <w:szCs w:val="22"/>
        </w:rPr>
        <w:t>We are required by law, to provide information about ou</w:t>
      </w:r>
      <w:r>
        <w:rPr>
          <w:rFonts w:ascii="Comic Sans MS" w:hAnsi="Comic Sans MS"/>
        </w:rPr>
        <w:t xml:space="preserve">r pupils to the </w:t>
      </w:r>
      <w:proofErr w:type="spellStart"/>
      <w:r>
        <w:rPr>
          <w:rFonts w:ascii="Comic Sans MS" w:hAnsi="Comic Sans MS"/>
        </w:rPr>
        <w:t>DfE</w:t>
      </w:r>
      <w:proofErr w:type="spellEnd"/>
      <w:r>
        <w:rPr>
          <w:rFonts w:ascii="Comic Sans MS" w:hAnsi="Comic Sans MS"/>
        </w:rPr>
        <w:t xml:space="preserve"> as part of </w:t>
      </w:r>
      <w:r w:rsidRPr="007A45AF">
        <w:rPr>
          <w:rFonts w:ascii="Comic Sans MS" w:hAnsi="Comic Sans MS"/>
          <w:sz w:val="22"/>
          <w:szCs w:val="22"/>
        </w:rPr>
        <w:t>statutory data collections such as the school census and ear</w:t>
      </w:r>
      <w:r>
        <w:rPr>
          <w:rFonts w:ascii="Comic Sans MS" w:hAnsi="Comic Sans MS"/>
        </w:rPr>
        <w:t xml:space="preserve">ly years’ census. Some of this </w:t>
      </w:r>
      <w:r w:rsidRPr="007A45AF">
        <w:rPr>
          <w:rFonts w:ascii="Comic Sans MS" w:hAnsi="Comic Sans MS"/>
          <w:sz w:val="22"/>
          <w:szCs w:val="22"/>
        </w:rPr>
        <w:t>information is then stored in the NPD. The law tha</w:t>
      </w:r>
      <w:r>
        <w:rPr>
          <w:rFonts w:ascii="Comic Sans MS" w:hAnsi="Comic Sans MS"/>
        </w:rPr>
        <w:t xml:space="preserve">t allows this is the Education </w:t>
      </w:r>
      <w:r w:rsidRPr="007A45AF">
        <w:rPr>
          <w:rFonts w:ascii="Comic Sans MS" w:hAnsi="Comic Sans MS"/>
          <w:sz w:val="22"/>
          <w:szCs w:val="22"/>
        </w:rPr>
        <w:t xml:space="preserve">(Information </w:t>
      </w:r>
      <w:proofErr w:type="gramStart"/>
      <w:r w:rsidRPr="007A45AF">
        <w:rPr>
          <w:rFonts w:ascii="Comic Sans MS" w:hAnsi="Comic Sans MS"/>
          <w:sz w:val="22"/>
          <w:szCs w:val="22"/>
        </w:rPr>
        <w:t>About</w:t>
      </w:r>
      <w:proofErr w:type="gramEnd"/>
      <w:r w:rsidRPr="007A45AF">
        <w:rPr>
          <w:rFonts w:ascii="Comic Sans MS" w:hAnsi="Comic Sans MS"/>
          <w:sz w:val="22"/>
          <w:szCs w:val="22"/>
        </w:rPr>
        <w:t xml:space="preserve"> Individual Pupils) (England) Regulations 2013.</w:t>
      </w:r>
    </w:p>
    <w:p w:rsidR="0080422B" w:rsidRPr="007A45AF" w:rsidRDefault="0080422B" w:rsidP="0080422B">
      <w:pPr>
        <w:rPr>
          <w:rFonts w:ascii="Comic Sans MS" w:hAnsi="Comic Sans MS"/>
          <w:sz w:val="22"/>
          <w:szCs w:val="22"/>
        </w:rPr>
      </w:pPr>
      <w:r w:rsidRPr="007A45AF">
        <w:rPr>
          <w:rFonts w:ascii="Comic Sans MS" w:hAnsi="Comic Sans MS"/>
          <w:sz w:val="22"/>
          <w:szCs w:val="22"/>
        </w:rPr>
        <w:t>For further information go to:</w:t>
      </w:r>
    </w:p>
    <w:p w:rsidR="0080422B" w:rsidRPr="007A45AF" w:rsidRDefault="0080422B" w:rsidP="0080422B">
      <w:pPr>
        <w:rPr>
          <w:rFonts w:ascii="Comic Sans MS" w:hAnsi="Comic Sans MS"/>
          <w:sz w:val="22"/>
          <w:szCs w:val="22"/>
        </w:rPr>
      </w:pPr>
      <w:r w:rsidRPr="007A45AF">
        <w:rPr>
          <w:rFonts w:ascii="Comic Sans MS" w:hAnsi="Comic Sans MS"/>
          <w:sz w:val="22"/>
          <w:szCs w:val="22"/>
        </w:rPr>
        <w:t>https://www.gov.uk/government/publications/national-pupil-database-user-guide-and</w:t>
      </w:r>
      <w:r w:rsidRPr="007A45AF">
        <w:rPr>
          <w:rFonts w:ascii="Comic Sans MS" w:hAnsi="Comic Sans MS"/>
          <w:sz w:val="22"/>
          <w:szCs w:val="22"/>
        </w:rPr>
        <w:t>supporting-information.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The department may share information about our</w:t>
      </w:r>
      <w:r>
        <w:rPr>
          <w:rFonts w:ascii="Comic Sans MS" w:hAnsi="Comic Sans MS"/>
        </w:rPr>
        <w:t xml:space="preserve"> pupils from the NPD with third parties </w:t>
      </w:r>
      <w:r w:rsidRPr="007A45AF">
        <w:rPr>
          <w:rFonts w:ascii="Comic Sans MS" w:hAnsi="Comic Sans MS"/>
          <w:sz w:val="22"/>
          <w:szCs w:val="22"/>
        </w:rPr>
        <w:t>who promote the education or well-being of children in England by:</w:t>
      </w:r>
    </w:p>
    <w:p w:rsidR="0080422B" w:rsidRPr="007A45AF" w:rsidRDefault="0080422B" w:rsidP="0080422B">
      <w:pPr>
        <w:pStyle w:val="ListParagraph"/>
        <w:numPr>
          <w:ilvl w:val="0"/>
          <w:numId w:val="47"/>
        </w:numPr>
        <w:rPr>
          <w:rFonts w:ascii="Comic Sans MS" w:hAnsi="Comic Sans MS"/>
        </w:rPr>
      </w:pPr>
      <w:r w:rsidRPr="007A45AF">
        <w:rPr>
          <w:rFonts w:ascii="Comic Sans MS" w:hAnsi="Comic Sans MS"/>
        </w:rPr>
        <w:t>conducting research or analysis</w:t>
      </w:r>
    </w:p>
    <w:p w:rsidR="0080422B" w:rsidRPr="007A45AF" w:rsidRDefault="0080422B" w:rsidP="0080422B">
      <w:pPr>
        <w:pStyle w:val="ListParagraph"/>
        <w:numPr>
          <w:ilvl w:val="0"/>
          <w:numId w:val="47"/>
        </w:numPr>
        <w:rPr>
          <w:rFonts w:ascii="Comic Sans MS" w:hAnsi="Comic Sans MS"/>
        </w:rPr>
      </w:pPr>
      <w:r w:rsidRPr="007A45AF">
        <w:rPr>
          <w:rFonts w:ascii="Comic Sans MS" w:hAnsi="Comic Sans MS"/>
        </w:rPr>
        <w:t>producing statistics</w:t>
      </w:r>
    </w:p>
    <w:p w:rsidR="0080422B" w:rsidRPr="007A45AF" w:rsidRDefault="0080422B" w:rsidP="0080422B">
      <w:pPr>
        <w:pStyle w:val="ListParagraph"/>
        <w:numPr>
          <w:ilvl w:val="0"/>
          <w:numId w:val="47"/>
        </w:numPr>
        <w:rPr>
          <w:rFonts w:ascii="Comic Sans MS" w:hAnsi="Comic Sans MS"/>
        </w:rPr>
      </w:pPr>
      <w:r w:rsidRPr="007A45AF">
        <w:rPr>
          <w:rFonts w:ascii="Comic Sans MS" w:hAnsi="Comic Sans MS"/>
        </w:rPr>
        <w:t>providing information, advice or guidance</w:t>
      </w:r>
    </w:p>
    <w:p w:rsidR="0080422B" w:rsidRPr="007A45AF" w:rsidRDefault="0080422B" w:rsidP="0080422B">
      <w:pPr>
        <w:rPr>
          <w:rFonts w:ascii="Comic Sans MS" w:hAnsi="Comic Sans MS"/>
          <w:sz w:val="22"/>
          <w:szCs w:val="22"/>
        </w:rPr>
      </w:pPr>
      <w:r w:rsidRPr="007A45AF">
        <w:rPr>
          <w:rFonts w:ascii="Comic Sans MS" w:hAnsi="Comic Sans MS"/>
          <w:sz w:val="22"/>
          <w:szCs w:val="22"/>
        </w:rPr>
        <w:t>The Department has robust processes in place to ensure t</w:t>
      </w:r>
      <w:r>
        <w:rPr>
          <w:rFonts w:ascii="Comic Sans MS" w:hAnsi="Comic Sans MS"/>
        </w:rPr>
        <w:t xml:space="preserve">he confidentiality of our data </w:t>
      </w:r>
      <w:r w:rsidRPr="007A45AF">
        <w:rPr>
          <w:rFonts w:ascii="Comic Sans MS" w:hAnsi="Comic Sans MS"/>
          <w:sz w:val="22"/>
          <w:szCs w:val="22"/>
        </w:rPr>
        <w:t>is maintained and there are stringent controls in place r</w:t>
      </w:r>
      <w:r>
        <w:rPr>
          <w:rFonts w:ascii="Comic Sans MS" w:hAnsi="Comic Sans MS"/>
        </w:rPr>
        <w:t xml:space="preserve">egarding access and use of the </w:t>
      </w:r>
      <w:r w:rsidRPr="007A45AF">
        <w:rPr>
          <w:rFonts w:ascii="Comic Sans MS" w:hAnsi="Comic Sans MS"/>
          <w:sz w:val="22"/>
          <w:szCs w:val="22"/>
        </w:rPr>
        <w:t xml:space="preserve">data. Decisions on whether </w:t>
      </w:r>
      <w:proofErr w:type="spellStart"/>
      <w:r w:rsidRPr="007A45AF">
        <w:rPr>
          <w:rFonts w:ascii="Comic Sans MS" w:hAnsi="Comic Sans MS"/>
          <w:sz w:val="22"/>
          <w:szCs w:val="22"/>
        </w:rPr>
        <w:t>DfE</w:t>
      </w:r>
      <w:proofErr w:type="spellEnd"/>
      <w:r w:rsidRPr="007A45AF">
        <w:rPr>
          <w:rFonts w:ascii="Comic Sans MS" w:hAnsi="Comic Sans MS"/>
          <w:sz w:val="22"/>
          <w:szCs w:val="22"/>
        </w:rPr>
        <w:t xml:space="preserve"> releases data to third p</w:t>
      </w:r>
      <w:r>
        <w:rPr>
          <w:rFonts w:ascii="Comic Sans MS" w:hAnsi="Comic Sans MS"/>
        </w:rPr>
        <w:t xml:space="preserve">arties are subject to a strict </w:t>
      </w:r>
      <w:r w:rsidRPr="007A45AF">
        <w:rPr>
          <w:rFonts w:ascii="Comic Sans MS" w:hAnsi="Comic Sans MS"/>
          <w:sz w:val="22"/>
          <w:szCs w:val="22"/>
        </w:rPr>
        <w:t>approval process and based on a detailed assessment of:</w:t>
      </w:r>
    </w:p>
    <w:p w:rsidR="0080422B" w:rsidRPr="007A45AF" w:rsidRDefault="0080422B" w:rsidP="0080422B">
      <w:pPr>
        <w:pStyle w:val="ListParagraph"/>
        <w:numPr>
          <w:ilvl w:val="0"/>
          <w:numId w:val="48"/>
        </w:numPr>
        <w:rPr>
          <w:rFonts w:ascii="Comic Sans MS" w:hAnsi="Comic Sans MS"/>
        </w:rPr>
      </w:pPr>
      <w:r w:rsidRPr="007A45AF">
        <w:rPr>
          <w:rFonts w:ascii="Comic Sans MS" w:hAnsi="Comic Sans MS"/>
        </w:rPr>
        <w:t>who is requesting the data the purpose for which it is required the level and sensitivity of data requested: a</w:t>
      </w:r>
    </w:p>
    <w:p w:rsidR="0080422B" w:rsidRPr="007A45AF" w:rsidRDefault="0080422B" w:rsidP="0080422B">
      <w:pPr>
        <w:pStyle w:val="ListParagraph"/>
        <w:numPr>
          <w:ilvl w:val="0"/>
          <w:numId w:val="48"/>
        </w:numPr>
        <w:rPr>
          <w:rFonts w:ascii="Comic Sans MS" w:hAnsi="Comic Sans MS"/>
        </w:rPr>
      </w:pPr>
      <w:r w:rsidRPr="007A45AF">
        <w:rPr>
          <w:rFonts w:ascii="Comic Sans MS" w:hAnsi="Comic Sans MS"/>
        </w:rPr>
        <w:t>and the arrangements in place to store and handle the data</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To be granted access to pupil information, organisations must comply with strict terms and conditions covering the confidentiality and </w:t>
      </w:r>
      <w:r>
        <w:rPr>
          <w:rFonts w:ascii="Comic Sans MS" w:hAnsi="Comic Sans MS"/>
        </w:rPr>
        <w:t xml:space="preserve">handling of the data, security </w:t>
      </w:r>
      <w:r w:rsidRPr="007A45AF">
        <w:rPr>
          <w:rFonts w:ascii="Comic Sans MS" w:hAnsi="Comic Sans MS"/>
          <w:sz w:val="22"/>
          <w:szCs w:val="22"/>
        </w:rPr>
        <w:t>arrangements and retention and use of the data.</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For more information about the department’s data sharing process, please visit: </w:t>
      </w:r>
    </w:p>
    <w:p w:rsidR="0080422B" w:rsidRPr="007A45AF" w:rsidRDefault="0080422B" w:rsidP="0080422B">
      <w:pPr>
        <w:rPr>
          <w:rFonts w:ascii="Comic Sans MS" w:hAnsi="Comic Sans MS"/>
          <w:sz w:val="22"/>
          <w:szCs w:val="22"/>
        </w:rPr>
      </w:pPr>
      <w:r w:rsidRPr="007A45AF">
        <w:rPr>
          <w:rFonts w:ascii="Comic Sans MS" w:hAnsi="Comic Sans MS"/>
          <w:sz w:val="22"/>
          <w:szCs w:val="22"/>
        </w:rPr>
        <w:t>https://www.gov.uk/data-protection-how-we-collect-and-share-research-data</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For information about which organisations the department has provided pupil </w:t>
      </w:r>
    </w:p>
    <w:p w:rsidR="0080422B" w:rsidRPr="007A45AF" w:rsidRDefault="0080422B" w:rsidP="0080422B">
      <w:pPr>
        <w:rPr>
          <w:rFonts w:ascii="Comic Sans MS" w:hAnsi="Comic Sans MS"/>
          <w:sz w:val="22"/>
          <w:szCs w:val="22"/>
        </w:rPr>
      </w:pPr>
      <w:proofErr w:type="gramStart"/>
      <w:r w:rsidRPr="007A45AF">
        <w:rPr>
          <w:rFonts w:ascii="Comic Sans MS" w:hAnsi="Comic Sans MS"/>
          <w:sz w:val="22"/>
          <w:szCs w:val="22"/>
        </w:rPr>
        <w:t>information</w:t>
      </w:r>
      <w:proofErr w:type="gramEnd"/>
      <w:r w:rsidRPr="007A45AF">
        <w:rPr>
          <w:rFonts w:ascii="Comic Sans MS" w:hAnsi="Comic Sans MS"/>
          <w:sz w:val="22"/>
          <w:szCs w:val="22"/>
        </w:rPr>
        <w:t xml:space="preserve">, (and for which project), please visit the following website: </w:t>
      </w:r>
    </w:p>
    <w:p w:rsidR="0080422B" w:rsidRPr="007A45AF" w:rsidRDefault="0080422B" w:rsidP="0080422B">
      <w:pPr>
        <w:rPr>
          <w:rFonts w:ascii="Comic Sans MS" w:hAnsi="Comic Sans MS"/>
          <w:sz w:val="22"/>
          <w:szCs w:val="22"/>
        </w:rPr>
      </w:pPr>
      <w:hyperlink r:id="rId9" w:history="1">
        <w:r w:rsidRPr="00AE255D">
          <w:rPr>
            <w:rStyle w:val="Hyperlink"/>
            <w:rFonts w:ascii="Comic Sans MS" w:hAnsi="Comic Sans MS"/>
          </w:rPr>
          <w:t>https://www.gov.uk/government/publications/national-pupil-database-requests</w:t>
        </w:r>
      </w:hyperlink>
      <w:r>
        <w:rPr>
          <w:rFonts w:ascii="Comic Sans MS" w:hAnsi="Comic Sans MS"/>
        </w:rPr>
        <w:t xml:space="preserve"> </w:t>
      </w:r>
      <w:r w:rsidRPr="007A45AF">
        <w:rPr>
          <w:rFonts w:ascii="Comic Sans MS" w:hAnsi="Comic Sans MS"/>
          <w:sz w:val="22"/>
          <w:szCs w:val="22"/>
        </w:rPr>
        <w:t>received</w:t>
      </w:r>
    </w:p>
    <w:p w:rsidR="0080422B" w:rsidRDefault="0080422B" w:rsidP="0080422B">
      <w:pPr>
        <w:rPr>
          <w:rFonts w:ascii="Comic Sans MS" w:hAnsi="Comic Sans MS"/>
        </w:rPr>
      </w:pPr>
      <w:r w:rsidRPr="007A45AF">
        <w:rPr>
          <w:rFonts w:ascii="Comic Sans MS" w:hAnsi="Comic Sans MS"/>
          <w:sz w:val="22"/>
          <w:szCs w:val="22"/>
        </w:rPr>
        <w:t xml:space="preserve">To contact </w:t>
      </w:r>
      <w:proofErr w:type="spellStart"/>
      <w:r w:rsidRPr="007A45AF">
        <w:rPr>
          <w:rFonts w:ascii="Comic Sans MS" w:hAnsi="Comic Sans MS"/>
          <w:sz w:val="22"/>
          <w:szCs w:val="22"/>
        </w:rPr>
        <w:t>DfE</w:t>
      </w:r>
      <w:proofErr w:type="spellEnd"/>
      <w:r w:rsidRPr="007A45AF">
        <w:rPr>
          <w:rFonts w:ascii="Comic Sans MS" w:hAnsi="Comic Sans MS"/>
          <w:sz w:val="22"/>
          <w:szCs w:val="22"/>
        </w:rPr>
        <w:t xml:space="preserve">: </w:t>
      </w:r>
      <w:hyperlink r:id="rId10" w:history="1">
        <w:r w:rsidRPr="00AE255D">
          <w:rPr>
            <w:rStyle w:val="Hyperlink"/>
            <w:rFonts w:ascii="Comic Sans MS" w:hAnsi="Comic Sans MS"/>
          </w:rPr>
          <w:t>https://www.gov.uk/contact-dfe</w:t>
        </w:r>
      </w:hyperlink>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Requesting Access to Your Personal Data</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Under data protection legislation, parents have </w:t>
      </w:r>
      <w:r>
        <w:rPr>
          <w:rFonts w:ascii="Comic Sans MS" w:hAnsi="Comic Sans MS"/>
        </w:rPr>
        <w:t xml:space="preserve">the right to request access to </w:t>
      </w:r>
      <w:r w:rsidRPr="007A45AF">
        <w:rPr>
          <w:rFonts w:ascii="Comic Sans MS" w:hAnsi="Comic Sans MS"/>
          <w:sz w:val="22"/>
          <w:szCs w:val="22"/>
        </w:rPr>
        <w:t>information about them that we hold. To make a request for your personal informa</w:t>
      </w:r>
      <w:r>
        <w:rPr>
          <w:rFonts w:ascii="Comic Sans MS" w:hAnsi="Comic Sans MS"/>
        </w:rPr>
        <w:t xml:space="preserve">tion, </w:t>
      </w:r>
      <w:r w:rsidRPr="007A45AF">
        <w:rPr>
          <w:rFonts w:ascii="Comic Sans MS" w:hAnsi="Comic Sans MS"/>
          <w:sz w:val="22"/>
          <w:szCs w:val="22"/>
        </w:rPr>
        <w:t xml:space="preserve">or be given access to your child’s education record, contact </w:t>
      </w:r>
      <w:r>
        <w:rPr>
          <w:rFonts w:ascii="Comic Sans MS" w:hAnsi="Comic Sans MS"/>
        </w:rPr>
        <w:t xml:space="preserve">Ms Adamson (Office </w:t>
      </w:r>
      <w:r w:rsidRPr="007A45AF">
        <w:rPr>
          <w:rFonts w:ascii="Comic Sans MS" w:hAnsi="Comic Sans MS"/>
          <w:sz w:val="22"/>
          <w:szCs w:val="22"/>
        </w:rPr>
        <w:t>Manager) via the School Office.</w:t>
      </w:r>
    </w:p>
    <w:p w:rsidR="0080422B" w:rsidRPr="007A45AF" w:rsidRDefault="0080422B" w:rsidP="0080422B">
      <w:pPr>
        <w:rPr>
          <w:rFonts w:ascii="Comic Sans MS" w:hAnsi="Comic Sans MS"/>
          <w:sz w:val="22"/>
          <w:szCs w:val="22"/>
        </w:rPr>
      </w:pPr>
      <w:r w:rsidRPr="007A45AF">
        <w:rPr>
          <w:rFonts w:ascii="Comic Sans MS" w:hAnsi="Comic Sans MS"/>
          <w:sz w:val="22"/>
          <w:szCs w:val="22"/>
        </w:rPr>
        <w:t>You also have the right to: -</w:t>
      </w:r>
    </w:p>
    <w:p w:rsidR="0080422B" w:rsidRPr="007A45AF" w:rsidRDefault="0080422B" w:rsidP="0080422B">
      <w:pPr>
        <w:rPr>
          <w:rFonts w:ascii="Comic Sans MS" w:hAnsi="Comic Sans MS"/>
          <w:sz w:val="22"/>
          <w:szCs w:val="22"/>
        </w:rPr>
      </w:pPr>
      <w:r w:rsidRPr="007A45AF">
        <w:rPr>
          <w:rFonts w:ascii="Comic Sans MS" w:hAnsi="Comic Sans MS"/>
          <w:sz w:val="22"/>
          <w:szCs w:val="22"/>
        </w:rPr>
        <w:t>· Object to processing of personal data that is likely to c</w:t>
      </w:r>
      <w:r>
        <w:rPr>
          <w:rFonts w:ascii="Comic Sans MS" w:hAnsi="Comic Sans MS"/>
        </w:rPr>
        <w:t xml:space="preserve">ause, or is causing, damage or </w:t>
      </w:r>
      <w:r w:rsidRPr="007A45AF">
        <w:rPr>
          <w:rFonts w:ascii="Comic Sans MS" w:hAnsi="Comic Sans MS"/>
          <w:sz w:val="22"/>
          <w:szCs w:val="22"/>
        </w:rPr>
        <w:t>distress;</w:t>
      </w:r>
    </w:p>
    <w:p w:rsidR="0080422B" w:rsidRPr="007A45AF" w:rsidRDefault="0080422B" w:rsidP="0080422B">
      <w:pPr>
        <w:rPr>
          <w:rFonts w:ascii="Comic Sans MS" w:hAnsi="Comic Sans MS"/>
          <w:sz w:val="22"/>
          <w:szCs w:val="22"/>
        </w:rPr>
      </w:pPr>
      <w:r w:rsidRPr="007A45AF">
        <w:rPr>
          <w:rFonts w:ascii="Comic Sans MS" w:hAnsi="Comic Sans MS"/>
          <w:sz w:val="22"/>
          <w:szCs w:val="22"/>
        </w:rPr>
        <w:t>· Prevent processing for the purposes of direct marketing;</w:t>
      </w:r>
    </w:p>
    <w:p w:rsidR="0080422B" w:rsidRPr="007A45AF" w:rsidRDefault="0080422B" w:rsidP="0080422B">
      <w:pPr>
        <w:rPr>
          <w:rFonts w:ascii="Comic Sans MS" w:hAnsi="Comic Sans MS"/>
          <w:sz w:val="22"/>
          <w:szCs w:val="22"/>
        </w:rPr>
      </w:pPr>
      <w:r w:rsidRPr="007A45AF">
        <w:rPr>
          <w:rFonts w:ascii="Comic Sans MS" w:hAnsi="Comic Sans MS"/>
          <w:sz w:val="22"/>
          <w:szCs w:val="22"/>
        </w:rPr>
        <w:lastRenderedPageBreak/>
        <w:t>· Object to decisions being taken by automated means;</w:t>
      </w:r>
    </w:p>
    <w:p w:rsidR="0080422B" w:rsidRPr="007A45AF" w:rsidRDefault="0080422B" w:rsidP="0080422B">
      <w:pPr>
        <w:rPr>
          <w:rFonts w:ascii="Comic Sans MS" w:hAnsi="Comic Sans MS"/>
          <w:sz w:val="22"/>
          <w:szCs w:val="22"/>
        </w:rPr>
      </w:pPr>
      <w:r w:rsidRPr="007A45AF">
        <w:rPr>
          <w:rFonts w:ascii="Comic Sans MS" w:hAnsi="Comic Sans MS"/>
          <w:sz w:val="22"/>
          <w:szCs w:val="22"/>
        </w:rPr>
        <w:t>· In certain circumstances, have inaccurate personal data</w:t>
      </w:r>
      <w:r>
        <w:rPr>
          <w:rFonts w:ascii="Comic Sans MS" w:hAnsi="Comic Sans MS"/>
        </w:rPr>
        <w:t xml:space="preserve"> rectified, blocked, erased or </w:t>
      </w:r>
      <w:r w:rsidRPr="007A45AF">
        <w:rPr>
          <w:rFonts w:ascii="Comic Sans MS" w:hAnsi="Comic Sans MS"/>
          <w:sz w:val="22"/>
          <w:szCs w:val="22"/>
        </w:rPr>
        <w:t>destroyed</w:t>
      </w:r>
    </w:p>
    <w:p w:rsidR="0080422B" w:rsidRPr="007A45AF" w:rsidRDefault="0080422B" w:rsidP="0080422B">
      <w:pPr>
        <w:rPr>
          <w:rFonts w:ascii="Comic Sans MS" w:hAnsi="Comic Sans MS"/>
          <w:sz w:val="22"/>
          <w:szCs w:val="22"/>
        </w:rPr>
      </w:pPr>
      <w:r w:rsidRPr="007A45AF">
        <w:rPr>
          <w:rFonts w:ascii="Comic Sans MS" w:hAnsi="Comic Sans MS"/>
          <w:sz w:val="22"/>
          <w:szCs w:val="22"/>
        </w:rPr>
        <w:t>· Claim compensation for damages caused by a breach of the data protection regulations.</w:t>
      </w:r>
    </w:p>
    <w:p w:rsidR="0080422B" w:rsidRDefault="0080422B" w:rsidP="0080422B">
      <w:pPr>
        <w:rPr>
          <w:rFonts w:ascii="Comic Sans MS" w:hAnsi="Comic Sans MS"/>
        </w:rPr>
      </w:pPr>
      <w:r w:rsidRPr="007A45AF">
        <w:rPr>
          <w:rFonts w:ascii="Comic Sans MS" w:hAnsi="Comic Sans MS"/>
          <w:sz w:val="22"/>
          <w:szCs w:val="22"/>
        </w:rPr>
        <w:t>If you want to exercise any of the above rights, plea</w:t>
      </w:r>
      <w:r>
        <w:rPr>
          <w:rFonts w:ascii="Comic Sans MS" w:hAnsi="Comic Sans MS"/>
        </w:rPr>
        <w:t xml:space="preserve">se contact the Head Teacher in writing. </w:t>
      </w:r>
    </w:p>
    <w:p w:rsidR="0080422B" w:rsidRDefault="0080422B" w:rsidP="0080422B">
      <w:pPr>
        <w:rPr>
          <w:rFonts w:ascii="Comic Sans MS" w:hAnsi="Comic Sans MS"/>
        </w:rPr>
      </w:pPr>
      <w:r w:rsidRPr="007A45AF">
        <w:rPr>
          <w:rFonts w:ascii="Comic Sans MS" w:hAnsi="Comic Sans MS"/>
          <w:sz w:val="22"/>
          <w:szCs w:val="22"/>
        </w:rPr>
        <w:t>We may need to request specific information from you to</w:t>
      </w:r>
      <w:r>
        <w:rPr>
          <w:rFonts w:ascii="Comic Sans MS" w:hAnsi="Comic Sans MS"/>
        </w:rPr>
        <w:t xml:space="preserve"> help us confirm your identity a</w:t>
      </w:r>
      <w:r w:rsidRPr="007A45AF">
        <w:rPr>
          <w:rFonts w:ascii="Comic Sans MS" w:hAnsi="Comic Sans MS"/>
          <w:sz w:val="22"/>
          <w:szCs w:val="22"/>
        </w:rPr>
        <w:t>nd ensure your right to access the information (or to exerc</w:t>
      </w:r>
      <w:r>
        <w:rPr>
          <w:rFonts w:ascii="Comic Sans MS" w:hAnsi="Comic Sans MS"/>
        </w:rPr>
        <w:t xml:space="preserve">ise any of your other rights). </w:t>
      </w:r>
      <w:r w:rsidRPr="007A45AF">
        <w:rPr>
          <w:rFonts w:ascii="Comic Sans MS" w:hAnsi="Comic Sans MS"/>
          <w:sz w:val="22"/>
          <w:szCs w:val="22"/>
        </w:rPr>
        <w:t>This is another appropriate security measure to ensure th</w:t>
      </w:r>
      <w:r>
        <w:rPr>
          <w:rFonts w:ascii="Comic Sans MS" w:hAnsi="Comic Sans MS"/>
        </w:rPr>
        <w:t xml:space="preserve">at personal information is not </w:t>
      </w:r>
      <w:r w:rsidRPr="007A45AF">
        <w:rPr>
          <w:rFonts w:ascii="Comic Sans MS" w:hAnsi="Comic Sans MS"/>
          <w:sz w:val="22"/>
          <w:szCs w:val="22"/>
        </w:rPr>
        <w:t>disclosed to any person who has no right to receive it.</w:t>
      </w: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Right to Withdraw Consent</w:t>
      </w:r>
    </w:p>
    <w:p w:rsidR="0080422B" w:rsidRDefault="0080422B" w:rsidP="0080422B">
      <w:pPr>
        <w:rPr>
          <w:rFonts w:ascii="Comic Sans MS" w:hAnsi="Comic Sans MS"/>
        </w:rPr>
      </w:pPr>
      <w:r w:rsidRPr="007A45AF">
        <w:rPr>
          <w:rFonts w:ascii="Comic Sans MS" w:hAnsi="Comic Sans MS"/>
          <w:sz w:val="22"/>
          <w:szCs w:val="22"/>
        </w:rPr>
        <w:t>In circumstances where you may have provided your consent</w:t>
      </w:r>
      <w:r>
        <w:rPr>
          <w:rFonts w:ascii="Comic Sans MS" w:hAnsi="Comic Sans MS"/>
        </w:rPr>
        <w:t xml:space="preserve"> to the collection, processing </w:t>
      </w:r>
      <w:r w:rsidRPr="007A45AF">
        <w:rPr>
          <w:rFonts w:ascii="Comic Sans MS" w:hAnsi="Comic Sans MS"/>
          <w:sz w:val="22"/>
          <w:szCs w:val="22"/>
        </w:rPr>
        <w:t xml:space="preserve">and transfer of your personal information for a specific </w:t>
      </w:r>
      <w:r>
        <w:rPr>
          <w:rFonts w:ascii="Comic Sans MS" w:hAnsi="Comic Sans MS"/>
        </w:rPr>
        <w:t xml:space="preserve">purpose, you have the right to </w:t>
      </w:r>
      <w:r w:rsidRPr="007A45AF">
        <w:rPr>
          <w:rFonts w:ascii="Comic Sans MS" w:hAnsi="Comic Sans MS"/>
          <w:sz w:val="22"/>
          <w:szCs w:val="22"/>
        </w:rPr>
        <w:t>withdraw your consent for that specific processing at any time. To withdraw yo</w:t>
      </w:r>
      <w:r>
        <w:rPr>
          <w:rFonts w:ascii="Comic Sans MS" w:hAnsi="Comic Sans MS"/>
        </w:rPr>
        <w:t xml:space="preserve">ur </w:t>
      </w:r>
      <w:r w:rsidRPr="007A45AF">
        <w:rPr>
          <w:rFonts w:ascii="Comic Sans MS" w:hAnsi="Comic Sans MS"/>
          <w:sz w:val="22"/>
          <w:szCs w:val="22"/>
        </w:rPr>
        <w:t xml:space="preserve">consent, please contact </w:t>
      </w:r>
      <w:r>
        <w:rPr>
          <w:rFonts w:ascii="Comic Sans MS" w:hAnsi="Comic Sans MS"/>
        </w:rPr>
        <w:t>Ms Adamson</w:t>
      </w:r>
      <w:r w:rsidRPr="007A45AF">
        <w:rPr>
          <w:rFonts w:ascii="Comic Sans MS" w:hAnsi="Comic Sans MS"/>
          <w:sz w:val="22"/>
          <w:szCs w:val="22"/>
        </w:rPr>
        <w:t xml:space="preserve"> (Office M</w:t>
      </w:r>
      <w:r>
        <w:rPr>
          <w:rFonts w:ascii="Comic Sans MS" w:hAnsi="Comic Sans MS"/>
        </w:rPr>
        <w:t xml:space="preserve">anager). Once we have received </w:t>
      </w:r>
      <w:r w:rsidRPr="007A45AF">
        <w:rPr>
          <w:rFonts w:ascii="Comic Sans MS" w:hAnsi="Comic Sans MS"/>
          <w:sz w:val="22"/>
          <w:szCs w:val="22"/>
        </w:rPr>
        <w:t xml:space="preserve">notification that you have withdrawn your consent, </w:t>
      </w:r>
      <w:r>
        <w:rPr>
          <w:rFonts w:ascii="Comic Sans MS" w:hAnsi="Comic Sans MS"/>
        </w:rPr>
        <w:t xml:space="preserve">we will no longer process your </w:t>
      </w:r>
      <w:r w:rsidRPr="007A45AF">
        <w:rPr>
          <w:rFonts w:ascii="Comic Sans MS" w:hAnsi="Comic Sans MS"/>
          <w:sz w:val="22"/>
          <w:szCs w:val="22"/>
        </w:rPr>
        <w:t>information for the purpose or purposes you originally agr</w:t>
      </w:r>
      <w:r>
        <w:rPr>
          <w:rFonts w:ascii="Comic Sans MS" w:hAnsi="Comic Sans MS"/>
        </w:rPr>
        <w:t xml:space="preserve">eed to, unless we have another </w:t>
      </w:r>
      <w:r w:rsidRPr="007A45AF">
        <w:rPr>
          <w:rFonts w:ascii="Comic Sans MS" w:hAnsi="Comic Sans MS"/>
          <w:sz w:val="22"/>
          <w:szCs w:val="22"/>
        </w:rPr>
        <w:t>legitimate basis for doing so in law.</w:t>
      </w:r>
    </w:p>
    <w:p w:rsidR="0080422B" w:rsidRDefault="0080422B" w:rsidP="0080422B">
      <w:pPr>
        <w:rPr>
          <w:rFonts w:ascii="Comic Sans MS" w:hAnsi="Comic Sans MS"/>
        </w:rPr>
      </w:pPr>
    </w:p>
    <w:p w:rsidR="0080422B" w:rsidRDefault="0080422B" w:rsidP="0080422B">
      <w:pPr>
        <w:rPr>
          <w:rFonts w:ascii="Comic Sans MS" w:hAnsi="Comic Sans MS"/>
        </w:rPr>
      </w:pPr>
    </w:p>
    <w:p w:rsidR="0080422B" w:rsidRPr="007A45AF" w:rsidRDefault="0080422B" w:rsidP="0080422B">
      <w:pPr>
        <w:rPr>
          <w:rFonts w:ascii="Comic Sans MS" w:hAnsi="Comic Sans MS"/>
          <w:sz w:val="22"/>
          <w:szCs w:val="22"/>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Contact</w:t>
      </w:r>
    </w:p>
    <w:p w:rsidR="0080422B" w:rsidRDefault="0080422B" w:rsidP="0080422B">
      <w:pPr>
        <w:rPr>
          <w:rFonts w:ascii="Comic Sans MS" w:hAnsi="Comic Sans MS"/>
        </w:rPr>
      </w:pPr>
      <w:r w:rsidRPr="007A45AF">
        <w:rPr>
          <w:rFonts w:ascii="Comic Sans MS" w:hAnsi="Comic Sans MS"/>
          <w:sz w:val="22"/>
          <w:szCs w:val="22"/>
        </w:rPr>
        <w:t xml:space="preserve">If you would like to discuss anything within this privacy </w:t>
      </w:r>
      <w:r>
        <w:rPr>
          <w:rFonts w:ascii="Comic Sans MS" w:hAnsi="Comic Sans MS"/>
        </w:rPr>
        <w:t xml:space="preserve">notice or have a concern about </w:t>
      </w:r>
      <w:r w:rsidRPr="007A45AF">
        <w:rPr>
          <w:rFonts w:ascii="Comic Sans MS" w:hAnsi="Comic Sans MS"/>
          <w:sz w:val="22"/>
          <w:szCs w:val="22"/>
        </w:rPr>
        <w:t xml:space="preserve">the way we are collecting or using your personal data, </w:t>
      </w:r>
      <w:r>
        <w:rPr>
          <w:rFonts w:ascii="Comic Sans MS" w:hAnsi="Comic Sans MS"/>
        </w:rPr>
        <w:t xml:space="preserve">we request that you raise your </w:t>
      </w:r>
      <w:r w:rsidRPr="007A45AF">
        <w:rPr>
          <w:rFonts w:ascii="Comic Sans MS" w:hAnsi="Comic Sans MS"/>
          <w:sz w:val="22"/>
          <w:szCs w:val="22"/>
        </w:rPr>
        <w:t>concern with the Office Manager (</w:t>
      </w:r>
      <w:r>
        <w:rPr>
          <w:rFonts w:ascii="Comic Sans MS" w:hAnsi="Comic Sans MS"/>
        </w:rPr>
        <w:t>Ms Adamson) in the first instance.</w:t>
      </w:r>
    </w:p>
    <w:p w:rsidR="0080422B" w:rsidRPr="007A45AF" w:rsidRDefault="0080422B" w:rsidP="0080422B">
      <w:pPr>
        <w:rPr>
          <w:rFonts w:ascii="Comic Sans MS" w:hAnsi="Comic Sans MS"/>
          <w:sz w:val="22"/>
          <w:szCs w:val="22"/>
        </w:rPr>
      </w:pPr>
      <w:r w:rsidRPr="007A45AF">
        <w:rPr>
          <w:rFonts w:ascii="Comic Sans MS" w:hAnsi="Comic Sans MS"/>
          <w:sz w:val="22"/>
          <w:szCs w:val="22"/>
        </w:rPr>
        <w:t>We have appointed a data protection officer (DPO) t</w:t>
      </w:r>
      <w:r>
        <w:rPr>
          <w:rFonts w:ascii="Comic Sans MS" w:hAnsi="Comic Sans MS"/>
        </w:rPr>
        <w:t xml:space="preserve">o oversee compliance with data </w:t>
      </w:r>
      <w:r w:rsidRPr="007A45AF">
        <w:rPr>
          <w:rFonts w:ascii="Comic Sans MS" w:hAnsi="Comic Sans MS"/>
          <w:sz w:val="22"/>
          <w:szCs w:val="22"/>
        </w:rPr>
        <w:t>protection and this privacy notice. If you have any ques</w:t>
      </w:r>
      <w:r>
        <w:rPr>
          <w:rFonts w:ascii="Comic Sans MS" w:hAnsi="Comic Sans MS"/>
        </w:rPr>
        <w:t xml:space="preserve">tions about how we handle your </w:t>
      </w:r>
      <w:r w:rsidRPr="007A45AF">
        <w:rPr>
          <w:rFonts w:ascii="Comic Sans MS" w:hAnsi="Comic Sans MS"/>
          <w:sz w:val="22"/>
          <w:szCs w:val="22"/>
        </w:rPr>
        <w:t>personal information which cannot be resolve by the Head</w:t>
      </w:r>
      <w:r>
        <w:rPr>
          <w:rFonts w:ascii="Comic Sans MS" w:hAnsi="Comic Sans MS"/>
        </w:rPr>
        <w:t xml:space="preserve"> Teacher, then you can contact </w:t>
      </w:r>
      <w:r w:rsidRPr="007A45AF">
        <w:rPr>
          <w:rFonts w:ascii="Comic Sans MS" w:hAnsi="Comic Sans MS"/>
          <w:sz w:val="22"/>
          <w:szCs w:val="22"/>
        </w:rPr>
        <w:t>the DPO on the details below: -</w:t>
      </w:r>
    </w:p>
    <w:p w:rsidR="0080422B" w:rsidRPr="007A45AF" w:rsidRDefault="0080422B" w:rsidP="0080422B">
      <w:pPr>
        <w:rPr>
          <w:rFonts w:ascii="Comic Sans MS" w:hAnsi="Comic Sans MS"/>
          <w:sz w:val="22"/>
          <w:szCs w:val="22"/>
        </w:rPr>
      </w:pPr>
      <w:r w:rsidRPr="007A45AF">
        <w:rPr>
          <w:rFonts w:ascii="Comic Sans MS" w:hAnsi="Comic Sans MS"/>
          <w:sz w:val="22"/>
          <w:szCs w:val="22"/>
        </w:rPr>
        <w:t>Data Protection Officer Name: Lee Gardiner</w:t>
      </w:r>
    </w:p>
    <w:p w:rsidR="0080422B" w:rsidRPr="007A45AF" w:rsidRDefault="0080422B" w:rsidP="0080422B">
      <w:pPr>
        <w:rPr>
          <w:rFonts w:ascii="Comic Sans MS" w:hAnsi="Comic Sans MS"/>
          <w:sz w:val="22"/>
          <w:szCs w:val="22"/>
        </w:rPr>
      </w:pPr>
      <w:r w:rsidRPr="007A45AF">
        <w:rPr>
          <w:rFonts w:ascii="Comic Sans MS" w:hAnsi="Comic Sans MS"/>
          <w:sz w:val="22"/>
          <w:szCs w:val="22"/>
        </w:rPr>
        <w:t>Lee Gardiner</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Senior Information Governance Officer </w:t>
      </w:r>
    </w:p>
    <w:p w:rsidR="0080422B" w:rsidRPr="007A45AF" w:rsidRDefault="0080422B" w:rsidP="0080422B">
      <w:pPr>
        <w:rPr>
          <w:rFonts w:ascii="Comic Sans MS" w:hAnsi="Comic Sans MS"/>
          <w:sz w:val="22"/>
          <w:szCs w:val="22"/>
        </w:rPr>
      </w:pPr>
      <w:r w:rsidRPr="007A45AF">
        <w:rPr>
          <w:rFonts w:ascii="Comic Sans MS" w:hAnsi="Comic Sans MS"/>
          <w:sz w:val="22"/>
          <w:szCs w:val="22"/>
        </w:rPr>
        <w:t>Schools.IG@blackburn.gov.uk</w:t>
      </w:r>
    </w:p>
    <w:p w:rsidR="0080422B" w:rsidRDefault="0080422B" w:rsidP="0080422B">
      <w:pPr>
        <w:rPr>
          <w:rFonts w:ascii="Comic Sans MS" w:hAnsi="Comic Sans MS"/>
        </w:rPr>
      </w:pPr>
      <w:r w:rsidRPr="007A45AF">
        <w:rPr>
          <w:rFonts w:ascii="Comic Sans MS" w:hAnsi="Comic Sans MS"/>
          <w:sz w:val="22"/>
          <w:szCs w:val="22"/>
        </w:rPr>
        <w:t>01254 585344</w:t>
      </w:r>
    </w:p>
    <w:p w:rsidR="0080422B" w:rsidRPr="007A45AF" w:rsidRDefault="0080422B" w:rsidP="0080422B">
      <w:pPr>
        <w:rPr>
          <w:rFonts w:ascii="Comic Sans MS" w:hAnsi="Comic Sans MS"/>
          <w:sz w:val="22"/>
          <w:szCs w:val="22"/>
        </w:rPr>
      </w:pPr>
    </w:p>
    <w:p w:rsidR="0080422B" w:rsidRDefault="0080422B" w:rsidP="0080422B">
      <w:pPr>
        <w:rPr>
          <w:rFonts w:ascii="Comic Sans MS" w:hAnsi="Comic Sans MS"/>
        </w:rPr>
      </w:pPr>
      <w:r w:rsidRPr="007A45AF">
        <w:rPr>
          <w:rFonts w:ascii="Comic Sans MS" w:hAnsi="Comic Sans MS"/>
          <w:sz w:val="22"/>
          <w:szCs w:val="22"/>
        </w:rPr>
        <w:t xml:space="preserve">You have the right to make a complaint at any time to </w:t>
      </w:r>
      <w:r>
        <w:rPr>
          <w:rFonts w:ascii="Comic Sans MS" w:hAnsi="Comic Sans MS"/>
        </w:rPr>
        <w:t xml:space="preserve">the Information Commissioner’s </w:t>
      </w:r>
      <w:r w:rsidRPr="007A45AF">
        <w:rPr>
          <w:rFonts w:ascii="Comic Sans MS" w:hAnsi="Comic Sans MS"/>
          <w:sz w:val="22"/>
          <w:szCs w:val="22"/>
        </w:rPr>
        <w:t>Office, the UK supervisory authority</w:t>
      </w:r>
      <w:r>
        <w:rPr>
          <w:rFonts w:ascii="Comic Sans MS" w:hAnsi="Comic Sans MS"/>
        </w:rPr>
        <w:t xml:space="preserve"> for data protection issues at </w:t>
      </w:r>
      <w:hyperlink r:id="rId11" w:history="1">
        <w:r w:rsidRPr="00AE255D">
          <w:rPr>
            <w:rStyle w:val="Hyperlink"/>
            <w:rFonts w:ascii="Comic Sans MS" w:hAnsi="Comic Sans MS"/>
          </w:rPr>
          <w:t>https://ico.org.uk/concerns</w:t>
        </w:r>
      </w:hyperlink>
      <w:r w:rsidRPr="007A45AF">
        <w:rPr>
          <w:rFonts w:ascii="Comic Sans MS" w:hAnsi="Comic Sans MS"/>
          <w:sz w:val="22"/>
          <w:szCs w:val="22"/>
        </w:rPr>
        <w:t>.</w:t>
      </w:r>
    </w:p>
    <w:p w:rsidR="0080422B" w:rsidRPr="007A45AF" w:rsidRDefault="0080422B" w:rsidP="0080422B">
      <w:pPr>
        <w:rPr>
          <w:rFonts w:ascii="Comic Sans MS" w:hAnsi="Comic Sans MS"/>
          <w:b/>
          <w:sz w:val="22"/>
          <w:szCs w:val="22"/>
          <w:u w:val="single"/>
        </w:rPr>
      </w:pPr>
    </w:p>
    <w:p w:rsidR="0080422B" w:rsidRPr="007A45AF" w:rsidRDefault="0080422B" w:rsidP="0080422B">
      <w:pPr>
        <w:rPr>
          <w:rFonts w:ascii="Comic Sans MS" w:hAnsi="Comic Sans MS"/>
          <w:b/>
          <w:sz w:val="22"/>
          <w:szCs w:val="22"/>
          <w:u w:val="single"/>
        </w:rPr>
      </w:pPr>
      <w:r w:rsidRPr="007A45AF">
        <w:rPr>
          <w:rFonts w:ascii="Comic Sans MS" w:hAnsi="Comic Sans MS"/>
          <w:b/>
          <w:sz w:val="22"/>
          <w:szCs w:val="22"/>
          <w:u w:val="single"/>
        </w:rPr>
        <w:t>Changes to This Privacy Notice</w:t>
      </w:r>
    </w:p>
    <w:p w:rsidR="0080422B" w:rsidRPr="007A45AF" w:rsidRDefault="0080422B" w:rsidP="0080422B">
      <w:pPr>
        <w:rPr>
          <w:rFonts w:ascii="Comic Sans MS" w:hAnsi="Comic Sans MS"/>
          <w:sz w:val="22"/>
          <w:szCs w:val="22"/>
        </w:rPr>
      </w:pPr>
      <w:r w:rsidRPr="007A45AF">
        <w:rPr>
          <w:rFonts w:ascii="Comic Sans MS" w:hAnsi="Comic Sans MS"/>
          <w:sz w:val="22"/>
          <w:szCs w:val="22"/>
        </w:rPr>
        <w:t>We reserve the right to update this privacy notice at any</w:t>
      </w:r>
      <w:r>
        <w:rPr>
          <w:rFonts w:ascii="Comic Sans MS" w:hAnsi="Comic Sans MS"/>
        </w:rPr>
        <w:t xml:space="preserve"> time, and we will provide you </w:t>
      </w:r>
      <w:r w:rsidRPr="007A45AF">
        <w:rPr>
          <w:rFonts w:ascii="Comic Sans MS" w:hAnsi="Comic Sans MS"/>
          <w:sz w:val="22"/>
          <w:szCs w:val="22"/>
        </w:rPr>
        <w:t>with a new privacy notice when we make any substantial u</w:t>
      </w:r>
      <w:r>
        <w:rPr>
          <w:rFonts w:ascii="Comic Sans MS" w:hAnsi="Comic Sans MS"/>
        </w:rPr>
        <w:t xml:space="preserve">pdates. We may also notify you </w:t>
      </w:r>
      <w:r w:rsidRPr="007A45AF">
        <w:rPr>
          <w:rFonts w:ascii="Comic Sans MS" w:hAnsi="Comic Sans MS"/>
          <w:sz w:val="22"/>
          <w:szCs w:val="22"/>
        </w:rPr>
        <w:t>in other ways from time to time about the processing of your personal information.</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Adopted by the Governing Body </w:t>
      </w:r>
      <w:r>
        <w:rPr>
          <w:rFonts w:ascii="Comic Sans MS" w:hAnsi="Comic Sans MS"/>
        </w:rPr>
        <w:t>November 2021</w:t>
      </w:r>
    </w:p>
    <w:p w:rsidR="0080422B" w:rsidRPr="007A45AF" w:rsidRDefault="0080422B" w:rsidP="0080422B">
      <w:pPr>
        <w:rPr>
          <w:rFonts w:ascii="Comic Sans MS" w:hAnsi="Comic Sans MS"/>
          <w:sz w:val="22"/>
          <w:szCs w:val="22"/>
        </w:rPr>
      </w:pPr>
      <w:r w:rsidRPr="007A45AF">
        <w:rPr>
          <w:rFonts w:ascii="Comic Sans MS" w:hAnsi="Comic Sans MS"/>
          <w:sz w:val="22"/>
          <w:szCs w:val="22"/>
        </w:rPr>
        <w:t xml:space="preserve">Review </w:t>
      </w:r>
      <w:r>
        <w:rPr>
          <w:rFonts w:ascii="Comic Sans MS" w:hAnsi="Comic Sans MS"/>
        </w:rPr>
        <w:t>November 2022</w:t>
      </w:r>
    </w:p>
    <w:p w:rsidR="00250EE8" w:rsidRPr="005C4024" w:rsidRDefault="00250EE8" w:rsidP="00250EE8">
      <w:pPr>
        <w:numPr>
          <w:ilvl w:val="12"/>
          <w:numId w:val="0"/>
        </w:numPr>
        <w:rPr>
          <w:rFonts w:ascii="Comic Sans MS" w:eastAsia="Calibri" w:hAnsi="Comic Sans MS" w:cs="Arial"/>
          <w:sz w:val="20"/>
          <w:szCs w:val="20"/>
          <w:lang w:val="en-US"/>
        </w:rPr>
      </w:pPr>
    </w:p>
    <w:p w:rsidR="00250EE8" w:rsidRPr="005C4024" w:rsidRDefault="00250EE8" w:rsidP="00250EE8">
      <w:pPr>
        <w:numPr>
          <w:ilvl w:val="12"/>
          <w:numId w:val="0"/>
        </w:numPr>
        <w:rPr>
          <w:rFonts w:ascii="Comic Sans MS" w:eastAsia="Calibri" w:hAnsi="Comic Sans MS" w:cs="Arial"/>
          <w:sz w:val="20"/>
          <w:szCs w:val="20"/>
          <w:lang w:val="en-US"/>
        </w:rPr>
      </w:pPr>
    </w:p>
    <w:p w:rsidR="00F0056E" w:rsidRPr="005C4024" w:rsidRDefault="00F0056E" w:rsidP="00872658">
      <w:pPr>
        <w:pStyle w:val="aLCPBodytext"/>
        <w:rPr>
          <w:rFonts w:ascii="Comic Sans MS" w:hAnsi="Comic Sans MS"/>
          <w:sz w:val="20"/>
        </w:rPr>
      </w:pPr>
      <w:bookmarkStart w:id="0" w:name="_GoBack"/>
      <w:bookmarkEnd w:id="0"/>
    </w:p>
    <w:sectPr w:rsidR="00F0056E" w:rsidRPr="005C4024" w:rsidSect="005C4024">
      <w:headerReference w:type="default" r:id="rId12"/>
      <w:footerReference w:type="even" r:id="rId13"/>
      <w:footerReference w:type="default" r:id="rId14"/>
      <w:pgSz w:w="11906" w:h="16838" w:code="9"/>
      <w:pgMar w:top="720" w:right="720" w:bottom="720" w:left="720"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4B" w:rsidRDefault="00B4274B">
      <w:r>
        <w:separator/>
      </w:r>
    </w:p>
  </w:endnote>
  <w:endnote w:type="continuationSeparator" w:id="0">
    <w:p w:rsidR="00B4274B" w:rsidRDefault="00B4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906" w:rsidRDefault="00D52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906" w:rsidRDefault="00D5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FC" w:rsidRPr="004A1CFC" w:rsidRDefault="004A1CFC"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80422B">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80422B">
      <w:rPr>
        <w:rFonts w:ascii="Comic Sans MS" w:hAnsi="Comic Sans MS"/>
        <w:noProof/>
      </w:rPr>
      <w:t>6</w:t>
    </w:r>
    <w:r w:rsidRPr="004A1CFC">
      <w:rPr>
        <w:rFonts w:ascii="Comic Sans MS" w:hAnsi="Comic Sans MS"/>
      </w:rPr>
      <w:fldChar w:fldCharType="end"/>
    </w:r>
  </w:p>
  <w:p w:rsidR="00465CCC" w:rsidRPr="005C4024" w:rsidRDefault="00864AD0" w:rsidP="00465CCC">
    <w:pPr>
      <w:pStyle w:val="Footer"/>
      <w:jc w:val="center"/>
      <w:rPr>
        <w:rFonts w:ascii="Comic Sans MS" w:hAnsi="Comic Sans MS"/>
        <w:sz w:val="16"/>
        <w:szCs w:val="16"/>
      </w:rPr>
    </w:pPr>
    <w:r>
      <w:rPr>
        <w:rFonts w:ascii="Comic Sans MS" w:hAnsi="Comic Sans MS"/>
        <w:sz w:val="16"/>
        <w:szCs w:val="16"/>
      </w:rPr>
      <w:fldChar w:fldCharType="begin"/>
    </w:r>
    <w:r>
      <w:rPr>
        <w:rFonts w:ascii="Comic Sans MS" w:hAnsi="Comic Sans MS"/>
        <w:sz w:val="16"/>
        <w:szCs w:val="16"/>
      </w:rPr>
      <w:instrText xml:space="preserve"> FILENAME  \p  \* MERGEFORMAT </w:instrText>
    </w:r>
    <w:r>
      <w:rPr>
        <w:rFonts w:ascii="Comic Sans MS" w:hAnsi="Comic Sans MS"/>
        <w:sz w:val="16"/>
        <w:szCs w:val="16"/>
      </w:rPr>
      <w:fldChar w:fldCharType="separate"/>
    </w:r>
    <w:r>
      <w:rPr>
        <w:rFonts w:ascii="Comic Sans MS" w:hAnsi="Comic Sans MS"/>
        <w:noProof/>
        <w:sz w:val="16"/>
        <w:szCs w:val="16"/>
      </w:rPr>
      <w:t>T:\Policies\Privacy Notice Policy Novmeber 2021.docx</w:t>
    </w:r>
    <w:r>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4B" w:rsidRDefault="00B4274B">
      <w:r>
        <w:separator/>
      </w:r>
    </w:p>
  </w:footnote>
  <w:footnote w:type="continuationSeparator" w:id="0">
    <w:p w:rsidR="00B4274B" w:rsidRDefault="00B4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CC" w:rsidRPr="00872658" w:rsidRDefault="005C4024"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6704" behindDoc="1" locked="0" layoutInCell="1" allowOverlap="1" wp14:anchorId="17FE3A62" wp14:editId="0F127A07">
          <wp:simplePos x="0" y="0"/>
          <wp:positionH relativeFrom="column">
            <wp:posOffset>6425565</wp:posOffset>
          </wp:positionH>
          <wp:positionV relativeFrom="paragraph">
            <wp:posOffset>1905</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7728" behindDoc="1" locked="0" layoutInCell="1" allowOverlap="1" wp14:anchorId="0D4D7F96" wp14:editId="71244880">
          <wp:simplePos x="0" y="0"/>
          <wp:positionH relativeFrom="column">
            <wp:posOffset>-80433</wp:posOffset>
          </wp:positionH>
          <wp:positionV relativeFrom="paragraph">
            <wp:posOffset>2540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658" w:rsidRPr="00872658">
      <w:rPr>
        <w:rFonts w:ascii="Comic Sans MS" w:hAnsi="Comic Sans MS"/>
        <w:sz w:val="18"/>
        <w:szCs w:val="18"/>
      </w:rPr>
      <w:t>Ashleigh Primary</w:t>
    </w:r>
    <w:r w:rsidR="00465CCC" w:rsidRPr="00872658">
      <w:rPr>
        <w:rFonts w:ascii="Comic Sans MS" w:hAnsi="Comic Sans MS"/>
        <w:sz w:val="18"/>
        <w:szCs w:val="18"/>
      </w:rPr>
      <w:t xml:space="preserve"> School</w:t>
    </w:r>
  </w:p>
  <w:p w:rsidR="00465CCC" w:rsidRPr="00DD4272" w:rsidRDefault="00864AD0" w:rsidP="00465CCC">
    <w:pPr>
      <w:pStyle w:val="Header"/>
      <w:jc w:val="center"/>
      <w:rPr>
        <w:rFonts w:ascii="Comic Sans MS" w:hAnsi="Comic Sans MS"/>
        <w:sz w:val="18"/>
        <w:szCs w:val="18"/>
      </w:rPr>
    </w:pPr>
    <w:r>
      <w:rPr>
        <w:rFonts w:ascii="Comic Sans MS" w:hAnsi="Comic Sans MS"/>
        <w:sz w:val="18"/>
        <w:szCs w:val="18"/>
      </w:rPr>
      <w:t>Privacy Notice</w:t>
    </w:r>
    <w:r w:rsidR="00DD4272" w:rsidRPr="00DD4272">
      <w:rPr>
        <w:rFonts w:ascii="Comic Sans MS" w:hAnsi="Comic Sans MS"/>
        <w:sz w:val="18"/>
        <w:szCs w:val="18"/>
      </w:rPr>
      <w:t xml:space="preserve"> </w:t>
    </w:r>
    <w:r w:rsidR="00465CCC" w:rsidRPr="00DD4272">
      <w:rPr>
        <w:rFonts w:ascii="Comic Sans MS" w:hAnsi="Comic Sans MS"/>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5F407AA"/>
    <w:multiLevelType w:val="hybridMultilevel"/>
    <w:tmpl w:val="8DA2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77F8F"/>
    <w:multiLevelType w:val="hybridMultilevel"/>
    <w:tmpl w:val="EC1689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EA73FD4"/>
    <w:multiLevelType w:val="hybridMultilevel"/>
    <w:tmpl w:val="C8F62A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F85DF2"/>
    <w:multiLevelType w:val="hybridMultilevel"/>
    <w:tmpl w:val="9AE84D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FC6339"/>
    <w:multiLevelType w:val="hybridMultilevel"/>
    <w:tmpl w:val="BBAE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86F5C7E"/>
    <w:multiLevelType w:val="hybridMultilevel"/>
    <w:tmpl w:val="0EC4E8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5"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6436CF"/>
    <w:multiLevelType w:val="hybridMultilevel"/>
    <w:tmpl w:val="A022BF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4C80924"/>
    <w:multiLevelType w:val="hybridMultilevel"/>
    <w:tmpl w:val="DEE6B3D2"/>
    <w:lvl w:ilvl="0" w:tplc="0EC4CDF0">
      <w:start w:val="1"/>
      <w:numFmt w:val="decimal"/>
      <w:lvlText w:val="%1."/>
      <w:lvlJc w:val="left"/>
      <w:pPr>
        <w:tabs>
          <w:tab w:val="num" w:pos="720"/>
        </w:tabs>
        <w:ind w:left="720" w:hanging="360"/>
      </w:pPr>
      <w:rPr>
        <w:b/>
      </w:rPr>
    </w:lvl>
    <w:lvl w:ilvl="1" w:tplc="18F2698A">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9"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22"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7571374"/>
    <w:multiLevelType w:val="hybridMultilevel"/>
    <w:tmpl w:val="175C99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7F63676"/>
    <w:multiLevelType w:val="hybridMultilevel"/>
    <w:tmpl w:val="0B24B6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1"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5" w15:restartNumberingAfterBreak="0">
    <w:nsid w:val="64B77C65"/>
    <w:multiLevelType w:val="hybridMultilevel"/>
    <w:tmpl w:val="F358FC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7802F9"/>
    <w:multiLevelType w:val="hybridMultilevel"/>
    <w:tmpl w:val="5E16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38"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42"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45"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47"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9"/>
  </w:num>
  <w:num w:numId="3">
    <w:abstractNumId w:val="24"/>
  </w:num>
  <w:num w:numId="4">
    <w:abstractNumId w:val="25"/>
  </w:num>
  <w:num w:numId="5">
    <w:abstractNumId w:val="15"/>
  </w:num>
  <w:num w:numId="6">
    <w:abstractNumId w:val="20"/>
  </w:num>
  <w:num w:numId="7">
    <w:abstractNumId w:val="38"/>
  </w:num>
  <w:num w:numId="8">
    <w:abstractNumId w:val="43"/>
  </w:num>
  <w:num w:numId="9">
    <w:abstractNumId w:val="31"/>
  </w:num>
  <w:num w:numId="10">
    <w:abstractNumId w:val="4"/>
  </w:num>
  <w:num w:numId="11">
    <w:abstractNumId w:val="19"/>
  </w:num>
  <w:num w:numId="12">
    <w:abstractNumId w:val="28"/>
  </w:num>
  <w:num w:numId="13">
    <w:abstractNumId w:val="42"/>
  </w:num>
  <w:num w:numId="14">
    <w:abstractNumId w:val="18"/>
  </w:num>
  <w:num w:numId="15">
    <w:abstractNumId w:val="46"/>
  </w:num>
  <w:num w:numId="16">
    <w:abstractNumId w:val="30"/>
  </w:num>
  <w:num w:numId="17">
    <w:abstractNumId w:val="22"/>
  </w:num>
  <w:num w:numId="18">
    <w:abstractNumId w:val="39"/>
  </w:num>
  <w:num w:numId="19">
    <w:abstractNumId w:val="23"/>
  </w:num>
  <w:num w:numId="20">
    <w:abstractNumId w:val="45"/>
  </w:num>
  <w:num w:numId="21">
    <w:abstractNumId w:val="47"/>
  </w:num>
  <w:num w:numId="22">
    <w:abstractNumId w:val="13"/>
  </w:num>
  <w:num w:numId="23">
    <w:abstractNumId w:val="32"/>
  </w:num>
  <w:num w:numId="24">
    <w:abstractNumId w:val="14"/>
  </w:num>
  <w:num w:numId="25">
    <w:abstractNumId w:val="37"/>
  </w:num>
  <w:num w:numId="26">
    <w:abstractNumId w:val="21"/>
  </w:num>
  <w:num w:numId="27">
    <w:abstractNumId w:val="41"/>
  </w:num>
  <w:num w:numId="28">
    <w:abstractNumId w:val="26"/>
  </w:num>
  <w:num w:numId="29">
    <w:abstractNumId w:val="40"/>
  </w:num>
  <w:num w:numId="30">
    <w:abstractNumId w:val="33"/>
  </w:num>
  <w:num w:numId="31">
    <w:abstractNumId w:val="34"/>
  </w:num>
  <w:num w:numId="32">
    <w:abstractNumId w:val="8"/>
  </w:num>
  <w:num w:numId="33">
    <w:abstractNumId w:val="44"/>
  </w:num>
  <w:num w:numId="34">
    <w:abstractNumId w:val="0"/>
  </w:num>
  <w:num w:numId="35">
    <w:abstractNumId w:val="1"/>
  </w:num>
  <w:num w:numId="36">
    <w:abstractNumId w:val="10"/>
  </w:num>
  <w:num w:numId="37">
    <w:abstractNumId w:val="17"/>
  </w:num>
  <w:num w:numId="38">
    <w:abstractNumId w:val="12"/>
  </w:num>
  <w:num w:numId="39">
    <w:abstractNumId w:val="6"/>
  </w:num>
  <w:num w:numId="40">
    <w:abstractNumId w:val="3"/>
  </w:num>
  <w:num w:numId="41">
    <w:abstractNumId w:val="7"/>
  </w:num>
  <w:num w:numId="42">
    <w:abstractNumId w:val="16"/>
  </w:num>
  <w:num w:numId="43">
    <w:abstractNumId w:val="35"/>
  </w:num>
  <w:num w:numId="44">
    <w:abstractNumId w:val="27"/>
  </w:num>
  <w:num w:numId="45">
    <w:abstractNumId w:val="5"/>
  </w:num>
  <w:num w:numId="46">
    <w:abstractNumId w:val="29"/>
  </w:num>
  <w:num w:numId="47">
    <w:abstractNumId w:val="3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2C6F"/>
    <w:rsid w:val="0002754D"/>
    <w:rsid w:val="00090F90"/>
    <w:rsid w:val="00094EE2"/>
    <w:rsid w:val="000B4F09"/>
    <w:rsid w:val="000E06AF"/>
    <w:rsid w:val="000F730F"/>
    <w:rsid w:val="001062F2"/>
    <w:rsid w:val="00121680"/>
    <w:rsid w:val="00122579"/>
    <w:rsid w:val="00146312"/>
    <w:rsid w:val="0015024E"/>
    <w:rsid w:val="001543AE"/>
    <w:rsid w:val="001B1BE2"/>
    <w:rsid w:val="001B7A93"/>
    <w:rsid w:val="00205C8E"/>
    <w:rsid w:val="00250EE8"/>
    <w:rsid w:val="002C0103"/>
    <w:rsid w:val="002C3146"/>
    <w:rsid w:val="002C4F0B"/>
    <w:rsid w:val="002D4DFF"/>
    <w:rsid w:val="0033094B"/>
    <w:rsid w:val="003475AC"/>
    <w:rsid w:val="00373BCD"/>
    <w:rsid w:val="00377F57"/>
    <w:rsid w:val="003A1CE3"/>
    <w:rsid w:val="003A5396"/>
    <w:rsid w:val="003B4845"/>
    <w:rsid w:val="003E7F3A"/>
    <w:rsid w:val="00433E45"/>
    <w:rsid w:val="00434A2B"/>
    <w:rsid w:val="004354F7"/>
    <w:rsid w:val="004471EE"/>
    <w:rsid w:val="00451B35"/>
    <w:rsid w:val="00465CCC"/>
    <w:rsid w:val="00466583"/>
    <w:rsid w:val="004A1CFC"/>
    <w:rsid w:val="004D2199"/>
    <w:rsid w:val="00547F7A"/>
    <w:rsid w:val="005978D6"/>
    <w:rsid w:val="005C4024"/>
    <w:rsid w:val="005D0589"/>
    <w:rsid w:val="00617E9B"/>
    <w:rsid w:val="00622BB5"/>
    <w:rsid w:val="00637BEE"/>
    <w:rsid w:val="006527A7"/>
    <w:rsid w:val="00694F54"/>
    <w:rsid w:val="006C44C3"/>
    <w:rsid w:val="006C4B73"/>
    <w:rsid w:val="006D1F5A"/>
    <w:rsid w:val="006F5F79"/>
    <w:rsid w:val="006F7B09"/>
    <w:rsid w:val="0074526F"/>
    <w:rsid w:val="00770D30"/>
    <w:rsid w:val="00783167"/>
    <w:rsid w:val="00793192"/>
    <w:rsid w:val="007A4243"/>
    <w:rsid w:val="0080422B"/>
    <w:rsid w:val="00811178"/>
    <w:rsid w:val="008249DC"/>
    <w:rsid w:val="008275DC"/>
    <w:rsid w:val="00841239"/>
    <w:rsid w:val="00846EED"/>
    <w:rsid w:val="00853655"/>
    <w:rsid w:val="00864AD0"/>
    <w:rsid w:val="00872658"/>
    <w:rsid w:val="00877F12"/>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32FE2"/>
    <w:rsid w:val="00B4274B"/>
    <w:rsid w:val="00B622D4"/>
    <w:rsid w:val="00B809C0"/>
    <w:rsid w:val="00BC15BA"/>
    <w:rsid w:val="00BD7D16"/>
    <w:rsid w:val="00C00014"/>
    <w:rsid w:val="00C05248"/>
    <w:rsid w:val="00C114EA"/>
    <w:rsid w:val="00C25066"/>
    <w:rsid w:val="00C62689"/>
    <w:rsid w:val="00C825C5"/>
    <w:rsid w:val="00CC41C6"/>
    <w:rsid w:val="00CD4059"/>
    <w:rsid w:val="00CE535F"/>
    <w:rsid w:val="00D137BE"/>
    <w:rsid w:val="00D52906"/>
    <w:rsid w:val="00D64179"/>
    <w:rsid w:val="00D676BF"/>
    <w:rsid w:val="00D733D9"/>
    <w:rsid w:val="00D9477B"/>
    <w:rsid w:val="00DC154E"/>
    <w:rsid w:val="00DD4272"/>
    <w:rsid w:val="00E128C9"/>
    <w:rsid w:val="00E336E2"/>
    <w:rsid w:val="00E44FE0"/>
    <w:rsid w:val="00E50F12"/>
    <w:rsid w:val="00E72906"/>
    <w:rsid w:val="00E74B49"/>
    <w:rsid w:val="00E80065"/>
    <w:rsid w:val="00E93C0F"/>
    <w:rsid w:val="00EA2FCE"/>
    <w:rsid w:val="00EA754F"/>
    <w:rsid w:val="00EB0DB2"/>
    <w:rsid w:val="00EC5170"/>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7299BE"/>
  <w15:docId w15:val="{7F5B4FDA-34D1-4947-988E-3BAFF9DD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4471EE"/>
    <w:rPr>
      <w:rFonts w:ascii="Tahoma" w:hAnsi="Tahoma" w:cs="Tahoma"/>
      <w:sz w:val="16"/>
      <w:szCs w:val="16"/>
    </w:rPr>
  </w:style>
  <w:style w:type="character" w:customStyle="1" w:styleId="BalloonTextChar">
    <w:name w:val="Balloon Text Char"/>
    <w:basedOn w:val="DefaultParagraphFont"/>
    <w:link w:val="BalloonText"/>
    <w:rsid w:val="004471EE"/>
    <w:rPr>
      <w:rFonts w:ascii="Tahoma" w:hAnsi="Tahoma" w:cs="Tahoma"/>
      <w:sz w:val="16"/>
      <w:szCs w:val="16"/>
      <w:lang w:eastAsia="en-US"/>
    </w:rPr>
  </w:style>
  <w:style w:type="paragraph" w:styleId="FootnoteText">
    <w:name w:val="footnote text"/>
    <w:basedOn w:val="Normal"/>
    <w:link w:val="FootnoteTextChar"/>
    <w:rsid w:val="00B32FE2"/>
    <w:rPr>
      <w:sz w:val="20"/>
      <w:szCs w:val="20"/>
    </w:rPr>
  </w:style>
  <w:style w:type="character" w:customStyle="1" w:styleId="FootnoteTextChar">
    <w:name w:val="Footnote Text Char"/>
    <w:basedOn w:val="DefaultParagraphFont"/>
    <w:link w:val="FootnoteText"/>
    <w:rsid w:val="00B32FE2"/>
    <w:rPr>
      <w:lang w:eastAsia="en-US"/>
    </w:rPr>
  </w:style>
  <w:style w:type="character" w:styleId="Strong">
    <w:name w:val="Strong"/>
    <w:basedOn w:val="DefaultParagraphFont"/>
    <w:uiPriority w:val="22"/>
    <w:qFormat/>
    <w:rsid w:val="00C114EA"/>
    <w:rPr>
      <w:b/>
      <w:bCs/>
      <w:color w:val="666666"/>
    </w:rPr>
  </w:style>
  <w:style w:type="paragraph" w:styleId="NormalWeb">
    <w:name w:val="Normal (Web)"/>
    <w:basedOn w:val="Normal"/>
    <w:uiPriority w:val="99"/>
    <w:unhideWhenUsed/>
    <w:rsid w:val="00C114EA"/>
    <w:pPr>
      <w:spacing w:after="75"/>
    </w:pPr>
    <w:rPr>
      <w:lang w:eastAsia="en-GB"/>
    </w:rPr>
  </w:style>
  <w:style w:type="character" w:styleId="Hyperlink">
    <w:name w:val="Hyperlink"/>
    <w:basedOn w:val="DefaultParagraphFont"/>
    <w:uiPriority w:val="99"/>
    <w:unhideWhenUsed/>
    <w:rsid w:val="0080422B"/>
    <w:rPr>
      <w:color w:val="0000FF" w:themeColor="hyperlink"/>
      <w:u w:val="single"/>
    </w:rPr>
  </w:style>
  <w:style w:type="paragraph" w:styleId="ListParagraph">
    <w:name w:val="List Paragraph"/>
    <w:basedOn w:val="Normal"/>
    <w:uiPriority w:val="34"/>
    <w:qFormat/>
    <w:rsid w:val="0080422B"/>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4197">
      <w:bodyDiv w:val="1"/>
      <w:marLeft w:val="0"/>
      <w:marRight w:val="0"/>
      <w:marTop w:val="0"/>
      <w:marBottom w:val="0"/>
      <w:divBdr>
        <w:top w:val="none" w:sz="0" w:space="0" w:color="auto"/>
        <w:left w:val="none" w:sz="0" w:space="0" w:color="auto"/>
        <w:bottom w:val="none" w:sz="0" w:space="0" w:color="auto"/>
        <w:right w:val="none" w:sz="0" w:space="0" w:color="auto"/>
      </w:divBdr>
    </w:div>
    <w:div w:id="374818307">
      <w:bodyDiv w:val="1"/>
      <w:marLeft w:val="0"/>
      <w:marRight w:val="0"/>
      <w:marTop w:val="0"/>
      <w:marBottom w:val="0"/>
      <w:divBdr>
        <w:top w:val="none" w:sz="0" w:space="0" w:color="auto"/>
        <w:left w:val="none" w:sz="0" w:space="0" w:color="auto"/>
        <w:bottom w:val="none" w:sz="0" w:space="0" w:color="auto"/>
        <w:right w:val="none" w:sz="0" w:space="0" w:color="auto"/>
      </w:divBdr>
    </w:div>
    <w:div w:id="876429721">
      <w:bodyDiv w:val="1"/>
      <w:marLeft w:val="0"/>
      <w:marRight w:val="0"/>
      <w:marTop w:val="0"/>
      <w:marBottom w:val="0"/>
      <w:divBdr>
        <w:top w:val="none" w:sz="0" w:space="0" w:color="auto"/>
        <w:left w:val="none" w:sz="0" w:space="0" w:color="auto"/>
        <w:bottom w:val="none" w:sz="0" w:space="0" w:color="auto"/>
        <w:right w:val="none" w:sz="0" w:space="0" w:color="auto"/>
      </w:divBdr>
    </w:div>
    <w:div w:id="1902864572">
      <w:bodyDiv w:val="1"/>
      <w:marLeft w:val="0"/>
      <w:marRight w:val="0"/>
      <w:marTop w:val="0"/>
      <w:marBottom w:val="0"/>
      <w:divBdr>
        <w:top w:val="none" w:sz="0" w:space="0" w:color="auto"/>
        <w:left w:val="none" w:sz="0" w:space="0" w:color="auto"/>
        <w:bottom w:val="none" w:sz="0" w:space="0" w:color="auto"/>
        <w:right w:val="none" w:sz="0" w:space="0" w:color="auto"/>
      </w:divBdr>
    </w:div>
    <w:div w:id="20043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government/publications/national-pupil-database-request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392A-20AF-441D-829C-DC3F4E41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2095</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4</cp:revision>
  <cp:lastPrinted>2015-11-17T12:13:00Z</cp:lastPrinted>
  <dcterms:created xsi:type="dcterms:W3CDTF">2021-11-19T12:43:00Z</dcterms:created>
  <dcterms:modified xsi:type="dcterms:W3CDTF">2021-11-19T12:45:00Z</dcterms:modified>
</cp:coreProperties>
</file>