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628" w:rsidRDefault="00136628" w:rsidP="006D11D4">
      <w:pPr>
        <w:pStyle w:val="aLCPHeading"/>
      </w:pPr>
      <w:r>
        <w:t>Ashleigh Primary School</w:t>
      </w:r>
    </w:p>
    <w:p w:rsidR="00136628" w:rsidRDefault="00136628" w:rsidP="00D30444">
      <w:pPr>
        <w:pStyle w:val="aLCPHeading"/>
      </w:pPr>
    </w:p>
    <w:p w:rsidR="00136628" w:rsidRDefault="00136628" w:rsidP="00D30444">
      <w:pPr>
        <w:pStyle w:val="aLCPHeading"/>
      </w:pPr>
    </w:p>
    <w:p w:rsidR="00136628" w:rsidRDefault="00136628" w:rsidP="00D30444">
      <w:pPr>
        <w:pStyle w:val="aLCPHeading"/>
      </w:pPr>
      <w:r>
        <w:tab/>
      </w:r>
    </w:p>
    <w:p w:rsidR="00136628" w:rsidRDefault="00136628" w:rsidP="006D11D4">
      <w:pPr>
        <w:pStyle w:val="aLCPHeading"/>
        <w:jc w:val="left"/>
      </w:pPr>
    </w:p>
    <w:p w:rsidR="00136628" w:rsidRDefault="00136628" w:rsidP="00D30444">
      <w:pPr>
        <w:pStyle w:val="aLCPHeading"/>
        <w:rPr>
          <w:sz w:val="96"/>
          <w:szCs w:val="96"/>
        </w:rPr>
      </w:pPr>
      <w:r>
        <w:rPr>
          <w:sz w:val="96"/>
          <w:szCs w:val="96"/>
        </w:rPr>
        <w:t>Marking</w:t>
      </w:r>
    </w:p>
    <w:p w:rsidR="00136628" w:rsidRPr="00D30444" w:rsidRDefault="00136628" w:rsidP="00D30444">
      <w:pPr>
        <w:pStyle w:val="aLCPHeading"/>
        <w:rPr>
          <w:sz w:val="96"/>
          <w:szCs w:val="96"/>
        </w:rPr>
      </w:pPr>
      <w:r w:rsidRPr="00D30444">
        <w:rPr>
          <w:sz w:val="96"/>
          <w:szCs w:val="96"/>
        </w:rPr>
        <w:t>Policy</w:t>
      </w:r>
    </w:p>
    <w:p w:rsidR="00136628" w:rsidRDefault="00136628" w:rsidP="00D30444">
      <w:pPr>
        <w:pStyle w:val="aLCPHeading"/>
        <w:jc w:val="left"/>
      </w:pPr>
    </w:p>
    <w:p w:rsidR="00136628" w:rsidRDefault="00136628" w:rsidP="00D30444">
      <w:pPr>
        <w:pStyle w:val="aLCPHeading"/>
      </w:pPr>
    </w:p>
    <w:p w:rsidR="00136628" w:rsidRDefault="00136628" w:rsidP="00D30444">
      <w:pPr>
        <w:pStyle w:val="aLCPHeading"/>
      </w:pPr>
    </w:p>
    <w:p w:rsidR="00136628" w:rsidRDefault="00136628" w:rsidP="00A0243D">
      <w:pPr>
        <w:jc w:val="center"/>
        <w:rPr>
          <w:b/>
          <w:bCs/>
          <w:sz w:val="44"/>
          <w:szCs w:val="44"/>
          <w:u w:val="single"/>
        </w:rPr>
      </w:pPr>
    </w:p>
    <w:p w:rsidR="00136628" w:rsidRDefault="00136628" w:rsidP="00A0243D">
      <w:pPr>
        <w:jc w:val="center"/>
        <w:rPr>
          <w:b/>
          <w:bCs/>
          <w:sz w:val="44"/>
          <w:szCs w:val="44"/>
          <w:u w:val="single"/>
        </w:rPr>
      </w:pPr>
    </w:p>
    <w:p w:rsidR="006A360E" w:rsidRDefault="006A360E" w:rsidP="00711BCF">
      <w:pPr>
        <w:rPr>
          <w:b/>
          <w:bCs/>
          <w:sz w:val="44"/>
          <w:szCs w:val="44"/>
          <w:u w:val="single"/>
        </w:rPr>
      </w:pPr>
    </w:p>
    <w:p w:rsidR="00136628" w:rsidRDefault="004A404F" w:rsidP="00711BCF">
      <w:pPr>
        <w:rPr>
          <w:sz w:val="26"/>
          <w:szCs w:val="26"/>
        </w:rPr>
      </w:pPr>
      <w:r>
        <w:rPr>
          <w:sz w:val="26"/>
          <w:szCs w:val="26"/>
        </w:rPr>
        <w:t xml:space="preserve">Reviewed: </w:t>
      </w:r>
      <w:r w:rsidR="006A360E">
        <w:rPr>
          <w:sz w:val="26"/>
          <w:szCs w:val="26"/>
        </w:rPr>
        <w:t>March 2020</w:t>
      </w:r>
    </w:p>
    <w:p w:rsidR="00136628" w:rsidRDefault="00136628" w:rsidP="00711BCF">
      <w:pPr>
        <w:rPr>
          <w:sz w:val="26"/>
          <w:szCs w:val="26"/>
        </w:rPr>
      </w:pPr>
      <w:r>
        <w:rPr>
          <w:sz w:val="26"/>
          <w:szCs w:val="26"/>
        </w:rPr>
        <w:t xml:space="preserve">Staff: </w:t>
      </w:r>
      <w:r w:rsidR="006A360E">
        <w:rPr>
          <w:sz w:val="26"/>
          <w:szCs w:val="26"/>
        </w:rPr>
        <w:t>March 2020</w:t>
      </w:r>
    </w:p>
    <w:p w:rsidR="00136628" w:rsidRDefault="00136628" w:rsidP="00711BCF">
      <w:pPr>
        <w:rPr>
          <w:sz w:val="26"/>
          <w:szCs w:val="26"/>
        </w:rPr>
      </w:pPr>
      <w:r>
        <w:rPr>
          <w:sz w:val="26"/>
          <w:szCs w:val="26"/>
        </w:rPr>
        <w:t>Approved by Governors: __________</w:t>
      </w:r>
    </w:p>
    <w:p w:rsidR="00136628" w:rsidRDefault="004A404F" w:rsidP="00711BCF">
      <w:pPr>
        <w:rPr>
          <w:sz w:val="26"/>
          <w:szCs w:val="26"/>
        </w:rPr>
      </w:pPr>
      <w:r>
        <w:rPr>
          <w:sz w:val="26"/>
          <w:szCs w:val="26"/>
        </w:rPr>
        <w:t xml:space="preserve">Review date: </w:t>
      </w:r>
      <w:r w:rsidR="006A360E">
        <w:rPr>
          <w:sz w:val="26"/>
          <w:szCs w:val="26"/>
        </w:rPr>
        <w:t>March 2022</w:t>
      </w:r>
    </w:p>
    <w:p w:rsidR="00136628" w:rsidRPr="008D363A" w:rsidRDefault="00136628" w:rsidP="008D363A">
      <w:pPr>
        <w:rPr>
          <w:sz w:val="22"/>
          <w:szCs w:val="22"/>
          <w:lang w:val="en-US"/>
        </w:rPr>
      </w:pPr>
    </w:p>
    <w:p w:rsidR="00E542EB" w:rsidRDefault="00E542EB" w:rsidP="00E542EB">
      <w:pPr>
        <w:rPr>
          <w:rFonts w:cs="Arial"/>
          <w:b/>
          <w:sz w:val="22"/>
          <w:szCs w:val="22"/>
          <w:u w:val="single"/>
          <w:lang w:val="en-US"/>
        </w:rPr>
      </w:pPr>
      <w:r>
        <w:rPr>
          <w:rFonts w:cs="Arial"/>
          <w:b/>
          <w:sz w:val="22"/>
          <w:szCs w:val="22"/>
          <w:u w:val="single"/>
          <w:lang w:val="en-US"/>
        </w:rPr>
        <w:lastRenderedPageBreak/>
        <w:t>British Values</w:t>
      </w:r>
    </w:p>
    <w:p w:rsidR="00E542EB" w:rsidRDefault="00E542EB" w:rsidP="00E74E0C">
      <w:pPr>
        <w:rPr>
          <w:rFonts w:cs="Arial"/>
          <w:sz w:val="22"/>
          <w:szCs w:val="22"/>
          <w:lang w:val="en-US"/>
        </w:rPr>
      </w:pPr>
      <w:r>
        <w:rPr>
          <w:rFonts w:cs="Arial"/>
          <w:sz w:val="22"/>
          <w:szCs w:val="22"/>
          <w:lang w:val="en-US"/>
        </w:rPr>
        <w:t xml:space="preserve">Through its curriculum, extra-curricular activities, teaching and learning this school will promote British values. By doing so, we will ensure that all learners understand the values that have traditionally underpinned British society. The teaching of these values will promote cohesiveness within our school and community. We will prepare pupils for life in England where the population has an increasingly rich diversity of backgrounds, origins, beliefs and cultures by promoting the values on which our society has been built. By teaching pupils these values we will help all to become good citizens of the United Kingdom of Great Britain and Northern Ireland. </w:t>
      </w:r>
    </w:p>
    <w:p w:rsidR="00E542EB" w:rsidRPr="00E542EB" w:rsidRDefault="00E542EB" w:rsidP="00E74E0C">
      <w:pPr>
        <w:rPr>
          <w:rFonts w:cs="Arial"/>
          <w:sz w:val="22"/>
          <w:szCs w:val="22"/>
          <w:lang w:val="en-US"/>
        </w:rPr>
      </w:pPr>
    </w:p>
    <w:p w:rsidR="00332540" w:rsidRPr="00E74E0C" w:rsidRDefault="00332540" w:rsidP="00332540">
      <w:pPr>
        <w:keepNext/>
        <w:outlineLvl w:val="1"/>
        <w:rPr>
          <w:b/>
          <w:bCs/>
          <w:sz w:val="22"/>
          <w:szCs w:val="22"/>
          <w:u w:val="single"/>
        </w:rPr>
      </w:pPr>
      <w:r w:rsidRPr="00E74E0C">
        <w:rPr>
          <w:b/>
          <w:bCs/>
          <w:sz w:val="22"/>
          <w:szCs w:val="22"/>
          <w:u w:val="single"/>
        </w:rPr>
        <w:t>Race Equality and Racial Harassment</w:t>
      </w:r>
    </w:p>
    <w:p w:rsidR="00332540" w:rsidRPr="00E74E0C" w:rsidRDefault="00810824" w:rsidP="00332540">
      <w:pPr>
        <w:rPr>
          <w:sz w:val="22"/>
          <w:szCs w:val="22"/>
        </w:rPr>
      </w:pPr>
      <w:r>
        <w:rPr>
          <w:sz w:val="22"/>
          <w:szCs w:val="22"/>
        </w:rPr>
        <w:t>Implicit in our polic</w:t>
      </w:r>
      <w:r w:rsidR="00332540" w:rsidRPr="00E74E0C">
        <w:rPr>
          <w:sz w:val="22"/>
          <w:szCs w:val="22"/>
        </w:rPr>
        <w:t>y for marking is a belief in race equality and everything will be done to promote this.  We do not tolerate racial harassment.  (Refer to School’s Race Equality and Racial Harassment Policies).</w:t>
      </w:r>
    </w:p>
    <w:p w:rsidR="00E542EB" w:rsidRDefault="00E542EB" w:rsidP="00E74E0C">
      <w:pPr>
        <w:rPr>
          <w:sz w:val="22"/>
          <w:szCs w:val="22"/>
        </w:rPr>
      </w:pPr>
    </w:p>
    <w:p w:rsidR="00136628" w:rsidRPr="00E74E0C" w:rsidRDefault="00136628" w:rsidP="00E74E0C">
      <w:pPr>
        <w:rPr>
          <w:sz w:val="22"/>
          <w:szCs w:val="22"/>
        </w:rPr>
      </w:pPr>
      <w:r w:rsidRPr="00E74E0C">
        <w:rPr>
          <w:sz w:val="22"/>
          <w:szCs w:val="22"/>
        </w:rPr>
        <w:t xml:space="preserve">At </w:t>
      </w:r>
      <w:r w:rsidRPr="009B3BCB">
        <w:rPr>
          <w:sz w:val="22"/>
          <w:szCs w:val="22"/>
        </w:rPr>
        <w:t xml:space="preserve">Ashleigh </w:t>
      </w:r>
      <w:r w:rsidRPr="00E74E0C">
        <w:rPr>
          <w:sz w:val="22"/>
          <w:szCs w:val="22"/>
        </w:rPr>
        <w:t>School we will ensure that learners get the maximum benefit from their education through an entitlement to regular feedback from staff to enable them to understand their progress and achievement and what they need to do next to improve. The methods used for marking work will be applied consistently throughout the school and are linked to the policy on assessment, recording and reporting.</w:t>
      </w:r>
    </w:p>
    <w:p w:rsidR="00136628" w:rsidRDefault="00136628" w:rsidP="00E74E0C">
      <w:pPr>
        <w:rPr>
          <w:sz w:val="22"/>
          <w:szCs w:val="22"/>
        </w:rPr>
      </w:pPr>
    </w:p>
    <w:p w:rsidR="00B431B5" w:rsidRPr="00E74E0C" w:rsidRDefault="00B431B5" w:rsidP="00B431B5">
      <w:pPr>
        <w:rPr>
          <w:sz w:val="22"/>
          <w:szCs w:val="22"/>
        </w:rPr>
      </w:pPr>
      <w:r>
        <w:rPr>
          <w:sz w:val="22"/>
          <w:szCs w:val="22"/>
        </w:rPr>
        <w:t xml:space="preserve">This policy aims to ensure </w:t>
      </w:r>
      <w:r w:rsidRPr="00E74E0C">
        <w:rPr>
          <w:sz w:val="22"/>
          <w:szCs w:val="22"/>
        </w:rPr>
        <w:t>high quality marking</w:t>
      </w:r>
      <w:r>
        <w:rPr>
          <w:sz w:val="22"/>
          <w:szCs w:val="22"/>
        </w:rPr>
        <w:t>, feedback</w:t>
      </w:r>
      <w:r w:rsidRPr="00E74E0C">
        <w:rPr>
          <w:sz w:val="22"/>
          <w:szCs w:val="22"/>
        </w:rPr>
        <w:t xml:space="preserve"> and </w:t>
      </w:r>
      <w:r>
        <w:rPr>
          <w:sz w:val="22"/>
          <w:szCs w:val="22"/>
        </w:rPr>
        <w:t>organisation</w:t>
      </w:r>
      <w:r w:rsidRPr="00E74E0C">
        <w:rPr>
          <w:sz w:val="22"/>
          <w:szCs w:val="22"/>
        </w:rPr>
        <w:t xml:space="preserve"> of work, throughout the school.</w:t>
      </w:r>
    </w:p>
    <w:p w:rsidR="00B431B5" w:rsidRPr="00E74E0C" w:rsidRDefault="00B431B5" w:rsidP="00E74E0C">
      <w:pPr>
        <w:rPr>
          <w:sz w:val="22"/>
          <w:szCs w:val="22"/>
        </w:rPr>
      </w:pPr>
    </w:p>
    <w:p w:rsidR="00136628" w:rsidRPr="00E74E0C" w:rsidRDefault="00136628" w:rsidP="00E74E0C">
      <w:pPr>
        <w:rPr>
          <w:sz w:val="22"/>
          <w:szCs w:val="22"/>
        </w:rPr>
      </w:pPr>
    </w:p>
    <w:p w:rsidR="00136628" w:rsidRPr="00E74E0C" w:rsidRDefault="00136628" w:rsidP="00E74E0C">
      <w:pPr>
        <w:rPr>
          <w:b/>
          <w:bCs/>
          <w:sz w:val="22"/>
          <w:szCs w:val="22"/>
          <w:u w:val="single"/>
        </w:rPr>
      </w:pPr>
      <w:r w:rsidRPr="00E74E0C">
        <w:rPr>
          <w:b/>
          <w:bCs/>
          <w:sz w:val="22"/>
          <w:szCs w:val="22"/>
          <w:u w:val="single"/>
        </w:rPr>
        <w:t>1. Purposes</w:t>
      </w:r>
    </w:p>
    <w:p w:rsidR="00136628" w:rsidRPr="00E74E0C" w:rsidRDefault="00136628" w:rsidP="00E74E0C">
      <w:pPr>
        <w:rPr>
          <w:sz w:val="22"/>
          <w:szCs w:val="22"/>
        </w:rPr>
      </w:pPr>
      <w:r w:rsidRPr="00E74E0C">
        <w:rPr>
          <w:sz w:val="22"/>
          <w:szCs w:val="22"/>
        </w:rPr>
        <w:t>The marking of children’s work serves many purposes in enhancing the learning process:</w:t>
      </w:r>
    </w:p>
    <w:p w:rsidR="00136628" w:rsidRPr="00E74E0C" w:rsidRDefault="00136628" w:rsidP="00E74E0C">
      <w:pPr>
        <w:numPr>
          <w:ilvl w:val="0"/>
          <w:numId w:val="34"/>
        </w:numPr>
        <w:rPr>
          <w:sz w:val="22"/>
          <w:szCs w:val="22"/>
        </w:rPr>
      </w:pPr>
      <w:r w:rsidRPr="00E74E0C">
        <w:rPr>
          <w:sz w:val="22"/>
          <w:szCs w:val="22"/>
        </w:rPr>
        <w:t xml:space="preserve">it informs the pupil </w:t>
      </w:r>
      <w:r>
        <w:rPr>
          <w:sz w:val="22"/>
          <w:szCs w:val="22"/>
        </w:rPr>
        <w:t>as to the standard of their work</w:t>
      </w:r>
      <w:r w:rsidRPr="00E74E0C">
        <w:rPr>
          <w:sz w:val="22"/>
          <w:szCs w:val="22"/>
        </w:rPr>
        <w:t>;</w:t>
      </w:r>
    </w:p>
    <w:p w:rsidR="00136628" w:rsidRPr="00E74E0C" w:rsidRDefault="00136628" w:rsidP="00E74E0C">
      <w:pPr>
        <w:numPr>
          <w:ilvl w:val="0"/>
          <w:numId w:val="34"/>
        </w:numPr>
        <w:rPr>
          <w:sz w:val="22"/>
          <w:szCs w:val="22"/>
        </w:rPr>
      </w:pPr>
      <w:r w:rsidRPr="00E74E0C">
        <w:rPr>
          <w:sz w:val="22"/>
          <w:szCs w:val="22"/>
        </w:rPr>
        <w:t>it provides a positive self-image within the learners- it provides the opportunity for positive reinforcement to motivate the child through the use of positive comments, stickers and stamps;</w:t>
      </w:r>
    </w:p>
    <w:p w:rsidR="00136628" w:rsidRPr="00E74E0C" w:rsidRDefault="00136628" w:rsidP="00E74E0C">
      <w:pPr>
        <w:numPr>
          <w:ilvl w:val="0"/>
          <w:numId w:val="34"/>
        </w:numPr>
        <w:rPr>
          <w:sz w:val="22"/>
          <w:szCs w:val="22"/>
        </w:rPr>
      </w:pPr>
      <w:r w:rsidRPr="00E74E0C">
        <w:rPr>
          <w:sz w:val="22"/>
          <w:szCs w:val="22"/>
        </w:rPr>
        <w:t>it communicates ways in which the work can be improved</w:t>
      </w:r>
      <w:r w:rsidR="00375322">
        <w:rPr>
          <w:sz w:val="22"/>
          <w:szCs w:val="22"/>
        </w:rPr>
        <w:t xml:space="preserve"> (next steps)</w:t>
      </w:r>
      <w:r w:rsidRPr="00E74E0C">
        <w:rPr>
          <w:sz w:val="22"/>
          <w:szCs w:val="22"/>
        </w:rPr>
        <w:t>;</w:t>
      </w:r>
    </w:p>
    <w:p w:rsidR="00136628" w:rsidRPr="00E74E0C" w:rsidRDefault="00136628" w:rsidP="00E74E0C">
      <w:pPr>
        <w:numPr>
          <w:ilvl w:val="0"/>
          <w:numId w:val="34"/>
        </w:numPr>
        <w:rPr>
          <w:sz w:val="22"/>
          <w:szCs w:val="22"/>
        </w:rPr>
      </w:pPr>
      <w:r w:rsidRPr="00E74E0C">
        <w:rPr>
          <w:sz w:val="22"/>
          <w:szCs w:val="22"/>
        </w:rPr>
        <w:t>it highlights mistakes, and assists correction of mistakes</w:t>
      </w:r>
      <w:r w:rsidR="00375322">
        <w:rPr>
          <w:sz w:val="22"/>
          <w:szCs w:val="22"/>
        </w:rPr>
        <w:t xml:space="preserve"> (fix-it)</w:t>
      </w:r>
      <w:r w:rsidRPr="00E74E0C">
        <w:rPr>
          <w:sz w:val="22"/>
          <w:szCs w:val="22"/>
        </w:rPr>
        <w:t>;</w:t>
      </w:r>
    </w:p>
    <w:p w:rsidR="00136628" w:rsidRPr="00E74E0C" w:rsidRDefault="00136628" w:rsidP="00E74E0C">
      <w:pPr>
        <w:numPr>
          <w:ilvl w:val="0"/>
          <w:numId w:val="34"/>
        </w:numPr>
        <w:rPr>
          <w:sz w:val="22"/>
          <w:szCs w:val="22"/>
        </w:rPr>
      </w:pPr>
      <w:r w:rsidRPr="00E74E0C">
        <w:rPr>
          <w:sz w:val="22"/>
          <w:szCs w:val="22"/>
        </w:rPr>
        <w:t>it forms part of the assessment process, informing the teacher and assisting the raising of pupils’ standards;</w:t>
      </w:r>
    </w:p>
    <w:p w:rsidR="00136628" w:rsidRPr="00E74E0C" w:rsidRDefault="00136628" w:rsidP="00E74E0C">
      <w:pPr>
        <w:numPr>
          <w:ilvl w:val="0"/>
          <w:numId w:val="34"/>
        </w:numPr>
        <w:rPr>
          <w:sz w:val="22"/>
          <w:szCs w:val="22"/>
        </w:rPr>
      </w:pPr>
      <w:r w:rsidRPr="00E74E0C">
        <w:rPr>
          <w:sz w:val="22"/>
          <w:szCs w:val="22"/>
        </w:rPr>
        <w:t>it informs the planning process for new work.</w:t>
      </w:r>
    </w:p>
    <w:p w:rsidR="00136628" w:rsidRDefault="00136628" w:rsidP="009B3BCB">
      <w:pPr>
        <w:rPr>
          <w:sz w:val="22"/>
          <w:szCs w:val="22"/>
        </w:rPr>
      </w:pPr>
    </w:p>
    <w:p w:rsidR="003A5C3F" w:rsidRDefault="003A5C3F" w:rsidP="009B3BCB">
      <w:pPr>
        <w:rPr>
          <w:sz w:val="22"/>
          <w:szCs w:val="22"/>
        </w:rPr>
      </w:pPr>
    </w:p>
    <w:p w:rsidR="003A5C3F" w:rsidRDefault="003A5C3F" w:rsidP="009B3BCB">
      <w:pPr>
        <w:rPr>
          <w:sz w:val="22"/>
          <w:szCs w:val="22"/>
        </w:rPr>
      </w:pPr>
    </w:p>
    <w:p w:rsidR="003A5C3F" w:rsidRDefault="003A5C3F" w:rsidP="009B3BCB">
      <w:pPr>
        <w:rPr>
          <w:sz w:val="22"/>
          <w:szCs w:val="22"/>
        </w:rPr>
      </w:pPr>
    </w:p>
    <w:p w:rsidR="003A5C3F" w:rsidRDefault="003A5C3F" w:rsidP="009B3BCB">
      <w:pPr>
        <w:rPr>
          <w:sz w:val="22"/>
          <w:szCs w:val="22"/>
        </w:rPr>
      </w:pPr>
    </w:p>
    <w:p w:rsidR="003A5C3F" w:rsidRDefault="003A5C3F" w:rsidP="009B3BCB">
      <w:pPr>
        <w:rPr>
          <w:sz w:val="22"/>
          <w:szCs w:val="22"/>
        </w:rPr>
      </w:pPr>
    </w:p>
    <w:p w:rsidR="003A5C3F" w:rsidRDefault="003A5C3F" w:rsidP="009B3BCB">
      <w:pPr>
        <w:rPr>
          <w:sz w:val="22"/>
          <w:szCs w:val="22"/>
        </w:rPr>
      </w:pPr>
    </w:p>
    <w:p w:rsidR="003A5C3F" w:rsidRDefault="003A5C3F" w:rsidP="009B3BCB">
      <w:pPr>
        <w:rPr>
          <w:sz w:val="22"/>
          <w:szCs w:val="22"/>
        </w:rPr>
      </w:pPr>
    </w:p>
    <w:p w:rsidR="003A5C3F" w:rsidRDefault="003A5C3F" w:rsidP="009B3BCB">
      <w:pPr>
        <w:rPr>
          <w:sz w:val="22"/>
          <w:szCs w:val="22"/>
        </w:rPr>
      </w:pPr>
    </w:p>
    <w:p w:rsidR="003A5C3F" w:rsidRDefault="003A5C3F" w:rsidP="009B3BCB">
      <w:pPr>
        <w:rPr>
          <w:sz w:val="22"/>
          <w:szCs w:val="22"/>
        </w:rPr>
      </w:pPr>
    </w:p>
    <w:p w:rsidR="003A5C3F" w:rsidRDefault="003A5C3F" w:rsidP="009B3BCB">
      <w:pPr>
        <w:rPr>
          <w:sz w:val="22"/>
          <w:szCs w:val="22"/>
        </w:rPr>
      </w:pPr>
    </w:p>
    <w:p w:rsidR="00136628" w:rsidRPr="00E74E0C" w:rsidRDefault="00136628" w:rsidP="00332540">
      <w:pPr>
        <w:rPr>
          <w:sz w:val="22"/>
          <w:szCs w:val="22"/>
        </w:rPr>
      </w:pPr>
    </w:p>
    <w:p w:rsidR="00136628" w:rsidRPr="00E74E0C" w:rsidRDefault="00136628" w:rsidP="00E74E0C">
      <w:pPr>
        <w:rPr>
          <w:b/>
          <w:bCs/>
          <w:sz w:val="22"/>
          <w:szCs w:val="22"/>
          <w:u w:val="single"/>
        </w:rPr>
      </w:pPr>
      <w:r w:rsidRPr="00E74E0C">
        <w:rPr>
          <w:b/>
          <w:bCs/>
          <w:sz w:val="22"/>
          <w:szCs w:val="22"/>
          <w:u w:val="single"/>
        </w:rPr>
        <w:t>2. Guidelines</w:t>
      </w:r>
    </w:p>
    <w:p w:rsidR="00B431B5" w:rsidRDefault="00136628" w:rsidP="00E74E0C">
      <w:pPr>
        <w:numPr>
          <w:ilvl w:val="1"/>
          <w:numId w:val="34"/>
        </w:numPr>
        <w:tabs>
          <w:tab w:val="clear" w:pos="1440"/>
          <w:tab w:val="num" w:pos="360"/>
        </w:tabs>
        <w:ind w:left="720"/>
        <w:rPr>
          <w:sz w:val="22"/>
          <w:szCs w:val="22"/>
        </w:rPr>
      </w:pPr>
      <w:r w:rsidRPr="00E74E0C">
        <w:rPr>
          <w:sz w:val="22"/>
          <w:szCs w:val="22"/>
        </w:rPr>
        <w:t>Marking will provide clear feedback to learners of achievement</w:t>
      </w:r>
      <w:r w:rsidR="00B431B5">
        <w:rPr>
          <w:sz w:val="22"/>
          <w:szCs w:val="22"/>
        </w:rPr>
        <w:t xml:space="preserve"> and progress and</w:t>
      </w:r>
      <w:r w:rsidRPr="00E74E0C">
        <w:rPr>
          <w:sz w:val="22"/>
          <w:szCs w:val="22"/>
        </w:rPr>
        <w:t xml:space="preserve"> will focus on the l</w:t>
      </w:r>
      <w:r w:rsidR="00B431B5">
        <w:rPr>
          <w:sz w:val="22"/>
          <w:szCs w:val="22"/>
        </w:rPr>
        <w:t>earning objective of the lesson which must be clear from the outcomes. KS2 children will write a short WALT at the beginning of each piece of work. Whenever possible, the WALT will be clear in the outcomes for EYFS/KS1 children (this may involve children writing a very short WALT, or the WALT/WILF being present on worksheets)</w:t>
      </w:r>
    </w:p>
    <w:p w:rsidR="006A4C5A" w:rsidRDefault="006A4C5A" w:rsidP="006A4C5A">
      <w:pPr>
        <w:rPr>
          <w:sz w:val="22"/>
          <w:szCs w:val="22"/>
        </w:rPr>
      </w:pPr>
    </w:p>
    <w:p w:rsidR="006A4C5A" w:rsidRDefault="006A4C5A" w:rsidP="006A4C5A">
      <w:pPr>
        <w:rPr>
          <w:sz w:val="22"/>
          <w:szCs w:val="22"/>
        </w:rPr>
      </w:pPr>
      <w:r>
        <w:rPr>
          <w:sz w:val="22"/>
          <w:szCs w:val="22"/>
        </w:rPr>
        <w:t>Staff to make reference to WALT (Learning Objective) in marking by using the following codes:</w:t>
      </w:r>
    </w:p>
    <w:p w:rsidR="006A4C5A" w:rsidRDefault="006A4C5A" w:rsidP="006A4C5A">
      <w:pPr>
        <w:ind w:left="1440"/>
        <w:rPr>
          <w:sz w:val="22"/>
          <w:szCs w:val="22"/>
        </w:rPr>
      </w:pPr>
      <w:r w:rsidRPr="006A4C5A">
        <w:rPr>
          <w:sz w:val="22"/>
          <w:szCs w:val="22"/>
        </w:rPr>
        <w:sym w:font="Wingdings" w:char="F04A"/>
      </w:r>
      <w:r>
        <w:rPr>
          <w:sz w:val="22"/>
          <w:szCs w:val="22"/>
        </w:rPr>
        <w:t xml:space="preserve"> - Learning Objective met</w:t>
      </w:r>
    </w:p>
    <w:p w:rsidR="006A4C5A" w:rsidRDefault="006A4C5A" w:rsidP="006A4C5A">
      <w:pPr>
        <w:ind w:left="1440"/>
        <w:rPr>
          <w:sz w:val="22"/>
          <w:szCs w:val="22"/>
        </w:rPr>
      </w:pPr>
      <w:r>
        <w:rPr>
          <w:sz w:val="22"/>
          <w:szCs w:val="22"/>
        </w:rPr>
        <w:sym w:font="Wingdings" w:char="F04B"/>
      </w:r>
      <w:r>
        <w:rPr>
          <w:sz w:val="22"/>
          <w:szCs w:val="22"/>
        </w:rPr>
        <w:t xml:space="preserve"> - Working towards the Learning Objective</w:t>
      </w:r>
    </w:p>
    <w:p w:rsidR="003A5C3F" w:rsidRPr="003A5C3F" w:rsidRDefault="006A4C5A" w:rsidP="006A4C5A">
      <w:pPr>
        <w:ind w:left="1440"/>
        <w:rPr>
          <w:sz w:val="22"/>
          <w:szCs w:val="22"/>
        </w:rPr>
      </w:pPr>
      <w:r w:rsidRPr="006A4C5A">
        <w:rPr>
          <w:sz w:val="22"/>
          <w:szCs w:val="22"/>
        </w:rPr>
        <w:sym w:font="Wingdings" w:char="F04C"/>
      </w:r>
      <w:r>
        <w:rPr>
          <w:sz w:val="22"/>
          <w:szCs w:val="22"/>
        </w:rPr>
        <w:t xml:space="preserve"> - Learning Objective not met</w:t>
      </w:r>
    </w:p>
    <w:p w:rsidR="00136628" w:rsidRPr="00E74E0C" w:rsidRDefault="00136628" w:rsidP="00B431B5">
      <w:pPr>
        <w:ind w:left="720"/>
        <w:rPr>
          <w:sz w:val="22"/>
          <w:szCs w:val="22"/>
        </w:rPr>
      </w:pPr>
    </w:p>
    <w:p w:rsidR="00136628" w:rsidRDefault="00136628" w:rsidP="00E74E0C">
      <w:pPr>
        <w:numPr>
          <w:ilvl w:val="1"/>
          <w:numId w:val="34"/>
        </w:numPr>
        <w:tabs>
          <w:tab w:val="clear" w:pos="1440"/>
          <w:tab w:val="num" w:pos="360"/>
        </w:tabs>
        <w:ind w:left="720"/>
        <w:rPr>
          <w:sz w:val="22"/>
          <w:szCs w:val="22"/>
        </w:rPr>
      </w:pPr>
      <w:r w:rsidRPr="00E74E0C">
        <w:rPr>
          <w:sz w:val="22"/>
          <w:szCs w:val="22"/>
        </w:rPr>
        <w:t xml:space="preserve">It will identify successes and show pupils what </w:t>
      </w:r>
      <w:r w:rsidR="00B431B5">
        <w:rPr>
          <w:sz w:val="22"/>
          <w:szCs w:val="22"/>
        </w:rPr>
        <w:t xml:space="preserve">they need to do next to improve. </w:t>
      </w:r>
    </w:p>
    <w:p w:rsidR="006A4C5A" w:rsidRDefault="003A5C3F" w:rsidP="006A4C5A">
      <w:pPr>
        <w:ind w:left="720"/>
        <w:rPr>
          <w:sz w:val="22"/>
          <w:szCs w:val="22"/>
        </w:rPr>
      </w:pPr>
      <w:r>
        <w:rPr>
          <w:sz w:val="22"/>
          <w:szCs w:val="22"/>
        </w:rPr>
        <w:t xml:space="preserve">Colour coded marking. </w:t>
      </w:r>
    </w:p>
    <w:p w:rsidR="006A4C5A" w:rsidRPr="006A4C5A" w:rsidRDefault="003A5C3F" w:rsidP="006A4C5A">
      <w:pPr>
        <w:ind w:left="2160"/>
        <w:rPr>
          <w:color w:val="FF0000"/>
          <w:sz w:val="22"/>
          <w:szCs w:val="22"/>
        </w:rPr>
      </w:pPr>
      <w:r w:rsidRPr="006A4C5A">
        <w:rPr>
          <w:color w:val="FF0000"/>
          <w:sz w:val="22"/>
          <w:szCs w:val="22"/>
        </w:rPr>
        <w:t xml:space="preserve">Red </w:t>
      </w:r>
      <w:r w:rsidRPr="00AD4BF1">
        <w:rPr>
          <w:sz w:val="22"/>
          <w:szCs w:val="22"/>
        </w:rPr>
        <w:t>for success</w:t>
      </w:r>
    </w:p>
    <w:p w:rsidR="003A5C3F" w:rsidRPr="006A4C5A" w:rsidRDefault="006A4C5A" w:rsidP="006A4C5A">
      <w:pPr>
        <w:ind w:left="2160"/>
        <w:rPr>
          <w:color w:val="00B050"/>
          <w:sz w:val="22"/>
          <w:szCs w:val="22"/>
        </w:rPr>
      </w:pPr>
      <w:r w:rsidRPr="006A4C5A">
        <w:rPr>
          <w:color w:val="00B050"/>
          <w:sz w:val="22"/>
          <w:szCs w:val="22"/>
        </w:rPr>
        <w:t>G</w:t>
      </w:r>
      <w:r w:rsidR="000E0334">
        <w:rPr>
          <w:color w:val="00B050"/>
          <w:sz w:val="22"/>
          <w:szCs w:val="22"/>
        </w:rPr>
        <w:t>reen</w:t>
      </w:r>
      <w:r w:rsidR="00AD4BF1" w:rsidRPr="00AD4BF1">
        <w:rPr>
          <w:color w:val="00B0F0"/>
          <w:sz w:val="22"/>
          <w:szCs w:val="22"/>
        </w:rPr>
        <w:t xml:space="preserve"> </w:t>
      </w:r>
      <w:r w:rsidR="003A5C3F" w:rsidRPr="00AD4BF1">
        <w:rPr>
          <w:sz w:val="22"/>
          <w:szCs w:val="22"/>
        </w:rPr>
        <w:t>for next steps.</w:t>
      </w:r>
    </w:p>
    <w:p w:rsidR="003A5C3F" w:rsidRPr="00E74E0C" w:rsidRDefault="003A5C3F" w:rsidP="003A5C3F">
      <w:pPr>
        <w:rPr>
          <w:sz w:val="22"/>
          <w:szCs w:val="22"/>
        </w:rPr>
      </w:pPr>
    </w:p>
    <w:p w:rsidR="00136628" w:rsidRDefault="00136628" w:rsidP="00E74E0C">
      <w:pPr>
        <w:numPr>
          <w:ilvl w:val="1"/>
          <w:numId w:val="34"/>
        </w:numPr>
        <w:tabs>
          <w:tab w:val="clear" w:pos="1440"/>
          <w:tab w:val="num" w:pos="360"/>
        </w:tabs>
        <w:ind w:left="720"/>
        <w:rPr>
          <w:sz w:val="22"/>
          <w:szCs w:val="22"/>
        </w:rPr>
      </w:pPr>
      <w:r w:rsidRPr="00E74E0C">
        <w:rPr>
          <w:sz w:val="22"/>
          <w:szCs w:val="22"/>
        </w:rPr>
        <w:t>There will, whenever possible, be an opportunity for the child to participate in this process so t</w:t>
      </w:r>
      <w:r w:rsidR="003A5C3F">
        <w:rPr>
          <w:sz w:val="22"/>
          <w:szCs w:val="22"/>
        </w:rPr>
        <w:t>hat there is a shared viewpoint. Fix-it time will be built into the timetable at least twice a week.</w:t>
      </w:r>
    </w:p>
    <w:p w:rsidR="003A5C3F" w:rsidRPr="00E74E0C" w:rsidRDefault="003A5C3F" w:rsidP="003A5C3F">
      <w:pPr>
        <w:ind w:left="720"/>
        <w:rPr>
          <w:sz w:val="22"/>
          <w:szCs w:val="22"/>
        </w:rPr>
      </w:pPr>
    </w:p>
    <w:p w:rsidR="00136628" w:rsidRPr="00E74E0C" w:rsidRDefault="00136628" w:rsidP="00E74E0C">
      <w:pPr>
        <w:numPr>
          <w:ilvl w:val="1"/>
          <w:numId w:val="34"/>
        </w:numPr>
        <w:tabs>
          <w:tab w:val="clear" w:pos="1440"/>
          <w:tab w:val="num" w:pos="360"/>
        </w:tabs>
        <w:ind w:left="720"/>
        <w:rPr>
          <w:sz w:val="22"/>
          <w:szCs w:val="22"/>
        </w:rPr>
      </w:pPr>
      <w:r w:rsidRPr="00E74E0C">
        <w:rPr>
          <w:sz w:val="22"/>
          <w:szCs w:val="22"/>
        </w:rPr>
        <w:t xml:space="preserve">Teachers will try to give feedback during </w:t>
      </w:r>
      <w:r w:rsidR="003A5C3F">
        <w:rPr>
          <w:sz w:val="22"/>
          <w:szCs w:val="22"/>
        </w:rPr>
        <w:t>lessons when pupils are present;</w:t>
      </w:r>
    </w:p>
    <w:p w:rsidR="00136628" w:rsidRDefault="00136628" w:rsidP="00E74E0C">
      <w:pPr>
        <w:numPr>
          <w:ilvl w:val="1"/>
          <w:numId w:val="34"/>
        </w:numPr>
        <w:tabs>
          <w:tab w:val="clear" w:pos="1440"/>
          <w:tab w:val="num" w:pos="360"/>
        </w:tabs>
        <w:ind w:left="720"/>
        <w:rPr>
          <w:sz w:val="22"/>
          <w:szCs w:val="22"/>
        </w:rPr>
      </w:pPr>
      <w:r w:rsidRPr="00E74E0C">
        <w:rPr>
          <w:sz w:val="22"/>
          <w:szCs w:val="22"/>
        </w:rPr>
        <w:t xml:space="preserve">Feedback, wherever possible, will be </w:t>
      </w:r>
      <w:r w:rsidR="003A5C3F">
        <w:rPr>
          <w:sz w:val="22"/>
          <w:szCs w:val="22"/>
        </w:rPr>
        <w:t xml:space="preserve">verbal (VF code </w:t>
      </w:r>
      <w:r w:rsidR="000E0334">
        <w:rPr>
          <w:sz w:val="22"/>
          <w:szCs w:val="22"/>
        </w:rPr>
        <w:t xml:space="preserve">or stamper </w:t>
      </w:r>
      <w:r w:rsidR="003A5C3F">
        <w:rPr>
          <w:sz w:val="22"/>
          <w:szCs w:val="22"/>
        </w:rPr>
        <w:t>in books)</w:t>
      </w:r>
    </w:p>
    <w:p w:rsidR="003A5C3F" w:rsidRPr="00E74E0C" w:rsidRDefault="003A5C3F" w:rsidP="003A5C3F">
      <w:pPr>
        <w:ind w:left="720"/>
        <w:rPr>
          <w:sz w:val="22"/>
          <w:szCs w:val="22"/>
        </w:rPr>
      </w:pPr>
    </w:p>
    <w:p w:rsidR="00136628" w:rsidRDefault="00136628" w:rsidP="00E74E0C">
      <w:pPr>
        <w:numPr>
          <w:ilvl w:val="1"/>
          <w:numId w:val="34"/>
        </w:numPr>
        <w:tabs>
          <w:tab w:val="clear" w:pos="1440"/>
          <w:tab w:val="num" w:pos="360"/>
        </w:tabs>
        <w:ind w:left="720"/>
        <w:rPr>
          <w:sz w:val="22"/>
          <w:szCs w:val="22"/>
        </w:rPr>
      </w:pPr>
      <w:r w:rsidRPr="00E74E0C">
        <w:rPr>
          <w:sz w:val="22"/>
          <w:szCs w:val="22"/>
        </w:rPr>
        <w:t>Provision shall be made for use of stickers/markers or appropriate drawings/stamps and other tangible rewards;</w:t>
      </w:r>
    </w:p>
    <w:p w:rsidR="003A5C3F" w:rsidRDefault="003A5C3F" w:rsidP="003A5C3F">
      <w:pPr>
        <w:rPr>
          <w:sz w:val="22"/>
          <w:szCs w:val="22"/>
        </w:rPr>
      </w:pPr>
    </w:p>
    <w:p w:rsidR="00136628" w:rsidRDefault="00136628" w:rsidP="00E74E0C">
      <w:pPr>
        <w:numPr>
          <w:ilvl w:val="1"/>
          <w:numId w:val="34"/>
        </w:numPr>
        <w:tabs>
          <w:tab w:val="clear" w:pos="1440"/>
          <w:tab w:val="num" w:pos="360"/>
        </w:tabs>
        <w:ind w:left="720"/>
        <w:rPr>
          <w:sz w:val="22"/>
          <w:szCs w:val="22"/>
        </w:rPr>
      </w:pPr>
      <w:r>
        <w:rPr>
          <w:sz w:val="22"/>
          <w:szCs w:val="22"/>
        </w:rPr>
        <w:t>Feedback to children will be timely, there is little point providing feedback to learners long after they have completed the set work.</w:t>
      </w:r>
      <w:r w:rsidR="003A5C3F">
        <w:rPr>
          <w:sz w:val="22"/>
          <w:szCs w:val="22"/>
        </w:rPr>
        <w:t xml:space="preserve"> Work must never be given back to children</w:t>
      </w:r>
      <w:r w:rsidR="00332540">
        <w:rPr>
          <w:sz w:val="22"/>
          <w:szCs w:val="22"/>
        </w:rPr>
        <w:t xml:space="preserve"> without a response.</w:t>
      </w:r>
    </w:p>
    <w:p w:rsidR="006A4C5A" w:rsidRDefault="006A4C5A" w:rsidP="006A4C5A">
      <w:pPr>
        <w:pStyle w:val="ListParagraph"/>
        <w:rPr>
          <w:sz w:val="22"/>
          <w:szCs w:val="22"/>
        </w:rPr>
      </w:pPr>
    </w:p>
    <w:p w:rsidR="006A4C5A" w:rsidRPr="00F57D9B" w:rsidRDefault="006A4C5A" w:rsidP="00E74E0C">
      <w:pPr>
        <w:numPr>
          <w:ilvl w:val="1"/>
          <w:numId w:val="34"/>
        </w:numPr>
        <w:tabs>
          <w:tab w:val="clear" w:pos="1440"/>
          <w:tab w:val="num" w:pos="360"/>
        </w:tabs>
        <w:ind w:left="720"/>
        <w:rPr>
          <w:sz w:val="22"/>
          <w:szCs w:val="22"/>
        </w:rPr>
      </w:pPr>
      <w:r>
        <w:rPr>
          <w:sz w:val="22"/>
          <w:szCs w:val="22"/>
        </w:rPr>
        <w:t>KS2 children will have the opportunity to peer mark when appropriate. Children will be given guidance to ensure that this is positive and constructive.</w:t>
      </w:r>
      <w:r w:rsidR="00597D46">
        <w:rPr>
          <w:sz w:val="22"/>
          <w:szCs w:val="22"/>
        </w:rPr>
        <w:t xml:space="preserve"> Only </w:t>
      </w:r>
      <w:r w:rsidR="000E0334">
        <w:rPr>
          <w:sz w:val="22"/>
          <w:szCs w:val="22"/>
        </w:rPr>
        <w:t>purple pen to be used by children when peer marking.</w:t>
      </w:r>
    </w:p>
    <w:p w:rsidR="00E44505" w:rsidRPr="00E74E0C" w:rsidRDefault="00E44505" w:rsidP="00E74E0C">
      <w:pPr>
        <w:rPr>
          <w:b/>
          <w:bCs/>
          <w:sz w:val="22"/>
          <w:szCs w:val="22"/>
          <w:u w:val="single"/>
        </w:rPr>
      </w:pPr>
    </w:p>
    <w:p w:rsidR="00136628" w:rsidRDefault="00136628" w:rsidP="00E74E0C">
      <w:pPr>
        <w:rPr>
          <w:sz w:val="22"/>
          <w:szCs w:val="22"/>
        </w:rPr>
      </w:pPr>
    </w:p>
    <w:p w:rsidR="00B431B5" w:rsidRPr="00E74E0C" w:rsidRDefault="00B431B5" w:rsidP="00B431B5">
      <w:pPr>
        <w:keepNext/>
        <w:outlineLvl w:val="1"/>
        <w:rPr>
          <w:i/>
          <w:iCs/>
          <w:sz w:val="22"/>
          <w:szCs w:val="22"/>
          <w:u w:val="single"/>
        </w:rPr>
      </w:pPr>
      <w:r w:rsidRPr="00E74E0C">
        <w:rPr>
          <w:i/>
          <w:iCs/>
          <w:sz w:val="22"/>
          <w:szCs w:val="22"/>
          <w:u w:val="single"/>
        </w:rPr>
        <w:t>Writing Implements</w:t>
      </w:r>
    </w:p>
    <w:p w:rsidR="00B431B5" w:rsidRPr="00E74E0C" w:rsidRDefault="00B431B5" w:rsidP="00B431B5">
      <w:pPr>
        <w:rPr>
          <w:sz w:val="22"/>
          <w:szCs w:val="22"/>
        </w:rPr>
      </w:pPr>
      <w:r w:rsidRPr="00E74E0C">
        <w:rPr>
          <w:sz w:val="22"/>
          <w:szCs w:val="22"/>
        </w:rPr>
        <w:t xml:space="preserve">The change from pencil to pen begins when the children are ready, all children having the opportunity to use a variety of writing implements.  </w:t>
      </w:r>
      <w:r w:rsidR="00332540">
        <w:rPr>
          <w:sz w:val="22"/>
          <w:szCs w:val="22"/>
        </w:rPr>
        <w:t>By</w:t>
      </w:r>
      <w:r w:rsidRPr="00E74E0C">
        <w:rPr>
          <w:sz w:val="22"/>
          <w:szCs w:val="22"/>
        </w:rPr>
        <w:t xml:space="preserve"> Y5, most children should be using </w:t>
      </w:r>
      <w:r w:rsidR="000E0334">
        <w:rPr>
          <w:sz w:val="22"/>
          <w:szCs w:val="22"/>
        </w:rPr>
        <w:t>a blue pen.</w:t>
      </w:r>
    </w:p>
    <w:p w:rsidR="00B431B5" w:rsidRPr="00E74E0C" w:rsidRDefault="00B431B5" w:rsidP="00B431B5">
      <w:pPr>
        <w:rPr>
          <w:sz w:val="22"/>
          <w:szCs w:val="22"/>
        </w:rPr>
      </w:pPr>
    </w:p>
    <w:p w:rsidR="00B431B5" w:rsidRPr="00E74E0C" w:rsidRDefault="00B431B5" w:rsidP="00B431B5">
      <w:pPr>
        <w:rPr>
          <w:sz w:val="22"/>
          <w:szCs w:val="22"/>
        </w:rPr>
      </w:pPr>
      <w:r w:rsidRPr="00E74E0C">
        <w:rPr>
          <w:sz w:val="22"/>
          <w:szCs w:val="22"/>
        </w:rPr>
        <w:t>The use of correction fluid is not allowed.  The children correct mistakes by rubbing out pencil, or putting one straight line in pen and rewriting.</w:t>
      </w:r>
    </w:p>
    <w:p w:rsidR="00B431B5" w:rsidRPr="00E74E0C" w:rsidRDefault="00B431B5" w:rsidP="00E74E0C">
      <w:pPr>
        <w:rPr>
          <w:sz w:val="22"/>
          <w:szCs w:val="22"/>
        </w:rPr>
      </w:pPr>
    </w:p>
    <w:p w:rsidR="00061634" w:rsidRDefault="00061634" w:rsidP="00E74E0C">
      <w:pPr>
        <w:rPr>
          <w:i/>
          <w:iCs/>
          <w:sz w:val="22"/>
          <w:szCs w:val="22"/>
          <w:u w:val="single"/>
        </w:rPr>
      </w:pPr>
    </w:p>
    <w:p w:rsidR="00061634" w:rsidRDefault="00061634" w:rsidP="00E74E0C">
      <w:pPr>
        <w:rPr>
          <w:i/>
          <w:iCs/>
          <w:sz w:val="22"/>
          <w:szCs w:val="22"/>
          <w:u w:val="single"/>
        </w:rPr>
      </w:pPr>
    </w:p>
    <w:p w:rsidR="00136628" w:rsidRPr="00E74E0C" w:rsidRDefault="00136628" w:rsidP="00E74E0C">
      <w:pPr>
        <w:rPr>
          <w:sz w:val="22"/>
          <w:szCs w:val="22"/>
        </w:rPr>
      </w:pPr>
      <w:r>
        <w:rPr>
          <w:i/>
          <w:iCs/>
          <w:sz w:val="22"/>
          <w:szCs w:val="22"/>
          <w:u w:val="single"/>
        </w:rPr>
        <w:lastRenderedPageBreak/>
        <w:t>In</w:t>
      </w:r>
      <w:r w:rsidRPr="00E74E0C">
        <w:rPr>
          <w:i/>
          <w:iCs/>
          <w:sz w:val="22"/>
          <w:szCs w:val="22"/>
          <w:u w:val="single"/>
        </w:rPr>
        <w:t xml:space="preserve"> Foundation Stage and Key Stage One</w:t>
      </w:r>
      <w:r w:rsidRPr="00E74E0C">
        <w:rPr>
          <w:sz w:val="22"/>
          <w:szCs w:val="22"/>
        </w:rPr>
        <w:t>, the children write in pencil and are encouraged to set out work carefully so that by the end of the Key Stage most children can set out work with the date, title, writing and drawings thoughtfully arranged.</w:t>
      </w:r>
    </w:p>
    <w:p w:rsidR="00136628" w:rsidRPr="00E74E0C" w:rsidRDefault="00136628" w:rsidP="00E74E0C">
      <w:pPr>
        <w:rPr>
          <w:sz w:val="22"/>
          <w:szCs w:val="22"/>
        </w:rPr>
      </w:pPr>
      <w:r w:rsidRPr="00E74E0C">
        <w:rPr>
          <w:i/>
          <w:iCs/>
          <w:sz w:val="22"/>
          <w:szCs w:val="22"/>
          <w:u w:val="single"/>
        </w:rPr>
        <w:t>By the end of Key Stage Two</w:t>
      </w:r>
      <w:r w:rsidRPr="00E74E0C">
        <w:rPr>
          <w:sz w:val="22"/>
          <w:szCs w:val="22"/>
        </w:rPr>
        <w:t>, more precision in the setting out of work is expected, so that by the end of the Key Stage most children are writing neatly in pen, the date and title are underli</w:t>
      </w:r>
      <w:r>
        <w:rPr>
          <w:sz w:val="22"/>
          <w:szCs w:val="22"/>
        </w:rPr>
        <w:t>ned with a ruler and a margin</w:t>
      </w:r>
      <w:r w:rsidRPr="00E74E0C">
        <w:rPr>
          <w:sz w:val="22"/>
          <w:szCs w:val="22"/>
        </w:rPr>
        <w:t xml:space="preserve"> drawn with a ruler</w:t>
      </w:r>
      <w:r>
        <w:rPr>
          <w:sz w:val="22"/>
          <w:szCs w:val="22"/>
        </w:rPr>
        <w:t xml:space="preserve"> if necessary</w:t>
      </w:r>
      <w:r w:rsidR="00332540">
        <w:rPr>
          <w:sz w:val="22"/>
          <w:szCs w:val="22"/>
        </w:rPr>
        <w:t xml:space="preserve"> (DUMTUMS)</w:t>
      </w:r>
    </w:p>
    <w:p w:rsidR="00136628" w:rsidRDefault="00136628" w:rsidP="00E74E0C">
      <w:pPr>
        <w:rPr>
          <w:sz w:val="22"/>
          <w:szCs w:val="22"/>
        </w:rPr>
      </w:pPr>
    </w:p>
    <w:p w:rsidR="006A360E" w:rsidRPr="00887548" w:rsidRDefault="006A360E" w:rsidP="00E74E0C">
      <w:pPr>
        <w:rPr>
          <w:b/>
          <w:sz w:val="22"/>
          <w:szCs w:val="22"/>
          <w:u w:val="single"/>
        </w:rPr>
      </w:pPr>
      <w:r w:rsidRPr="00887548">
        <w:rPr>
          <w:b/>
          <w:sz w:val="22"/>
          <w:szCs w:val="22"/>
          <w:u w:val="single"/>
        </w:rPr>
        <w:t>Recording of work</w:t>
      </w:r>
    </w:p>
    <w:p w:rsidR="00332540" w:rsidRDefault="000E0334" w:rsidP="00E74E0C">
      <w:pPr>
        <w:rPr>
          <w:sz w:val="22"/>
          <w:szCs w:val="22"/>
        </w:rPr>
      </w:pPr>
      <w:r>
        <w:rPr>
          <w:sz w:val="22"/>
          <w:szCs w:val="22"/>
        </w:rPr>
        <w:t>Work will be completed predominately in books which focus on that subject.</w:t>
      </w:r>
    </w:p>
    <w:p w:rsidR="000E0334" w:rsidRDefault="000E0334" w:rsidP="00E74E0C">
      <w:pPr>
        <w:rPr>
          <w:sz w:val="22"/>
          <w:szCs w:val="22"/>
        </w:rPr>
      </w:pPr>
      <w:r>
        <w:rPr>
          <w:sz w:val="22"/>
          <w:szCs w:val="22"/>
        </w:rPr>
        <w:t xml:space="preserve">English: </w:t>
      </w:r>
      <w:r w:rsidR="006A360E">
        <w:rPr>
          <w:sz w:val="22"/>
          <w:szCs w:val="22"/>
        </w:rPr>
        <w:t>KS1 Assessed Writing folder, English folder</w:t>
      </w:r>
    </w:p>
    <w:p w:rsidR="006A360E" w:rsidRDefault="006A360E" w:rsidP="00E74E0C">
      <w:pPr>
        <w:rPr>
          <w:sz w:val="22"/>
          <w:szCs w:val="22"/>
        </w:rPr>
      </w:pPr>
      <w:r>
        <w:rPr>
          <w:sz w:val="22"/>
          <w:szCs w:val="22"/>
        </w:rPr>
        <w:t xml:space="preserve">             KS2 Assessed Writing book, English book (yellow), Grammar book (light blue)</w:t>
      </w:r>
    </w:p>
    <w:p w:rsidR="006A360E" w:rsidRDefault="006A360E" w:rsidP="00E74E0C">
      <w:pPr>
        <w:rPr>
          <w:sz w:val="22"/>
          <w:szCs w:val="22"/>
        </w:rPr>
      </w:pPr>
      <w:r>
        <w:rPr>
          <w:sz w:val="22"/>
          <w:szCs w:val="22"/>
        </w:rPr>
        <w:t>Maths: KS1 &amp; 2 book and folder (red)</w:t>
      </w:r>
    </w:p>
    <w:p w:rsidR="006A360E" w:rsidRDefault="006A360E" w:rsidP="00E74E0C">
      <w:pPr>
        <w:rPr>
          <w:sz w:val="22"/>
          <w:szCs w:val="22"/>
        </w:rPr>
      </w:pPr>
      <w:r>
        <w:rPr>
          <w:sz w:val="22"/>
          <w:szCs w:val="22"/>
        </w:rPr>
        <w:t>Science: R &amp; Y1 folder, Y2-6 Science book (green)</w:t>
      </w:r>
    </w:p>
    <w:p w:rsidR="006A360E" w:rsidRDefault="006A360E" w:rsidP="00E74E0C">
      <w:pPr>
        <w:rPr>
          <w:sz w:val="22"/>
          <w:szCs w:val="22"/>
        </w:rPr>
      </w:pPr>
      <w:r>
        <w:rPr>
          <w:sz w:val="22"/>
          <w:szCs w:val="22"/>
        </w:rPr>
        <w:t>History: KS1 folder</w:t>
      </w:r>
    </w:p>
    <w:p w:rsidR="006A360E" w:rsidRDefault="006A360E" w:rsidP="00E74E0C">
      <w:pPr>
        <w:rPr>
          <w:sz w:val="22"/>
          <w:szCs w:val="22"/>
        </w:rPr>
      </w:pPr>
      <w:r>
        <w:rPr>
          <w:sz w:val="22"/>
          <w:szCs w:val="22"/>
        </w:rPr>
        <w:t xml:space="preserve">              KS2 book (grey)</w:t>
      </w:r>
    </w:p>
    <w:p w:rsidR="006A360E" w:rsidRDefault="006A360E" w:rsidP="00E74E0C">
      <w:pPr>
        <w:rPr>
          <w:sz w:val="22"/>
          <w:szCs w:val="22"/>
        </w:rPr>
      </w:pPr>
      <w:r>
        <w:rPr>
          <w:sz w:val="22"/>
          <w:szCs w:val="22"/>
        </w:rPr>
        <w:t>Geography: KS1 folder</w:t>
      </w:r>
    </w:p>
    <w:p w:rsidR="006A360E" w:rsidRDefault="006A360E" w:rsidP="00E74E0C">
      <w:pPr>
        <w:rPr>
          <w:sz w:val="22"/>
          <w:szCs w:val="22"/>
        </w:rPr>
      </w:pPr>
      <w:r>
        <w:rPr>
          <w:sz w:val="22"/>
          <w:szCs w:val="22"/>
        </w:rPr>
        <w:t xml:space="preserve">                   KS2 book</w:t>
      </w:r>
      <w:r w:rsidR="00887548">
        <w:rPr>
          <w:sz w:val="22"/>
          <w:szCs w:val="22"/>
        </w:rPr>
        <w:t xml:space="preserve"> (brown)</w:t>
      </w:r>
    </w:p>
    <w:p w:rsidR="00887548" w:rsidRDefault="00887548" w:rsidP="00E74E0C">
      <w:pPr>
        <w:rPr>
          <w:sz w:val="22"/>
          <w:szCs w:val="22"/>
        </w:rPr>
      </w:pPr>
      <w:r>
        <w:rPr>
          <w:sz w:val="22"/>
          <w:szCs w:val="22"/>
        </w:rPr>
        <w:t>MFL: KS2 book (blue) passed up each year</w:t>
      </w:r>
    </w:p>
    <w:p w:rsidR="00887548" w:rsidRDefault="00887548" w:rsidP="00E74E0C">
      <w:pPr>
        <w:rPr>
          <w:sz w:val="22"/>
          <w:szCs w:val="22"/>
        </w:rPr>
      </w:pPr>
      <w:r>
        <w:rPr>
          <w:sz w:val="22"/>
          <w:szCs w:val="22"/>
        </w:rPr>
        <w:t>ART/DT: Red books</w:t>
      </w:r>
    </w:p>
    <w:p w:rsidR="00887548" w:rsidRDefault="00887548" w:rsidP="00E74E0C">
      <w:pPr>
        <w:rPr>
          <w:sz w:val="22"/>
          <w:szCs w:val="22"/>
        </w:rPr>
      </w:pPr>
      <w:r>
        <w:rPr>
          <w:sz w:val="22"/>
          <w:szCs w:val="22"/>
        </w:rPr>
        <w:t>Computing: stored on server</w:t>
      </w:r>
    </w:p>
    <w:p w:rsidR="00887548" w:rsidRDefault="00887548" w:rsidP="00E74E0C">
      <w:pPr>
        <w:rPr>
          <w:sz w:val="22"/>
          <w:szCs w:val="22"/>
        </w:rPr>
      </w:pPr>
      <w:r>
        <w:rPr>
          <w:sz w:val="22"/>
          <w:szCs w:val="22"/>
        </w:rPr>
        <w:t>PSHE: folder</w:t>
      </w:r>
    </w:p>
    <w:p w:rsidR="00887548" w:rsidRDefault="00887548" w:rsidP="00E74E0C">
      <w:pPr>
        <w:rPr>
          <w:sz w:val="22"/>
          <w:szCs w:val="22"/>
        </w:rPr>
      </w:pPr>
      <w:r>
        <w:rPr>
          <w:sz w:val="22"/>
          <w:szCs w:val="22"/>
        </w:rPr>
        <w:t>All books and/or folders must be labelled properly by staff, showing name, class and subject.</w:t>
      </w:r>
    </w:p>
    <w:p w:rsidR="006A360E" w:rsidRDefault="006A360E" w:rsidP="00E74E0C">
      <w:pPr>
        <w:rPr>
          <w:sz w:val="22"/>
          <w:szCs w:val="22"/>
        </w:rPr>
      </w:pPr>
      <w:r>
        <w:rPr>
          <w:sz w:val="22"/>
          <w:szCs w:val="22"/>
        </w:rPr>
        <w:t xml:space="preserve">      </w:t>
      </w:r>
    </w:p>
    <w:p w:rsidR="00136628" w:rsidRPr="00E74E0C" w:rsidRDefault="00136628" w:rsidP="00E74E0C">
      <w:pPr>
        <w:rPr>
          <w:sz w:val="22"/>
          <w:szCs w:val="22"/>
        </w:rPr>
      </w:pPr>
    </w:p>
    <w:p w:rsidR="00332540" w:rsidRPr="00332540" w:rsidRDefault="00332540" w:rsidP="00332540">
      <w:pPr>
        <w:jc w:val="center"/>
        <w:rPr>
          <w:b/>
          <w:bCs/>
          <w:sz w:val="28"/>
          <w:szCs w:val="28"/>
          <w:u w:val="single"/>
        </w:rPr>
      </w:pPr>
      <w:r w:rsidRPr="00332540">
        <w:rPr>
          <w:b/>
          <w:iCs/>
          <w:sz w:val="28"/>
          <w:szCs w:val="28"/>
          <w:u w:val="single"/>
        </w:rPr>
        <w:t>Basic Layout</w:t>
      </w:r>
    </w:p>
    <w:p w:rsidR="00136628" w:rsidRPr="00E74E0C" w:rsidRDefault="00136628" w:rsidP="00E74E0C">
      <w:pPr>
        <w:rPr>
          <w:b/>
          <w:bCs/>
          <w:sz w:val="22"/>
          <w:szCs w:val="22"/>
          <w:u w:val="single"/>
        </w:rPr>
      </w:pPr>
      <w:r w:rsidRPr="00E74E0C">
        <w:rPr>
          <w:b/>
          <w:bCs/>
          <w:sz w:val="22"/>
          <w:szCs w:val="22"/>
          <w:u w:val="single"/>
        </w:rPr>
        <w:t xml:space="preserve">English and other Written Work </w:t>
      </w:r>
    </w:p>
    <w:p w:rsidR="00136628" w:rsidRPr="00E74E0C" w:rsidRDefault="00136628" w:rsidP="00E74E0C">
      <w:pPr>
        <w:rPr>
          <w:b/>
          <w:bCs/>
          <w:sz w:val="22"/>
          <w:szCs w:val="22"/>
          <w:u w:val="single"/>
        </w:rPr>
      </w:pPr>
    </w:p>
    <w:p w:rsidR="00136628" w:rsidRPr="00332540" w:rsidRDefault="00136628" w:rsidP="00332540">
      <w:pPr>
        <w:tabs>
          <w:tab w:val="center" w:pos="4153"/>
        </w:tabs>
        <w:rPr>
          <w:i/>
          <w:iCs/>
          <w:sz w:val="22"/>
          <w:szCs w:val="22"/>
        </w:rPr>
      </w:pPr>
      <w:r w:rsidRPr="00E74E0C">
        <w:rPr>
          <w:sz w:val="22"/>
          <w:szCs w:val="22"/>
        </w:rPr>
        <w:t>The layout of work clearly depends upon the stage of development of the individual child.  We are working towards the following basic layout:-</w:t>
      </w:r>
    </w:p>
    <w:p w:rsidR="00136628" w:rsidRPr="00E74E0C" w:rsidRDefault="00136628" w:rsidP="00E74E0C">
      <w:pPr>
        <w:rPr>
          <w:sz w:val="22"/>
          <w:szCs w:val="22"/>
        </w:rPr>
      </w:pPr>
    </w:p>
    <w:p w:rsidR="00136628" w:rsidRDefault="00136628" w:rsidP="00A6797C">
      <w:pPr>
        <w:rPr>
          <w:sz w:val="22"/>
          <w:szCs w:val="22"/>
        </w:rPr>
      </w:pPr>
      <w:r w:rsidRPr="00E74E0C">
        <w:rPr>
          <w:sz w:val="22"/>
          <w:szCs w:val="22"/>
          <w:u w:val="single"/>
        </w:rPr>
        <w:t>Date</w:t>
      </w:r>
      <w:r w:rsidRPr="00E74E0C">
        <w:rPr>
          <w:sz w:val="22"/>
          <w:szCs w:val="22"/>
        </w:rPr>
        <w:tab/>
        <w:t>(In words, e.g. Monday 2</w:t>
      </w:r>
      <w:r w:rsidRPr="00E74E0C">
        <w:rPr>
          <w:sz w:val="22"/>
          <w:szCs w:val="22"/>
          <w:vertAlign w:val="superscript"/>
        </w:rPr>
        <w:t>nd</w:t>
      </w:r>
      <w:r w:rsidRPr="00E74E0C">
        <w:rPr>
          <w:sz w:val="22"/>
          <w:szCs w:val="22"/>
        </w:rPr>
        <w:t xml:space="preserve"> September)</w:t>
      </w:r>
    </w:p>
    <w:p w:rsidR="000E0334" w:rsidRPr="00E74E0C" w:rsidRDefault="000E0334" w:rsidP="00A6797C">
      <w:pPr>
        <w:rPr>
          <w:sz w:val="22"/>
          <w:szCs w:val="22"/>
        </w:rPr>
      </w:pPr>
      <w:r>
        <w:rPr>
          <w:sz w:val="22"/>
          <w:szCs w:val="22"/>
        </w:rPr>
        <w:t>In Reception and Y1 the short date can be used.</w:t>
      </w:r>
    </w:p>
    <w:p w:rsidR="00136628" w:rsidRPr="00E74E0C" w:rsidRDefault="00136628" w:rsidP="00E74E0C">
      <w:pPr>
        <w:keepNext/>
        <w:jc w:val="center"/>
        <w:outlineLvl w:val="0"/>
        <w:rPr>
          <w:sz w:val="22"/>
          <w:szCs w:val="22"/>
          <w:u w:val="single"/>
        </w:rPr>
      </w:pPr>
      <w:r w:rsidRPr="00E74E0C">
        <w:rPr>
          <w:sz w:val="22"/>
          <w:szCs w:val="22"/>
          <w:u w:val="single"/>
        </w:rPr>
        <w:t>Title</w:t>
      </w:r>
    </w:p>
    <w:p w:rsidR="00136628" w:rsidRPr="00E74E0C" w:rsidRDefault="00136628" w:rsidP="00E74E0C">
      <w:pPr>
        <w:rPr>
          <w:sz w:val="22"/>
          <w:szCs w:val="22"/>
          <w:u w:val="single"/>
        </w:rPr>
      </w:pPr>
    </w:p>
    <w:p w:rsidR="00136628" w:rsidRPr="00E74E0C" w:rsidRDefault="00136628" w:rsidP="00E74E0C">
      <w:pPr>
        <w:rPr>
          <w:sz w:val="22"/>
          <w:szCs w:val="22"/>
        </w:rPr>
      </w:pPr>
      <w:r w:rsidRPr="00E74E0C">
        <w:rPr>
          <w:sz w:val="22"/>
          <w:szCs w:val="22"/>
        </w:rPr>
        <w:t>Begin work</w:t>
      </w:r>
    </w:p>
    <w:p w:rsidR="00136628" w:rsidRPr="00E74E0C" w:rsidRDefault="00136628" w:rsidP="00E74E0C">
      <w:pPr>
        <w:rPr>
          <w:sz w:val="22"/>
          <w:szCs w:val="22"/>
        </w:rPr>
      </w:pPr>
      <w:r w:rsidRPr="00E74E0C">
        <w:rPr>
          <w:sz w:val="22"/>
          <w:szCs w:val="22"/>
        </w:rPr>
        <w:t xml:space="preserve">(Margin in </w:t>
      </w:r>
      <w:r>
        <w:rPr>
          <w:sz w:val="22"/>
          <w:szCs w:val="22"/>
        </w:rPr>
        <w:t>pencil if necessary</w:t>
      </w:r>
      <w:r w:rsidRPr="00E74E0C">
        <w:rPr>
          <w:sz w:val="22"/>
          <w:szCs w:val="22"/>
        </w:rPr>
        <w:t xml:space="preserve"> – question numbers in the margin)</w:t>
      </w:r>
    </w:p>
    <w:p w:rsidR="00136628" w:rsidRPr="00E74E0C" w:rsidRDefault="00136628" w:rsidP="00E74E0C">
      <w:pPr>
        <w:rPr>
          <w:sz w:val="22"/>
          <w:szCs w:val="22"/>
        </w:rPr>
      </w:pPr>
    </w:p>
    <w:p w:rsidR="00136628" w:rsidRPr="00E74E0C" w:rsidRDefault="00136628" w:rsidP="00E74E0C">
      <w:pPr>
        <w:rPr>
          <w:sz w:val="22"/>
          <w:szCs w:val="22"/>
        </w:rPr>
      </w:pPr>
      <w:r w:rsidRPr="00E74E0C">
        <w:rPr>
          <w:sz w:val="22"/>
          <w:szCs w:val="22"/>
        </w:rPr>
        <w:t>Some children at KS1 and most at KS2 should be able to underline the date and title with a ruler.</w:t>
      </w:r>
    </w:p>
    <w:p w:rsidR="00136628" w:rsidRDefault="00136628" w:rsidP="00E74E0C">
      <w:pPr>
        <w:rPr>
          <w:sz w:val="22"/>
          <w:szCs w:val="22"/>
        </w:rPr>
      </w:pPr>
    </w:p>
    <w:p w:rsidR="00136628" w:rsidRDefault="00136628" w:rsidP="00E74E0C">
      <w:pPr>
        <w:rPr>
          <w:sz w:val="22"/>
          <w:szCs w:val="22"/>
        </w:rPr>
      </w:pPr>
      <w:r>
        <w:rPr>
          <w:sz w:val="22"/>
          <w:szCs w:val="22"/>
        </w:rPr>
        <w:t>DUMTUMS – Date, underline, miss a line, Title, underline, miss a line, start…</w:t>
      </w:r>
    </w:p>
    <w:p w:rsidR="00061634" w:rsidRDefault="00061634" w:rsidP="00E74E0C">
      <w:pPr>
        <w:rPr>
          <w:sz w:val="22"/>
          <w:szCs w:val="22"/>
        </w:rPr>
      </w:pPr>
      <w:r>
        <w:rPr>
          <w:sz w:val="22"/>
          <w:szCs w:val="22"/>
        </w:rPr>
        <w:t>All work must be dated.</w:t>
      </w:r>
    </w:p>
    <w:p w:rsidR="00136628" w:rsidRPr="00E74E0C" w:rsidRDefault="00136628" w:rsidP="00E74E0C">
      <w:pPr>
        <w:rPr>
          <w:sz w:val="22"/>
          <w:szCs w:val="22"/>
        </w:rPr>
      </w:pPr>
    </w:p>
    <w:p w:rsidR="00136628" w:rsidRPr="00E74E0C" w:rsidRDefault="00136628" w:rsidP="00E74E0C">
      <w:pPr>
        <w:keepNext/>
        <w:outlineLvl w:val="1"/>
        <w:rPr>
          <w:i/>
          <w:iCs/>
          <w:sz w:val="22"/>
          <w:szCs w:val="22"/>
          <w:u w:val="single"/>
        </w:rPr>
      </w:pPr>
      <w:r w:rsidRPr="00E74E0C">
        <w:rPr>
          <w:i/>
          <w:iCs/>
          <w:sz w:val="22"/>
          <w:szCs w:val="22"/>
          <w:u w:val="single"/>
        </w:rPr>
        <w:t>Spelling Mistakes</w:t>
      </w:r>
    </w:p>
    <w:p w:rsidR="00136628" w:rsidRPr="00E74E0C" w:rsidRDefault="00136628" w:rsidP="00E74E0C">
      <w:pPr>
        <w:rPr>
          <w:sz w:val="22"/>
          <w:szCs w:val="22"/>
        </w:rPr>
      </w:pPr>
      <w:r w:rsidRPr="00E74E0C">
        <w:rPr>
          <w:sz w:val="22"/>
          <w:szCs w:val="22"/>
        </w:rPr>
        <w:t xml:space="preserve">A </w:t>
      </w:r>
      <w:r w:rsidRPr="00E74E0C">
        <w:rPr>
          <w:sz w:val="22"/>
          <w:szCs w:val="22"/>
          <w:u w:val="single"/>
        </w:rPr>
        <w:t>line</w:t>
      </w:r>
      <w:r w:rsidRPr="00E74E0C">
        <w:rPr>
          <w:sz w:val="22"/>
          <w:szCs w:val="22"/>
        </w:rPr>
        <w:t xml:space="preserve"> is drawn underneath those words spelt incorrectly which the teacher wants to point out to the child.  It is not recommended that all spelling mistakes are indicated.</w:t>
      </w:r>
    </w:p>
    <w:p w:rsidR="00136628" w:rsidRPr="00E74E0C" w:rsidRDefault="00136628" w:rsidP="00E74E0C">
      <w:pPr>
        <w:rPr>
          <w:sz w:val="22"/>
          <w:szCs w:val="22"/>
        </w:rPr>
      </w:pPr>
    </w:p>
    <w:p w:rsidR="00136628" w:rsidRPr="00E74E0C" w:rsidRDefault="00136628" w:rsidP="00E74E0C">
      <w:pPr>
        <w:rPr>
          <w:sz w:val="22"/>
          <w:szCs w:val="22"/>
        </w:rPr>
      </w:pPr>
      <w:r w:rsidRPr="00E74E0C">
        <w:rPr>
          <w:sz w:val="22"/>
          <w:szCs w:val="22"/>
        </w:rPr>
        <w:lastRenderedPageBreak/>
        <w:t>The correct word may be written above the child’s own word, or at the end of the work, where ‘look, remember, cover, write and check’ is then used.</w:t>
      </w:r>
    </w:p>
    <w:p w:rsidR="00136628" w:rsidRPr="00E74E0C" w:rsidRDefault="00136628" w:rsidP="00E74E0C">
      <w:pPr>
        <w:rPr>
          <w:sz w:val="22"/>
          <w:szCs w:val="22"/>
        </w:rPr>
      </w:pPr>
    </w:p>
    <w:p w:rsidR="00136628" w:rsidRPr="00E74E0C" w:rsidRDefault="00136628" w:rsidP="00E74E0C">
      <w:pPr>
        <w:rPr>
          <w:sz w:val="22"/>
          <w:szCs w:val="22"/>
        </w:rPr>
      </w:pPr>
      <w:r w:rsidRPr="00E74E0C">
        <w:rPr>
          <w:sz w:val="22"/>
          <w:szCs w:val="22"/>
        </w:rPr>
        <w:t>The children are encouraged to develop the self-correction of their work – putting a line underneath any words they are not sure about.</w:t>
      </w:r>
    </w:p>
    <w:p w:rsidR="00136628" w:rsidRPr="00E74E0C" w:rsidRDefault="00136628" w:rsidP="00E74E0C">
      <w:pPr>
        <w:ind w:firstLine="720"/>
        <w:rPr>
          <w:sz w:val="22"/>
          <w:szCs w:val="22"/>
        </w:rPr>
      </w:pPr>
    </w:p>
    <w:p w:rsidR="00136628" w:rsidRPr="00E74E0C" w:rsidRDefault="00136628" w:rsidP="00E74E0C">
      <w:pPr>
        <w:keepNext/>
        <w:outlineLvl w:val="1"/>
        <w:rPr>
          <w:i/>
          <w:iCs/>
          <w:sz w:val="22"/>
          <w:szCs w:val="22"/>
          <w:u w:val="single"/>
        </w:rPr>
      </w:pPr>
      <w:r w:rsidRPr="00E74E0C">
        <w:rPr>
          <w:i/>
          <w:iCs/>
          <w:sz w:val="22"/>
          <w:szCs w:val="22"/>
          <w:u w:val="single"/>
        </w:rPr>
        <w:t>Punctuation Mistakes</w:t>
      </w:r>
    </w:p>
    <w:p w:rsidR="00136628" w:rsidRPr="00E74E0C" w:rsidRDefault="00136628" w:rsidP="00E74E0C">
      <w:pPr>
        <w:rPr>
          <w:sz w:val="22"/>
          <w:szCs w:val="22"/>
        </w:rPr>
      </w:pPr>
      <w:r w:rsidRPr="00E74E0C">
        <w:rPr>
          <w:sz w:val="22"/>
          <w:szCs w:val="22"/>
        </w:rPr>
        <w:t>A circle is put round incorrect punctuation which the teacher wishes to highlight, i.e. capital letters, full stops, commas etc. and the correction put above, or in the margin.</w:t>
      </w:r>
    </w:p>
    <w:p w:rsidR="00136628" w:rsidRPr="00E74E0C" w:rsidRDefault="00136628" w:rsidP="00E74E0C">
      <w:pPr>
        <w:rPr>
          <w:sz w:val="22"/>
          <w:szCs w:val="22"/>
        </w:rPr>
      </w:pPr>
    </w:p>
    <w:p w:rsidR="00136628" w:rsidRPr="00E74E0C" w:rsidRDefault="00136628" w:rsidP="00E74E0C">
      <w:pPr>
        <w:rPr>
          <w:sz w:val="22"/>
          <w:szCs w:val="22"/>
        </w:rPr>
      </w:pPr>
      <w:r w:rsidRPr="00E74E0C">
        <w:rPr>
          <w:sz w:val="22"/>
          <w:szCs w:val="22"/>
        </w:rPr>
        <w:t>The children are encouraged to re-check their own work when it has been marked.</w:t>
      </w:r>
    </w:p>
    <w:p w:rsidR="006A4C5A" w:rsidRDefault="006A4C5A" w:rsidP="00E74E0C">
      <w:pPr>
        <w:rPr>
          <w:sz w:val="22"/>
          <w:szCs w:val="22"/>
        </w:rPr>
      </w:pPr>
    </w:p>
    <w:p w:rsidR="006A4C5A" w:rsidRPr="00E74E0C" w:rsidRDefault="006A4C5A" w:rsidP="00E74E0C">
      <w:pPr>
        <w:rPr>
          <w:sz w:val="22"/>
          <w:szCs w:val="22"/>
        </w:rPr>
      </w:pPr>
    </w:p>
    <w:p w:rsidR="00136628" w:rsidRPr="00E74E0C" w:rsidRDefault="00136628" w:rsidP="00E74E0C">
      <w:pPr>
        <w:keepNext/>
        <w:outlineLvl w:val="1"/>
        <w:rPr>
          <w:b/>
          <w:bCs/>
          <w:sz w:val="22"/>
          <w:szCs w:val="22"/>
          <w:u w:val="single"/>
        </w:rPr>
      </w:pPr>
      <w:r w:rsidRPr="00E74E0C">
        <w:rPr>
          <w:b/>
          <w:bCs/>
          <w:sz w:val="22"/>
          <w:szCs w:val="22"/>
          <w:u w:val="single"/>
        </w:rPr>
        <w:t>Mathematics</w:t>
      </w:r>
    </w:p>
    <w:p w:rsidR="00136628" w:rsidRDefault="00136628" w:rsidP="00E74E0C">
      <w:pPr>
        <w:rPr>
          <w:sz w:val="22"/>
          <w:szCs w:val="22"/>
        </w:rPr>
      </w:pPr>
      <w:r w:rsidRPr="00E74E0C">
        <w:rPr>
          <w:sz w:val="22"/>
          <w:szCs w:val="22"/>
        </w:rPr>
        <w:t xml:space="preserve">The date is written </w:t>
      </w:r>
      <w:r w:rsidR="00332540">
        <w:rPr>
          <w:sz w:val="22"/>
          <w:szCs w:val="22"/>
        </w:rPr>
        <w:t>in figures e.g. 17.</w:t>
      </w:r>
      <w:r w:rsidR="00CF6FFB">
        <w:rPr>
          <w:sz w:val="22"/>
          <w:szCs w:val="22"/>
        </w:rPr>
        <w:t>0</w:t>
      </w:r>
      <w:r w:rsidR="00332540">
        <w:rPr>
          <w:sz w:val="22"/>
          <w:szCs w:val="22"/>
        </w:rPr>
        <w:t>5.16</w:t>
      </w:r>
      <w:r w:rsidRPr="00E74E0C">
        <w:rPr>
          <w:sz w:val="22"/>
          <w:szCs w:val="22"/>
        </w:rPr>
        <w:t xml:space="preserve">, </w:t>
      </w:r>
      <w:r>
        <w:rPr>
          <w:sz w:val="22"/>
          <w:szCs w:val="22"/>
        </w:rPr>
        <w:t xml:space="preserve">and may be written by the teacher for </w:t>
      </w:r>
      <w:r w:rsidRPr="00E74E0C">
        <w:rPr>
          <w:sz w:val="22"/>
          <w:szCs w:val="22"/>
        </w:rPr>
        <w:t>younger children.</w:t>
      </w:r>
    </w:p>
    <w:p w:rsidR="00AD41A8" w:rsidRPr="00E74E0C" w:rsidRDefault="00AD41A8" w:rsidP="00E74E0C">
      <w:pPr>
        <w:rPr>
          <w:sz w:val="22"/>
          <w:szCs w:val="22"/>
        </w:rPr>
      </w:pPr>
      <w:r>
        <w:rPr>
          <w:sz w:val="22"/>
          <w:szCs w:val="22"/>
        </w:rPr>
        <w:t>Y5&amp;6 can write Roman Numerals.</w:t>
      </w:r>
    </w:p>
    <w:p w:rsidR="00136628" w:rsidRPr="00E74E0C" w:rsidRDefault="00136628" w:rsidP="00E74E0C">
      <w:pPr>
        <w:keepNext/>
        <w:outlineLvl w:val="1"/>
        <w:rPr>
          <w:sz w:val="22"/>
          <w:szCs w:val="22"/>
        </w:rPr>
      </w:pPr>
    </w:p>
    <w:p w:rsidR="00136628" w:rsidRPr="00E74E0C" w:rsidRDefault="00136628" w:rsidP="00E74E0C">
      <w:pPr>
        <w:keepNext/>
        <w:outlineLvl w:val="1"/>
        <w:rPr>
          <w:i/>
          <w:iCs/>
          <w:sz w:val="22"/>
          <w:szCs w:val="22"/>
          <w:u w:val="single"/>
        </w:rPr>
      </w:pPr>
      <w:r w:rsidRPr="00E74E0C">
        <w:rPr>
          <w:i/>
          <w:iCs/>
          <w:sz w:val="22"/>
          <w:szCs w:val="22"/>
          <w:u w:val="single"/>
        </w:rPr>
        <w:t>Maths books</w:t>
      </w:r>
      <w:r>
        <w:rPr>
          <w:i/>
          <w:iCs/>
          <w:sz w:val="22"/>
          <w:szCs w:val="22"/>
          <w:u w:val="single"/>
        </w:rPr>
        <w:t>/work books</w:t>
      </w:r>
    </w:p>
    <w:p w:rsidR="00136628" w:rsidRDefault="00136628" w:rsidP="00E74E0C">
      <w:pPr>
        <w:rPr>
          <w:sz w:val="22"/>
          <w:szCs w:val="22"/>
        </w:rPr>
      </w:pPr>
      <w:r>
        <w:rPr>
          <w:sz w:val="22"/>
          <w:szCs w:val="22"/>
        </w:rPr>
        <w:t>All maths work to be</w:t>
      </w:r>
      <w:r w:rsidRPr="00E74E0C">
        <w:rPr>
          <w:sz w:val="22"/>
          <w:szCs w:val="22"/>
        </w:rPr>
        <w:t xml:space="preserve"> completed in pencil so that mistakes can be rubbed out.</w:t>
      </w:r>
    </w:p>
    <w:p w:rsidR="00136628" w:rsidRPr="00E74E0C" w:rsidRDefault="00136628" w:rsidP="00E74E0C">
      <w:pPr>
        <w:rPr>
          <w:sz w:val="22"/>
          <w:szCs w:val="22"/>
        </w:rPr>
      </w:pPr>
      <w:r>
        <w:rPr>
          <w:sz w:val="22"/>
          <w:szCs w:val="22"/>
        </w:rPr>
        <w:t xml:space="preserve">Mini whiteboards will </w:t>
      </w:r>
      <w:r w:rsidR="00332540">
        <w:rPr>
          <w:sz w:val="22"/>
          <w:szCs w:val="22"/>
        </w:rPr>
        <w:t>obviously require dry wipe pens.</w:t>
      </w:r>
    </w:p>
    <w:p w:rsidR="00136628" w:rsidRPr="00E74E0C" w:rsidRDefault="00136628" w:rsidP="00E74E0C">
      <w:pPr>
        <w:rPr>
          <w:sz w:val="22"/>
          <w:szCs w:val="22"/>
        </w:rPr>
      </w:pPr>
    </w:p>
    <w:p w:rsidR="00136628" w:rsidRDefault="00136628" w:rsidP="00E74E0C">
      <w:pPr>
        <w:rPr>
          <w:sz w:val="22"/>
          <w:szCs w:val="22"/>
        </w:rPr>
      </w:pPr>
      <w:r w:rsidRPr="00E74E0C">
        <w:rPr>
          <w:sz w:val="22"/>
          <w:szCs w:val="22"/>
        </w:rPr>
        <w:t>For younger children, work is marked  with a tick if correct, or with . or X if it is wrong.</w:t>
      </w:r>
      <w:r>
        <w:rPr>
          <w:sz w:val="22"/>
          <w:szCs w:val="22"/>
        </w:rPr>
        <w:t xml:space="preserve"> Older children may be given a dot instead of a cross, if they have the opportunity to make corrections to their work, following feedback.</w:t>
      </w:r>
    </w:p>
    <w:p w:rsidR="00AD41A8" w:rsidRPr="00E74E0C" w:rsidRDefault="00AD41A8" w:rsidP="00E74E0C">
      <w:pPr>
        <w:rPr>
          <w:sz w:val="22"/>
          <w:szCs w:val="22"/>
        </w:rPr>
      </w:pPr>
      <w:r>
        <w:rPr>
          <w:sz w:val="22"/>
          <w:szCs w:val="22"/>
        </w:rPr>
        <w:t>Once a correction is made, a cross can be circled to show that it is now correct.</w:t>
      </w:r>
      <w:bookmarkStart w:id="0" w:name="_GoBack"/>
      <w:bookmarkEnd w:id="0"/>
    </w:p>
    <w:p w:rsidR="00136628" w:rsidRPr="00E74E0C" w:rsidRDefault="00136628" w:rsidP="00332540">
      <w:pPr>
        <w:tabs>
          <w:tab w:val="left" w:pos="6465"/>
        </w:tabs>
        <w:rPr>
          <w:sz w:val="22"/>
          <w:szCs w:val="22"/>
        </w:rPr>
      </w:pPr>
    </w:p>
    <w:p w:rsidR="00136628" w:rsidRPr="00E74E0C" w:rsidRDefault="00136628" w:rsidP="00E74E0C">
      <w:pPr>
        <w:keepNext/>
        <w:outlineLvl w:val="1"/>
        <w:rPr>
          <w:b/>
          <w:bCs/>
          <w:sz w:val="22"/>
          <w:szCs w:val="22"/>
          <w:u w:val="single"/>
        </w:rPr>
      </w:pPr>
      <w:r w:rsidRPr="00E74E0C">
        <w:rPr>
          <w:b/>
          <w:bCs/>
          <w:sz w:val="22"/>
          <w:szCs w:val="22"/>
          <w:u w:val="single"/>
        </w:rPr>
        <w:t>4. SEN</w:t>
      </w:r>
      <w:r w:rsidR="00332540">
        <w:rPr>
          <w:b/>
          <w:bCs/>
          <w:sz w:val="22"/>
          <w:szCs w:val="22"/>
          <w:u w:val="single"/>
        </w:rPr>
        <w:t>D</w:t>
      </w:r>
    </w:p>
    <w:p w:rsidR="00136628" w:rsidRPr="00E74E0C" w:rsidRDefault="00136628" w:rsidP="00E74E0C">
      <w:pPr>
        <w:rPr>
          <w:sz w:val="22"/>
          <w:szCs w:val="22"/>
        </w:rPr>
      </w:pPr>
      <w:r w:rsidRPr="00E74E0C">
        <w:rPr>
          <w:sz w:val="22"/>
          <w:szCs w:val="22"/>
        </w:rPr>
        <w:t>The aims of the school are the same for all children.  We therefore regard provision for the child with learning difficulties and the more able child as just one aspect of equality of opportunity and entitlement for all pupils.  (See SEN</w:t>
      </w:r>
      <w:r w:rsidR="00332540">
        <w:rPr>
          <w:sz w:val="22"/>
          <w:szCs w:val="22"/>
        </w:rPr>
        <w:t>D</w:t>
      </w:r>
      <w:r w:rsidRPr="00E74E0C">
        <w:rPr>
          <w:sz w:val="22"/>
          <w:szCs w:val="22"/>
        </w:rPr>
        <w:t xml:space="preserve"> Policy and the Policy for </w:t>
      </w:r>
      <w:r w:rsidR="00332540">
        <w:rPr>
          <w:sz w:val="22"/>
          <w:szCs w:val="22"/>
        </w:rPr>
        <w:t>Able, Gifted and Talented</w:t>
      </w:r>
      <w:r w:rsidRPr="00E74E0C">
        <w:rPr>
          <w:sz w:val="22"/>
          <w:szCs w:val="22"/>
        </w:rPr>
        <w:t>).</w:t>
      </w:r>
    </w:p>
    <w:p w:rsidR="00136628" w:rsidRDefault="00136628" w:rsidP="00E74E0C">
      <w:pPr>
        <w:rPr>
          <w:sz w:val="22"/>
          <w:szCs w:val="22"/>
        </w:rPr>
      </w:pPr>
    </w:p>
    <w:p w:rsidR="00B431B5" w:rsidRPr="00E74E0C" w:rsidRDefault="00B431B5" w:rsidP="00E74E0C">
      <w:pPr>
        <w:rPr>
          <w:sz w:val="22"/>
          <w:szCs w:val="22"/>
        </w:rPr>
      </w:pPr>
    </w:p>
    <w:p w:rsidR="00136628" w:rsidRPr="00E74E0C" w:rsidRDefault="00136628" w:rsidP="00E74E0C">
      <w:pPr>
        <w:rPr>
          <w:b/>
          <w:bCs/>
          <w:sz w:val="22"/>
          <w:szCs w:val="22"/>
          <w:u w:val="single"/>
        </w:rPr>
      </w:pPr>
      <w:r w:rsidRPr="00E74E0C">
        <w:rPr>
          <w:b/>
          <w:bCs/>
          <w:sz w:val="22"/>
          <w:szCs w:val="22"/>
          <w:u w:val="single"/>
        </w:rPr>
        <w:t xml:space="preserve"> 5.Overview</w:t>
      </w:r>
    </w:p>
    <w:p w:rsidR="00136628" w:rsidRPr="00E74E0C" w:rsidRDefault="00136628" w:rsidP="00E74E0C">
      <w:pPr>
        <w:rPr>
          <w:sz w:val="22"/>
          <w:szCs w:val="22"/>
        </w:rPr>
      </w:pPr>
      <w:r w:rsidRPr="00E74E0C">
        <w:rPr>
          <w:sz w:val="22"/>
          <w:szCs w:val="22"/>
        </w:rPr>
        <w:t>Marking and feedback will be carried out professionally and learners will benefit from its high quality. The marking policy will be reviewed, assessed and refined on a regular basis by all staff to ensure that it is effective and workable.</w:t>
      </w:r>
    </w:p>
    <w:p w:rsidR="00136628" w:rsidRDefault="00136628" w:rsidP="00F57D9B">
      <w:pPr>
        <w:tabs>
          <w:tab w:val="num" w:pos="180"/>
        </w:tabs>
        <w:ind w:right="-334"/>
        <w:rPr>
          <w:b/>
          <w:bCs/>
          <w:lang w:val="en-US"/>
        </w:rPr>
      </w:pPr>
    </w:p>
    <w:p w:rsidR="00332540" w:rsidRDefault="00332540" w:rsidP="00F57D9B">
      <w:pPr>
        <w:tabs>
          <w:tab w:val="num" w:pos="180"/>
        </w:tabs>
        <w:ind w:right="-334"/>
        <w:rPr>
          <w:b/>
          <w:bCs/>
          <w:lang w:val="en-US"/>
        </w:rPr>
      </w:pPr>
    </w:p>
    <w:p w:rsidR="00332540" w:rsidRPr="00D2698D" w:rsidRDefault="00332540" w:rsidP="00F57D9B">
      <w:pPr>
        <w:tabs>
          <w:tab w:val="num" w:pos="180"/>
        </w:tabs>
        <w:ind w:right="-334"/>
        <w:rPr>
          <w:b/>
          <w:bCs/>
          <w:lang w:val="en-US"/>
        </w:rPr>
      </w:pPr>
    </w:p>
    <w:p w:rsidR="00136628" w:rsidRPr="001D66DC" w:rsidRDefault="00136628" w:rsidP="001D66DC">
      <w:pPr>
        <w:pStyle w:val="aLCPBodytext"/>
        <w:ind w:left="0"/>
        <w:rPr>
          <w:rStyle w:val="aLCPboldbodytext"/>
          <w:rFonts w:ascii="Comic Sans MS" w:hAnsi="Comic Sans MS" w:cs="Comic Sans MS"/>
        </w:rPr>
      </w:pPr>
      <w:r w:rsidRPr="001D66DC">
        <w:rPr>
          <w:rStyle w:val="aLCPboldbodytext"/>
          <w:rFonts w:ascii="Comic Sans MS" w:hAnsi="Comic Sans MS" w:cs="Comic Sans MS"/>
        </w:rPr>
        <w:t xml:space="preserve">Chair </w:t>
      </w:r>
      <w:r>
        <w:rPr>
          <w:rStyle w:val="aLCPboldbodytext"/>
          <w:rFonts w:ascii="Comic Sans MS" w:hAnsi="Comic Sans MS" w:cs="Comic Sans MS"/>
        </w:rPr>
        <w:t>of  Governors: _____________</w:t>
      </w:r>
      <w:r w:rsidRPr="001D66DC">
        <w:rPr>
          <w:rStyle w:val="aLCPboldbodytext"/>
          <w:rFonts w:ascii="Comic Sans MS" w:hAnsi="Comic Sans MS" w:cs="Comic Sans MS"/>
        </w:rPr>
        <w:t>____    Date: _________________</w:t>
      </w:r>
    </w:p>
    <w:p w:rsidR="00136628" w:rsidRPr="001D66DC" w:rsidRDefault="00136628" w:rsidP="001D66DC">
      <w:pPr>
        <w:pStyle w:val="aLCPBodytext"/>
        <w:ind w:left="0"/>
        <w:rPr>
          <w:rStyle w:val="aLCPboldbodytext"/>
          <w:rFonts w:ascii="Comic Sans MS" w:hAnsi="Comic Sans MS" w:cs="Comic Sans MS"/>
        </w:rPr>
      </w:pPr>
    </w:p>
    <w:p w:rsidR="00136628" w:rsidRPr="00EE2886" w:rsidRDefault="00136628" w:rsidP="00640AE4">
      <w:pPr>
        <w:pStyle w:val="aLCPBodytext"/>
        <w:ind w:left="0"/>
        <w:rPr>
          <w:sz w:val="26"/>
          <w:szCs w:val="26"/>
        </w:rPr>
      </w:pPr>
      <w:r w:rsidRPr="001D66DC">
        <w:rPr>
          <w:rStyle w:val="aLCPboldbodytext"/>
          <w:rFonts w:ascii="Comic Sans MS" w:hAnsi="Comic Sans MS" w:cs="Comic Sans MS"/>
        </w:rPr>
        <w:t xml:space="preserve">Headteacher: </w:t>
      </w:r>
      <w:r>
        <w:rPr>
          <w:rStyle w:val="aLCPboldbodytext"/>
          <w:rFonts w:ascii="Comic Sans MS" w:hAnsi="Comic Sans MS" w:cs="Comic Sans MS"/>
        </w:rPr>
        <w:t xml:space="preserve">_____________________     </w:t>
      </w:r>
      <w:r w:rsidRPr="001D66DC">
        <w:rPr>
          <w:rStyle w:val="aLCPboldbodytext"/>
          <w:rFonts w:ascii="Comic Sans MS" w:hAnsi="Comic Sans MS" w:cs="Comic Sans MS"/>
        </w:rPr>
        <w:t xml:space="preserve">  Date:</w:t>
      </w:r>
      <w:r w:rsidRPr="00872658">
        <w:t xml:space="preserve"> _________________</w:t>
      </w:r>
      <w:r>
        <w:t>___</w:t>
      </w:r>
    </w:p>
    <w:sectPr w:rsidR="00136628" w:rsidRPr="00EE2886" w:rsidSect="00AC1C6E">
      <w:headerReference w:type="default" r:id="rId7"/>
      <w:footerReference w:type="default" r:id="rId8"/>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628" w:rsidRDefault="00136628">
      <w:r>
        <w:separator/>
      </w:r>
    </w:p>
  </w:endnote>
  <w:endnote w:type="continuationSeparator" w:id="0">
    <w:p w:rsidR="00136628" w:rsidRDefault="00136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Minion-Regular">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628" w:rsidRDefault="00136628" w:rsidP="00004C36">
    <w:pPr>
      <w:pStyle w:val="Footer"/>
      <w:jc w:val="center"/>
    </w:pPr>
    <w:r>
      <w:t xml:space="preserve">Page </w:t>
    </w:r>
    <w:r w:rsidR="00004C36">
      <w:fldChar w:fldCharType="begin"/>
    </w:r>
    <w:r w:rsidR="00004C36">
      <w:instrText xml:space="preserve"> PAGE </w:instrText>
    </w:r>
    <w:r w:rsidR="00004C36">
      <w:fldChar w:fldCharType="separate"/>
    </w:r>
    <w:r w:rsidR="00AD41A8">
      <w:rPr>
        <w:noProof/>
      </w:rPr>
      <w:t>5</w:t>
    </w:r>
    <w:r w:rsidR="00004C36">
      <w:rPr>
        <w:noProof/>
      </w:rPr>
      <w:fldChar w:fldCharType="end"/>
    </w:r>
    <w:r>
      <w:t xml:space="preserve"> of </w:t>
    </w:r>
    <w:r w:rsidR="00004C36">
      <w:fldChar w:fldCharType="begin"/>
    </w:r>
    <w:r w:rsidR="00004C36">
      <w:instrText xml:space="preserve"> NUMPAGES </w:instrText>
    </w:r>
    <w:r w:rsidR="00004C36">
      <w:fldChar w:fldCharType="separate"/>
    </w:r>
    <w:r w:rsidR="00AD41A8">
      <w:rPr>
        <w:noProof/>
      </w:rPr>
      <w:t>5</w:t>
    </w:r>
    <w:r w:rsidR="00004C36">
      <w:rPr>
        <w:noProof/>
      </w:rPr>
      <w:fldChar w:fldCharType="end"/>
    </w:r>
  </w:p>
  <w:p w:rsidR="00004C36" w:rsidRPr="006A360E" w:rsidRDefault="006A360E" w:rsidP="00004C36">
    <w:pPr>
      <w:pStyle w:val="Footer"/>
      <w:jc w:val="center"/>
      <w:rPr>
        <w:sz w:val="16"/>
        <w:szCs w:val="16"/>
      </w:rPr>
    </w:pPr>
    <w:r w:rsidRPr="006A360E">
      <w:rPr>
        <w:sz w:val="16"/>
        <w:szCs w:val="16"/>
      </w:rPr>
      <w:fldChar w:fldCharType="begin"/>
    </w:r>
    <w:r w:rsidRPr="006A360E">
      <w:rPr>
        <w:sz w:val="16"/>
        <w:szCs w:val="16"/>
      </w:rPr>
      <w:instrText xml:space="preserve"> FILENAME  \p  \* MERGEFORMAT </w:instrText>
    </w:r>
    <w:r w:rsidRPr="006A360E">
      <w:rPr>
        <w:sz w:val="16"/>
        <w:szCs w:val="16"/>
      </w:rPr>
      <w:fldChar w:fldCharType="separate"/>
    </w:r>
    <w:r w:rsidRPr="006A360E">
      <w:rPr>
        <w:noProof/>
        <w:sz w:val="16"/>
        <w:szCs w:val="16"/>
      </w:rPr>
      <w:t>T:\Policies\Marking Policy September 2020.docx</w:t>
    </w:r>
    <w:r w:rsidRPr="006A360E">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628" w:rsidRDefault="00136628">
      <w:r>
        <w:separator/>
      </w:r>
    </w:p>
  </w:footnote>
  <w:footnote w:type="continuationSeparator" w:id="0">
    <w:p w:rsidR="00136628" w:rsidRDefault="00136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628" w:rsidRPr="001E7A0D" w:rsidRDefault="004A404F">
    <w:pPr>
      <w:pStyle w:val="Header"/>
      <w:jc w:val="center"/>
      <w:rPr>
        <w:sz w:val="18"/>
        <w:szCs w:val="18"/>
      </w:rPr>
    </w:pPr>
    <w:r>
      <w:rPr>
        <w:noProof/>
        <w:lang w:eastAsia="en-GB"/>
      </w:rPr>
      <w:drawing>
        <wp:anchor distT="0" distB="0" distL="114300" distR="114300" simplePos="0" relativeHeight="251660288" behindDoc="1" locked="0" layoutInCell="1" allowOverlap="1">
          <wp:simplePos x="0" y="0"/>
          <wp:positionH relativeFrom="column">
            <wp:posOffset>-102870</wp:posOffset>
          </wp:positionH>
          <wp:positionV relativeFrom="paragraph">
            <wp:posOffset>-69215</wp:posOffset>
          </wp:positionV>
          <wp:extent cx="282575" cy="378460"/>
          <wp:effectExtent l="0" t="0" r="3175" b="2540"/>
          <wp:wrapTight wrapText="bothSides">
            <wp:wrapPolygon edited="0">
              <wp:start x="0" y="0"/>
              <wp:lineTo x="0" y="20658"/>
              <wp:lineTo x="20387" y="20658"/>
              <wp:lineTo x="20387" y="0"/>
              <wp:lineTo x="0" y="0"/>
            </wp:wrapPolygon>
          </wp:wrapTight>
          <wp:docPr id="1" name="Picture 1" descr="Description: ash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sh log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75" cy="378460"/>
                  </a:xfrm>
                  <a:prstGeom prst="rect">
                    <a:avLst/>
                  </a:prstGeom>
                  <a:noFill/>
                </pic:spPr>
              </pic:pic>
            </a:graphicData>
          </a:graphic>
          <wp14:sizeRelH relativeFrom="page">
            <wp14:pctWidth>0</wp14:pctWidth>
          </wp14:sizeRelH>
          <wp14:sizeRelV relativeFrom="page">
            <wp14:pctHeight>0</wp14:pctHeight>
          </wp14:sizeRelV>
        </wp:anchor>
      </w:drawing>
    </w:r>
    <w:r w:rsidR="00136628" w:rsidRPr="001E7A0D">
      <w:rPr>
        <w:sz w:val="18"/>
        <w:szCs w:val="18"/>
      </w:rPr>
      <w:t>Ashleigh Primary School</w:t>
    </w:r>
  </w:p>
  <w:p w:rsidR="00136628" w:rsidRPr="001E7A0D" w:rsidRDefault="004A404F">
    <w:pPr>
      <w:pStyle w:val="Header"/>
      <w:jc w:val="center"/>
      <w:rPr>
        <w:sz w:val="18"/>
        <w:szCs w:val="18"/>
      </w:rPr>
    </w:pPr>
    <w:r>
      <w:rPr>
        <w:noProof/>
        <w:lang w:eastAsia="en-GB"/>
      </w:rPr>
      <w:drawing>
        <wp:anchor distT="0" distB="0" distL="114300" distR="114300" simplePos="0" relativeHeight="251661312" behindDoc="0" locked="0" layoutInCell="1" allowOverlap="1">
          <wp:simplePos x="0" y="0"/>
          <wp:positionH relativeFrom="column">
            <wp:posOffset>6151245</wp:posOffset>
          </wp:positionH>
          <wp:positionV relativeFrom="paragraph">
            <wp:posOffset>-228600</wp:posOffset>
          </wp:positionV>
          <wp:extent cx="295275" cy="390525"/>
          <wp:effectExtent l="0" t="0" r="9525" b="9525"/>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5275" cy="390525"/>
                  </a:xfrm>
                  <a:prstGeom prst="rect">
                    <a:avLst/>
                  </a:prstGeom>
                  <a:noFill/>
                </pic:spPr>
              </pic:pic>
            </a:graphicData>
          </a:graphic>
          <wp14:sizeRelH relativeFrom="page">
            <wp14:pctWidth>0</wp14:pctWidth>
          </wp14:sizeRelH>
          <wp14:sizeRelV relativeFrom="page">
            <wp14:pctHeight>0</wp14:pctHeight>
          </wp14:sizeRelV>
        </wp:anchor>
      </w:drawing>
    </w:r>
    <w:r w:rsidR="00136628">
      <w:rPr>
        <w:noProof/>
        <w:sz w:val="18"/>
        <w:szCs w:val="18"/>
        <w:lang w:eastAsia="en-GB"/>
      </w:rPr>
      <w:t>Marking</w:t>
    </w:r>
    <w:r w:rsidR="00136628" w:rsidRPr="001E7A0D">
      <w:rPr>
        <w:sz w:val="18"/>
        <w:szCs w:val="18"/>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A1628"/>
    <w:multiLevelType w:val="hybridMultilevel"/>
    <w:tmpl w:val="5EBA86B6"/>
    <w:lvl w:ilvl="0" w:tplc="43961CC6">
      <w:start w:val="1"/>
      <w:numFmt w:val="bullet"/>
      <w:lvlText w:val=""/>
      <w:lvlJc w:val="left"/>
      <w:pPr>
        <w:tabs>
          <w:tab w:val="num" w:pos="360"/>
        </w:tabs>
        <w:ind w:left="360" w:hanging="360"/>
      </w:pPr>
      <w:rPr>
        <w:rFonts w:ascii="Wingdings" w:hAnsi="Wingdings" w:cs="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D5D661F"/>
    <w:multiLevelType w:val="singleLevel"/>
    <w:tmpl w:val="43961CC6"/>
    <w:lvl w:ilvl="0">
      <w:start w:val="1"/>
      <w:numFmt w:val="bullet"/>
      <w:lvlText w:val=""/>
      <w:lvlJc w:val="left"/>
      <w:pPr>
        <w:tabs>
          <w:tab w:val="num" w:pos="360"/>
        </w:tabs>
        <w:ind w:left="360" w:hanging="360"/>
      </w:pPr>
      <w:rPr>
        <w:rFonts w:ascii="Wingdings" w:hAnsi="Wingdings" w:cs="Wingdings" w:hint="default"/>
        <w:sz w:val="20"/>
        <w:szCs w:val="20"/>
      </w:rPr>
    </w:lvl>
  </w:abstractNum>
  <w:abstractNum w:abstractNumId="2" w15:restartNumberingAfterBreak="0">
    <w:nsid w:val="0E755317"/>
    <w:multiLevelType w:val="hybridMultilevel"/>
    <w:tmpl w:val="B93493D0"/>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Marlett" w:hAnsi="Marlett" w:cs="Marlett"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Marlett" w:hAnsi="Marlett" w:cs="Marlett"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Marlett" w:hAnsi="Marlett" w:cs="Marlett" w:hint="default"/>
      </w:rPr>
    </w:lvl>
  </w:abstractNum>
  <w:abstractNum w:abstractNumId="3" w15:restartNumberingAfterBreak="0">
    <w:nsid w:val="12EA5DC1"/>
    <w:multiLevelType w:val="hybridMultilevel"/>
    <w:tmpl w:val="197AC8FA"/>
    <w:lvl w:ilvl="0" w:tplc="FFFFFFFF">
      <w:start w:val="1"/>
      <w:numFmt w:val="bullet"/>
      <w:lvlText w:val=""/>
      <w:lvlJc w:val="left"/>
      <w:pPr>
        <w:tabs>
          <w:tab w:val="num" w:pos="567"/>
        </w:tabs>
        <w:ind w:left="567" w:hanging="567"/>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4E13155"/>
    <w:multiLevelType w:val="hybridMultilevel"/>
    <w:tmpl w:val="A3023420"/>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7EA2B27"/>
    <w:multiLevelType w:val="hybridMultilevel"/>
    <w:tmpl w:val="B7F26C60"/>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FFFFFFFF">
      <w:start w:val="1"/>
      <w:numFmt w:val="bullet"/>
      <w:lvlText w:val="o"/>
      <w:lvlJc w:val="left"/>
      <w:pPr>
        <w:tabs>
          <w:tab w:val="num" w:pos="2100"/>
        </w:tabs>
        <w:ind w:left="2100" w:hanging="360"/>
      </w:pPr>
      <w:rPr>
        <w:rFonts w:ascii="Courier New" w:hAnsi="Courier New" w:cs="Courier New" w:hint="default"/>
      </w:rPr>
    </w:lvl>
    <w:lvl w:ilvl="2" w:tplc="FFFFFFFF">
      <w:start w:val="1"/>
      <w:numFmt w:val="bullet"/>
      <w:lvlText w:val=""/>
      <w:lvlJc w:val="left"/>
      <w:pPr>
        <w:tabs>
          <w:tab w:val="num" w:pos="2820"/>
        </w:tabs>
        <w:ind w:left="2820" w:hanging="360"/>
      </w:pPr>
      <w:rPr>
        <w:rFonts w:ascii="Wingdings" w:hAnsi="Wingdings" w:cs="Wingdings" w:hint="default"/>
      </w:rPr>
    </w:lvl>
    <w:lvl w:ilvl="3" w:tplc="FFFFFFFF">
      <w:start w:val="1"/>
      <w:numFmt w:val="bullet"/>
      <w:lvlText w:val=""/>
      <w:lvlJc w:val="left"/>
      <w:pPr>
        <w:tabs>
          <w:tab w:val="num" w:pos="3540"/>
        </w:tabs>
        <w:ind w:left="3540" w:hanging="360"/>
      </w:pPr>
      <w:rPr>
        <w:rFonts w:ascii="Symbol" w:hAnsi="Symbol" w:cs="Symbol" w:hint="default"/>
      </w:rPr>
    </w:lvl>
    <w:lvl w:ilvl="4" w:tplc="FFFFFFFF">
      <w:start w:val="1"/>
      <w:numFmt w:val="bullet"/>
      <w:lvlText w:val="o"/>
      <w:lvlJc w:val="left"/>
      <w:pPr>
        <w:tabs>
          <w:tab w:val="num" w:pos="4260"/>
        </w:tabs>
        <w:ind w:left="4260" w:hanging="360"/>
      </w:pPr>
      <w:rPr>
        <w:rFonts w:ascii="Courier New" w:hAnsi="Courier New" w:cs="Courier New" w:hint="default"/>
      </w:rPr>
    </w:lvl>
    <w:lvl w:ilvl="5" w:tplc="FFFFFFFF">
      <w:start w:val="1"/>
      <w:numFmt w:val="bullet"/>
      <w:lvlText w:val=""/>
      <w:lvlJc w:val="left"/>
      <w:pPr>
        <w:tabs>
          <w:tab w:val="num" w:pos="4980"/>
        </w:tabs>
        <w:ind w:left="4980" w:hanging="360"/>
      </w:pPr>
      <w:rPr>
        <w:rFonts w:ascii="Wingdings" w:hAnsi="Wingdings" w:cs="Wingdings" w:hint="default"/>
      </w:rPr>
    </w:lvl>
    <w:lvl w:ilvl="6" w:tplc="FFFFFFFF">
      <w:start w:val="1"/>
      <w:numFmt w:val="bullet"/>
      <w:lvlText w:val=""/>
      <w:lvlJc w:val="left"/>
      <w:pPr>
        <w:tabs>
          <w:tab w:val="num" w:pos="5700"/>
        </w:tabs>
        <w:ind w:left="5700" w:hanging="360"/>
      </w:pPr>
      <w:rPr>
        <w:rFonts w:ascii="Symbol" w:hAnsi="Symbol" w:cs="Symbol" w:hint="default"/>
      </w:rPr>
    </w:lvl>
    <w:lvl w:ilvl="7" w:tplc="FFFFFFFF">
      <w:start w:val="1"/>
      <w:numFmt w:val="bullet"/>
      <w:lvlText w:val="o"/>
      <w:lvlJc w:val="left"/>
      <w:pPr>
        <w:tabs>
          <w:tab w:val="num" w:pos="6420"/>
        </w:tabs>
        <w:ind w:left="6420" w:hanging="360"/>
      </w:pPr>
      <w:rPr>
        <w:rFonts w:ascii="Courier New" w:hAnsi="Courier New" w:cs="Courier New" w:hint="default"/>
      </w:rPr>
    </w:lvl>
    <w:lvl w:ilvl="8" w:tplc="FFFFFFFF">
      <w:start w:val="1"/>
      <w:numFmt w:val="bullet"/>
      <w:lvlText w:val=""/>
      <w:lvlJc w:val="left"/>
      <w:pPr>
        <w:tabs>
          <w:tab w:val="num" w:pos="7140"/>
        </w:tabs>
        <w:ind w:left="7140" w:hanging="360"/>
      </w:pPr>
      <w:rPr>
        <w:rFonts w:ascii="Wingdings" w:hAnsi="Wingdings" w:cs="Wingdings" w:hint="default"/>
      </w:rPr>
    </w:lvl>
  </w:abstractNum>
  <w:abstractNum w:abstractNumId="6" w15:restartNumberingAfterBreak="0">
    <w:nsid w:val="222068BE"/>
    <w:multiLevelType w:val="hybridMultilevel"/>
    <w:tmpl w:val="3276619E"/>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2C6455E"/>
    <w:multiLevelType w:val="hybridMultilevel"/>
    <w:tmpl w:val="6FFCB656"/>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3FB1B8E"/>
    <w:multiLevelType w:val="hybridMultilevel"/>
    <w:tmpl w:val="A11E67FC"/>
    <w:lvl w:ilvl="0" w:tplc="26365CC6">
      <w:start w:val="1"/>
      <w:numFmt w:val="bullet"/>
      <w:lvlText w:val=""/>
      <w:lvlJc w:val="left"/>
      <w:pPr>
        <w:tabs>
          <w:tab w:val="num" w:pos="851"/>
        </w:tabs>
        <w:ind w:left="851" w:hanging="45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4144C35"/>
    <w:multiLevelType w:val="hybridMultilevel"/>
    <w:tmpl w:val="C03063E2"/>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6BD494C"/>
    <w:multiLevelType w:val="hybridMultilevel"/>
    <w:tmpl w:val="5D62F4E6"/>
    <w:lvl w:ilvl="0" w:tplc="FFFFFFFF">
      <w:start w:val="1"/>
      <w:numFmt w:val="bullet"/>
      <w:lvlText w:val=""/>
      <w:lvlJc w:val="left"/>
      <w:pPr>
        <w:tabs>
          <w:tab w:val="num" w:pos="567"/>
        </w:tabs>
        <w:ind w:left="567" w:hanging="567"/>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8B2739D"/>
    <w:multiLevelType w:val="hybridMultilevel"/>
    <w:tmpl w:val="23E0B83C"/>
    <w:lvl w:ilvl="0" w:tplc="FFFFFFFF">
      <w:start w:val="1"/>
      <w:numFmt w:val="bullet"/>
      <w:lvlText w:val=""/>
      <w:lvlJc w:val="left"/>
      <w:pPr>
        <w:tabs>
          <w:tab w:val="num" w:pos="567"/>
        </w:tabs>
        <w:ind w:left="567" w:hanging="567"/>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ECF7333"/>
    <w:multiLevelType w:val="multilevel"/>
    <w:tmpl w:val="C840F2B6"/>
    <w:lvl w:ilvl="0">
      <w:start w:val="1"/>
      <w:numFmt w:val="bullet"/>
      <w:lvlText w:val=""/>
      <w:lvlJc w:val="left"/>
      <w:pPr>
        <w:tabs>
          <w:tab w:val="num" w:pos="360"/>
        </w:tabs>
        <w:ind w:left="360" w:hanging="360"/>
      </w:pPr>
      <w:rPr>
        <w:rFonts w:ascii="Wingdings" w:hAnsi="Wingdings" w:cs="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0322E27"/>
    <w:multiLevelType w:val="hybridMultilevel"/>
    <w:tmpl w:val="F8100248"/>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FFFFFFFF">
      <w:start w:val="1"/>
      <w:numFmt w:val="bullet"/>
      <w:lvlText w:val=""/>
      <w:lvlJc w:val="left"/>
      <w:pPr>
        <w:tabs>
          <w:tab w:val="num" w:pos="360"/>
        </w:tabs>
        <w:ind w:left="340" w:hanging="340"/>
      </w:pPr>
      <w:rPr>
        <w:rFonts w:ascii="Wingdings" w:hAnsi="Wingdings" w:cs="Wingdings" w:hint="default"/>
        <w:sz w:val="20"/>
        <w:szCs w:val="20"/>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30766063"/>
    <w:multiLevelType w:val="hybridMultilevel"/>
    <w:tmpl w:val="21D2B5D8"/>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4375707"/>
    <w:multiLevelType w:val="hybridMultilevel"/>
    <w:tmpl w:val="F97ED968"/>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4880D91"/>
    <w:multiLevelType w:val="hybridMultilevel"/>
    <w:tmpl w:val="5060EFCE"/>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4DE73DA"/>
    <w:multiLevelType w:val="singleLevel"/>
    <w:tmpl w:val="43961CC6"/>
    <w:lvl w:ilvl="0">
      <w:start w:val="1"/>
      <w:numFmt w:val="bullet"/>
      <w:lvlText w:val=""/>
      <w:lvlJc w:val="left"/>
      <w:pPr>
        <w:tabs>
          <w:tab w:val="num" w:pos="360"/>
        </w:tabs>
        <w:ind w:left="360" w:hanging="360"/>
      </w:pPr>
      <w:rPr>
        <w:rFonts w:ascii="Wingdings" w:hAnsi="Wingdings" w:cs="Wingdings" w:hint="default"/>
        <w:sz w:val="20"/>
        <w:szCs w:val="20"/>
      </w:rPr>
    </w:lvl>
  </w:abstractNum>
  <w:abstractNum w:abstractNumId="18" w15:restartNumberingAfterBreak="0">
    <w:nsid w:val="402D4BFD"/>
    <w:multiLevelType w:val="hybridMultilevel"/>
    <w:tmpl w:val="BD82B3DA"/>
    <w:lvl w:ilvl="0" w:tplc="26365CC6">
      <w:start w:val="1"/>
      <w:numFmt w:val="bullet"/>
      <w:lvlText w:val=""/>
      <w:lvlJc w:val="left"/>
      <w:pPr>
        <w:tabs>
          <w:tab w:val="num" w:pos="851"/>
        </w:tabs>
        <w:ind w:left="851" w:hanging="45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2DF2110"/>
    <w:multiLevelType w:val="hybridMultilevel"/>
    <w:tmpl w:val="358CA044"/>
    <w:lvl w:ilvl="0" w:tplc="FFFFFFFF">
      <w:start w:val="1"/>
      <w:numFmt w:val="bullet"/>
      <w:lvlText w:val=""/>
      <w:lvlJc w:val="left"/>
      <w:pPr>
        <w:tabs>
          <w:tab w:val="num" w:pos="360"/>
        </w:tabs>
        <w:ind w:left="340" w:hanging="340"/>
      </w:pPr>
      <w:rPr>
        <w:rFonts w:ascii="Wingdings" w:hAnsi="Wingdings" w:cs="Wingdings"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835552B"/>
    <w:multiLevelType w:val="hybridMultilevel"/>
    <w:tmpl w:val="EC0E68CC"/>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E0BC4C86">
      <w:numFmt w:val="bullet"/>
      <w:lvlText w:val="–"/>
      <w:lvlJc w:val="left"/>
      <w:pPr>
        <w:tabs>
          <w:tab w:val="num" w:pos="1440"/>
        </w:tabs>
        <w:ind w:left="1440" w:hanging="360"/>
      </w:pPr>
      <w:rPr>
        <w:rFonts w:ascii="Minion-Regular" w:eastAsia="Times New Roman" w:hAnsi="Minion-Regular"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83E3503"/>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22" w15:restartNumberingAfterBreak="0">
    <w:nsid w:val="4CEE1AA1"/>
    <w:multiLevelType w:val="hybridMultilevel"/>
    <w:tmpl w:val="B0425C04"/>
    <w:lvl w:ilvl="0" w:tplc="FFFFFFFF">
      <w:start w:val="1"/>
      <w:numFmt w:val="bullet"/>
      <w:lvlText w:val=""/>
      <w:lvlJc w:val="left"/>
      <w:pPr>
        <w:tabs>
          <w:tab w:val="num" w:pos="567"/>
        </w:tabs>
        <w:ind w:left="567" w:hanging="567"/>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4D7123E1"/>
    <w:multiLevelType w:val="hybridMultilevel"/>
    <w:tmpl w:val="2A14A99C"/>
    <w:lvl w:ilvl="0" w:tplc="FFFFFFFF">
      <w:start w:val="1"/>
      <w:numFmt w:val="bullet"/>
      <w:lvlText w:val=""/>
      <w:lvlJc w:val="left"/>
      <w:pPr>
        <w:tabs>
          <w:tab w:val="num" w:pos="567"/>
        </w:tabs>
        <w:ind w:left="567" w:hanging="567"/>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F495FA9"/>
    <w:multiLevelType w:val="hybridMultilevel"/>
    <w:tmpl w:val="23246636"/>
    <w:lvl w:ilvl="0" w:tplc="FFFFFFFF">
      <w:start w:val="1"/>
      <w:numFmt w:val="bullet"/>
      <w:lvlText w:val=""/>
      <w:lvlJc w:val="left"/>
      <w:pPr>
        <w:tabs>
          <w:tab w:val="num" w:pos="567"/>
        </w:tabs>
        <w:ind w:left="567" w:hanging="567"/>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5BF3954"/>
    <w:multiLevelType w:val="hybridMultilevel"/>
    <w:tmpl w:val="9A7ADC0A"/>
    <w:lvl w:ilvl="0" w:tplc="0409000B">
      <w:start w:val="1"/>
      <w:numFmt w:val="bullet"/>
      <w:lvlText w:val=""/>
      <w:lvlJc w:val="left"/>
      <w:pPr>
        <w:tabs>
          <w:tab w:val="num" w:pos="720"/>
        </w:tabs>
        <w:ind w:left="720" w:hanging="360"/>
      </w:pPr>
      <w:rPr>
        <w:rFonts w:ascii="Wingdings" w:hAnsi="Wingdings" w:cs="Wingdings" w:hint="default"/>
      </w:rPr>
    </w:lvl>
    <w:lvl w:ilvl="1" w:tplc="0809000B">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80C1AB7"/>
    <w:multiLevelType w:val="singleLevel"/>
    <w:tmpl w:val="43961CC6"/>
    <w:lvl w:ilvl="0">
      <w:start w:val="1"/>
      <w:numFmt w:val="bullet"/>
      <w:lvlText w:val=""/>
      <w:lvlJc w:val="left"/>
      <w:pPr>
        <w:tabs>
          <w:tab w:val="num" w:pos="360"/>
        </w:tabs>
        <w:ind w:left="360" w:hanging="360"/>
      </w:pPr>
      <w:rPr>
        <w:rFonts w:ascii="Wingdings" w:hAnsi="Wingdings" w:cs="Wingdings" w:hint="default"/>
        <w:sz w:val="20"/>
        <w:szCs w:val="20"/>
      </w:rPr>
    </w:lvl>
  </w:abstractNum>
  <w:abstractNum w:abstractNumId="27" w15:restartNumberingAfterBreak="0">
    <w:nsid w:val="5BF45ACC"/>
    <w:multiLevelType w:val="hybridMultilevel"/>
    <w:tmpl w:val="FB941B5E"/>
    <w:lvl w:ilvl="0" w:tplc="FFFFFFFF">
      <w:start w:val="1"/>
      <w:numFmt w:val="bullet"/>
      <w:lvlText w:val=""/>
      <w:lvlJc w:val="left"/>
      <w:pPr>
        <w:tabs>
          <w:tab w:val="num" w:pos="589"/>
        </w:tabs>
        <w:ind w:left="589" w:hanging="567"/>
      </w:pPr>
      <w:rPr>
        <w:rFonts w:ascii="Wingdings" w:hAnsi="Wingdings" w:cs="Wingdings" w:hint="default"/>
      </w:rPr>
    </w:lvl>
    <w:lvl w:ilvl="1" w:tplc="FFFFFFFF">
      <w:start w:val="1"/>
      <w:numFmt w:val="bullet"/>
      <w:lvlText w:val="o"/>
      <w:lvlJc w:val="left"/>
      <w:pPr>
        <w:tabs>
          <w:tab w:val="num" w:pos="1462"/>
        </w:tabs>
        <w:ind w:left="1462" w:hanging="360"/>
      </w:pPr>
      <w:rPr>
        <w:rFonts w:ascii="Courier New" w:hAnsi="Courier New" w:cs="Courier New" w:hint="default"/>
      </w:rPr>
    </w:lvl>
    <w:lvl w:ilvl="2" w:tplc="FFFFFFFF">
      <w:start w:val="1"/>
      <w:numFmt w:val="bullet"/>
      <w:lvlText w:val=""/>
      <w:lvlJc w:val="left"/>
      <w:pPr>
        <w:tabs>
          <w:tab w:val="num" w:pos="2182"/>
        </w:tabs>
        <w:ind w:left="2182" w:hanging="360"/>
      </w:pPr>
      <w:rPr>
        <w:rFonts w:ascii="Wingdings" w:hAnsi="Wingdings" w:cs="Wingdings" w:hint="default"/>
      </w:rPr>
    </w:lvl>
    <w:lvl w:ilvl="3" w:tplc="FFFFFFFF">
      <w:start w:val="1"/>
      <w:numFmt w:val="bullet"/>
      <w:lvlText w:val=""/>
      <w:lvlJc w:val="left"/>
      <w:pPr>
        <w:tabs>
          <w:tab w:val="num" w:pos="2902"/>
        </w:tabs>
        <w:ind w:left="2902" w:hanging="360"/>
      </w:pPr>
      <w:rPr>
        <w:rFonts w:ascii="Symbol" w:hAnsi="Symbol" w:cs="Symbol" w:hint="default"/>
      </w:rPr>
    </w:lvl>
    <w:lvl w:ilvl="4" w:tplc="FFFFFFFF">
      <w:start w:val="1"/>
      <w:numFmt w:val="bullet"/>
      <w:lvlText w:val="o"/>
      <w:lvlJc w:val="left"/>
      <w:pPr>
        <w:tabs>
          <w:tab w:val="num" w:pos="3622"/>
        </w:tabs>
        <w:ind w:left="3622" w:hanging="360"/>
      </w:pPr>
      <w:rPr>
        <w:rFonts w:ascii="Courier New" w:hAnsi="Courier New" w:cs="Courier New" w:hint="default"/>
      </w:rPr>
    </w:lvl>
    <w:lvl w:ilvl="5" w:tplc="FFFFFFFF">
      <w:start w:val="1"/>
      <w:numFmt w:val="bullet"/>
      <w:lvlText w:val=""/>
      <w:lvlJc w:val="left"/>
      <w:pPr>
        <w:tabs>
          <w:tab w:val="num" w:pos="4342"/>
        </w:tabs>
        <w:ind w:left="4342" w:hanging="360"/>
      </w:pPr>
      <w:rPr>
        <w:rFonts w:ascii="Wingdings" w:hAnsi="Wingdings" w:cs="Wingdings" w:hint="default"/>
      </w:rPr>
    </w:lvl>
    <w:lvl w:ilvl="6" w:tplc="FFFFFFFF">
      <w:start w:val="1"/>
      <w:numFmt w:val="bullet"/>
      <w:lvlText w:val=""/>
      <w:lvlJc w:val="left"/>
      <w:pPr>
        <w:tabs>
          <w:tab w:val="num" w:pos="5062"/>
        </w:tabs>
        <w:ind w:left="5062" w:hanging="360"/>
      </w:pPr>
      <w:rPr>
        <w:rFonts w:ascii="Symbol" w:hAnsi="Symbol" w:cs="Symbol" w:hint="default"/>
      </w:rPr>
    </w:lvl>
    <w:lvl w:ilvl="7" w:tplc="FFFFFFFF">
      <w:start w:val="1"/>
      <w:numFmt w:val="bullet"/>
      <w:lvlText w:val="o"/>
      <w:lvlJc w:val="left"/>
      <w:pPr>
        <w:tabs>
          <w:tab w:val="num" w:pos="5782"/>
        </w:tabs>
        <w:ind w:left="5782" w:hanging="360"/>
      </w:pPr>
      <w:rPr>
        <w:rFonts w:ascii="Courier New" w:hAnsi="Courier New" w:cs="Courier New" w:hint="default"/>
      </w:rPr>
    </w:lvl>
    <w:lvl w:ilvl="8" w:tplc="FFFFFFFF">
      <w:start w:val="1"/>
      <w:numFmt w:val="bullet"/>
      <w:lvlText w:val=""/>
      <w:lvlJc w:val="left"/>
      <w:pPr>
        <w:tabs>
          <w:tab w:val="num" w:pos="6502"/>
        </w:tabs>
        <w:ind w:left="6502" w:hanging="360"/>
      </w:pPr>
      <w:rPr>
        <w:rFonts w:ascii="Wingdings" w:hAnsi="Wingdings" w:cs="Wingdings" w:hint="default"/>
      </w:rPr>
    </w:lvl>
  </w:abstractNum>
  <w:abstractNum w:abstractNumId="28" w15:restartNumberingAfterBreak="0">
    <w:nsid w:val="5C64325E"/>
    <w:multiLevelType w:val="hybridMultilevel"/>
    <w:tmpl w:val="020E28E4"/>
    <w:lvl w:ilvl="0" w:tplc="FFFFFFFF">
      <w:start w:val="1"/>
      <w:numFmt w:val="bullet"/>
      <w:lvlText w:val=""/>
      <w:lvlJc w:val="left"/>
      <w:pPr>
        <w:tabs>
          <w:tab w:val="num" w:pos="567"/>
        </w:tabs>
        <w:ind w:left="567" w:hanging="567"/>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B137953"/>
    <w:multiLevelType w:val="singleLevel"/>
    <w:tmpl w:val="43961CC6"/>
    <w:lvl w:ilvl="0">
      <w:start w:val="1"/>
      <w:numFmt w:val="bullet"/>
      <w:lvlText w:val=""/>
      <w:lvlJc w:val="left"/>
      <w:pPr>
        <w:tabs>
          <w:tab w:val="num" w:pos="360"/>
        </w:tabs>
        <w:ind w:left="360" w:hanging="360"/>
      </w:pPr>
      <w:rPr>
        <w:rFonts w:ascii="Wingdings" w:hAnsi="Wingdings" w:cs="Wingdings" w:hint="default"/>
        <w:sz w:val="20"/>
        <w:szCs w:val="20"/>
      </w:rPr>
    </w:lvl>
  </w:abstractNum>
  <w:abstractNum w:abstractNumId="30" w15:restartNumberingAfterBreak="0">
    <w:nsid w:val="7A6B282E"/>
    <w:multiLevelType w:val="hybridMultilevel"/>
    <w:tmpl w:val="5CD49E3A"/>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7A705D25"/>
    <w:multiLevelType w:val="singleLevel"/>
    <w:tmpl w:val="43961CC6"/>
    <w:lvl w:ilvl="0">
      <w:start w:val="1"/>
      <w:numFmt w:val="bullet"/>
      <w:lvlText w:val=""/>
      <w:lvlJc w:val="left"/>
      <w:pPr>
        <w:tabs>
          <w:tab w:val="num" w:pos="360"/>
        </w:tabs>
        <w:ind w:left="360" w:hanging="360"/>
      </w:pPr>
      <w:rPr>
        <w:rFonts w:ascii="Wingdings" w:hAnsi="Wingdings" w:cs="Wingdings" w:hint="default"/>
        <w:sz w:val="20"/>
        <w:szCs w:val="20"/>
      </w:rPr>
    </w:lvl>
  </w:abstractNum>
  <w:abstractNum w:abstractNumId="32" w15:restartNumberingAfterBreak="0">
    <w:nsid w:val="7B8D1473"/>
    <w:multiLevelType w:val="hybridMultilevel"/>
    <w:tmpl w:val="565C5D0A"/>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7B966E7C"/>
    <w:multiLevelType w:val="hybridMultilevel"/>
    <w:tmpl w:val="C90EDBC8"/>
    <w:lvl w:ilvl="0" w:tplc="FFFFFFFF">
      <w:start w:val="1"/>
      <w:numFmt w:val="bullet"/>
      <w:lvlText w:val=""/>
      <w:lvlJc w:val="left"/>
      <w:pPr>
        <w:tabs>
          <w:tab w:val="num" w:pos="360"/>
        </w:tabs>
        <w:ind w:left="340" w:hanging="340"/>
      </w:pPr>
      <w:rPr>
        <w:rFonts w:ascii="Wingdings" w:hAnsi="Wingdings" w:cs="Wingdings" w:hint="default"/>
        <w:sz w:val="20"/>
        <w:szCs w:val="20"/>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num w:numId="1">
    <w:abstractNumId w:val="24"/>
  </w:num>
  <w:num w:numId="2">
    <w:abstractNumId w:val="27"/>
  </w:num>
  <w:num w:numId="3">
    <w:abstractNumId w:val="3"/>
  </w:num>
  <w:num w:numId="4">
    <w:abstractNumId w:val="22"/>
  </w:num>
  <w:num w:numId="5">
    <w:abstractNumId w:val="23"/>
  </w:num>
  <w:num w:numId="6">
    <w:abstractNumId w:val="11"/>
  </w:num>
  <w:num w:numId="7">
    <w:abstractNumId w:val="10"/>
  </w:num>
  <w:num w:numId="8">
    <w:abstractNumId w:val="28"/>
  </w:num>
  <w:num w:numId="9">
    <w:abstractNumId w:val="4"/>
  </w:num>
  <w:num w:numId="10">
    <w:abstractNumId w:val="14"/>
  </w:num>
  <w:num w:numId="11">
    <w:abstractNumId w:val="26"/>
  </w:num>
  <w:num w:numId="12">
    <w:abstractNumId w:val="1"/>
  </w:num>
  <w:num w:numId="13">
    <w:abstractNumId w:val="2"/>
  </w:num>
  <w:num w:numId="14">
    <w:abstractNumId w:val="29"/>
  </w:num>
  <w:num w:numId="15">
    <w:abstractNumId w:val="31"/>
  </w:num>
  <w:num w:numId="16">
    <w:abstractNumId w:val="5"/>
  </w:num>
  <w:num w:numId="17">
    <w:abstractNumId w:val="12"/>
  </w:num>
  <w:num w:numId="18">
    <w:abstractNumId w:val="0"/>
  </w:num>
  <w:num w:numId="19">
    <w:abstractNumId w:val="17"/>
  </w:num>
  <w:num w:numId="20">
    <w:abstractNumId w:val="20"/>
  </w:num>
  <w:num w:numId="21">
    <w:abstractNumId w:val="7"/>
  </w:num>
  <w:num w:numId="22">
    <w:abstractNumId w:val="13"/>
  </w:num>
  <w:num w:numId="23">
    <w:abstractNumId w:val="19"/>
  </w:num>
  <w:num w:numId="24">
    <w:abstractNumId w:val="33"/>
  </w:num>
  <w:num w:numId="25">
    <w:abstractNumId w:val="21"/>
  </w:num>
  <w:num w:numId="26">
    <w:abstractNumId w:val="6"/>
  </w:num>
  <w:num w:numId="27">
    <w:abstractNumId w:val="16"/>
  </w:num>
  <w:num w:numId="28">
    <w:abstractNumId w:val="9"/>
  </w:num>
  <w:num w:numId="29">
    <w:abstractNumId w:val="15"/>
  </w:num>
  <w:num w:numId="30">
    <w:abstractNumId w:val="32"/>
  </w:num>
  <w:num w:numId="31">
    <w:abstractNumId w:val="30"/>
  </w:num>
  <w:num w:numId="32">
    <w:abstractNumId w:val="18"/>
  </w:num>
  <w:num w:numId="33">
    <w:abstractNumId w:val="8"/>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noPunctuationKerning/>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9BF"/>
    <w:rsid w:val="00004C36"/>
    <w:rsid w:val="00042DF7"/>
    <w:rsid w:val="00061634"/>
    <w:rsid w:val="0007325C"/>
    <w:rsid w:val="000803E5"/>
    <w:rsid w:val="000B6FC4"/>
    <w:rsid w:val="000C3527"/>
    <w:rsid w:val="000E0334"/>
    <w:rsid w:val="000F6F1D"/>
    <w:rsid w:val="00106178"/>
    <w:rsid w:val="001061B2"/>
    <w:rsid w:val="00136628"/>
    <w:rsid w:val="00167BB4"/>
    <w:rsid w:val="001815E9"/>
    <w:rsid w:val="001D66DC"/>
    <w:rsid w:val="001E7A0D"/>
    <w:rsid w:val="0023358D"/>
    <w:rsid w:val="0029793A"/>
    <w:rsid w:val="002C26CC"/>
    <w:rsid w:val="002D5D38"/>
    <w:rsid w:val="002E38C4"/>
    <w:rsid w:val="002E4F9C"/>
    <w:rsid w:val="002E62A1"/>
    <w:rsid w:val="00332540"/>
    <w:rsid w:val="00375322"/>
    <w:rsid w:val="00383042"/>
    <w:rsid w:val="003A5C3F"/>
    <w:rsid w:val="00402D91"/>
    <w:rsid w:val="004333EA"/>
    <w:rsid w:val="0045051C"/>
    <w:rsid w:val="004776F1"/>
    <w:rsid w:val="004A1642"/>
    <w:rsid w:val="004A404F"/>
    <w:rsid w:val="004D02B8"/>
    <w:rsid w:val="00517716"/>
    <w:rsid w:val="00517D62"/>
    <w:rsid w:val="00525D3B"/>
    <w:rsid w:val="005330FC"/>
    <w:rsid w:val="00597D46"/>
    <w:rsid w:val="005F2CB7"/>
    <w:rsid w:val="0063026A"/>
    <w:rsid w:val="00640AE4"/>
    <w:rsid w:val="00673FC0"/>
    <w:rsid w:val="00692D17"/>
    <w:rsid w:val="006A360E"/>
    <w:rsid w:val="006A4C5A"/>
    <w:rsid w:val="006A6F16"/>
    <w:rsid w:val="006C391C"/>
    <w:rsid w:val="006D11D4"/>
    <w:rsid w:val="006D1319"/>
    <w:rsid w:val="006F5449"/>
    <w:rsid w:val="006F717A"/>
    <w:rsid w:val="00711BCF"/>
    <w:rsid w:val="0071755D"/>
    <w:rsid w:val="007C670C"/>
    <w:rsid w:val="007D3167"/>
    <w:rsid w:val="00806BAE"/>
    <w:rsid w:val="00810824"/>
    <w:rsid w:val="00865694"/>
    <w:rsid w:val="00872658"/>
    <w:rsid w:val="00887548"/>
    <w:rsid w:val="008D363A"/>
    <w:rsid w:val="00960C34"/>
    <w:rsid w:val="009B3BCB"/>
    <w:rsid w:val="009B6EA2"/>
    <w:rsid w:val="009D56BC"/>
    <w:rsid w:val="00A0243D"/>
    <w:rsid w:val="00A06BBD"/>
    <w:rsid w:val="00A12F19"/>
    <w:rsid w:val="00A3096D"/>
    <w:rsid w:val="00A65760"/>
    <w:rsid w:val="00A6797C"/>
    <w:rsid w:val="00A7420F"/>
    <w:rsid w:val="00AA5D2A"/>
    <w:rsid w:val="00AB2701"/>
    <w:rsid w:val="00AC1C6E"/>
    <w:rsid w:val="00AD41A8"/>
    <w:rsid w:val="00AD4BF1"/>
    <w:rsid w:val="00AE6939"/>
    <w:rsid w:val="00B42647"/>
    <w:rsid w:val="00B431B5"/>
    <w:rsid w:val="00B80F28"/>
    <w:rsid w:val="00B85083"/>
    <w:rsid w:val="00BE69BF"/>
    <w:rsid w:val="00C41D42"/>
    <w:rsid w:val="00C71BCB"/>
    <w:rsid w:val="00CA13EC"/>
    <w:rsid w:val="00CB0424"/>
    <w:rsid w:val="00CF6FFB"/>
    <w:rsid w:val="00D2698D"/>
    <w:rsid w:val="00D30444"/>
    <w:rsid w:val="00D44E63"/>
    <w:rsid w:val="00D75B64"/>
    <w:rsid w:val="00DA64C6"/>
    <w:rsid w:val="00DB1788"/>
    <w:rsid w:val="00DF7AC3"/>
    <w:rsid w:val="00E10E15"/>
    <w:rsid w:val="00E23D76"/>
    <w:rsid w:val="00E44505"/>
    <w:rsid w:val="00E542EB"/>
    <w:rsid w:val="00E74E0C"/>
    <w:rsid w:val="00EE2886"/>
    <w:rsid w:val="00EE2E79"/>
    <w:rsid w:val="00EF1EEA"/>
    <w:rsid w:val="00F00443"/>
    <w:rsid w:val="00F24A9A"/>
    <w:rsid w:val="00F57D9B"/>
    <w:rsid w:val="00F67990"/>
    <w:rsid w:val="00FB08AE"/>
    <w:rsid w:val="00FD52AC"/>
    <w:rsid w:val="00FE4A1A"/>
    <w:rsid w:val="00FF3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05DD8798"/>
  <w15:docId w15:val="{F47F4B37-9B10-408A-BA16-61FA5A499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EEA"/>
    <w:rPr>
      <w:rFonts w:ascii="Comic Sans MS" w:hAnsi="Comic Sans MS" w:cs="Comic Sans MS"/>
      <w:sz w:val="24"/>
      <w:szCs w:val="24"/>
      <w:lang w:val="en-GB"/>
    </w:rPr>
  </w:style>
  <w:style w:type="paragraph" w:styleId="Heading1">
    <w:name w:val="heading 1"/>
    <w:basedOn w:val="Normal"/>
    <w:next w:val="Normal"/>
    <w:link w:val="Heading1Char"/>
    <w:uiPriority w:val="99"/>
    <w:qFormat/>
    <w:rsid w:val="00EF1EEA"/>
    <w:pPr>
      <w:keepNext/>
      <w:outlineLvl w:val="0"/>
    </w:pPr>
    <w:rPr>
      <w:b/>
      <w:bCs/>
      <w:u w:val="single"/>
    </w:rPr>
  </w:style>
  <w:style w:type="paragraph" w:styleId="Heading2">
    <w:name w:val="heading 2"/>
    <w:basedOn w:val="Normal"/>
    <w:next w:val="Normal"/>
    <w:link w:val="Heading2Char"/>
    <w:uiPriority w:val="99"/>
    <w:qFormat/>
    <w:rsid w:val="004D02B8"/>
    <w:pPr>
      <w:keepNext/>
      <w:spacing w:before="240" w:after="60"/>
      <w:outlineLvl w:val="1"/>
    </w:pPr>
    <w:rPr>
      <w:rFonts w:ascii="Cambria" w:hAnsi="Cambria" w:cs="Cambria"/>
      <w:b/>
      <w:bCs/>
      <w:i/>
      <w:iCs/>
      <w:sz w:val="28"/>
      <w:szCs w:val="28"/>
      <w:lang w:val="en-US"/>
    </w:rPr>
  </w:style>
  <w:style w:type="paragraph" w:styleId="Heading3">
    <w:name w:val="heading 3"/>
    <w:basedOn w:val="Normal"/>
    <w:next w:val="Normal"/>
    <w:link w:val="Heading3Char"/>
    <w:uiPriority w:val="99"/>
    <w:qFormat/>
    <w:rsid w:val="00106178"/>
    <w:pPr>
      <w:keepNext/>
      <w:keepLines/>
      <w:spacing w:before="200"/>
      <w:outlineLvl w:val="2"/>
    </w:pPr>
    <w:rPr>
      <w:rFonts w:ascii="Cambria" w:hAnsi="Cambria" w:cs="Cambria"/>
      <w:b/>
      <w:bCs/>
      <w:color w:val="4F81BD"/>
    </w:rPr>
  </w:style>
  <w:style w:type="paragraph" w:styleId="Heading4">
    <w:name w:val="heading 4"/>
    <w:basedOn w:val="Normal"/>
    <w:next w:val="Normal"/>
    <w:link w:val="Heading4Char"/>
    <w:uiPriority w:val="99"/>
    <w:qFormat/>
    <w:rsid w:val="00106178"/>
    <w:pPr>
      <w:keepNext/>
      <w:keepLines/>
      <w:spacing w:before="200"/>
      <w:outlineLvl w:val="3"/>
    </w:pPr>
    <w:rPr>
      <w:rFonts w:ascii="Cambria" w:hAnsi="Cambria" w:cs="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025"/>
    <w:rPr>
      <w:rFonts w:asciiTheme="majorHAnsi" w:eastAsiaTheme="majorEastAsia" w:hAnsiTheme="majorHAnsi" w:cstheme="majorBidi"/>
      <w:b/>
      <w:bCs/>
      <w:kern w:val="32"/>
      <w:sz w:val="32"/>
      <w:szCs w:val="32"/>
      <w:lang w:val="en-GB"/>
    </w:rPr>
  </w:style>
  <w:style w:type="character" w:customStyle="1" w:styleId="Heading2Char">
    <w:name w:val="Heading 2 Char"/>
    <w:basedOn w:val="DefaultParagraphFont"/>
    <w:link w:val="Heading2"/>
    <w:uiPriority w:val="99"/>
    <w:semiHidden/>
    <w:locked/>
    <w:rsid w:val="004D02B8"/>
    <w:rPr>
      <w:rFonts w:ascii="Cambria" w:hAnsi="Cambria" w:cs="Cambria"/>
      <w:b/>
      <w:bCs/>
      <w:i/>
      <w:iCs/>
      <w:sz w:val="28"/>
      <w:szCs w:val="28"/>
      <w:lang w:eastAsia="en-US"/>
    </w:rPr>
  </w:style>
  <w:style w:type="character" w:customStyle="1" w:styleId="Heading3Char">
    <w:name w:val="Heading 3 Char"/>
    <w:basedOn w:val="DefaultParagraphFont"/>
    <w:link w:val="Heading3"/>
    <w:uiPriority w:val="99"/>
    <w:semiHidden/>
    <w:locked/>
    <w:rsid w:val="00106178"/>
    <w:rPr>
      <w:rFonts w:ascii="Cambria" w:hAnsi="Cambria" w:cs="Cambria"/>
      <w:b/>
      <w:bCs/>
      <w:color w:val="4F81BD"/>
      <w:sz w:val="24"/>
      <w:szCs w:val="24"/>
      <w:lang w:eastAsia="en-US"/>
    </w:rPr>
  </w:style>
  <w:style w:type="character" w:customStyle="1" w:styleId="Heading4Char">
    <w:name w:val="Heading 4 Char"/>
    <w:basedOn w:val="DefaultParagraphFont"/>
    <w:link w:val="Heading4"/>
    <w:uiPriority w:val="99"/>
    <w:semiHidden/>
    <w:locked/>
    <w:rsid w:val="00106178"/>
    <w:rPr>
      <w:rFonts w:ascii="Cambria" w:hAnsi="Cambria" w:cs="Cambria"/>
      <w:b/>
      <w:bCs/>
      <w:i/>
      <w:iCs/>
      <w:color w:val="4F81BD"/>
      <w:sz w:val="24"/>
      <w:szCs w:val="24"/>
      <w:lang w:eastAsia="en-US"/>
    </w:rPr>
  </w:style>
  <w:style w:type="paragraph" w:styleId="BodyText">
    <w:name w:val="Body Text"/>
    <w:basedOn w:val="Normal"/>
    <w:link w:val="BodyTextChar"/>
    <w:uiPriority w:val="99"/>
    <w:rsid w:val="00EF1EEA"/>
    <w:pPr>
      <w:jc w:val="center"/>
    </w:pPr>
  </w:style>
  <w:style w:type="character" w:customStyle="1" w:styleId="BodyTextChar">
    <w:name w:val="Body Text Char"/>
    <w:basedOn w:val="DefaultParagraphFont"/>
    <w:link w:val="BodyText"/>
    <w:uiPriority w:val="99"/>
    <w:semiHidden/>
    <w:rsid w:val="00FE7025"/>
    <w:rPr>
      <w:rFonts w:ascii="Comic Sans MS" w:hAnsi="Comic Sans MS" w:cs="Comic Sans MS"/>
      <w:sz w:val="24"/>
      <w:szCs w:val="24"/>
      <w:lang w:val="en-GB"/>
    </w:rPr>
  </w:style>
  <w:style w:type="paragraph" w:styleId="BodyText2">
    <w:name w:val="Body Text 2"/>
    <w:basedOn w:val="Normal"/>
    <w:link w:val="BodyText2Char"/>
    <w:uiPriority w:val="99"/>
    <w:rsid w:val="00EF1EEA"/>
    <w:rPr>
      <w:b/>
      <w:bCs/>
    </w:rPr>
  </w:style>
  <w:style w:type="character" w:customStyle="1" w:styleId="BodyText2Char">
    <w:name w:val="Body Text 2 Char"/>
    <w:basedOn w:val="DefaultParagraphFont"/>
    <w:link w:val="BodyText2"/>
    <w:uiPriority w:val="99"/>
    <w:semiHidden/>
    <w:rsid w:val="00FE7025"/>
    <w:rPr>
      <w:rFonts w:ascii="Comic Sans MS" w:hAnsi="Comic Sans MS" w:cs="Comic Sans MS"/>
      <w:sz w:val="24"/>
      <w:szCs w:val="24"/>
      <w:lang w:val="en-GB"/>
    </w:rPr>
  </w:style>
  <w:style w:type="paragraph" w:styleId="Header">
    <w:name w:val="header"/>
    <w:basedOn w:val="Normal"/>
    <w:link w:val="HeaderChar"/>
    <w:uiPriority w:val="99"/>
    <w:rsid w:val="00EF1EEA"/>
    <w:pPr>
      <w:tabs>
        <w:tab w:val="center" w:pos="4153"/>
        <w:tab w:val="right" w:pos="8306"/>
      </w:tabs>
    </w:pPr>
  </w:style>
  <w:style w:type="character" w:customStyle="1" w:styleId="HeaderChar">
    <w:name w:val="Header Char"/>
    <w:basedOn w:val="DefaultParagraphFont"/>
    <w:link w:val="Header"/>
    <w:uiPriority w:val="99"/>
    <w:semiHidden/>
    <w:rsid w:val="00FE7025"/>
    <w:rPr>
      <w:rFonts w:ascii="Comic Sans MS" w:hAnsi="Comic Sans MS" w:cs="Comic Sans MS"/>
      <w:sz w:val="24"/>
      <w:szCs w:val="24"/>
      <w:lang w:val="en-GB"/>
    </w:rPr>
  </w:style>
  <w:style w:type="paragraph" w:styleId="Footer">
    <w:name w:val="footer"/>
    <w:basedOn w:val="Normal"/>
    <w:link w:val="FooterChar"/>
    <w:uiPriority w:val="99"/>
    <w:rsid w:val="00EF1EEA"/>
    <w:pPr>
      <w:tabs>
        <w:tab w:val="center" w:pos="4153"/>
        <w:tab w:val="right" w:pos="8306"/>
      </w:tabs>
    </w:pPr>
  </w:style>
  <w:style w:type="character" w:customStyle="1" w:styleId="FooterChar">
    <w:name w:val="Footer Char"/>
    <w:basedOn w:val="DefaultParagraphFont"/>
    <w:link w:val="Footer"/>
    <w:uiPriority w:val="99"/>
    <w:semiHidden/>
    <w:rsid w:val="00FE7025"/>
    <w:rPr>
      <w:rFonts w:ascii="Comic Sans MS" w:hAnsi="Comic Sans MS" w:cs="Comic Sans MS"/>
      <w:sz w:val="24"/>
      <w:szCs w:val="24"/>
      <w:lang w:val="en-GB"/>
    </w:rPr>
  </w:style>
  <w:style w:type="paragraph" w:customStyle="1" w:styleId="aLCPHeading">
    <w:name w:val="a LCP Heading"/>
    <w:basedOn w:val="Heading1"/>
    <w:autoRedefine/>
    <w:uiPriority w:val="99"/>
    <w:rsid w:val="00D30444"/>
    <w:pPr>
      <w:widowControl w:val="0"/>
      <w:suppressAutoHyphens/>
      <w:jc w:val="center"/>
    </w:pPr>
    <w:rPr>
      <w:sz w:val="72"/>
      <w:szCs w:val="72"/>
      <w:u w:val="none"/>
      <w:lang w:val="en-US"/>
    </w:rPr>
  </w:style>
  <w:style w:type="character" w:customStyle="1" w:styleId="aLCPboldbodytext">
    <w:name w:val="a LCP bold body text"/>
    <w:uiPriority w:val="99"/>
    <w:rsid w:val="001D66DC"/>
    <w:rPr>
      <w:rFonts w:ascii="Arial" w:hAnsi="Arial" w:cs="Arial"/>
      <w:b/>
      <w:bCs/>
      <w:sz w:val="22"/>
      <w:szCs w:val="22"/>
      <w:effect w:val="none"/>
      <w:vertAlign w:val="baseline"/>
    </w:rPr>
  </w:style>
  <w:style w:type="paragraph" w:customStyle="1" w:styleId="aLCPBodytext">
    <w:name w:val="a LCP Body text"/>
    <w:autoRedefine/>
    <w:uiPriority w:val="99"/>
    <w:rsid w:val="001D66DC"/>
    <w:pPr>
      <w:ind w:left="680"/>
    </w:pPr>
    <w:rPr>
      <w:rFonts w:ascii="Arial" w:hAnsi="Arial" w:cs="Arial"/>
      <w:lang w:val="en-GB"/>
    </w:rPr>
  </w:style>
  <w:style w:type="paragraph" w:styleId="FootnoteText">
    <w:name w:val="footnote text"/>
    <w:basedOn w:val="Normal"/>
    <w:link w:val="FootnoteTextChar"/>
    <w:uiPriority w:val="99"/>
    <w:semiHidden/>
    <w:rsid w:val="00D2698D"/>
    <w:rPr>
      <w:sz w:val="20"/>
      <w:szCs w:val="20"/>
      <w:lang w:val="en-US"/>
    </w:rPr>
  </w:style>
  <w:style w:type="character" w:customStyle="1" w:styleId="FootnoteTextChar">
    <w:name w:val="Footnote Text Char"/>
    <w:basedOn w:val="DefaultParagraphFont"/>
    <w:link w:val="FootnoteText"/>
    <w:uiPriority w:val="99"/>
    <w:locked/>
    <w:rsid w:val="00D2698D"/>
    <w:rPr>
      <w:rFonts w:ascii="Comic Sans MS" w:hAnsi="Comic Sans MS" w:cs="Comic Sans MS"/>
      <w:lang w:eastAsia="en-US"/>
    </w:rPr>
  </w:style>
  <w:style w:type="character" w:styleId="FootnoteReference">
    <w:name w:val="footnote reference"/>
    <w:basedOn w:val="DefaultParagraphFont"/>
    <w:uiPriority w:val="99"/>
    <w:semiHidden/>
    <w:rsid w:val="00D2698D"/>
    <w:rPr>
      <w:vertAlign w:val="superscript"/>
    </w:rPr>
  </w:style>
  <w:style w:type="paragraph" w:styleId="BalloonText">
    <w:name w:val="Balloon Text"/>
    <w:basedOn w:val="Normal"/>
    <w:link w:val="BalloonTextChar"/>
    <w:uiPriority w:val="99"/>
    <w:semiHidden/>
    <w:rsid w:val="00DB1788"/>
    <w:rPr>
      <w:rFonts w:ascii="Tahoma" w:hAnsi="Tahoma" w:cs="Tahoma"/>
      <w:sz w:val="16"/>
      <w:szCs w:val="16"/>
      <w:lang w:val="en-US"/>
    </w:rPr>
  </w:style>
  <w:style w:type="character" w:customStyle="1" w:styleId="BalloonTextChar">
    <w:name w:val="Balloon Text Char"/>
    <w:basedOn w:val="DefaultParagraphFont"/>
    <w:link w:val="BalloonText"/>
    <w:uiPriority w:val="99"/>
    <w:locked/>
    <w:rsid w:val="00DB1788"/>
    <w:rPr>
      <w:rFonts w:ascii="Tahoma" w:hAnsi="Tahoma" w:cs="Tahoma"/>
      <w:sz w:val="16"/>
      <w:szCs w:val="16"/>
      <w:lang w:eastAsia="en-US"/>
    </w:rPr>
  </w:style>
  <w:style w:type="paragraph" w:styleId="ListParagraph">
    <w:name w:val="List Paragraph"/>
    <w:basedOn w:val="Normal"/>
    <w:uiPriority w:val="34"/>
    <w:qFormat/>
    <w:rsid w:val="003A5C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1319</Words>
  <Characters>6723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Homework Policy</vt:lpstr>
    </vt:vector>
  </TitlesOfParts>
  <Company>Blackburn with Darwen Borough Council</Company>
  <LinksUpToDate>false</LinksUpToDate>
  <CharactersWithSpaces>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Policy</dc:title>
  <dc:creator>st_james_lower</dc:creator>
  <cp:lastModifiedBy>Mr. Matthews</cp:lastModifiedBy>
  <cp:revision>4</cp:revision>
  <cp:lastPrinted>2016-01-27T16:53:00Z</cp:lastPrinted>
  <dcterms:created xsi:type="dcterms:W3CDTF">2020-03-06T13:05:00Z</dcterms:created>
  <dcterms:modified xsi:type="dcterms:W3CDTF">2020-03-06T13:21:00Z</dcterms:modified>
</cp:coreProperties>
</file>