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323"/>
        <w:tblW w:w="15388" w:type="dxa"/>
        <w:tblLook w:val="04A0" w:firstRow="1" w:lastRow="0" w:firstColumn="1" w:lastColumn="0" w:noHBand="0" w:noVBand="1"/>
      </w:tblPr>
      <w:tblGrid>
        <w:gridCol w:w="1939"/>
        <w:gridCol w:w="2016"/>
        <w:gridCol w:w="2274"/>
        <w:gridCol w:w="2141"/>
        <w:gridCol w:w="2406"/>
        <w:gridCol w:w="2263"/>
        <w:gridCol w:w="2349"/>
      </w:tblGrid>
      <w:tr w:rsidR="0037055D" w:rsidRPr="00243242" w14:paraId="31C9E44E" w14:textId="77777777" w:rsidTr="006B64DB">
        <w:tc>
          <w:tcPr>
            <w:tcW w:w="1939" w:type="dxa"/>
            <w:shd w:val="clear" w:color="auto" w:fill="FFFFFF" w:themeFill="background1"/>
          </w:tcPr>
          <w:p w14:paraId="245D9DC6" w14:textId="77777777" w:rsidR="00705733" w:rsidRPr="009D3460" w:rsidRDefault="00705733" w:rsidP="007E138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6" w:type="dxa"/>
            <w:shd w:val="clear" w:color="auto" w:fill="FFFFFF" w:themeFill="background1"/>
          </w:tcPr>
          <w:p w14:paraId="367A6C14" w14:textId="5AC91BCC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Autumn 1</w:t>
            </w:r>
          </w:p>
          <w:p w14:paraId="1191091F" w14:textId="64424A11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(7 weeks</w:t>
            </w:r>
            <w:r w:rsidR="00854D5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16CDC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="00854D5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days</w:t>
            </w: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274" w:type="dxa"/>
            <w:shd w:val="clear" w:color="auto" w:fill="FFFFFF" w:themeFill="background1"/>
          </w:tcPr>
          <w:p w14:paraId="0417932D" w14:textId="794B4D24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Autumn </w:t>
            </w:r>
            <w:r w:rsidR="00D138A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2</w:t>
            </w:r>
          </w:p>
          <w:p w14:paraId="1775DF92" w14:textId="5E773C22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="00B529A2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 w:rsidR="00480E10" w:rsidRPr="009D34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weeks)</w:t>
            </w:r>
          </w:p>
        </w:tc>
        <w:tc>
          <w:tcPr>
            <w:tcW w:w="2141" w:type="dxa"/>
            <w:shd w:val="clear" w:color="auto" w:fill="FFFFFF" w:themeFill="background1"/>
          </w:tcPr>
          <w:p w14:paraId="200E9CB0" w14:textId="77777777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Spring 1</w:t>
            </w:r>
          </w:p>
          <w:p w14:paraId="6B9DCBB3" w14:textId="3B96CFDA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="003F2C82">
              <w:rPr>
                <w:rFonts w:ascii="Arial" w:hAnsi="Arial" w:cs="Arial"/>
                <w:b/>
                <w:bCs/>
                <w:sz w:val="18"/>
                <w:szCs w:val="18"/>
              </w:rPr>
              <w:t>6 weeks</w:t>
            </w:r>
            <w:r w:rsidR="009C183C"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06" w:type="dxa"/>
            <w:shd w:val="clear" w:color="auto" w:fill="FFFFFF" w:themeFill="background1"/>
          </w:tcPr>
          <w:p w14:paraId="1F9C81F9" w14:textId="77777777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Spring 2</w:t>
            </w:r>
          </w:p>
          <w:p w14:paraId="5232EF51" w14:textId="5D3B8F48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="003F2C82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="002F4960" w:rsidRPr="009D34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weeks</w:t>
            </w:r>
            <w:r w:rsidR="003F2C8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4 days</w:t>
            </w:r>
            <w:r w:rsidR="002F4960"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263" w:type="dxa"/>
            <w:shd w:val="clear" w:color="auto" w:fill="FFFFFF" w:themeFill="background1"/>
          </w:tcPr>
          <w:p w14:paraId="0713E9AB" w14:textId="77777777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Summer 1</w:t>
            </w:r>
          </w:p>
          <w:p w14:paraId="21F80689" w14:textId="534E7AED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="003F2C82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3770DC6D" w:rsidRPr="0852B88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weeks</w:t>
            </w:r>
            <w:r w:rsidR="00B529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3 days</w:t>
            </w:r>
            <w:r w:rsidRPr="0852B882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349" w:type="dxa"/>
            <w:shd w:val="clear" w:color="auto" w:fill="FFFFFF" w:themeFill="background1"/>
          </w:tcPr>
          <w:p w14:paraId="431F7F33" w14:textId="77777777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Summer 2</w:t>
            </w:r>
          </w:p>
          <w:p w14:paraId="2A5FA1AB" w14:textId="76DAE100" w:rsidR="00705733" w:rsidRPr="009D3460" w:rsidRDefault="00705733" w:rsidP="007E13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="003C43BA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9C183C" w:rsidRPr="009D34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weeks</w:t>
            </w:r>
            <w:r w:rsidRPr="009D3460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37055D" w:rsidRPr="00243242" w14:paraId="0E782BC7" w14:textId="77777777" w:rsidTr="006B64DB">
        <w:tc>
          <w:tcPr>
            <w:tcW w:w="1939" w:type="dxa"/>
            <w:shd w:val="clear" w:color="auto" w:fill="FFFFFF" w:themeFill="background1"/>
          </w:tcPr>
          <w:p w14:paraId="29484D3E" w14:textId="77777777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Cross-curricular theme</w:t>
            </w:r>
          </w:p>
        </w:tc>
        <w:tc>
          <w:tcPr>
            <w:tcW w:w="2016" w:type="dxa"/>
            <w:shd w:val="clear" w:color="auto" w:fill="FFFFFF" w:themeFill="background1"/>
          </w:tcPr>
          <w:p w14:paraId="55C8133F" w14:textId="7C09BD69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4" w:type="dxa"/>
            <w:shd w:val="clear" w:color="auto" w:fill="FFFFFF" w:themeFill="background1"/>
          </w:tcPr>
          <w:p w14:paraId="77973BEA" w14:textId="5A5FEA2A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2AE2EFAA" w14:textId="77777777" w:rsidR="006B64DB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Geography – UK Places</w:t>
            </w:r>
          </w:p>
          <w:p w14:paraId="7FE26CA6" w14:textId="5F111FC7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Lakes </w:t>
            </w:r>
          </w:p>
        </w:tc>
        <w:tc>
          <w:tcPr>
            <w:tcW w:w="2406" w:type="dxa"/>
            <w:shd w:val="clear" w:color="auto" w:fill="FFFFFF" w:themeFill="background1"/>
          </w:tcPr>
          <w:p w14:paraId="4D82526F" w14:textId="77777777" w:rsidR="006B64DB" w:rsidRPr="006B64DB" w:rsidRDefault="006B64DB" w:rsidP="006B64DB">
            <w:pPr>
              <w:jc w:val="center"/>
              <w:rPr>
                <w:bCs/>
                <w:sz w:val="18"/>
                <w:szCs w:val="24"/>
              </w:rPr>
            </w:pPr>
            <w:r w:rsidRPr="006B64DB">
              <w:rPr>
                <w:bCs/>
                <w:sz w:val="18"/>
                <w:szCs w:val="24"/>
              </w:rPr>
              <w:t xml:space="preserve">Romans </w:t>
            </w:r>
          </w:p>
          <w:p w14:paraId="1BA14DE2" w14:textId="77777777" w:rsidR="006B64DB" w:rsidRPr="006B64DB" w:rsidRDefault="006B64DB" w:rsidP="006B64DB">
            <w:pPr>
              <w:jc w:val="center"/>
              <w:rPr>
                <w:bCs/>
                <w:sz w:val="18"/>
                <w:szCs w:val="24"/>
              </w:rPr>
            </w:pPr>
            <w:r w:rsidRPr="006B64DB">
              <w:rPr>
                <w:bCs/>
                <w:sz w:val="18"/>
                <w:szCs w:val="24"/>
              </w:rPr>
              <w:t xml:space="preserve">Non-Fiction </w:t>
            </w:r>
          </w:p>
          <w:p w14:paraId="2C6F2B32" w14:textId="3DDE499C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3FD8DFA0" w14:textId="654DDBC1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History - Romans</w:t>
            </w:r>
          </w:p>
        </w:tc>
        <w:tc>
          <w:tcPr>
            <w:tcW w:w="2349" w:type="dxa"/>
            <w:shd w:val="clear" w:color="auto" w:fill="FFFFFF" w:themeFill="background1"/>
          </w:tcPr>
          <w:p w14:paraId="7E07DB62" w14:textId="39F24DCA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Science – mini beasts, food chains</w:t>
            </w:r>
          </w:p>
        </w:tc>
      </w:tr>
      <w:tr w:rsidR="0037055D" w:rsidRPr="00243242" w14:paraId="69CA979F" w14:textId="77777777" w:rsidTr="006B64DB">
        <w:tc>
          <w:tcPr>
            <w:tcW w:w="1939" w:type="dxa"/>
            <w:shd w:val="clear" w:color="auto" w:fill="FFFFFF" w:themeFill="background1"/>
          </w:tcPr>
          <w:p w14:paraId="3334176F" w14:textId="77777777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Enrichment e.g. visitor, visitor author, poet </w:t>
            </w:r>
          </w:p>
        </w:tc>
        <w:tc>
          <w:tcPr>
            <w:tcW w:w="2016" w:type="dxa"/>
            <w:shd w:val="clear" w:color="auto" w:fill="FFFFFF" w:themeFill="background1"/>
            <w:vAlign w:val="center"/>
          </w:tcPr>
          <w:p w14:paraId="7073C241" w14:textId="04145DF0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4" w:type="dxa"/>
            <w:shd w:val="clear" w:color="auto" w:fill="FFFFFF" w:themeFill="background1"/>
            <w:vAlign w:val="center"/>
          </w:tcPr>
          <w:p w14:paraId="23F03C03" w14:textId="1E58FA85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  <w:vAlign w:val="center"/>
          </w:tcPr>
          <w:p w14:paraId="2EFCF906" w14:textId="77777777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23B176E" w14:textId="5AFE57F6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</w:tcPr>
          <w:p w14:paraId="3FFEB6B8" w14:textId="4EA3BB7D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  <w:vAlign w:val="center"/>
          </w:tcPr>
          <w:p w14:paraId="29B48FEE" w14:textId="488993CE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0F026432" w14:textId="4BA27051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55D" w:rsidRPr="00243242" w14:paraId="0046A00C" w14:textId="77777777" w:rsidTr="006B64DB">
        <w:tc>
          <w:tcPr>
            <w:tcW w:w="1939" w:type="dxa"/>
            <w:shd w:val="clear" w:color="auto" w:fill="FFFFFF" w:themeFill="background1"/>
            <w:vAlign w:val="center"/>
          </w:tcPr>
          <w:p w14:paraId="1C279737" w14:textId="5B873E4F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Core Text</w:t>
            </w:r>
          </w:p>
        </w:tc>
        <w:tc>
          <w:tcPr>
            <w:tcW w:w="2016" w:type="dxa"/>
            <w:shd w:val="clear" w:color="auto" w:fill="FFFFFF" w:themeFill="background1"/>
          </w:tcPr>
          <w:p w14:paraId="35E0D466" w14:textId="6DEC79E4" w:rsidR="006B64DB" w:rsidRPr="009D3460" w:rsidRDefault="006B64DB" w:rsidP="006B64DB">
            <w:pPr>
              <w:spacing w:line="259" w:lineRule="auto"/>
            </w:pPr>
            <w:r w:rsidRPr="00C47041">
              <w:rPr>
                <w:rFonts w:ascii="Arial" w:hAnsi="Arial" w:cs="Arial"/>
                <w:noProof/>
                <w:sz w:val="20"/>
              </w:rPr>
              <w:drawing>
                <wp:anchor distT="0" distB="0" distL="114300" distR="114300" simplePos="0" relativeHeight="251680768" behindDoc="1" locked="0" layoutInCell="1" allowOverlap="1" wp14:anchorId="240D05BC" wp14:editId="22A1B1F9">
                  <wp:simplePos x="0" y="0"/>
                  <wp:positionH relativeFrom="column">
                    <wp:posOffset>288714</wp:posOffset>
                  </wp:positionH>
                  <wp:positionV relativeFrom="paragraph">
                    <wp:posOffset>335421</wp:posOffset>
                  </wp:positionV>
                  <wp:extent cx="733425" cy="1067435"/>
                  <wp:effectExtent l="0" t="0" r="9525" b="0"/>
                  <wp:wrapTight wrapText="bothSides">
                    <wp:wrapPolygon edited="0">
                      <wp:start x="0" y="0"/>
                      <wp:lineTo x="0" y="21202"/>
                      <wp:lineTo x="21319" y="21202"/>
                      <wp:lineTo x="2131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06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7041">
              <w:rPr>
                <w:rFonts w:ascii="Arial" w:hAnsi="Arial" w:cs="Arial"/>
                <w:sz w:val="20"/>
              </w:rPr>
              <w:t>A Bear Called Paddin</w:t>
            </w:r>
            <w:r>
              <w:rPr>
                <w:rFonts w:ascii="Arial" w:hAnsi="Arial" w:cs="Arial"/>
                <w:sz w:val="20"/>
              </w:rPr>
              <w:t>g</w:t>
            </w:r>
            <w:r w:rsidRPr="00C47041">
              <w:rPr>
                <w:rFonts w:ascii="Arial" w:hAnsi="Arial" w:cs="Arial"/>
                <w:sz w:val="20"/>
              </w:rPr>
              <w:t>ton</w:t>
            </w:r>
          </w:p>
        </w:tc>
        <w:tc>
          <w:tcPr>
            <w:tcW w:w="2274" w:type="dxa"/>
            <w:shd w:val="clear" w:color="auto" w:fill="FFFFFF" w:themeFill="background1"/>
          </w:tcPr>
          <w:p w14:paraId="67B7F527" w14:textId="6F110546" w:rsidR="006B64DB" w:rsidRPr="00C47041" w:rsidRDefault="0037055D" w:rsidP="006B64DB">
            <w:pPr>
              <w:spacing w:line="259" w:lineRule="auto"/>
              <w:jc w:val="center"/>
              <w:rPr>
                <w:rFonts w:ascii="Arial" w:hAnsi="Arial" w:cs="Arial"/>
                <w:sz w:val="20"/>
              </w:rPr>
            </w:pPr>
            <w:r w:rsidRPr="00C47041">
              <w:rPr>
                <w:rFonts w:ascii="Arial" w:hAnsi="Arial" w:cs="Arial"/>
                <w:noProof/>
                <w:sz w:val="20"/>
              </w:rPr>
              <w:drawing>
                <wp:anchor distT="0" distB="0" distL="114300" distR="114300" simplePos="0" relativeHeight="251686912" behindDoc="1" locked="0" layoutInCell="1" allowOverlap="1" wp14:anchorId="46C9E964" wp14:editId="0879F518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274320</wp:posOffset>
                  </wp:positionV>
                  <wp:extent cx="880110" cy="1195070"/>
                  <wp:effectExtent l="0" t="0" r="0" b="5080"/>
                  <wp:wrapTight wrapText="bothSides">
                    <wp:wrapPolygon edited="0">
                      <wp:start x="0" y="0"/>
                      <wp:lineTo x="0" y="21348"/>
                      <wp:lineTo x="21039" y="21348"/>
                      <wp:lineTo x="2103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110" cy="119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B64DB" w:rsidRPr="00C47041">
              <w:rPr>
                <w:rFonts w:ascii="Arial" w:hAnsi="Arial" w:cs="Arial"/>
                <w:sz w:val="20"/>
              </w:rPr>
              <w:t>The Green Children</w:t>
            </w:r>
          </w:p>
          <w:p w14:paraId="0D412878" w14:textId="1F6133E8" w:rsidR="006B64DB" w:rsidRPr="00C47041" w:rsidRDefault="006B64DB" w:rsidP="006B64D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39EA2BF4" w14:textId="27770CC4" w:rsidR="006B64DB" w:rsidRPr="00C47041" w:rsidRDefault="0037055D" w:rsidP="006B64DB">
            <w:pPr>
              <w:rPr>
                <w:rFonts w:ascii="Arial" w:hAnsi="Arial" w:cs="Arial"/>
                <w:sz w:val="20"/>
                <w:szCs w:val="18"/>
              </w:rPr>
            </w:pPr>
            <w:r w:rsidRPr="00C47041">
              <w:rPr>
                <w:rFonts w:ascii="Arial" w:hAnsi="Arial" w:cs="Arial"/>
                <w:noProof/>
                <w:sz w:val="20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404FD208" wp14:editId="456339A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335280</wp:posOffset>
                  </wp:positionV>
                  <wp:extent cx="1219200" cy="1133475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263" y="21418"/>
                      <wp:lineTo x="21263" y="0"/>
                      <wp:lineTo x="0" y="0"/>
                    </wp:wrapPolygon>
                  </wp:wrapTight>
                  <wp:docPr id="533740222" name="Picture 533740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B64DB" w:rsidRPr="00C47041">
              <w:rPr>
                <w:rFonts w:ascii="Arial" w:hAnsi="Arial" w:cs="Arial"/>
                <w:sz w:val="20"/>
                <w:szCs w:val="18"/>
              </w:rPr>
              <w:t xml:space="preserve"> The Loch Ness Monster</w:t>
            </w:r>
          </w:p>
          <w:p w14:paraId="17BA4E26" w14:textId="54A70BA8" w:rsidR="006B64DB" w:rsidRPr="00C47041" w:rsidRDefault="006B64DB" w:rsidP="006B64D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06" w:type="dxa"/>
          </w:tcPr>
          <w:p w14:paraId="63DFC5A2" w14:textId="19C99A37" w:rsidR="006B64DB" w:rsidRDefault="006B64DB" w:rsidP="006B64DB">
            <w:pPr>
              <w:rPr>
                <w:sz w:val="20"/>
                <w:szCs w:val="20"/>
              </w:rPr>
            </w:pPr>
            <w:r w:rsidRPr="004936B1">
              <w:rPr>
                <w:sz w:val="20"/>
                <w:szCs w:val="20"/>
              </w:rPr>
              <w:t xml:space="preserve">Information </w:t>
            </w:r>
            <w:r>
              <w:rPr>
                <w:sz w:val="20"/>
                <w:szCs w:val="20"/>
              </w:rPr>
              <w:t>T</w:t>
            </w:r>
            <w:r w:rsidRPr="004936B1">
              <w:rPr>
                <w:sz w:val="20"/>
                <w:szCs w:val="20"/>
              </w:rPr>
              <w:t xml:space="preserve">exts: </w:t>
            </w:r>
            <w:r>
              <w:rPr>
                <w:sz w:val="20"/>
                <w:szCs w:val="20"/>
              </w:rPr>
              <w:t>Tri-Fold Leaflets</w:t>
            </w:r>
          </w:p>
          <w:p w14:paraId="1AADCBD8" w14:textId="2FC135CE" w:rsidR="006B64DB" w:rsidRDefault="006B64DB" w:rsidP="006B64DB">
            <w:pPr>
              <w:rPr>
                <w:sz w:val="20"/>
                <w:szCs w:val="20"/>
              </w:rPr>
            </w:pPr>
            <w:r w:rsidRPr="00C47041">
              <w:rPr>
                <w:rFonts w:ascii="Arial" w:hAnsi="Arial" w:cs="Arial"/>
                <w:sz w:val="20"/>
              </w:rPr>
              <w:t>Boudicca</w:t>
            </w:r>
            <w:r w:rsidRPr="00C47041">
              <w:rPr>
                <w:rFonts w:ascii="Arial" w:hAnsi="Arial" w:cs="Arial"/>
                <w:noProof/>
                <w:sz w:val="20"/>
              </w:rPr>
              <w:t xml:space="preserve"> </w:t>
            </w:r>
            <w:r w:rsidRPr="00C47041">
              <w:rPr>
                <w:rFonts w:ascii="Arial" w:hAnsi="Arial" w:cs="Arial"/>
                <w:noProof/>
                <w:sz w:val="20"/>
              </w:rPr>
              <w:drawing>
                <wp:anchor distT="0" distB="0" distL="114300" distR="114300" simplePos="0" relativeHeight="251678720" behindDoc="1" locked="0" layoutInCell="1" allowOverlap="1" wp14:anchorId="7BF55436" wp14:editId="17CB4A2D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246380</wp:posOffset>
                  </wp:positionV>
                  <wp:extent cx="1390650" cy="870585"/>
                  <wp:effectExtent l="0" t="0" r="0" b="5715"/>
                  <wp:wrapTight wrapText="bothSides">
                    <wp:wrapPolygon edited="0">
                      <wp:start x="0" y="0"/>
                      <wp:lineTo x="0" y="21269"/>
                      <wp:lineTo x="21304" y="21269"/>
                      <wp:lineTo x="21304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70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54D760" w14:textId="40B9508F" w:rsidR="006B64DB" w:rsidRPr="00C47041" w:rsidRDefault="006B64DB" w:rsidP="006B64DB">
            <w:pPr>
              <w:spacing w:line="259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0ED77A56" w14:textId="28681843" w:rsidR="006B64DB" w:rsidRPr="00C47041" w:rsidRDefault="0037055D" w:rsidP="006B64D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anchor distT="0" distB="0" distL="114300" distR="114300" simplePos="0" relativeHeight="251685888" behindDoc="1" locked="0" layoutInCell="1" allowOverlap="1" wp14:anchorId="41C101A7" wp14:editId="4FFF1F97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289560</wp:posOffset>
                  </wp:positionV>
                  <wp:extent cx="781050" cy="1199515"/>
                  <wp:effectExtent l="0" t="0" r="0" b="635"/>
                  <wp:wrapTight wrapText="bothSides">
                    <wp:wrapPolygon edited="0">
                      <wp:start x="0" y="0"/>
                      <wp:lineTo x="0" y="21268"/>
                      <wp:lineTo x="21073" y="21268"/>
                      <wp:lineTo x="2107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199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6389">
              <w:rPr>
                <w:rFonts w:ascii="Arial" w:hAnsi="Arial" w:cs="Arial"/>
                <w:sz w:val="20"/>
              </w:rPr>
              <w:t>Queen of Darkness</w:t>
            </w:r>
          </w:p>
        </w:tc>
        <w:tc>
          <w:tcPr>
            <w:tcW w:w="2349" w:type="dxa"/>
            <w:shd w:val="clear" w:color="auto" w:fill="FFFFFF" w:themeFill="background1"/>
          </w:tcPr>
          <w:p w14:paraId="7B7CDD67" w14:textId="61C09734" w:rsidR="006B64DB" w:rsidRPr="00C47041" w:rsidRDefault="006B64DB" w:rsidP="006B64DB">
            <w:pPr>
              <w:rPr>
                <w:rFonts w:ascii="Arial" w:hAnsi="Arial" w:cs="Arial"/>
                <w:sz w:val="20"/>
              </w:rPr>
            </w:pPr>
            <w:r w:rsidRPr="00C47041">
              <w:rPr>
                <w:rFonts w:ascii="Arial" w:hAnsi="Arial" w:cs="Arial"/>
                <w:noProof/>
                <w:sz w:val="20"/>
              </w:rPr>
              <w:drawing>
                <wp:anchor distT="0" distB="0" distL="114300" distR="114300" simplePos="0" relativeHeight="251677696" behindDoc="1" locked="0" layoutInCell="1" allowOverlap="1" wp14:anchorId="097BED1F" wp14:editId="5B9F1EC7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200025</wp:posOffset>
                  </wp:positionV>
                  <wp:extent cx="1229995" cy="1117600"/>
                  <wp:effectExtent l="0" t="0" r="8255" b="6350"/>
                  <wp:wrapTight wrapText="bothSides">
                    <wp:wrapPolygon edited="0">
                      <wp:start x="0" y="0"/>
                      <wp:lineTo x="0" y="21355"/>
                      <wp:lineTo x="21410" y="21355"/>
                      <wp:lineTo x="2141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995" cy="111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7041">
              <w:rPr>
                <w:rFonts w:ascii="Arial" w:hAnsi="Arial" w:cs="Arial"/>
                <w:sz w:val="20"/>
              </w:rPr>
              <w:t>The Spider and the Fly</w:t>
            </w:r>
          </w:p>
        </w:tc>
      </w:tr>
      <w:tr w:rsidR="0037055D" w:rsidRPr="00243242" w14:paraId="32E380B5" w14:textId="77777777" w:rsidTr="006B64DB">
        <w:tc>
          <w:tcPr>
            <w:tcW w:w="1939" w:type="dxa"/>
            <w:shd w:val="clear" w:color="auto" w:fill="FFFFFF" w:themeFill="background1"/>
            <w:vAlign w:val="center"/>
          </w:tcPr>
          <w:p w14:paraId="7AD58885" w14:textId="313B3D6B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Linked Texts</w:t>
            </w:r>
          </w:p>
        </w:tc>
        <w:tc>
          <w:tcPr>
            <w:tcW w:w="2016" w:type="dxa"/>
            <w:shd w:val="clear" w:color="auto" w:fill="FFFFFF" w:themeFill="background1"/>
            <w:vAlign w:val="center"/>
          </w:tcPr>
          <w:p w14:paraId="30356B89" w14:textId="77777777" w:rsidR="006B64DB" w:rsidRPr="009955CE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Best-Loved Paddington Stories by Michael Bond</w:t>
            </w:r>
          </w:p>
          <w:p w14:paraId="6CE35A1D" w14:textId="0C6B2497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The Complete Adventures of Paddington by Michael Bond</w:t>
            </w:r>
          </w:p>
        </w:tc>
        <w:tc>
          <w:tcPr>
            <w:tcW w:w="2274" w:type="dxa"/>
            <w:shd w:val="clear" w:color="auto" w:fill="FFFFFF" w:themeFill="background1"/>
            <w:vAlign w:val="center"/>
          </w:tcPr>
          <w:p w14:paraId="6904F7DA" w14:textId="4B75AEB5" w:rsidR="006B64DB" w:rsidRPr="009D3460" w:rsidRDefault="00567D6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7D6B">
              <w:rPr>
                <w:rFonts w:ascii="Arial" w:hAnsi="Arial" w:cs="Arial"/>
                <w:sz w:val="18"/>
                <w:szCs w:val="18"/>
              </w:rPr>
              <w:t xml:space="preserve">The Weed by Quentin Blake The Green Ship by Quentin Blake </w:t>
            </w:r>
            <w:proofErr w:type="gramStart"/>
            <w:r w:rsidRPr="00567D6B">
              <w:rPr>
                <w:rFonts w:ascii="Arial" w:hAnsi="Arial" w:cs="Arial"/>
                <w:sz w:val="18"/>
                <w:szCs w:val="18"/>
              </w:rPr>
              <w:t>A</w:t>
            </w:r>
            <w:proofErr w:type="gramEnd"/>
            <w:r w:rsidRPr="00567D6B">
              <w:rPr>
                <w:rFonts w:ascii="Arial" w:hAnsi="Arial" w:cs="Arial"/>
                <w:sz w:val="18"/>
                <w:szCs w:val="18"/>
              </w:rPr>
              <w:t xml:space="preserve"> House That Once Was by Julie </w:t>
            </w:r>
            <w:proofErr w:type="spellStart"/>
            <w:r w:rsidRPr="00567D6B">
              <w:rPr>
                <w:rFonts w:ascii="Arial" w:hAnsi="Arial" w:cs="Arial"/>
                <w:sz w:val="18"/>
                <w:szCs w:val="18"/>
              </w:rPr>
              <w:t>Fogliano</w:t>
            </w:r>
            <w:proofErr w:type="spellEnd"/>
            <w:r w:rsidRPr="00567D6B">
              <w:rPr>
                <w:rFonts w:ascii="Arial" w:hAnsi="Arial" w:cs="Arial"/>
                <w:sz w:val="18"/>
                <w:szCs w:val="18"/>
              </w:rPr>
              <w:t xml:space="preserve"> and Lane Smith Grandpa Green by Lane Smith</w:t>
            </w:r>
          </w:p>
        </w:tc>
        <w:tc>
          <w:tcPr>
            <w:tcW w:w="2141" w:type="dxa"/>
            <w:shd w:val="clear" w:color="auto" w:fill="FFFFFF" w:themeFill="background1"/>
            <w:vAlign w:val="center"/>
          </w:tcPr>
          <w:p w14:paraId="1CF8CF22" w14:textId="77777777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Website articles</w:t>
            </w:r>
          </w:p>
          <w:p w14:paraId="7EA566FE" w14:textId="102F16F5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Non-Chron report</w:t>
            </w:r>
          </w:p>
        </w:tc>
        <w:tc>
          <w:tcPr>
            <w:tcW w:w="2406" w:type="dxa"/>
          </w:tcPr>
          <w:p w14:paraId="2A6D27B2" w14:textId="0495E162" w:rsidR="006B64DB" w:rsidRPr="00567D6B" w:rsidRDefault="00567D6B" w:rsidP="00567D6B">
            <w:pPr>
              <w:rPr>
                <w:rFonts w:ascii="Arial" w:hAnsi="Arial" w:cs="Arial"/>
                <w:sz w:val="18"/>
                <w:szCs w:val="18"/>
              </w:rPr>
            </w:pPr>
            <w:r w:rsidRPr="00567D6B">
              <w:rPr>
                <w:color w:val="000000"/>
                <w:sz w:val="20"/>
                <w:szCs w:val="27"/>
              </w:rPr>
              <w:t xml:space="preserve">Horrible Histories: Rotten Romans by Terry </w:t>
            </w:r>
            <w:proofErr w:type="spellStart"/>
            <w:r w:rsidRPr="00567D6B">
              <w:rPr>
                <w:color w:val="000000"/>
                <w:sz w:val="20"/>
                <w:szCs w:val="27"/>
              </w:rPr>
              <w:t>Deary</w:t>
            </w:r>
            <w:proofErr w:type="spellEnd"/>
            <w:r w:rsidRPr="00567D6B">
              <w:rPr>
                <w:color w:val="000000"/>
                <w:sz w:val="20"/>
                <w:szCs w:val="27"/>
              </w:rPr>
              <w:t xml:space="preserve"> Ancient Rome by DK Eyewitness So You Think You’ve Got </w:t>
            </w:r>
            <w:proofErr w:type="gramStart"/>
            <w:r w:rsidRPr="00567D6B">
              <w:rPr>
                <w:color w:val="000000"/>
                <w:sz w:val="20"/>
                <w:szCs w:val="27"/>
              </w:rPr>
              <w:t>it</w:t>
            </w:r>
            <w:proofErr w:type="gramEnd"/>
            <w:r w:rsidRPr="00567D6B">
              <w:rPr>
                <w:color w:val="000000"/>
                <w:sz w:val="20"/>
                <w:szCs w:val="27"/>
              </w:rPr>
              <w:t xml:space="preserve"> Bad? A kid’s Life in Ancient Rome by </w:t>
            </w:r>
            <w:proofErr w:type="spellStart"/>
            <w:r w:rsidRPr="00567D6B">
              <w:rPr>
                <w:color w:val="000000"/>
                <w:sz w:val="20"/>
                <w:szCs w:val="27"/>
              </w:rPr>
              <w:t>Chae</w:t>
            </w:r>
            <w:proofErr w:type="spellEnd"/>
            <w:r w:rsidRPr="00567D6B">
              <w:rPr>
                <w:color w:val="000000"/>
                <w:sz w:val="20"/>
                <w:szCs w:val="27"/>
              </w:rPr>
              <w:t xml:space="preserve"> </w:t>
            </w:r>
            <w:proofErr w:type="spellStart"/>
            <w:r w:rsidRPr="00567D6B">
              <w:rPr>
                <w:color w:val="000000"/>
                <w:sz w:val="20"/>
                <w:szCs w:val="27"/>
              </w:rPr>
              <w:t>Strathie</w:t>
            </w:r>
            <w:proofErr w:type="spellEnd"/>
            <w:r w:rsidRPr="00567D6B">
              <w:rPr>
                <w:color w:val="000000"/>
                <w:sz w:val="20"/>
                <w:szCs w:val="27"/>
              </w:rPr>
              <w:t xml:space="preserve"> 1066 and Before That – History Poems by Brian Moses and Roger Steven</w:t>
            </w:r>
            <w:r w:rsidRPr="00567D6B">
              <w:rPr>
                <w:color w:val="000000"/>
                <w:sz w:val="20"/>
                <w:szCs w:val="27"/>
              </w:rPr>
              <w:t>s</w:t>
            </w:r>
          </w:p>
        </w:tc>
        <w:tc>
          <w:tcPr>
            <w:tcW w:w="2263" w:type="dxa"/>
            <w:shd w:val="clear" w:color="auto" w:fill="FFFFFF" w:themeFill="background1"/>
            <w:vAlign w:val="center"/>
          </w:tcPr>
          <w:p w14:paraId="3898903C" w14:textId="034849BB" w:rsidR="006B64DB" w:rsidRPr="009D3460" w:rsidRDefault="00567D6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7D6B">
              <w:rPr>
                <w:rFonts w:ascii="Arial" w:hAnsi="Arial" w:cs="Arial"/>
                <w:sz w:val="18"/>
                <w:szCs w:val="18"/>
              </w:rPr>
              <w:t>Land of the Gods by Sally Prue Queen of Darkness by Tony Bradman Revolt Against the Romans by Tony Bradman History Cheat Sheets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4FE22CF5" w14:textId="17F4C11C" w:rsidR="006B64DB" w:rsidRPr="009D3460" w:rsidRDefault="00567D6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7D6B">
              <w:rPr>
                <w:rFonts w:ascii="Arial" w:hAnsi="Arial" w:cs="Arial"/>
                <w:sz w:val="18"/>
                <w:szCs w:val="18"/>
              </w:rPr>
              <w:t xml:space="preserve">Aesop’s Fables by Malorie Blackman </w:t>
            </w:r>
            <w:proofErr w:type="gramStart"/>
            <w:r w:rsidRPr="00567D6B">
              <w:rPr>
                <w:rFonts w:ascii="Arial" w:hAnsi="Arial" w:cs="Arial"/>
                <w:sz w:val="18"/>
                <w:szCs w:val="18"/>
              </w:rPr>
              <w:t>A</w:t>
            </w:r>
            <w:proofErr w:type="gramEnd"/>
            <w:r w:rsidRPr="00567D6B">
              <w:rPr>
                <w:rFonts w:ascii="Arial" w:hAnsi="Arial" w:cs="Arial"/>
                <w:sz w:val="18"/>
                <w:szCs w:val="18"/>
              </w:rPr>
              <w:t xml:space="preserve"> Collection of Favourite Aesop’s Fables by Randall and Gardner Charlotte’s Web by E.B. White James and the Giant Peach by Roald Dahl Spinderella by Julia Donaldson</w:t>
            </w:r>
          </w:p>
        </w:tc>
      </w:tr>
      <w:tr w:rsidR="0037055D" w:rsidRPr="00243242" w14:paraId="1A80F944" w14:textId="77777777" w:rsidTr="006B64DB">
        <w:tc>
          <w:tcPr>
            <w:tcW w:w="1939" w:type="dxa"/>
            <w:shd w:val="clear" w:color="auto" w:fill="FFFFFF" w:themeFill="background1"/>
            <w:vAlign w:val="center"/>
          </w:tcPr>
          <w:p w14:paraId="231E6127" w14:textId="6BEEEF30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Poetry </w:t>
            </w:r>
          </w:p>
        </w:tc>
        <w:tc>
          <w:tcPr>
            <w:tcW w:w="2016" w:type="dxa"/>
            <w:shd w:val="clear" w:color="auto" w:fill="FFFFFF" w:themeFill="background1"/>
            <w:vAlign w:val="center"/>
          </w:tcPr>
          <w:p w14:paraId="5F81EC02" w14:textId="342532EA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4" w:type="dxa"/>
            <w:shd w:val="clear" w:color="auto" w:fill="FFFFFF" w:themeFill="background1"/>
            <w:vAlign w:val="center"/>
          </w:tcPr>
          <w:p w14:paraId="1647F693" w14:textId="0F9A791E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  <w:vAlign w:val="center"/>
          </w:tcPr>
          <w:p w14:paraId="61CB23D1" w14:textId="1CA56182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</w:tcPr>
          <w:p w14:paraId="4929EE87" w14:textId="040103AE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  <w:vAlign w:val="center"/>
          </w:tcPr>
          <w:p w14:paraId="68B09692" w14:textId="0DF57C5D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598D3D99" w14:textId="2074F40C" w:rsidR="006B64DB" w:rsidRPr="009D3460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The Spider and the Fly </w:t>
            </w:r>
          </w:p>
        </w:tc>
      </w:tr>
      <w:tr w:rsidR="0037055D" w:rsidRPr="00243242" w14:paraId="3853A407" w14:textId="77777777" w:rsidTr="006B64DB">
        <w:tc>
          <w:tcPr>
            <w:tcW w:w="1939" w:type="dxa"/>
            <w:shd w:val="clear" w:color="auto" w:fill="FFFFFF" w:themeFill="background1"/>
          </w:tcPr>
          <w:p w14:paraId="53151873" w14:textId="77777777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Unit and skills </w:t>
            </w:r>
          </w:p>
        </w:tc>
        <w:tc>
          <w:tcPr>
            <w:tcW w:w="2016" w:type="dxa"/>
            <w:shd w:val="clear" w:color="auto" w:fill="FFFFFF" w:themeFill="background1"/>
          </w:tcPr>
          <w:p w14:paraId="056762B7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>Genre/Text:</w:t>
            </w:r>
          </w:p>
          <w:p w14:paraId="6A42C03F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Narrative based on a model text with innovated plot structure.</w:t>
            </w:r>
          </w:p>
          <w:p w14:paraId="1DD632D1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682E0E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 xml:space="preserve">Weeks/Timescale: </w:t>
            </w:r>
          </w:p>
          <w:p w14:paraId="60BB966A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3-4 weeks</w:t>
            </w:r>
            <w:r w:rsidRPr="009955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7865DB7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C5FCF7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>Reading Skills</w:t>
            </w:r>
          </w:p>
          <w:p w14:paraId="7E864E24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Draw inferences around characters’ thoughts, feelings and</w:t>
            </w:r>
          </w:p>
          <w:p w14:paraId="0170C70C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actions, and justify with evidence from the text.</w:t>
            </w:r>
          </w:p>
          <w:p w14:paraId="5E90D686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Listen to and discuss a range of fiction.</w:t>
            </w:r>
          </w:p>
          <w:p w14:paraId="7582B13D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Explain the meaning of unfamiliar words by using the context.</w:t>
            </w:r>
          </w:p>
          <w:p w14:paraId="31D65F4E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Sequence and discuss the main events in stories.</w:t>
            </w:r>
          </w:p>
          <w:p w14:paraId="08130DC7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Use dictionaries to check meanings of words they have read.</w:t>
            </w:r>
          </w:p>
          <w:p w14:paraId="5E0447FC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4A6D54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Writing skills </w:t>
            </w:r>
          </w:p>
          <w:p w14:paraId="73512719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Explore, identify and create complex sentences using a range of</w:t>
            </w:r>
          </w:p>
          <w:p w14:paraId="0B55E664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conjunctions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when, before, after, while, until.</w:t>
            </w:r>
          </w:p>
          <w:p w14:paraId="79744AFD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Use the comma to separate clauses in complex sentences</w:t>
            </w:r>
          </w:p>
          <w:p w14:paraId="7D6DC2BE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where the subordinate clause appears first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Before I get</w:t>
            </w:r>
          </w:p>
          <w:p w14:paraId="76D4F685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dressed in a morning, I have a wash.</w:t>
            </w:r>
          </w:p>
          <w:p w14:paraId="63024420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Use past tense for narrative.</w:t>
            </w:r>
          </w:p>
          <w:p w14:paraId="68FC6A8C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Identify, generate and effectively use noun phrases,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the blue</w:t>
            </w:r>
          </w:p>
          <w:p w14:paraId="36905E6B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butterfly with shimmering wings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(for description).</w:t>
            </w:r>
          </w:p>
          <w:p w14:paraId="5B82F561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Generate and select from vocabulary banks e.g. noun</w:t>
            </w:r>
          </w:p>
          <w:p w14:paraId="4A0C6128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phrases …</w:t>
            </w:r>
          </w:p>
          <w:p w14:paraId="57F809FB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Use inverted commas to punctuate direct speech (speech marks).</w:t>
            </w:r>
          </w:p>
          <w:p w14:paraId="61A3C2D7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Improvise, create and write dialogue.</w:t>
            </w:r>
          </w:p>
          <w:p w14:paraId="62769815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Plan and discuss what to write about,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story mapping,</w:t>
            </w:r>
          </w:p>
          <w:p w14:paraId="7AB53FA2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collecting new vocabulary, key words and ideas.</w:t>
            </w:r>
          </w:p>
          <w:p w14:paraId="16571A2C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Read and analyse narrative in order to plan and write their own</w:t>
            </w:r>
          </w:p>
          <w:p w14:paraId="2693C840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versions.</w:t>
            </w:r>
            <w:r w:rsidRPr="009955CE">
              <w:rPr>
                <w:rFonts w:ascii="Arial" w:eastAsia="Wingdings-Regular" w:hAnsi="Arial" w:cs="Arial"/>
                <w:color w:val="B5D43E"/>
                <w:sz w:val="18"/>
                <w:szCs w:val="18"/>
              </w:rPr>
              <w:t xml:space="preserve">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Discuss and record ideas for planning using a range of formats e.g.</w:t>
            </w:r>
          </w:p>
          <w:p w14:paraId="0E7616EB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chunking a plot, story maps.</w:t>
            </w:r>
            <w:r w:rsidRPr="009955CE">
              <w:rPr>
                <w:rFonts w:ascii="Arial" w:eastAsia="Wingdings-Regular" w:hAnsi="Arial" w:cs="Arial"/>
                <w:color w:val="B5D43E"/>
                <w:sz w:val="18"/>
                <w:szCs w:val="18"/>
              </w:rPr>
              <w:t xml:space="preserve">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Create and develop plots based on a model.</w:t>
            </w:r>
          </w:p>
          <w:p w14:paraId="6359FCC7" w14:textId="77777777" w:rsidR="006B64DB" w:rsidRPr="009955CE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Proofread to check for errors in spelling, grammar and punctuation. Proofread to check for errors in spelling,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grammar and punctuation in</w:t>
            </w:r>
          </w:p>
          <w:p w14:paraId="152B2FE5" w14:textId="0E433C1B" w:rsidR="006B64DB" w:rsidRPr="0018572D" w:rsidRDefault="006B64DB" w:rsidP="006B64D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own and others’ writing.</w:t>
            </w:r>
          </w:p>
        </w:tc>
        <w:tc>
          <w:tcPr>
            <w:tcW w:w="2274" w:type="dxa"/>
            <w:shd w:val="clear" w:color="auto" w:fill="FFFFFF" w:themeFill="background1"/>
          </w:tcPr>
          <w:p w14:paraId="1355A8BA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47041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Genre/Text:</w:t>
            </w:r>
          </w:p>
          <w:p w14:paraId="58369C8B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47041">
              <w:rPr>
                <w:rFonts w:ascii="Arial" w:hAnsi="Arial" w:cs="Arial"/>
                <w:sz w:val="18"/>
                <w:szCs w:val="18"/>
              </w:rPr>
              <w:t>Fiction</w:t>
            </w:r>
          </w:p>
          <w:p w14:paraId="42206A72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A06B1B" w14:textId="77777777" w:rsidR="006B64DB" w:rsidRPr="0018572D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18572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Weeks/Timescale</w:t>
            </w:r>
          </w:p>
          <w:p w14:paraId="5539E6E4" w14:textId="0DC3AA84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weeks</w:t>
            </w:r>
          </w:p>
          <w:p w14:paraId="295B8AE0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EB893E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05AB9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Writing Skills</w:t>
            </w:r>
          </w:p>
          <w:p w14:paraId="53B2BBF4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Explore and identify main and subordinate clauses in complex sentences.</w:t>
            </w:r>
          </w:p>
          <w:p w14:paraId="0AE1586F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0A572C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Explore, identify and create complex sentences using a range of conjunctions e.g. since, until, before, after, although, as.</w:t>
            </w:r>
          </w:p>
          <w:p w14:paraId="61BED2FA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B0B02A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Read and analyse non-fiction in order to plan and write own versions.</w:t>
            </w:r>
          </w:p>
          <w:p w14:paraId="456328F4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26EF7C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Identify and discuss the purpose, audience, structure, vocabulary and grammar of non-fiction.</w:t>
            </w:r>
          </w:p>
          <w:p w14:paraId="58BE2F87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3232D3" w14:textId="77777777" w:rsidR="006B64DB" w:rsidRPr="0018572D" w:rsidRDefault="006B64DB" w:rsidP="006B64DB">
            <w:r w:rsidRPr="0852B882">
              <w:rPr>
                <w:rFonts w:ascii="Arial" w:hAnsi="Arial" w:cs="Arial"/>
                <w:sz w:val="18"/>
                <w:szCs w:val="18"/>
              </w:rPr>
              <w:t>Discuss and record ideas for planning, e.g. boxing up a text type</w:t>
            </w:r>
          </w:p>
          <w:p w14:paraId="07D487E5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6E1B5A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Generate and select from vocabulary banks e.g. technical language appropriate to text type.</w:t>
            </w:r>
          </w:p>
          <w:p w14:paraId="3E1C509E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4DA03A" w14:textId="77777777" w:rsidR="006B64DB" w:rsidRPr="0018572D" w:rsidRDefault="006B64DB" w:rsidP="006B64DB">
            <w:r w:rsidRPr="0852B882">
              <w:rPr>
                <w:rFonts w:ascii="Arial" w:hAnsi="Arial" w:cs="Arial"/>
                <w:sz w:val="18"/>
                <w:szCs w:val="18"/>
              </w:rPr>
              <w:t>Group related material into paragraphs.</w:t>
            </w:r>
          </w:p>
          <w:p w14:paraId="2D99E057" w14:textId="4D2FDE01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7990730B" w14:textId="77777777" w:rsidR="006B64DB" w:rsidRPr="0018572D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Genre/Text:</w:t>
            </w:r>
          </w:p>
          <w:p w14:paraId="359A561F" w14:textId="77777777" w:rsidR="006B64DB" w:rsidRDefault="006B64DB" w:rsidP="006B64DB">
            <w:pPr>
              <w:spacing w:line="259" w:lineRule="auto"/>
            </w:pPr>
            <w:r>
              <w:rPr>
                <w:rFonts w:ascii="Arial" w:hAnsi="Arial" w:cs="Arial"/>
                <w:sz w:val="18"/>
                <w:szCs w:val="18"/>
              </w:rPr>
              <w:t>Information Booklet</w:t>
            </w:r>
          </w:p>
          <w:p w14:paraId="7CE6B71A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0B6A77" w14:textId="77777777" w:rsidR="006B64DB" w:rsidRPr="0018572D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18572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Weeks/Timescale</w:t>
            </w:r>
          </w:p>
          <w:p w14:paraId="6300212F" w14:textId="76F5320A" w:rsidR="006B64DB" w:rsidRPr="0018572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weeks</w:t>
            </w:r>
          </w:p>
          <w:p w14:paraId="1705ECA1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53AD2F" w14:textId="77777777" w:rsidR="006B64DB" w:rsidRPr="0018572D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Writing Skills</w:t>
            </w:r>
          </w:p>
          <w:p w14:paraId="7A27D5F6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48422A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Explore and identify main and subordinate clauses in complex sentences.</w:t>
            </w:r>
          </w:p>
          <w:p w14:paraId="201F3295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E43221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Explore, identify and create complex sentences using a range of conjunctions e.g. since, until, before, after, although, as.</w:t>
            </w:r>
          </w:p>
          <w:p w14:paraId="3863F813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30D3CE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Read and analyse non-fiction in order to plan and write own versions.</w:t>
            </w:r>
          </w:p>
          <w:p w14:paraId="623A7D0C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DC0EE5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Identify and discuss the purpose, audience, structure, vocabulary and grammar of non-fiction.</w:t>
            </w:r>
          </w:p>
          <w:p w14:paraId="2D3469B8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C87B81" w14:textId="77777777" w:rsidR="006B64DB" w:rsidRPr="0018572D" w:rsidRDefault="006B64DB" w:rsidP="006B64DB">
            <w:r w:rsidRPr="0852B882">
              <w:rPr>
                <w:rFonts w:ascii="Arial" w:hAnsi="Arial" w:cs="Arial"/>
                <w:sz w:val="18"/>
                <w:szCs w:val="18"/>
              </w:rPr>
              <w:t>Discuss and record ideas for planning, e.g. boxing up a text type</w:t>
            </w:r>
          </w:p>
          <w:p w14:paraId="7C36DE86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03B2A3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Generate and select from vocabulary banks e.g. technical language appropriate to text type.</w:t>
            </w:r>
          </w:p>
          <w:p w14:paraId="08E91014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1A8237" w14:textId="77777777" w:rsidR="006B64DB" w:rsidRPr="0018572D" w:rsidRDefault="006B64DB" w:rsidP="006B64DB">
            <w:r w:rsidRPr="0852B882">
              <w:rPr>
                <w:rFonts w:ascii="Arial" w:hAnsi="Arial" w:cs="Arial"/>
                <w:sz w:val="18"/>
                <w:szCs w:val="18"/>
              </w:rPr>
              <w:t>Group related material into paragraphs.</w:t>
            </w:r>
          </w:p>
          <w:p w14:paraId="4402659A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0094E5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Use headings and sub headings to organise information.</w:t>
            </w:r>
          </w:p>
          <w:p w14:paraId="505CE7C3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340420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lastRenderedPageBreak/>
              <w:t>Proofread to check for errors in spelling, grammar and punctuation in own and others’ writing.</w:t>
            </w:r>
          </w:p>
          <w:p w14:paraId="418F02C3" w14:textId="77777777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16B6BE" w14:textId="544FAC68" w:rsidR="006B64DB" w:rsidRPr="0018572D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06" w:type="dxa"/>
          </w:tcPr>
          <w:p w14:paraId="1ECFD53C" w14:textId="77777777" w:rsidR="0037055D" w:rsidRPr="0018572D" w:rsidRDefault="0037055D" w:rsidP="0037055D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Genre/Text:</w:t>
            </w:r>
          </w:p>
          <w:p w14:paraId="26341B57" w14:textId="40EE0C90" w:rsidR="0037055D" w:rsidRDefault="0037055D" w:rsidP="0037055D">
            <w:pPr>
              <w:spacing w:line="259" w:lineRule="auto"/>
            </w:pPr>
            <w:r>
              <w:rPr>
                <w:rFonts w:ascii="Arial" w:hAnsi="Arial" w:cs="Arial"/>
                <w:sz w:val="18"/>
                <w:szCs w:val="18"/>
              </w:rPr>
              <w:t xml:space="preserve">Information </w:t>
            </w:r>
            <w:r>
              <w:rPr>
                <w:rFonts w:ascii="Arial" w:hAnsi="Arial" w:cs="Arial"/>
                <w:sz w:val="18"/>
                <w:szCs w:val="18"/>
              </w:rPr>
              <w:t>texts</w:t>
            </w:r>
          </w:p>
          <w:p w14:paraId="3809A974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B6A09A" w14:textId="77777777" w:rsidR="0037055D" w:rsidRPr="0018572D" w:rsidRDefault="0037055D" w:rsidP="0037055D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18572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Weeks/Timescale</w:t>
            </w:r>
          </w:p>
          <w:p w14:paraId="2A3C2F81" w14:textId="0FD2A83F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weeks 4 days</w:t>
            </w:r>
          </w:p>
          <w:p w14:paraId="61F72F7E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E5E77D" w14:textId="77777777" w:rsidR="0037055D" w:rsidRPr="0018572D" w:rsidRDefault="0037055D" w:rsidP="0037055D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Writing Skills</w:t>
            </w:r>
          </w:p>
          <w:p w14:paraId="37FA39B6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Explore and identify main and subordinate clauses in complex sentences.</w:t>
            </w:r>
          </w:p>
          <w:p w14:paraId="1584C047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D1305F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Explore, identify and create complex sentences using a range of conjunctions e.g. since, until, before, after, although, as.</w:t>
            </w:r>
          </w:p>
          <w:p w14:paraId="1439786B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CD546B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Read and analyse non-fiction in order to plan and write own versions.</w:t>
            </w:r>
          </w:p>
          <w:p w14:paraId="0F2C8BE1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FEE5B8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Identify and discuss the purpose, audience, structure, vocabulary and grammar of non-fiction.</w:t>
            </w:r>
          </w:p>
          <w:p w14:paraId="5FBF9969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6D3B9E" w14:textId="77777777" w:rsidR="0037055D" w:rsidRPr="0018572D" w:rsidRDefault="0037055D" w:rsidP="0037055D">
            <w:r w:rsidRPr="0852B882">
              <w:rPr>
                <w:rFonts w:ascii="Arial" w:hAnsi="Arial" w:cs="Arial"/>
                <w:sz w:val="18"/>
                <w:szCs w:val="18"/>
              </w:rPr>
              <w:t>Discuss and record ideas for planning, e.g. boxing up a text type</w:t>
            </w:r>
          </w:p>
          <w:p w14:paraId="7D94FA81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5B2C76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Generate and select from vocabulary banks e.g. technical language appropriate to text type.</w:t>
            </w:r>
          </w:p>
          <w:p w14:paraId="5FC57F9C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BD6E39" w14:textId="77777777" w:rsidR="0037055D" w:rsidRPr="0018572D" w:rsidRDefault="0037055D" w:rsidP="0037055D">
            <w:r w:rsidRPr="0852B882">
              <w:rPr>
                <w:rFonts w:ascii="Arial" w:hAnsi="Arial" w:cs="Arial"/>
                <w:sz w:val="18"/>
                <w:szCs w:val="18"/>
              </w:rPr>
              <w:t>Group related material into paragraphs.</w:t>
            </w:r>
          </w:p>
          <w:p w14:paraId="1C3A3F6D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9FED5A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Use headings and sub headings to organise information.</w:t>
            </w:r>
          </w:p>
          <w:p w14:paraId="6F614460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88F6F0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Proofread to check for errors in spelling, grammar and punctuation in own and others’ writing.</w:t>
            </w:r>
          </w:p>
          <w:p w14:paraId="7E760EF4" w14:textId="77777777" w:rsidR="0037055D" w:rsidRPr="0018572D" w:rsidRDefault="0037055D" w:rsidP="003705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958F1C" w14:textId="71FCEEE0" w:rsidR="006B64DB" w:rsidRPr="00705AB9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1EE7A810" w14:textId="77777777" w:rsidR="006B64DB" w:rsidRPr="0037055D" w:rsidRDefault="0037055D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055D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Genre/Text:</w:t>
            </w:r>
          </w:p>
          <w:p w14:paraId="26761C65" w14:textId="77777777" w:rsidR="0037055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Historical Narrative</w:t>
            </w:r>
          </w:p>
          <w:p w14:paraId="61CEA119" w14:textId="77777777" w:rsidR="0037055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A2B81C" w14:textId="77777777" w:rsidR="0037055D" w:rsidRPr="0037055D" w:rsidRDefault="0037055D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055D">
              <w:rPr>
                <w:rFonts w:ascii="Arial" w:hAnsi="Arial" w:cs="Arial"/>
                <w:b/>
                <w:sz w:val="18"/>
                <w:szCs w:val="18"/>
                <w:u w:val="single"/>
              </w:rPr>
              <w:t>Weeks/Timescale:</w:t>
            </w:r>
          </w:p>
          <w:p w14:paraId="0D9B7F8F" w14:textId="77777777" w:rsidR="0037055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 weeks 3 days</w:t>
            </w:r>
          </w:p>
          <w:p w14:paraId="46F1DC5C" w14:textId="77777777" w:rsidR="0037055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75F94A" w14:textId="77777777" w:rsidR="0037055D" w:rsidRDefault="0037055D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055D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Writing Skills:</w:t>
            </w:r>
          </w:p>
          <w:p w14:paraId="42CB4B0B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Explore, identify and create complex sentences using a range of</w:t>
            </w:r>
          </w:p>
          <w:p w14:paraId="0C0AB95E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conjunctions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when, before, after, while, until.</w:t>
            </w:r>
          </w:p>
          <w:p w14:paraId="127612DC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Use the comma to separate clauses in complex sentences</w:t>
            </w:r>
          </w:p>
          <w:p w14:paraId="56BE2EE1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where the subordinate clause appears first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Before I get</w:t>
            </w:r>
          </w:p>
          <w:p w14:paraId="591946FA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dressed in a morning, I have a wash.</w:t>
            </w:r>
          </w:p>
          <w:p w14:paraId="39C4CB79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Use past tense for narrative.</w:t>
            </w:r>
          </w:p>
          <w:p w14:paraId="4DBEB4F3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Identify, generate and effectively use noun phrases,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the blue</w:t>
            </w:r>
          </w:p>
          <w:p w14:paraId="2830BFDF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butterfly with shimmering wings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(for description).</w:t>
            </w:r>
          </w:p>
          <w:p w14:paraId="713D8F92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Generate and select from vocabulary banks e.g. noun</w:t>
            </w:r>
          </w:p>
          <w:p w14:paraId="61B9D1C4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phrases …</w:t>
            </w:r>
          </w:p>
          <w:p w14:paraId="30B1449D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Use inverted commas to punctuate direct speech (speech marks).</w:t>
            </w:r>
          </w:p>
          <w:p w14:paraId="1BA210E8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Improvise, create and write dialogue.</w:t>
            </w:r>
          </w:p>
          <w:p w14:paraId="336F4DE7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 xml:space="preserve">Plan and discuss what to write about, e.g. </w:t>
            </w: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story mapping,</w:t>
            </w:r>
          </w:p>
          <w:p w14:paraId="500C648B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collecting new vocabulary, key words and ideas.</w:t>
            </w:r>
          </w:p>
          <w:p w14:paraId="067A093B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Read and analyse narrative in order to plan and write their own</w:t>
            </w:r>
          </w:p>
          <w:p w14:paraId="12C0E305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versions.</w:t>
            </w:r>
            <w:r w:rsidRPr="009955CE">
              <w:rPr>
                <w:rFonts w:ascii="Arial" w:eastAsia="Wingdings-Regular" w:hAnsi="Arial" w:cs="Arial"/>
                <w:color w:val="B5D43E"/>
                <w:sz w:val="18"/>
                <w:szCs w:val="18"/>
              </w:rPr>
              <w:t xml:space="preserve">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Discuss and record ideas for planning using a range of formats e.g.</w:t>
            </w:r>
          </w:p>
          <w:p w14:paraId="0CD1EE57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chunking a plot, story maps.</w:t>
            </w:r>
            <w:r w:rsidRPr="009955CE">
              <w:rPr>
                <w:rFonts w:ascii="Arial" w:eastAsia="Wingdings-Regular" w:hAnsi="Arial" w:cs="Arial"/>
                <w:color w:val="B5D43E"/>
                <w:sz w:val="18"/>
                <w:szCs w:val="18"/>
              </w:rPr>
              <w:t xml:space="preserve"> </w:t>
            </w: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Create and develop plots based on a model.</w:t>
            </w:r>
          </w:p>
          <w:p w14:paraId="6CB149EF" w14:textId="77777777" w:rsidR="0037055D" w:rsidRPr="009955CE" w:rsidRDefault="0037055D" w:rsidP="0037055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Proofread to check for errors in spelling, grammar and punctuation. Proofread to check for errors in spelling, grammar and punctuation in</w:t>
            </w:r>
          </w:p>
          <w:p w14:paraId="393F460E" w14:textId="686E36DB" w:rsidR="0037055D" w:rsidRPr="0037055D" w:rsidRDefault="0037055D" w:rsidP="0037055D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color w:val="000000"/>
                <w:sz w:val="18"/>
                <w:szCs w:val="18"/>
              </w:rPr>
              <w:t>own and others’ writing.</w:t>
            </w:r>
          </w:p>
        </w:tc>
        <w:tc>
          <w:tcPr>
            <w:tcW w:w="2349" w:type="dxa"/>
            <w:shd w:val="clear" w:color="auto" w:fill="FFFFFF" w:themeFill="background1"/>
          </w:tcPr>
          <w:p w14:paraId="6F6CA333" w14:textId="77777777" w:rsidR="00E16389" w:rsidRPr="0018572D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Genre/Text:</w:t>
            </w:r>
          </w:p>
          <w:p w14:paraId="35BDCDF2" w14:textId="0BEE1CB9" w:rsidR="00E16389" w:rsidRDefault="00E16389" w:rsidP="00E16389">
            <w:pPr>
              <w:spacing w:line="259" w:lineRule="auto"/>
            </w:pPr>
            <w:r>
              <w:rPr>
                <w:rFonts w:ascii="Arial" w:hAnsi="Arial" w:cs="Arial"/>
                <w:sz w:val="18"/>
                <w:szCs w:val="18"/>
              </w:rPr>
              <w:t>Poetry</w:t>
            </w:r>
          </w:p>
          <w:p w14:paraId="4D927E7A" w14:textId="77777777" w:rsidR="00E16389" w:rsidRPr="0018572D" w:rsidRDefault="00E16389" w:rsidP="00E1638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1A62D6" w14:textId="76F48DDF" w:rsid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18572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Weeks/Timescale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: </w:t>
            </w:r>
          </w:p>
          <w:p w14:paraId="1EF39874" w14:textId="602A408C" w:rsidR="00E16389" w:rsidRPr="00E16389" w:rsidRDefault="00E16389" w:rsidP="00E1638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16389">
              <w:rPr>
                <w:rFonts w:ascii="Arial" w:hAnsi="Arial" w:cs="Arial"/>
                <w:bCs/>
                <w:sz w:val="18"/>
                <w:szCs w:val="18"/>
              </w:rPr>
              <w:t>6 weeks</w:t>
            </w:r>
          </w:p>
          <w:p w14:paraId="004E73AD" w14:textId="77777777" w:rsidR="00E16389" w:rsidRPr="0018572D" w:rsidRDefault="00E16389" w:rsidP="00E1638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B875B5" w14:textId="77777777" w:rsidR="00E16389" w:rsidRPr="0018572D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Writing Skills</w:t>
            </w:r>
          </w:p>
          <w:p w14:paraId="710A6196" w14:textId="77777777" w:rsidR="00E16389" w:rsidRDefault="00E16389" w:rsidP="006B64DB">
            <w:r>
              <w:t>Use present perfect form of verbs using have and had to indicate a completed action</w:t>
            </w:r>
          </w:p>
          <w:p w14:paraId="221F29D1" w14:textId="77777777" w:rsidR="00E16389" w:rsidRDefault="00E16389" w:rsidP="006B64DB">
            <w:r>
              <w:t>Explore, identify and create complex sentences using a range of conjunctions e.g. because, if, so, although</w:t>
            </w:r>
          </w:p>
          <w:p w14:paraId="010DC9C6" w14:textId="77777777" w:rsidR="00E16389" w:rsidRDefault="00E16389" w:rsidP="006B64DB">
            <w:r>
              <w:t xml:space="preserve">Explore and identify main and subordinate clauses in complex sentences. </w:t>
            </w:r>
          </w:p>
          <w:p w14:paraId="7AC1BDF6" w14:textId="77777777" w:rsidR="00E16389" w:rsidRDefault="00E16389" w:rsidP="006B64DB">
            <w:r>
              <w:t xml:space="preserve">Read and analyse </w:t>
            </w:r>
            <w:r>
              <w:t>poems</w:t>
            </w:r>
            <w:r>
              <w:t xml:space="preserve"> in order to plan and write their own. </w:t>
            </w:r>
          </w:p>
          <w:p w14:paraId="55A7849A" w14:textId="77777777" w:rsidR="00E16389" w:rsidRDefault="00E16389" w:rsidP="006B64DB">
            <w:r>
              <w:t xml:space="preserve">Identify and discuss the purpose, audience, structure, vocabulary and grammar of </w:t>
            </w:r>
            <w:r>
              <w:t>poems.</w:t>
            </w:r>
            <w:r>
              <w:t xml:space="preserve"> </w:t>
            </w:r>
          </w:p>
          <w:p w14:paraId="398B1DB6" w14:textId="28FFAE21" w:rsidR="00E16389" w:rsidRDefault="00E16389" w:rsidP="006B64DB">
            <w:r>
              <w:t xml:space="preserve">Discuss and record ideas for planning e.g. boxing up </w:t>
            </w:r>
          </w:p>
          <w:p w14:paraId="5FE03B66" w14:textId="00AB8E88" w:rsidR="006B64DB" w:rsidRPr="003F2C82" w:rsidRDefault="00E16389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t xml:space="preserve">Group related material into paragraphs. Proofread to check for errors in spelling and </w:t>
            </w:r>
            <w:r>
              <w:lastRenderedPageBreak/>
              <w:t>punctuation in own and others’ writing.</w:t>
            </w:r>
          </w:p>
        </w:tc>
      </w:tr>
      <w:tr w:rsidR="0037055D" w:rsidRPr="00243242" w14:paraId="59C33BFE" w14:textId="77777777" w:rsidTr="006B64DB">
        <w:tc>
          <w:tcPr>
            <w:tcW w:w="1939" w:type="dxa"/>
            <w:shd w:val="clear" w:color="auto" w:fill="FFFFFF" w:themeFill="background1"/>
          </w:tcPr>
          <w:p w14:paraId="1E0C5EC5" w14:textId="1A9DE0E0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  <w:lastRenderedPageBreak/>
              <w:t xml:space="preserve">Scaffolded Purpose and Audience </w:t>
            </w:r>
          </w:p>
        </w:tc>
        <w:tc>
          <w:tcPr>
            <w:tcW w:w="2016" w:type="dxa"/>
            <w:shd w:val="clear" w:color="auto" w:fill="FFFFFF" w:themeFill="background1"/>
          </w:tcPr>
          <w:p w14:paraId="44659B2B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>Purpose</w:t>
            </w:r>
          </w:p>
          <w:p w14:paraId="08FEA5C7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Children’s own Paddington adventure story</w:t>
            </w:r>
            <w:r>
              <w:rPr>
                <w:rFonts w:ascii="Arial" w:hAnsi="Arial" w:cs="Arial"/>
                <w:sz w:val="18"/>
                <w:szCs w:val="18"/>
              </w:rPr>
              <w:t xml:space="preserve"> (scaffolded)</w:t>
            </w:r>
          </w:p>
          <w:p w14:paraId="2C2A7F03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75576702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5B9C5CF1" w14:textId="3517BE86" w:rsidR="006B64DB" w:rsidRPr="007455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To their table partners</w:t>
            </w:r>
          </w:p>
        </w:tc>
        <w:tc>
          <w:tcPr>
            <w:tcW w:w="2274" w:type="dxa"/>
            <w:shd w:val="clear" w:color="auto" w:fill="FFFFFF" w:themeFill="background1"/>
          </w:tcPr>
          <w:p w14:paraId="398FF77F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B64D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Purpose </w:t>
            </w:r>
          </w:p>
          <w:p w14:paraId="763A9B3F" w14:textId="04353B59" w:rsidR="006B64DB" w:rsidRP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Children write their own narrative based on a familiar plot</w:t>
            </w:r>
          </w:p>
          <w:p w14:paraId="1BDBA455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EC7A096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18A67E4B" w14:textId="78AA1FCE" w:rsidR="006B64DB" w:rsidRP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6B64DB">
              <w:rPr>
                <w:rFonts w:ascii="Arial" w:hAnsi="Arial" w:cs="Arial"/>
                <w:sz w:val="18"/>
                <w:szCs w:val="18"/>
              </w:rPr>
              <w:t>To read aloud to an adult</w:t>
            </w:r>
          </w:p>
        </w:tc>
        <w:tc>
          <w:tcPr>
            <w:tcW w:w="2141" w:type="dxa"/>
            <w:shd w:val="clear" w:color="auto" w:fill="FFFFFF" w:themeFill="background1"/>
          </w:tcPr>
          <w:p w14:paraId="2669C317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Purpose</w:t>
            </w:r>
          </w:p>
          <w:p w14:paraId="426E1170" w14:textId="77777777" w:rsidR="006B64DB" w:rsidRPr="00F30FEA" w:rsidRDefault="006B64DB" w:rsidP="006B64DB">
            <w:pPr>
              <w:spacing w:line="259" w:lineRule="auto"/>
              <w:rPr>
                <w:rFonts w:ascii="Arial" w:hAnsi="Arial" w:cs="Arial"/>
                <w:sz w:val="18"/>
              </w:rPr>
            </w:pPr>
            <w:r w:rsidRPr="00F30FEA">
              <w:rPr>
                <w:rFonts w:ascii="Arial" w:hAnsi="Arial" w:cs="Arial"/>
                <w:sz w:val="18"/>
              </w:rPr>
              <w:t>To tell others about the Loch ness Monster</w:t>
            </w:r>
            <w:r>
              <w:rPr>
                <w:rFonts w:ascii="Arial" w:hAnsi="Arial" w:cs="Arial"/>
                <w:sz w:val="18"/>
              </w:rPr>
              <w:t xml:space="preserve"> (letter)</w:t>
            </w:r>
          </w:p>
          <w:p w14:paraId="139FC57D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368110B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7A62BB85" w14:textId="77777777" w:rsidR="006B64DB" w:rsidRDefault="006B64DB" w:rsidP="006B64DB">
            <w:pPr>
              <w:spacing w:line="259" w:lineRule="auto"/>
            </w:pPr>
            <w:r w:rsidRPr="0852B882">
              <w:rPr>
                <w:rFonts w:ascii="Arial" w:hAnsi="Arial" w:cs="Arial"/>
                <w:sz w:val="18"/>
                <w:szCs w:val="18"/>
              </w:rPr>
              <w:t xml:space="preserve">To </w:t>
            </w:r>
            <w:r>
              <w:rPr>
                <w:rFonts w:ascii="Arial" w:hAnsi="Arial" w:cs="Arial"/>
                <w:sz w:val="18"/>
                <w:szCs w:val="18"/>
              </w:rPr>
              <w:t>peers in other classes</w:t>
            </w:r>
          </w:p>
          <w:p w14:paraId="4647B692" w14:textId="4F910E70" w:rsidR="006B64DB" w:rsidRPr="005E3305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</w:tcPr>
          <w:p w14:paraId="5FB60106" w14:textId="52813D8F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B64D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Purpose </w:t>
            </w:r>
          </w:p>
          <w:p w14:paraId="50385FAA" w14:textId="70E528CD" w:rsidR="006B64DB" w:rsidRPr="00E16389" w:rsidRDefault="00E16389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E16389">
              <w:rPr>
                <w:rFonts w:ascii="Arial" w:hAnsi="Arial" w:cs="Arial"/>
                <w:sz w:val="18"/>
                <w:szCs w:val="18"/>
              </w:rPr>
              <w:t>To write an information paragraph about Boudicca</w:t>
            </w:r>
          </w:p>
          <w:p w14:paraId="225B3E6E" w14:textId="77777777" w:rsidR="00E16389" w:rsidRDefault="00E16389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2E36126E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4833E923" w14:textId="3B38F840" w:rsidR="006B64DB" w:rsidRPr="005E3305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peers in class</w:t>
            </w:r>
          </w:p>
        </w:tc>
        <w:tc>
          <w:tcPr>
            <w:tcW w:w="2263" w:type="dxa"/>
            <w:shd w:val="clear" w:color="auto" w:fill="FFFFFF" w:themeFill="background1"/>
          </w:tcPr>
          <w:p w14:paraId="357AC6FC" w14:textId="77777777" w:rsidR="00E16389" w:rsidRPr="00E16389" w:rsidRDefault="00E16389" w:rsidP="00E1638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1638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Purpose </w:t>
            </w:r>
          </w:p>
          <w:p w14:paraId="42308086" w14:textId="1036EF5D" w:rsidR="00E16389" w:rsidRPr="00E16389" w:rsidRDefault="00E16389" w:rsidP="00E163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write children’s own whoosh story</w:t>
            </w:r>
          </w:p>
          <w:p w14:paraId="59BF5963" w14:textId="77777777" w:rsidR="00E16389" w:rsidRPr="00E16389" w:rsidRDefault="00E16389" w:rsidP="00E1638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1CD51A76" w14:textId="77777777" w:rsidR="00E16389" w:rsidRPr="00E16389" w:rsidRDefault="00E16389" w:rsidP="00E1638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16389"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0A83C55A" w14:textId="0BEFC211" w:rsidR="006B64DB" w:rsidRPr="009D3460" w:rsidRDefault="00E16389" w:rsidP="00E16389">
            <w:pPr>
              <w:rPr>
                <w:rFonts w:ascii="Arial" w:hAnsi="Arial" w:cs="Arial"/>
                <w:sz w:val="18"/>
                <w:szCs w:val="18"/>
              </w:rPr>
            </w:pPr>
            <w:r w:rsidRPr="00E16389">
              <w:rPr>
                <w:rFonts w:ascii="Arial" w:hAnsi="Arial" w:cs="Arial"/>
                <w:sz w:val="18"/>
                <w:szCs w:val="18"/>
              </w:rPr>
              <w:t xml:space="preserve">To </w:t>
            </w:r>
            <w:r>
              <w:rPr>
                <w:rFonts w:ascii="Arial" w:hAnsi="Arial" w:cs="Arial"/>
                <w:sz w:val="18"/>
                <w:szCs w:val="18"/>
              </w:rPr>
              <w:t>read aloud to an adult in class.</w:t>
            </w:r>
          </w:p>
        </w:tc>
        <w:tc>
          <w:tcPr>
            <w:tcW w:w="2349" w:type="dxa"/>
            <w:shd w:val="clear" w:color="auto" w:fill="FFFFFF" w:themeFill="background1"/>
          </w:tcPr>
          <w:p w14:paraId="4F42A96D" w14:textId="77777777" w:rsidR="00E16389" w:rsidRP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1638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Purpose </w:t>
            </w:r>
          </w:p>
          <w:p w14:paraId="4B6AA30C" w14:textId="5A5276D6" w:rsidR="00E16389" w:rsidRPr="00567D6B" w:rsidRDefault="00567D6B" w:rsidP="00E16389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write a p</w:t>
            </w:r>
            <w:r w:rsidRPr="00567D6B">
              <w:rPr>
                <w:rFonts w:ascii="Arial" w:hAnsi="Arial" w:cs="Arial"/>
                <w:bCs/>
                <w:sz w:val="18"/>
                <w:szCs w:val="18"/>
              </w:rPr>
              <w:t>ersuasive letter</w:t>
            </w:r>
          </w:p>
          <w:p w14:paraId="54FDE524" w14:textId="77777777" w:rsidR="00E16389" w:rsidRP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EAAB954" w14:textId="77777777" w:rsidR="00E16389" w:rsidRP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658B070" w14:textId="77777777" w:rsidR="006B64DB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1638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7C36B4CE" w14:textId="2213434B" w:rsidR="00567D6B" w:rsidRPr="00567D6B" w:rsidRDefault="00567D6B" w:rsidP="00E1638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7D6B">
              <w:rPr>
                <w:rFonts w:ascii="Arial" w:hAnsi="Arial" w:cs="Arial"/>
                <w:bCs/>
                <w:sz w:val="18"/>
                <w:szCs w:val="18"/>
              </w:rPr>
              <w:t>To take a copy home to parents or carers.</w:t>
            </w:r>
          </w:p>
        </w:tc>
      </w:tr>
      <w:tr w:rsidR="0037055D" w:rsidRPr="00243242" w14:paraId="0F339F53" w14:textId="77777777" w:rsidTr="006B64DB">
        <w:tc>
          <w:tcPr>
            <w:tcW w:w="1939" w:type="dxa"/>
            <w:shd w:val="clear" w:color="auto" w:fill="FFFFFF" w:themeFill="background1"/>
          </w:tcPr>
          <w:p w14:paraId="00FDCFA2" w14:textId="2C3FF1B2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  <w:t xml:space="preserve">Independent Purpose and Audience </w:t>
            </w:r>
          </w:p>
        </w:tc>
        <w:tc>
          <w:tcPr>
            <w:tcW w:w="2016" w:type="dxa"/>
            <w:shd w:val="clear" w:color="auto" w:fill="FFFFFF" w:themeFill="background1"/>
          </w:tcPr>
          <w:p w14:paraId="6AF4EBD3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Purpose </w:t>
            </w:r>
          </w:p>
          <w:p w14:paraId="5107F2FD" w14:textId="77777777" w:rsidR="006B64DB" w:rsidRPr="009955CE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9955CE">
              <w:rPr>
                <w:rFonts w:ascii="Arial" w:hAnsi="Arial" w:cs="Arial"/>
                <w:sz w:val="18"/>
                <w:szCs w:val="18"/>
              </w:rPr>
              <w:t>Children’s own Paddington adventure story</w:t>
            </w:r>
            <w:r>
              <w:rPr>
                <w:rFonts w:ascii="Arial" w:hAnsi="Arial" w:cs="Arial"/>
                <w:sz w:val="18"/>
                <w:szCs w:val="18"/>
              </w:rPr>
              <w:t xml:space="preserve"> (scaffolded)</w:t>
            </w:r>
          </w:p>
          <w:p w14:paraId="3901BF22" w14:textId="77777777" w:rsidR="006B64DB" w:rsidRPr="009955C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130E526C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955CE"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24132B3B" w14:textId="277CAF42" w:rsidR="006B64DB" w:rsidRPr="007455DB" w:rsidRDefault="006B64DB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Peers in the class</w:t>
            </w:r>
          </w:p>
        </w:tc>
        <w:tc>
          <w:tcPr>
            <w:tcW w:w="2274" w:type="dxa"/>
            <w:shd w:val="clear" w:color="auto" w:fill="FFFFFF" w:themeFill="background1"/>
          </w:tcPr>
          <w:p w14:paraId="1EC03789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B64D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Purpose </w:t>
            </w:r>
          </w:p>
          <w:p w14:paraId="7947CFFC" w14:textId="0B51D319" w:rsidR="006B64DB" w:rsidRP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 write their own </w:t>
            </w:r>
            <w:r w:rsidR="0037055D">
              <w:rPr>
                <w:rFonts w:ascii="Arial" w:hAnsi="Arial" w:cs="Arial"/>
                <w:sz w:val="18"/>
                <w:szCs w:val="18"/>
              </w:rPr>
              <w:t xml:space="preserve">innovated </w:t>
            </w:r>
            <w:r>
              <w:rPr>
                <w:rFonts w:ascii="Arial" w:hAnsi="Arial" w:cs="Arial"/>
                <w:sz w:val="18"/>
                <w:szCs w:val="18"/>
              </w:rPr>
              <w:t>narrative based on a familiar plot</w:t>
            </w:r>
          </w:p>
          <w:p w14:paraId="5302E8F6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31B00D4B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0E6E44D0" w14:textId="116D70E4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6B64DB">
              <w:rPr>
                <w:rFonts w:ascii="Arial" w:hAnsi="Arial" w:cs="Arial"/>
                <w:sz w:val="18"/>
                <w:szCs w:val="18"/>
              </w:rPr>
              <w:t xml:space="preserve">To </w:t>
            </w:r>
            <w:r>
              <w:rPr>
                <w:rFonts w:ascii="Arial" w:hAnsi="Arial" w:cs="Arial"/>
                <w:sz w:val="18"/>
                <w:szCs w:val="18"/>
              </w:rPr>
              <w:t>write for a display within the school community</w:t>
            </w:r>
          </w:p>
        </w:tc>
        <w:tc>
          <w:tcPr>
            <w:tcW w:w="2141" w:type="dxa"/>
            <w:shd w:val="clear" w:color="auto" w:fill="FFFFFF" w:themeFill="background1"/>
          </w:tcPr>
          <w:p w14:paraId="38C0C624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Purpose</w:t>
            </w:r>
          </w:p>
          <w:p w14:paraId="567E3169" w14:textId="77777777" w:rsidR="006B64DB" w:rsidRDefault="006B64DB" w:rsidP="006B64DB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inform others about the Loch Ness Monster</w:t>
            </w:r>
          </w:p>
          <w:p w14:paraId="423A7D49" w14:textId="77777777" w:rsidR="006B64DB" w:rsidRPr="00F30FEA" w:rsidRDefault="006B64DB" w:rsidP="006B64DB">
            <w:pPr>
              <w:spacing w:line="259" w:lineRule="auto"/>
              <w:rPr>
                <w:rFonts w:ascii="Arial" w:hAnsi="Arial" w:cs="Arial"/>
                <w:sz w:val="14"/>
                <w:szCs w:val="18"/>
              </w:rPr>
            </w:pPr>
            <w:r w:rsidRPr="00F30FEA">
              <w:rPr>
                <w:rFonts w:ascii="Arial" w:hAnsi="Arial" w:cs="Arial"/>
                <w:sz w:val="18"/>
              </w:rPr>
              <w:t xml:space="preserve">(information booklet) </w:t>
            </w:r>
          </w:p>
          <w:p w14:paraId="58E521D3" w14:textId="77777777" w:rsidR="006B64DB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94F805B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29FC01B2" w14:textId="77777777" w:rsidR="006B64DB" w:rsidRDefault="006B64DB" w:rsidP="006B64DB">
            <w:pPr>
              <w:spacing w:line="259" w:lineRule="auto"/>
            </w:pPr>
            <w:r>
              <w:rPr>
                <w:rFonts w:ascii="Arial" w:hAnsi="Arial" w:cs="Arial"/>
                <w:sz w:val="18"/>
                <w:szCs w:val="18"/>
              </w:rPr>
              <w:t>School community</w:t>
            </w:r>
          </w:p>
          <w:p w14:paraId="37529E64" w14:textId="7CF1AF7D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14:paraId="28D40B82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B64DB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Purpose </w:t>
            </w:r>
          </w:p>
          <w:p w14:paraId="7AD52F59" w14:textId="66D33602" w:rsidR="00E16389" w:rsidRDefault="00E16389" w:rsidP="00E1638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</w:rPr>
              <w:t xml:space="preserve">To create a </w:t>
            </w:r>
            <w:r>
              <w:rPr>
                <w:sz w:val="20"/>
                <w:szCs w:val="20"/>
              </w:rPr>
              <w:t>Tri-fold information leaflets about Roman Britain</w:t>
            </w:r>
          </w:p>
          <w:p w14:paraId="0B0FD87D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8E89E6" w14:textId="77777777" w:rsidR="006B64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779334B5" w14:textId="09431BAF" w:rsidR="00E16389" w:rsidRPr="00E16389" w:rsidRDefault="00E16389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16389">
              <w:rPr>
                <w:rFonts w:ascii="Arial" w:hAnsi="Arial" w:cs="Arial"/>
                <w:bCs/>
                <w:sz w:val="18"/>
                <w:szCs w:val="18"/>
              </w:rPr>
              <w:t>To peers in class</w:t>
            </w:r>
          </w:p>
        </w:tc>
        <w:tc>
          <w:tcPr>
            <w:tcW w:w="2263" w:type="dxa"/>
            <w:shd w:val="clear" w:color="auto" w:fill="FFFFFF" w:themeFill="background1"/>
          </w:tcPr>
          <w:p w14:paraId="7B59F0E7" w14:textId="77777777" w:rsidR="006B64DB" w:rsidRDefault="00E16389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Purpose </w:t>
            </w:r>
          </w:p>
          <w:p w14:paraId="5E4E799C" w14:textId="7706F0ED" w:rsidR="00E16389" w:rsidRPr="00E16389" w:rsidRDefault="00E16389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16389">
              <w:rPr>
                <w:rFonts w:ascii="Arial" w:hAnsi="Arial" w:cs="Arial"/>
                <w:bCs/>
                <w:sz w:val="18"/>
                <w:szCs w:val="18"/>
              </w:rPr>
              <w:t>To write an innovated narrative based on a familiar plot</w:t>
            </w:r>
          </w:p>
          <w:p w14:paraId="297A9971" w14:textId="77777777" w:rsidR="00E16389" w:rsidRDefault="00E16389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FFBE1DC" w14:textId="77777777" w:rsidR="00E16389" w:rsidRDefault="00E16389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655A0C1F" w14:textId="7964EAFA" w:rsidR="00E16389" w:rsidRPr="00E16389" w:rsidRDefault="00E16389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16389">
              <w:rPr>
                <w:rFonts w:ascii="Arial" w:hAnsi="Arial" w:cs="Arial"/>
                <w:bCs/>
                <w:sz w:val="18"/>
                <w:szCs w:val="18"/>
              </w:rPr>
              <w:t>To be published on our school website.</w:t>
            </w:r>
          </w:p>
        </w:tc>
        <w:tc>
          <w:tcPr>
            <w:tcW w:w="2349" w:type="dxa"/>
            <w:shd w:val="clear" w:color="auto" w:fill="FFFFFF" w:themeFill="background1"/>
          </w:tcPr>
          <w:p w14:paraId="2DCB5499" w14:textId="77777777" w:rsidR="00E16389" w:rsidRP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1638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Purpose </w:t>
            </w:r>
          </w:p>
          <w:p w14:paraId="03638A84" w14:textId="1E068F2B" w:rsidR="00E16389" w:rsidRPr="00567D6B" w:rsidRDefault="00567D6B" w:rsidP="00E16389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write a n</w:t>
            </w:r>
            <w:r w:rsidRPr="00567D6B">
              <w:rPr>
                <w:rFonts w:ascii="Arial" w:hAnsi="Arial" w:cs="Arial"/>
                <w:bCs/>
                <w:sz w:val="18"/>
                <w:szCs w:val="18"/>
              </w:rPr>
              <w:t xml:space="preserve">arrative story inspired by poetry </w:t>
            </w:r>
          </w:p>
          <w:p w14:paraId="1CC595A4" w14:textId="77777777" w:rsidR="00E16389" w:rsidRP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30A6415" w14:textId="77777777" w:rsidR="00E16389" w:rsidRPr="00E16389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A4D30A1" w14:textId="77777777" w:rsidR="006B64DB" w:rsidRDefault="00E16389" w:rsidP="00E1638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1638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4A8FF194" w14:textId="754E26C0" w:rsidR="00567D6B" w:rsidRPr="00AB5DD8" w:rsidRDefault="00AB5DD8" w:rsidP="00E16389">
            <w:pPr>
              <w:rPr>
                <w:rFonts w:ascii="Arial" w:hAnsi="Arial" w:cs="Arial"/>
                <w:bCs/>
                <w:sz w:val="18"/>
                <w:szCs w:val="18"/>
              </w:rPr>
            </w:pPr>
            <w:bookmarkStart w:id="0" w:name="_GoBack"/>
            <w:r w:rsidRPr="00AB5DD8">
              <w:rPr>
                <w:rFonts w:ascii="Arial" w:hAnsi="Arial" w:cs="Arial"/>
                <w:bCs/>
                <w:sz w:val="18"/>
                <w:szCs w:val="18"/>
              </w:rPr>
              <w:t>To be published on our class webpage</w:t>
            </w:r>
            <w:bookmarkEnd w:id="0"/>
          </w:p>
        </w:tc>
      </w:tr>
      <w:tr w:rsidR="0037055D" w:rsidRPr="00243242" w14:paraId="42DEB83B" w14:textId="77777777" w:rsidTr="006B64DB">
        <w:tc>
          <w:tcPr>
            <w:tcW w:w="1939" w:type="dxa"/>
            <w:shd w:val="clear" w:color="auto" w:fill="FFFFFF" w:themeFill="background1"/>
          </w:tcPr>
          <w:p w14:paraId="6983297E" w14:textId="239D30B9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Weekly short independent writing opportunities within the unit</w:t>
            </w:r>
          </w:p>
        </w:tc>
        <w:tc>
          <w:tcPr>
            <w:tcW w:w="2016" w:type="dxa"/>
            <w:shd w:val="clear" w:color="auto" w:fill="FFFFFF" w:themeFill="background1"/>
          </w:tcPr>
          <w:p w14:paraId="755C4F64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Paddington description</w:t>
            </w:r>
          </w:p>
          <w:p w14:paraId="715E960D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AF721F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Summary of the story</w:t>
            </w:r>
          </w:p>
          <w:p w14:paraId="69BA03C6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DBB836" w14:textId="202FAE14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Speech and thought bubbles from Paddington at different points in the story. </w:t>
            </w:r>
          </w:p>
        </w:tc>
        <w:tc>
          <w:tcPr>
            <w:tcW w:w="2274" w:type="dxa"/>
            <w:shd w:val="clear" w:color="auto" w:fill="FFFFFF" w:themeFill="background1"/>
          </w:tcPr>
          <w:p w14:paraId="446E63C6" w14:textId="77777777" w:rsidR="006B64DB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Conversation to speech</w:t>
            </w:r>
          </w:p>
          <w:p w14:paraId="4AD14EF1" w14:textId="38BAD8A5" w:rsidR="0037055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Predictions</w:t>
            </w:r>
          </w:p>
          <w:p w14:paraId="4D9CBB23" w14:textId="77777777" w:rsidR="0037055D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True/false quiz</w:t>
            </w:r>
          </w:p>
          <w:p w14:paraId="7336EFF7" w14:textId="3911DB05" w:rsidR="0037055D" w:rsidRPr="009D3460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Role on the wall</w:t>
            </w:r>
          </w:p>
        </w:tc>
        <w:tc>
          <w:tcPr>
            <w:tcW w:w="2141" w:type="dxa"/>
            <w:shd w:val="clear" w:color="auto" w:fill="FFFFFF" w:themeFill="background1"/>
          </w:tcPr>
          <w:p w14:paraId="43D9CCF3" w14:textId="77777777" w:rsidR="006B64DB" w:rsidRDefault="006B64DB" w:rsidP="006B64DB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852B882">
              <w:rPr>
                <w:rFonts w:ascii="Arial" w:hAnsi="Arial" w:cs="Arial"/>
                <w:sz w:val="18"/>
                <w:szCs w:val="18"/>
              </w:rPr>
              <w:t>Fun Facts about the Loch Ness Monster</w:t>
            </w:r>
          </w:p>
          <w:p w14:paraId="15986477" w14:textId="77777777" w:rsidR="006B64DB" w:rsidRDefault="006B64DB" w:rsidP="006B64DB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1252E913" w14:textId="77777777" w:rsidR="006B64DB" w:rsidRDefault="006B64DB" w:rsidP="006B64DB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True/False quiz</w:t>
            </w:r>
          </w:p>
          <w:p w14:paraId="1DA0DCB4" w14:textId="6B612AC2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14:paraId="7A1B4B17" w14:textId="77777777" w:rsidR="006B64DB" w:rsidRDefault="006B64DB" w:rsidP="006B64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Job application</w:t>
            </w:r>
          </w:p>
          <w:p w14:paraId="041C9AC9" w14:textId="77777777" w:rsidR="006B64DB" w:rsidRDefault="006B64DB" w:rsidP="006B64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Blackout poem</w:t>
            </w:r>
          </w:p>
          <w:p w14:paraId="586AB403" w14:textId="77777777" w:rsidR="006B64DB" w:rsidRDefault="006B64DB" w:rsidP="006B64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 Trumps card</w:t>
            </w:r>
          </w:p>
          <w:p w14:paraId="3F3FB68A" w14:textId="1088AA43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Talk Like an Expert documentary/script</w:t>
            </w:r>
          </w:p>
        </w:tc>
        <w:tc>
          <w:tcPr>
            <w:tcW w:w="2263" w:type="dxa"/>
            <w:shd w:val="clear" w:color="auto" w:fill="FFFFFF" w:themeFill="background1"/>
          </w:tcPr>
          <w:p w14:paraId="0A4A9B1C" w14:textId="618D0805" w:rsidR="006B64DB" w:rsidRPr="009D3460" w:rsidRDefault="00567D6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567D6B">
              <w:rPr>
                <w:rFonts w:ascii="Arial" w:hAnsi="Arial" w:cs="Arial"/>
                <w:sz w:val="18"/>
                <w:szCs w:val="18"/>
              </w:rPr>
              <w:t xml:space="preserve">Artefact Session True? Say why Impressions of leaders/ characters Boudicca's Speech Character profiles Top Trumps cards Celtic Warrior poem/ song/ speech </w:t>
            </w:r>
          </w:p>
        </w:tc>
        <w:tc>
          <w:tcPr>
            <w:tcW w:w="2349" w:type="dxa"/>
            <w:shd w:val="clear" w:color="auto" w:fill="FFFFFF" w:themeFill="background1"/>
          </w:tcPr>
          <w:p w14:paraId="6B2D45E1" w14:textId="7A798240" w:rsidR="006B64DB" w:rsidRPr="009D3460" w:rsidRDefault="00567D6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567D6B">
              <w:rPr>
                <w:rFonts w:ascii="Arial" w:hAnsi="Arial" w:cs="Arial"/>
                <w:sz w:val="18"/>
                <w:szCs w:val="18"/>
              </w:rPr>
              <w:t>Magazine interview Prepositions song CSI report Menus Dream/daydream</w:t>
            </w:r>
          </w:p>
        </w:tc>
      </w:tr>
      <w:tr w:rsidR="0037055D" w:rsidRPr="00243242" w14:paraId="34795A57" w14:textId="77777777" w:rsidTr="006B64DB">
        <w:tc>
          <w:tcPr>
            <w:tcW w:w="1939" w:type="dxa"/>
            <w:shd w:val="clear" w:color="auto" w:fill="FFFFFF" w:themeFill="background1"/>
          </w:tcPr>
          <w:p w14:paraId="3FA1014B" w14:textId="630CA4DF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Cross-curricular writing opportunities</w:t>
            </w:r>
          </w:p>
        </w:tc>
        <w:tc>
          <w:tcPr>
            <w:tcW w:w="2016" w:type="dxa"/>
            <w:shd w:val="clear" w:color="auto" w:fill="FFFFFF" w:themeFill="background1"/>
          </w:tcPr>
          <w:p w14:paraId="6036055D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Geography – capital cities</w:t>
            </w:r>
          </w:p>
          <w:p w14:paraId="1EBB767C" w14:textId="1378A14C" w:rsidR="006B64DB" w:rsidRPr="0852B882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UK Places</w:t>
            </w:r>
          </w:p>
        </w:tc>
        <w:tc>
          <w:tcPr>
            <w:tcW w:w="2274" w:type="dxa"/>
            <w:shd w:val="clear" w:color="auto" w:fill="FFFFFF" w:themeFill="background1"/>
          </w:tcPr>
          <w:p w14:paraId="18BD3D87" w14:textId="0D16D0E8" w:rsidR="006B64DB" w:rsidRPr="0852B882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2EEE2CA6" w14:textId="77777777" w:rsidR="006B64DB" w:rsidRPr="0852B882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14:paraId="0233B686" w14:textId="77777777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14EDDA78" w14:textId="77777777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03E2F262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37055D" w:rsidRPr="00243242" w14:paraId="3440EA3E" w14:textId="77777777" w:rsidTr="006B64DB">
        <w:trPr>
          <w:trHeight w:val="1689"/>
        </w:trPr>
        <w:tc>
          <w:tcPr>
            <w:tcW w:w="1939" w:type="dxa"/>
            <w:shd w:val="clear" w:color="auto" w:fill="FFFFFF" w:themeFill="background1"/>
          </w:tcPr>
          <w:p w14:paraId="578C004B" w14:textId="1847C6DD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lastRenderedPageBreak/>
              <w:t>Core Text</w:t>
            </w:r>
          </w:p>
        </w:tc>
        <w:tc>
          <w:tcPr>
            <w:tcW w:w="2016" w:type="dxa"/>
            <w:shd w:val="clear" w:color="auto" w:fill="FFFFFF" w:themeFill="background1"/>
          </w:tcPr>
          <w:p w14:paraId="30F41776" w14:textId="15D0924A" w:rsidR="006B64DB" w:rsidRPr="0852B882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84864" behindDoc="1" locked="0" layoutInCell="1" allowOverlap="1" wp14:anchorId="7D88E4C4" wp14:editId="07BD22C6">
                  <wp:simplePos x="0" y="0"/>
                  <wp:positionH relativeFrom="column">
                    <wp:posOffset>205528</wp:posOffset>
                  </wp:positionH>
                  <wp:positionV relativeFrom="paragraph">
                    <wp:posOffset>485422</wp:posOffset>
                  </wp:positionV>
                  <wp:extent cx="868680" cy="1184910"/>
                  <wp:effectExtent l="0" t="0" r="7620" b="0"/>
                  <wp:wrapTight wrapText="bothSides">
                    <wp:wrapPolygon edited="0">
                      <wp:start x="0" y="0"/>
                      <wp:lineTo x="0" y="21183"/>
                      <wp:lineTo x="21316" y="21183"/>
                      <wp:lineTo x="2131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184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7112D">
              <w:rPr>
                <w:rFonts w:ascii="Arial" w:hAnsi="Arial" w:cs="Arial"/>
                <w:sz w:val="18"/>
                <w:szCs w:val="18"/>
              </w:rPr>
              <w:t>Non-fiction – a newcomer’s information leaflet/guide to London</w:t>
            </w:r>
          </w:p>
        </w:tc>
        <w:tc>
          <w:tcPr>
            <w:tcW w:w="2274" w:type="dxa"/>
            <w:shd w:val="clear" w:color="auto" w:fill="FFFFFF" w:themeFill="background1"/>
          </w:tcPr>
          <w:p w14:paraId="1F34D805" w14:textId="3F58FF97" w:rsidR="006B64DB" w:rsidRPr="0852B882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11C42817" w14:textId="77777777" w:rsidR="006B64DB" w:rsidRDefault="006B64DB" w:rsidP="006B64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Mimi and the Mountain Dragon</w:t>
            </w:r>
          </w:p>
          <w:p w14:paraId="494FFC9A" w14:textId="2D42B7F3" w:rsidR="006B64DB" w:rsidRPr="0852B882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83840" behindDoc="1" locked="0" layoutInCell="1" allowOverlap="1" wp14:anchorId="7397A497" wp14:editId="45C42605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163619</wp:posOffset>
                  </wp:positionV>
                  <wp:extent cx="1061283" cy="1028700"/>
                  <wp:effectExtent l="0" t="0" r="5715" b="0"/>
                  <wp:wrapTight wrapText="bothSides">
                    <wp:wrapPolygon edited="0">
                      <wp:start x="0" y="0"/>
                      <wp:lineTo x="0" y="21200"/>
                      <wp:lineTo x="21329" y="21200"/>
                      <wp:lineTo x="2132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283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6" w:type="dxa"/>
            <w:shd w:val="clear" w:color="auto" w:fill="FFFFFF" w:themeFill="background1"/>
          </w:tcPr>
          <w:p w14:paraId="1C9A700C" w14:textId="7635A339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6BC93680" w14:textId="77777777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213CCAE8" w14:textId="72A5671E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37055D" w:rsidRPr="00243242" w14:paraId="554E8137" w14:textId="77777777" w:rsidTr="006B64DB">
        <w:tc>
          <w:tcPr>
            <w:tcW w:w="1939" w:type="dxa"/>
            <w:shd w:val="clear" w:color="auto" w:fill="FFFFFF" w:themeFill="background1"/>
          </w:tcPr>
          <w:p w14:paraId="53934437" w14:textId="77777777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Unit and skills</w:t>
            </w:r>
          </w:p>
        </w:tc>
        <w:tc>
          <w:tcPr>
            <w:tcW w:w="2016" w:type="dxa"/>
            <w:shd w:val="clear" w:color="auto" w:fill="FFFFFF" w:themeFill="background1"/>
          </w:tcPr>
          <w:p w14:paraId="7DEBCB3C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b/>
                <w:sz w:val="18"/>
                <w:szCs w:val="18"/>
                <w:u w:val="single"/>
              </w:rPr>
              <w:t>Genre/Text:</w:t>
            </w:r>
            <w:r w:rsidRPr="0037112D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Non-fiction</w:t>
            </w:r>
          </w:p>
          <w:p w14:paraId="59E0BDAC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D95983" w14:textId="77777777" w:rsidR="006B64DB" w:rsidRPr="0037112D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112D">
              <w:rPr>
                <w:rFonts w:ascii="Arial" w:hAnsi="Arial" w:cs="Arial"/>
                <w:b/>
                <w:sz w:val="18"/>
                <w:szCs w:val="18"/>
                <w:u w:val="single"/>
              </w:rPr>
              <w:t>Weeks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:</w:t>
            </w:r>
          </w:p>
          <w:p w14:paraId="364BAAE4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weeks</w:t>
            </w:r>
          </w:p>
          <w:p w14:paraId="0FE7BE6E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812E05" w14:textId="77777777" w:rsidR="006B64DB" w:rsidRPr="0037112D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112D">
              <w:rPr>
                <w:rFonts w:ascii="Arial" w:hAnsi="Arial" w:cs="Arial"/>
                <w:b/>
                <w:sz w:val="18"/>
                <w:szCs w:val="18"/>
                <w:u w:val="single"/>
              </w:rPr>
              <w:t>Writing Skills:</w:t>
            </w:r>
          </w:p>
          <w:p w14:paraId="1ECF482A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Listen to and discuss a range of non-fiction.</w:t>
            </w:r>
          </w:p>
          <w:p w14:paraId="11103EA4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Discuss their understanding of the text.</w:t>
            </w:r>
          </w:p>
          <w:p w14:paraId="373FC2B7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Use dictionaries to check meanings of words they have read.</w:t>
            </w:r>
          </w:p>
          <w:p w14:paraId="241DB59B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Explore, identify and create complex sentences using a range of</w:t>
            </w:r>
          </w:p>
          <w:p w14:paraId="22CCCDF5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 xml:space="preserve">conjunctions e.g. when, before, after, while, until. Explore and identify main and </w:t>
            </w:r>
            <w:r w:rsidRPr="0037112D">
              <w:rPr>
                <w:rFonts w:ascii="Arial" w:hAnsi="Arial" w:cs="Arial"/>
                <w:sz w:val="18"/>
                <w:szCs w:val="18"/>
              </w:rPr>
              <w:lastRenderedPageBreak/>
              <w:t>subordinate clauses in complex</w:t>
            </w:r>
          </w:p>
          <w:p w14:paraId="2605F0E5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sentences.</w:t>
            </w:r>
          </w:p>
          <w:p w14:paraId="4CF74035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Use the comma to separate clauses in complex sentences where 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7112D">
              <w:rPr>
                <w:rFonts w:ascii="Arial" w:hAnsi="Arial" w:cs="Arial"/>
                <w:sz w:val="18"/>
                <w:szCs w:val="18"/>
              </w:rPr>
              <w:t>subordinate clause appears first, e.g. Before I get dressed in a</w:t>
            </w:r>
          </w:p>
          <w:p w14:paraId="446701E0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morning, I have a wash.</w:t>
            </w:r>
          </w:p>
          <w:p w14:paraId="3EBFD94C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Read and analyse non-fiction in order to plan and write their own</w:t>
            </w:r>
          </w:p>
          <w:p w14:paraId="61001A2A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versions.</w:t>
            </w:r>
          </w:p>
          <w:p w14:paraId="5BF8AA21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Discuss and record ideas for planning using a range of formats e.g.</w:t>
            </w:r>
          </w:p>
          <w:p w14:paraId="6DA38AE7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boxing- up.</w:t>
            </w:r>
          </w:p>
          <w:p w14:paraId="3614B4BB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Identify and discuss the purpose, audience, structure, vocabulary</w:t>
            </w:r>
          </w:p>
          <w:p w14:paraId="53664AAA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and grammar of non-fiction.</w:t>
            </w:r>
          </w:p>
          <w:p w14:paraId="164B48B5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Use headings and subheadings to organise information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30FF46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Group related material into paragraphs.</w:t>
            </w:r>
          </w:p>
          <w:p w14:paraId="2FBE1120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Use the determiner a or an according to whether the next word</w:t>
            </w:r>
          </w:p>
          <w:p w14:paraId="29A3B34C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begins with a consonant or vowel e.g. a rock, an open box.</w:t>
            </w:r>
          </w:p>
          <w:p w14:paraId="082226B5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lastRenderedPageBreak/>
              <w:t>Proof-read to check for errors in spelling, grammar and punctuation</w:t>
            </w:r>
          </w:p>
          <w:p w14:paraId="213394CB" w14:textId="77777777" w:rsidR="006B64DB" w:rsidRPr="003711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in own and others’ writing.</w:t>
            </w:r>
          </w:p>
          <w:p w14:paraId="3D193A09" w14:textId="52DFFB93" w:rsidR="006B64DB" w:rsidRPr="007455DB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Discuss and propose changes with partners and in small groups.</w:t>
            </w:r>
          </w:p>
        </w:tc>
        <w:tc>
          <w:tcPr>
            <w:tcW w:w="2274" w:type="dxa"/>
            <w:shd w:val="clear" w:color="auto" w:fill="FFFFFF" w:themeFill="background1"/>
          </w:tcPr>
          <w:p w14:paraId="48134AD9" w14:textId="54521D3E" w:rsidR="006B64DB" w:rsidRPr="0018572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50165422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Genre/Text:</w:t>
            </w:r>
          </w:p>
          <w:p w14:paraId="03A67F69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Stories with fantasy settings</w:t>
            </w:r>
          </w:p>
          <w:p w14:paraId="25729791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2D66E6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852B88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Weeks:</w:t>
            </w:r>
          </w:p>
          <w:p w14:paraId="40D15B7F" w14:textId="4ED37E6B" w:rsidR="006B64DB" w:rsidRPr="009D3460" w:rsidRDefault="0037055D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6B64DB" w:rsidRPr="0852B882">
              <w:rPr>
                <w:rFonts w:ascii="Arial" w:hAnsi="Arial" w:cs="Arial"/>
                <w:sz w:val="18"/>
                <w:szCs w:val="18"/>
              </w:rPr>
              <w:t xml:space="preserve"> weeks</w:t>
            </w:r>
          </w:p>
          <w:p w14:paraId="3AAFFE17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B381DD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Writing Skills:</w:t>
            </w:r>
          </w:p>
          <w:p w14:paraId="5D89B607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>Explore, identify and create complex sentences using a range of conjunctions, e.g. subordinating conjunctions to show time - when, later, after, after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E2B23">
              <w:rPr>
                <w:rFonts w:ascii="Arial" w:hAnsi="Arial" w:cs="Arial"/>
                <w:sz w:val="18"/>
                <w:szCs w:val="18"/>
              </w:rPr>
              <w:t xml:space="preserve">that, before, meanwhile, first of all, following this, 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CE2B23">
              <w:rPr>
                <w:rFonts w:ascii="Arial" w:hAnsi="Arial" w:cs="Arial"/>
                <w:sz w:val="18"/>
                <w:szCs w:val="18"/>
              </w:rPr>
              <w:t>ventually, next (recap and extend from Y3 Key Learning).</w:t>
            </w:r>
          </w:p>
          <w:p w14:paraId="071913F9" w14:textId="77777777" w:rsidR="006B64DB" w:rsidRPr="00CE2B23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1FDA5F" w14:textId="77777777" w:rsidR="006B64DB" w:rsidRPr="00CE2B23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 xml:space="preserve">Explore, identify and create complex </w:t>
            </w:r>
            <w:r w:rsidRPr="00CE2B23">
              <w:rPr>
                <w:rFonts w:ascii="Arial" w:hAnsi="Arial" w:cs="Arial"/>
                <w:sz w:val="18"/>
                <w:szCs w:val="18"/>
              </w:rPr>
              <w:lastRenderedPageBreak/>
              <w:t>sentences using a range of conjunctions, e.g. subordinating conjunctions to show cause and effect – because,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E2B23">
              <w:rPr>
                <w:rFonts w:ascii="Arial" w:hAnsi="Arial" w:cs="Arial"/>
                <w:sz w:val="18"/>
                <w:szCs w:val="18"/>
              </w:rPr>
              <w:t xml:space="preserve">if, therefore, as a result, this causes, which causes,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CE2B23">
              <w:rPr>
                <w:rFonts w:ascii="Arial" w:hAnsi="Arial" w:cs="Arial"/>
                <w:sz w:val="18"/>
                <w:szCs w:val="18"/>
              </w:rPr>
              <w:t>onsequently.</w:t>
            </w:r>
          </w:p>
          <w:p w14:paraId="29096114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DE0BB0" w14:textId="77777777" w:rsidR="006B64DB" w:rsidRPr="00CE2B23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>Use commas to mark clauses in complex sentences.</w:t>
            </w:r>
          </w:p>
          <w:p w14:paraId="4C734D75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6F5844" w14:textId="77777777" w:rsidR="006B64DB" w:rsidRPr="00CE2B23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>Discuss and record ideas for planning, e.g. text map, non-fiction bridge, boxing-up text types to create a plan.</w:t>
            </w:r>
          </w:p>
          <w:p w14:paraId="109A35F2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144787" w14:textId="77777777" w:rsidR="006B64DB" w:rsidRPr="00CE2B23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>Use paragraphs to organise writing in non-fiction text.</w:t>
            </w:r>
          </w:p>
          <w:p w14:paraId="3008CBE1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82354D" w14:textId="77777777" w:rsidR="006B64DB" w:rsidRPr="00CE2B23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>Link ideas across paragraphs.</w:t>
            </w:r>
          </w:p>
          <w:p w14:paraId="0A43BE84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95527F" w14:textId="63F084E0" w:rsidR="006B64DB" w:rsidRPr="00603B9D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CE2B23">
              <w:rPr>
                <w:rFonts w:ascii="Arial" w:hAnsi="Arial" w:cs="Arial"/>
                <w:sz w:val="18"/>
                <w:szCs w:val="18"/>
              </w:rPr>
              <w:t>Generate and select from vocabulary banks, e.g. subordinating conjunctions to show time; subordinating conjunctions to show cause and effect; technical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E2B23">
              <w:rPr>
                <w:rFonts w:ascii="Arial" w:hAnsi="Arial" w:cs="Arial"/>
                <w:sz w:val="18"/>
                <w:szCs w:val="18"/>
              </w:rPr>
              <w:t>language appropriate to explanations.</w:t>
            </w:r>
          </w:p>
        </w:tc>
        <w:tc>
          <w:tcPr>
            <w:tcW w:w="2406" w:type="dxa"/>
            <w:shd w:val="clear" w:color="auto" w:fill="FFFFFF" w:themeFill="background1"/>
          </w:tcPr>
          <w:p w14:paraId="0881821C" w14:textId="02C3B674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47AC1459" w14:textId="512E2E55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59560D71" w14:textId="65AA2E50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55D" w:rsidRPr="00243242" w14:paraId="69FA7785" w14:textId="77777777" w:rsidTr="006B64DB">
        <w:tc>
          <w:tcPr>
            <w:tcW w:w="1939" w:type="dxa"/>
            <w:shd w:val="clear" w:color="auto" w:fill="FFFFFF" w:themeFill="background1"/>
          </w:tcPr>
          <w:p w14:paraId="63184140" w14:textId="6889DC87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  <w:lastRenderedPageBreak/>
              <w:t>Scaffolded Purpose and Audience</w:t>
            </w:r>
          </w:p>
        </w:tc>
        <w:tc>
          <w:tcPr>
            <w:tcW w:w="2016" w:type="dxa"/>
            <w:shd w:val="clear" w:color="auto" w:fill="FFFFFF" w:themeFill="background1"/>
          </w:tcPr>
          <w:p w14:paraId="75C30958" w14:textId="77777777" w:rsidR="006B64DB" w:rsidRPr="0037112D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112D">
              <w:rPr>
                <w:rFonts w:ascii="Arial" w:hAnsi="Arial" w:cs="Arial"/>
                <w:b/>
                <w:sz w:val="18"/>
                <w:szCs w:val="18"/>
                <w:u w:val="single"/>
              </w:rPr>
              <w:t>Purpose</w:t>
            </w:r>
          </w:p>
          <w:p w14:paraId="564A7818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Children’s own leaflet/guide/spotter card based on key landmarks around London</w:t>
            </w:r>
          </w:p>
          <w:p w14:paraId="01EE05C4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5FE9E6" w14:textId="77777777" w:rsidR="006B64DB" w:rsidRPr="0037112D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7112D"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348C1548" w14:textId="319CF127" w:rsidR="006B64DB" w:rsidRPr="00497F35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 their peers in class - presentations</w:t>
            </w:r>
          </w:p>
        </w:tc>
        <w:tc>
          <w:tcPr>
            <w:tcW w:w="2274" w:type="dxa"/>
            <w:shd w:val="clear" w:color="auto" w:fill="FFFFFF" w:themeFill="background1"/>
          </w:tcPr>
          <w:p w14:paraId="7D194D9C" w14:textId="6D38C81C" w:rsidR="006B64DB" w:rsidRPr="005E3305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1D2664B0" w14:textId="77777777" w:rsidR="006B64DB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Purpose</w:t>
            </w:r>
          </w:p>
          <w:p w14:paraId="64F16936" w14:textId="77777777" w:rsidR="006B64DB" w:rsidRPr="00141271" w:rsidRDefault="006B64DB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write an innovated story based on a plot.</w:t>
            </w:r>
          </w:p>
          <w:p w14:paraId="1C5E1C14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167EE79" w14:textId="77777777" w:rsidR="006B64DB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4EC34D6F" w14:textId="6B349589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Classroom peers</w:t>
            </w:r>
          </w:p>
        </w:tc>
        <w:tc>
          <w:tcPr>
            <w:tcW w:w="2406" w:type="dxa"/>
            <w:shd w:val="clear" w:color="auto" w:fill="FFFFFF" w:themeFill="background1"/>
          </w:tcPr>
          <w:p w14:paraId="357E8D97" w14:textId="293B242F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530AB3C5" w14:textId="1815BB21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5C9F6535" w14:textId="3D6C6A03" w:rsidR="006B64DB" w:rsidRPr="00A365C8" w:rsidRDefault="006B64DB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7055D" w:rsidRPr="00243242" w14:paraId="7B18C75D" w14:textId="77777777" w:rsidTr="006B64DB">
        <w:tc>
          <w:tcPr>
            <w:tcW w:w="1939" w:type="dxa"/>
            <w:shd w:val="clear" w:color="auto" w:fill="FFFFFF" w:themeFill="background1"/>
          </w:tcPr>
          <w:p w14:paraId="2D217986" w14:textId="0900EC76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  <w:t>Independent Purpose and Audience</w:t>
            </w:r>
          </w:p>
        </w:tc>
        <w:tc>
          <w:tcPr>
            <w:tcW w:w="2016" w:type="dxa"/>
            <w:shd w:val="clear" w:color="auto" w:fill="FFFFFF" w:themeFill="background1"/>
          </w:tcPr>
          <w:p w14:paraId="6CDC326B" w14:textId="77777777" w:rsidR="006B64DB" w:rsidRPr="007A344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A344E">
              <w:rPr>
                <w:rFonts w:ascii="Arial" w:hAnsi="Arial" w:cs="Arial"/>
                <w:b/>
                <w:sz w:val="18"/>
                <w:szCs w:val="18"/>
                <w:u w:val="single"/>
              </w:rPr>
              <w:t>Purpose</w:t>
            </w:r>
          </w:p>
          <w:p w14:paraId="56871720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 w:rsidRPr="0037112D">
              <w:rPr>
                <w:rFonts w:ascii="Arial" w:hAnsi="Arial" w:cs="Arial"/>
                <w:sz w:val="18"/>
                <w:szCs w:val="18"/>
              </w:rPr>
              <w:t>This independent outcome will require children to use a similar model and writing template to the scaffolded outcome, but be themed around different landmarks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78F01F7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4B2450" w14:textId="77777777" w:rsidR="006B64DB" w:rsidRPr="007A344E" w:rsidRDefault="006B64DB" w:rsidP="006B64D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A344E">
              <w:rPr>
                <w:rFonts w:ascii="Arial" w:hAnsi="Arial" w:cs="Arial"/>
                <w:b/>
                <w:sz w:val="18"/>
                <w:szCs w:val="18"/>
                <w:u w:val="single"/>
              </w:rPr>
              <w:t>Audience</w:t>
            </w:r>
          </w:p>
          <w:p w14:paraId="783FC88B" w14:textId="31BD0B1F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community - display</w:t>
            </w:r>
          </w:p>
        </w:tc>
        <w:tc>
          <w:tcPr>
            <w:tcW w:w="2274" w:type="dxa"/>
            <w:shd w:val="clear" w:color="auto" w:fill="FFFFFF" w:themeFill="background1"/>
          </w:tcPr>
          <w:p w14:paraId="41FD658C" w14:textId="3661CC4A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5B599317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Purpose</w:t>
            </w:r>
          </w:p>
          <w:p w14:paraId="166CCFF8" w14:textId="77777777" w:rsidR="006B64DB" w:rsidRPr="00141271" w:rsidRDefault="006B64DB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write an innovated story based on a plot.</w:t>
            </w:r>
          </w:p>
          <w:p w14:paraId="6773252C" w14:textId="77777777" w:rsidR="006B64DB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765FF25" w14:textId="7777777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EFA1971" w14:textId="77777777" w:rsidR="006B64DB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D346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Audience</w:t>
            </w:r>
          </w:p>
          <w:p w14:paraId="312D78D0" w14:textId="4BAEC636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community</w:t>
            </w:r>
          </w:p>
        </w:tc>
        <w:tc>
          <w:tcPr>
            <w:tcW w:w="2406" w:type="dxa"/>
            <w:shd w:val="clear" w:color="auto" w:fill="FFFFFF" w:themeFill="background1"/>
          </w:tcPr>
          <w:p w14:paraId="38808BF2" w14:textId="5CE7E0B6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36858839" w14:textId="14B8A94C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3BC7CD39" w14:textId="1D045C57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37055D" w:rsidRPr="00243242" w14:paraId="0702107A" w14:textId="77777777" w:rsidTr="006B64DB">
        <w:tc>
          <w:tcPr>
            <w:tcW w:w="1939" w:type="dxa"/>
            <w:shd w:val="clear" w:color="auto" w:fill="FFFFFF" w:themeFill="background1"/>
          </w:tcPr>
          <w:p w14:paraId="23DC9610" w14:textId="09BCC08F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Weekly short independent writing opportunities within the unit</w:t>
            </w:r>
          </w:p>
        </w:tc>
        <w:tc>
          <w:tcPr>
            <w:tcW w:w="2016" w:type="dxa"/>
            <w:shd w:val="clear" w:color="auto" w:fill="FFFFFF" w:themeFill="background1"/>
          </w:tcPr>
          <w:p w14:paraId="3C6079FB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Fun Facts about the landmarks </w:t>
            </w:r>
          </w:p>
          <w:p w14:paraId="6075AB84" w14:textId="5C34643B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True of false quiz </w:t>
            </w:r>
          </w:p>
        </w:tc>
        <w:tc>
          <w:tcPr>
            <w:tcW w:w="2274" w:type="dxa"/>
            <w:shd w:val="clear" w:color="auto" w:fill="FFFFFF" w:themeFill="background1"/>
          </w:tcPr>
          <w:p w14:paraId="1D41E0A4" w14:textId="60E6FEEF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0AF6EE5F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Setting description</w:t>
            </w:r>
          </w:p>
          <w:p w14:paraId="3E236371" w14:textId="77777777" w:rsidR="006B64DB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Character description</w:t>
            </w:r>
          </w:p>
          <w:p w14:paraId="0353A675" w14:textId="6EAAB0FA" w:rsidR="006B64DB" w:rsidRPr="009D3460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Prediction </w:t>
            </w:r>
          </w:p>
        </w:tc>
        <w:tc>
          <w:tcPr>
            <w:tcW w:w="2406" w:type="dxa"/>
            <w:shd w:val="clear" w:color="auto" w:fill="FFFFFF" w:themeFill="background1"/>
          </w:tcPr>
          <w:p w14:paraId="3B2596CB" w14:textId="4200CE11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2C16BDBF" w14:textId="2F3C93DA" w:rsidR="006B64DB" w:rsidRPr="009D3460" w:rsidRDefault="006B64DB" w:rsidP="006B64D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7F7A0440" w14:textId="6A4F51B4" w:rsidR="006B64DB" w:rsidRPr="00A365C8" w:rsidRDefault="006B64DB" w:rsidP="006B64D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7055D" w:rsidRPr="00243242" w14:paraId="471EA851" w14:textId="77777777" w:rsidTr="006B64DB">
        <w:tc>
          <w:tcPr>
            <w:tcW w:w="1939" w:type="dxa"/>
            <w:shd w:val="clear" w:color="auto" w:fill="FFFFFF" w:themeFill="background1"/>
          </w:tcPr>
          <w:p w14:paraId="6A4A2233" w14:textId="77777777" w:rsidR="006B64DB" w:rsidRPr="004C7F61" w:rsidRDefault="006B64DB" w:rsidP="006B64DB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4C7F61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Cross-curricular writing opportunities </w:t>
            </w:r>
          </w:p>
        </w:tc>
        <w:tc>
          <w:tcPr>
            <w:tcW w:w="2016" w:type="dxa"/>
            <w:shd w:val="clear" w:color="auto" w:fill="FFFFFF" w:themeFill="background1"/>
          </w:tcPr>
          <w:p w14:paraId="390EE75A" w14:textId="60F6014D" w:rsidR="006B64DB" w:rsidRPr="00F55409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Geography</w:t>
            </w:r>
          </w:p>
        </w:tc>
        <w:tc>
          <w:tcPr>
            <w:tcW w:w="2274" w:type="dxa"/>
            <w:shd w:val="clear" w:color="auto" w:fill="FFFFFF" w:themeFill="background1"/>
          </w:tcPr>
          <w:p w14:paraId="0BCE45F5" w14:textId="18CEFEAD" w:rsidR="006B64DB" w:rsidRPr="00F55409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FFFFFF" w:themeFill="background1"/>
          </w:tcPr>
          <w:p w14:paraId="035E8ED1" w14:textId="795340F2" w:rsidR="006B64DB" w:rsidRPr="00F55409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14:paraId="5D998DFD" w14:textId="46A49B74" w:rsidR="006B64DB" w:rsidRPr="00F55409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66E9073D" w14:textId="0545DC50" w:rsidR="006B64DB" w:rsidRPr="00F55409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9" w:type="dxa"/>
            <w:shd w:val="clear" w:color="auto" w:fill="FFFFFF" w:themeFill="background1"/>
          </w:tcPr>
          <w:p w14:paraId="14C79152" w14:textId="58B38070" w:rsidR="006B64DB" w:rsidRPr="00F55409" w:rsidRDefault="006B64DB" w:rsidP="006B64D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62FCB8" w14:textId="77777777" w:rsidR="00E36FAE" w:rsidRPr="00243242" w:rsidRDefault="00E36FAE" w:rsidP="00E36FAE">
      <w:pPr>
        <w:rPr>
          <w:sz w:val="18"/>
          <w:szCs w:val="18"/>
        </w:rPr>
      </w:pPr>
    </w:p>
    <w:sectPr w:rsidR="00E36FAE" w:rsidRPr="00243242" w:rsidSect="00705733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27511" w14:textId="77777777" w:rsidR="003E2869" w:rsidRDefault="003E2869" w:rsidP="00705733">
      <w:pPr>
        <w:spacing w:after="0" w:line="240" w:lineRule="auto"/>
      </w:pPr>
      <w:r>
        <w:separator/>
      </w:r>
    </w:p>
  </w:endnote>
  <w:endnote w:type="continuationSeparator" w:id="0">
    <w:p w14:paraId="594234F6" w14:textId="77777777" w:rsidR="003E2869" w:rsidRDefault="003E2869" w:rsidP="00705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175E3" w14:textId="77777777" w:rsidR="003E2869" w:rsidRDefault="003E2869" w:rsidP="00705733">
      <w:pPr>
        <w:spacing w:after="0" w:line="240" w:lineRule="auto"/>
      </w:pPr>
      <w:r>
        <w:separator/>
      </w:r>
    </w:p>
  </w:footnote>
  <w:footnote w:type="continuationSeparator" w:id="0">
    <w:p w14:paraId="33908AE8" w14:textId="77777777" w:rsidR="003E2869" w:rsidRDefault="003E2869" w:rsidP="00705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9A69B" w14:textId="145036DD" w:rsidR="00705733" w:rsidRDefault="00705733" w:rsidP="00705733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32"/>
        <w:szCs w:val="32"/>
        <w:u w:val="single"/>
      </w:rPr>
    </w:pPr>
  </w:p>
  <w:p w14:paraId="5B7C418E" w14:textId="36257C74" w:rsidR="00705733" w:rsidRPr="00243242" w:rsidRDefault="00705733" w:rsidP="00705733">
    <w:pPr>
      <w:pStyle w:val="Header"/>
      <w:tabs>
        <w:tab w:val="clear" w:pos="4513"/>
        <w:tab w:val="clear" w:pos="9026"/>
        <w:tab w:val="left" w:pos="12876"/>
      </w:tabs>
      <w:jc w:val="center"/>
    </w:pPr>
    <w:r w:rsidRPr="00243242">
      <w:rPr>
        <w:rFonts w:ascii="Arial" w:hAnsi="Arial" w:cs="Arial"/>
        <w:b/>
        <w:bCs/>
        <w:sz w:val="32"/>
        <w:szCs w:val="32"/>
        <w:u w:val="single"/>
      </w:rPr>
      <w:t>English Curriculum Map 2</w:t>
    </w:r>
    <w:r w:rsidR="009C183C" w:rsidRPr="00243242">
      <w:rPr>
        <w:rFonts w:ascii="Arial" w:hAnsi="Arial" w:cs="Arial"/>
        <w:b/>
        <w:bCs/>
        <w:sz w:val="32"/>
        <w:szCs w:val="32"/>
        <w:u w:val="single"/>
      </w:rPr>
      <w:t>02</w:t>
    </w:r>
    <w:r w:rsidR="004165CE">
      <w:rPr>
        <w:rFonts w:ascii="Arial" w:hAnsi="Arial" w:cs="Arial"/>
        <w:b/>
        <w:bCs/>
        <w:sz w:val="32"/>
        <w:szCs w:val="32"/>
        <w:u w:val="single"/>
      </w:rPr>
      <w:t>6</w:t>
    </w:r>
    <w:r w:rsidR="009C183C" w:rsidRPr="00243242">
      <w:rPr>
        <w:rFonts w:ascii="Arial" w:hAnsi="Arial" w:cs="Arial"/>
        <w:b/>
        <w:bCs/>
        <w:sz w:val="32"/>
        <w:szCs w:val="32"/>
        <w:u w:val="single"/>
      </w:rPr>
      <w:t>-202</w:t>
    </w:r>
    <w:r w:rsidR="004165CE">
      <w:rPr>
        <w:rFonts w:ascii="Arial" w:hAnsi="Arial" w:cs="Arial"/>
        <w:b/>
        <w:bCs/>
        <w:sz w:val="32"/>
        <w:szCs w:val="32"/>
        <w:u w:val="single"/>
      </w:rPr>
      <w:t>7</w:t>
    </w:r>
  </w:p>
  <w:p w14:paraId="11785A5B" w14:textId="18B846AC" w:rsidR="00705733" w:rsidRPr="00243242" w:rsidRDefault="00705733" w:rsidP="00705733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32"/>
        <w:szCs w:val="32"/>
        <w:u w:val="single"/>
      </w:rPr>
    </w:pPr>
    <w:r w:rsidRPr="00243242">
      <w:rPr>
        <w:rFonts w:ascii="Arial" w:hAnsi="Arial" w:cs="Arial"/>
        <w:b/>
        <w:bCs/>
        <w:sz w:val="32"/>
        <w:szCs w:val="32"/>
        <w:u w:val="single"/>
      </w:rPr>
      <w:t>Year</w:t>
    </w:r>
    <w:r w:rsidR="00FE35E8" w:rsidRPr="00243242">
      <w:rPr>
        <w:rFonts w:ascii="Arial" w:hAnsi="Arial" w:cs="Arial"/>
        <w:b/>
        <w:bCs/>
        <w:sz w:val="32"/>
        <w:szCs w:val="32"/>
        <w:u w:val="single"/>
      </w:rPr>
      <w:t xml:space="preserve"> </w:t>
    </w:r>
    <w:r w:rsidR="00217438">
      <w:rPr>
        <w:rFonts w:ascii="Arial" w:hAnsi="Arial" w:cs="Arial"/>
        <w:b/>
        <w:bCs/>
        <w:sz w:val="32"/>
        <w:szCs w:val="32"/>
        <w:u w:val="single"/>
      </w:rPr>
      <w:t>3</w:t>
    </w:r>
  </w:p>
  <w:p w14:paraId="756037BE" w14:textId="1746C821" w:rsidR="00705733" w:rsidRDefault="00705733" w:rsidP="00705733">
    <w:pPr>
      <w:pStyle w:val="Header"/>
      <w:tabs>
        <w:tab w:val="clear" w:pos="4513"/>
        <w:tab w:val="clear" w:pos="9026"/>
        <w:tab w:val="left" w:pos="12876"/>
      </w:tabs>
    </w:pPr>
    <w:r>
      <w:rPr>
        <w:rFonts w:ascii="Arial" w:hAnsi="Arial" w:cs="Arial"/>
        <w:b/>
        <w:bCs/>
        <w:sz w:val="32"/>
        <w:szCs w:val="32"/>
        <w:u w:val="single"/>
      </w:rPr>
      <w:t xml:space="preserve"> </w:t>
    </w:r>
  </w:p>
  <w:p w14:paraId="59121FF6" w14:textId="2760F7BC" w:rsidR="00705733" w:rsidRDefault="00705733" w:rsidP="00705733">
    <w:pPr>
      <w:pStyle w:val="Header"/>
      <w:tabs>
        <w:tab w:val="clear" w:pos="4513"/>
        <w:tab w:val="clear" w:pos="9026"/>
        <w:tab w:val="left" w:pos="12876"/>
      </w:tabs>
    </w:pPr>
  </w:p>
  <w:p w14:paraId="4E0CB931" w14:textId="59297B18" w:rsidR="00705733" w:rsidRDefault="00705733" w:rsidP="00705733">
    <w:pPr>
      <w:pStyle w:val="Header"/>
      <w:tabs>
        <w:tab w:val="clear" w:pos="4513"/>
        <w:tab w:val="clear" w:pos="9026"/>
        <w:tab w:val="left" w:pos="12876"/>
      </w:tabs>
    </w:pPr>
  </w:p>
  <w:p w14:paraId="27642FF2" w14:textId="77777777" w:rsidR="00705733" w:rsidRDefault="00705733" w:rsidP="00705733">
    <w:pPr>
      <w:pStyle w:val="Header"/>
      <w:tabs>
        <w:tab w:val="clear" w:pos="4513"/>
        <w:tab w:val="clear" w:pos="9026"/>
        <w:tab w:val="left" w:pos="1287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5649B"/>
    <w:multiLevelType w:val="hybridMultilevel"/>
    <w:tmpl w:val="A15CDF3E"/>
    <w:lvl w:ilvl="0" w:tplc="5E763A64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5593D"/>
    <w:multiLevelType w:val="hybridMultilevel"/>
    <w:tmpl w:val="79CAC46A"/>
    <w:lvl w:ilvl="0" w:tplc="D6D2F5C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66DBF"/>
    <w:multiLevelType w:val="hybridMultilevel"/>
    <w:tmpl w:val="FA84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9113E00"/>
    <w:multiLevelType w:val="hybridMultilevel"/>
    <w:tmpl w:val="011C0A3A"/>
    <w:lvl w:ilvl="0" w:tplc="9630407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FFA2D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608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23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8F9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22AE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283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903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CC28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99FC0"/>
    <w:multiLevelType w:val="hybridMultilevel"/>
    <w:tmpl w:val="692AD7E2"/>
    <w:lvl w:ilvl="0" w:tplc="B14411F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9BCAC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1E06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D2F8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21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F82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AE3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1288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DCE3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733"/>
    <w:rsid w:val="00023670"/>
    <w:rsid w:val="00057C43"/>
    <w:rsid w:val="00075B4B"/>
    <w:rsid w:val="000F6C3D"/>
    <w:rsid w:val="00102A99"/>
    <w:rsid w:val="00130E36"/>
    <w:rsid w:val="00133FFC"/>
    <w:rsid w:val="00141271"/>
    <w:rsid w:val="001428E5"/>
    <w:rsid w:val="00153037"/>
    <w:rsid w:val="00173751"/>
    <w:rsid w:val="0018572D"/>
    <w:rsid w:val="001978D9"/>
    <w:rsid w:val="001E0DD3"/>
    <w:rsid w:val="00207AB1"/>
    <w:rsid w:val="00217438"/>
    <w:rsid w:val="002273C4"/>
    <w:rsid w:val="002370EB"/>
    <w:rsid w:val="00243242"/>
    <w:rsid w:val="002A6ED3"/>
    <w:rsid w:val="002B574E"/>
    <w:rsid w:val="002C599C"/>
    <w:rsid w:val="002E058D"/>
    <w:rsid w:val="002F4960"/>
    <w:rsid w:val="00322BB0"/>
    <w:rsid w:val="00326FE9"/>
    <w:rsid w:val="00333BF0"/>
    <w:rsid w:val="00335713"/>
    <w:rsid w:val="0035258A"/>
    <w:rsid w:val="0037055D"/>
    <w:rsid w:val="0037112D"/>
    <w:rsid w:val="00383CA7"/>
    <w:rsid w:val="0038637F"/>
    <w:rsid w:val="003C43BA"/>
    <w:rsid w:val="003D5B0D"/>
    <w:rsid w:val="003E2869"/>
    <w:rsid w:val="003F2C82"/>
    <w:rsid w:val="00407CB4"/>
    <w:rsid w:val="004165CE"/>
    <w:rsid w:val="004205A8"/>
    <w:rsid w:val="0047721A"/>
    <w:rsid w:val="00480E10"/>
    <w:rsid w:val="0048425F"/>
    <w:rsid w:val="0048626A"/>
    <w:rsid w:val="00497F35"/>
    <w:rsid w:val="004A00E3"/>
    <w:rsid w:val="004A1E47"/>
    <w:rsid w:val="004C40AF"/>
    <w:rsid w:val="004C7F61"/>
    <w:rsid w:val="004F4F2B"/>
    <w:rsid w:val="005067DE"/>
    <w:rsid w:val="00511CF6"/>
    <w:rsid w:val="005124C8"/>
    <w:rsid w:val="00516859"/>
    <w:rsid w:val="00550823"/>
    <w:rsid w:val="00567D6B"/>
    <w:rsid w:val="0057486F"/>
    <w:rsid w:val="005935E0"/>
    <w:rsid w:val="005A31FF"/>
    <w:rsid w:val="005D2DB0"/>
    <w:rsid w:val="005E3305"/>
    <w:rsid w:val="00603B9D"/>
    <w:rsid w:val="006154C3"/>
    <w:rsid w:val="00642AB7"/>
    <w:rsid w:val="00662EEC"/>
    <w:rsid w:val="0067373A"/>
    <w:rsid w:val="006A3D40"/>
    <w:rsid w:val="006A4480"/>
    <w:rsid w:val="006A5693"/>
    <w:rsid w:val="006B64DB"/>
    <w:rsid w:val="006F66A2"/>
    <w:rsid w:val="00705733"/>
    <w:rsid w:val="00705AB9"/>
    <w:rsid w:val="00716218"/>
    <w:rsid w:val="00716CDC"/>
    <w:rsid w:val="007455DB"/>
    <w:rsid w:val="00790259"/>
    <w:rsid w:val="007909F8"/>
    <w:rsid w:val="007A344E"/>
    <w:rsid w:val="007A3D11"/>
    <w:rsid w:val="007A4729"/>
    <w:rsid w:val="007C1FB0"/>
    <w:rsid w:val="00854D5F"/>
    <w:rsid w:val="0085651B"/>
    <w:rsid w:val="0086569B"/>
    <w:rsid w:val="00867462"/>
    <w:rsid w:val="008E1A10"/>
    <w:rsid w:val="008F1DB0"/>
    <w:rsid w:val="008F5DDA"/>
    <w:rsid w:val="0092016F"/>
    <w:rsid w:val="00932FA8"/>
    <w:rsid w:val="0094680B"/>
    <w:rsid w:val="009913BF"/>
    <w:rsid w:val="009955CE"/>
    <w:rsid w:val="009C183C"/>
    <w:rsid w:val="009D3460"/>
    <w:rsid w:val="009D52E4"/>
    <w:rsid w:val="009F78F5"/>
    <w:rsid w:val="00A122E7"/>
    <w:rsid w:val="00A365C8"/>
    <w:rsid w:val="00A565D4"/>
    <w:rsid w:val="00A63D47"/>
    <w:rsid w:val="00A92DF9"/>
    <w:rsid w:val="00AA4FC7"/>
    <w:rsid w:val="00AB5DD8"/>
    <w:rsid w:val="00AD4F7C"/>
    <w:rsid w:val="00AD5B2D"/>
    <w:rsid w:val="00AD7772"/>
    <w:rsid w:val="00AF202F"/>
    <w:rsid w:val="00B07006"/>
    <w:rsid w:val="00B113A0"/>
    <w:rsid w:val="00B44B74"/>
    <w:rsid w:val="00B529A2"/>
    <w:rsid w:val="00B55F5D"/>
    <w:rsid w:val="00B65FDE"/>
    <w:rsid w:val="00B721AC"/>
    <w:rsid w:val="00B85B41"/>
    <w:rsid w:val="00BA1788"/>
    <w:rsid w:val="00BA6DE0"/>
    <w:rsid w:val="00BD7225"/>
    <w:rsid w:val="00BE08B4"/>
    <w:rsid w:val="00BE3B28"/>
    <w:rsid w:val="00C47041"/>
    <w:rsid w:val="00C97BEA"/>
    <w:rsid w:val="00CE2B23"/>
    <w:rsid w:val="00D060D0"/>
    <w:rsid w:val="00D138A7"/>
    <w:rsid w:val="00D24981"/>
    <w:rsid w:val="00D273CA"/>
    <w:rsid w:val="00D305A8"/>
    <w:rsid w:val="00D33B22"/>
    <w:rsid w:val="00D4429E"/>
    <w:rsid w:val="00D447F8"/>
    <w:rsid w:val="00D60003"/>
    <w:rsid w:val="00D611D2"/>
    <w:rsid w:val="00D708CD"/>
    <w:rsid w:val="00D77E53"/>
    <w:rsid w:val="00DA4CA8"/>
    <w:rsid w:val="00DB68E5"/>
    <w:rsid w:val="00DC5BDD"/>
    <w:rsid w:val="00DE68DA"/>
    <w:rsid w:val="00DF319D"/>
    <w:rsid w:val="00E1110A"/>
    <w:rsid w:val="00E16389"/>
    <w:rsid w:val="00E31FF0"/>
    <w:rsid w:val="00E36FAE"/>
    <w:rsid w:val="00E53427"/>
    <w:rsid w:val="00E83F70"/>
    <w:rsid w:val="00E96893"/>
    <w:rsid w:val="00EA1409"/>
    <w:rsid w:val="00ED6B69"/>
    <w:rsid w:val="00EE69FC"/>
    <w:rsid w:val="00EF754B"/>
    <w:rsid w:val="00F300DA"/>
    <w:rsid w:val="00F30FEA"/>
    <w:rsid w:val="00F55409"/>
    <w:rsid w:val="00F64158"/>
    <w:rsid w:val="00F76622"/>
    <w:rsid w:val="00F86D0D"/>
    <w:rsid w:val="00FC06D1"/>
    <w:rsid w:val="00FE03B7"/>
    <w:rsid w:val="00FE35E8"/>
    <w:rsid w:val="00FF50CF"/>
    <w:rsid w:val="01A8C272"/>
    <w:rsid w:val="02107480"/>
    <w:rsid w:val="02589481"/>
    <w:rsid w:val="02E18EF4"/>
    <w:rsid w:val="048A97FC"/>
    <w:rsid w:val="066E758D"/>
    <w:rsid w:val="0849DA70"/>
    <w:rsid w:val="0852B882"/>
    <w:rsid w:val="08669F83"/>
    <w:rsid w:val="08DED2E0"/>
    <w:rsid w:val="0A025E08"/>
    <w:rsid w:val="0A0A4B8E"/>
    <w:rsid w:val="0A61B6DC"/>
    <w:rsid w:val="0B667890"/>
    <w:rsid w:val="0BA61BEF"/>
    <w:rsid w:val="0CFC4DA2"/>
    <w:rsid w:val="0D41EC50"/>
    <w:rsid w:val="0E83C515"/>
    <w:rsid w:val="0EB12E6E"/>
    <w:rsid w:val="105690DE"/>
    <w:rsid w:val="10B5C890"/>
    <w:rsid w:val="111DEBBD"/>
    <w:rsid w:val="1204229C"/>
    <w:rsid w:val="1313CF37"/>
    <w:rsid w:val="1638F520"/>
    <w:rsid w:val="16A92C9E"/>
    <w:rsid w:val="16AB057C"/>
    <w:rsid w:val="16E8CE96"/>
    <w:rsid w:val="17848221"/>
    <w:rsid w:val="17B00346"/>
    <w:rsid w:val="180338AD"/>
    <w:rsid w:val="18736420"/>
    <w:rsid w:val="18849EF7"/>
    <w:rsid w:val="18FC82DF"/>
    <w:rsid w:val="195F398D"/>
    <w:rsid w:val="19E2A63E"/>
    <w:rsid w:val="1AAA9D90"/>
    <w:rsid w:val="1BA3175C"/>
    <w:rsid w:val="1BBC3FB9"/>
    <w:rsid w:val="1D1A4700"/>
    <w:rsid w:val="1F32336D"/>
    <w:rsid w:val="2025E65F"/>
    <w:rsid w:val="27FC941A"/>
    <w:rsid w:val="295C34FA"/>
    <w:rsid w:val="2C8A559A"/>
    <w:rsid w:val="2C9A81BD"/>
    <w:rsid w:val="2DB4645B"/>
    <w:rsid w:val="2E242DBD"/>
    <w:rsid w:val="2EBE27EC"/>
    <w:rsid w:val="2FA74B84"/>
    <w:rsid w:val="2FBFFE1E"/>
    <w:rsid w:val="2FC5F649"/>
    <w:rsid w:val="3010FBD7"/>
    <w:rsid w:val="32F1DC69"/>
    <w:rsid w:val="33031740"/>
    <w:rsid w:val="33445ADA"/>
    <w:rsid w:val="3364FD9A"/>
    <w:rsid w:val="337F561C"/>
    <w:rsid w:val="351B267D"/>
    <w:rsid w:val="3592AA94"/>
    <w:rsid w:val="3642A588"/>
    <w:rsid w:val="3653E05F"/>
    <w:rsid w:val="3670897F"/>
    <w:rsid w:val="3770DC6D"/>
    <w:rsid w:val="3B6D81F9"/>
    <w:rsid w:val="3C506E0A"/>
    <w:rsid w:val="3CC321E3"/>
    <w:rsid w:val="3E21292A"/>
    <w:rsid w:val="3EA522BB"/>
    <w:rsid w:val="4185582F"/>
    <w:rsid w:val="41C9202E"/>
    <w:rsid w:val="425FF2C5"/>
    <w:rsid w:val="428581E1"/>
    <w:rsid w:val="4379D648"/>
    <w:rsid w:val="43BC5BDD"/>
    <w:rsid w:val="43EA557E"/>
    <w:rsid w:val="44FED911"/>
    <w:rsid w:val="4544584A"/>
    <w:rsid w:val="46C213E2"/>
    <w:rsid w:val="473363E8"/>
    <w:rsid w:val="4753EBF0"/>
    <w:rsid w:val="47AFF657"/>
    <w:rsid w:val="480BD36F"/>
    <w:rsid w:val="4825EF5F"/>
    <w:rsid w:val="4AD86594"/>
    <w:rsid w:val="4CA36A19"/>
    <w:rsid w:val="4D9EA34E"/>
    <w:rsid w:val="4E0853A1"/>
    <w:rsid w:val="515DB2DF"/>
    <w:rsid w:val="51B1ABAC"/>
    <w:rsid w:val="546ED74C"/>
    <w:rsid w:val="56B5E6E1"/>
    <w:rsid w:val="571E16E6"/>
    <w:rsid w:val="59D91B06"/>
    <w:rsid w:val="5A5FB103"/>
    <w:rsid w:val="5D8FA0C9"/>
    <w:rsid w:val="5EAC8C29"/>
    <w:rsid w:val="5FDFF3CE"/>
    <w:rsid w:val="61099255"/>
    <w:rsid w:val="61D0C705"/>
    <w:rsid w:val="64280ABA"/>
    <w:rsid w:val="65B2A044"/>
    <w:rsid w:val="668C0FD3"/>
    <w:rsid w:val="669E75B1"/>
    <w:rsid w:val="67177253"/>
    <w:rsid w:val="67CDC23D"/>
    <w:rsid w:val="683D5362"/>
    <w:rsid w:val="684D1EA3"/>
    <w:rsid w:val="68D8951D"/>
    <w:rsid w:val="6A72AB81"/>
    <w:rsid w:val="6D15A4BB"/>
    <w:rsid w:val="6DAA4C43"/>
    <w:rsid w:val="6DC2E63C"/>
    <w:rsid w:val="6F9D4A89"/>
    <w:rsid w:val="700AAB73"/>
    <w:rsid w:val="70791BD9"/>
    <w:rsid w:val="71026652"/>
    <w:rsid w:val="7125DE6C"/>
    <w:rsid w:val="725F3913"/>
    <w:rsid w:val="727DBD66"/>
    <w:rsid w:val="72A25E23"/>
    <w:rsid w:val="739952DC"/>
    <w:rsid w:val="73D46407"/>
    <w:rsid w:val="7531F177"/>
    <w:rsid w:val="76E4CA94"/>
    <w:rsid w:val="770C04C9"/>
    <w:rsid w:val="7768FCB6"/>
    <w:rsid w:val="77CBA44D"/>
    <w:rsid w:val="79EFB9FA"/>
    <w:rsid w:val="7B7C0514"/>
    <w:rsid w:val="7C1364D5"/>
    <w:rsid w:val="7C545FB5"/>
    <w:rsid w:val="7DB5114B"/>
    <w:rsid w:val="7E2B0A53"/>
    <w:rsid w:val="7E3E5BC4"/>
    <w:rsid w:val="7EBFAB60"/>
    <w:rsid w:val="7EE1C1A7"/>
    <w:rsid w:val="7F1E2CC1"/>
    <w:rsid w:val="7FFC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BA5D308"/>
  <w15:chartTrackingRefBased/>
  <w15:docId w15:val="{08781318-9524-4952-BA58-4027A5455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055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5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733"/>
  </w:style>
  <w:style w:type="paragraph" w:styleId="Footer">
    <w:name w:val="footer"/>
    <w:basedOn w:val="Normal"/>
    <w:link w:val="FooterChar"/>
    <w:uiPriority w:val="99"/>
    <w:unhideWhenUsed/>
    <w:rsid w:val="00705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733"/>
  </w:style>
  <w:style w:type="table" w:styleId="TableGrid">
    <w:name w:val="Table Grid"/>
    <w:basedOn w:val="TableNormal"/>
    <w:uiPriority w:val="39"/>
    <w:rsid w:val="00705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31FF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26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7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Price</dc:creator>
  <cp:keywords/>
  <dc:description/>
  <cp:lastModifiedBy>Megan Whitworth</cp:lastModifiedBy>
  <cp:revision>5</cp:revision>
  <dcterms:created xsi:type="dcterms:W3CDTF">2026-08-10T11:28:00Z</dcterms:created>
  <dcterms:modified xsi:type="dcterms:W3CDTF">2026-09-03T14:21:00Z</dcterms:modified>
</cp:coreProperties>
</file>