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17BF" w14:textId="7043342D" w:rsidR="007B1744" w:rsidRPr="00CA5419" w:rsidRDefault="00702D12" w:rsidP="00CA5419">
      <w:pPr>
        <w:jc w:val="center"/>
      </w:pPr>
      <w:bookmarkStart w:id="0" w:name="_GoBack"/>
      <w:bookmarkEnd w:id="0"/>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4B3A979B" w:rsidR="00702D12" w:rsidRDefault="00702D12">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F16590A" id="Canvas 14" o:spid="_x0000_s1026" editas="canvas" style="position:absolute;left:0;text-align:left;margin-left:-1in;margin-top:-21.3pt;width:352.55pt;height:38.95pt;z-index:251666432" coordsize="44773,49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73;height:4946;visibility:visible;mso-wrap-style:square">
                  <v:fill o:detectmouseclick="t"/>
                  <v:path o:connecttype="none"/>
                </v:shape>
                <v:rect id="Rectangle 6" o:spid="_x0000_s1028" style="position:absolute;width:3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EF403F5" w14:textId="4B3A979B" w:rsidR="00702D12" w:rsidRDefault="00702D12">
                        <w:r>
                          <w:rPr>
                            <w:rFonts w:ascii="Calibri" w:hAnsi="Calibri" w:cs="Calibri"/>
                            <w:color w:val="000000"/>
                            <w:sz w:val="26"/>
                            <w:szCs w:val="26"/>
                            <w:lang w:val="en-US"/>
                          </w:rPr>
                          <w:t xml:space="preserve"> </w:t>
                        </w:r>
                      </w:p>
                    </w:txbxContent>
                  </v:textbox>
                </v:rect>
                <v:shape id="Picture 7" o:spid="_x0000_s1029" type="#_x0000_t75" style="position:absolute;left:742;top:311;width:43733;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">
                  <v:imagedata r:id="rId11" o:title=""/>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5CF5" id="_x0000_t202" coordsize="21600,21600" o:spt="202" path="m,l,21600r21600,l21600,xe">
                <v:stroke joinstyle="miter"/>
                <v:path gradientshapeok="t" o:connecttype="rect"/>
              </v:shapetype>
              <v:shape id="Text Box 8" o:spid="_x0000_s1030" type="#_x0000_t202"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" filled="f" stroked="f" strokeweight=".5pt">
                <v:textbo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14:paraId="14CFA9B4" w14:textId="724A91ED" w:rsidR="00613D27" w:rsidRDefault="0061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E697" id="Text Box 7" o:spid="_x0000_s1031" type="#_x0000_t202"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" filled="f" stroked="f" strokeweight=".5pt">
                <v:textbox>
                  <w:txbxContent>
                    <w:p w14:paraId="14CFA9B4" w14:textId="724A91ED" w:rsidR="00613D27" w:rsidRDefault="00613D27"/>
                  </w:txbxContent>
                </v:textbox>
              </v:shape>
            </w:pict>
          </mc:Fallback>
        </mc:AlternateContent>
      </w:r>
    </w:p>
    <w:p w14:paraId="0E4FE88F" w14:textId="6C1FFEC2" w:rsidR="00002639" w:rsidRDefault="00002639" w:rsidP="00002639">
      <w:pPr>
        <w:tabs>
          <w:tab w:val="left" w:pos="3060"/>
        </w:tabs>
        <w:rPr>
          <w:rFonts w:ascii="Calibri" w:hAnsi="Calibri"/>
          <w:sz w:val="28"/>
          <w:szCs w:val="28"/>
        </w:rPr>
      </w:pPr>
    </w:p>
    <w:p w14:paraId="33031EA0" w14:textId="5FFF191E" w:rsidR="00C803E5" w:rsidRDefault="00C803E5" w:rsidP="00C803E5">
      <w:pPr>
        <w:tabs>
          <w:tab w:val="left" w:pos="3060"/>
        </w:tabs>
        <w:jc w:val="center"/>
        <w:rPr>
          <w:rFonts w:ascii="Calibri" w:hAnsi="Calibri"/>
          <w:sz w:val="28"/>
          <w:szCs w:val="28"/>
        </w:rPr>
      </w:pPr>
      <w:r>
        <w:rPr>
          <w:rFonts w:ascii="Calibri" w:hAnsi="Calibri"/>
          <w:sz w:val="28"/>
          <w:szCs w:val="28"/>
        </w:rPr>
        <w:t xml:space="preserve">Year </w:t>
      </w:r>
      <w:r w:rsidR="00C62E4A">
        <w:rPr>
          <w:rFonts w:ascii="Calibri" w:hAnsi="Calibri"/>
          <w:sz w:val="28"/>
          <w:szCs w:val="28"/>
        </w:rPr>
        <w:t>2</w:t>
      </w:r>
      <w:r>
        <w:rPr>
          <w:rFonts w:ascii="Calibri" w:hAnsi="Calibri"/>
          <w:sz w:val="28"/>
          <w:szCs w:val="28"/>
        </w:rPr>
        <w:t xml:space="preserve"> Curriculum Overview</w:t>
      </w:r>
    </w:p>
    <w:p w14:paraId="2850E6C3" w14:textId="033F6D38" w:rsidR="00C803E5" w:rsidRDefault="00C803E5" w:rsidP="00C803E5">
      <w:pPr>
        <w:tabs>
          <w:tab w:val="left" w:pos="3060"/>
        </w:tabs>
        <w:jc w:val="center"/>
        <w:rPr>
          <w:rFonts w:ascii="Calibri" w:hAnsi="Calibri"/>
          <w:sz w:val="28"/>
          <w:szCs w:val="28"/>
        </w:rPr>
      </w:pPr>
      <w:r w:rsidRPr="6272B617">
        <w:rPr>
          <w:rFonts w:ascii="Calibri" w:hAnsi="Calibri"/>
          <w:sz w:val="28"/>
          <w:szCs w:val="28"/>
        </w:rPr>
        <w:t>Spring term 202</w:t>
      </w:r>
      <w:r w:rsidR="0E955BC3" w:rsidRPr="6272B617">
        <w:rPr>
          <w:rFonts w:ascii="Calibri" w:hAnsi="Calibri"/>
          <w:sz w:val="28"/>
          <w:szCs w:val="28"/>
        </w:rPr>
        <w:t>6</w:t>
      </w:r>
    </w:p>
    <w:p w14:paraId="103F2DB8" w14:textId="62C9AF21" w:rsidR="00C803E5" w:rsidRDefault="00C803E5" w:rsidP="00002639">
      <w:pPr>
        <w:tabs>
          <w:tab w:val="left" w:pos="3060"/>
        </w:tabs>
        <w:rPr>
          <w:rFonts w:ascii="Calibri" w:hAnsi="Calibri"/>
          <w:sz w:val="28"/>
          <w:szCs w:val="28"/>
        </w:rPr>
      </w:pPr>
    </w:p>
    <w:tbl>
      <w:tblPr>
        <w:tblStyle w:val="TableGrid"/>
        <w:tblW w:w="0" w:type="auto"/>
        <w:tblLook w:val="04A0" w:firstRow="1" w:lastRow="0" w:firstColumn="1" w:lastColumn="0" w:noHBand="0" w:noVBand="1"/>
      </w:tblPr>
      <w:tblGrid>
        <w:gridCol w:w="1413"/>
        <w:gridCol w:w="7603"/>
      </w:tblGrid>
      <w:tr w:rsidR="00C803E5" w:rsidRPr="007B1744" w14:paraId="53CFF064" w14:textId="77777777" w:rsidTr="6272B617">
        <w:tc>
          <w:tcPr>
            <w:tcW w:w="9016" w:type="dxa"/>
            <w:gridSpan w:val="2"/>
          </w:tcPr>
          <w:p w14:paraId="1CF97530" w14:textId="77777777" w:rsidR="00C803E5" w:rsidRDefault="00C803E5" w:rsidP="00565B5F">
            <w:pPr>
              <w:rPr>
                <w:rFonts w:ascii="Calibri" w:hAnsi="Calibri"/>
                <w:b/>
                <w:bCs/>
                <w:u w:val="single"/>
              </w:rPr>
            </w:pPr>
            <w:r w:rsidRPr="007B1744">
              <w:rPr>
                <w:rFonts w:ascii="Calibri" w:hAnsi="Calibri"/>
                <w:b/>
                <w:bCs/>
                <w:u w:val="single"/>
              </w:rPr>
              <w:t>Class Information</w:t>
            </w:r>
          </w:p>
          <w:p w14:paraId="291182FD" w14:textId="5C9C68E8" w:rsidR="00C803E5" w:rsidRPr="008A176C" w:rsidRDefault="00C803E5" w:rsidP="00565B5F">
            <w:pPr>
              <w:rPr>
                <w:rFonts w:ascii="Calibri Light" w:hAnsi="Calibri Light" w:cs="Calibri Light"/>
                <w:sz w:val="16"/>
                <w:szCs w:val="16"/>
              </w:rPr>
            </w:pPr>
            <w:r w:rsidRPr="6272B617">
              <w:rPr>
                <w:rFonts w:ascii="Calibri Light" w:hAnsi="Calibri Light" w:cs="Calibri Light"/>
                <w:sz w:val="16"/>
                <w:szCs w:val="16"/>
              </w:rPr>
              <w:t xml:space="preserve">Spellings- spellings will be taught </w:t>
            </w:r>
            <w:r w:rsidR="00C62E4A" w:rsidRPr="6272B617">
              <w:rPr>
                <w:rFonts w:ascii="Calibri Light" w:hAnsi="Calibri Light" w:cs="Calibri Light"/>
                <w:sz w:val="16"/>
                <w:szCs w:val="16"/>
              </w:rPr>
              <w:t>throughout the week and will be linked to our English book. These spellings will be done a</w:t>
            </w:r>
            <w:r w:rsidR="54690C1C" w:rsidRPr="6272B617">
              <w:rPr>
                <w:rFonts w:ascii="Calibri Light" w:hAnsi="Calibri Light" w:cs="Calibri Light"/>
                <w:sz w:val="16"/>
                <w:szCs w:val="16"/>
              </w:rPr>
              <w:t>fter lunch.</w:t>
            </w:r>
          </w:p>
          <w:p w14:paraId="1FDAE181" w14:textId="77777777" w:rsidR="00C803E5" w:rsidRPr="008A176C" w:rsidRDefault="00C803E5" w:rsidP="00565B5F">
            <w:pPr>
              <w:rPr>
                <w:rFonts w:ascii="Calibri Light" w:hAnsi="Calibri Light" w:cs="Calibri Light"/>
                <w:sz w:val="16"/>
                <w:szCs w:val="16"/>
              </w:rPr>
            </w:pPr>
          </w:p>
          <w:p w14:paraId="2B09D12E" w14:textId="0F0E54AF" w:rsidR="00C803E5" w:rsidRPr="008A176C" w:rsidRDefault="00C803E5" w:rsidP="00565B5F">
            <w:pPr>
              <w:rPr>
                <w:rFonts w:ascii="Calibri Light" w:hAnsi="Calibri Light" w:cs="Calibri Light"/>
                <w:sz w:val="16"/>
                <w:szCs w:val="16"/>
              </w:rPr>
            </w:pPr>
            <w:r w:rsidRPr="008A176C">
              <w:rPr>
                <w:rFonts w:ascii="Calibri Light" w:hAnsi="Calibri Light" w:cs="Calibri Light"/>
                <w:sz w:val="16"/>
                <w:szCs w:val="16"/>
              </w:rPr>
              <w:t>Homework-</w:t>
            </w:r>
            <w:r>
              <w:rPr>
                <w:rFonts w:ascii="Calibri Light" w:hAnsi="Calibri Light" w:cs="Calibri Light"/>
                <w:sz w:val="16"/>
                <w:szCs w:val="16"/>
              </w:rPr>
              <w:t xml:space="preserve">a piece of maths and English homework to consolidate the children’s </w:t>
            </w:r>
            <w:r w:rsidR="00752F17">
              <w:rPr>
                <w:rFonts w:ascii="Calibri Light" w:hAnsi="Calibri Light" w:cs="Calibri Light"/>
                <w:sz w:val="16"/>
                <w:szCs w:val="16"/>
              </w:rPr>
              <w:t xml:space="preserve">knowledge </w:t>
            </w:r>
            <w:r>
              <w:rPr>
                <w:rFonts w:ascii="Calibri Light" w:hAnsi="Calibri Light" w:cs="Calibri Light"/>
                <w:sz w:val="16"/>
                <w:szCs w:val="16"/>
              </w:rPr>
              <w:t>will be set on Friday to be handed in on Wednesday</w:t>
            </w:r>
            <w:r w:rsidR="00C62E4A">
              <w:rPr>
                <w:rFonts w:ascii="Calibri Light" w:hAnsi="Calibri Light" w:cs="Calibri Light"/>
                <w:sz w:val="16"/>
                <w:szCs w:val="16"/>
              </w:rPr>
              <w:t>.</w:t>
            </w:r>
          </w:p>
          <w:p w14:paraId="32AA97D8" w14:textId="77777777" w:rsidR="00C803E5" w:rsidRPr="008A176C" w:rsidRDefault="00C803E5" w:rsidP="00565B5F">
            <w:pPr>
              <w:rPr>
                <w:rFonts w:ascii="Calibri Light" w:hAnsi="Calibri Light" w:cs="Calibri Light"/>
                <w:sz w:val="16"/>
                <w:szCs w:val="16"/>
              </w:rPr>
            </w:pPr>
          </w:p>
          <w:p w14:paraId="559013E8" w14:textId="0F9EC0CA" w:rsidR="00C803E5" w:rsidRPr="008A176C" w:rsidRDefault="00C803E5" w:rsidP="00565B5F">
            <w:pPr>
              <w:rPr>
                <w:rFonts w:ascii="Calibri Light" w:hAnsi="Calibri Light" w:cs="Calibri Light"/>
                <w:sz w:val="16"/>
                <w:szCs w:val="16"/>
              </w:rPr>
            </w:pPr>
            <w:r w:rsidRPr="008A176C">
              <w:rPr>
                <w:rFonts w:ascii="Calibri Light" w:hAnsi="Calibri Light" w:cs="Calibri Light"/>
                <w:sz w:val="16"/>
                <w:szCs w:val="16"/>
              </w:rPr>
              <w:t xml:space="preserve">Reading- regular reading at home is essential </w:t>
            </w:r>
            <w:r>
              <w:rPr>
                <w:rFonts w:ascii="Calibri Light" w:hAnsi="Calibri Light" w:cs="Calibri Light"/>
                <w:sz w:val="16"/>
                <w:szCs w:val="16"/>
              </w:rPr>
              <w:t xml:space="preserve">to build up your child’s </w:t>
            </w:r>
            <w:r w:rsidRPr="008A176C">
              <w:rPr>
                <w:rFonts w:ascii="Calibri Light" w:hAnsi="Calibri Light" w:cs="Calibri Light"/>
                <w:sz w:val="16"/>
                <w:szCs w:val="16"/>
              </w:rPr>
              <w:t xml:space="preserve">vocabulary and pace. Please try to read for at least </w:t>
            </w:r>
            <w:r>
              <w:rPr>
                <w:rFonts w:ascii="Calibri Light" w:hAnsi="Calibri Light" w:cs="Calibri Light"/>
                <w:sz w:val="16"/>
                <w:szCs w:val="16"/>
              </w:rPr>
              <w:t>five</w:t>
            </w:r>
            <w:r w:rsidRPr="008A176C">
              <w:rPr>
                <w:rFonts w:ascii="Calibri Light" w:hAnsi="Calibri Light" w:cs="Calibri Light"/>
                <w:sz w:val="16"/>
                <w:szCs w:val="16"/>
              </w:rPr>
              <w:t xml:space="preserve"> minutes each evening and sign your child’s reading log.</w:t>
            </w:r>
            <w:r w:rsidR="007A0456">
              <w:rPr>
                <w:rFonts w:ascii="Calibri Light" w:hAnsi="Calibri Light" w:cs="Calibri Light"/>
                <w:sz w:val="16"/>
                <w:szCs w:val="16"/>
              </w:rPr>
              <w:t xml:space="preserve"> If your child is off the phonics programme, they will need to quiz their book on accelerated reader, once they have read it completely with you.</w:t>
            </w:r>
          </w:p>
          <w:p w14:paraId="13588E57" w14:textId="77777777" w:rsidR="00C803E5" w:rsidRPr="008A176C" w:rsidRDefault="00C803E5" w:rsidP="00565B5F">
            <w:pPr>
              <w:rPr>
                <w:rFonts w:ascii="Calibri Light" w:hAnsi="Calibri Light" w:cs="Calibri Light"/>
                <w:sz w:val="16"/>
                <w:szCs w:val="16"/>
              </w:rPr>
            </w:pPr>
          </w:p>
          <w:p w14:paraId="47595807" w14:textId="300C17A3" w:rsidR="00C803E5" w:rsidRPr="008A176C" w:rsidRDefault="00C803E5" w:rsidP="00565B5F">
            <w:pPr>
              <w:rPr>
                <w:rFonts w:ascii="Calibri Light" w:hAnsi="Calibri Light" w:cs="Calibri Light"/>
                <w:sz w:val="16"/>
                <w:szCs w:val="16"/>
              </w:rPr>
            </w:pPr>
            <w:r w:rsidRPr="008A176C">
              <w:rPr>
                <w:rFonts w:ascii="Calibri Light" w:hAnsi="Calibri Light" w:cs="Calibri Light"/>
                <w:sz w:val="16"/>
                <w:szCs w:val="16"/>
              </w:rPr>
              <w:t xml:space="preserve">Times </w:t>
            </w:r>
            <w:r w:rsidR="00752F17" w:rsidRPr="008A176C">
              <w:rPr>
                <w:rFonts w:ascii="Calibri Light" w:hAnsi="Calibri Light" w:cs="Calibri Light"/>
                <w:sz w:val="16"/>
                <w:szCs w:val="16"/>
              </w:rPr>
              <w:t>tables-,</w:t>
            </w:r>
            <w:r w:rsidRPr="008A176C">
              <w:rPr>
                <w:rFonts w:ascii="Calibri Light" w:hAnsi="Calibri Light" w:cs="Calibri Light"/>
                <w:sz w:val="16"/>
                <w:szCs w:val="16"/>
              </w:rPr>
              <w:t xml:space="preserve"> the rapid recall of multiplication facts is vital for accessing the mathematic curriculum. Regular practise at home is invaluable to prepare your child for lessons in school.</w:t>
            </w:r>
            <w:r>
              <w:rPr>
                <w:rFonts w:ascii="Calibri Light" w:hAnsi="Calibri Light" w:cs="Calibri Light"/>
                <w:sz w:val="16"/>
                <w:szCs w:val="16"/>
              </w:rPr>
              <w:t xml:space="preserve"> The children all have their own login details to times table’s rock stars. </w:t>
            </w:r>
            <w:r w:rsidR="007A0456">
              <w:rPr>
                <w:rFonts w:ascii="Calibri Light" w:hAnsi="Calibri Light" w:cs="Calibri Light"/>
                <w:sz w:val="16"/>
                <w:szCs w:val="16"/>
              </w:rPr>
              <w:t>The children know their 2s, 3s, 5s and 10 times tables.</w:t>
            </w:r>
          </w:p>
          <w:p w14:paraId="4992D5C4" w14:textId="77777777" w:rsidR="00C803E5" w:rsidRPr="008A176C" w:rsidRDefault="00C803E5" w:rsidP="00565B5F">
            <w:pPr>
              <w:rPr>
                <w:rFonts w:ascii="Calibri Light" w:hAnsi="Calibri Light" w:cs="Calibri Light"/>
                <w:sz w:val="16"/>
              </w:rPr>
            </w:pPr>
          </w:p>
          <w:p w14:paraId="211F9626" w14:textId="74A99096" w:rsidR="00C803E5" w:rsidRPr="00002639" w:rsidRDefault="00C803E5" w:rsidP="6272B617">
            <w:pPr>
              <w:rPr>
                <w:rFonts w:ascii="Calibri Light" w:hAnsi="Calibri Light" w:cs="Calibri Light"/>
                <w:sz w:val="16"/>
                <w:szCs w:val="16"/>
              </w:rPr>
            </w:pPr>
            <w:r w:rsidRPr="6272B617">
              <w:rPr>
                <w:rFonts w:ascii="Calibri Light" w:hAnsi="Calibri Light" w:cs="Calibri Light"/>
                <w:sz w:val="16"/>
                <w:szCs w:val="16"/>
              </w:rPr>
              <w:t xml:space="preserve">P.E- our P.E days are </w:t>
            </w:r>
            <w:r w:rsidR="007A0456" w:rsidRPr="6272B617">
              <w:rPr>
                <w:rFonts w:ascii="Calibri Light" w:hAnsi="Calibri Light" w:cs="Calibri Light"/>
                <w:sz w:val="16"/>
                <w:szCs w:val="16"/>
              </w:rPr>
              <w:t>Thursdays</w:t>
            </w:r>
            <w:r w:rsidR="389EDF4F" w:rsidRPr="6272B617">
              <w:rPr>
                <w:rFonts w:ascii="Calibri Light" w:hAnsi="Calibri Light" w:cs="Calibri Light"/>
                <w:sz w:val="16"/>
                <w:szCs w:val="16"/>
              </w:rPr>
              <w:t xml:space="preserve"> and Fridays</w:t>
            </w:r>
            <w:r w:rsidR="007A0456" w:rsidRPr="6272B617">
              <w:rPr>
                <w:rFonts w:ascii="Calibri Light" w:hAnsi="Calibri Light" w:cs="Calibri Light"/>
                <w:sz w:val="16"/>
                <w:szCs w:val="16"/>
              </w:rPr>
              <w:t>,</w:t>
            </w:r>
            <w:r w:rsidRPr="6272B617">
              <w:rPr>
                <w:rFonts w:ascii="Calibri Light" w:hAnsi="Calibri Light" w:cs="Calibri Light"/>
                <w:sz w:val="16"/>
                <w:szCs w:val="16"/>
              </w:rPr>
              <w:t xml:space="preserve"> please make sure your child has the appropriate shorts, t-shirt and foot wear.</w:t>
            </w:r>
          </w:p>
        </w:tc>
      </w:tr>
      <w:tr w:rsidR="00C803E5" w14:paraId="06720E22" w14:textId="77777777" w:rsidTr="6272B617">
        <w:tc>
          <w:tcPr>
            <w:tcW w:w="1413" w:type="dxa"/>
            <w:shd w:val="clear" w:color="auto" w:fill="D9E2F3" w:themeFill="accent1" w:themeFillTint="33"/>
          </w:tcPr>
          <w:p w14:paraId="6B461C32"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English</w:t>
            </w:r>
          </w:p>
        </w:tc>
        <w:tc>
          <w:tcPr>
            <w:tcW w:w="7603" w:type="dxa"/>
            <w:shd w:val="clear" w:color="auto" w:fill="D9E2F3" w:themeFill="accent1" w:themeFillTint="33"/>
          </w:tcPr>
          <w:p w14:paraId="1B6D3CE9" w14:textId="632308DD" w:rsidR="00DE48A1" w:rsidRPr="00812B0E" w:rsidRDefault="00812B0E" w:rsidP="6272B617">
            <w:pPr>
              <w:rPr>
                <w:rFonts w:asciiTheme="majorHAnsi" w:hAnsiTheme="majorHAnsi" w:cstheme="majorBidi"/>
                <w:sz w:val="16"/>
                <w:szCs w:val="16"/>
              </w:rPr>
            </w:pPr>
            <w:r w:rsidRPr="6272B617">
              <w:rPr>
                <w:rFonts w:asciiTheme="majorHAnsi" w:hAnsiTheme="majorHAnsi" w:cstheme="majorBidi"/>
                <w:sz w:val="16"/>
                <w:szCs w:val="16"/>
              </w:rPr>
              <w:t xml:space="preserve">The children will be using </w:t>
            </w:r>
            <w:r w:rsidR="740DD2A9" w:rsidRPr="6272B617">
              <w:rPr>
                <w:rFonts w:asciiTheme="majorHAnsi" w:hAnsiTheme="majorHAnsi" w:cstheme="majorBidi"/>
                <w:sz w:val="16"/>
                <w:szCs w:val="16"/>
              </w:rPr>
              <w:t xml:space="preserve">a range of books to </w:t>
            </w:r>
            <w:r w:rsidR="725059C7" w:rsidRPr="6272B617">
              <w:rPr>
                <w:rFonts w:asciiTheme="majorHAnsi" w:hAnsiTheme="majorHAnsi" w:cstheme="majorBidi"/>
                <w:sz w:val="16"/>
                <w:szCs w:val="16"/>
              </w:rPr>
              <w:t>support our learning, including fiction and non-fiction books. We will aim to complete fiction and non-fiction writings too.</w:t>
            </w:r>
          </w:p>
          <w:p w14:paraId="584FBF7D" w14:textId="69CF1F7E" w:rsidR="00812B0E" w:rsidRPr="007616CF" w:rsidRDefault="725059C7" w:rsidP="6272B617">
            <w:pPr>
              <w:rPr>
                <w:sz w:val="16"/>
                <w:szCs w:val="16"/>
              </w:rPr>
            </w:pPr>
            <w:r w:rsidRPr="6272B617">
              <w:rPr>
                <w:rFonts w:asciiTheme="majorHAnsi" w:hAnsiTheme="majorHAnsi" w:cstheme="majorBidi"/>
                <w:sz w:val="16"/>
                <w:szCs w:val="16"/>
              </w:rPr>
              <w:t>Using these texts, we</w:t>
            </w:r>
            <w:r w:rsidR="00812B0E" w:rsidRPr="6272B617">
              <w:rPr>
                <w:rFonts w:asciiTheme="majorHAnsi" w:hAnsiTheme="majorHAnsi" w:cstheme="majorBidi"/>
                <w:sz w:val="16"/>
                <w:szCs w:val="16"/>
              </w:rPr>
              <w:t xml:space="preserve"> will expose the children to</w:t>
            </w:r>
            <w:r w:rsidR="009A1A61" w:rsidRPr="6272B617">
              <w:rPr>
                <w:rFonts w:asciiTheme="majorHAnsi" w:hAnsiTheme="majorHAnsi" w:cstheme="majorBidi"/>
                <w:sz w:val="16"/>
                <w:szCs w:val="16"/>
              </w:rPr>
              <w:t>;</w:t>
            </w:r>
            <w:r w:rsidR="00812B0E" w:rsidRPr="6272B617">
              <w:rPr>
                <w:rFonts w:asciiTheme="majorHAnsi" w:hAnsiTheme="majorHAnsi" w:cstheme="majorBidi"/>
                <w:sz w:val="16"/>
                <w:szCs w:val="16"/>
              </w:rPr>
              <w:t xml:space="preserve"> </w:t>
            </w:r>
            <w:r w:rsidR="009A1A61" w:rsidRPr="6272B617">
              <w:rPr>
                <w:rFonts w:asciiTheme="majorHAnsi" w:hAnsiTheme="majorHAnsi" w:cstheme="majorBidi"/>
                <w:sz w:val="16"/>
                <w:szCs w:val="16"/>
              </w:rPr>
              <w:t>the four sentence types; expanded noun phrases; and writing consistently in the correct tense.</w:t>
            </w:r>
          </w:p>
        </w:tc>
      </w:tr>
      <w:tr w:rsidR="00C803E5" w14:paraId="6024900E" w14:textId="77777777" w:rsidTr="6272B617">
        <w:tc>
          <w:tcPr>
            <w:tcW w:w="1413" w:type="dxa"/>
            <w:shd w:val="clear" w:color="auto" w:fill="F4B083" w:themeFill="accent2" w:themeFillTint="99"/>
          </w:tcPr>
          <w:p w14:paraId="6094DB28"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Maths</w:t>
            </w:r>
          </w:p>
        </w:tc>
        <w:tc>
          <w:tcPr>
            <w:tcW w:w="7603" w:type="dxa"/>
            <w:shd w:val="clear" w:color="auto" w:fill="F4B083" w:themeFill="accent2" w:themeFillTint="99"/>
          </w:tcPr>
          <w:p w14:paraId="0023CA45" w14:textId="2AE61F94" w:rsidR="4819EA5D" w:rsidRDefault="4819EA5D" w:rsidP="6272B617">
            <w:pPr>
              <w:outlineLvl w:val="0"/>
            </w:pPr>
            <w:r w:rsidRPr="6272B617">
              <w:rPr>
                <w:rFonts w:asciiTheme="majorHAnsi" w:hAnsiTheme="majorHAnsi" w:cstheme="majorBidi"/>
                <w:sz w:val="16"/>
                <w:szCs w:val="16"/>
              </w:rPr>
              <w:t xml:space="preserve">The children are finishing off their addition and subtraction topic, working on adding two 2-digit numbers together within a 10 and using </w:t>
            </w:r>
            <w:r w:rsidR="6DBB7199" w:rsidRPr="6272B617">
              <w:rPr>
                <w:rFonts w:asciiTheme="majorHAnsi" w:hAnsiTheme="majorHAnsi" w:cstheme="majorBidi"/>
                <w:sz w:val="16"/>
                <w:szCs w:val="16"/>
              </w:rPr>
              <w:t>exchange</w:t>
            </w:r>
            <w:r w:rsidRPr="6272B617">
              <w:rPr>
                <w:rFonts w:asciiTheme="majorHAnsi" w:hAnsiTheme="majorHAnsi" w:cstheme="majorBidi"/>
                <w:sz w:val="16"/>
                <w:szCs w:val="16"/>
              </w:rPr>
              <w:t xml:space="preserve"> over a 10. </w:t>
            </w:r>
            <w:r w:rsidR="6870F96F" w:rsidRPr="6272B617">
              <w:rPr>
                <w:rFonts w:asciiTheme="majorHAnsi" w:hAnsiTheme="majorHAnsi" w:cstheme="majorBidi"/>
                <w:sz w:val="16"/>
                <w:szCs w:val="16"/>
              </w:rPr>
              <w:t>They</w:t>
            </w:r>
            <w:r w:rsidRPr="6272B617">
              <w:rPr>
                <w:rFonts w:asciiTheme="majorHAnsi" w:hAnsiTheme="majorHAnsi" w:cstheme="majorBidi"/>
                <w:sz w:val="16"/>
                <w:szCs w:val="16"/>
              </w:rPr>
              <w:t xml:space="preserve"> will then look at applying this into subtract</w:t>
            </w:r>
            <w:r w:rsidR="066F704C" w:rsidRPr="6272B617">
              <w:rPr>
                <w:rFonts w:asciiTheme="majorHAnsi" w:hAnsiTheme="majorHAnsi" w:cstheme="majorBidi"/>
                <w:sz w:val="16"/>
                <w:szCs w:val="16"/>
              </w:rPr>
              <w:t>ion.</w:t>
            </w:r>
          </w:p>
          <w:p w14:paraId="048374C0" w14:textId="77777777" w:rsidR="0083732F" w:rsidRDefault="0083732F" w:rsidP="0083732F">
            <w:pPr>
              <w:outlineLvl w:val="0"/>
              <w:rPr>
                <w:rFonts w:asciiTheme="majorHAnsi" w:hAnsiTheme="majorHAnsi" w:cstheme="majorHAnsi"/>
                <w:sz w:val="16"/>
                <w:szCs w:val="16"/>
              </w:rPr>
            </w:pPr>
            <w:r>
              <w:rPr>
                <w:rFonts w:asciiTheme="majorHAnsi" w:hAnsiTheme="majorHAnsi" w:cstheme="majorHAnsi"/>
                <w:sz w:val="16"/>
                <w:szCs w:val="16"/>
              </w:rPr>
              <w:t xml:space="preserve">The children are exploring money. They are looking at using coins to create amounts, how to find change and how to make £1. </w:t>
            </w:r>
          </w:p>
          <w:p w14:paraId="21C4EED6" w14:textId="12C17894" w:rsidR="00C803E5" w:rsidRPr="00951764" w:rsidRDefault="0083732F" w:rsidP="0083732F">
            <w:pPr>
              <w:outlineLvl w:val="0"/>
            </w:pPr>
            <w:r w:rsidRPr="6272B617">
              <w:rPr>
                <w:rFonts w:asciiTheme="majorHAnsi" w:hAnsiTheme="majorHAnsi" w:cstheme="majorBidi"/>
                <w:sz w:val="16"/>
                <w:szCs w:val="16"/>
              </w:rPr>
              <w:t>The children are also investigating shapes. They will be able to identify and name 2D and 3D shapes, including how many sides, edges, vertices, and faces a shape has.</w:t>
            </w:r>
            <w:r w:rsidR="00860621" w:rsidRPr="6272B617">
              <w:rPr>
                <w:rFonts w:asciiTheme="majorHAnsi" w:hAnsiTheme="majorHAnsi" w:cstheme="majorBidi"/>
                <w:sz w:val="16"/>
                <w:szCs w:val="16"/>
              </w:rPr>
              <w:t xml:space="preserve"> The children will be introduced to vertical lines of symmetry.</w:t>
            </w:r>
          </w:p>
          <w:p w14:paraId="49A87F32" w14:textId="7699B61A" w:rsidR="00C803E5" w:rsidRPr="00951764" w:rsidRDefault="1ACAE0AE" w:rsidP="0083732F">
            <w:pPr>
              <w:outlineLvl w:val="0"/>
            </w:pPr>
            <w:r w:rsidRPr="6272B617">
              <w:rPr>
                <w:rFonts w:asciiTheme="majorHAnsi" w:hAnsiTheme="majorHAnsi" w:cstheme="majorBidi"/>
                <w:sz w:val="16"/>
                <w:szCs w:val="16"/>
              </w:rPr>
              <w:t>We will continue looking at multiplication and division in our 2s, 5s and 10 times tables.</w:t>
            </w:r>
          </w:p>
        </w:tc>
      </w:tr>
      <w:tr w:rsidR="00C803E5" w14:paraId="59F0D56C" w14:textId="77777777" w:rsidTr="6272B617">
        <w:tc>
          <w:tcPr>
            <w:tcW w:w="1413" w:type="dxa"/>
            <w:shd w:val="clear" w:color="auto" w:fill="C5E0B3" w:themeFill="accent6" w:themeFillTint="66"/>
          </w:tcPr>
          <w:p w14:paraId="75B762B1"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Religion</w:t>
            </w:r>
          </w:p>
          <w:p w14:paraId="175218F0" w14:textId="77777777" w:rsidR="00C803E5" w:rsidRPr="00002639" w:rsidRDefault="00C803E5" w:rsidP="00565B5F">
            <w:pPr>
              <w:jc w:val="center"/>
              <w:rPr>
                <w:rFonts w:asciiTheme="majorHAnsi" w:hAnsiTheme="majorHAnsi" w:cstheme="majorHAnsi"/>
                <w:b/>
                <w:bCs/>
                <w:sz w:val="20"/>
                <w:szCs w:val="20"/>
                <w:u w:val="single"/>
              </w:rPr>
            </w:pPr>
          </w:p>
          <w:p w14:paraId="439373BF" w14:textId="77777777" w:rsidR="00C803E5" w:rsidRPr="00002639" w:rsidRDefault="00C803E5" w:rsidP="00565B5F">
            <w:pPr>
              <w:jc w:val="center"/>
              <w:rPr>
                <w:rFonts w:asciiTheme="majorHAnsi" w:hAnsiTheme="majorHAnsi" w:cstheme="majorHAnsi"/>
                <w:b/>
                <w:bCs/>
                <w:sz w:val="20"/>
                <w:szCs w:val="20"/>
                <w:u w:val="single"/>
              </w:rPr>
            </w:pPr>
          </w:p>
        </w:tc>
        <w:tc>
          <w:tcPr>
            <w:tcW w:w="7603" w:type="dxa"/>
            <w:shd w:val="clear" w:color="auto" w:fill="C5E0B3" w:themeFill="accent6" w:themeFillTint="66"/>
          </w:tcPr>
          <w:p w14:paraId="7B3D156D" w14:textId="67247EDE" w:rsidR="00C803E5" w:rsidRPr="00951764" w:rsidRDefault="10D9F600" w:rsidP="3558FC31">
            <w:r w:rsidRPr="6272B617">
              <w:rPr>
                <w:rFonts w:asciiTheme="majorHAnsi" w:hAnsiTheme="majorHAnsi" w:cstheme="majorBidi"/>
                <w:sz w:val="16"/>
                <w:szCs w:val="16"/>
              </w:rPr>
              <w:t>Our RE topics this term look at the journey to Jerusalem, exploring Jesus’ life and</w:t>
            </w:r>
            <w:r w:rsidR="0F6B437D" w:rsidRPr="6272B617">
              <w:rPr>
                <w:rFonts w:asciiTheme="majorHAnsi" w:hAnsiTheme="majorHAnsi" w:cstheme="majorBidi"/>
                <w:sz w:val="16"/>
                <w:szCs w:val="16"/>
              </w:rPr>
              <w:t xml:space="preserve"> some of</w:t>
            </w:r>
            <w:r w:rsidRPr="6272B617">
              <w:rPr>
                <w:rFonts w:asciiTheme="majorHAnsi" w:hAnsiTheme="majorHAnsi" w:cstheme="majorBidi"/>
                <w:sz w:val="16"/>
                <w:szCs w:val="16"/>
              </w:rPr>
              <w:t xml:space="preserve"> the </w:t>
            </w:r>
            <w:r w:rsidR="179DBFB6" w:rsidRPr="6272B617">
              <w:rPr>
                <w:rFonts w:asciiTheme="majorHAnsi" w:hAnsiTheme="majorHAnsi" w:cstheme="majorBidi"/>
                <w:sz w:val="16"/>
                <w:szCs w:val="16"/>
              </w:rPr>
              <w:t>first miracles</w:t>
            </w:r>
            <w:r w:rsidR="066BA9FA" w:rsidRPr="6272B617">
              <w:rPr>
                <w:rFonts w:asciiTheme="majorHAnsi" w:hAnsiTheme="majorHAnsi" w:cstheme="majorBidi"/>
                <w:sz w:val="16"/>
                <w:szCs w:val="16"/>
              </w:rPr>
              <w:t>. They will also explore parables and how they shape our Christian life.</w:t>
            </w:r>
          </w:p>
          <w:p w14:paraId="0ACC47F2" w14:textId="3ECA872A" w:rsidR="00C803E5" w:rsidRPr="00951764" w:rsidRDefault="066BA9FA" w:rsidP="3558FC31">
            <w:pPr>
              <w:rPr>
                <w:rFonts w:asciiTheme="majorHAnsi" w:hAnsiTheme="majorHAnsi" w:cstheme="majorBidi"/>
                <w:sz w:val="16"/>
                <w:szCs w:val="16"/>
              </w:rPr>
            </w:pPr>
            <w:r w:rsidRPr="6272B617">
              <w:rPr>
                <w:rFonts w:asciiTheme="majorHAnsi" w:hAnsiTheme="majorHAnsi" w:cstheme="majorBidi"/>
                <w:sz w:val="16"/>
                <w:szCs w:val="16"/>
              </w:rPr>
              <w:t>During Lent, we will explore the act of forgiveness</w:t>
            </w:r>
            <w:r w:rsidR="31ABF455" w:rsidRPr="6272B617">
              <w:rPr>
                <w:rFonts w:asciiTheme="majorHAnsi" w:hAnsiTheme="majorHAnsi" w:cstheme="majorBidi"/>
                <w:sz w:val="16"/>
                <w:szCs w:val="16"/>
              </w:rPr>
              <w:t xml:space="preserve">, including the sacrament of Reconciliation, </w:t>
            </w:r>
            <w:r w:rsidRPr="6272B617">
              <w:rPr>
                <w:rFonts w:asciiTheme="majorHAnsi" w:hAnsiTheme="majorHAnsi" w:cstheme="majorBidi"/>
                <w:sz w:val="16"/>
                <w:szCs w:val="16"/>
              </w:rPr>
              <w:t>and how we can follow Jesus’ life. We will look in depth and Holy week and the symbols of Easter.</w:t>
            </w:r>
          </w:p>
        </w:tc>
      </w:tr>
      <w:tr w:rsidR="00C803E5" w14:paraId="5DE2BB0E" w14:textId="77777777" w:rsidTr="6272B617">
        <w:trPr>
          <w:trHeight w:val="506"/>
        </w:trPr>
        <w:tc>
          <w:tcPr>
            <w:tcW w:w="1413" w:type="dxa"/>
            <w:shd w:val="clear" w:color="auto" w:fill="FFE599" w:themeFill="accent4" w:themeFillTint="66"/>
          </w:tcPr>
          <w:p w14:paraId="07386728"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Science</w:t>
            </w:r>
          </w:p>
        </w:tc>
        <w:tc>
          <w:tcPr>
            <w:tcW w:w="7603" w:type="dxa"/>
            <w:shd w:val="clear" w:color="auto" w:fill="FFE599" w:themeFill="accent4" w:themeFillTint="66"/>
          </w:tcPr>
          <w:p w14:paraId="19DA119F" w14:textId="30E76448" w:rsidR="00C803E5" w:rsidRPr="00951764" w:rsidRDefault="00430DBF" w:rsidP="00430DBF">
            <w:pPr>
              <w:autoSpaceDE w:val="0"/>
              <w:autoSpaceDN w:val="0"/>
              <w:adjustRightInd w:val="0"/>
              <w:rPr>
                <w:rFonts w:asciiTheme="majorHAnsi" w:hAnsiTheme="majorHAnsi" w:cstheme="majorHAnsi"/>
                <w:color w:val="1C1C1C"/>
                <w:sz w:val="16"/>
                <w:szCs w:val="16"/>
              </w:rPr>
            </w:pPr>
            <w:r>
              <w:rPr>
                <w:rFonts w:asciiTheme="majorHAnsi" w:hAnsiTheme="majorHAnsi" w:cstheme="majorHAnsi"/>
                <w:color w:val="1C1C1C"/>
                <w:sz w:val="16"/>
                <w:szCs w:val="16"/>
              </w:rPr>
              <w:t xml:space="preserve">The children are learning about living things and their habitats. In Year 2, they begin to discover what makes a habitat so important for animals, and how animals can adapt to their habitats, for survival. This will link to their artwork created this half term. The children will also be exploring simple food chains.  </w:t>
            </w:r>
          </w:p>
        </w:tc>
      </w:tr>
      <w:tr w:rsidR="00C803E5" w14:paraId="5ED1EB3E" w14:textId="77777777" w:rsidTr="6272B617">
        <w:tc>
          <w:tcPr>
            <w:tcW w:w="1413" w:type="dxa"/>
            <w:shd w:val="clear" w:color="auto" w:fill="FF99FF"/>
          </w:tcPr>
          <w:p w14:paraId="5E2EEE10" w14:textId="77777777" w:rsidR="00C803E5" w:rsidRPr="00002639" w:rsidRDefault="00C803E5" w:rsidP="00565B5F">
            <w:pPr>
              <w:jc w:val="center"/>
              <w:rPr>
                <w:rFonts w:asciiTheme="majorHAnsi" w:hAnsiTheme="majorHAnsi" w:cstheme="majorHAnsi"/>
                <w:b/>
                <w:bCs/>
                <w:sz w:val="20"/>
                <w:szCs w:val="20"/>
                <w:u w:val="single"/>
              </w:rPr>
            </w:pPr>
            <w:r>
              <w:rPr>
                <w:rFonts w:asciiTheme="majorHAnsi" w:hAnsiTheme="majorHAnsi" w:cstheme="majorHAnsi"/>
                <w:b/>
                <w:bCs/>
                <w:sz w:val="20"/>
                <w:szCs w:val="20"/>
                <w:u w:val="single"/>
              </w:rPr>
              <w:t>History</w:t>
            </w:r>
          </w:p>
        </w:tc>
        <w:tc>
          <w:tcPr>
            <w:tcW w:w="7603" w:type="dxa"/>
            <w:shd w:val="clear" w:color="auto" w:fill="FF99FF"/>
          </w:tcPr>
          <w:p w14:paraId="496FBDD2" w14:textId="37FED868" w:rsidR="00C803E5" w:rsidRPr="00E42195" w:rsidRDefault="00430DBF" w:rsidP="00430DBF">
            <w:pPr>
              <w:rPr>
                <w:rFonts w:asciiTheme="majorHAnsi" w:hAnsiTheme="majorHAnsi" w:cstheme="majorHAnsi"/>
                <w:sz w:val="16"/>
                <w:szCs w:val="16"/>
              </w:rPr>
            </w:pPr>
            <w:r>
              <w:rPr>
                <w:rFonts w:asciiTheme="majorHAnsi" w:hAnsiTheme="majorHAnsi" w:cstheme="majorHAnsi"/>
                <w:sz w:val="16"/>
                <w:szCs w:val="16"/>
              </w:rPr>
              <w:t xml:space="preserve">The children will be learning about </w:t>
            </w:r>
            <w:r w:rsidR="00DE48A1">
              <w:rPr>
                <w:rFonts w:asciiTheme="majorHAnsi" w:hAnsiTheme="majorHAnsi" w:cstheme="majorHAnsi"/>
                <w:sz w:val="16"/>
                <w:szCs w:val="16"/>
              </w:rPr>
              <w:t>Rosa Parks</w:t>
            </w:r>
            <w:r>
              <w:rPr>
                <w:rFonts w:asciiTheme="majorHAnsi" w:hAnsiTheme="majorHAnsi" w:cstheme="majorHAnsi"/>
                <w:sz w:val="16"/>
                <w:szCs w:val="16"/>
              </w:rPr>
              <w:t xml:space="preserve"> and her legacy in the USA. They will be discovering how Rosa Parks’ arrest led to the boycott of buses, and how this had a huge impact on changing society, and eventually the world.</w:t>
            </w:r>
          </w:p>
        </w:tc>
      </w:tr>
      <w:tr w:rsidR="00C803E5" w14:paraId="09798043" w14:textId="77777777" w:rsidTr="6272B617">
        <w:tc>
          <w:tcPr>
            <w:tcW w:w="1413" w:type="dxa"/>
            <w:shd w:val="clear" w:color="auto" w:fill="8EAADB" w:themeFill="accent1" w:themeFillTint="99"/>
          </w:tcPr>
          <w:p w14:paraId="363A8E14" w14:textId="77777777" w:rsidR="00C803E5" w:rsidRPr="00002639" w:rsidRDefault="00C803E5" w:rsidP="00565B5F">
            <w:pPr>
              <w:jc w:val="center"/>
              <w:rPr>
                <w:rFonts w:asciiTheme="majorHAnsi" w:hAnsiTheme="majorHAnsi" w:cstheme="majorHAnsi"/>
                <w:b/>
                <w:bCs/>
                <w:sz w:val="20"/>
                <w:szCs w:val="20"/>
                <w:u w:val="single"/>
              </w:rPr>
            </w:pPr>
            <w:r>
              <w:rPr>
                <w:rFonts w:asciiTheme="majorHAnsi" w:hAnsiTheme="majorHAnsi" w:cstheme="majorHAnsi"/>
                <w:b/>
                <w:bCs/>
                <w:sz w:val="20"/>
                <w:szCs w:val="20"/>
                <w:u w:val="single"/>
              </w:rPr>
              <w:t>Art</w:t>
            </w:r>
          </w:p>
        </w:tc>
        <w:tc>
          <w:tcPr>
            <w:tcW w:w="7603" w:type="dxa"/>
            <w:shd w:val="clear" w:color="auto" w:fill="8EAADB" w:themeFill="accent1" w:themeFillTint="99"/>
          </w:tcPr>
          <w:p w14:paraId="7F6965F6" w14:textId="11AB7203" w:rsidR="00C803E5" w:rsidRPr="00951764" w:rsidRDefault="00CF561D" w:rsidP="00CF561D">
            <w:pPr>
              <w:outlineLvl w:val="0"/>
              <w:rPr>
                <w:rFonts w:asciiTheme="majorHAnsi" w:hAnsiTheme="majorHAnsi" w:cstheme="majorHAnsi"/>
                <w:sz w:val="16"/>
                <w:szCs w:val="16"/>
              </w:rPr>
            </w:pPr>
            <w:r>
              <w:rPr>
                <w:rFonts w:asciiTheme="majorHAnsi" w:hAnsiTheme="majorHAnsi" w:cstheme="majorHAnsi"/>
                <w:sz w:val="16"/>
                <w:szCs w:val="16"/>
              </w:rPr>
              <w:t xml:space="preserve">In Art this half term, the children are focusing on artist Daniel Mackie, who illustrates animal’s habitats in a simple outline of the animal. The children will explore how to create art in his style, incorporating </w:t>
            </w:r>
            <w:r w:rsidR="004254CF">
              <w:rPr>
                <w:rFonts w:asciiTheme="majorHAnsi" w:hAnsiTheme="majorHAnsi" w:cstheme="majorHAnsi"/>
                <w:sz w:val="16"/>
                <w:szCs w:val="16"/>
              </w:rPr>
              <w:t>their science knowledge to produce their own, unique piece.</w:t>
            </w:r>
          </w:p>
        </w:tc>
      </w:tr>
      <w:tr w:rsidR="00C803E5" w14:paraId="61553DB9" w14:textId="77777777" w:rsidTr="6272B617">
        <w:trPr>
          <w:trHeight w:val="342"/>
        </w:trPr>
        <w:tc>
          <w:tcPr>
            <w:tcW w:w="1413" w:type="dxa"/>
            <w:shd w:val="clear" w:color="auto" w:fill="66FFCC"/>
          </w:tcPr>
          <w:p w14:paraId="153A416A"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Computing</w:t>
            </w:r>
          </w:p>
        </w:tc>
        <w:tc>
          <w:tcPr>
            <w:tcW w:w="7603" w:type="dxa"/>
            <w:shd w:val="clear" w:color="auto" w:fill="66FFCC"/>
          </w:tcPr>
          <w:p w14:paraId="76EC4663" w14:textId="4F1B3837" w:rsidR="00C803E5" w:rsidRPr="00752F17" w:rsidRDefault="00752F17" w:rsidP="00752F17">
            <w:pPr>
              <w:rPr>
                <w:rFonts w:asciiTheme="majorHAnsi" w:hAnsiTheme="majorHAnsi" w:cstheme="majorHAnsi"/>
                <w:sz w:val="16"/>
              </w:rPr>
            </w:pPr>
            <w:r w:rsidRPr="00752F17">
              <w:rPr>
                <w:rFonts w:asciiTheme="majorHAnsi" w:hAnsiTheme="majorHAnsi" w:cstheme="majorHAnsi"/>
                <w:sz w:val="16"/>
              </w:rPr>
              <w:t xml:space="preserve">In computing, the children are learning about questioning. They are </w:t>
            </w:r>
            <w:r>
              <w:rPr>
                <w:rFonts w:asciiTheme="majorHAnsi" w:hAnsiTheme="majorHAnsi" w:cstheme="majorHAnsi"/>
                <w:sz w:val="16"/>
              </w:rPr>
              <w:t xml:space="preserve">learning how to use binary trees, to find the answer to questions. They will also be learning how to create pictograms on their computers. </w:t>
            </w:r>
          </w:p>
        </w:tc>
      </w:tr>
      <w:tr w:rsidR="00C803E5" w14:paraId="51823946" w14:textId="77777777" w:rsidTr="6272B617">
        <w:trPr>
          <w:trHeight w:val="440"/>
        </w:trPr>
        <w:tc>
          <w:tcPr>
            <w:tcW w:w="1413" w:type="dxa"/>
            <w:shd w:val="clear" w:color="auto" w:fill="92D050"/>
          </w:tcPr>
          <w:p w14:paraId="1E2DC27E"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Music</w:t>
            </w:r>
          </w:p>
          <w:p w14:paraId="5C8B1EE8" w14:textId="77777777" w:rsidR="00C803E5" w:rsidRPr="00002639" w:rsidRDefault="00C803E5" w:rsidP="00565B5F">
            <w:pPr>
              <w:rPr>
                <w:rFonts w:asciiTheme="majorHAnsi" w:hAnsiTheme="majorHAnsi" w:cstheme="majorHAnsi"/>
                <w:b/>
                <w:bCs/>
                <w:sz w:val="20"/>
                <w:szCs w:val="20"/>
                <w:u w:val="single"/>
              </w:rPr>
            </w:pPr>
          </w:p>
        </w:tc>
        <w:tc>
          <w:tcPr>
            <w:tcW w:w="7603" w:type="dxa"/>
            <w:shd w:val="clear" w:color="auto" w:fill="92D050"/>
          </w:tcPr>
          <w:p w14:paraId="5D64467C" w14:textId="77777777" w:rsidR="00BB04B1" w:rsidRDefault="00BB04B1" w:rsidP="00565B5F">
            <w:pPr>
              <w:outlineLvl w:val="0"/>
              <w:rPr>
                <w:rFonts w:asciiTheme="majorHAnsi" w:hAnsiTheme="majorHAnsi" w:cstheme="majorHAnsi"/>
                <w:sz w:val="16"/>
                <w:szCs w:val="16"/>
              </w:rPr>
            </w:pPr>
            <w:r>
              <w:rPr>
                <w:rFonts w:asciiTheme="majorHAnsi" w:hAnsiTheme="majorHAnsi" w:cstheme="majorHAnsi"/>
                <w:sz w:val="16"/>
                <w:szCs w:val="16"/>
              </w:rPr>
              <w:t xml:space="preserve">The children will look at ‘inventing a musical story’. They will begin to improvise, using glockenspiels and singing. Using glockenspiels, we will focus on the notes A, B, C for improvisation. </w:t>
            </w:r>
          </w:p>
          <w:p w14:paraId="602DA0E4" w14:textId="580E346B" w:rsidR="00C803E5" w:rsidRPr="00951764" w:rsidRDefault="00BB04B1" w:rsidP="3558FC31">
            <w:pPr>
              <w:outlineLvl w:val="0"/>
              <w:rPr>
                <w:rFonts w:asciiTheme="majorHAnsi" w:hAnsiTheme="majorHAnsi" w:cstheme="majorBidi"/>
                <w:sz w:val="16"/>
                <w:szCs w:val="16"/>
              </w:rPr>
            </w:pPr>
            <w:r w:rsidRPr="3558FC31">
              <w:rPr>
                <w:rFonts w:asciiTheme="majorHAnsi" w:hAnsiTheme="majorHAnsi" w:cstheme="majorBidi"/>
                <w:sz w:val="16"/>
                <w:szCs w:val="16"/>
              </w:rPr>
              <w:t xml:space="preserve">The songs we will learn to sing this half term </w:t>
            </w:r>
            <w:r w:rsidR="02FAF983" w:rsidRPr="3558FC31">
              <w:rPr>
                <w:rFonts w:asciiTheme="majorHAnsi" w:hAnsiTheme="majorHAnsi" w:cstheme="majorBidi"/>
                <w:sz w:val="16"/>
                <w:szCs w:val="16"/>
              </w:rPr>
              <w:t>are</w:t>
            </w:r>
            <w:r w:rsidRPr="3558FC31">
              <w:rPr>
                <w:rFonts w:asciiTheme="majorHAnsi" w:hAnsiTheme="majorHAnsi" w:cstheme="majorBidi"/>
                <w:sz w:val="16"/>
                <w:szCs w:val="16"/>
              </w:rPr>
              <w:t xml:space="preserve"> Rainbows; Hands, feet, heart; and All around the world. </w:t>
            </w:r>
          </w:p>
        </w:tc>
      </w:tr>
      <w:tr w:rsidR="00C803E5" w14:paraId="19FC65C8" w14:textId="77777777" w:rsidTr="6272B617">
        <w:tc>
          <w:tcPr>
            <w:tcW w:w="1413" w:type="dxa"/>
            <w:shd w:val="clear" w:color="auto" w:fill="00B0F0"/>
          </w:tcPr>
          <w:p w14:paraId="0BDC023B" w14:textId="77777777" w:rsidR="00C803E5" w:rsidRPr="00002639" w:rsidRDefault="00C803E5" w:rsidP="00565B5F">
            <w:pPr>
              <w:jc w:val="center"/>
              <w:rPr>
                <w:rFonts w:asciiTheme="majorHAnsi" w:hAnsiTheme="majorHAnsi" w:cstheme="majorHAnsi"/>
                <w:b/>
                <w:bCs/>
                <w:sz w:val="20"/>
                <w:szCs w:val="20"/>
                <w:u w:val="single"/>
              </w:rPr>
            </w:pPr>
            <w:r w:rsidRPr="00002639">
              <w:rPr>
                <w:rFonts w:asciiTheme="majorHAnsi" w:hAnsiTheme="majorHAnsi" w:cstheme="majorHAnsi"/>
                <w:b/>
                <w:bCs/>
                <w:sz w:val="20"/>
                <w:szCs w:val="20"/>
                <w:u w:val="single"/>
              </w:rPr>
              <w:t>PSHE</w:t>
            </w:r>
          </w:p>
          <w:p w14:paraId="124E5612" w14:textId="77777777" w:rsidR="00C803E5" w:rsidRPr="00002639" w:rsidRDefault="00C803E5" w:rsidP="00565B5F">
            <w:pPr>
              <w:rPr>
                <w:rFonts w:asciiTheme="majorHAnsi" w:hAnsiTheme="majorHAnsi" w:cstheme="majorHAnsi"/>
                <w:b/>
                <w:bCs/>
                <w:sz w:val="20"/>
                <w:szCs w:val="20"/>
                <w:u w:val="single"/>
              </w:rPr>
            </w:pPr>
          </w:p>
        </w:tc>
        <w:tc>
          <w:tcPr>
            <w:tcW w:w="7603" w:type="dxa"/>
            <w:shd w:val="clear" w:color="auto" w:fill="00B0F0"/>
          </w:tcPr>
          <w:p w14:paraId="6248B2B3" w14:textId="682C4476" w:rsidR="00C803E5" w:rsidRPr="00951764" w:rsidRDefault="00E022CF" w:rsidP="00565B5F">
            <w:pPr>
              <w:rPr>
                <w:rFonts w:asciiTheme="majorHAnsi" w:hAnsiTheme="majorHAnsi" w:cstheme="majorHAnsi"/>
                <w:sz w:val="16"/>
                <w:szCs w:val="16"/>
              </w:rPr>
            </w:pPr>
            <w:r>
              <w:rPr>
                <w:rFonts w:asciiTheme="majorHAnsi" w:hAnsiTheme="majorHAnsi" w:cstheme="majorHAnsi"/>
                <w:sz w:val="16"/>
                <w:szCs w:val="16"/>
              </w:rPr>
              <w:t>The Children will learn about: personal goal setting; medicines and drugs; it’s okay not to be okay; dealing with loss; PANTS; speak out, stay safe; children’s mental health week; and safer internet day.</w:t>
            </w:r>
          </w:p>
        </w:tc>
      </w:tr>
      <w:tr w:rsidR="00C803E5" w14:paraId="0D44B64B" w14:textId="77777777" w:rsidTr="6272B617">
        <w:tc>
          <w:tcPr>
            <w:tcW w:w="1413" w:type="dxa"/>
            <w:shd w:val="clear" w:color="auto" w:fill="FFFF00"/>
          </w:tcPr>
          <w:p w14:paraId="02D95A97" w14:textId="77777777" w:rsidR="00C803E5" w:rsidRPr="00002639" w:rsidRDefault="00C803E5" w:rsidP="00565B5F">
            <w:pPr>
              <w:jc w:val="center"/>
              <w:rPr>
                <w:rFonts w:asciiTheme="majorHAnsi" w:hAnsiTheme="majorHAnsi" w:cstheme="majorHAnsi"/>
                <w:b/>
                <w:bCs/>
                <w:sz w:val="20"/>
                <w:szCs w:val="20"/>
                <w:u w:val="single"/>
              </w:rPr>
            </w:pPr>
            <w:r>
              <w:rPr>
                <w:rFonts w:asciiTheme="majorHAnsi" w:hAnsiTheme="majorHAnsi" w:cstheme="majorHAnsi"/>
                <w:b/>
                <w:bCs/>
                <w:sz w:val="20"/>
                <w:szCs w:val="20"/>
                <w:u w:val="single"/>
              </w:rPr>
              <w:t>PE</w:t>
            </w:r>
          </w:p>
        </w:tc>
        <w:tc>
          <w:tcPr>
            <w:tcW w:w="7603" w:type="dxa"/>
            <w:shd w:val="clear" w:color="auto" w:fill="FFFF00"/>
          </w:tcPr>
          <w:p w14:paraId="595FE409" w14:textId="77777777" w:rsidR="000F17D7" w:rsidRDefault="000F17D7" w:rsidP="006E6F03">
            <w:pPr>
              <w:rPr>
                <w:rFonts w:asciiTheme="majorHAnsi" w:hAnsiTheme="majorHAnsi" w:cstheme="majorHAnsi"/>
                <w:sz w:val="16"/>
                <w:szCs w:val="16"/>
              </w:rPr>
            </w:pPr>
            <w:r>
              <w:rPr>
                <w:rFonts w:asciiTheme="majorHAnsi" w:hAnsiTheme="majorHAnsi" w:cstheme="majorHAnsi"/>
                <w:sz w:val="16"/>
                <w:szCs w:val="16"/>
              </w:rPr>
              <w:t>The children will be creating a dance routine that links to The Great Fire of London. They will incorporate key vocabulary learnt last half term, with dance moves, including travelling and levels.</w:t>
            </w:r>
          </w:p>
          <w:p w14:paraId="6774F76B" w14:textId="4E3A010D" w:rsidR="00C803E5" w:rsidRPr="00951764" w:rsidRDefault="00BB04B1" w:rsidP="006E6F03">
            <w:pPr>
              <w:rPr>
                <w:rFonts w:asciiTheme="majorHAnsi" w:hAnsiTheme="majorHAnsi" w:cstheme="majorHAnsi"/>
                <w:sz w:val="16"/>
                <w:szCs w:val="16"/>
              </w:rPr>
            </w:pPr>
            <w:r>
              <w:rPr>
                <w:rFonts w:asciiTheme="majorHAnsi" w:hAnsiTheme="majorHAnsi" w:cstheme="majorHAnsi"/>
                <w:sz w:val="16"/>
                <w:szCs w:val="16"/>
              </w:rPr>
              <w:t>The children will be completing teambuilding activities in PE, focusing on communication and working together. They will also look at problem solving in teams.</w:t>
            </w:r>
          </w:p>
        </w:tc>
      </w:tr>
    </w:tbl>
    <w:p w14:paraId="6E50632C" w14:textId="77777777" w:rsidR="00C803E5" w:rsidRPr="00002639" w:rsidRDefault="00C803E5" w:rsidP="00002639">
      <w:pPr>
        <w:tabs>
          <w:tab w:val="left" w:pos="3060"/>
        </w:tabs>
        <w:rPr>
          <w:rFonts w:ascii="Calibri" w:hAnsi="Calibri"/>
          <w:sz w:val="28"/>
          <w:szCs w:val="28"/>
        </w:rPr>
      </w:pPr>
    </w:p>
    <w:sectPr w:rsidR="00C803E5" w:rsidRPr="00002639" w:rsidSect="007B1744">
      <w:footerReference w:type="default" r:id="rId13"/>
      <w:pgSz w:w="11906" w:h="16838"/>
      <w:pgMar w:top="426"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C57E" w14:textId="77777777" w:rsidR="009B51BE" w:rsidRDefault="009B51BE" w:rsidP="00CA5419">
      <w:pPr>
        <w:spacing w:after="0" w:line="240" w:lineRule="auto"/>
      </w:pPr>
      <w:r>
        <w:separator/>
      </w:r>
    </w:p>
  </w:endnote>
  <w:endnote w:type="continuationSeparator" w:id="0">
    <w:p w14:paraId="555A6DED" w14:textId="77777777" w:rsidR="009B51BE" w:rsidRDefault="009B51BE" w:rsidP="00CA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Std">
    <w:altName w:val="Calibri"/>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3F91" w14:textId="0BD4A0FA" w:rsidR="00CA5419" w:rsidRDefault="00CA5419">
    <w:pPr>
      <w:pStyle w:val="Footer"/>
    </w:pPr>
  </w:p>
  <w:p w14:paraId="77305B01" w14:textId="15201A72" w:rsidR="00CA5419" w:rsidRDefault="00CA5419">
    <w:pPr>
      <w:pStyle w:val="Footer"/>
    </w:pPr>
  </w:p>
  <w:p w14:paraId="0BA33C3E" w14:textId="77777777" w:rsidR="00CA5419" w:rsidRDefault="00CA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C663" w14:textId="77777777" w:rsidR="009B51BE" w:rsidRDefault="009B51BE" w:rsidP="00CA5419">
      <w:pPr>
        <w:spacing w:after="0" w:line="240" w:lineRule="auto"/>
      </w:pPr>
      <w:r>
        <w:separator/>
      </w:r>
    </w:p>
  </w:footnote>
  <w:footnote w:type="continuationSeparator" w:id="0">
    <w:p w14:paraId="76DE5F45" w14:textId="77777777" w:rsidR="009B51BE" w:rsidRDefault="009B51BE" w:rsidP="00CA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ascii="Symbol Std" w:hAnsi="Symbol Std" w:hint="default"/>
        <w:b/>
        <w:i w:val="0"/>
        <w:color w:val="5E74D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44"/>
    <w:rsid w:val="00002639"/>
    <w:rsid w:val="00027D1A"/>
    <w:rsid w:val="000315FD"/>
    <w:rsid w:val="00057209"/>
    <w:rsid w:val="00073DCF"/>
    <w:rsid w:val="000C071A"/>
    <w:rsid w:val="000D1882"/>
    <w:rsid w:val="000F17D7"/>
    <w:rsid w:val="00141391"/>
    <w:rsid w:val="0015395C"/>
    <w:rsid w:val="00187472"/>
    <w:rsid w:val="001A0D8A"/>
    <w:rsid w:val="001E198E"/>
    <w:rsid w:val="002148B8"/>
    <w:rsid w:val="00217985"/>
    <w:rsid w:val="002213BC"/>
    <w:rsid w:val="0024588E"/>
    <w:rsid w:val="002A70A0"/>
    <w:rsid w:val="002C2C02"/>
    <w:rsid w:val="002D648F"/>
    <w:rsid w:val="002F4729"/>
    <w:rsid w:val="003228BA"/>
    <w:rsid w:val="00343FB5"/>
    <w:rsid w:val="003508C8"/>
    <w:rsid w:val="00353897"/>
    <w:rsid w:val="003906E7"/>
    <w:rsid w:val="003A23B0"/>
    <w:rsid w:val="003B78C7"/>
    <w:rsid w:val="004253E0"/>
    <w:rsid w:val="004254CF"/>
    <w:rsid w:val="00430DBF"/>
    <w:rsid w:val="00457738"/>
    <w:rsid w:val="004C4EFC"/>
    <w:rsid w:val="004F78C9"/>
    <w:rsid w:val="0056475C"/>
    <w:rsid w:val="00565B5F"/>
    <w:rsid w:val="00591235"/>
    <w:rsid w:val="005B40F9"/>
    <w:rsid w:val="005D5078"/>
    <w:rsid w:val="00613D27"/>
    <w:rsid w:val="0064006C"/>
    <w:rsid w:val="00683BE0"/>
    <w:rsid w:val="006A17E4"/>
    <w:rsid w:val="006E6F03"/>
    <w:rsid w:val="00702D12"/>
    <w:rsid w:val="00714A1C"/>
    <w:rsid w:val="0072359F"/>
    <w:rsid w:val="00725BC3"/>
    <w:rsid w:val="007373F2"/>
    <w:rsid w:val="00752F17"/>
    <w:rsid w:val="007616CF"/>
    <w:rsid w:val="007A0456"/>
    <w:rsid w:val="007B1744"/>
    <w:rsid w:val="007B5DD4"/>
    <w:rsid w:val="007C2705"/>
    <w:rsid w:val="00800327"/>
    <w:rsid w:val="008104E9"/>
    <w:rsid w:val="00812B0E"/>
    <w:rsid w:val="0083732F"/>
    <w:rsid w:val="00844633"/>
    <w:rsid w:val="00860621"/>
    <w:rsid w:val="00871970"/>
    <w:rsid w:val="00894FB2"/>
    <w:rsid w:val="008D393A"/>
    <w:rsid w:val="008E1097"/>
    <w:rsid w:val="008E2509"/>
    <w:rsid w:val="008F2107"/>
    <w:rsid w:val="00901F75"/>
    <w:rsid w:val="00943484"/>
    <w:rsid w:val="0094517A"/>
    <w:rsid w:val="009478C6"/>
    <w:rsid w:val="00951764"/>
    <w:rsid w:val="0098032F"/>
    <w:rsid w:val="009A1A61"/>
    <w:rsid w:val="009B508D"/>
    <w:rsid w:val="009B51BE"/>
    <w:rsid w:val="00A07588"/>
    <w:rsid w:val="00A24EDA"/>
    <w:rsid w:val="00A26E4D"/>
    <w:rsid w:val="00A377AF"/>
    <w:rsid w:val="00A6056D"/>
    <w:rsid w:val="00AC1FBB"/>
    <w:rsid w:val="00AD02B4"/>
    <w:rsid w:val="00AD3391"/>
    <w:rsid w:val="00AE4D56"/>
    <w:rsid w:val="00B35B53"/>
    <w:rsid w:val="00B36ABF"/>
    <w:rsid w:val="00B37109"/>
    <w:rsid w:val="00BB04B1"/>
    <w:rsid w:val="00BB614E"/>
    <w:rsid w:val="00C037E0"/>
    <w:rsid w:val="00C609A5"/>
    <w:rsid w:val="00C62E4A"/>
    <w:rsid w:val="00C67A26"/>
    <w:rsid w:val="00C803E5"/>
    <w:rsid w:val="00CA5419"/>
    <w:rsid w:val="00CC68F1"/>
    <w:rsid w:val="00CF3E31"/>
    <w:rsid w:val="00CF561D"/>
    <w:rsid w:val="00D04AA1"/>
    <w:rsid w:val="00D55E44"/>
    <w:rsid w:val="00D61049"/>
    <w:rsid w:val="00D822D6"/>
    <w:rsid w:val="00DB61B1"/>
    <w:rsid w:val="00DD0CB2"/>
    <w:rsid w:val="00DE48A1"/>
    <w:rsid w:val="00DE643E"/>
    <w:rsid w:val="00E022CF"/>
    <w:rsid w:val="00E13AF5"/>
    <w:rsid w:val="00E30AB2"/>
    <w:rsid w:val="00E42195"/>
    <w:rsid w:val="00E47EEF"/>
    <w:rsid w:val="00E7201C"/>
    <w:rsid w:val="00EA292A"/>
    <w:rsid w:val="00EB1E51"/>
    <w:rsid w:val="00F20F23"/>
    <w:rsid w:val="00F31AE7"/>
    <w:rsid w:val="00F3370E"/>
    <w:rsid w:val="00F51E22"/>
    <w:rsid w:val="00F56D6D"/>
    <w:rsid w:val="00FF070F"/>
    <w:rsid w:val="00FF105F"/>
    <w:rsid w:val="02FAF983"/>
    <w:rsid w:val="0582E554"/>
    <w:rsid w:val="066BA9FA"/>
    <w:rsid w:val="066F704C"/>
    <w:rsid w:val="0E955BC3"/>
    <w:rsid w:val="0F6B437D"/>
    <w:rsid w:val="10D9F600"/>
    <w:rsid w:val="179DBFB6"/>
    <w:rsid w:val="1ACAE0AE"/>
    <w:rsid w:val="1DC7F20C"/>
    <w:rsid w:val="2CDB2D95"/>
    <w:rsid w:val="31ABF455"/>
    <w:rsid w:val="348FC030"/>
    <w:rsid w:val="3558FC31"/>
    <w:rsid w:val="389EDF4F"/>
    <w:rsid w:val="4819EA5D"/>
    <w:rsid w:val="4925FE14"/>
    <w:rsid w:val="5093E166"/>
    <w:rsid w:val="54690C1C"/>
    <w:rsid w:val="55697DC5"/>
    <w:rsid w:val="6272B617"/>
    <w:rsid w:val="65C2EDDA"/>
    <w:rsid w:val="6870F96F"/>
    <w:rsid w:val="6C49A17F"/>
    <w:rsid w:val="6DBB7199"/>
    <w:rsid w:val="725059C7"/>
    <w:rsid w:val="740DD2A9"/>
    <w:rsid w:val="7E34D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AFF1141D-9848-4ED7-AF3B-2A3201DE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457738"/>
    <w:pPr>
      <w:autoSpaceDE w:val="0"/>
      <w:autoSpaceDN w:val="0"/>
      <w:adjustRightInd w:val="0"/>
      <w:spacing w:after="0" w:line="240" w:lineRule="auto"/>
    </w:pPr>
    <w:rPr>
      <w:rFonts w:ascii="Wingdings" w:eastAsiaTheme="minorEastAsia" w:hAnsi="Wingdings" w:cs="Wingdings"/>
      <w:color w:val="000000"/>
      <w:sz w:val="24"/>
      <w:szCs w:val="24"/>
      <w:lang w:eastAsia="en-GB"/>
    </w:rPr>
  </w:style>
  <w:style w:type="character" w:customStyle="1" w:styleId="Heading4Char">
    <w:name w:val="Heading 4 Char"/>
    <w:basedOn w:val="DefaultParagraphFont"/>
    <w:link w:val="Heading4"/>
    <w:uiPriority w:val="9"/>
    <w:rsid w:val="00591235"/>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7e183-f603-4ae7-aae7-1a497c7dff59"/>
    <lcf76f155ced4ddcb4097134ff3c332f xmlns="651f9d9d-4666-4850-add7-21cf677d12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7a19e870ca48f988fabec59fc7d243d">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4656ad929d4cd07639a6782913d5b52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DBC53-9E94-45EB-8664-E58FE342E5A8}">
  <ds:schemaRefs>
    <ds:schemaRef ds:uri="http://schemas.microsoft.com/office/2006/metadata/properties"/>
    <ds:schemaRef ds:uri="http://purl.org/dc/terms/"/>
    <ds:schemaRef ds:uri="2cf7e183-f603-4ae7-aae7-1a497c7df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51f9d9d-4666-4850-add7-21cf677d127b"/>
    <ds:schemaRef ds:uri="http://www.w3.org/XML/1998/namespace"/>
    <ds:schemaRef ds:uri="http://purl.org/dc/dcmitype/"/>
  </ds:schemaRefs>
</ds:datastoreItem>
</file>

<file path=customXml/itemProps2.xml><?xml version="1.0" encoding="utf-8"?>
<ds:datastoreItem xmlns:ds="http://schemas.openxmlformats.org/officeDocument/2006/customXml" ds:itemID="{48BB29A3-D901-4E79-BA9A-A2E28E5ABE28}">
  <ds:schemaRefs>
    <ds:schemaRef ds:uri="http://schemas.microsoft.com/sharepoint/v3/contenttype/forms"/>
  </ds:schemaRefs>
</ds:datastoreItem>
</file>

<file path=customXml/itemProps3.xml><?xml version="1.0" encoding="utf-8"?>
<ds:datastoreItem xmlns:ds="http://schemas.openxmlformats.org/officeDocument/2006/customXml" ds:itemID="{237AC9B3-9F5E-46DF-9136-FE50165F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9d9d-4666-4850-add7-21cf677d127b"/>
    <ds:schemaRef ds:uri="2cf7e183-f603-4ae7-aae7-1a497c7df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lomax</dc:creator>
  <cp:keywords/>
  <dc:description/>
  <cp:lastModifiedBy>A Fleet</cp:lastModifiedBy>
  <cp:revision>2</cp:revision>
  <dcterms:created xsi:type="dcterms:W3CDTF">2026-01-27T15:43:00Z</dcterms:created>
  <dcterms:modified xsi:type="dcterms:W3CDTF">2026-01-27T15:43:00Z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y fmtid="{D5CDD505-2E9C-101B-9397-08002B2CF9AE}" pid="3" name="MediaServiceImageTags">
    <vt:lpwstr/>
  </property>
</Properties>
</file>