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0E10" w14:textId="77777777" w:rsidR="00F07849" w:rsidRPr="00FB4714" w:rsidRDefault="006773AA" w:rsidP="007512A4">
      <w:pPr>
        <w:pStyle w:val="Title"/>
        <w:rPr>
          <w:noProof/>
          <w:sz w:val="32"/>
          <w:szCs w:val="32"/>
        </w:rPr>
      </w:pPr>
      <w:bookmarkStart w:id="0" w:name="_GoBack"/>
      <w:bookmarkEnd w:id="0"/>
      <w:r w:rsidRPr="00FB4714">
        <w:rPr>
          <w:noProof/>
          <w:sz w:val="32"/>
          <w:szCs w:val="32"/>
          <w:u w:val="none"/>
        </w:rPr>
        <w:drawing>
          <wp:inline distT="0" distB="0" distL="0" distR="0" wp14:anchorId="039E0B50" wp14:editId="6124AF76">
            <wp:extent cx="36195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2D8" w14:textId="77777777" w:rsidR="0090273C" w:rsidRPr="00FB4714" w:rsidRDefault="00D01518" w:rsidP="007512A4">
      <w:pPr>
        <w:pStyle w:val="Title"/>
        <w:rPr>
          <w:rFonts w:ascii="Calibri" w:hAnsi="Calibri" w:cs="Calibri"/>
          <w:bCs/>
          <w:sz w:val="24"/>
          <w:szCs w:val="24"/>
        </w:rPr>
      </w:pPr>
      <w:r w:rsidRPr="00FB4714">
        <w:rPr>
          <w:rFonts w:ascii="Calibri" w:hAnsi="Calibri" w:cs="Calibri"/>
          <w:bCs/>
          <w:sz w:val="24"/>
          <w:szCs w:val="24"/>
        </w:rPr>
        <w:t>St. Sebastian’s R.C. Primary School</w:t>
      </w:r>
    </w:p>
    <w:p w14:paraId="7D2AA293" w14:textId="77777777" w:rsidR="00F025F6" w:rsidRPr="00FB4714" w:rsidRDefault="00F025F6" w:rsidP="007512A4">
      <w:pPr>
        <w:pStyle w:val="Title"/>
        <w:rPr>
          <w:rFonts w:ascii="Calibri" w:hAnsi="Calibri" w:cs="Calibri"/>
          <w:bCs/>
          <w:sz w:val="24"/>
          <w:szCs w:val="24"/>
        </w:rPr>
      </w:pPr>
      <w:r w:rsidRPr="00FB4714">
        <w:rPr>
          <w:rFonts w:ascii="Calibri" w:hAnsi="Calibri" w:cs="Calibri"/>
          <w:bCs/>
          <w:sz w:val="24"/>
          <w:szCs w:val="24"/>
        </w:rPr>
        <w:t>Curriculum Long Term Plan</w:t>
      </w:r>
    </w:p>
    <w:p w14:paraId="67ABE4C0" w14:textId="0AA89C59" w:rsidR="00C61426" w:rsidRPr="00FB4714" w:rsidRDefault="00C61426" w:rsidP="007512A4">
      <w:pPr>
        <w:pStyle w:val="Title"/>
        <w:rPr>
          <w:rFonts w:ascii="Calibri" w:hAnsi="Calibri" w:cs="Calibri"/>
          <w:bCs/>
          <w:sz w:val="24"/>
          <w:szCs w:val="24"/>
        </w:rPr>
      </w:pPr>
      <w:r w:rsidRPr="00FB4714">
        <w:rPr>
          <w:rFonts w:ascii="Calibri" w:hAnsi="Calibri" w:cs="Calibri"/>
          <w:bCs/>
          <w:sz w:val="24"/>
          <w:szCs w:val="24"/>
        </w:rPr>
        <w:t xml:space="preserve">Year </w:t>
      </w:r>
      <w:r w:rsidR="00564BCF" w:rsidRPr="00FB4714">
        <w:rPr>
          <w:rFonts w:ascii="Calibri" w:hAnsi="Calibri" w:cs="Calibri"/>
          <w:bCs/>
          <w:sz w:val="24"/>
          <w:szCs w:val="24"/>
        </w:rPr>
        <w:t>6</w:t>
      </w:r>
      <w:r w:rsidR="00A57AF7">
        <w:rPr>
          <w:rFonts w:ascii="Calibri" w:hAnsi="Calibri" w:cs="Calibri"/>
          <w:bCs/>
          <w:sz w:val="24"/>
          <w:szCs w:val="24"/>
        </w:rPr>
        <w:t xml:space="preserve"> 25/2</w:t>
      </w:r>
      <w:r w:rsidR="00C375FF">
        <w:rPr>
          <w:rFonts w:ascii="Calibri" w:hAnsi="Calibri" w:cs="Calibri"/>
          <w:bCs/>
          <w:sz w:val="24"/>
          <w:szCs w:val="24"/>
        </w:rPr>
        <w:t>6</w:t>
      </w:r>
    </w:p>
    <w:p w14:paraId="487383A0" w14:textId="77777777" w:rsidR="003D4F21" w:rsidRPr="00FB4714" w:rsidRDefault="003D4F21" w:rsidP="00A65E43">
      <w:pPr>
        <w:pStyle w:val="Title"/>
        <w:jc w:val="left"/>
        <w:rPr>
          <w:rFonts w:ascii="Calibri" w:hAnsi="Calibri" w:cs="Calibri"/>
          <w:bCs/>
          <w:sz w:val="18"/>
          <w:szCs w:val="18"/>
        </w:rPr>
      </w:pPr>
    </w:p>
    <w:tbl>
      <w:tblPr>
        <w:tblpPr w:leftFromText="180" w:rightFromText="180" w:vertAnchor="text" w:horzAnchor="margin" w:tblpY="-41"/>
        <w:tblW w:w="1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901"/>
        <w:gridCol w:w="229"/>
        <w:gridCol w:w="1700"/>
        <w:gridCol w:w="1665"/>
        <w:gridCol w:w="23"/>
        <w:gridCol w:w="1704"/>
        <w:gridCol w:w="1578"/>
        <w:gridCol w:w="1594"/>
      </w:tblGrid>
      <w:tr w:rsidR="009946D2" w:rsidRPr="00FB4714" w14:paraId="7FB07224" w14:textId="77777777" w:rsidTr="009946D2">
        <w:trPr>
          <w:trHeight w:val="270"/>
        </w:trPr>
        <w:tc>
          <w:tcPr>
            <w:tcW w:w="1201" w:type="dxa"/>
            <w:shd w:val="clear" w:color="auto" w:fill="FF9979"/>
          </w:tcPr>
          <w:p w14:paraId="0173F67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shd w:val="clear" w:color="auto" w:fill="FF9979"/>
          </w:tcPr>
          <w:p w14:paraId="58C331C8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Autumn 1</w:t>
            </w:r>
          </w:p>
        </w:tc>
        <w:tc>
          <w:tcPr>
            <w:tcW w:w="1700" w:type="dxa"/>
            <w:shd w:val="clear" w:color="auto" w:fill="FF9979"/>
          </w:tcPr>
          <w:p w14:paraId="5359BDD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Autumn 2</w:t>
            </w:r>
          </w:p>
        </w:tc>
        <w:tc>
          <w:tcPr>
            <w:tcW w:w="1665" w:type="dxa"/>
            <w:shd w:val="clear" w:color="auto" w:fill="FF9979"/>
          </w:tcPr>
          <w:p w14:paraId="34D4D3E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Spring 1</w:t>
            </w:r>
          </w:p>
        </w:tc>
        <w:tc>
          <w:tcPr>
            <w:tcW w:w="1727" w:type="dxa"/>
            <w:gridSpan w:val="2"/>
            <w:shd w:val="clear" w:color="auto" w:fill="FF9979"/>
          </w:tcPr>
          <w:p w14:paraId="63D1DC85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Spring 2</w:t>
            </w:r>
          </w:p>
        </w:tc>
        <w:tc>
          <w:tcPr>
            <w:tcW w:w="1585" w:type="dxa"/>
            <w:shd w:val="clear" w:color="auto" w:fill="FF9979"/>
          </w:tcPr>
          <w:p w14:paraId="0505BC7A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Summer 1</w:t>
            </w:r>
          </w:p>
        </w:tc>
        <w:tc>
          <w:tcPr>
            <w:tcW w:w="1587" w:type="dxa"/>
            <w:shd w:val="clear" w:color="auto" w:fill="FF9979"/>
          </w:tcPr>
          <w:p w14:paraId="481C45D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Summer 2</w:t>
            </w:r>
          </w:p>
        </w:tc>
      </w:tr>
      <w:tr w:rsidR="00FB4714" w:rsidRPr="00FB4714" w14:paraId="6324DA4C" w14:textId="77777777" w:rsidTr="009946D2">
        <w:trPr>
          <w:trHeight w:val="168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F17C6E4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English</w:t>
            </w:r>
          </w:p>
          <w:p w14:paraId="3E35DD63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337B0086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10CFDB31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  <w:p w14:paraId="1118975C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 xml:space="preserve">Book Titles 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977E3F7" w14:textId="3F583F24" w:rsidR="00C375FF" w:rsidRDefault="00C375FF" w:rsidP="00C375FF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Narrative</w:t>
            </w:r>
          </w:p>
          <w:p w14:paraId="77734C81" w14:textId="1E1AE961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B471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Extended Narrative</w:t>
            </w:r>
          </w:p>
          <w:p w14:paraId="60147F3A" w14:textId="38F910A6" w:rsid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4600717E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D61C404" w14:textId="20F3A613" w:rsidR="00FB4714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The Midnight Panther</w:t>
            </w:r>
          </w:p>
          <w:p w14:paraId="7AA98F2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B471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The Arrival</w:t>
            </w:r>
          </w:p>
          <w:p w14:paraId="78EF14F7" w14:textId="166DC05A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14:paraId="47B62B43" w14:textId="77777777" w:rsid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714">
              <w:rPr>
                <w:rFonts w:ascii="Calibri" w:hAnsi="Calibri" w:cs="Calibri"/>
                <w:color w:val="000000"/>
                <w:sz w:val="18"/>
                <w:szCs w:val="18"/>
              </w:rPr>
              <w:t>Newspaper Report</w:t>
            </w:r>
          </w:p>
          <w:p w14:paraId="3D84321A" w14:textId="127D8D29" w:rsidR="00C375FF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Informative Article</w:t>
            </w:r>
          </w:p>
          <w:p w14:paraId="32A6814F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9DC2ABA" w14:textId="2E9DCBC2" w:rsidR="00FB4714" w:rsidRPr="00FB4714" w:rsidRDefault="00FB4714" w:rsidP="00C375FF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E5FE66E" w14:textId="77777777" w:rsid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714">
              <w:rPr>
                <w:rFonts w:ascii="Calibri" w:hAnsi="Calibri" w:cs="Calibri"/>
                <w:color w:val="000000"/>
                <w:sz w:val="18"/>
                <w:szCs w:val="18"/>
              </w:rPr>
              <w:t>The Last Bear</w:t>
            </w:r>
          </w:p>
          <w:p w14:paraId="2628F5C1" w14:textId="19453599" w:rsidR="00C375FF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 We Save the Tiger?</w:t>
            </w:r>
          </w:p>
          <w:p w14:paraId="27A2F2F9" w14:textId="77777777" w:rsidR="00C375FF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F20A5EE" w14:textId="0F25E894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</w:tcPr>
          <w:p w14:paraId="63E50CDA" w14:textId="445B3EE6" w:rsid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Present Tense Narrative</w:t>
            </w:r>
          </w:p>
          <w:p w14:paraId="48C53181" w14:textId="77777777" w:rsidR="009946D2" w:rsidRPr="00FB4714" w:rsidRDefault="009946D2" w:rsidP="009946D2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Informative Article</w:t>
            </w:r>
          </w:p>
          <w:p w14:paraId="3A5838D0" w14:textId="2AE4FC8C" w:rsidR="00C375FF" w:rsidRDefault="00C375FF" w:rsidP="009946D2">
            <w:pPr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1F4519BC" w14:textId="3D456949" w:rsidR="009946D2" w:rsidRDefault="009946D2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Can We Save the Tiger?</w:t>
            </w:r>
          </w:p>
          <w:p w14:paraId="22D4BA2F" w14:textId="6FEDB650" w:rsidR="00C375FF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The Boy in the Tower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55F773B1" w14:textId="7537F0BB" w:rsid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Past Tense Narrative</w:t>
            </w:r>
          </w:p>
          <w:p w14:paraId="4ACDE2E6" w14:textId="34CC0032" w:rsidR="00C375FF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Narrative Prequel</w:t>
            </w:r>
          </w:p>
          <w:p w14:paraId="111E263E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5705CE0" w14:textId="77777777" w:rsidR="00FB4714" w:rsidRDefault="00FB4714" w:rsidP="00C375FF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714">
              <w:rPr>
                <w:rFonts w:ascii="Calibri" w:hAnsi="Calibri" w:cs="Calibri"/>
                <w:color w:val="000000"/>
                <w:sz w:val="18"/>
                <w:szCs w:val="18"/>
              </w:rPr>
              <w:t>The Boy In The Tower</w:t>
            </w:r>
          </w:p>
          <w:p w14:paraId="06343578" w14:textId="1903950B" w:rsidR="00C375FF" w:rsidRPr="00FB4714" w:rsidRDefault="00C375FF" w:rsidP="00C375FF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Paradise Sands</w:t>
            </w:r>
          </w:p>
          <w:p w14:paraId="34B17E75" w14:textId="7E1B3F0D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</w:tcPr>
          <w:p w14:paraId="3DA9DB20" w14:textId="77777777" w:rsidR="00FB4714" w:rsidRDefault="009946D2" w:rsidP="00C375F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Narrative Prequel</w:t>
            </w:r>
          </w:p>
          <w:p w14:paraId="46EBD590" w14:textId="77777777" w:rsidR="009946D2" w:rsidRDefault="009946D2" w:rsidP="00C375F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4AD7EB61" w14:textId="77777777" w:rsidR="009946D2" w:rsidRDefault="009946D2" w:rsidP="00C375F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8870ABD" w14:textId="77777777" w:rsidR="009946D2" w:rsidRDefault="009946D2" w:rsidP="00C375F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242058AE" w14:textId="20057D0B" w:rsidR="009946D2" w:rsidRPr="00FB4714" w:rsidRDefault="009946D2" w:rsidP="00C375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Paradise Sands</w:t>
            </w:r>
          </w:p>
        </w:tc>
        <w:tc>
          <w:tcPr>
            <w:tcW w:w="1587" w:type="dxa"/>
            <w:shd w:val="clear" w:color="auto" w:fill="auto"/>
          </w:tcPr>
          <w:p w14:paraId="0E9C956E" w14:textId="1A2E7AEA" w:rsidR="00C375FF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Informative Writing</w:t>
            </w:r>
          </w:p>
          <w:p w14:paraId="0BB31EE0" w14:textId="0D9AD1E9" w:rsidR="00FB4714" w:rsidRDefault="00FB4714" w:rsidP="00C375FF">
            <w:pPr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77392FE" w14:textId="77777777" w:rsidR="009946D2" w:rsidRPr="00FB4714" w:rsidRDefault="009946D2" w:rsidP="00C375FF">
            <w:pPr>
              <w:outlineLvl w:val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799F8801" w14:textId="15AE5E4E" w:rsidR="00C375FF" w:rsidRPr="00FB4714" w:rsidRDefault="00C375FF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Here We Are</w:t>
            </w:r>
          </w:p>
          <w:p w14:paraId="58AC401F" w14:textId="0C3E1C69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4714" w:rsidRPr="00FB4714" w14:paraId="1133556D" w14:textId="77777777" w:rsidTr="00A57AF7">
        <w:trPr>
          <w:trHeight w:val="114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7D78B2D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Religion</w:t>
            </w:r>
          </w:p>
          <w:p w14:paraId="62D500B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0892BDF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859" w:type="dxa"/>
            <w:gridSpan w:val="3"/>
            <w:shd w:val="clear" w:color="auto" w:fill="auto"/>
          </w:tcPr>
          <w:p w14:paraId="4964D71D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Loving</w:t>
            </w:r>
          </w:p>
          <w:p w14:paraId="3C9D49DA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Vocation and Commitment</w:t>
            </w:r>
          </w:p>
          <w:p w14:paraId="7927139F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Expectations</w:t>
            </w:r>
          </w:p>
          <w:p w14:paraId="6B28BC63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Judaism</w:t>
            </w:r>
          </w:p>
        </w:tc>
        <w:tc>
          <w:tcPr>
            <w:tcW w:w="3408" w:type="dxa"/>
            <w:gridSpan w:val="3"/>
            <w:shd w:val="clear" w:color="auto" w:fill="auto"/>
          </w:tcPr>
          <w:p w14:paraId="14D0051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Sources</w:t>
            </w:r>
          </w:p>
          <w:p w14:paraId="0B604F8D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Unity</w:t>
            </w:r>
          </w:p>
          <w:p w14:paraId="08D881EF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Death and New Life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74FD59A8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Pentecost (Witnesses)</w:t>
            </w:r>
          </w:p>
          <w:p w14:paraId="366565D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Healing</w:t>
            </w:r>
          </w:p>
          <w:p w14:paraId="6B009A7B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Common Good</w:t>
            </w:r>
          </w:p>
        </w:tc>
      </w:tr>
      <w:tr w:rsidR="00FB4714" w:rsidRPr="00FB4714" w14:paraId="5E1F3706" w14:textId="77777777" w:rsidTr="00A57AF7">
        <w:trPr>
          <w:trHeight w:val="19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960EA12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Mathematics</w:t>
            </w:r>
          </w:p>
          <w:p w14:paraId="1600AC94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White Rose</w:t>
            </w:r>
          </w:p>
        </w:tc>
        <w:tc>
          <w:tcPr>
            <w:tcW w:w="3859" w:type="dxa"/>
            <w:gridSpan w:val="3"/>
            <w:shd w:val="clear" w:color="auto" w:fill="auto"/>
          </w:tcPr>
          <w:p w14:paraId="32E95CF1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 Place value</w:t>
            </w:r>
          </w:p>
          <w:p w14:paraId="3D9F65B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Addition, Subtraction, Multiplication and Division</w:t>
            </w:r>
          </w:p>
          <w:p w14:paraId="270DE0FE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Fractions</w:t>
            </w:r>
          </w:p>
          <w:p w14:paraId="5A7D3D0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Converting Units</w:t>
            </w:r>
          </w:p>
          <w:p w14:paraId="119A02D8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Shape</w:t>
            </w:r>
          </w:p>
        </w:tc>
        <w:tc>
          <w:tcPr>
            <w:tcW w:w="3408" w:type="dxa"/>
            <w:gridSpan w:val="3"/>
            <w:shd w:val="clear" w:color="auto" w:fill="auto"/>
          </w:tcPr>
          <w:p w14:paraId="5C6BC3C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Ratio</w:t>
            </w:r>
          </w:p>
          <w:p w14:paraId="2D4282AF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Algebra</w:t>
            </w:r>
          </w:p>
          <w:p w14:paraId="6B9C41CC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Decimals</w:t>
            </w:r>
          </w:p>
          <w:p w14:paraId="6495213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Fractions, Decimals and Percentages</w:t>
            </w:r>
          </w:p>
          <w:p w14:paraId="48287A1F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Area and Perimeter </w:t>
            </w:r>
          </w:p>
          <w:p w14:paraId="53E1DF1D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Statistics</w:t>
            </w:r>
          </w:p>
          <w:p w14:paraId="1B392BF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Position and Direction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7B5745D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Themed projects, consolidation and problem solving.</w:t>
            </w:r>
          </w:p>
        </w:tc>
      </w:tr>
      <w:tr w:rsidR="00FB4714" w:rsidRPr="00FB4714" w14:paraId="09583F7D" w14:textId="77777777" w:rsidTr="00A57AF7">
        <w:trPr>
          <w:trHeight w:val="5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E8ECD0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Science</w:t>
            </w:r>
          </w:p>
        </w:tc>
        <w:tc>
          <w:tcPr>
            <w:tcW w:w="2149" w:type="dxa"/>
            <w:gridSpan w:val="2"/>
            <w:shd w:val="clear" w:color="auto" w:fill="auto"/>
          </w:tcPr>
          <w:p w14:paraId="775B6172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Animals Including Humans</w:t>
            </w:r>
          </w:p>
        </w:tc>
        <w:tc>
          <w:tcPr>
            <w:tcW w:w="1710" w:type="dxa"/>
            <w:shd w:val="clear" w:color="auto" w:fill="auto"/>
          </w:tcPr>
          <w:p w14:paraId="07B65AB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Light</w:t>
            </w:r>
          </w:p>
        </w:tc>
        <w:tc>
          <w:tcPr>
            <w:tcW w:w="1673" w:type="dxa"/>
            <w:shd w:val="clear" w:color="auto" w:fill="auto"/>
          </w:tcPr>
          <w:p w14:paraId="79C2BB2D" w14:textId="77777777" w:rsidR="00FB4714" w:rsidRPr="00FB4714" w:rsidRDefault="00FB4714" w:rsidP="00FB4714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Electricity</w:t>
            </w:r>
          </w:p>
        </w:tc>
        <w:tc>
          <w:tcPr>
            <w:tcW w:w="1735" w:type="dxa"/>
            <w:gridSpan w:val="2"/>
            <w:shd w:val="clear" w:color="auto" w:fill="auto"/>
          </w:tcPr>
          <w:p w14:paraId="3E939CFE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Living Things and their Habitats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3FFA88A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Evolution and Inheritance</w:t>
            </w:r>
          </w:p>
        </w:tc>
      </w:tr>
      <w:tr w:rsidR="009946D2" w:rsidRPr="00FB4714" w14:paraId="13BD2547" w14:textId="77777777" w:rsidTr="0030363F">
        <w:trPr>
          <w:trHeight w:val="2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9885E54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History</w:t>
            </w:r>
          </w:p>
        </w:tc>
        <w:tc>
          <w:tcPr>
            <w:tcW w:w="1916" w:type="dxa"/>
            <w:shd w:val="clear" w:color="auto" w:fill="auto"/>
          </w:tcPr>
          <w:p w14:paraId="2CD4E9B4" w14:textId="77777777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World War 2 In Brit</w:t>
            </w:r>
            <w:r w:rsidRPr="00FB4714">
              <w:rPr>
                <w:rFonts w:ascii="Calibri" w:hAnsi="Calibri" w:cs="Calibri"/>
                <w:sz w:val="18"/>
                <w:szCs w:val="18"/>
              </w:rPr>
              <w:t>ain</w:t>
            </w:r>
          </w:p>
        </w:tc>
        <w:tc>
          <w:tcPr>
            <w:tcW w:w="1916" w:type="dxa"/>
            <w:gridSpan w:val="2"/>
            <w:shd w:val="clear" w:color="auto" w:fill="auto"/>
          </w:tcPr>
          <w:p w14:paraId="1F976DAC" w14:textId="095C166C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28DFC886" w14:textId="77777777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World War 2 and the Holocaust</w:t>
            </w:r>
          </w:p>
        </w:tc>
        <w:tc>
          <w:tcPr>
            <w:tcW w:w="1695" w:type="dxa"/>
            <w:shd w:val="clear" w:color="auto" w:fill="auto"/>
          </w:tcPr>
          <w:p w14:paraId="0F5718F5" w14:textId="3050DA9F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auto"/>
          </w:tcPr>
          <w:p w14:paraId="6CDE6FBD" w14:textId="77777777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Women’s Suffrage</w:t>
            </w:r>
          </w:p>
        </w:tc>
        <w:tc>
          <w:tcPr>
            <w:tcW w:w="1586" w:type="dxa"/>
            <w:shd w:val="clear" w:color="auto" w:fill="auto"/>
          </w:tcPr>
          <w:p w14:paraId="1B652EB2" w14:textId="59F6D1E0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6D2" w:rsidRPr="00FB4714" w14:paraId="50D4AF82" w14:textId="77777777" w:rsidTr="005F62FF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A4BDAA0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Geography</w:t>
            </w:r>
          </w:p>
        </w:tc>
        <w:tc>
          <w:tcPr>
            <w:tcW w:w="1901" w:type="dxa"/>
            <w:shd w:val="clear" w:color="auto" w:fill="auto"/>
          </w:tcPr>
          <w:p w14:paraId="7EC53CD4" w14:textId="09040B93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14:paraId="2B0F110E" w14:textId="7B3CC6C3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The United Kingdom – A Comparison of Counties</w:t>
            </w:r>
          </w:p>
        </w:tc>
        <w:tc>
          <w:tcPr>
            <w:tcW w:w="1687" w:type="dxa"/>
            <w:gridSpan w:val="2"/>
            <w:shd w:val="clear" w:color="auto" w:fill="auto"/>
          </w:tcPr>
          <w:p w14:paraId="5D67CEB6" w14:textId="5160F8FB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C0E1342" w14:textId="04DDF086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Our Local Area – An investigation into The Metropolitan Borough of Salford</w:t>
            </w:r>
          </w:p>
        </w:tc>
        <w:tc>
          <w:tcPr>
            <w:tcW w:w="1586" w:type="dxa"/>
            <w:shd w:val="clear" w:color="auto" w:fill="auto"/>
          </w:tcPr>
          <w:p w14:paraId="153D1481" w14:textId="50817CDB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14:paraId="4305CEA0" w14:textId="028203BF" w:rsidR="009946D2" w:rsidRPr="00FB4714" w:rsidRDefault="009946D2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Fair Trade</w:t>
            </w:r>
          </w:p>
        </w:tc>
      </w:tr>
      <w:tr w:rsidR="00FB4714" w:rsidRPr="00FB4714" w14:paraId="0E461577" w14:textId="77777777" w:rsidTr="009946D2">
        <w:trPr>
          <w:trHeight w:val="56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0ECF6B7" w14:textId="283395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Computing</w:t>
            </w:r>
          </w:p>
        </w:tc>
        <w:tc>
          <w:tcPr>
            <w:tcW w:w="3830" w:type="dxa"/>
            <w:gridSpan w:val="3"/>
            <w:shd w:val="clear" w:color="auto" w:fill="auto"/>
          </w:tcPr>
          <w:p w14:paraId="2DC1B46E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Online Safety</w:t>
            </w:r>
          </w:p>
          <w:p w14:paraId="7B33B3A7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Spreadsheets</w:t>
            </w:r>
          </w:p>
        </w:tc>
        <w:tc>
          <w:tcPr>
            <w:tcW w:w="3392" w:type="dxa"/>
            <w:gridSpan w:val="3"/>
            <w:shd w:val="clear" w:color="auto" w:fill="auto"/>
          </w:tcPr>
          <w:p w14:paraId="098009C1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Coding (Microbits)</w:t>
            </w:r>
          </w:p>
          <w:p w14:paraId="1002DCCD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Blogging</w:t>
            </w:r>
          </w:p>
        </w:tc>
        <w:tc>
          <w:tcPr>
            <w:tcW w:w="3172" w:type="dxa"/>
            <w:gridSpan w:val="2"/>
            <w:shd w:val="clear" w:color="auto" w:fill="auto"/>
          </w:tcPr>
          <w:p w14:paraId="58DD53FA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Text Adventures</w:t>
            </w:r>
          </w:p>
          <w:p w14:paraId="3DEB7DCE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Networks</w:t>
            </w:r>
          </w:p>
        </w:tc>
      </w:tr>
      <w:tr w:rsidR="009946D2" w:rsidRPr="00FB4714" w14:paraId="4C7D946A" w14:textId="77777777" w:rsidTr="00432B9E">
        <w:trPr>
          <w:trHeight w:val="29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1B2309A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Art</w:t>
            </w:r>
          </w:p>
        </w:tc>
        <w:tc>
          <w:tcPr>
            <w:tcW w:w="1915" w:type="dxa"/>
            <w:shd w:val="clear" w:color="auto" w:fill="auto"/>
          </w:tcPr>
          <w:p w14:paraId="2878EF9E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L.S.Lowry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1BFF4A88" w14:textId="3295660E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shd w:val="clear" w:color="auto" w:fill="auto"/>
          </w:tcPr>
          <w:p w14:paraId="62D52247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Byzantine Period</w:t>
            </w:r>
          </w:p>
        </w:tc>
        <w:tc>
          <w:tcPr>
            <w:tcW w:w="1696" w:type="dxa"/>
            <w:shd w:val="clear" w:color="auto" w:fill="auto"/>
          </w:tcPr>
          <w:p w14:paraId="2BDAFAEE" w14:textId="6EF25C8B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14:paraId="5CD906D9" w14:textId="65A26C4A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14:paraId="0AD946CB" w14:textId="65B4D6D4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Costume Design</w:t>
            </w:r>
          </w:p>
        </w:tc>
      </w:tr>
      <w:tr w:rsidR="009946D2" w:rsidRPr="00FB4714" w14:paraId="7D64A5CA" w14:textId="77777777" w:rsidTr="00CD538A">
        <w:trPr>
          <w:trHeight w:val="56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8B388F8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Design &amp; Technology</w:t>
            </w:r>
          </w:p>
        </w:tc>
        <w:tc>
          <w:tcPr>
            <w:tcW w:w="1901" w:type="dxa"/>
            <w:shd w:val="clear" w:color="auto" w:fill="auto"/>
          </w:tcPr>
          <w:p w14:paraId="33815A9D" w14:textId="0AD69C78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shd w:val="clear" w:color="auto" w:fill="auto"/>
          </w:tcPr>
          <w:p w14:paraId="6A9A3921" w14:textId="6A88529F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Mechanical Systems – Moving Vehicles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6DB44DEC" w14:textId="187FCB21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14:paraId="398E992E" w14:textId="7BB8581E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Alarmed boxes (BBC Microbits)</w:t>
            </w:r>
          </w:p>
        </w:tc>
        <w:tc>
          <w:tcPr>
            <w:tcW w:w="1586" w:type="dxa"/>
            <w:shd w:val="clear" w:color="auto" w:fill="auto"/>
          </w:tcPr>
          <w:p w14:paraId="5099A973" w14:textId="77777777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Food and Nutrition</w:t>
            </w:r>
          </w:p>
        </w:tc>
        <w:tc>
          <w:tcPr>
            <w:tcW w:w="1586" w:type="dxa"/>
            <w:shd w:val="clear" w:color="auto" w:fill="auto"/>
          </w:tcPr>
          <w:p w14:paraId="2E974CA8" w14:textId="2B00967B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4714" w:rsidRPr="00FB4714" w14:paraId="05841CF2" w14:textId="77777777" w:rsidTr="009946D2">
        <w:trPr>
          <w:trHeight w:val="56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93931A4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Music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423232C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Music and Technology</w:t>
            </w:r>
          </w:p>
        </w:tc>
        <w:tc>
          <w:tcPr>
            <w:tcW w:w="1700" w:type="dxa"/>
            <w:shd w:val="clear" w:color="auto" w:fill="auto"/>
          </w:tcPr>
          <w:p w14:paraId="1AD2B9BD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Ensemble Skills</w:t>
            </w:r>
          </w:p>
        </w:tc>
        <w:tc>
          <w:tcPr>
            <w:tcW w:w="1665" w:type="dxa"/>
            <w:shd w:val="clear" w:color="auto" w:fill="auto"/>
          </w:tcPr>
          <w:p w14:paraId="212C390A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Creative Composition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38950302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Musical Styles Connect Us</w:t>
            </w:r>
          </w:p>
        </w:tc>
        <w:tc>
          <w:tcPr>
            <w:tcW w:w="1585" w:type="dxa"/>
            <w:shd w:val="clear" w:color="auto" w:fill="auto"/>
          </w:tcPr>
          <w:p w14:paraId="47A13D6A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Improvising with Confidence</w:t>
            </w:r>
          </w:p>
        </w:tc>
        <w:tc>
          <w:tcPr>
            <w:tcW w:w="1587" w:type="dxa"/>
            <w:shd w:val="clear" w:color="auto" w:fill="auto"/>
          </w:tcPr>
          <w:p w14:paraId="0FBDF59C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Farewell Tour</w:t>
            </w:r>
          </w:p>
        </w:tc>
      </w:tr>
      <w:tr w:rsidR="00FB4714" w:rsidRPr="00FB4714" w14:paraId="0C2B3945" w14:textId="77777777" w:rsidTr="009946D2">
        <w:trPr>
          <w:trHeight w:val="56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857170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P.E.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001B3A58" w14:textId="4FCC4699" w:rsidR="00FB4714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Hockey</w:t>
            </w:r>
          </w:p>
          <w:p w14:paraId="2F99EA6E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Basketball</w:t>
            </w:r>
          </w:p>
        </w:tc>
        <w:tc>
          <w:tcPr>
            <w:tcW w:w="1700" w:type="dxa"/>
            <w:shd w:val="clear" w:color="auto" w:fill="auto"/>
          </w:tcPr>
          <w:p w14:paraId="3EC35B19" w14:textId="30AB5100" w:rsidR="00FB4714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  <w:lang w:val="fr-FR"/>
              </w:rPr>
              <w:t>Fitness</w:t>
            </w:r>
          </w:p>
          <w:p w14:paraId="678AADD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  <w:lang w:val="fr-FR"/>
              </w:rPr>
            </w:pPr>
            <w:r w:rsidRPr="00FB4714">
              <w:rPr>
                <w:rFonts w:ascii="Calibri" w:hAnsi="Calibri" w:cs="Calibri"/>
                <w:sz w:val="18"/>
                <w:szCs w:val="18"/>
                <w:lang w:val="fr-FR"/>
              </w:rPr>
              <w:t>Gymnastics</w:t>
            </w:r>
          </w:p>
        </w:tc>
        <w:tc>
          <w:tcPr>
            <w:tcW w:w="1665" w:type="dxa"/>
            <w:shd w:val="clear" w:color="auto" w:fill="auto"/>
          </w:tcPr>
          <w:p w14:paraId="4E3BF03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Dance </w:t>
            </w:r>
          </w:p>
          <w:p w14:paraId="6C7A4E88" w14:textId="6239C2FE" w:rsidR="00FB4714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Handball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2B23A33B" w14:textId="5999B9F5" w:rsidR="00FB4714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Volleyball</w:t>
            </w:r>
          </w:p>
          <w:p w14:paraId="1139D09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Football</w:t>
            </w:r>
          </w:p>
        </w:tc>
        <w:tc>
          <w:tcPr>
            <w:tcW w:w="1585" w:type="dxa"/>
            <w:shd w:val="clear" w:color="auto" w:fill="auto"/>
          </w:tcPr>
          <w:p w14:paraId="72043FF7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Athletics</w:t>
            </w:r>
          </w:p>
          <w:p w14:paraId="2816E463" w14:textId="47045C45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14:paraId="3B30EB6C" w14:textId="77777777" w:rsid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Cricket</w:t>
            </w:r>
          </w:p>
          <w:p w14:paraId="0A48211E" w14:textId="5AFE6845" w:rsidR="009946D2" w:rsidRPr="00FB4714" w:rsidRDefault="009946D2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Tag Rugby</w:t>
            </w:r>
          </w:p>
        </w:tc>
      </w:tr>
      <w:tr w:rsidR="00FB4714" w:rsidRPr="00FB4714" w14:paraId="351504C4" w14:textId="77777777" w:rsidTr="009946D2">
        <w:trPr>
          <w:trHeight w:val="142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140B679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>P.S.H.E.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5AA538D1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RHE</w:t>
            </w:r>
          </w:p>
        </w:tc>
        <w:tc>
          <w:tcPr>
            <w:tcW w:w="1700" w:type="dxa"/>
            <w:shd w:val="clear" w:color="auto" w:fill="auto"/>
          </w:tcPr>
          <w:p w14:paraId="0F818352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RHE </w:t>
            </w:r>
          </w:p>
        </w:tc>
        <w:tc>
          <w:tcPr>
            <w:tcW w:w="1665" w:type="dxa"/>
            <w:shd w:val="clear" w:color="auto" w:fill="auto"/>
          </w:tcPr>
          <w:p w14:paraId="769788A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The Power of Words</w:t>
            </w:r>
          </w:p>
          <w:p w14:paraId="2E623A6C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First Aid</w:t>
            </w:r>
          </w:p>
          <w:p w14:paraId="09680D4A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Fair Trade</w:t>
            </w:r>
          </w:p>
          <w:p w14:paraId="77D2915E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Mental Health Week</w:t>
            </w:r>
          </w:p>
          <w:p w14:paraId="641FB9E8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Safer Internet Day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302BF5BD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LGBT</w:t>
            </w:r>
          </w:p>
          <w:p w14:paraId="217F223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Feeling anxious</w:t>
            </w:r>
          </w:p>
          <w:p w14:paraId="254F4CB4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Recognising and Controlling Anger</w:t>
            </w:r>
          </w:p>
        </w:tc>
        <w:tc>
          <w:tcPr>
            <w:tcW w:w="1585" w:type="dxa"/>
            <w:shd w:val="clear" w:color="auto" w:fill="auto"/>
          </w:tcPr>
          <w:p w14:paraId="6E3E50E2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Law</w:t>
            </w:r>
          </w:p>
          <w:p w14:paraId="67B1D07B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Banks</w:t>
            </w:r>
          </w:p>
          <w:p w14:paraId="2B97EB8E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Tax</w:t>
            </w:r>
          </w:p>
          <w:p w14:paraId="7E347D8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Self-perception</w:t>
            </w:r>
          </w:p>
        </w:tc>
        <w:tc>
          <w:tcPr>
            <w:tcW w:w="1587" w:type="dxa"/>
            <w:shd w:val="clear" w:color="auto" w:fill="auto"/>
          </w:tcPr>
          <w:p w14:paraId="3EBF8C5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Transition</w:t>
            </w:r>
          </w:p>
          <w:p w14:paraId="5576B9CB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World Refugee Day</w:t>
            </w:r>
          </w:p>
          <w:p w14:paraId="46C28DB1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Entrepreneurship</w:t>
            </w:r>
          </w:p>
          <w:p w14:paraId="30C29D30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Organisation of Life</w:t>
            </w:r>
          </w:p>
        </w:tc>
      </w:tr>
      <w:tr w:rsidR="00FB4714" w:rsidRPr="00FB4714" w14:paraId="7EDBE334" w14:textId="77777777" w:rsidTr="009946D2">
        <w:trPr>
          <w:trHeight w:val="2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264B43D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4714">
              <w:rPr>
                <w:rFonts w:ascii="Calibri" w:hAnsi="Calibri" w:cs="Calibri"/>
                <w:b/>
                <w:sz w:val="18"/>
                <w:szCs w:val="18"/>
              </w:rPr>
              <w:t xml:space="preserve">British Values 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6C634440" w14:textId="77777777" w:rsidR="00FB4714" w:rsidRPr="00FB4714" w:rsidRDefault="00FB4714" w:rsidP="00FB47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Democracy </w:t>
            </w:r>
          </w:p>
        </w:tc>
        <w:tc>
          <w:tcPr>
            <w:tcW w:w="1700" w:type="dxa"/>
            <w:shd w:val="clear" w:color="auto" w:fill="auto"/>
          </w:tcPr>
          <w:p w14:paraId="373E3F04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Individual Liberty </w:t>
            </w:r>
          </w:p>
        </w:tc>
        <w:tc>
          <w:tcPr>
            <w:tcW w:w="1665" w:type="dxa"/>
            <w:shd w:val="clear" w:color="auto" w:fill="auto"/>
          </w:tcPr>
          <w:p w14:paraId="6A045F48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Tolerance </w:t>
            </w:r>
          </w:p>
        </w:tc>
        <w:tc>
          <w:tcPr>
            <w:tcW w:w="1727" w:type="dxa"/>
            <w:gridSpan w:val="2"/>
            <w:shd w:val="clear" w:color="auto" w:fill="auto"/>
          </w:tcPr>
          <w:p w14:paraId="44C83D66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Mutual Respect </w:t>
            </w:r>
          </w:p>
        </w:tc>
        <w:tc>
          <w:tcPr>
            <w:tcW w:w="1585" w:type="dxa"/>
            <w:shd w:val="clear" w:color="auto" w:fill="auto"/>
          </w:tcPr>
          <w:p w14:paraId="50E84FA4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>The Rule of Law</w:t>
            </w:r>
          </w:p>
        </w:tc>
        <w:tc>
          <w:tcPr>
            <w:tcW w:w="1587" w:type="dxa"/>
            <w:shd w:val="clear" w:color="auto" w:fill="auto"/>
          </w:tcPr>
          <w:p w14:paraId="7B441B65" w14:textId="77777777" w:rsidR="00FB4714" w:rsidRPr="00FB4714" w:rsidRDefault="00FB4714" w:rsidP="00FB4714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FB4714">
              <w:rPr>
                <w:rFonts w:ascii="Calibri" w:hAnsi="Calibri" w:cs="Calibri"/>
                <w:sz w:val="18"/>
                <w:szCs w:val="18"/>
              </w:rPr>
              <w:t xml:space="preserve">Revision </w:t>
            </w:r>
          </w:p>
        </w:tc>
      </w:tr>
    </w:tbl>
    <w:p w14:paraId="22D294AA" w14:textId="38788262" w:rsidR="00D41A11" w:rsidRPr="00FB4714" w:rsidRDefault="00D41A11" w:rsidP="003D07B7">
      <w:pPr>
        <w:tabs>
          <w:tab w:val="left" w:pos="1215"/>
        </w:tabs>
        <w:rPr>
          <w:rFonts w:ascii="Comic Sans MS" w:hAnsi="Comic Sans MS"/>
          <w:sz w:val="20"/>
          <w:szCs w:val="20"/>
        </w:rPr>
      </w:pPr>
    </w:p>
    <w:sectPr w:rsidR="00D41A11" w:rsidRPr="00FB4714" w:rsidSect="00A57AF7">
      <w:pgSz w:w="11906" w:h="16838"/>
      <w:pgMar w:top="142" w:right="284" w:bottom="899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AF3DF" w14:textId="77777777" w:rsidR="00AA47BF" w:rsidRDefault="00AA47BF" w:rsidP="00E625FB">
      <w:r>
        <w:separator/>
      </w:r>
    </w:p>
  </w:endnote>
  <w:endnote w:type="continuationSeparator" w:id="0">
    <w:p w14:paraId="7BE8108E" w14:textId="77777777" w:rsidR="00AA47BF" w:rsidRDefault="00AA47BF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B13B" w14:textId="77777777" w:rsidR="00AA47BF" w:rsidRDefault="00AA47BF" w:rsidP="00E625FB">
      <w:r>
        <w:separator/>
      </w:r>
    </w:p>
  </w:footnote>
  <w:footnote w:type="continuationSeparator" w:id="0">
    <w:p w14:paraId="5EDA71C1" w14:textId="77777777" w:rsidR="00AA47BF" w:rsidRDefault="00AA47BF" w:rsidP="00E625F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i33UXyjNSSRX" int2:id="M0CUDco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21C82"/>
    <w:rsid w:val="000275F0"/>
    <w:rsid w:val="00040300"/>
    <w:rsid w:val="00047EC9"/>
    <w:rsid w:val="00051DFD"/>
    <w:rsid w:val="00055DF0"/>
    <w:rsid w:val="000564B3"/>
    <w:rsid w:val="00057EBD"/>
    <w:rsid w:val="00060FFE"/>
    <w:rsid w:val="00073C9C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B495B"/>
    <w:rsid w:val="000C49CA"/>
    <w:rsid w:val="000C70D9"/>
    <w:rsid w:val="000C72FB"/>
    <w:rsid w:val="000C7445"/>
    <w:rsid w:val="000D3941"/>
    <w:rsid w:val="000E65B5"/>
    <w:rsid w:val="000E724D"/>
    <w:rsid w:val="000F0019"/>
    <w:rsid w:val="000F5190"/>
    <w:rsid w:val="001017E3"/>
    <w:rsid w:val="00112780"/>
    <w:rsid w:val="001148F9"/>
    <w:rsid w:val="001452CC"/>
    <w:rsid w:val="001457FA"/>
    <w:rsid w:val="00161268"/>
    <w:rsid w:val="00161783"/>
    <w:rsid w:val="001660DF"/>
    <w:rsid w:val="00186EE1"/>
    <w:rsid w:val="00190AA2"/>
    <w:rsid w:val="001B34A0"/>
    <w:rsid w:val="001F034E"/>
    <w:rsid w:val="001F436B"/>
    <w:rsid w:val="001F6499"/>
    <w:rsid w:val="00222768"/>
    <w:rsid w:val="00222976"/>
    <w:rsid w:val="00230764"/>
    <w:rsid w:val="00232053"/>
    <w:rsid w:val="0023682E"/>
    <w:rsid w:val="00244B91"/>
    <w:rsid w:val="002515CA"/>
    <w:rsid w:val="002578EC"/>
    <w:rsid w:val="00257910"/>
    <w:rsid w:val="002658EF"/>
    <w:rsid w:val="00282321"/>
    <w:rsid w:val="002829E6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E2083"/>
    <w:rsid w:val="002F2C62"/>
    <w:rsid w:val="002F35D6"/>
    <w:rsid w:val="0030115F"/>
    <w:rsid w:val="00310B35"/>
    <w:rsid w:val="00320433"/>
    <w:rsid w:val="00324DA7"/>
    <w:rsid w:val="0033100C"/>
    <w:rsid w:val="00340746"/>
    <w:rsid w:val="00343429"/>
    <w:rsid w:val="003454C4"/>
    <w:rsid w:val="00360919"/>
    <w:rsid w:val="0036278B"/>
    <w:rsid w:val="00363F11"/>
    <w:rsid w:val="00365A38"/>
    <w:rsid w:val="00367678"/>
    <w:rsid w:val="00396A8A"/>
    <w:rsid w:val="003A1243"/>
    <w:rsid w:val="003A7D10"/>
    <w:rsid w:val="003B30AC"/>
    <w:rsid w:val="003C251D"/>
    <w:rsid w:val="003C66CD"/>
    <w:rsid w:val="003C7149"/>
    <w:rsid w:val="003C771F"/>
    <w:rsid w:val="003D07B7"/>
    <w:rsid w:val="003D4F21"/>
    <w:rsid w:val="003F422E"/>
    <w:rsid w:val="003F4C4E"/>
    <w:rsid w:val="003F71D8"/>
    <w:rsid w:val="00405907"/>
    <w:rsid w:val="004116DD"/>
    <w:rsid w:val="004201F9"/>
    <w:rsid w:val="004301D3"/>
    <w:rsid w:val="00444495"/>
    <w:rsid w:val="00444916"/>
    <w:rsid w:val="00447E49"/>
    <w:rsid w:val="004663BB"/>
    <w:rsid w:val="00480486"/>
    <w:rsid w:val="004825EE"/>
    <w:rsid w:val="004B2467"/>
    <w:rsid w:val="004C6BD0"/>
    <w:rsid w:val="004D02EC"/>
    <w:rsid w:val="004D11BF"/>
    <w:rsid w:val="004E3421"/>
    <w:rsid w:val="004E6EB1"/>
    <w:rsid w:val="004E7258"/>
    <w:rsid w:val="004F32B1"/>
    <w:rsid w:val="004F4998"/>
    <w:rsid w:val="005225D3"/>
    <w:rsid w:val="005260FE"/>
    <w:rsid w:val="00530003"/>
    <w:rsid w:val="00531B7A"/>
    <w:rsid w:val="0054624C"/>
    <w:rsid w:val="00564BCF"/>
    <w:rsid w:val="0057011D"/>
    <w:rsid w:val="00572B0B"/>
    <w:rsid w:val="00573229"/>
    <w:rsid w:val="0057389E"/>
    <w:rsid w:val="005A5B35"/>
    <w:rsid w:val="005B2957"/>
    <w:rsid w:val="005C1FE9"/>
    <w:rsid w:val="005C7F0C"/>
    <w:rsid w:val="005D1C64"/>
    <w:rsid w:val="005D5513"/>
    <w:rsid w:val="005F13FA"/>
    <w:rsid w:val="005F7914"/>
    <w:rsid w:val="00602509"/>
    <w:rsid w:val="006077DB"/>
    <w:rsid w:val="006109A8"/>
    <w:rsid w:val="00611C8D"/>
    <w:rsid w:val="00621855"/>
    <w:rsid w:val="00622853"/>
    <w:rsid w:val="00626615"/>
    <w:rsid w:val="0063050E"/>
    <w:rsid w:val="0064160F"/>
    <w:rsid w:val="00643DC8"/>
    <w:rsid w:val="00654E8C"/>
    <w:rsid w:val="00654F00"/>
    <w:rsid w:val="00656114"/>
    <w:rsid w:val="0066793B"/>
    <w:rsid w:val="006773AA"/>
    <w:rsid w:val="006B14EC"/>
    <w:rsid w:val="006B31AB"/>
    <w:rsid w:val="006B585F"/>
    <w:rsid w:val="006B61F9"/>
    <w:rsid w:val="006C5D82"/>
    <w:rsid w:val="006D5432"/>
    <w:rsid w:val="006D77D0"/>
    <w:rsid w:val="006E0CA6"/>
    <w:rsid w:val="007032C7"/>
    <w:rsid w:val="007047E6"/>
    <w:rsid w:val="00711D70"/>
    <w:rsid w:val="007208E4"/>
    <w:rsid w:val="007250BF"/>
    <w:rsid w:val="0073354C"/>
    <w:rsid w:val="00747BC8"/>
    <w:rsid w:val="007512A4"/>
    <w:rsid w:val="007539E3"/>
    <w:rsid w:val="007609D4"/>
    <w:rsid w:val="00765792"/>
    <w:rsid w:val="007751B5"/>
    <w:rsid w:val="007806C1"/>
    <w:rsid w:val="00783265"/>
    <w:rsid w:val="00794EBE"/>
    <w:rsid w:val="00795F18"/>
    <w:rsid w:val="00797F4A"/>
    <w:rsid w:val="007A633C"/>
    <w:rsid w:val="007A6DF4"/>
    <w:rsid w:val="007D497A"/>
    <w:rsid w:val="007E00AF"/>
    <w:rsid w:val="00804DB6"/>
    <w:rsid w:val="00806EA2"/>
    <w:rsid w:val="008122F9"/>
    <w:rsid w:val="0081642A"/>
    <w:rsid w:val="00817290"/>
    <w:rsid w:val="00820E9C"/>
    <w:rsid w:val="00842296"/>
    <w:rsid w:val="008448E2"/>
    <w:rsid w:val="008449C9"/>
    <w:rsid w:val="00847D4E"/>
    <w:rsid w:val="00852276"/>
    <w:rsid w:val="008551A7"/>
    <w:rsid w:val="00856B90"/>
    <w:rsid w:val="00866751"/>
    <w:rsid w:val="00867F9E"/>
    <w:rsid w:val="008761B0"/>
    <w:rsid w:val="00880474"/>
    <w:rsid w:val="00880799"/>
    <w:rsid w:val="00887288"/>
    <w:rsid w:val="008956FE"/>
    <w:rsid w:val="008A5D44"/>
    <w:rsid w:val="008A6934"/>
    <w:rsid w:val="008B472F"/>
    <w:rsid w:val="008B6A1B"/>
    <w:rsid w:val="008C6D41"/>
    <w:rsid w:val="008D5344"/>
    <w:rsid w:val="008D55F1"/>
    <w:rsid w:val="008D6C72"/>
    <w:rsid w:val="008F5F34"/>
    <w:rsid w:val="0090273C"/>
    <w:rsid w:val="00903E31"/>
    <w:rsid w:val="0091273D"/>
    <w:rsid w:val="00917CC8"/>
    <w:rsid w:val="00922588"/>
    <w:rsid w:val="00935CE1"/>
    <w:rsid w:val="00956504"/>
    <w:rsid w:val="00956BEE"/>
    <w:rsid w:val="00983C88"/>
    <w:rsid w:val="009946D2"/>
    <w:rsid w:val="009A5EB4"/>
    <w:rsid w:val="009B17A3"/>
    <w:rsid w:val="009C01F7"/>
    <w:rsid w:val="009C2B94"/>
    <w:rsid w:val="009C31EE"/>
    <w:rsid w:val="009D69FB"/>
    <w:rsid w:val="009E18FF"/>
    <w:rsid w:val="009E2A75"/>
    <w:rsid w:val="009F28C8"/>
    <w:rsid w:val="00A13303"/>
    <w:rsid w:val="00A30567"/>
    <w:rsid w:val="00A3364D"/>
    <w:rsid w:val="00A33BCB"/>
    <w:rsid w:val="00A33D3D"/>
    <w:rsid w:val="00A37BD4"/>
    <w:rsid w:val="00A52895"/>
    <w:rsid w:val="00A553A3"/>
    <w:rsid w:val="00A561C0"/>
    <w:rsid w:val="00A57AF7"/>
    <w:rsid w:val="00A65E43"/>
    <w:rsid w:val="00A7449B"/>
    <w:rsid w:val="00A907E0"/>
    <w:rsid w:val="00A91626"/>
    <w:rsid w:val="00AA47BF"/>
    <w:rsid w:val="00AA6AD5"/>
    <w:rsid w:val="00AB19E1"/>
    <w:rsid w:val="00AB2EE0"/>
    <w:rsid w:val="00AB70BC"/>
    <w:rsid w:val="00AB7BB2"/>
    <w:rsid w:val="00AC5C95"/>
    <w:rsid w:val="00AC658D"/>
    <w:rsid w:val="00AD01C1"/>
    <w:rsid w:val="00AD4944"/>
    <w:rsid w:val="00AD6FE2"/>
    <w:rsid w:val="00AF5B3D"/>
    <w:rsid w:val="00B02189"/>
    <w:rsid w:val="00B232A8"/>
    <w:rsid w:val="00B35068"/>
    <w:rsid w:val="00B614D9"/>
    <w:rsid w:val="00B627B6"/>
    <w:rsid w:val="00B77307"/>
    <w:rsid w:val="00B85F54"/>
    <w:rsid w:val="00B97AC7"/>
    <w:rsid w:val="00BC2133"/>
    <w:rsid w:val="00BC5A3D"/>
    <w:rsid w:val="00BD6941"/>
    <w:rsid w:val="00BE3D44"/>
    <w:rsid w:val="00BE78A9"/>
    <w:rsid w:val="00BF0EB3"/>
    <w:rsid w:val="00BF4FE1"/>
    <w:rsid w:val="00C2084F"/>
    <w:rsid w:val="00C2197B"/>
    <w:rsid w:val="00C22262"/>
    <w:rsid w:val="00C35F7E"/>
    <w:rsid w:val="00C375FF"/>
    <w:rsid w:val="00C52501"/>
    <w:rsid w:val="00C61426"/>
    <w:rsid w:val="00C635FB"/>
    <w:rsid w:val="00C72F56"/>
    <w:rsid w:val="00C86003"/>
    <w:rsid w:val="00C92AF8"/>
    <w:rsid w:val="00C97A60"/>
    <w:rsid w:val="00CA5BC3"/>
    <w:rsid w:val="00CC5DBE"/>
    <w:rsid w:val="00CC78EB"/>
    <w:rsid w:val="00CC7DFF"/>
    <w:rsid w:val="00CD26CC"/>
    <w:rsid w:val="00CF0374"/>
    <w:rsid w:val="00CF0DC9"/>
    <w:rsid w:val="00CF4AFE"/>
    <w:rsid w:val="00CF4ECA"/>
    <w:rsid w:val="00D01518"/>
    <w:rsid w:val="00D027C3"/>
    <w:rsid w:val="00D07CE6"/>
    <w:rsid w:val="00D07FF8"/>
    <w:rsid w:val="00D24BE1"/>
    <w:rsid w:val="00D275E1"/>
    <w:rsid w:val="00D32A3B"/>
    <w:rsid w:val="00D3576C"/>
    <w:rsid w:val="00D41A11"/>
    <w:rsid w:val="00D459CA"/>
    <w:rsid w:val="00D47261"/>
    <w:rsid w:val="00D5015F"/>
    <w:rsid w:val="00D7226C"/>
    <w:rsid w:val="00D741AE"/>
    <w:rsid w:val="00D77603"/>
    <w:rsid w:val="00D829F4"/>
    <w:rsid w:val="00D845D2"/>
    <w:rsid w:val="00D84F68"/>
    <w:rsid w:val="00DA1529"/>
    <w:rsid w:val="00DA37AD"/>
    <w:rsid w:val="00DA70F1"/>
    <w:rsid w:val="00DC0527"/>
    <w:rsid w:val="00DC329A"/>
    <w:rsid w:val="00DC5D72"/>
    <w:rsid w:val="00DE67DD"/>
    <w:rsid w:val="00DF368B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625FB"/>
    <w:rsid w:val="00E75961"/>
    <w:rsid w:val="00E845FD"/>
    <w:rsid w:val="00E97925"/>
    <w:rsid w:val="00EA03A7"/>
    <w:rsid w:val="00EA07C6"/>
    <w:rsid w:val="00EA0CD3"/>
    <w:rsid w:val="00EA25DC"/>
    <w:rsid w:val="00EB7442"/>
    <w:rsid w:val="00EC3620"/>
    <w:rsid w:val="00EC5FBB"/>
    <w:rsid w:val="00ED06CF"/>
    <w:rsid w:val="00ED3A16"/>
    <w:rsid w:val="00EE1BE6"/>
    <w:rsid w:val="00EF1956"/>
    <w:rsid w:val="00EF4A2E"/>
    <w:rsid w:val="00EF7126"/>
    <w:rsid w:val="00EF7495"/>
    <w:rsid w:val="00EF7B8D"/>
    <w:rsid w:val="00F020E9"/>
    <w:rsid w:val="00F025F6"/>
    <w:rsid w:val="00F06665"/>
    <w:rsid w:val="00F06EE0"/>
    <w:rsid w:val="00F07849"/>
    <w:rsid w:val="00F211E3"/>
    <w:rsid w:val="00F216C2"/>
    <w:rsid w:val="00F36C4F"/>
    <w:rsid w:val="00F51DF6"/>
    <w:rsid w:val="00F66293"/>
    <w:rsid w:val="00F66635"/>
    <w:rsid w:val="00F71B94"/>
    <w:rsid w:val="00F74BD5"/>
    <w:rsid w:val="00F7ACF2"/>
    <w:rsid w:val="00F832D7"/>
    <w:rsid w:val="00F86C47"/>
    <w:rsid w:val="00F97B8D"/>
    <w:rsid w:val="00FA316D"/>
    <w:rsid w:val="00FA5FBB"/>
    <w:rsid w:val="00FB4714"/>
    <w:rsid w:val="00FB4A58"/>
    <w:rsid w:val="00FB4BAF"/>
    <w:rsid w:val="00FC5BCF"/>
    <w:rsid w:val="00FC609F"/>
    <w:rsid w:val="00FC6E66"/>
    <w:rsid w:val="00FD074C"/>
    <w:rsid w:val="00FD4EA2"/>
    <w:rsid w:val="00FF641B"/>
    <w:rsid w:val="01223093"/>
    <w:rsid w:val="0400EE71"/>
    <w:rsid w:val="05398DBE"/>
    <w:rsid w:val="097517EF"/>
    <w:rsid w:val="0DE8FE68"/>
    <w:rsid w:val="12832F60"/>
    <w:rsid w:val="177683DB"/>
    <w:rsid w:val="18294D93"/>
    <w:rsid w:val="1857ACD6"/>
    <w:rsid w:val="19C51DF4"/>
    <w:rsid w:val="1C6A116C"/>
    <w:rsid w:val="21E566BF"/>
    <w:rsid w:val="2578A453"/>
    <w:rsid w:val="2AE43B97"/>
    <w:rsid w:val="2D9E3C9D"/>
    <w:rsid w:val="2EA07A2E"/>
    <w:rsid w:val="305270C8"/>
    <w:rsid w:val="31563FCE"/>
    <w:rsid w:val="31BCDD7D"/>
    <w:rsid w:val="3306085F"/>
    <w:rsid w:val="38560720"/>
    <w:rsid w:val="3AD238AB"/>
    <w:rsid w:val="4554C870"/>
    <w:rsid w:val="46BCB1EF"/>
    <w:rsid w:val="47B86AF3"/>
    <w:rsid w:val="496E2CD3"/>
    <w:rsid w:val="4AB22771"/>
    <w:rsid w:val="4C4DF7D2"/>
    <w:rsid w:val="4E36E916"/>
    <w:rsid w:val="4E9B0E1E"/>
    <w:rsid w:val="4EDF74D7"/>
    <w:rsid w:val="4FFA2753"/>
    <w:rsid w:val="54A62A9A"/>
    <w:rsid w:val="54F12745"/>
    <w:rsid w:val="559B9D10"/>
    <w:rsid w:val="5D4B93F5"/>
    <w:rsid w:val="645F3DA1"/>
    <w:rsid w:val="65FB0E02"/>
    <w:rsid w:val="68481F39"/>
    <w:rsid w:val="6865F85A"/>
    <w:rsid w:val="697E84B0"/>
    <w:rsid w:val="6A1948BE"/>
    <w:rsid w:val="6B8BCAD6"/>
    <w:rsid w:val="6D56CE28"/>
    <w:rsid w:val="6F1922DE"/>
    <w:rsid w:val="75B17034"/>
    <w:rsid w:val="775BAB93"/>
    <w:rsid w:val="78821C45"/>
    <w:rsid w:val="7A886B6D"/>
    <w:rsid w:val="7C6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CEBF9"/>
  <w15:chartTrackingRefBased/>
  <w15:docId w15:val="{E613BEB8-1BB9-48A4-B178-5D8BDE5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842296"/>
    <w:rPr>
      <w:rFonts w:ascii="Comic Sans MS" w:hAnsi="Comic Sans MS"/>
      <w:b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7D249-07E6-4A75-8B9B-6868F84621CF}"/>
</file>

<file path=customXml/itemProps2.xml><?xml version="1.0" encoding="utf-8"?>
<ds:datastoreItem xmlns:ds="http://schemas.openxmlformats.org/officeDocument/2006/customXml" ds:itemID="{353C0100-CE10-4F12-8C10-9A4BF22E9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CF1DD-CF05-453C-9F6D-DD57D258012F}">
  <ds:schemaRefs>
    <ds:schemaRef ds:uri="82402643-741c-45c1-8143-f612360c506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01e2121-dc66-403f-9677-356368cd2ab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Mrs K Taylor</cp:lastModifiedBy>
  <cp:revision>2</cp:revision>
  <cp:lastPrinted>2021-09-28T07:17:00Z</cp:lastPrinted>
  <dcterms:created xsi:type="dcterms:W3CDTF">2025-09-22T14:34:00Z</dcterms:created>
  <dcterms:modified xsi:type="dcterms:W3CDTF">2025-09-22T14:34:00Z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MediaServiceImageTags">
    <vt:lpwstr/>
  </property>
</Properties>
</file>