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55F" w:rsidRPr="008A1BBF" w:rsidRDefault="008E7BAB">
      <w:pPr>
        <w:rPr>
          <w:rFonts w:ascii="SassoonPrimaryInfant" w:hAnsi="SassoonPrimaryInfant"/>
          <w:b/>
          <w:sz w:val="36"/>
          <w:szCs w:val="36"/>
          <w:u w:val="single"/>
        </w:rPr>
      </w:pPr>
      <w:r w:rsidRPr="008A1BBF">
        <w:rPr>
          <w:rFonts w:ascii="SassoonPrimaryInfant" w:hAnsi="SassoonPrimaryInfant"/>
          <w:b/>
          <w:sz w:val="36"/>
          <w:szCs w:val="36"/>
          <w:u w:val="single"/>
        </w:rPr>
        <w:t>Developing maths through play</w:t>
      </w:r>
    </w:p>
    <w:p w:rsidR="008E7BAB" w:rsidRPr="008A1BBF" w:rsidRDefault="008E7BAB">
      <w:pPr>
        <w:rPr>
          <w:rFonts w:ascii="SassoonPrimaryInfant" w:hAnsi="SassoonPrimaryInfant"/>
          <w:sz w:val="36"/>
          <w:szCs w:val="36"/>
        </w:rPr>
      </w:pPr>
      <w:r w:rsidRPr="008A1BBF">
        <w:rPr>
          <w:rFonts w:ascii="SassoonPrimaryInfant" w:hAnsi="SassoonPrimaryInfant"/>
          <w:sz w:val="36"/>
          <w:szCs w:val="36"/>
        </w:rPr>
        <w:t xml:space="preserve">We regularly try to develop simple maths concepts as children play. </w:t>
      </w:r>
      <w:proofErr w:type="spellStart"/>
      <w:r w:rsidRPr="008A1BBF">
        <w:rPr>
          <w:rFonts w:ascii="SassoonPrimaryInfant" w:hAnsi="SassoonPrimaryInfant"/>
          <w:sz w:val="36"/>
          <w:szCs w:val="36"/>
        </w:rPr>
        <w:t>Eg</w:t>
      </w:r>
      <w:proofErr w:type="spellEnd"/>
      <w:r w:rsidRPr="008A1BBF">
        <w:rPr>
          <w:rFonts w:ascii="SassoonPrimaryInfant" w:hAnsi="SassoonPrimaryInfant"/>
          <w:sz w:val="36"/>
          <w:szCs w:val="36"/>
        </w:rPr>
        <w:t xml:space="preserve"> counting objects during water </w:t>
      </w:r>
      <w:r w:rsidR="008A1BBF" w:rsidRPr="008A1BBF">
        <w:rPr>
          <w:rFonts w:ascii="SassoonPrimaryInfant" w:hAnsi="SassoonPrimaryInfant"/>
          <w:sz w:val="36"/>
          <w:szCs w:val="36"/>
        </w:rPr>
        <w:t xml:space="preserve">or sand </w:t>
      </w:r>
      <w:r w:rsidRPr="008A1BBF">
        <w:rPr>
          <w:rFonts w:ascii="SassoonPrimaryInfant" w:hAnsi="SassoonPrimaryInfant"/>
          <w:sz w:val="36"/>
          <w:szCs w:val="36"/>
        </w:rPr>
        <w:t>play. Recognising numerals in the environment</w:t>
      </w:r>
      <w:r w:rsidR="008A1BBF" w:rsidRPr="008A1BBF">
        <w:rPr>
          <w:rFonts w:ascii="SassoonPrimaryInfant" w:hAnsi="SassoonPrimaryInfant"/>
          <w:sz w:val="36"/>
          <w:szCs w:val="36"/>
        </w:rPr>
        <w:t xml:space="preserve"> </w:t>
      </w:r>
      <w:proofErr w:type="spellStart"/>
      <w:r w:rsidR="008A1BBF" w:rsidRPr="008A1BBF">
        <w:rPr>
          <w:rFonts w:ascii="SassoonPrimaryInfant" w:hAnsi="SassoonPrimaryInfant"/>
          <w:sz w:val="36"/>
          <w:szCs w:val="36"/>
        </w:rPr>
        <w:t>eg</w:t>
      </w:r>
      <w:proofErr w:type="spellEnd"/>
      <w:r w:rsidRPr="008A1BBF">
        <w:rPr>
          <w:rFonts w:ascii="SassoonPrimaryInfant" w:hAnsi="SassoonPrimaryInfant"/>
          <w:sz w:val="36"/>
          <w:szCs w:val="36"/>
        </w:rPr>
        <w:t xml:space="preserve"> number car mats.  Measuring amounts during pretend play. </w:t>
      </w:r>
      <w:r w:rsidR="008A1BBF" w:rsidRPr="008A1BBF">
        <w:rPr>
          <w:rFonts w:ascii="SassoonPrimaryInfant" w:hAnsi="SassoonPrimaryInfant"/>
          <w:sz w:val="36"/>
          <w:szCs w:val="36"/>
        </w:rPr>
        <w:t xml:space="preserve"> Matching numeral to quantity </w:t>
      </w:r>
      <w:proofErr w:type="spellStart"/>
      <w:r w:rsidR="008A1BBF" w:rsidRPr="008A1BBF">
        <w:rPr>
          <w:rFonts w:ascii="SassoonPrimaryInfant" w:hAnsi="SassoonPrimaryInfant"/>
          <w:sz w:val="36"/>
          <w:szCs w:val="36"/>
        </w:rPr>
        <w:t>eg</w:t>
      </w:r>
      <w:proofErr w:type="spellEnd"/>
      <w:r w:rsidR="008A1BBF" w:rsidRPr="008A1BBF">
        <w:rPr>
          <w:rFonts w:ascii="SassoonPrimaryInfant" w:hAnsi="SassoonPrimaryInfant"/>
          <w:sz w:val="36"/>
          <w:szCs w:val="36"/>
        </w:rPr>
        <w:t xml:space="preserve"> </w:t>
      </w:r>
      <w:proofErr w:type="spellStart"/>
      <w:r w:rsidR="008A1BBF" w:rsidRPr="008A1BBF">
        <w:rPr>
          <w:rFonts w:ascii="SassoonPrimaryInfant" w:hAnsi="SassoonPrimaryInfant"/>
          <w:sz w:val="36"/>
          <w:szCs w:val="36"/>
        </w:rPr>
        <w:t>playdough</w:t>
      </w:r>
      <w:proofErr w:type="spellEnd"/>
      <w:r w:rsidR="008A1BBF" w:rsidRPr="008A1BBF">
        <w:rPr>
          <w:rFonts w:ascii="SassoonPrimaryInfant" w:hAnsi="SassoonPrimaryInfant"/>
          <w:sz w:val="36"/>
          <w:szCs w:val="36"/>
        </w:rPr>
        <w:t xml:space="preserve"> mats- Can you make 4 spiders for the web …</w:t>
      </w:r>
    </w:p>
    <w:p w:rsidR="008E7BAB" w:rsidRPr="008A1BBF" w:rsidRDefault="008E7BAB">
      <w:pPr>
        <w:rPr>
          <w:rFonts w:ascii="SassoonPrimaryInfant" w:hAnsi="SassoonPrimaryInfant"/>
          <w:sz w:val="36"/>
          <w:szCs w:val="36"/>
        </w:rPr>
      </w:pPr>
    </w:p>
    <w:p w:rsidR="008E7BAB" w:rsidRPr="008A1BBF" w:rsidRDefault="008E7BAB">
      <w:pPr>
        <w:rPr>
          <w:rFonts w:ascii="SassoonPrimaryInfant" w:hAnsi="SassoonPrimaryInfant"/>
          <w:b/>
          <w:sz w:val="36"/>
          <w:szCs w:val="36"/>
          <w:u w:val="single"/>
        </w:rPr>
      </w:pPr>
      <w:r w:rsidRPr="008A1BBF">
        <w:rPr>
          <w:rFonts w:ascii="SassoonPrimaryInfant" w:hAnsi="SassoonPrimaryInfant"/>
          <w:b/>
          <w:sz w:val="36"/>
          <w:szCs w:val="36"/>
          <w:u w:val="single"/>
        </w:rPr>
        <w:t>How you can build maths into everyday life at home.</w:t>
      </w:r>
    </w:p>
    <w:p w:rsidR="008E7BAB" w:rsidRPr="008A1BBF" w:rsidRDefault="008E7BAB">
      <w:pPr>
        <w:rPr>
          <w:rFonts w:ascii="SassoonPrimaryInfant" w:hAnsi="SassoonPrimaryInfant"/>
          <w:sz w:val="36"/>
          <w:szCs w:val="36"/>
        </w:rPr>
      </w:pPr>
      <w:proofErr w:type="gramStart"/>
      <w:r w:rsidRPr="008A1BBF">
        <w:rPr>
          <w:rFonts w:ascii="SassoonPrimaryInfant" w:hAnsi="SassoonPrimaryInfant"/>
          <w:sz w:val="36"/>
          <w:szCs w:val="36"/>
        </w:rPr>
        <w:t>Point to numerals in the environment- house numbers, registration plates.</w:t>
      </w:r>
      <w:proofErr w:type="gramEnd"/>
    </w:p>
    <w:p w:rsidR="008E7BAB" w:rsidRPr="008A1BBF" w:rsidRDefault="008E7BAB">
      <w:pPr>
        <w:rPr>
          <w:rFonts w:ascii="SassoonPrimaryInfant" w:hAnsi="SassoonPrimaryInfant"/>
          <w:sz w:val="36"/>
          <w:szCs w:val="36"/>
        </w:rPr>
      </w:pPr>
      <w:r w:rsidRPr="008A1BBF">
        <w:rPr>
          <w:rFonts w:ascii="SassoonPrimaryInfant" w:hAnsi="SassoonPrimaryInfant"/>
          <w:sz w:val="36"/>
          <w:szCs w:val="36"/>
        </w:rPr>
        <w:t xml:space="preserve">Count objects in the environment. How many red cars can we see? </w:t>
      </w:r>
      <w:proofErr w:type="gramStart"/>
      <w:r w:rsidRPr="008A1BBF">
        <w:rPr>
          <w:rFonts w:ascii="SassoonPrimaryInfant" w:hAnsi="SassoonPrimaryInfant"/>
          <w:sz w:val="36"/>
          <w:szCs w:val="36"/>
        </w:rPr>
        <w:t>Blue cars?</w:t>
      </w:r>
      <w:proofErr w:type="gramEnd"/>
      <w:r w:rsidRPr="008A1BBF">
        <w:rPr>
          <w:rFonts w:ascii="SassoonPrimaryInfant" w:hAnsi="SassoonPrimaryInfant"/>
          <w:sz w:val="36"/>
          <w:szCs w:val="36"/>
        </w:rPr>
        <w:t xml:space="preserve"> How many birds are in the tree? </w:t>
      </w:r>
    </w:p>
    <w:p w:rsidR="008E7BAB" w:rsidRDefault="008E7BAB">
      <w:pPr>
        <w:rPr>
          <w:rFonts w:ascii="SassoonPrimaryInfant" w:hAnsi="SassoonPrimaryInfant"/>
          <w:sz w:val="36"/>
          <w:szCs w:val="36"/>
        </w:rPr>
      </w:pPr>
      <w:r w:rsidRPr="008A1BBF">
        <w:rPr>
          <w:rFonts w:ascii="SassoonPrimaryInfant" w:hAnsi="SassoonPrimaryInfant"/>
          <w:sz w:val="36"/>
          <w:szCs w:val="36"/>
        </w:rPr>
        <w:t xml:space="preserve">Notice shapes in the environment- square windows, circle shaped wheels, </w:t>
      </w:r>
      <w:proofErr w:type="gramStart"/>
      <w:r w:rsidRPr="008A1BBF">
        <w:rPr>
          <w:rFonts w:ascii="SassoonPrimaryInfant" w:hAnsi="SassoonPrimaryInfant"/>
          <w:sz w:val="36"/>
          <w:szCs w:val="36"/>
        </w:rPr>
        <w:t>triangle</w:t>
      </w:r>
      <w:proofErr w:type="gramEnd"/>
      <w:r w:rsidRPr="008A1BBF">
        <w:rPr>
          <w:rFonts w:ascii="SassoonPrimaryInfant" w:hAnsi="SassoonPrimaryInfant"/>
          <w:sz w:val="36"/>
          <w:szCs w:val="36"/>
        </w:rPr>
        <w:t xml:space="preserve"> shaped road signs …</w:t>
      </w:r>
    </w:p>
    <w:p w:rsidR="00C9691A" w:rsidRDefault="008A1BBF">
      <w:pPr>
        <w:rPr>
          <w:rFonts w:ascii="SassoonPrimaryInfant" w:hAnsi="SassoonPrimaryInfant"/>
          <w:sz w:val="36"/>
          <w:szCs w:val="36"/>
        </w:rPr>
      </w:pPr>
      <w:r>
        <w:rPr>
          <w:rFonts w:ascii="SassoonPrimaryInfant" w:hAnsi="SassoonPrimaryInfant"/>
          <w:sz w:val="36"/>
          <w:szCs w:val="36"/>
        </w:rPr>
        <w:t xml:space="preserve">Ask children to help matching pairs of socks or set the table for dinner to develop problem solving skills. </w:t>
      </w:r>
    </w:p>
    <w:p w:rsidR="00C9691A" w:rsidRPr="00C9691A" w:rsidRDefault="00C9691A" w:rsidP="00C9691A">
      <w:pPr>
        <w:rPr>
          <w:rFonts w:ascii="SassoonPrimaryInfant" w:hAnsi="SassoonPrimaryInfant"/>
          <w:sz w:val="36"/>
          <w:szCs w:val="36"/>
        </w:rPr>
      </w:pPr>
    </w:p>
    <w:p w:rsidR="00C9691A" w:rsidRPr="00C9691A" w:rsidRDefault="00C9691A" w:rsidP="00C9691A">
      <w:pPr>
        <w:rPr>
          <w:rFonts w:ascii="SassoonPrimaryInfant" w:hAnsi="SassoonPrimaryInfant"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1005840</wp:posOffset>
            </wp:positionH>
            <wp:positionV relativeFrom="paragraph">
              <wp:posOffset>1270</wp:posOffset>
            </wp:positionV>
            <wp:extent cx="1905000" cy="2289810"/>
            <wp:effectExtent l="19050" t="0" r="0" b="0"/>
            <wp:wrapNone/>
            <wp:docPr id="4" name="Picture 4" descr="Image result for maths through 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maths through ply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289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799218" cy="1860605"/>
            <wp:effectExtent l="19050" t="0" r="1132" b="0"/>
            <wp:wrapSquare wrapText="bothSides"/>
            <wp:docPr id="2" name="Picture 1" descr="Image result for maths through p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maths through ply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9218" cy="1860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SassoonPrimaryInfant" w:hAnsi="SassoonPrimaryInfant"/>
          <w:sz w:val="36"/>
          <w:szCs w:val="36"/>
        </w:rPr>
        <w:br w:type="textWrapping" w:clear="all"/>
      </w:r>
    </w:p>
    <w:p w:rsidR="00C9691A" w:rsidRDefault="00C9691A" w:rsidP="00C9691A">
      <w:pPr>
        <w:rPr>
          <w:rFonts w:ascii="SassoonPrimaryInfant" w:hAnsi="SassoonPrimaryInfant"/>
          <w:sz w:val="36"/>
          <w:szCs w:val="36"/>
        </w:rPr>
      </w:pPr>
    </w:p>
    <w:p w:rsidR="008A1BBF" w:rsidRPr="00C9691A" w:rsidRDefault="008A1BBF" w:rsidP="00C9691A">
      <w:pPr>
        <w:jc w:val="center"/>
        <w:rPr>
          <w:rFonts w:ascii="SassoonPrimaryInfant" w:hAnsi="SassoonPrimaryInfant"/>
          <w:sz w:val="36"/>
          <w:szCs w:val="36"/>
        </w:rPr>
      </w:pPr>
    </w:p>
    <w:sectPr w:rsidR="008A1BBF" w:rsidRPr="00C9691A" w:rsidSect="0071555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8E7BAB"/>
    <w:rsid w:val="0071555F"/>
    <w:rsid w:val="008A1BBF"/>
    <w:rsid w:val="008E7BAB"/>
    <w:rsid w:val="00C969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5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69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69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Rhys Williams</dc:creator>
  <cp:lastModifiedBy>Rhys Williams</cp:lastModifiedBy>
  <cp:revision>2</cp:revision>
  <dcterms:created xsi:type="dcterms:W3CDTF">2019-09-30T19:38:00Z</dcterms:created>
  <dcterms:modified xsi:type="dcterms:W3CDTF">2019-09-30T19:55:00Z</dcterms:modified>
</cp:coreProperties>
</file>