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C02A" w14:textId="77777777" w:rsidR="00C24BB2" w:rsidRDefault="00C24BB2" w:rsidP="00C24BB2">
      <w:pPr>
        <w:pStyle w:val="BodyText"/>
        <w:ind w:left="0" w:right="1363"/>
        <w:rPr>
          <w:rFonts w:asciiTheme="minorHAnsi" w:hAnsiTheme="minorHAnsi" w:cstheme="minorHAnsi"/>
          <w:b/>
          <w:bCs/>
          <w:sz w:val="26"/>
          <w:szCs w:val="26"/>
        </w:rPr>
      </w:pPr>
    </w:p>
    <w:p w14:paraId="5DA56029" w14:textId="0E03E0D8" w:rsidR="00796D39" w:rsidRPr="00643FB9" w:rsidRDefault="00796D39" w:rsidP="00796D39">
      <w:pPr>
        <w:pStyle w:val="BodyText"/>
        <w:ind w:left="1240" w:right="1363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643FB9">
        <w:rPr>
          <w:rFonts w:asciiTheme="minorHAnsi" w:hAnsiTheme="minorHAnsi" w:cstheme="minorHAnsi"/>
          <w:b/>
          <w:bCs/>
          <w:sz w:val="26"/>
          <w:szCs w:val="26"/>
        </w:rPr>
        <w:t xml:space="preserve">At </w:t>
      </w:r>
      <w:r w:rsidR="00C24BB2">
        <w:rPr>
          <w:rFonts w:asciiTheme="minorHAnsi" w:hAnsiTheme="minorHAnsi" w:cstheme="minorHAnsi"/>
          <w:b/>
          <w:bCs/>
          <w:sz w:val="26"/>
          <w:szCs w:val="26"/>
        </w:rPr>
        <w:t>Welshampton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Church of England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Primary School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we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proofErr w:type="spellStart"/>
      <w:r w:rsidRPr="00643FB9">
        <w:rPr>
          <w:rFonts w:asciiTheme="minorHAnsi" w:hAnsiTheme="minorHAnsi" w:cstheme="minorHAnsi"/>
          <w:b/>
          <w:bCs/>
          <w:sz w:val="26"/>
          <w:szCs w:val="26"/>
        </w:rPr>
        <w:t>recognise</w:t>
      </w:r>
      <w:proofErr w:type="spellEnd"/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that</w:t>
      </w:r>
      <w:r w:rsidRPr="00643FB9">
        <w:rPr>
          <w:rFonts w:asciiTheme="minorHAnsi" w:hAnsiTheme="minorHAnsi" w:cstheme="minorHAnsi"/>
          <w:b/>
          <w:bCs/>
          <w:spacing w:val="-4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the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personal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development</w:t>
      </w:r>
      <w:r w:rsidRPr="00643FB9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of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pupils,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spiritually,</w:t>
      </w:r>
      <w:r w:rsidRPr="00643FB9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morally,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socially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and</w:t>
      </w:r>
      <w:r w:rsidRPr="00643FB9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culturally,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plays</w:t>
      </w:r>
      <w:r w:rsidRPr="00643FB9">
        <w:rPr>
          <w:rFonts w:asciiTheme="minorHAnsi" w:hAnsiTheme="minorHAnsi" w:cstheme="minorHAnsi"/>
          <w:b/>
          <w:bCs/>
          <w:spacing w:val="-4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a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significant part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in their ability to learn, achieve and thrive.</w:t>
      </w:r>
    </w:p>
    <w:p w14:paraId="2C66DA17" w14:textId="77777777" w:rsidR="00796D39" w:rsidRPr="00643FB9" w:rsidRDefault="00796D39" w:rsidP="00796D39">
      <w:pPr>
        <w:pStyle w:val="BodyText"/>
        <w:spacing w:before="267"/>
        <w:ind w:left="1240" w:right="981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643FB9">
        <w:rPr>
          <w:rFonts w:asciiTheme="minorHAnsi" w:hAnsiTheme="minorHAnsi" w:cstheme="minorHAnsi"/>
          <w:b/>
          <w:bCs/>
          <w:sz w:val="26"/>
          <w:szCs w:val="26"/>
        </w:rPr>
        <w:t>We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therefore</w:t>
      </w:r>
      <w:r w:rsidRPr="00643FB9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aim</w:t>
      </w:r>
      <w:r w:rsidRPr="00643FB9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to</w:t>
      </w:r>
      <w:r w:rsidRPr="00643FB9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provide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an education</w:t>
      </w:r>
      <w:r w:rsidRPr="00643FB9">
        <w:rPr>
          <w:rFonts w:asciiTheme="minorHAnsi" w:hAnsiTheme="minorHAnsi" w:cstheme="minorHAnsi"/>
          <w:b/>
          <w:bCs/>
          <w:spacing w:val="-4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that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provides pupils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with</w:t>
      </w:r>
      <w:r w:rsidRPr="00643FB9">
        <w:rPr>
          <w:rFonts w:asciiTheme="minorHAnsi" w:hAnsiTheme="minorHAnsi" w:cstheme="minorHAnsi"/>
          <w:b/>
          <w:bCs/>
          <w:spacing w:val="-4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opportunities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to</w:t>
      </w:r>
      <w:r w:rsidRPr="00643FB9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explore</w:t>
      </w:r>
      <w:r w:rsidRPr="00643FB9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and</w:t>
      </w:r>
      <w:r w:rsidRPr="00643FB9">
        <w:rPr>
          <w:rFonts w:asciiTheme="minorHAnsi" w:hAnsiTheme="minorHAnsi" w:cstheme="minorHAnsi"/>
          <w:b/>
          <w:bCs/>
          <w:spacing w:val="-2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develop</w:t>
      </w:r>
      <w:r w:rsidRPr="00643FB9">
        <w:rPr>
          <w:rFonts w:asciiTheme="minorHAnsi" w:hAnsiTheme="minorHAnsi" w:cstheme="minorHAnsi"/>
          <w:b/>
          <w:bCs/>
          <w:spacing w:val="-4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their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own</w:t>
      </w:r>
      <w:r w:rsidRPr="00643FB9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values and</w:t>
      </w:r>
      <w:r w:rsidRPr="00643FB9">
        <w:rPr>
          <w:rFonts w:asciiTheme="minorHAnsi" w:hAnsiTheme="minorHAnsi" w:cstheme="minorHAnsi"/>
          <w:b/>
          <w:bCs/>
          <w:spacing w:val="-2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beliefs,</w:t>
      </w:r>
      <w:r w:rsidRPr="00643FB9">
        <w:rPr>
          <w:rFonts w:asciiTheme="minorHAnsi" w:hAnsiTheme="minorHAnsi" w:cstheme="minorHAnsi"/>
          <w:b/>
          <w:bCs/>
          <w:spacing w:val="-3"/>
          <w:sz w:val="26"/>
          <w:szCs w:val="26"/>
        </w:rPr>
        <w:t xml:space="preserve"> </w:t>
      </w:r>
      <w:r w:rsidRPr="00643FB9">
        <w:rPr>
          <w:rFonts w:asciiTheme="minorHAnsi" w:hAnsiTheme="minorHAnsi" w:cstheme="minorHAnsi"/>
          <w:b/>
          <w:bCs/>
          <w:sz w:val="26"/>
          <w:szCs w:val="26"/>
        </w:rPr>
        <w:t>spiritual awareness, high standards of personal behaviour, a positive, caring attitude towards other people, an understanding of their social and cultural traditions and an appreciation of the diversity and richness of a range of cultures.</w:t>
      </w:r>
    </w:p>
    <w:p w14:paraId="00C97775" w14:textId="77777777" w:rsidR="00796D39" w:rsidRPr="00643FB9" w:rsidRDefault="00796D39" w:rsidP="00796D39">
      <w:pPr>
        <w:pStyle w:val="BodyText"/>
        <w:spacing w:before="39"/>
        <w:ind w:left="0"/>
        <w:rPr>
          <w:rFonts w:asciiTheme="minorHAnsi" w:hAnsiTheme="minorHAnsi" w:cstheme="minorHAnsi"/>
        </w:rPr>
      </w:pPr>
    </w:p>
    <w:p w14:paraId="4BF8617A" w14:textId="77777777" w:rsidR="00796D39" w:rsidRPr="00643FB9" w:rsidRDefault="00796D39" w:rsidP="00796D39">
      <w:pPr>
        <w:pStyle w:val="Heading1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Pupils’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spiritual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development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is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shown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by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their:</w:t>
      </w:r>
    </w:p>
    <w:p w14:paraId="12C051FA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before="41"/>
        <w:ind w:right="1779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ability to be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reflective about their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own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beliefs,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religious or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otherwise, that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inform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their perspective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on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life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and their knowledge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of, and respect for, different people’s faiths, feelings and values</w:t>
      </w:r>
    </w:p>
    <w:p w14:paraId="77159BCA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before="3" w:line="265" w:lineRule="exact"/>
        <w:ind w:hanging="362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sense</w:t>
      </w:r>
      <w:r w:rsidRPr="00643FB9">
        <w:rPr>
          <w:rFonts w:asciiTheme="minorHAnsi" w:hAnsiTheme="minorHAnsi" w:cstheme="minorHAnsi"/>
          <w:spacing w:val="-9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enjoyment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9"/>
        </w:rPr>
        <w:t xml:space="preserve"> </w:t>
      </w:r>
      <w:r w:rsidRPr="00643FB9">
        <w:rPr>
          <w:rFonts w:asciiTheme="minorHAnsi" w:hAnsiTheme="minorHAnsi" w:cstheme="minorHAnsi"/>
        </w:rPr>
        <w:t>fascination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9"/>
        </w:rPr>
        <w:t xml:space="preserve"> </w:t>
      </w:r>
      <w:r w:rsidRPr="00643FB9">
        <w:rPr>
          <w:rFonts w:asciiTheme="minorHAnsi" w:hAnsiTheme="minorHAnsi" w:cstheme="minorHAnsi"/>
        </w:rPr>
        <w:t>learning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about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themselves,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others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the</w:t>
      </w:r>
      <w:r w:rsidRPr="00643FB9">
        <w:rPr>
          <w:rFonts w:asciiTheme="minorHAnsi" w:hAnsiTheme="minorHAnsi" w:cstheme="minorHAnsi"/>
          <w:spacing w:val="-11"/>
        </w:rPr>
        <w:t xml:space="preserve"> </w:t>
      </w:r>
      <w:r w:rsidRPr="00643FB9">
        <w:rPr>
          <w:rFonts w:asciiTheme="minorHAnsi" w:hAnsiTheme="minorHAnsi" w:cstheme="minorHAnsi"/>
        </w:rPr>
        <w:t>world</w:t>
      </w:r>
      <w:r w:rsidRPr="00643FB9">
        <w:rPr>
          <w:rFonts w:asciiTheme="minorHAnsi" w:hAnsiTheme="minorHAnsi" w:cstheme="minorHAnsi"/>
          <w:spacing w:val="-9"/>
        </w:rPr>
        <w:t xml:space="preserve"> </w:t>
      </w:r>
      <w:r w:rsidRPr="00643FB9">
        <w:rPr>
          <w:rFonts w:asciiTheme="minorHAnsi" w:hAnsiTheme="minorHAnsi" w:cstheme="minorHAnsi"/>
        </w:rPr>
        <w:t>around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  <w:spacing w:val="-4"/>
        </w:rPr>
        <w:t>them</w:t>
      </w:r>
    </w:p>
    <w:p w14:paraId="13068886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line="265" w:lineRule="exact"/>
        <w:ind w:hanging="362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use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imagination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creativity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their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learning</w:t>
      </w:r>
    </w:p>
    <w:p w14:paraId="7CB04522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before="2"/>
        <w:ind w:hanging="362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willingness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to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reflect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on</w:t>
      </w:r>
      <w:r w:rsidRPr="00643FB9">
        <w:rPr>
          <w:rFonts w:asciiTheme="minorHAnsi" w:hAnsiTheme="minorHAnsi" w:cstheme="minorHAnsi"/>
          <w:spacing w:val="-10"/>
        </w:rPr>
        <w:t xml:space="preserve"> </w:t>
      </w:r>
      <w:r w:rsidRPr="00643FB9">
        <w:rPr>
          <w:rFonts w:asciiTheme="minorHAnsi" w:hAnsiTheme="minorHAnsi" w:cstheme="minorHAnsi"/>
        </w:rPr>
        <w:t>their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experiences.</w:t>
      </w:r>
    </w:p>
    <w:p w14:paraId="11591BFF" w14:textId="77777777" w:rsidR="00796D39" w:rsidRPr="00643FB9" w:rsidRDefault="00796D39" w:rsidP="00796D39">
      <w:pPr>
        <w:pStyle w:val="Heading1"/>
        <w:spacing w:before="267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Pupils’</w:t>
      </w:r>
      <w:r w:rsidRPr="00643FB9">
        <w:rPr>
          <w:rFonts w:asciiTheme="minorHAnsi" w:hAnsiTheme="minorHAnsi" w:cstheme="minorHAnsi"/>
          <w:spacing w:val="-9"/>
        </w:rPr>
        <w:t xml:space="preserve"> </w:t>
      </w:r>
      <w:r w:rsidRPr="00643FB9">
        <w:rPr>
          <w:rFonts w:asciiTheme="minorHAnsi" w:hAnsiTheme="minorHAnsi" w:cstheme="minorHAnsi"/>
        </w:rPr>
        <w:t>moral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development</w:t>
      </w:r>
      <w:r w:rsidRPr="00643FB9">
        <w:rPr>
          <w:rFonts w:asciiTheme="minorHAnsi" w:hAnsiTheme="minorHAnsi" w:cstheme="minorHAnsi"/>
          <w:spacing w:val="-11"/>
        </w:rPr>
        <w:t xml:space="preserve"> </w:t>
      </w:r>
      <w:r w:rsidRPr="00643FB9">
        <w:rPr>
          <w:rFonts w:asciiTheme="minorHAnsi" w:hAnsiTheme="minorHAnsi" w:cstheme="minorHAnsi"/>
        </w:rPr>
        <w:t>is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shown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by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their:</w:t>
      </w:r>
    </w:p>
    <w:p w14:paraId="2293B5D1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before="43" w:line="237" w:lineRule="auto"/>
        <w:ind w:right="1554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ability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 xml:space="preserve">to </w:t>
      </w:r>
      <w:proofErr w:type="spellStart"/>
      <w:r w:rsidRPr="00643FB9">
        <w:rPr>
          <w:rFonts w:asciiTheme="minorHAnsi" w:hAnsiTheme="minorHAnsi" w:cstheme="minorHAnsi"/>
        </w:rPr>
        <w:t>recognise</w:t>
      </w:r>
      <w:proofErr w:type="spellEnd"/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the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difference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between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right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wrong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to readily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apply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this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understanding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their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own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lives,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643FB9">
        <w:rPr>
          <w:rFonts w:asciiTheme="minorHAnsi" w:hAnsiTheme="minorHAnsi" w:cstheme="minorHAnsi"/>
        </w:rPr>
        <w:t>recognise</w:t>
      </w:r>
      <w:proofErr w:type="spellEnd"/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legal boundaries and, in so doing, respect the civil and criminal law of England</w:t>
      </w:r>
    </w:p>
    <w:p w14:paraId="17B2E4E6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before="4" w:line="266" w:lineRule="exact"/>
        <w:ind w:hanging="362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understanding</w:t>
      </w:r>
      <w:r w:rsidRPr="00643FB9">
        <w:rPr>
          <w:rFonts w:asciiTheme="minorHAnsi" w:hAnsiTheme="minorHAnsi" w:cstheme="minorHAnsi"/>
          <w:spacing w:val="-9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the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consequences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their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behaviour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actions</w:t>
      </w:r>
    </w:p>
    <w:p w14:paraId="45041A74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ind w:right="1977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interest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investigating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offering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reasoned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views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about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moral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ethical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issues and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ability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to understand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appreciate the viewpoints of others on these issues.</w:t>
      </w:r>
    </w:p>
    <w:p w14:paraId="4977B83F" w14:textId="77777777" w:rsidR="00796D39" w:rsidRPr="00643FB9" w:rsidRDefault="00796D39" w:rsidP="00796D39">
      <w:pPr>
        <w:pStyle w:val="BodyText"/>
        <w:spacing w:before="10"/>
        <w:ind w:left="0"/>
        <w:rPr>
          <w:rFonts w:asciiTheme="minorHAnsi" w:hAnsiTheme="minorHAnsi" w:cstheme="minorHAnsi"/>
        </w:rPr>
      </w:pPr>
    </w:p>
    <w:p w14:paraId="10E41624" w14:textId="77777777" w:rsidR="00796D39" w:rsidRPr="00643FB9" w:rsidRDefault="00796D39" w:rsidP="00796D39">
      <w:pPr>
        <w:pStyle w:val="Heading1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Pupils’</w:t>
      </w:r>
      <w:r w:rsidRPr="00643FB9">
        <w:rPr>
          <w:rFonts w:asciiTheme="minorHAnsi" w:hAnsiTheme="minorHAnsi" w:cstheme="minorHAnsi"/>
          <w:spacing w:val="-10"/>
        </w:rPr>
        <w:t xml:space="preserve"> </w:t>
      </w:r>
      <w:r w:rsidRPr="00643FB9">
        <w:rPr>
          <w:rFonts w:asciiTheme="minorHAnsi" w:hAnsiTheme="minorHAnsi" w:cstheme="minorHAnsi"/>
        </w:rPr>
        <w:t>social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development</w:t>
      </w:r>
      <w:r w:rsidRPr="00643FB9">
        <w:rPr>
          <w:rFonts w:asciiTheme="minorHAnsi" w:hAnsiTheme="minorHAnsi" w:cstheme="minorHAnsi"/>
          <w:spacing w:val="-11"/>
        </w:rPr>
        <w:t xml:space="preserve"> </w:t>
      </w:r>
      <w:r w:rsidRPr="00643FB9">
        <w:rPr>
          <w:rFonts w:asciiTheme="minorHAnsi" w:hAnsiTheme="minorHAnsi" w:cstheme="minorHAnsi"/>
        </w:rPr>
        <w:t>is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shown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by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their:</w:t>
      </w:r>
    </w:p>
    <w:p w14:paraId="193220F9" w14:textId="77777777" w:rsidR="00796D39" w:rsidRPr="00643FB9" w:rsidRDefault="00796D39" w:rsidP="00796D39">
      <w:pPr>
        <w:pStyle w:val="BodyText"/>
        <w:spacing w:before="15"/>
        <w:ind w:left="0"/>
        <w:rPr>
          <w:rFonts w:asciiTheme="minorHAnsi" w:hAnsiTheme="minorHAnsi" w:cstheme="minorHAnsi"/>
          <w:b/>
        </w:rPr>
      </w:pPr>
    </w:p>
    <w:p w14:paraId="3327A548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ind w:right="1594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use of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a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range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social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skills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different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contexts, for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example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working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643FB9">
        <w:rPr>
          <w:rFonts w:asciiTheme="minorHAnsi" w:hAnsiTheme="minorHAnsi" w:cstheme="minorHAnsi"/>
        </w:rPr>
        <w:t>socialising</w:t>
      </w:r>
      <w:proofErr w:type="spellEnd"/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with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other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pupils,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including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those from different religious, ethnic and socio-economic backgrounds</w:t>
      </w:r>
    </w:p>
    <w:p w14:paraId="12FC972C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before="3"/>
        <w:ind w:right="1686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willingness to participate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a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variety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communities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social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settings,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including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by volunteering,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cooperating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well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with others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and being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able to resolve conflicts effectively</w:t>
      </w:r>
    </w:p>
    <w:p w14:paraId="5B60CAEB" w14:textId="1198A43E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ind w:right="1654"/>
        <w:rPr>
          <w:rFonts w:asciiTheme="minorHAnsi" w:hAnsiTheme="minorHAnsi" w:cstheme="minorHAnsi"/>
        </w:rPr>
        <w:sectPr w:rsidR="00796D39" w:rsidRPr="00643FB9" w:rsidSect="00796D39">
          <w:headerReference w:type="default" r:id="rId8"/>
          <w:footerReference w:type="default" r:id="rId9"/>
          <w:pgSz w:w="16850" w:h="11920" w:orient="landscape"/>
          <w:pgMar w:top="1400" w:right="240" w:bottom="1180" w:left="200" w:header="754" w:footer="987" w:gutter="0"/>
          <w:pgNumType w:start="1"/>
          <w:cols w:space="720"/>
        </w:sectPr>
      </w:pPr>
      <w:r w:rsidRPr="00643FB9">
        <w:rPr>
          <w:rFonts w:asciiTheme="minorHAnsi" w:hAnsiTheme="minorHAnsi" w:cstheme="minorHAnsi"/>
        </w:rPr>
        <w:t xml:space="preserve">acceptance and engagement with the fundamental </w:t>
      </w:r>
      <w:hyperlink r:id="rId10">
        <w:r w:rsidRPr="00643FB9">
          <w:rPr>
            <w:rFonts w:asciiTheme="minorHAnsi" w:hAnsiTheme="minorHAnsi" w:cstheme="minorHAnsi"/>
          </w:rPr>
          <w:t>British values</w:t>
        </w:r>
      </w:hyperlink>
      <w:r w:rsidRPr="00643FB9">
        <w:rPr>
          <w:rFonts w:asciiTheme="minorHAnsi" w:hAnsiTheme="minorHAnsi" w:cstheme="minorHAnsi"/>
        </w:rPr>
        <w:t xml:space="preserve"> of democracy, the rule of law, individual liberty and mutual respect and tolerance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those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with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different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faiths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beliefs,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developing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demonstrating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skills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attitudes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that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will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allow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them to participate fully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in and contribute positively to life in modern Britain.</w:t>
      </w:r>
    </w:p>
    <w:p w14:paraId="53FA2A08" w14:textId="77777777" w:rsidR="00796D39" w:rsidRPr="00643FB9" w:rsidRDefault="00796D39" w:rsidP="00971DB4">
      <w:pPr>
        <w:pStyle w:val="Heading1"/>
        <w:spacing w:before="0"/>
        <w:ind w:left="0"/>
        <w:rPr>
          <w:rFonts w:asciiTheme="minorHAnsi" w:hAnsiTheme="minorHAnsi" w:cstheme="minorHAnsi"/>
        </w:rPr>
      </w:pPr>
    </w:p>
    <w:p w14:paraId="3F2B5CD6" w14:textId="77777777" w:rsidR="00796D39" w:rsidRPr="00643FB9" w:rsidRDefault="00796D39" w:rsidP="00796D39">
      <w:pPr>
        <w:pStyle w:val="Heading1"/>
        <w:spacing w:before="0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Pupils’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cultural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development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is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shown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by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their:</w:t>
      </w:r>
    </w:p>
    <w:p w14:paraId="7D9545BF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before="41"/>
        <w:ind w:hanging="362"/>
        <w:jc w:val="both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understanding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appreciation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the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wide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range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cultural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influences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that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have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shaped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their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own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heritage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those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others.</w:t>
      </w:r>
    </w:p>
    <w:p w14:paraId="62A19F94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ind w:right="2885"/>
        <w:jc w:val="both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understanding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appreciation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the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range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different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cultures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within school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further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afield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essential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element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their preparation for life in modern Britain</w:t>
      </w:r>
    </w:p>
    <w:p w14:paraId="6D73DFE2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before="3" w:line="266" w:lineRule="exact"/>
        <w:ind w:hanging="362"/>
        <w:jc w:val="both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ability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to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643FB9">
        <w:rPr>
          <w:rFonts w:asciiTheme="minorHAnsi" w:hAnsiTheme="minorHAnsi" w:cstheme="minorHAnsi"/>
        </w:rPr>
        <w:t>recognise</w:t>
      </w:r>
      <w:proofErr w:type="spellEnd"/>
      <w:r w:rsidRPr="00643FB9">
        <w:rPr>
          <w:rFonts w:asciiTheme="minorHAnsi" w:hAnsiTheme="minorHAnsi" w:cstheme="minorHAnsi"/>
        </w:rPr>
        <w:t>,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11"/>
        </w:rPr>
        <w:t xml:space="preserve"> </w:t>
      </w:r>
      <w:r w:rsidRPr="00643FB9">
        <w:rPr>
          <w:rFonts w:asciiTheme="minorHAnsi" w:hAnsiTheme="minorHAnsi" w:cstheme="minorHAnsi"/>
        </w:rPr>
        <w:t>value,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the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things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we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643FB9">
        <w:rPr>
          <w:rFonts w:asciiTheme="minorHAnsi" w:hAnsiTheme="minorHAnsi" w:cstheme="minorHAnsi"/>
        </w:rPr>
        <w:t>share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common</w:t>
      </w:r>
      <w:proofErr w:type="gramEnd"/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across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cultural,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religious,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ethnic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socio-economic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communities.</w:t>
      </w:r>
    </w:p>
    <w:p w14:paraId="1160C941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ind w:right="2069"/>
        <w:jc w:val="both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knowledge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of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Britain’s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democratic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parliamentary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system and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its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central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role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shaping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our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history and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values,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continuing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 xml:space="preserve">to develop </w:t>
      </w:r>
      <w:r w:rsidRPr="00643FB9">
        <w:rPr>
          <w:rFonts w:asciiTheme="minorHAnsi" w:hAnsiTheme="minorHAnsi" w:cstheme="minorHAnsi"/>
          <w:spacing w:val="-2"/>
        </w:rPr>
        <w:t>Britain.</w:t>
      </w:r>
    </w:p>
    <w:p w14:paraId="491588AC" w14:textId="77777777" w:rsidR="00796D39" w:rsidRPr="00643FB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spacing w:before="2" w:line="265" w:lineRule="exact"/>
        <w:ind w:hanging="362"/>
        <w:jc w:val="both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willingness</w:t>
      </w:r>
      <w:r w:rsidRPr="00643FB9">
        <w:rPr>
          <w:rFonts w:asciiTheme="minorHAnsi" w:hAnsiTheme="minorHAnsi" w:cstheme="minorHAnsi"/>
          <w:spacing w:val="-9"/>
        </w:rPr>
        <w:t xml:space="preserve"> </w:t>
      </w:r>
      <w:r w:rsidRPr="00643FB9">
        <w:rPr>
          <w:rFonts w:asciiTheme="minorHAnsi" w:hAnsiTheme="minorHAnsi" w:cstheme="minorHAnsi"/>
        </w:rPr>
        <w:t>to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participate</w:t>
      </w:r>
      <w:r w:rsidRPr="00643FB9">
        <w:rPr>
          <w:rFonts w:asciiTheme="minorHAnsi" w:hAnsiTheme="minorHAnsi" w:cstheme="minorHAnsi"/>
          <w:spacing w:val="-7"/>
        </w:rPr>
        <w:t xml:space="preserve"> </w:t>
      </w:r>
      <w:r w:rsidRPr="00643FB9">
        <w:rPr>
          <w:rFonts w:asciiTheme="minorHAnsi" w:hAnsiTheme="minorHAnsi" w:cstheme="minorHAnsi"/>
        </w:rPr>
        <w:t>in</w:t>
      </w:r>
      <w:r w:rsidRPr="00643FB9">
        <w:rPr>
          <w:rFonts w:asciiTheme="minorHAnsi" w:hAnsiTheme="minorHAnsi" w:cstheme="minorHAnsi"/>
          <w:spacing w:val="-9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respond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positively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to</w:t>
      </w:r>
      <w:r w:rsidRPr="00643FB9">
        <w:rPr>
          <w:rFonts w:asciiTheme="minorHAnsi" w:hAnsiTheme="minorHAnsi" w:cstheme="minorHAnsi"/>
          <w:spacing w:val="-8"/>
        </w:rPr>
        <w:t xml:space="preserve"> </w:t>
      </w:r>
      <w:r w:rsidRPr="00643FB9">
        <w:rPr>
          <w:rFonts w:asciiTheme="minorHAnsi" w:hAnsiTheme="minorHAnsi" w:cstheme="minorHAnsi"/>
        </w:rPr>
        <w:t>artistic,</w:t>
      </w:r>
      <w:r w:rsidRPr="00643FB9">
        <w:rPr>
          <w:rFonts w:asciiTheme="minorHAnsi" w:hAnsiTheme="minorHAnsi" w:cstheme="minorHAnsi"/>
          <w:spacing w:val="-11"/>
        </w:rPr>
        <w:t xml:space="preserve"> </w:t>
      </w:r>
      <w:r w:rsidRPr="00643FB9">
        <w:rPr>
          <w:rFonts w:asciiTheme="minorHAnsi" w:hAnsiTheme="minorHAnsi" w:cstheme="minorHAnsi"/>
        </w:rPr>
        <w:t>musical,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sporting</w:t>
      </w:r>
      <w:r w:rsidRPr="00643FB9">
        <w:rPr>
          <w:rFonts w:asciiTheme="minorHAnsi" w:hAnsiTheme="minorHAnsi" w:cstheme="minorHAnsi"/>
          <w:spacing w:val="-6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5"/>
        </w:rPr>
        <w:t xml:space="preserve"> </w:t>
      </w:r>
      <w:r w:rsidRPr="00643FB9">
        <w:rPr>
          <w:rFonts w:asciiTheme="minorHAnsi" w:hAnsiTheme="minorHAnsi" w:cstheme="minorHAnsi"/>
        </w:rPr>
        <w:t>cultural</w:t>
      </w:r>
      <w:r w:rsidRPr="00643FB9">
        <w:rPr>
          <w:rFonts w:asciiTheme="minorHAnsi" w:hAnsiTheme="minorHAnsi" w:cstheme="minorHAnsi"/>
          <w:spacing w:val="-9"/>
        </w:rPr>
        <w:t xml:space="preserve"> </w:t>
      </w:r>
      <w:r w:rsidRPr="00643FB9">
        <w:rPr>
          <w:rFonts w:asciiTheme="minorHAnsi" w:hAnsiTheme="minorHAnsi" w:cstheme="minorHAnsi"/>
          <w:spacing w:val="-2"/>
        </w:rPr>
        <w:t>opportunities.</w:t>
      </w:r>
    </w:p>
    <w:p w14:paraId="22BD3456" w14:textId="6C89A6DE" w:rsidR="00796D39" w:rsidRDefault="00796D39" w:rsidP="00426BE5">
      <w:pPr>
        <w:pStyle w:val="ListParagraph"/>
        <w:numPr>
          <w:ilvl w:val="0"/>
          <w:numId w:val="2"/>
        </w:numPr>
        <w:tabs>
          <w:tab w:val="left" w:pos="1960"/>
        </w:tabs>
        <w:ind w:right="1349"/>
        <w:jc w:val="both"/>
        <w:rPr>
          <w:rFonts w:asciiTheme="minorHAnsi" w:hAnsiTheme="minorHAnsi" w:cstheme="minorHAnsi"/>
        </w:rPr>
      </w:pPr>
      <w:r w:rsidRPr="00643FB9">
        <w:rPr>
          <w:rFonts w:asciiTheme="minorHAnsi" w:hAnsiTheme="minorHAnsi" w:cstheme="minorHAnsi"/>
        </w:rPr>
        <w:t>interest in exploring, improving understanding of and showing respect for different faiths and cultural diversity and the extent to which they understand,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accept,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respect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celebrate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diversity,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as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shown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by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their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respect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and</w:t>
      </w:r>
      <w:r w:rsidRPr="00643FB9">
        <w:rPr>
          <w:rFonts w:asciiTheme="minorHAnsi" w:hAnsiTheme="minorHAnsi" w:cstheme="minorHAnsi"/>
          <w:spacing w:val="-2"/>
        </w:rPr>
        <w:t xml:space="preserve"> </w:t>
      </w:r>
      <w:r w:rsidRPr="00643FB9">
        <w:rPr>
          <w:rFonts w:asciiTheme="minorHAnsi" w:hAnsiTheme="minorHAnsi" w:cstheme="minorHAnsi"/>
        </w:rPr>
        <w:t>attitudes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towards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different</w:t>
      </w:r>
      <w:r w:rsidRPr="00643FB9">
        <w:rPr>
          <w:rFonts w:asciiTheme="minorHAnsi" w:hAnsiTheme="minorHAnsi" w:cstheme="minorHAnsi"/>
          <w:spacing w:val="-1"/>
        </w:rPr>
        <w:t xml:space="preserve"> </w:t>
      </w:r>
      <w:r w:rsidRPr="00643FB9">
        <w:rPr>
          <w:rFonts w:asciiTheme="minorHAnsi" w:hAnsiTheme="minorHAnsi" w:cstheme="minorHAnsi"/>
        </w:rPr>
        <w:t>religious,</w:t>
      </w:r>
      <w:r w:rsidRPr="00643FB9">
        <w:rPr>
          <w:rFonts w:asciiTheme="minorHAnsi" w:hAnsiTheme="minorHAnsi" w:cstheme="minorHAnsi"/>
          <w:spacing w:val="-4"/>
        </w:rPr>
        <w:t xml:space="preserve"> </w:t>
      </w:r>
      <w:r w:rsidRPr="00643FB9">
        <w:rPr>
          <w:rFonts w:asciiTheme="minorHAnsi" w:hAnsiTheme="minorHAnsi" w:cstheme="minorHAnsi"/>
        </w:rPr>
        <w:t>ethnic</w:t>
      </w:r>
      <w:r w:rsidRPr="00643FB9">
        <w:rPr>
          <w:rFonts w:asciiTheme="minorHAnsi" w:hAnsiTheme="minorHAnsi" w:cstheme="minorHAnsi"/>
          <w:spacing w:val="-3"/>
        </w:rPr>
        <w:t xml:space="preserve"> </w:t>
      </w:r>
      <w:r w:rsidRPr="00643FB9">
        <w:rPr>
          <w:rFonts w:asciiTheme="minorHAnsi" w:hAnsiTheme="minorHAnsi" w:cstheme="minorHAnsi"/>
        </w:rPr>
        <w:t>and socio-economic groups in the local, national and global communities.</w:t>
      </w:r>
    </w:p>
    <w:p w14:paraId="3D84A7A7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756A48DF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3D9120C3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1182C7D9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74D431DD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415EB74C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5627FD4D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012D6AA0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7231A293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00D8BC39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0733DE91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25E2D0CA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3E8CA298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0C341F6C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6EEA89D2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0781A69D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4BA6D923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1A57DF53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1D2B2AE6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52F02648" w14:textId="77777777" w:rsid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p w14:paraId="3C2C3790" w14:textId="77777777" w:rsidR="00971DB4" w:rsidRPr="00971DB4" w:rsidRDefault="00971DB4" w:rsidP="00971DB4">
      <w:pPr>
        <w:pStyle w:val="ListParagraph"/>
        <w:tabs>
          <w:tab w:val="left" w:pos="1960"/>
        </w:tabs>
        <w:ind w:right="1349" w:firstLine="0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1"/>
        <w:gridCol w:w="3454"/>
        <w:gridCol w:w="6183"/>
        <w:gridCol w:w="3742"/>
      </w:tblGrid>
      <w:tr w:rsidR="00971DB4" w14:paraId="49EF7267" w14:textId="77777777" w:rsidTr="00971DB4">
        <w:trPr>
          <w:trHeight w:val="508"/>
        </w:trPr>
        <w:tc>
          <w:tcPr>
            <w:tcW w:w="5000" w:type="pct"/>
            <w:gridSpan w:val="4"/>
            <w:shd w:val="clear" w:color="auto" w:fill="ACAAAA"/>
            <w:vAlign w:val="center"/>
          </w:tcPr>
          <w:p w14:paraId="334DC79C" w14:textId="77777777" w:rsidR="00971DB4" w:rsidRPr="0051708A" w:rsidRDefault="00971DB4" w:rsidP="00971DB4">
            <w:pPr>
              <w:pStyle w:val="TableParagraph"/>
              <w:spacing w:line="268" w:lineRule="exact"/>
              <w:ind w:left="16" w:right="2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2"/>
                <w:sz w:val="28"/>
                <w:szCs w:val="28"/>
              </w:rPr>
              <w:t>Spiritual</w:t>
            </w:r>
            <w:r w:rsidRPr="0051708A">
              <w:rPr>
                <w:b/>
                <w:spacing w:val="4"/>
                <w:sz w:val="28"/>
                <w:szCs w:val="28"/>
              </w:rPr>
              <w:t xml:space="preserve"> </w:t>
            </w:r>
            <w:r w:rsidRPr="0051708A">
              <w:rPr>
                <w:b/>
                <w:spacing w:val="-2"/>
                <w:sz w:val="28"/>
                <w:szCs w:val="28"/>
              </w:rPr>
              <w:t>Development</w:t>
            </w:r>
          </w:p>
        </w:tc>
      </w:tr>
      <w:tr w:rsidR="00971DB4" w14:paraId="1DC63A6D" w14:textId="77777777" w:rsidTr="00971DB4">
        <w:trPr>
          <w:trHeight w:val="508"/>
        </w:trPr>
        <w:tc>
          <w:tcPr>
            <w:tcW w:w="921" w:type="pct"/>
            <w:shd w:val="clear" w:color="auto" w:fill="E7E6E6"/>
            <w:vAlign w:val="center"/>
          </w:tcPr>
          <w:p w14:paraId="0204C53E" w14:textId="77777777" w:rsidR="00971DB4" w:rsidRPr="0051708A" w:rsidRDefault="00971DB4" w:rsidP="00971DB4">
            <w:pPr>
              <w:pStyle w:val="TableParagraph"/>
              <w:spacing w:line="268" w:lineRule="exact"/>
              <w:ind w:left="15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4"/>
                <w:sz w:val="28"/>
                <w:szCs w:val="28"/>
              </w:rPr>
              <w:t>Aims</w:t>
            </w:r>
          </w:p>
        </w:tc>
        <w:tc>
          <w:tcPr>
            <w:tcW w:w="1053" w:type="pct"/>
            <w:shd w:val="clear" w:color="auto" w:fill="E7E6E6"/>
            <w:vAlign w:val="center"/>
          </w:tcPr>
          <w:p w14:paraId="0C0F9D9D" w14:textId="77777777" w:rsidR="00971DB4" w:rsidRPr="0051708A" w:rsidRDefault="00971DB4" w:rsidP="00971DB4">
            <w:pPr>
              <w:pStyle w:val="TableParagraph"/>
              <w:spacing w:line="268" w:lineRule="exact"/>
              <w:ind w:left="23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2"/>
                <w:sz w:val="28"/>
                <w:szCs w:val="28"/>
              </w:rPr>
              <w:t>Objectives</w:t>
            </w:r>
          </w:p>
        </w:tc>
        <w:tc>
          <w:tcPr>
            <w:tcW w:w="1885" w:type="pct"/>
            <w:shd w:val="clear" w:color="auto" w:fill="E7E6E6"/>
            <w:vAlign w:val="center"/>
          </w:tcPr>
          <w:p w14:paraId="4E1E4B75" w14:textId="77777777" w:rsidR="00971DB4" w:rsidRPr="0051708A" w:rsidRDefault="00971DB4" w:rsidP="00971DB4">
            <w:pPr>
              <w:pStyle w:val="TableParagraph"/>
              <w:spacing w:line="268" w:lineRule="exact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2"/>
                <w:sz w:val="28"/>
                <w:szCs w:val="28"/>
              </w:rPr>
              <w:t>Evidence</w:t>
            </w:r>
          </w:p>
        </w:tc>
        <w:tc>
          <w:tcPr>
            <w:tcW w:w="1141" w:type="pct"/>
            <w:shd w:val="clear" w:color="auto" w:fill="E7E6E6"/>
            <w:vAlign w:val="center"/>
          </w:tcPr>
          <w:p w14:paraId="7B41938B" w14:textId="77777777" w:rsidR="00971DB4" w:rsidRPr="0051708A" w:rsidRDefault="00971DB4" w:rsidP="00971DB4">
            <w:pPr>
              <w:pStyle w:val="TableParagraph"/>
              <w:spacing w:line="268" w:lineRule="exact"/>
              <w:ind w:left="12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z w:val="28"/>
                <w:szCs w:val="28"/>
              </w:rPr>
              <w:t>Impact</w:t>
            </w:r>
            <w:r w:rsidRPr="0051708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1708A">
              <w:rPr>
                <w:b/>
                <w:sz w:val="28"/>
                <w:szCs w:val="28"/>
              </w:rPr>
              <w:t>on</w:t>
            </w:r>
            <w:r w:rsidRPr="0051708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1708A">
              <w:rPr>
                <w:b/>
                <w:spacing w:val="-2"/>
                <w:sz w:val="28"/>
                <w:szCs w:val="28"/>
              </w:rPr>
              <w:t>Pupils</w:t>
            </w:r>
          </w:p>
        </w:tc>
      </w:tr>
      <w:tr w:rsidR="00971DB4" w14:paraId="38D39AD0" w14:textId="77777777" w:rsidTr="00971DB4">
        <w:trPr>
          <w:trHeight w:val="4765"/>
        </w:trPr>
        <w:tc>
          <w:tcPr>
            <w:tcW w:w="921" w:type="pct"/>
          </w:tcPr>
          <w:p w14:paraId="58BC360C" w14:textId="77777777" w:rsidR="00971DB4" w:rsidRPr="00971DB4" w:rsidRDefault="00971DB4" w:rsidP="00426BE5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the ability to listen and be still</w:t>
            </w:r>
          </w:p>
          <w:p w14:paraId="47724B04" w14:textId="77777777" w:rsidR="00971DB4" w:rsidRPr="00971DB4" w:rsidRDefault="00971DB4" w:rsidP="00426BE5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</w:t>
            </w:r>
            <w:r w:rsidRPr="00971DB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1DB4">
              <w:rPr>
                <w:rFonts w:asciiTheme="minorHAnsi" w:hAnsiTheme="minorHAnsi" w:cstheme="minorHAnsi"/>
              </w:rPr>
              <w:t>be</w:t>
            </w:r>
            <w:r w:rsidRPr="00971DB4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971DB4">
              <w:rPr>
                <w:rFonts w:asciiTheme="minorHAnsi" w:hAnsiTheme="minorHAnsi" w:cstheme="minorHAnsi"/>
              </w:rPr>
              <w:t>able</w:t>
            </w:r>
            <w:r w:rsidRPr="00971DB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1DB4">
              <w:rPr>
                <w:rFonts w:asciiTheme="minorHAnsi" w:hAnsiTheme="minorHAnsi" w:cstheme="minorHAnsi"/>
              </w:rPr>
              <w:t>to</w:t>
            </w:r>
            <w:r w:rsidRPr="00971DB4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971DB4">
              <w:rPr>
                <w:rFonts w:asciiTheme="minorHAnsi" w:hAnsiTheme="minorHAnsi" w:cstheme="minorHAnsi"/>
                <w:spacing w:val="-2"/>
              </w:rPr>
              <w:t>reflect</w:t>
            </w:r>
          </w:p>
          <w:p w14:paraId="06B4BE6F" w14:textId="77777777" w:rsidR="00971DB4" w:rsidRPr="00971DB4" w:rsidRDefault="00971DB4" w:rsidP="00426BE5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the ability to sense wonder and mystery in the world</w:t>
            </w:r>
          </w:p>
          <w:p w14:paraId="5EFA63F7" w14:textId="77777777" w:rsidR="00971DB4" w:rsidRPr="00971DB4" w:rsidRDefault="00971DB4" w:rsidP="00426BE5">
            <w:pPr>
              <w:pStyle w:val="NoSpacing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To appreciate the unique nature of </w:t>
            </w:r>
            <w:r w:rsidRPr="00971DB4">
              <w:rPr>
                <w:rFonts w:asciiTheme="minorHAnsi" w:hAnsiTheme="minorHAnsi" w:cstheme="minorHAnsi"/>
                <w:spacing w:val="-2"/>
              </w:rPr>
              <w:t>human</w:t>
            </w:r>
            <w:r w:rsidRPr="00971DB4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71DB4">
              <w:rPr>
                <w:rFonts w:asciiTheme="minorHAnsi" w:hAnsiTheme="minorHAnsi" w:cstheme="minorHAnsi"/>
                <w:spacing w:val="-2"/>
              </w:rPr>
              <w:t>relationships</w:t>
            </w:r>
          </w:p>
        </w:tc>
        <w:tc>
          <w:tcPr>
            <w:tcW w:w="1053" w:type="pct"/>
          </w:tcPr>
          <w:p w14:paraId="46D9EB0C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imagination</w:t>
            </w:r>
          </w:p>
          <w:p w14:paraId="311B0FEA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the skill to use all</w:t>
            </w:r>
          </w:p>
          <w:p w14:paraId="763E54B4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one’s senses</w:t>
            </w:r>
          </w:p>
          <w:p w14:paraId="50446F48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encourages times for quiet reflection throughout the school day</w:t>
            </w:r>
          </w:p>
          <w:p w14:paraId="6C6DFA97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the skill of being physically still, yet alert</w:t>
            </w:r>
          </w:p>
          <w:p w14:paraId="5233601A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promote an awareness of and enjoyment in using one’s imaginative potential</w:t>
            </w:r>
          </w:p>
          <w:p w14:paraId="17FA98FE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curiosity and a questioning approach – discussing issues and themes</w:t>
            </w:r>
          </w:p>
          <w:p w14:paraId="03CC100F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positive self- esteem, respect for themselves and inner confidence</w:t>
            </w:r>
          </w:p>
          <w:p w14:paraId="4690C360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have the opportunity to</w:t>
            </w:r>
          </w:p>
          <w:p w14:paraId="3AA40EFF" w14:textId="77777777" w:rsidR="00971DB4" w:rsidRPr="00971DB4" w:rsidRDefault="00971DB4" w:rsidP="00426BE5">
            <w:pPr>
              <w:pStyle w:val="NoSpacing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develop personal beliefs</w:t>
            </w:r>
          </w:p>
        </w:tc>
        <w:tc>
          <w:tcPr>
            <w:tcW w:w="1885" w:type="pct"/>
          </w:tcPr>
          <w:p w14:paraId="42E00D4D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R.E. curriculum and scheme of work</w:t>
            </w:r>
          </w:p>
          <w:p w14:paraId="286B1373" w14:textId="6D002E95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Visits to </w:t>
            </w:r>
            <w:r w:rsidR="00C24BB2">
              <w:rPr>
                <w:rFonts w:asciiTheme="minorHAnsi" w:hAnsiTheme="minorHAnsi" w:cstheme="minorHAnsi"/>
              </w:rPr>
              <w:t xml:space="preserve">St Michael’s and All Angels Church </w:t>
            </w:r>
            <w:r w:rsidRPr="00971DB4">
              <w:rPr>
                <w:rFonts w:asciiTheme="minorHAnsi" w:hAnsiTheme="minorHAnsi" w:cstheme="minorHAnsi"/>
              </w:rPr>
              <w:t xml:space="preserve">for worship </w:t>
            </w:r>
          </w:p>
          <w:p w14:paraId="2ED5D967" w14:textId="726E352D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Visits to </w:t>
            </w:r>
            <w:r w:rsidR="00C24BB2">
              <w:rPr>
                <w:rFonts w:asciiTheme="minorHAnsi" w:hAnsiTheme="minorHAnsi" w:cstheme="minorHAnsi"/>
              </w:rPr>
              <w:t xml:space="preserve">St Michael’s and All Angels Church </w:t>
            </w:r>
            <w:r w:rsidRPr="00971DB4">
              <w:rPr>
                <w:rFonts w:asciiTheme="minorHAnsi" w:hAnsiTheme="minorHAnsi" w:cstheme="minorHAnsi"/>
              </w:rPr>
              <w:t>to link with curriculum learning</w:t>
            </w:r>
          </w:p>
          <w:p w14:paraId="31F42251" w14:textId="27879EA5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Weekly Christian worship led by </w:t>
            </w:r>
            <w:r w:rsidR="00C24BB2">
              <w:rPr>
                <w:rFonts w:asciiTheme="minorHAnsi" w:hAnsiTheme="minorHAnsi" w:cstheme="minorHAnsi"/>
              </w:rPr>
              <w:t>local clergy</w:t>
            </w:r>
          </w:p>
          <w:p w14:paraId="7DD55B62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R.E.  website pages </w:t>
            </w:r>
          </w:p>
          <w:p w14:paraId="7D1FB642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British Values planned and interweaved in curriculum / worship </w:t>
            </w:r>
          </w:p>
          <w:p w14:paraId="44A00553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Celebration and collective worship</w:t>
            </w:r>
          </w:p>
          <w:p w14:paraId="49F92B07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Additional worship led by Baptist Church half termly</w:t>
            </w:r>
          </w:p>
          <w:p w14:paraId="76F47844" w14:textId="77777777" w:rsid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Weekly class Picture News worship</w:t>
            </w:r>
          </w:p>
          <w:p w14:paraId="0690515B" w14:textId="14C8B255" w:rsidR="00C24BB2" w:rsidRPr="00971DB4" w:rsidRDefault="00C24BB2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Federation Journey Day with themes including Spirituality Theme (June 2026)</w:t>
            </w:r>
          </w:p>
          <w:p w14:paraId="1BB6C8E8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PSHE curriculum and scheme of work</w:t>
            </w:r>
          </w:p>
          <w:p w14:paraId="4E463E07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PSHE website page</w:t>
            </w:r>
          </w:p>
          <w:p w14:paraId="77C672E6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Mindfulness and self-calming techniques explored in PSHE lessons</w:t>
            </w:r>
          </w:p>
          <w:p w14:paraId="1332D206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School values linked to during celebration worship</w:t>
            </w:r>
          </w:p>
          <w:p w14:paraId="77C2D492" w14:textId="77777777" w:rsid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Curriculum opportunities to inspire wonder e.g. in English, science, music, art, music, history, geography etc.</w:t>
            </w:r>
          </w:p>
          <w:p w14:paraId="1FAFFC62" w14:textId="77CAB5BE" w:rsidR="00426BE5" w:rsidRPr="00971DB4" w:rsidRDefault="00426BE5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 Things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Do Before You Leave </w:t>
            </w:r>
            <w:r w:rsidR="00C24BB2">
              <w:rPr>
                <w:rFonts w:asciiTheme="minorHAnsi" w:hAnsiTheme="minorHAnsi" w:cstheme="minorHAnsi"/>
              </w:rPr>
              <w:t>Welshampton</w:t>
            </w:r>
            <w:r>
              <w:rPr>
                <w:rFonts w:asciiTheme="minorHAnsi" w:hAnsiTheme="minorHAnsi" w:cstheme="minorHAnsi"/>
              </w:rPr>
              <w:t xml:space="preserve"> initiative</w:t>
            </w:r>
          </w:p>
        </w:tc>
        <w:tc>
          <w:tcPr>
            <w:tcW w:w="1141" w:type="pct"/>
          </w:tcPr>
          <w:p w14:paraId="3D720B07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Children show empathy and develop the ability to reflect on their own and others’ learning and achievements</w:t>
            </w:r>
          </w:p>
          <w:p w14:paraId="5B1DD3B3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develop positive attitudes, values and principles</w:t>
            </w:r>
          </w:p>
          <w:p w14:paraId="224F50CC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a first-hand experience of other places of worship and of people of other faiths</w:t>
            </w:r>
          </w:p>
          <w:p w14:paraId="57DB629F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develop respect for themselves and others</w:t>
            </w:r>
          </w:p>
          <w:p w14:paraId="166356AA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develop awareness and understanding of their own and others’ beliefs</w:t>
            </w:r>
          </w:p>
          <w:p w14:paraId="7C00769F" w14:textId="77777777" w:rsidR="00971DB4" w:rsidRPr="00971DB4" w:rsidRDefault="00971DB4" w:rsidP="00426BE5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Pupils </w:t>
            </w:r>
            <w:proofErr w:type="gramStart"/>
            <w:r w:rsidRPr="00971DB4">
              <w:rPr>
                <w:rFonts w:asciiTheme="minorHAnsi" w:hAnsiTheme="minorHAnsi" w:cstheme="minorHAnsi"/>
              </w:rPr>
              <w:t>are able to</w:t>
            </w:r>
            <w:proofErr w:type="gramEnd"/>
            <w:r w:rsidRPr="00971DB4">
              <w:rPr>
                <w:rFonts w:asciiTheme="minorHAnsi" w:hAnsiTheme="minorHAnsi" w:cstheme="minorHAnsi"/>
              </w:rPr>
              <w:t xml:space="preserve"> express themselves imaginatively and creatively in a variety of forms</w:t>
            </w:r>
          </w:p>
        </w:tc>
      </w:tr>
    </w:tbl>
    <w:p w14:paraId="4F8D9BFC" w14:textId="77777777" w:rsidR="00796D39" w:rsidRDefault="00796D39" w:rsidP="00796D39"/>
    <w:p w14:paraId="06A5FD19" w14:textId="77777777" w:rsidR="00796D39" w:rsidRDefault="00796D39" w:rsidP="00796D39"/>
    <w:p w14:paraId="28EB66CC" w14:textId="77777777" w:rsidR="00796D39" w:rsidRDefault="00796D39" w:rsidP="00796D39"/>
    <w:p w14:paraId="69D37B38" w14:textId="77777777" w:rsidR="00796D39" w:rsidRDefault="00796D39" w:rsidP="00796D39"/>
    <w:p w14:paraId="712B0EBF" w14:textId="77777777" w:rsidR="00796D39" w:rsidRDefault="00796D39" w:rsidP="00796D39"/>
    <w:p w14:paraId="1BE1BBD0" w14:textId="77777777" w:rsidR="00796D39" w:rsidRDefault="00796D39" w:rsidP="00796D39"/>
    <w:p w14:paraId="3DEEC8F2" w14:textId="77777777" w:rsidR="00796D39" w:rsidRDefault="00796D39" w:rsidP="00796D39"/>
    <w:p w14:paraId="0C9FB01A" w14:textId="77777777" w:rsidR="00796D39" w:rsidRDefault="00796D39" w:rsidP="00796D39"/>
    <w:p w14:paraId="65339429" w14:textId="77777777" w:rsidR="00796D39" w:rsidRDefault="00796D39" w:rsidP="00796D39"/>
    <w:p w14:paraId="29D61EAE" w14:textId="77777777" w:rsidR="00796D39" w:rsidRDefault="00796D39" w:rsidP="00796D39"/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404"/>
        <w:gridCol w:w="6097"/>
        <w:gridCol w:w="3689"/>
      </w:tblGrid>
      <w:tr w:rsidR="00796D39" w14:paraId="0AF875B0" w14:textId="77777777" w:rsidTr="0080635E">
        <w:trPr>
          <w:trHeight w:val="508"/>
        </w:trPr>
        <w:tc>
          <w:tcPr>
            <w:tcW w:w="16169" w:type="dxa"/>
            <w:gridSpan w:val="4"/>
            <w:shd w:val="clear" w:color="auto" w:fill="ACAAAA"/>
            <w:vAlign w:val="center"/>
          </w:tcPr>
          <w:p w14:paraId="1663BA8D" w14:textId="77777777" w:rsidR="00796D39" w:rsidRPr="0051708A" w:rsidRDefault="00796D39" w:rsidP="0080635E">
            <w:pPr>
              <w:pStyle w:val="TableParagraph"/>
              <w:spacing w:line="268" w:lineRule="exact"/>
              <w:ind w:left="16" w:right="4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z w:val="28"/>
                <w:szCs w:val="28"/>
              </w:rPr>
              <w:t>Moral</w:t>
            </w:r>
            <w:r w:rsidRPr="0051708A">
              <w:rPr>
                <w:b/>
                <w:spacing w:val="-11"/>
                <w:sz w:val="28"/>
                <w:szCs w:val="28"/>
              </w:rPr>
              <w:t xml:space="preserve"> </w:t>
            </w:r>
            <w:r w:rsidRPr="0051708A">
              <w:rPr>
                <w:b/>
                <w:spacing w:val="-2"/>
                <w:sz w:val="28"/>
                <w:szCs w:val="28"/>
              </w:rPr>
              <w:t>Development</w:t>
            </w:r>
          </w:p>
        </w:tc>
      </w:tr>
      <w:tr w:rsidR="00796D39" w14:paraId="2F932BE6" w14:textId="77777777" w:rsidTr="0080635E">
        <w:trPr>
          <w:trHeight w:val="508"/>
        </w:trPr>
        <w:tc>
          <w:tcPr>
            <w:tcW w:w="2979" w:type="dxa"/>
            <w:shd w:val="clear" w:color="auto" w:fill="E7E6E6"/>
            <w:vAlign w:val="center"/>
          </w:tcPr>
          <w:p w14:paraId="78C798D5" w14:textId="77777777" w:rsidR="00796D39" w:rsidRPr="0051708A" w:rsidRDefault="00796D39" w:rsidP="0080635E">
            <w:pPr>
              <w:pStyle w:val="TableParagraph"/>
              <w:spacing w:line="268" w:lineRule="exact"/>
              <w:ind w:left="15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4"/>
                <w:sz w:val="28"/>
                <w:szCs w:val="28"/>
              </w:rPr>
              <w:t>Aims</w:t>
            </w:r>
          </w:p>
        </w:tc>
        <w:tc>
          <w:tcPr>
            <w:tcW w:w="3404" w:type="dxa"/>
            <w:shd w:val="clear" w:color="auto" w:fill="E7E6E6"/>
            <w:vAlign w:val="center"/>
          </w:tcPr>
          <w:p w14:paraId="1C3F108D" w14:textId="77777777" w:rsidR="00796D39" w:rsidRPr="0051708A" w:rsidRDefault="00796D39" w:rsidP="0080635E">
            <w:pPr>
              <w:pStyle w:val="TableParagraph"/>
              <w:spacing w:line="268" w:lineRule="exact"/>
              <w:ind w:left="23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2"/>
                <w:sz w:val="28"/>
                <w:szCs w:val="28"/>
              </w:rPr>
              <w:t>Objectives</w:t>
            </w:r>
          </w:p>
        </w:tc>
        <w:tc>
          <w:tcPr>
            <w:tcW w:w="6097" w:type="dxa"/>
            <w:shd w:val="clear" w:color="auto" w:fill="E7E6E6"/>
            <w:vAlign w:val="center"/>
          </w:tcPr>
          <w:p w14:paraId="3A6ABDBA" w14:textId="77777777" w:rsidR="00796D39" w:rsidRPr="0051708A" w:rsidRDefault="00796D39" w:rsidP="0080635E">
            <w:pPr>
              <w:pStyle w:val="TableParagraph"/>
              <w:spacing w:line="268" w:lineRule="exact"/>
              <w:ind w:left="2555" w:firstLine="0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2"/>
                <w:sz w:val="28"/>
                <w:szCs w:val="28"/>
              </w:rPr>
              <w:t>Evidence</w:t>
            </w:r>
          </w:p>
        </w:tc>
        <w:tc>
          <w:tcPr>
            <w:tcW w:w="3689" w:type="dxa"/>
            <w:shd w:val="clear" w:color="auto" w:fill="E7E6E6"/>
            <w:vAlign w:val="center"/>
          </w:tcPr>
          <w:p w14:paraId="2BFD4D82" w14:textId="77777777" w:rsidR="00796D39" w:rsidRPr="0051708A" w:rsidRDefault="00796D39" w:rsidP="0080635E">
            <w:pPr>
              <w:pStyle w:val="TableParagraph"/>
              <w:spacing w:line="268" w:lineRule="exact"/>
              <w:ind w:left="12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z w:val="28"/>
                <w:szCs w:val="28"/>
              </w:rPr>
              <w:t>Impact</w:t>
            </w:r>
            <w:r w:rsidRPr="0051708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1708A">
              <w:rPr>
                <w:b/>
                <w:sz w:val="28"/>
                <w:szCs w:val="28"/>
              </w:rPr>
              <w:t>on</w:t>
            </w:r>
            <w:r w:rsidRPr="0051708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1708A">
              <w:rPr>
                <w:b/>
                <w:spacing w:val="-2"/>
                <w:sz w:val="28"/>
                <w:szCs w:val="28"/>
              </w:rPr>
              <w:t>Pupils</w:t>
            </w:r>
          </w:p>
        </w:tc>
      </w:tr>
      <w:tr w:rsidR="00796D39" w14:paraId="203D6AC6" w14:textId="77777777" w:rsidTr="0080635E">
        <w:trPr>
          <w:trHeight w:val="5621"/>
        </w:trPr>
        <w:tc>
          <w:tcPr>
            <w:tcW w:w="2979" w:type="dxa"/>
          </w:tcPr>
          <w:p w14:paraId="3C07EED2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be able to distinguish between right and wrong and to</w:t>
            </w:r>
          </w:p>
          <w:p w14:paraId="1761C715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respect the civil and criminal law in England</w:t>
            </w:r>
          </w:p>
          <w:p w14:paraId="1D1F2D79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understand the principles lying behind decisions and actions</w:t>
            </w:r>
          </w:p>
          <w:p w14:paraId="50204150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be able to make decisions, accepting and understanding the consequences of their actions</w:t>
            </w:r>
          </w:p>
          <w:p w14:paraId="00768969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a sense of responsibility, consideration for others, self-respect and self confidence</w:t>
            </w:r>
          </w:p>
          <w:p w14:paraId="5E823179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prepare pupils for the opportunities, responsibilities and experiences of adult life</w:t>
            </w:r>
          </w:p>
        </w:tc>
        <w:tc>
          <w:tcPr>
            <w:tcW w:w="3404" w:type="dxa"/>
          </w:tcPr>
          <w:p w14:paraId="43B0CEDE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To conform to rules </w:t>
            </w:r>
            <w:proofErr w:type="gramStart"/>
            <w:r w:rsidRPr="00971DB4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971DB4">
              <w:rPr>
                <w:rFonts w:asciiTheme="minorHAnsi" w:hAnsiTheme="minorHAnsi" w:cstheme="minorHAnsi"/>
              </w:rPr>
              <w:t xml:space="preserve"> promote order for</w:t>
            </w:r>
          </w:p>
          <w:p w14:paraId="70FCECC4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the good of all</w:t>
            </w:r>
          </w:p>
          <w:p w14:paraId="32141E67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understand that there are consequences to actions</w:t>
            </w:r>
          </w:p>
          <w:p w14:paraId="48DF315B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exercise self-discipline</w:t>
            </w:r>
          </w:p>
          <w:p w14:paraId="35754507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tell the truth</w:t>
            </w:r>
          </w:p>
          <w:p w14:paraId="6EE5F6A1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respect the rights and property of others</w:t>
            </w:r>
          </w:p>
          <w:p w14:paraId="07337D92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take responsibility for their own actions</w:t>
            </w:r>
          </w:p>
          <w:p w14:paraId="5D64FFE9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high expectations and a positive attitude</w:t>
            </w:r>
          </w:p>
          <w:p w14:paraId="06BA7E7E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individual self confidence</w:t>
            </w:r>
          </w:p>
          <w:p w14:paraId="3B934A04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be considerate to others</w:t>
            </w:r>
          </w:p>
          <w:p w14:paraId="1C8B55AB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help others less fortunate than themselves</w:t>
            </w:r>
          </w:p>
        </w:tc>
        <w:tc>
          <w:tcPr>
            <w:tcW w:w="6097" w:type="dxa"/>
          </w:tcPr>
          <w:p w14:paraId="28624F46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School Code of Conduct, Behaviour, Anti-Bullying policies understood by all</w:t>
            </w:r>
          </w:p>
          <w:p w14:paraId="20D70F15" w14:textId="077AAF2C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All classes using Class Dojo to promote positive behaviour </w:t>
            </w:r>
            <w:r w:rsidR="0070191F" w:rsidRPr="00971DB4">
              <w:rPr>
                <w:rFonts w:asciiTheme="minorHAnsi" w:hAnsiTheme="minorHAnsi" w:cstheme="minorHAnsi"/>
              </w:rPr>
              <w:t>and celebration of achievement</w:t>
            </w:r>
          </w:p>
          <w:p w14:paraId="756A52C5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R.E. curriculum and scheme of work</w:t>
            </w:r>
          </w:p>
          <w:p w14:paraId="0AF64DF9" w14:textId="75447FEC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Celebration </w:t>
            </w:r>
            <w:r w:rsidR="0070191F" w:rsidRPr="00971DB4">
              <w:rPr>
                <w:rFonts w:asciiTheme="minorHAnsi" w:hAnsiTheme="minorHAnsi" w:cstheme="minorHAnsi"/>
              </w:rPr>
              <w:t>and</w:t>
            </w:r>
            <w:r w:rsidRPr="00971DB4">
              <w:rPr>
                <w:rFonts w:asciiTheme="minorHAnsi" w:hAnsiTheme="minorHAnsi" w:cstheme="minorHAnsi"/>
              </w:rPr>
              <w:t xml:space="preserve"> collective worship and </w:t>
            </w:r>
            <w:r w:rsidR="0070191F" w:rsidRPr="00971DB4">
              <w:rPr>
                <w:rFonts w:asciiTheme="minorHAnsi" w:hAnsiTheme="minorHAnsi" w:cstheme="minorHAnsi"/>
              </w:rPr>
              <w:t xml:space="preserve">Class </w:t>
            </w:r>
            <w:r w:rsidRPr="00971DB4">
              <w:rPr>
                <w:rFonts w:asciiTheme="minorHAnsi" w:hAnsiTheme="minorHAnsi" w:cstheme="minorHAnsi"/>
              </w:rPr>
              <w:t>Dojo rewards</w:t>
            </w:r>
          </w:p>
          <w:p w14:paraId="261A0D6B" w14:textId="2D3AABC2" w:rsidR="00796D39" w:rsidRPr="00971DB4" w:rsidRDefault="0009365C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PSHE</w:t>
            </w:r>
            <w:r w:rsidR="00796D39" w:rsidRPr="00971DB4">
              <w:rPr>
                <w:rFonts w:asciiTheme="minorHAnsi" w:hAnsiTheme="minorHAnsi" w:cstheme="minorHAnsi"/>
              </w:rPr>
              <w:t xml:space="preserve"> curriculum and scheme of work - K</w:t>
            </w:r>
            <w:r w:rsidR="0070191F" w:rsidRPr="00971DB4">
              <w:rPr>
                <w:rFonts w:asciiTheme="minorHAnsi" w:hAnsiTheme="minorHAnsi" w:cstheme="minorHAnsi"/>
              </w:rPr>
              <w:t>APOW</w:t>
            </w:r>
          </w:p>
          <w:p w14:paraId="5081920B" w14:textId="77777777" w:rsidR="00796D39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Y6 Crucial Crew visit</w:t>
            </w:r>
          </w:p>
          <w:p w14:paraId="66131CE4" w14:textId="60C341F4" w:rsidR="00426BE5" w:rsidRPr="00971DB4" w:rsidRDefault="00426BE5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 Things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Do Before You Leave </w:t>
            </w:r>
            <w:r w:rsidR="00C24BB2">
              <w:rPr>
                <w:rFonts w:asciiTheme="minorHAnsi" w:hAnsiTheme="minorHAnsi" w:cstheme="minorHAnsi"/>
              </w:rPr>
              <w:t>Welshampton</w:t>
            </w:r>
            <w:r>
              <w:rPr>
                <w:rFonts w:asciiTheme="minorHAnsi" w:hAnsiTheme="minorHAnsi" w:cstheme="minorHAnsi"/>
              </w:rPr>
              <w:t xml:space="preserve"> initiative</w:t>
            </w:r>
          </w:p>
          <w:p w14:paraId="64DBD0E0" w14:textId="49B4498F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Pupil Voice and leadership – School </w:t>
            </w:r>
            <w:r w:rsidR="0070191F" w:rsidRPr="00971DB4">
              <w:rPr>
                <w:rFonts w:asciiTheme="minorHAnsi" w:hAnsiTheme="minorHAnsi" w:cstheme="minorHAnsi"/>
              </w:rPr>
              <w:t>Parliament</w:t>
            </w:r>
          </w:p>
          <w:p w14:paraId="5FE90BFF" w14:textId="1B63035F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 and Parent Surveys evidence positive views about</w:t>
            </w:r>
            <w:r w:rsidR="0070191F" w:rsidRPr="00971DB4">
              <w:rPr>
                <w:rFonts w:asciiTheme="minorHAnsi" w:hAnsiTheme="minorHAnsi" w:cstheme="minorHAnsi"/>
              </w:rPr>
              <w:t xml:space="preserve"> improving</w:t>
            </w:r>
            <w:r w:rsidRPr="00971DB4">
              <w:rPr>
                <w:rFonts w:asciiTheme="minorHAnsi" w:hAnsiTheme="minorHAnsi" w:cstheme="minorHAnsi"/>
              </w:rPr>
              <w:t xml:space="preserve"> pupil behaviour and the ethos of the school</w:t>
            </w:r>
          </w:p>
          <w:p w14:paraId="0A7E21B0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Outside visits from local police officers and other agencies</w:t>
            </w:r>
          </w:p>
        </w:tc>
        <w:tc>
          <w:tcPr>
            <w:tcW w:w="3689" w:type="dxa"/>
          </w:tcPr>
          <w:p w14:paraId="23DF0D91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There is a positive and supportive school ethos</w:t>
            </w:r>
          </w:p>
          <w:p w14:paraId="3F184918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look after each other</w:t>
            </w:r>
          </w:p>
          <w:p w14:paraId="21B8FA42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and take responsibility for each other; conflicts are resolved quickly and effectively</w:t>
            </w:r>
          </w:p>
          <w:p w14:paraId="506575F7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very clear values (linked to our Learner Values) which impact positively on their behaviour; pupils have a definite sense of what is right and wrong</w:t>
            </w:r>
          </w:p>
          <w:p w14:paraId="5F6B6337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enjoy celebrating others’ achievements and have opportunities to feel proud of themselves and others</w:t>
            </w:r>
          </w:p>
          <w:p w14:paraId="35CA10B2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are confident, caring and keen to help others</w:t>
            </w:r>
          </w:p>
          <w:p w14:paraId="23EF3CBB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are consulted on many aspects of school life</w:t>
            </w:r>
          </w:p>
          <w:p w14:paraId="2BF99106" w14:textId="77777777" w:rsidR="00796D39" w:rsidRPr="00971DB4" w:rsidRDefault="00796D39" w:rsidP="00426BE5">
            <w:pPr>
              <w:pStyle w:val="NoSpacing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a wider understanding of the needs of others</w:t>
            </w:r>
          </w:p>
        </w:tc>
      </w:tr>
    </w:tbl>
    <w:p w14:paraId="6F35EE5E" w14:textId="77777777" w:rsidR="00796D39" w:rsidRDefault="00796D39" w:rsidP="00796D39">
      <w:pPr>
        <w:spacing w:line="235" w:lineRule="exact"/>
        <w:rPr>
          <w:sz w:val="20"/>
        </w:rPr>
        <w:sectPr w:rsidR="00796D39" w:rsidSect="0083732D">
          <w:pgSz w:w="16850" w:h="11920" w:orient="landscape"/>
          <w:pgMar w:top="1400" w:right="240" w:bottom="1180" w:left="200" w:header="754" w:footer="987" w:gutter="0"/>
          <w:cols w:space="720"/>
        </w:sectPr>
      </w:pPr>
    </w:p>
    <w:p w14:paraId="03066E15" w14:textId="77777777" w:rsidR="00796D39" w:rsidRDefault="00796D39" w:rsidP="00796D39">
      <w:pPr>
        <w:pStyle w:val="BodyText"/>
        <w:spacing w:before="208" w:after="1"/>
        <w:ind w:left="0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404"/>
        <w:gridCol w:w="6097"/>
        <w:gridCol w:w="3689"/>
      </w:tblGrid>
      <w:tr w:rsidR="00796D39" w14:paraId="7DA0F594" w14:textId="77777777" w:rsidTr="0080635E">
        <w:trPr>
          <w:trHeight w:val="508"/>
        </w:trPr>
        <w:tc>
          <w:tcPr>
            <w:tcW w:w="16169" w:type="dxa"/>
            <w:gridSpan w:val="4"/>
            <w:shd w:val="clear" w:color="auto" w:fill="ACAAAA"/>
            <w:vAlign w:val="center"/>
          </w:tcPr>
          <w:p w14:paraId="28B9DEB1" w14:textId="77777777" w:rsidR="00796D39" w:rsidRPr="0051708A" w:rsidRDefault="00796D39" w:rsidP="0080635E">
            <w:pPr>
              <w:pStyle w:val="TableParagraph"/>
              <w:spacing w:before="1"/>
              <w:ind w:left="16" w:right="5" w:firstLine="0"/>
              <w:jc w:val="center"/>
              <w:rPr>
                <w:b/>
                <w:sz w:val="26"/>
                <w:szCs w:val="26"/>
              </w:rPr>
            </w:pPr>
            <w:r w:rsidRPr="0051708A">
              <w:rPr>
                <w:b/>
                <w:sz w:val="26"/>
                <w:szCs w:val="26"/>
              </w:rPr>
              <w:t>Social</w:t>
            </w:r>
            <w:r w:rsidRPr="0051708A">
              <w:rPr>
                <w:b/>
                <w:spacing w:val="-9"/>
                <w:sz w:val="26"/>
                <w:szCs w:val="26"/>
              </w:rPr>
              <w:t xml:space="preserve"> </w:t>
            </w:r>
            <w:r w:rsidRPr="0051708A">
              <w:rPr>
                <w:b/>
                <w:spacing w:val="-2"/>
                <w:sz w:val="26"/>
                <w:szCs w:val="26"/>
              </w:rPr>
              <w:t>Development</w:t>
            </w:r>
          </w:p>
        </w:tc>
      </w:tr>
      <w:tr w:rsidR="00796D39" w14:paraId="2F095809" w14:textId="77777777" w:rsidTr="0080635E">
        <w:trPr>
          <w:trHeight w:val="508"/>
        </w:trPr>
        <w:tc>
          <w:tcPr>
            <w:tcW w:w="2979" w:type="dxa"/>
            <w:shd w:val="clear" w:color="auto" w:fill="E7E6E6"/>
            <w:vAlign w:val="center"/>
          </w:tcPr>
          <w:p w14:paraId="22FA3856" w14:textId="77777777" w:rsidR="00796D39" w:rsidRPr="0051708A" w:rsidRDefault="00796D39" w:rsidP="0080635E">
            <w:pPr>
              <w:pStyle w:val="TableParagraph"/>
              <w:spacing w:line="268" w:lineRule="exact"/>
              <w:ind w:left="15" w:firstLine="0"/>
              <w:jc w:val="center"/>
              <w:rPr>
                <w:b/>
                <w:sz w:val="26"/>
                <w:szCs w:val="26"/>
              </w:rPr>
            </w:pPr>
            <w:r w:rsidRPr="0051708A">
              <w:rPr>
                <w:b/>
                <w:spacing w:val="-4"/>
                <w:sz w:val="26"/>
                <w:szCs w:val="26"/>
              </w:rPr>
              <w:t>Aims</w:t>
            </w:r>
          </w:p>
        </w:tc>
        <w:tc>
          <w:tcPr>
            <w:tcW w:w="3404" w:type="dxa"/>
            <w:shd w:val="clear" w:color="auto" w:fill="E7E6E6"/>
            <w:vAlign w:val="center"/>
          </w:tcPr>
          <w:p w14:paraId="74500199" w14:textId="77777777" w:rsidR="00796D39" w:rsidRPr="0051708A" w:rsidRDefault="00796D39" w:rsidP="0080635E">
            <w:pPr>
              <w:pStyle w:val="TableParagraph"/>
              <w:spacing w:line="268" w:lineRule="exact"/>
              <w:ind w:left="1125" w:firstLine="0"/>
              <w:rPr>
                <w:b/>
                <w:sz w:val="26"/>
                <w:szCs w:val="26"/>
              </w:rPr>
            </w:pPr>
            <w:r w:rsidRPr="0051708A">
              <w:rPr>
                <w:b/>
                <w:spacing w:val="-2"/>
                <w:sz w:val="26"/>
                <w:szCs w:val="26"/>
              </w:rPr>
              <w:t>Objectives</w:t>
            </w:r>
          </w:p>
        </w:tc>
        <w:tc>
          <w:tcPr>
            <w:tcW w:w="6097" w:type="dxa"/>
            <w:shd w:val="clear" w:color="auto" w:fill="E7E6E6"/>
            <w:vAlign w:val="center"/>
          </w:tcPr>
          <w:p w14:paraId="3C5A39ED" w14:textId="77777777" w:rsidR="00796D39" w:rsidRPr="0051708A" w:rsidRDefault="00796D39" w:rsidP="0080635E">
            <w:pPr>
              <w:pStyle w:val="TableParagraph"/>
              <w:spacing w:line="268" w:lineRule="exact"/>
              <w:ind w:left="15" w:firstLine="0"/>
              <w:jc w:val="center"/>
              <w:rPr>
                <w:b/>
                <w:sz w:val="26"/>
                <w:szCs w:val="26"/>
              </w:rPr>
            </w:pPr>
            <w:r w:rsidRPr="0051708A">
              <w:rPr>
                <w:b/>
                <w:spacing w:val="-2"/>
                <w:sz w:val="26"/>
                <w:szCs w:val="26"/>
              </w:rPr>
              <w:t>Evidence</w:t>
            </w:r>
          </w:p>
        </w:tc>
        <w:tc>
          <w:tcPr>
            <w:tcW w:w="3689" w:type="dxa"/>
            <w:shd w:val="clear" w:color="auto" w:fill="E7E6E6"/>
            <w:vAlign w:val="center"/>
          </w:tcPr>
          <w:p w14:paraId="6C6D0FF0" w14:textId="77777777" w:rsidR="00796D39" w:rsidRPr="0051708A" w:rsidRDefault="00796D39" w:rsidP="0080635E">
            <w:pPr>
              <w:pStyle w:val="TableParagraph"/>
              <w:spacing w:line="268" w:lineRule="exact"/>
              <w:ind w:left="911" w:firstLine="0"/>
              <w:rPr>
                <w:b/>
                <w:sz w:val="26"/>
                <w:szCs w:val="26"/>
              </w:rPr>
            </w:pPr>
            <w:r w:rsidRPr="0051708A">
              <w:rPr>
                <w:b/>
                <w:sz w:val="26"/>
                <w:szCs w:val="26"/>
              </w:rPr>
              <w:t>Impact</w:t>
            </w:r>
            <w:r w:rsidRPr="0051708A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51708A">
              <w:rPr>
                <w:b/>
                <w:sz w:val="26"/>
                <w:szCs w:val="26"/>
              </w:rPr>
              <w:t>on</w:t>
            </w:r>
            <w:r w:rsidRPr="0051708A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51708A">
              <w:rPr>
                <w:b/>
                <w:spacing w:val="-2"/>
                <w:sz w:val="26"/>
                <w:szCs w:val="26"/>
              </w:rPr>
              <w:t>Pupils</w:t>
            </w:r>
          </w:p>
        </w:tc>
      </w:tr>
      <w:tr w:rsidR="00796D39" w14:paraId="1D1AE06E" w14:textId="77777777" w:rsidTr="00971DB4">
        <w:trPr>
          <w:trHeight w:val="5374"/>
        </w:trPr>
        <w:tc>
          <w:tcPr>
            <w:tcW w:w="2979" w:type="dxa"/>
          </w:tcPr>
          <w:p w14:paraId="14830FD6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relate positively to others</w:t>
            </w:r>
          </w:p>
          <w:p w14:paraId="030351EC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participate fully and take on responsibilities</w:t>
            </w:r>
          </w:p>
          <w:p w14:paraId="316A81A8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demonstrate appropriate behaviour across a range of</w:t>
            </w:r>
          </w:p>
          <w:p w14:paraId="5DFCE957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situations</w:t>
            </w:r>
          </w:p>
          <w:p w14:paraId="4A90A13F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work cooperatively with others</w:t>
            </w:r>
          </w:p>
          <w:p w14:paraId="2986C448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use own initiative responsibly</w:t>
            </w:r>
          </w:p>
          <w:p w14:paraId="3224C231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understand our place in our family, school and society</w:t>
            </w:r>
          </w:p>
          <w:p w14:paraId="473AA8F1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encourage respect for democracy and support for participation in the democratic process, including respect for the basis on which the law is made and applied in England</w:t>
            </w:r>
          </w:p>
        </w:tc>
        <w:tc>
          <w:tcPr>
            <w:tcW w:w="3404" w:type="dxa"/>
          </w:tcPr>
          <w:p w14:paraId="307008E8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show care and consideration for others</w:t>
            </w:r>
          </w:p>
          <w:p w14:paraId="55128093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work effectively as part of a group</w:t>
            </w:r>
          </w:p>
          <w:p w14:paraId="41DB6E81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interact positively across a range of situations e.g. class, break times, clubs,</w:t>
            </w:r>
          </w:p>
          <w:p w14:paraId="1A2B224F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sports events, visits, church services, concerts etc.</w:t>
            </w:r>
          </w:p>
          <w:p w14:paraId="03CFE334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be sensitive to the needs and feelings of others</w:t>
            </w:r>
          </w:p>
          <w:p w14:paraId="594C05B3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be able to share and express emotions</w:t>
            </w:r>
          </w:p>
          <w:p w14:paraId="54838CA0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an understanding of citizenship and experience being part of a caring community</w:t>
            </w:r>
          </w:p>
          <w:p w14:paraId="55B6C5D8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To </w:t>
            </w:r>
            <w:proofErr w:type="spellStart"/>
            <w:r w:rsidRPr="00971DB4">
              <w:rPr>
                <w:rFonts w:asciiTheme="minorHAnsi" w:hAnsiTheme="minorHAnsi" w:cstheme="minorHAnsi"/>
              </w:rPr>
              <w:t>realise</w:t>
            </w:r>
            <w:proofErr w:type="spellEnd"/>
            <w:r w:rsidRPr="00971DB4">
              <w:rPr>
                <w:rFonts w:asciiTheme="minorHAnsi" w:hAnsiTheme="minorHAnsi" w:cstheme="minorHAnsi"/>
              </w:rPr>
              <w:t xml:space="preserve"> that every individual can do something well and have something to offer</w:t>
            </w:r>
          </w:p>
        </w:tc>
        <w:tc>
          <w:tcPr>
            <w:tcW w:w="6097" w:type="dxa"/>
          </w:tcPr>
          <w:p w14:paraId="66C7D8E1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School values displayed and linked to regularly</w:t>
            </w:r>
          </w:p>
          <w:p w14:paraId="1BD81EA2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many leadership opportunities: School</w:t>
            </w:r>
          </w:p>
          <w:p w14:paraId="4D1C0019" w14:textId="197874BB" w:rsidR="00796D39" w:rsidRPr="00971DB4" w:rsidRDefault="0070191F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Parliament</w:t>
            </w:r>
            <w:r w:rsidR="00796D39" w:rsidRPr="00971DB4">
              <w:rPr>
                <w:rFonts w:asciiTheme="minorHAnsi" w:hAnsiTheme="minorHAnsi" w:cstheme="minorHAnsi"/>
              </w:rPr>
              <w:t>, Eco Council, Sports Leaders, House Captains</w:t>
            </w:r>
            <w:r w:rsidR="00905A6B" w:rsidRPr="00971DB4">
              <w:rPr>
                <w:rFonts w:asciiTheme="minorHAnsi" w:hAnsiTheme="minorHAnsi" w:cstheme="minorHAnsi"/>
              </w:rPr>
              <w:t>, Hen Pals</w:t>
            </w:r>
          </w:p>
          <w:p w14:paraId="463C915A" w14:textId="6D6E36EC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Pupils have many opportunities to present their learning and achievements – concerts, sports events, Dojo </w:t>
            </w:r>
            <w:r w:rsidR="0070191F" w:rsidRPr="00971DB4">
              <w:rPr>
                <w:rFonts w:asciiTheme="minorHAnsi" w:hAnsiTheme="minorHAnsi" w:cstheme="minorHAnsi"/>
              </w:rPr>
              <w:t xml:space="preserve">/ social media </w:t>
            </w:r>
            <w:r w:rsidRPr="00971DB4">
              <w:rPr>
                <w:rFonts w:asciiTheme="minorHAnsi" w:hAnsiTheme="minorHAnsi" w:cstheme="minorHAnsi"/>
              </w:rPr>
              <w:t>posting</w:t>
            </w:r>
          </w:p>
          <w:p w14:paraId="1CA11478" w14:textId="77777777" w:rsidR="00796D39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Sports competitions against other schools</w:t>
            </w:r>
          </w:p>
          <w:p w14:paraId="06D33D5D" w14:textId="63EFD62F" w:rsidR="00426BE5" w:rsidRPr="00971DB4" w:rsidRDefault="00426BE5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 Things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Do Before You Leave </w:t>
            </w:r>
            <w:r w:rsidR="00C24BB2">
              <w:rPr>
                <w:rFonts w:asciiTheme="minorHAnsi" w:hAnsiTheme="minorHAnsi" w:cstheme="minorHAnsi"/>
              </w:rPr>
              <w:t>Welshampton</w:t>
            </w:r>
            <w:r>
              <w:rPr>
                <w:rFonts w:asciiTheme="minorHAnsi" w:hAnsiTheme="minorHAnsi" w:cstheme="minorHAnsi"/>
              </w:rPr>
              <w:t xml:space="preserve"> initiative</w:t>
            </w:r>
          </w:p>
          <w:p w14:paraId="6A9B1336" w14:textId="69A56D45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Extra-curricular provision, </w:t>
            </w:r>
            <w:r w:rsidR="0070191F" w:rsidRPr="00971DB4">
              <w:rPr>
                <w:rFonts w:asciiTheme="minorHAnsi" w:hAnsiTheme="minorHAnsi" w:cstheme="minorHAnsi"/>
              </w:rPr>
              <w:t xml:space="preserve">school trips / visitors, </w:t>
            </w:r>
            <w:r w:rsidRPr="00971DB4">
              <w:rPr>
                <w:rFonts w:asciiTheme="minorHAnsi" w:hAnsiTheme="minorHAnsi" w:cstheme="minorHAnsi"/>
              </w:rPr>
              <w:t>residential</w:t>
            </w:r>
            <w:r w:rsidR="0070191F" w:rsidRPr="00971DB4">
              <w:rPr>
                <w:rFonts w:asciiTheme="minorHAnsi" w:hAnsiTheme="minorHAnsi" w:cstheme="minorHAnsi"/>
              </w:rPr>
              <w:t>s</w:t>
            </w:r>
          </w:p>
          <w:p w14:paraId="5A3CF3BB" w14:textId="06C873AA" w:rsidR="00796D39" w:rsidRPr="00971DB4" w:rsidRDefault="0070191F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Celebration worship</w:t>
            </w:r>
            <w:r w:rsidR="00796D39" w:rsidRPr="00971DB4">
              <w:rPr>
                <w:rFonts w:asciiTheme="minorHAnsi" w:hAnsiTheme="minorHAnsi" w:cstheme="minorHAnsi"/>
              </w:rPr>
              <w:t>, Dojo rewards</w:t>
            </w:r>
          </w:p>
          <w:p w14:paraId="6F5F2319" w14:textId="19ADFF7B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R.E., </w:t>
            </w:r>
            <w:r w:rsidR="0009365C" w:rsidRPr="00971DB4">
              <w:rPr>
                <w:rFonts w:asciiTheme="minorHAnsi" w:hAnsiTheme="minorHAnsi" w:cstheme="minorHAnsi"/>
              </w:rPr>
              <w:t>PSHE</w:t>
            </w:r>
            <w:r w:rsidRPr="00971DB4">
              <w:rPr>
                <w:rFonts w:asciiTheme="minorHAnsi" w:hAnsiTheme="minorHAnsi" w:cstheme="minorHAnsi"/>
              </w:rPr>
              <w:t xml:space="preserve"> and RSE curriculum and schemes of work,</w:t>
            </w:r>
          </w:p>
          <w:p w14:paraId="1A837F8B" w14:textId="7CC757A4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Close involvement with the local community e.g. choir performance at local events and care homes, collecting food for Food Banks during Harvest</w:t>
            </w:r>
            <w:r w:rsidR="00C24BB2">
              <w:rPr>
                <w:rFonts w:asciiTheme="minorHAnsi" w:hAnsiTheme="minorHAnsi" w:cstheme="minorHAnsi"/>
              </w:rPr>
              <w:t xml:space="preserve"> – including visiting Food Bank to deliver produce</w:t>
            </w:r>
          </w:p>
          <w:p w14:paraId="74ED3366" w14:textId="0D632D88" w:rsidR="00905A6B" w:rsidRPr="00971DB4" w:rsidRDefault="00905A6B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All pupils take part in Forest School sessions throughout the year, developing teamwork, leadership and collaboration</w:t>
            </w:r>
          </w:p>
        </w:tc>
        <w:tc>
          <w:tcPr>
            <w:tcW w:w="3689" w:type="dxa"/>
          </w:tcPr>
          <w:p w14:paraId="4AD9D128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There is a positive and supportive school ethos</w:t>
            </w:r>
          </w:p>
          <w:p w14:paraId="2139C42C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build effective friendships and relationships</w:t>
            </w:r>
          </w:p>
          <w:p w14:paraId="4027A141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Pupils are given many opportunities to </w:t>
            </w:r>
            <w:proofErr w:type="spellStart"/>
            <w:r w:rsidRPr="00971DB4">
              <w:rPr>
                <w:rFonts w:asciiTheme="minorHAnsi" w:hAnsiTheme="minorHAnsi" w:cstheme="minorHAnsi"/>
              </w:rPr>
              <w:t>socialise</w:t>
            </w:r>
            <w:proofErr w:type="spellEnd"/>
            <w:r w:rsidRPr="00971DB4">
              <w:rPr>
                <w:rFonts w:asciiTheme="minorHAnsi" w:hAnsiTheme="minorHAnsi" w:cstheme="minorHAnsi"/>
              </w:rPr>
              <w:t xml:space="preserve"> with a wide range of people and</w:t>
            </w:r>
          </w:p>
          <w:p w14:paraId="4B620936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other pupils</w:t>
            </w:r>
          </w:p>
          <w:p w14:paraId="0B084B37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look after each other and take responsibility for each other</w:t>
            </w:r>
          </w:p>
          <w:p w14:paraId="583A345A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very clear values (linked to our Learner Values) which impact positively on their social skills</w:t>
            </w:r>
          </w:p>
          <w:p w14:paraId="4BF74373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are consulted on many aspects of school life, experience leadership opportunities and are confident to share their views</w:t>
            </w:r>
          </w:p>
          <w:p w14:paraId="67E37C0D" w14:textId="77777777" w:rsidR="00796D39" w:rsidRPr="00971DB4" w:rsidRDefault="00796D39" w:rsidP="00426BE5">
            <w:pPr>
              <w:pStyle w:val="NoSpacing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effective relationships with the local community</w:t>
            </w:r>
          </w:p>
        </w:tc>
      </w:tr>
    </w:tbl>
    <w:p w14:paraId="2B20B068" w14:textId="77777777" w:rsidR="00796D39" w:rsidRDefault="00796D39" w:rsidP="00796D39">
      <w:pPr>
        <w:spacing w:line="242" w:lineRule="exact"/>
        <w:rPr>
          <w:sz w:val="20"/>
        </w:rPr>
        <w:sectPr w:rsidR="00796D39" w:rsidSect="0083732D">
          <w:pgSz w:w="16850" w:h="11920" w:orient="landscape"/>
          <w:pgMar w:top="1400" w:right="240" w:bottom="1180" w:left="200" w:header="754" w:footer="987" w:gutter="0"/>
          <w:cols w:space="720"/>
        </w:sectPr>
      </w:pPr>
    </w:p>
    <w:p w14:paraId="201C5475" w14:textId="77777777" w:rsidR="00796D39" w:rsidRDefault="00796D39" w:rsidP="00796D39">
      <w:pPr>
        <w:pStyle w:val="BodyText"/>
        <w:spacing w:before="208" w:after="1"/>
        <w:ind w:left="0"/>
        <w:rPr>
          <w:sz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9"/>
        <w:gridCol w:w="3404"/>
        <w:gridCol w:w="6097"/>
        <w:gridCol w:w="3689"/>
      </w:tblGrid>
      <w:tr w:rsidR="00796D39" w14:paraId="42596201" w14:textId="77777777" w:rsidTr="0080635E">
        <w:trPr>
          <w:trHeight w:val="503"/>
        </w:trPr>
        <w:tc>
          <w:tcPr>
            <w:tcW w:w="16169" w:type="dxa"/>
            <w:gridSpan w:val="4"/>
            <w:shd w:val="clear" w:color="auto" w:fill="ACAAAA"/>
            <w:vAlign w:val="center"/>
          </w:tcPr>
          <w:p w14:paraId="79E0DBB3" w14:textId="77777777" w:rsidR="00796D39" w:rsidRPr="0051708A" w:rsidRDefault="00796D39" w:rsidP="0080635E">
            <w:pPr>
              <w:pStyle w:val="TableParagraph"/>
              <w:spacing w:before="1"/>
              <w:ind w:left="16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z w:val="28"/>
                <w:szCs w:val="28"/>
              </w:rPr>
              <w:t>Cultural</w:t>
            </w:r>
            <w:r w:rsidRPr="0051708A">
              <w:rPr>
                <w:b/>
                <w:spacing w:val="-10"/>
                <w:sz w:val="28"/>
                <w:szCs w:val="28"/>
              </w:rPr>
              <w:t xml:space="preserve"> </w:t>
            </w:r>
            <w:r w:rsidRPr="0051708A">
              <w:rPr>
                <w:b/>
                <w:spacing w:val="-2"/>
                <w:sz w:val="28"/>
                <w:szCs w:val="28"/>
              </w:rPr>
              <w:t>Development</w:t>
            </w:r>
          </w:p>
        </w:tc>
      </w:tr>
      <w:tr w:rsidR="00796D39" w14:paraId="30B344B0" w14:textId="77777777" w:rsidTr="0080635E">
        <w:trPr>
          <w:trHeight w:val="508"/>
        </w:trPr>
        <w:tc>
          <w:tcPr>
            <w:tcW w:w="2979" w:type="dxa"/>
            <w:shd w:val="clear" w:color="auto" w:fill="E7E6E6"/>
            <w:vAlign w:val="center"/>
          </w:tcPr>
          <w:p w14:paraId="7A11A37D" w14:textId="77777777" w:rsidR="00796D39" w:rsidRPr="0051708A" w:rsidRDefault="00796D39" w:rsidP="0080635E">
            <w:pPr>
              <w:pStyle w:val="TableParagraph"/>
              <w:spacing w:line="268" w:lineRule="exact"/>
              <w:ind w:left="15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4"/>
                <w:sz w:val="28"/>
                <w:szCs w:val="28"/>
              </w:rPr>
              <w:t>Aims</w:t>
            </w:r>
          </w:p>
        </w:tc>
        <w:tc>
          <w:tcPr>
            <w:tcW w:w="3404" w:type="dxa"/>
            <w:shd w:val="clear" w:color="auto" w:fill="E7E6E6"/>
            <w:vAlign w:val="center"/>
          </w:tcPr>
          <w:p w14:paraId="11B9FE87" w14:textId="77777777" w:rsidR="00796D39" w:rsidRPr="0051708A" w:rsidRDefault="00796D39" w:rsidP="0080635E">
            <w:pPr>
              <w:pStyle w:val="TableParagraph"/>
              <w:spacing w:line="268" w:lineRule="exact"/>
              <w:ind w:left="1125" w:firstLine="0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2"/>
                <w:sz w:val="28"/>
                <w:szCs w:val="28"/>
              </w:rPr>
              <w:t>Objectives</w:t>
            </w:r>
          </w:p>
        </w:tc>
        <w:tc>
          <w:tcPr>
            <w:tcW w:w="6097" w:type="dxa"/>
            <w:shd w:val="clear" w:color="auto" w:fill="E7E6E6"/>
            <w:vAlign w:val="center"/>
          </w:tcPr>
          <w:p w14:paraId="27664E4C" w14:textId="77777777" w:rsidR="00796D39" w:rsidRPr="0051708A" w:rsidRDefault="00796D39" w:rsidP="0080635E">
            <w:pPr>
              <w:pStyle w:val="TableParagraph"/>
              <w:spacing w:line="268" w:lineRule="exact"/>
              <w:ind w:left="15" w:firstLine="0"/>
              <w:jc w:val="center"/>
              <w:rPr>
                <w:b/>
                <w:sz w:val="28"/>
                <w:szCs w:val="28"/>
              </w:rPr>
            </w:pPr>
            <w:r w:rsidRPr="0051708A">
              <w:rPr>
                <w:b/>
                <w:spacing w:val="-2"/>
                <w:sz w:val="28"/>
                <w:szCs w:val="28"/>
              </w:rPr>
              <w:t>Evidence</w:t>
            </w:r>
          </w:p>
        </w:tc>
        <w:tc>
          <w:tcPr>
            <w:tcW w:w="3689" w:type="dxa"/>
            <w:shd w:val="clear" w:color="auto" w:fill="E7E6E6"/>
            <w:vAlign w:val="center"/>
          </w:tcPr>
          <w:p w14:paraId="1AD67781" w14:textId="77777777" w:rsidR="00796D39" w:rsidRPr="0051708A" w:rsidRDefault="00796D39" w:rsidP="0080635E">
            <w:pPr>
              <w:pStyle w:val="TableParagraph"/>
              <w:spacing w:line="268" w:lineRule="exact"/>
              <w:ind w:left="911" w:firstLine="0"/>
              <w:rPr>
                <w:b/>
                <w:sz w:val="28"/>
                <w:szCs w:val="28"/>
              </w:rPr>
            </w:pPr>
            <w:r w:rsidRPr="0051708A">
              <w:rPr>
                <w:b/>
                <w:sz w:val="28"/>
                <w:szCs w:val="28"/>
              </w:rPr>
              <w:t>Impact</w:t>
            </w:r>
            <w:r w:rsidRPr="0051708A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51708A">
              <w:rPr>
                <w:b/>
                <w:sz w:val="28"/>
                <w:szCs w:val="28"/>
              </w:rPr>
              <w:t>on</w:t>
            </w:r>
            <w:r w:rsidRPr="0051708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1708A">
              <w:rPr>
                <w:b/>
                <w:spacing w:val="-2"/>
                <w:sz w:val="28"/>
                <w:szCs w:val="28"/>
              </w:rPr>
              <w:t>Pupils</w:t>
            </w:r>
          </w:p>
        </w:tc>
      </w:tr>
      <w:tr w:rsidR="00796D39" w14:paraId="566F6372" w14:textId="77777777" w:rsidTr="0009365C">
        <w:trPr>
          <w:trHeight w:val="5233"/>
        </w:trPr>
        <w:tc>
          <w:tcPr>
            <w:tcW w:w="2979" w:type="dxa"/>
          </w:tcPr>
          <w:p w14:paraId="685EEFF3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provide pupils with the knowledge and cultural capital they need to succeed in life</w:t>
            </w:r>
          </w:p>
          <w:p w14:paraId="1D281938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support pupils to develop an appreciation of the diversity of human creativity and achievement</w:t>
            </w:r>
          </w:p>
          <w:p w14:paraId="265C27F3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a sense of</w:t>
            </w:r>
          </w:p>
          <w:p w14:paraId="38756E5E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belonging to pupils’</w:t>
            </w:r>
          </w:p>
          <w:p w14:paraId="0C17E4DE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own culture and being proud of their cultural background</w:t>
            </w:r>
          </w:p>
          <w:p w14:paraId="0BB3CE87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challenge opinions or behaviours that are contrary to British Values</w:t>
            </w:r>
          </w:p>
          <w:p w14:paraId="0C06B529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share different cultural experiences</w:t>
            </w:r>
          </w:p>
          <w:p w14:paraId="7860AE7F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respect different cultural traditions</w:t>
            </w:r>
          </w:p>
          <w:p w14:paraId="30133EB7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understand codes of</w:t>
            </w:r>
          </w:p>
          <w:p w14:paraId="6D59C0A1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behaviour, fitting to cultural tradition</w:t>
            </w:r>
          </w:p>
        </w:tc>
        <w:tc>
          <w:tcPr>
            <w:tcW w:w="3404" w:type="dxa"/>
          </w:tcPr>
          <w:p w14:paraId="273FCBA3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a love for learning</w:t>
            </w:r>
          </w:p>
          <w:p w14:paraId="5573FC76" w14:textId="340D06FE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enable pupils to acquire</w:t>
            </w:r>
            <w:r w:rsidR="00C24BB2">
              <w:rPr>
                <w:rFonts w:asciiTheme="minorHAnsi" w:hAnsiTheme="minorHAnsi" w:cstheme="minorHAnsi"/>
              </w:rPr>
              <w:t xml:space="preserve"> </w:t>
            </w:r>
            <w:r w:rsidRPr="00971DB4">
              <w:rPr>
                <w:rFonts w:asciiTheme="minorHAnsi" w:hAnsiTheme="minorHAnsi" w:cstheme="minorHAnsi"/>
              </w:rPr>
              <w:t>a broad general knowledge</w:t>
            </w:r>
            <w:r w:rsidR="00C24BB2">
              <w:rPr>
                <w:rFonts w:asciiTheme="minorHAnsi" w:hAnsiTheme="minorHAnsi" w:cstheme="minorHAnsi"/>
              </w:rPr>
              <w:t xml:space="preserve"> </w:t>
            </w:r>
            <w:r w:rsidRPr="00971DB4">
              <w:rPr>
                <w:rFonts w:asciiTheme="minorHAnsi" w:hAnsiTheme="minorHAnsi" w:cstheme="minorHAnsi"/>
              </w:rPr>
              <w:t>and respect for public institutions and services in England</w:t>
            </w:r>
          </w:p>
          <w:p w14:paraId="5DA9294F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an awareness, recognition and appreciation of the arts, i.e.</w:t>
            </w:r>
          </w:p>
          <w:p w14:paraId="3DA2B1DD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music, art, drama, literature etc.</w:t>
            </w:r>
          </w:p>
          <w:p w14:paraId="258E2FEC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develop an understanding of different cultures and beliefs, including Christianity</w:t>
            </w:r>
          </w:p>
          <w:p w14:paraId="5AD132E5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To appreciate the values and customs of other ethnic and faith groups which make up modern British society, and the world beyond</w:t>
            </w:r>
          </w:p>
        </w:tc>
        <w:tc>
          <w:tcPr>
            <w:tcW w:w="6097" w:type="dxa"/>
          </w:tcPr>
          <w:p w14:paraId="269A63F1" w14:textId="77777777" w:rsidR="00796D39" w:rsidRPr="00971DB4" w:rsidRDefault="00796D39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Wide range of educational and residential visits and visitors to school</w:t>
            </w:r>
          </w:p>
          <w:p w14:paraId="677C8865" w14:textId="04965A4E" w:rsidR="00796D39" w:rsidRPr="00971DB4" w:rsidRDefault="00796D39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KS2 French lessons </w:t>
            </w:r>
          </w:p>
          <w:p w14:paraId="48915CA9" w14:textId="1B685AF3" w:rsidR="00796D39" w:rsidRPr="00971DB4" w:rsidRDefault="00905A6B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Picture News forms part of a weekly Worship timetable – delivered to each Key Stage</w:t>
            </w:r>
          </w:p>
          <w:p w14:paraId="0B9C8FCC" w14:textId="608E0F94" w:rsidR="00796D39" w:rsidRPr="00971DB4" w:rsidRDefault="00796D39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Regular performing opportunities –Shropshire Sings, </w:t>
            </w:r>
            <w:r w:rsidR="00905A6B" w:rsidRPr="00971DB4">
              <w:rPr>
                <w:rFonts w:asciiTheme="minorHAnsi" w:hAnsiTheme="minorHAnsi" w:cstheme="minorHAnsi"/>
              </w:rPr>
              <w:t xml:space="preserve">Young Voices, </w:t>
            </w:r>
            <w:r w:rsidRPr="00971DB4">
              <w:rPr>
                <w:rFonts w:asciiTheme="minorHAnsi" w:hAnsiTheme="minorHAnsi" w:cstheme="minorHAnsi"/>
              </w:rPr>
              <w:t xml:space="preserve">Christmas productions, </w:t>
            </w:r>
            <w:r w:rsidR="00905A6B" w:rsidRPr="00971DB4">
              <w:rPr>
                <w:rFonts w:asciiTheme="minorHAnsi" w:hAnsiTheme="minorHAnsi" w:cstheme="minorHAnsi"/>
              </w:rPr>
              <w:t>L</w:t>
            </w:r>
            <w:r w:rsidRPr="00971DB4">
              <w:rPr>
                <w:rFonts w:asciiTheme="minorHAnsi" w:hAnsiTheme="minorHAnsi" w:cstheme="minorHAnsi"/>
              </w:rPr>
              <w:t xml:space="preserve">eavers </w:t>
            </w:r>
            <w:r w:rsidR="00905A6B" w:rsidRPr="00971DB4">
              <w:rPr>
                <w:rFonts w:asciiTheme="minorHAnsi" w:hAnsiTheme="minorHAnsi" w:cstheme="minorHAnsi"/>
              </w:rPr>
              <w:t>W</w:t>
            </w:r>
            <w:r w:rsidR="0070191F" w:rsidRPr="00971DB4">
              <w:rPr>
                <w:rFonts w:asciiTheme="minorHAnsi" w:hAnsiTheme="minorHAnsi" w:cstheme="minorHAnsi"/>
              </w:rPr>
              <w:t>orship</w:t>
            </w:r>
            <w:r w:rsidR="00905A6B" w:rsidRPr="00971DB4">
              <w:rPr>
                <w:rFonts w:asciiTheme="minorHAnsi" w:hAnsiTheme="minorHAnsi" w:cstheme="minorHAnsi"/>
              </w:rPr>
              <w:t>, Harvest</w:t>
            </w:r>
          </w:p>
          <w:p w14:paraId="4A060AC2" w14:textId="02837F78" w:rsidR="00796D39" w:rsidRPr="00971DB4" w:rsidRDefault="00796D39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Wide range of extra-curricular provision and </w:t>
            </w:r>
            <w:r w:rsidR="00905A6B" w:rsidRPr="00971DB4">
              <w:rPr>
                <w:rFonts w:asciiTheme="minorHAnsi" w:hAnsiTheme="minorHAnsi" w:cstheme="minorHAnsi"/>
              </w:rPr>
              <w:t>improving</w:t>
            </w:r>
            <w:r w:rsidRPr="00971DB4">
              <w:rPr>
                <w:rFonts w:asciiTheme="minorHAnsi" w:hAnsiTheme="minorHAnsi" w:cstheme="minorHAnsi"/>
              </w:rPr>
              <w:t xml:space="preserve"> levels of participation</w:t>
            </w:r>
          </w:p>
          <w:p w14:paraId="64D7A039" w14:textId="77777777" w:rsidR="00796D39" w:rsidRDefault="00796D39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Regular sports events, competitions and fixtures held and competed in</w:t>
            </w:r>
          </w:p>
          <w:p w14:paraId="1E9F9E18" w14:textId="73905FE6" w:rsidR="00C24BB2" w:rsidRPr="00C24BB2" w:rsidRDefault="00C24BB2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Pr="00971DB4">
              <w:rPr>
                <w:rFonts w:asciiTheme="minorHAnsi" w:hAnsiTheme="minorHAnsi" w:cstheme="minorHAnsi"/>
              </w:rPr>
              <w:t xml:space="preserve">isits to Synagogue </w:t>
            </w:r>
            <w:r>
              <w:rPr>
                <w:rFonts w:asciiTheme="minorHAnsi" w:hAnsiTheme="minorHAnsi" w:cstheme="minorHAnsi"/>
              </w:rPr>
              <w:t xml:space="preserve">(Autumn 2025) </w:t>
            </w:r>
            <w:r w:rsidRPr="00971DB4">
              <w:rPr>
                <w:rFonts w:asciiTheme="minorHAnsi" w:hAnsiTheme="minorHAnsi" w:cstheme="minorHAnsi"/>
              </w:rPr>
              <w:t xml:space="preserve">and </w:t>
            </w:r>
            <w:r>
              <w:rPr>
                <w:rFonts w:asciiTheme="minorHAnsi" w:hAnsiTheme="minorHAnsi" w:cstheme="minorHAnsi"/>
              </w:rPr>
              <w:t xml:space="preserve">planning to visit </w:t>
            </w:r>
            <w:r w:rsidRPr="00971DB4">
              <w:rPr>
                <w:rFonts w:asciiTheme="minorHAnsi" w:hAnsiTheme="minorHAnsi" w:cstheme="minorHAnsi"/>
              </w:rPr>
              <w:t>Mosque</w:t>
            </w:r>
          </w:p>
          <w:p w14:paraId="61498770" w14:textId="1B998E20" w:rsidR="00426BE5" w:rsidRDefault="00426BE5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 Things </w:t>
            </w:r>
            <w:proofErr w:type="gramStart"/>
            <w:r>
              <w:rPr>
                <w:rFonts w:asciiTheme="minorHAnsi" w:hAnsiTheme="minorHAnsi" w:cstheme="minorHAnsi"/>
              </w:rPr>
              <w:t>To</w:t>
            </w:r>
            <w:proofErr w:type="gramEnd"/>
            <w:r>
              <w:rPr>
                <w:rFonts w:asciiTheme="minorHAnsi" w:hAnsiTheme="minorHAnsi" w:cstheme="minorHAnsi"/>
              </w:rPr>
              <w:t xml:space="preserve"> Do Before You Leave </w:t>
            </w:r>
            <w:r w:rsidR="00C24BB2">
              <w:rPr>
                <w:rFonts w:asciiTheme="minorHAnsi" w:hAnsiTheme="minorHAnsi" w:cstheme="minorHAnsi"/>
              </w:rPr>
              <w:t>Welshampton</w:t>
            </w:r>
            <w:r>
              <w:rPr>
                <w:rFonts w:asciiTheme="minorHAnsi" w:hAnsiTheme="minorHAnsi" w:cstheme="minorHAnsi"/>
              </w:rPr>
              <w:t xml:space="preserve"> initiative</w:t>
            </w:r>
          </w:p>
          <w:p w14:paraId="38ACCBF3" w14:textId="7FB64817" w:rsidR="00C24BB2" w:rsidRDefault="00C24BB2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Global Christian Journey Day - Easter Around the World Federation Journey Day </w:t>
            </w:r>
          </w:p>
          <w:p w14:paraId="735F457B" w14:textId="6177A4DD" w:rsidR="00C24BB2" w:rsidRPr="00971DB4" w:rsidRDefault="00C24BB2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Cellar Church led Easter Celebration Day with American </w:t>
            </w:r>
            <w:r w:rsidR="00680F9A">
              <w:rPr>
                <w:rFonts w:asciiTheme="minorHAnsi" w:hAnsiTheme="minorHAnsi" w:cstheme="minorHAnsi"/>
              </w:rPr>
              <w:t xml:space="preserve">missionaries </w:t>
            </w:r>
          </w:p>
          <w:p w14:paraId="5E50F357" w14:textId="76D82A56" w:rsidR="00796D39" w:rsidRPr="00971DB4" w:rsidRDefault="00796D39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R.E., </w:t>
            </w:r>
            <w:r w:rsidR="0009365C" w:rsidRPr="00971DB4">
              <w:rPr>
                <w:rFonts w:asciiTheme="minorHAnsi" w:hAnsiTheme="minorHAnsi" w:cstheme="minorHAnsi"/>
              </w:rPr>
              <w:t>PSHE</w:t>
            </w:r>
            <w:r w:rsidRPr="00971DB4">
              <w:rPr>
                <w:rFonts w:asciiTheme="minorHAnsi" w:hAnsiTheme="minorHAnsi" w:cstheme="minorHAnsi"/>
              </w:rPr>
              <w:t xml:space="preserve"> and RSE curriculum and schemes of work</w:t>
            </w:r>
          </w:p>
          <w:p w14:paraId="68F4A8A1" w14:textId="492F41C5" w:rsidR="00796D39" w:rsidRPr="00971DB4" w:rsidRDefault="00796D39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Visits to </w:t>
            </w:r>
            <w:r w:rsidR="00905A6B" w:rsidRPr="00971DB4">
              <w:rPr>
                <w:rFonts w:asciiTheme="minorHAnsi" w:hAnsiTheme="minorHAnsi" w:cstheme="minorHAnsi"/>
              </w:rPr>
              <w:t>local church</w:t>
            </w:r>
            <w:r w:rsidRPr="00971DB4">
              <w:rPr>
                <w:rFonts w:asciiTheme="minorHAnsi" w:hAnsiTheme="minorHAnsi" w:cstheme="minorHAnsi"/>
              </w:rPr>
              <w:t xml:space="preserve"> and other places of worship</w:t>
            </w:r>
          </w:p>
          <w:p w14:paraId="0CF62313" w14:textId="77777777" w:rsidR="00796D39" w:rsidRPr="00971DB4" w:rsidRDefault="00796D39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Dance in P.E linked to different cultures</w:t>
            </w:r>
          </w:p>
          <w:p w14:paraId="59AC49AC" w14:textId="77777777" w:rsidR="00796D39" w:rsidRPr="00971DB4" w:rsidRDefault="00796D39" w:rsidP="00C24BB2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Christmas theatre trip</w:t>
            </w:r>
          </w:p>
        </w:tc>
        <w:tc>
          <w:tcPr>
            <w:tcW w:w="3689" w:type="dxa"/>
          </w:tcPr>
          <w:p w14:paraId="4193270C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a well-rounded education and appreciate human creativity and achievement</w:t>
            </w:r>
          </w:p>
          <w:p w14:paraId="454DCFDA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opportunities to learn about different cultures, which contributes to the inclusive school ethos</w:t>
            </w:r>
          </w:p>
          <w:p w14:paraId="552BA587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 xml:space="preserve">Pupils </w:t>
            </w:r>
            <w:proofErr w:type="gramStart"/>
            <w:r w:rsidRPr="00971DB4">
              <w:rPr>
                <w:rFonts w:asciiTheme="minorHAnsi" w:hAnsiTheme="minorHAnsi" w:cstheme="minorHAnsi"/>
              </w:rPr>
              <w:t>have an understanding of</w:t>
            </w:r>
            <w:proofErr w:type="gramEnd"/>
            <w:r w:rsidRPr="00971DB4">
              <w:rPr>
                <w:rFonts w:asciiTheme="minorHAnsi" w:hAnsiTheme="minorHAnsi" w:cstheme="minorHAnsi"/>
              </w:rPr>
              <w:t xml:space="preserve"> the world outside their own locality</w:t>
            </w:r>
          </w:p>
          <w:p w14:paraId="067A02E4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participate in a wide</w:t>
            </w:r>
          </w:p>
          <w:p w14:paraId="11CD85F3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variety of extra-curricular activities, creative and sporting opportunities</w:t>
            </w:r>
          </w:p>
          <w:p w14:paraId="149879B2" w14:textId="49E114A3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opportunities to perform to larger audiences with pupils from other schools;</w:t>
            </w:r>
            <w:r w:rsidR="00905A6B" w:rsidRPr="00971DB4">
              <w:rPr>
                <w:rFonts w:asciiTheme="minorHAnsi" w:hAnsiTheme="minorHAnsi" w:cstheme="minorHAnsi"/>
              </w:rPr>
              <w:t xml:space="preserve"> </w:t>
            </w:r>
            <w:r w:rsidRPr="00971DB4">
              <w:rPr>
                <w:rFonts w:asciiTheme="minorHAnsi" w:hAnsiTheme="minorHAnsi" w:cstheme="minorHAnsi"/>
              </w:rPr>
              <w:t>they have opportunities to showcase their diverse talents and feel valued for this</w:t>
            </w:r>
          </w:p>
          <w:p w14:paraId="388160E8" w14:textId="77777777" w:rsidR="00796D39" w:rsidRPr="00971DB4" w:rsidRDefault="00796D39" w:rsidP="00426BE5">
            <w:pPr>
              <w:pStyle w:val="NoSpacing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971DB4">
              <w:rPr>
                <w:rFonts w:asciiTheme="minorHAnsi" w:hAnsiTheme="minorHAnsi" w:cstheme="minorHAnsi"/>
              </w:rPr>
              <w:t>Pupils have opportunities to experience awe and wonder</w:t>
            </w:r>
          </w:p>
        </w:tc>
      </w:tr>
    </w:tbl>
    <w:p w14:paraId="0A46EAFA" w14:textId="77777777" w:rsidR="00796D39" w:rsidRDefault="00796D39" w:rsidP="00796D39">
      <w:pPr>
        <w:spacing w:line="208" w:lineRule="exact"/>
        <w:rPr>
          <w:sz w:val="20"/>
        </w:rPr>
        <w:sectPr w:rsidR="00796D39" w:rsidSect="0083732D">
          <w:pgSz w:w="16850" w:h="11920" w:orient="landscape"/>
          <w:pgMar w:top="1400" w:right="240" w:bottom="1180" w:left="200" w:header="754" w:footer="987" w:gutter="0"/>
          <w:cols w:space="720"/>
        </w:sectPr>
      </w:pPr>
    </w:p>
    <w:tbl>
      <w:tblPr>
        <w:tblpPr w:leftFromText="180" w:rightFromText="180" w:vertAnchor="page" w:horzAnchor="margin" w:tblpY="2269"/>
        <w:tblW w:w="50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3862"/>
        <w:gridCol w:w="3868"/>
        <w:gridCol w:w="3865"/>
      </w:tblGrid>
      <w:tr w:rsidR="00796D39" w:rsidRPr="0051708A" w14:paraId="10CD3FA6" w14:textId="77777777" w:rsidTr="00796D39">
        <w:trPr>
          <w:trHeight w:val="437"/>
        </w:trPr>
        <w:tc>
          <w:tcPr>
            <w:tcW w:w="5000" w:type="pct"/>
            <w:gridSpan w:val="4"/>
            <w:shd w:val="clear" w:color="auto" w:fill="ACAAAA"/>
            <w:vAlign w:val="center"/>
          </w:tcPr>
          <w:p w14:paraId="72506205" w14:textId="77777777" w:rsidR="00796D39" w:rsidRPr="0051708A" w:rsidRDefault="00796D39" w:rsidP="00796D39">
            <w:pPr>
              <w:pStyle w:val="TableParagraph"/>
              <w:spacing w:before="1"/>
              <w:ind w:left="9" w:firstLine="0"/>
              <w:jc w:val="center"/>
              <w:rPr>
                <w:b/>
                <w:sz w:val="26"/>
                <w:szCs w:val="30"/>
              </w:rPr>
            </w:pPr>
            <w:r>
              <w:rPr>
                <w:b/>
                <w:sz w:val="26"/>
                <w:szCs w:val="30"/>
              </w:rPr>
              <w:lastRenderedPageBreak/>
              <w:t>How Our Curriculum</w:t>
            </w:r>
            <w:r w:rsidRPr="0051708A">
              <w:rPr>
                <w:b/>
                <w:spacing w:val="-8"/>
                <w:sz w:val="26"/>
                <w:szCs w:val="30"/>
              </w:rPr>
              <w:t xml:space="preserve"> </w:t>
            </w:r>
            <w:r>
              <w:rPr>
                <w:b/>
                <w:spacing w:val="-8"/>
                <w:sz w:val="26"/>
                <w:szCs w:val="30"/>
              </w:rPr>
              <w:t xml:space="preserve">Contributes to Children’s SMSC </w:t>
            </w:r>
            <w:r w:rsidRPr="0051708A">
              <w:rPr>
                <w:b/>
                <w:sz w:val="26"/>
                <w:szCs w:val="30"/>
              </w:rPr>
              <w:t>Across</w:t>
            </w:r>
            <w:r w:rsidRPr="0051708A">
              <w:rPr>
                <w:b/>
                <w:spacing w:val="-8"/>
                <w:sz w:val="26"/>
                <w:szCs w:val="30"/>
              </w:rPr>
              <w:t xml:space="preserve"> </w:t>
            </w:r>
            <w:proofErr w:type="gramStart"/>
            <w:r w:rsidRPr="0051708A">
              <w:rPr>
                <w:b/>
                <w:sz w:val="26"/>
                <w:szCs w:val="30"/>
              </w:rPr>
              <w:t>The</w:t>
            </w:r>
            <w:proofErr w:type="gramEnd"/>
            <w:r w:rsidRPr="0051708A">
              <w:rPr>
                <w:b/>
                <w:spacing w:val="-7"/>
                <w:sz w:val="26"/>
                <w:szCs w:val="30"/>
              </w:rPr>
              <w:t xml:space="preserve"> </w:t>
            </w:r>
            <w:r w:rsidRPr="0051708A">
              <w:rPr>
                <w:b/>
                <w:spacing w:val="-2"/>
                <w:sz w:val="26"/>
                <w:szCs w:val="30"/>
              </w:rPr>
              <w:t>Curriculum</w:t>
            </w:r>
          </w:p>
        </w:tc>
      </w:tr>
      <w:tr w:rsidR="00796D39" w14:paraId="6B9648C6" w14:textId="77777777" w:rsidTr="00796D39">
        <w:trPr>
          <w:trHeight w:val="2857"/>
        </w:trPr>
        <w:tc>
          <w:tcPr>
            <w:tcW w:w="1250" w:type="pct"/>
          </w:tcPr>
          <w:p w14:paraId="2D0F7116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English</w:t>
            </w:r>
          </w:p>
          <w:p w14:paraId="44723228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Developing confidence and expertise in language, which is an important aspect of individual and social </w:t>
            </w:r>
            <w:proofErr w:type="gramStart"/>
            <w:r w:rsidRPr="0009365C">
              <w:rPr>
                <w:rFonts w:asciiTheme="minorHAnsi" w:hAnsiTheme="minorHAnsi" w:cstheme="minorHAnsi"/>
              </w:rPr>
              <w:t>identity;</w:t>
            </w:r>
            <w:proofErr w:type="gramEnd"/>
          </w:p>
          <w:p w14:paraId="6BFB0836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Enabling pupils to understand and engage with feelings and values embodied in high quality poetry, fiction, drama, film and </w:t>
            </w:r>
            <w:proofErr w:type="gramStart"/>
            <w:r w:rsidRPr="0009365C">
              <w:rPr>
                <w:rFonts w:asciiTheme="minorHAnsi" w:hAnsiTheme="minorHAnsi" w:cstheme="minorHAnsi"/>
              </w:rPr>
              <w:t>television;</w:t>
            </w:r>
            <w:proofErr w:type="gramEnd"/>
          </w:p>
          <w:p w14:paraId="1876FE19" w14:textId="2511B9C3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Developing pupils’ awareness of moral and social issues in </w:t>
            </w:r>
            <w:proofErr w:type="gramStart"/>
            <w:r w:rsidRPr="0009365C">
              <w:rPr>
                <w:rFonts w:asciiTheme="minorHAnsi" w:hAnsiTheme="minorHAnsi" w:cstheme="minorHAnsi"/>
              </w:rPr>
              <w:t>fiction</w:t>
            </w:r>
            <w:r w:rsidR="00905A6B" w:rsidRPr="0009365C">
              <w:rPr>
                <w:rFonts w:asciiTheme="minorHAnsi" w:hAnsiTheme="minorHAnsi" w:cstheme="minorHAnsi"/>
              </w:rPr>
              <w:t>;</w:t>
            </w:r>
            <w:proofErr w:type="gramEnd"/>
          </w:p>
          <w:p w14:paraId="27FECFF0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Helping pupils to understand how language changes over time, the influences on spoken, and written language and social attitudes to the use of </w:t>
            </w:r>
            <w:proofErr w:type="gramStart"/>
            <w:r w:rsidRPr="0009365C">
              <w:rPr>
                <w:rFonts w:asciiTheme="minorHAnsi" w:hAnsiTheme="minorHAnsi" w:cstheme="minorHAnsi"/>
              </w:rPr>
              <w:t>language;</w:t>
            </w:r>
            <w:proofErr w:type="gramEnd"/>
          </w:p>
          <w:p w14:paraId="757BEF45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Learning about different cultures by studying traditional stories from around the world.</w:t>
            </w:r>
          </w:p>
          <w:p w14:paraId="2E97160A" w14:textId="77777777" w:rsidR="00796D39" w:rsidRPr="0009365C" w:rsidRDefault="00796D3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5354DBA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971DB4">
              <w:rPr>
                <w:rFonts w:asciiTheme="minorHAnsi" w:hAnsiTheme="minorHAnsi" w:cstheme="minorHAnsi"/>
                <w:b/>
                <w:bCs/>
              </w:rPr>
              <w:t>Maths</w:t>
            </w:r>
            <w:proofErr w:type="spellEnd"/>
          </w:p>
          <w:p w14:paraId="18F3DF72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Enabling pupils to acknowledge the important contribution made to mathematics by non-western cultures.</w:t>
            </w:r>
          </w:p>
          <w:p w14:paraId="5ECFCA17" w14:textId="77777777" w:rsidR="00796D39" w:rsidRPr="0009365C" w:rsidRDefault="00796D3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6488BE9A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Science</w:t>
            </w:r>
          </w:p>
          <w:p w14:paraId="6D050983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Encouraging pupils to reflect on the wonder of the natural </w:t>
            </w:r>
            <w:proofErr w:type="gramStart"/>
            <w:r w:rsidRPr="0009365C">
              <w:rPr>
                <w:rFonts w:asciiTheme="minorHAnsi" w:hAnsiTheme="minorHAnsi" w:cstheme="minorHAnsi"/>
              </w:rPr>
              <w:t>world;</w:t>
            </w:r>
            <w:proofErr w:type="gramEnd"/>
          </w:p>
          <w:p w14:paraId="754AD22F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Awareness of the ways that science and technology can affect society and the </w:t>
            </w:r>
            <w:proofErr w:type="gramStart"/>
            <w:r w:rsidRPr="0009365C">
              <w:rPr>
                <w:rFonts w:asciiTheme="minorHAnsi" w:hAnsiTheme="minorHAnsi" w:cstheme="minorHAnsi"/>
              </w:rPr>
              <w:t>environment;</w:t>
            </w:r>
            <w:proofErr w:type="gramEnd"/>
          </w:p>
          <w:p w14:paraId="526E4EFB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Consideration of the moral dilemmas </w:t>
            </w:r>
            <w:r w:rsidRPr="0009365C">
              <w:rPr>
                <w:rFonts w:asciiTheme="minorHAnsi" w:hAnsiTheme="minorHAnsi" w:cstheme="minorHAnsi"/>
              </w:rPr>
              <w:lastRenderedPageBreak/>
              <w:t xml:space="preserve">that can result in scientific </w:t>
            </w:r>
            <w:proofErr w:type="gramStart"/>
            <w:r w:rsidRPr="0009365C">
              <w:rPr>
                <w:rFonts w:asciiTheme="minorHAnsi" w:hAnsiTheme="minorHAnsi" w:cstheme="minorHAnsi"/>
              </w:rPr>
              <w:t>developments;</w:t>
            </w:r>
            <w:proofErr w:type="gramEnd"/>
          </w:p>
          <w:p w14:paraId="6CFCEE03" w14:textId="77777777" w:rsidR="00905A6B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Showing respect for differing opinions, on creation for </w:t>
            </w:r>
            <w:proofErr w:type="gramStart"/>
            <w:r w:rsidRPr="0009365C">
              <w:rPr>
                <w:rFonts w:asciiTheme="minorHAnsi" w:hAnsiTheme="minorHAnsi" w:cstheme="minorHAnsi"/>
              </w:rPr>
              <w:t>example;</w:t>
            </w:r>
            <w:proofErr w:type="gramEnd"/>
            <w:r w:rsidRPr="0009365C">
              <w:rPr>
                <w:rFonts w:asciiTheme="minorHAnsi" w:hAnsiTheme="minorHAnsi" w:cstheme="minorHAnsi"/>
              </w:rPr>
              <w:t xml:space="preserve"> </w:t>
            </w:r>
          </w:p>
          <w:p w14:paraId="6CD8E167" w14:textId="34103639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Co-operation in practical enquiry and investigative </w:t>
            </w:r>
            <w:proofErr w:type="gramStart"/>
            <w:r w:rsidRPr="0009365C">
              <w:rPr>
                <w:rFonts w:asciiTheme="minorHAnsi" w:hAnsiTheme="minorHAnsi" w:cstheme="minorHAnsi"/>
              </w:rPr>
              <w:t>work;</w:t>
            </w:r>
            <w:proofErr w:type="gramEnd"/>
          </w:p>
          <w:p w14:paraId="574C0DAC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Raising awareness that scientific developments are the product of many different cultures.</w:t>
            </w:r>
          </w:p>
        </w:tc>
        <w:tc>
          <w:tcPr>
            <w:tcW w:w="1249" w:type="pct"/>
          </w:tcPr>
          <w:p w14:paraId="1BB576FF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lastRenderedPageBreak/>
              <w:t>Art</w:t>
            </w:r>
          </w:p>
          <w:p w14:paraId="1BA2E39D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Art lessons which develop children’s</w:t>
            </w:r>
          </w:p>
          <w:p w14:paraId="5302C2BE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aesthetic </w:t>
            </w:r>
            <w:proofErr w:type="gramStart"/>
            <w:r w:rsidRPr="0009365C">
              <w:rPr>
                <w:rFonts w:asciiTheme="minorHAnsi" w:hAnsiTheme="minorHAnsi" w:cstheme="minorHAnsi"/>
              </w:rPr>
              <w:t>appreciation;</w:t>
            </w:r>
            <w:proofErr w:type="gramEnd"/>
          </w:p>
          <w:p w14:paraId="2BF5E285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Consideration of art which evokes feelings of awe and </w:t>
            </w:r>
            <w:proofErr w:type="gramStart"/>
            <w:r w:rsidRPr="0009365C">
              <w:rPr>
                <w:rFonts w:asciiTheme="minorHAnsi" w:hAnsiTheme="minorHAnsi" w:cstheme="minorHAnsi"/>
              </w:rPr>
              <w:t>wonder;</w:t>
            </w:r>
            <w:proofErr w:type="gramEnd"/>
          </w:p>
          <w:p w14:paraId="12FFC696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Giving pupils the chance to reflect on nature, their environment and </w:t>
            </w:r>
            <w:proofErr w:type="gramStart"/>
            <w:r w:rsidRPr="0009365C">
              <w:rPr>
                <w:rFonts w:asciiTheme="minorHAnsi" w:hAnsiTheme="minorHAnsi" w:cstheme="minorHAnsi"/>
              </w:rPr>
              <w:t>surroundings;</w:t>
            </w:r>
            <w:proofErr w:type="gramEnd"/>
          </w:p>
          <w:p w14:paraId="797219CB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Studying art with spiritual or religious themes, issues raised by art which concerns ethical issues, such as war paintings.</w:t>
            </w:r>
          </w:p>
          <w:p w14:paraId="29546E85" w14:textId="77777777" w:rsidR="00796D39" w:rsidRPr="0009365C" w:rsidRDefault="00796D3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27209BD7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Music</w:t>
            </w:r>
          </w:p>
          <w:p w14:paraId="29075170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Music lessons which develop children’s</w:t>
            </w:r>
          </w:p>
          <w:p w14:paraId="18CBF05C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aesthetic </w:t>
            </w:r>
            <w:proofErr w:type="gramStart"/>
            <w:r w:rsidRPr="0009365C">
              <w:rPr>
                <w:rFonts w:asciiTheme="minorHAnsi" w:hAnsiTheme="minorHAnsi" w:cstheme="minorHAnsi"/>
              </w:rPr>
              <w:t>appreciation;</w:t>
            </w:r>
            <w:proofErr w:type="gramEnd"/>
          </w:p>
          <w:p w14:paraId="62D0B583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Consideration of music which evokes feelings of awe and </w:t>
            </w:r>
            <w:proofErr w:type="gramStart"/>
            <w:r w:rsidRPr="0009365C">
              <w:rPr>
                <w:rFonts w:asciiTheme="minorHAnsi" w:hAnsiTheme="minorHAnsi" w:cstheme="minorHAnsi"/>
              </w:rPr>
              <w:t>wonder;</w:t>
            </w:r>
            <w:proofErr w:type="gramEnd"/>
          </w:p>
          <w:p w14:paraId="7BD0565A" w14:textId="2BF750BC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Learning about different cultures by </w:t>
            </w:r>
            <w:r w:rsidR="00905A6B" w:rsidRPr="0009365C">
              <w:rPr>
                <w:rFonts w:asciiTheme="minorHAnsi" w:hAnsiTheme="minorHAnsi" w:cstheme="minorHAnsi"/>
              </w:rPr>
              <w:t>referencing</w:t>
            </w:r>
            <w:r w:rsidRPr="0009365C">
              <w:rPr>
                <w:rFonts w:asciiTheme="minorHAnsi" w:hAnsiTheme="minorHAnsi" w:cstheme="minorHAnsi"/>
              </w:rPr>
              <w:t xml:space="preserve"> traditional music from around the world.</w:t>
            </w:r>
          </w:p>
          <w:p w14:paraId="028DACE4" w14:textId="77777777" w:rsidR="00796D39" w:rsidRPr="0009365C" w:rsidRDefault="00796D3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02E536A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P.E</w:t>
            </w:r>
          </w:p>
          <w:p w14:paraId="5C42BFE8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Activities involving co-operation, teamwork, competition, rules, self-discipline and fair </w:t>
            </w:r>
            <w:proofErr w:type="gramStart"/>
            <w:r w:rsidRPr="0009365C">
              <w:rPr>
                <w:rFonts w:asciiTheme="minorHAnsi" w:hAnsiTheme="minorHAnsi" w:cstheme="minorHAnsi"/>
              </w:rPr>
              <w:t>play;</w:t>
            </w:r>
            <w:proofErr w:type="gramEnd"/>
          </w:p>
          <w:p w14:paraId="07C9132F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Exploring the sports and traditions of a variety of </w:t>
            </w:r>
            <w:proofErr w:type="gramStart"/>
            <w:r w:rsidRPr="0009365C">
              <w:rPr>
                <w:rFonts w:asciiTheme="minorHAnsi" w:hAnsiTheme="minorHAnsi" w:cstheme="minorHAnsi"/>
              </w:rPr>
              <w:t>cultures;</w:t>
            </w:r>
            <w:proofErr w:type="gramEnd"/>
          </w:p>
          <w:p w14:paraId="47F194C4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Activities that provide opportunities for self-reflection, awareness and </w:t>
            </w:r>
            <w:r w:rsidRPr="0009365C">
              <w:rPr>
                <w:rFonts w:asciiTheme="minorHAnsi" w:hAnsiTheme="minorHAnsi" w:cstheme="minorHAnsi"/>
              </w:rPr>
              <w:lastRenderedPageBreak/>
              <w:t>challenge.</w:t>
            </w:r>
          </w:p>
          <w:p w14:paraId="452B1E94" w14:textId="77777777" w:rsidR="00643FB9" w:rsidRPr="0009365C" w:rsidRDefault="00643FB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BA65616" w14:textId="029910EE" w:rsidR="00643FB9" w:rsidRPr="00971DB4" w:rsidRDefault="00643FB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Forest School</w:t>
            </w:r>
          </w:p>
          <w:p w14:paraId="174165EF" w14:textId="77777777" w:rsidR="00643FB9" w:rsidRPr="0009365C" w:rsidRDefault="00643FB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Pupils work collaboratively to develop teamwork and leadership.</w:t>
            </w:r>
          </w:p>
          <w:p w14:paraId="42F0306E" w14:textId="77777777" w:rsidR="00643FB9" w:rsidRPr="0009365C" w:rsidRDefault="00643FB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Pupils learn to appreciate the natural world in which we live</w:t>
            </w:r>
          </w:p>
          <w:p w14:paraId="137EC50E" w14:textId="77777777" w:rsidR="00643FB9" w:rsidRPr="0009365C" w:rsidRDefault="00643FB9" w:rsidP="00426BE5">
            <w:pPr>
              <w:pStyle w:val="NoSpacing"/>
              <w:numPr>
                <w:ilvl w:val="0"/>
                <w:numId w:val="8"/>
              </w:numPr>
              <w:rPr>
                <w:rStyle w:val="Emphasis"/>
                <w:rFonts w:asciiTheme="minorHAnsi" w:hAnsiTheme="minorHAnsi" w:cstheme="minorHAnsi"/>
                <w:i w:val="0"/>
                <w:iCs w:val="0"/>
              </w:rPr>
            </w:pPr>
            <w:r w:rsidRPr="0009365C">
              <w:rPr>
                <w:rStyle w:val="Emphasis"/>
                <w:rFonts w:asciiTheme="minorHAnsi" w:hAnsiTheme="minorHAnsi" w:cstheme="minorHAnsi"/>
                <w:i w:val="0"/>
                <w:iCs w:val="0"/>
              </w:rPr>
              <w:t>Encourage pupils to accept responsibility for their behaviour and show initiative</w:t>
            </w:r>
          </w:p>
          <w:p w14:paraId="670144FF" w14:textId="7A2DCBC7" w:rsidR="00796D39" w:rsidRPr="0009365C" w:rsidRDefault="00643FB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Style w:val="Emphasis"/>
                <w:rFonts w:asciiTheme="minorHAnsi" w:hAnsiTheme="minorHAnsi" w:cstheme="minorHAnsi"/>
                <w:i w:val="0"/>
                <w:iCs w:val="0"/>
              </w:rPr>
              <w:t>Offers all pupils regular opportunities to achieve and develop confidence and self-esteem</w:t>
            </w:r>
          </w:p>
        </w:tc>
        <w:tc>
          <w:tcPr>
            <w:tcW w:w="1251" w:type="pct"/>
          </w:tcPr>
          <w:p w14:paraId="36C0DC9B" w14:textId="4650B82A" w:rsidR="00796D39" w:rsidRPr="00971DB4" w:rsidRDefault="00971DB4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lastRenderedPageBreak/>
              <w:t>F</w:t>
            </w:r>
            <w:r w:rsidR="00796D39" w:rsidRPr="00971DB4">
              <w:rPr>
                <w:rFonts w:asciiTheme="minorHAnsi" w:hAnsiTheme="minorHAnsi" w:cstheme="minorHAnsi"/>
                <w:b/>
                <w:bCs/>
              </w:rPr>
              <w:t>rench</w:t>
            </w:r>
          </w:p>
          <w:p w14:paraId="1FDBE45A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Learning about French culture and </w:t>
            </w:r>
            <w:proofErr w:type="gramStart"/>
            <w:r w:rsidRPr="0009365C">
              <w:rPr>
                <w:rFonts w:asciiTheme="minorHAnsi" w:hAnsiTheme="minorHAnsi" w:cstheme="minorHAnsi"/>
              </w:rPr>
              <w:t>customs;</w:t>
            </w:r>
            <w:proofErr w:type="gramEnd"/>
          </w:p>
          <w:p w14:paraId="51D41375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Developing social skills through communicating with a French pen friend, group work and communication </w:t>
            </w:r>
            <w:proofErr w:type="gramStart"/>
            <w:r w:rsidRPr="0009365C">
              <w:rPr>
                <w:rFonts w:asciiTheme="minorHAnsi" w:hAnsiTheme="minorHAnsi" w:cstheme="minorHAnsi"/>
              </w:rPr>
              <w:t>activities;</w:t>
            </w:r>
            <w:proofErr w:type="gramEnd"/>
          </w:p>
          <w:p w14:paraId="4FFB4346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Listening skills are improved through oral/aural work.</w:t>
            </w:r>
          </w:p>
          <w:p w14:paraId="7550B11D" w14:textId="77777777" w:rsidR="00796D39" w:rsidRPr="0009365C" w:rsidRDefault="00796D3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3A799D3" w14:textId="0648EB4E" w:rsidR="00796D39" w:rsidRPr="00971DB4" w:rsidRDefault="0009365C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PSHE</w:t>
            </w:r>
          </w:p>
          <w:p w14:paraId="3FC509E5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Opportunities to reflect, to develop curiosity and a questioning approach – discussing issues and themes</w:t>
            </w:r>
          </w:p>
          <w:p w14:paraId="051972A8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Units of study that support the development of social skills and emotional wellbeing e.g. ‘Feelings and Relationships’, ‘Mental Health and Emotional Well-Being’</w:t>
            </w:r>
          </w:p>
          <w:p w14:paraId="3C50500D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Units of study that develop understanding of British Values</w:t>
            </w:r>
          </w:p>
          <w:p w14:paraId="701BE553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Consideration of a range of moral issues through units of R.E. study.</w:t>
            </w:r>
          </w:p>
          <w:p w14:paraId="7939A2DA" w14:textId="77777777" w:rsidR="00796D39" w:rsidRPr="0009365C" w:rsidRDefault="00796D3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33296F38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R.E</w:t>
            </w:r>
          </w:p>
          <w:p w14:paraId="579C9215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Opportunities to reflect, to develop curiosity and a questioning approach – discussing issues and </w:t>
            </w:r>
            <w:proofErr w:type="gramStart"/>
            <w:r w:rsidRPr="0009365C">
              <w:rPr>
                <w:rFonts w:asciiTheme="minorHAnsi" w:hAnsiTheme="minorHAnsi" w:cstheme="minorHAnsi"/>
              </w:rPr>
              <w:t>themes;</w:t>
            </w:r>
            <w:proofErr w:type="gramEnd"/>
          </w:p>
          <w:p w14:paraId="2C9D0832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Learning about key beliefs of different world faiths including Christianity, Judaism, Sikhism, Islam, Buddhism, </w:t>
            </w:r>
            <w:r w:rsidRPr="0009365C">
              <w:rPr>
                <w:rFonts w:asciiTheme="minorHAnsi" w:hAnsiTheme="minorHAnsi" w:cstheme="minorHAnsi"/>
              </w:rPr>
              <w:lastRenderedPageBreak/>
              <w:t xml:space="preserve">Hinduism and </w:t>
            </w:r>
            <w:proofErr w:type="gramStart"/>
            <w:r w:rsidRPr="0009365C">
              <w:rPr>
                <w:rFonts w:asciiTheme="minorHAnsi" w:hAnsiTheme="minorHAnsi" w:cstheme="minorHAnsi"/>
              </w:rPr>
              <w:t>Humanism;</w:t>
            </w:r>
            <w:proofErr w:type="gramEnd"/>
          </w:p>
          <w:p w14:paraId="59E7C7AD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Consideration of a range of moral issues – right and wrong, justice, war and suffering, care for the environment etc.</w:t>
            </w:r>
          </w:p>
          <w:p w14:paraId="2C7851B2" w14:textId="77777777" w:rsidR="00643FB9" w:rsidRPr="0009365C" w:rsidRDefault="00643FB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EE2F59A" w14:textId="77777777" w:rsidR="00643FB9" w:rsidRPr="00971DB4" w:rsidRDefault="00643FB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History</w:t>
            </w:r>
          </w:p>
          <w:p w14:paraId="03F4E9EB" w14:textId="77777777" w:rsidR="00643FB9" w:rsidRPr="0009365C" w:rsidRDefault="00643FB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Learning about the development of British </w:t>
            </w:r>
            <w:proofErr w:type="gramStart"/>
            <w:r w:rsidRPr="0009365C">
              <w:rPr>
                <w:rFonts w:asciiTheme="minorHAnsi" w:hAnsiTheme="minorHAnsi" w:cstheme="minorHAnsi"/>
              </w:rPr>
              <w:t>society;</w:t>
            </w:r>
            <w:proofErr w:type="gramEnd"/>
          </w:p>
          <w:p w14:paraId="7D106CE0" w14:textId="77777777" w:rsidR="00643FB9" w:rsidRPr="0009365C" w:rsidRDefault="00643FB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Enabling pupils to reflect on issues such as slavery, the holocaust and </w:t>
            </w:r>
            <w:proofErr w:type="gramStart"/>
            <w:r w:rsidRPr="0009365C">
              <w:rPr>
                <w:rFonts w:asciiTheme="minorHAnsi" w:hAnsiTheme="minorHAnsi" w:cstheme="minorHAnsi"/>
              </w:rPr>
              <w:t>Imperialism;</w:t>
            </w:r>
            <w:proofErr w:type="gramEnd"/>
          </w:p>
          <w:p w14:paraId="1F503477" w14:textId="0A1259EC" w:rsidR="00643FB9" w:rsidRPr="0009365C" w:rsidRDefault="00643FB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Showing an awareness of the moral implications of the actions of historical figures.</w:t>
            </w:r>
          </w:p>
        </w:tc>
        <w:tc>
          <w:tcPr>
            <w:tcW w:w="1250" w:type="pct"/>
          </w:tcPr>
          <w:p w14:paraId="62F98BF3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lastRenderedPageBreak/>
              <w:t>Geography</w:t>
            </w:r>
          </w:p>
          <w:p w14:paraId="1A7AD780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Opportunities for reflection on the creation, Earth’s origins, its future and </w:t>
            </w:r>
            <w:proofErr w:type="gramStart"/>
            <w:r w:rsidRPr="0009365C">
              <w:rPr>
                <w:rFonts w:asciiTheme="minorHAnsi" w:hAnsiTheme="minorHAnsi" w:cstheme="minorHAnsi"/>
              </w:rPr>
              <w:t>diversity;</w:t>
            </w:r>
            <w:proofErr w:type="gramEnd"/>
          </w:p>
          <w:p w14:paraId="75AA0464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Reflection on the fair distribution of the Earth’s resources and issues surrounding climate </w:t>
            </w:r>
            <w:proofErr w:type="gramStart"/>
            <w:r w:rsidRPr="0009365C">
              <w:rPr>
                <w:rFonts w:asciiTheme="minorHAnsi" w:hAnsiTheme="minorHAnsi" w:cstheme="minorHAnsi"/>
              </w:rPr>
              <w:t>change;</w:t>
            </w:r>
            <w:proofErr w:type="gramEnd"/>
          </w:p>
          <w:p w14:paraId="167767B1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Studies of people and physical geography provides children with the chance to reflect on the social and cultural characteristics of society.</w:t>
            </w:r>
          </w:p>
          <w:p w14:paraId="7DD1B269" w14:textId="77777777" w:rsidR="00796D39" w:rsidRPr="0009365C" w:rsidRDefault="00796D3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70B6606D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Computing</w:t>
            </w:r>
          </w:p>
          <w:p w14:paraId="1F9E2039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Preparing children for the challenges of living and learning in a technologically- enriched, increasingly inter-connected </w:t>
            </w:r>
            <w:proofErr w:type="gramStart"/>
            <w:r w:rsidRPr="0009365C">
              <w:rPr>
                <w:rFonts w:asciiTheme="minorHAnsi" w:hAnsiTheme="minorHAnsi" w:cstheme="minorHAnsi"/>
              </w:rPr>
              <w:t>world;</w:t>
            </w:r>
            <w:proofErr w:type="gramEnd"/>
          </w:p>
          <w:p w14:paraId="1046F078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Making clear the guidelines about the ethical use of the </w:t>
            </w:r>
            <w:proofErr w:type="gramStart"/>
            <w:r w:rsidRPr="0009365C">
              <w:rPr>
                <w:rFonts w:asciiTheme="minorHAnsi" w:hAnsiTheme="minorHAnsi" w:cstheme="minorHAnsi"/>
              </w:rPr>
              <w:t>internet;</w:t>
            </w:r>
            <w:proofErr w:type="gramEnd"/>
          </w:p>
          <w:p w14:paraId="0C83E332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Acknowledging advances in technology and appreciation for human </w:t>
            </w:r>
            <w:proofErr w:type="gramStart"/>
            <w:r w:rsidRPr="0009365C">
              <w:rPr>
                <w:rFonts w:asciiTheme="minorHAnsi" w:hAnsiTheme="minorHAnsi" w:cstheme="minorHAnsi"/>
              </w:rPr>
              <w:t>achievement;</w:t>
            </w:r>
            <w:proofErr w:type="gramEnd"/>
          </w:p>
          <w:p w14:paraId="3AAFA019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Informing children about safe use of the internet.</w:t>
            </w:r>
          </w:p>
          <w:p w14:paraId="7E9DBBFD" w14:textId="77777777" w:rsidR="00796D39" w:rsidRPr="0009365C" w:rsidRDefault="00796D39" w:rsidP="0009365C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0441E21C" w14:textId="77777777" w:rsidR="00796D39" w:rsidRPr="00971DB4" w:rsidRDefault="00796D39" w:rsidP="00971DB4">
            <w:pPr>
              <w:pStyle w:val="NoSpacing"/>
              <w:rPr>
                <w:rFonts w:asciiTheme="minorHAnsi" w:hAnsiTheme="minorHAnsi" w:cstheme="minorHAnsi"/>
                <w:b/>
                <w:bCs/>
              </w:rPr>
            </w:pPr>
            <w:r w:rsidRPr="00971DB4">
              <w:rPr>
                <w:rFonts w:asciiTheme="minorHAnsi" w:hAnsiTheme="minorHAnsi" w:cstheme="minorHAnsi"/>
                <w:b/>
                <w:bCs/>
              </w:rPr>
              <w:t>Design Technology</w:t>
            </w:r>
          </w:p>
          <w:p w14:paraId="6E8BEFC3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Reflection on products and inventions, the diversity of materials and the ways in which design can improve the quality of our </w:t>
            </w:r>
            <w:proofErr w:type="gramStart"/>
            <w:r w:rsidRPr="0009365C">
              <w:rPr>
                <w:rFonts w:asciiTheme="minorHAnsi" w:hAnsiTheme="minorHAnsi" w:cstheme="minorHAnsi"/>
              </w:rPr>
              <w:t>lives;</w:t>
            </w:r>
            <w:proofErr w:type="gramEnd"/>
          </w:p>
          <w:p w14:paraId="0979F066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Awareness of the moral dilemmas </w:t>
            </w:r>
            <w:r w:rsidRPr="0009365C">
              <w:rPr>
                <w:rFonts w:asciiTheme="minorHAnsi" w:hAnsiTheme="minorHAnsi" w:cstheme="minorHAnsi"/>
              </w:rPr>
              <w:lastRenderedPageBreak/>
              <w:t xml:space="preserve">created by technological </w:t>
            </w:r>
            <w:proofErr w:type="gramStart"/>
            <w:r w:rsidRPr="0009365C">
              <w:rPr>
                <w:rFonts w:asciiTheme="minorHAnsi" w:hAnsiTheme="minorHAnsi" w:cstheme="minorHAnsi"/>
              </w:rPr>
              <w:t>advances;</w:t>
            </w:r>
            <w:proofErr w:type="gramEnd"/>
          </w:p>
          <w:p w14:paraId="2608238A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 xml:space="preserve">Consideration of how different cultures have contributed to technological </w:t>
            </w:r>
            <w:proofErr w:type="gramStart"/>
            <w:r w:rsidRPr="0009365C">
              <w:rPr>
                <w:rFonts w:asciiTheme="minorHAnsi" w:hAnsiTheme="minorHAnsi" w:cstheme="minorHAnsi"/>
              </w:rPr>
              <w:t>advances;</w:t>
            </w:r>
            <w:proofErr w:type="gramEnd"/>
          </w:p>
          <w:p w14:paraId="21483E99" w14:textId="77777777" w:rsidR="00796D39" w:rsidRPr="0009365C" w:rsidRDefault="00796D39" w:rsidP="00426BE5">
            <w:pPr>
              <w:pStyle w:val="NoSpacing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09365C">
              <w:rPr>
                <w:rFonts w:asciiTheme="minorHAnsi" w:hAnsiTheme="minorHAnsi" w:cstheme="minorHAnsi"/>
              </w:rPr>
              <w:t>Opportunities to work as a team, recognising others’ strengths and working co-operatively</w:t>
            </w:r>
          </w:p>
        </w:tc>
      </w:tr>
    </w:tbl>
    <w:p w14:paraId="413059CE" w14:textId="77777777" w:rsidR="00796D39" w:rsidRDefault="00796D39" w:rsidP="00796D39"/>
    <w:sectPr w:rsidR="00796D39" w:rsidSect="00796D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0F04" w14:textId="77777777" w:rsidR="00076B1C" w:rsidRDefault="00076B1C" w:rsidP="00796D39">
      <w:r>
        <w:separator/>
      </w:r>
    </w:p>
  </w:endnote>
  <w:endnote w:type="continuationSeparator" w:id="0">
    <w:p w14:paraId="6E6B0680" w14:textId="77777777" w:rsidR="00076B1C" w:rsidRDefault="00076B1C" w:rsidP="00796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3EF4E" w14:textId="77777777" w:rsidR="00796D39" w:rsidRDefault="00796D39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3ABD84" wp14:editId="58854998">
              <wp:simplePos x="0" y="0"/>
              <wp:positionH relativeFrom="page">
                <wp:posOffset>9099042</wp:posOffset>
              </wp:positionH>
              <wp:positionV relativeFrom="page">
                <wp:posOffset>6797675</wp:posOffset>
              </wp:positionV>
              <wp:extent cx="59245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4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01B1BC" w14:textId="77777777" w:rsidR="00796D39" w:rsidRDefault="00796D39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ABD8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6.45pt;margin-top:535.25pt;width:46.65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" filled="f" stroked="f">
              <v:textbox inset="0,0,0,0">
                <w:txbxContent>
                  <w:p w14:paraId="6501B1BC" w14:textId="77777777" w:rsidR="00796D39" w:rsidRDefault="00796D39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02AC" w14:textId="77777777" w:rsidR="00076B1C" w:rsidRDefault="00076B1C" w:rsidP="00796D39">
      <w:r>
        <w:separator/>
      </w:r>
    </w:p>
  </w:footnote>
  <w:footnote w:type="continuationSeparator" w:id="0">
    <w:p w14:paraId="2965EDCE" w14:textId="77777777" w:rsidR="00076B1C" w:rsidRDefault="00076B1C" w:rsidP="00796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EF767" w14:textId="727B8B22" w:rsidR="00796D39" w:rsidRDefault="00796D39" w:rsidP="00C24BB2">
    <w:pPr>
      <w:spacing w:line="264" w:lineRule="exact"/>
      <w:jc w:val="center"/>
      <w:rPr>
        <w:b/>
        <w:sz w:val="24"/>
        <w:u w:val="thick"/>
      </w:rPr>
    </w:pPr>
  </w:p>
  <w:p w14:paraId="0B16EDD8" w14:textId="41DC5D94" w:rsidR="00C24BB2" w:rsidRDefault="00C24BB2" w:rsidP="00796D39">
    <w:pPr>
      <w:spacing w:line="264" w:lineRule="exact"/>
      <w:jc w:val="center"/>
      <w:rPr>
        <w:b/>
        <w:sz w:val="24"/>
        <w:u w:val="thick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DFED2C7" wp14:editId="1FACBC58">
          <wp:simplePos x="0" y="0"/>
          <wp:positionH relativeFrom="column">
            <wp:posOffset>5001260</wp:posOffset>
          </wp:positionH>
          <wp:positionV relativeFrom="paragraph">
            <wp:posOffset>-219710</wp:posOffset>
          </wp:positionV>
          <wp:extent cx="419100" cy="350878"/>
          <wp:effectExtent l="0" t="0" r="0" b="0"/>
          <wp:wrapNone/>
          <wp:docPr id="20233260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50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E9CCC0" w14:textId="23E45ED6" w:rsidR="00796D39" w:rsidRDefault="00C24BB2" w:rsidP="00796D39">
    <w:pPr>
      <w:spacing w:line="264" w:lineRule="exact"/>
      <w:jc w:val="center"/>
      <w:rPr>
        <w:b/>
        <w:sz w:val="24"/>
      </w:rPr>
    </w:pPr>
    <w:r>
      <w:rPr>
        <w:b/>
        <w:sz w:val="24"/>
        <w:u w:val="thick"/>
      </w:rPr>
      <w:t>Welshampton</w:t>
    </w:r>
    <w:r w:rsidR="00796D39">
      <w:rPr>
        <w:b/>
        <w:sz w:val="24"/>
        <w:u w:val="thick"/>
      </w:rPr>
      <w:t xml:space="preserve"> Church of England</w:t>
    </w:r>
    <w:r w:rsidR="00796D39">
      <w:rPr>
        <w:b/>
        <w:spacing w:val="-3"/>
        <w:sz w:val="24"/>
        <w:u w:val="thick"/>
      </w:rPr>
      <w:t xml:space="preserve"> </w:t>
    </w:r>
    <w:r w:rsidR="00796D39">
      <w:rPr>
        <w:b/>
        <w:sz w:val="24"/>
        <w:u w:val="thick"/>
      </w:rPr>
      <w:t>Primary</w:t>
    </w:r>
    <w:r w:rsidR="00796D39">
      <w:rPr>
        <w:b/>
        <w:spacing w:val="-6"/>
        <w:sz w:val="24"/>
        <w:u w:val="thick"/>
      </w:rPr>
      <w:t xml:space="preserve"> </w:t>
    </w:r>
    <w:r w:rsidR="00796D39">
      <w:rPr>
        <w:b/>
        <w:spacing w:val="-2"/>
        <w:sz w:val="24"/>
        <w:u w:val="thick"/>
      </w:rPr>
      <w:t>School</w:t>
    </w:r>
  </w:p>
  <w:p w14:paraId="65B7ACDB" w14:textId="1B6D5FFB" w:rsidR="00971DB4" w:rsidRPr="00796D39" w:rsidRDefault="00796D39" w:rsidP="00971DB4">
    <w:pPr>
      <w:spacing w:before="43"/>
      <w:jc w:val="center"/>
      <w:rPr>
        <w:b/>
        <w:spacing w:val="-4"/>
        <w:sz w:val="24"/>
        <w:u w:val="thick"/>
      </w:rPr>
    </w:pPr>
    <w:r>
      <w:rPr>
        <w:b/>
        <w:sz w:val="24"/>
        <w:u w:val="thick"/>
      </w:rPr>
      <w:t>Spiritual,</w:t>
    </w:r>
    <w:r>
      <w:rPr>
        <w:b/>
        <w:spacing w:val="-9"/>
        <w:sz w:val="24"/>
        <w:u w:val="thick"/>
      </w:rPr>
      <w:t xml:space="preserve"> </w:t>
    </w:r>
    <w:r>
      <w:rPr>
        <w:b/>
        <w:sz w:val="24"/>
        <w:u w:val="thick"/>
      </w:rPr>
      <w:t>Moral,</w:t>
    </w:r>
    <w:r>
      <w:rPr>
        <w:b/>
        <w:spacing w:val="-6"/>
        <w:sz w:val="24"/>
        <w:u w:val="thick"/>
      </w:rPr>
      <w:t xml:space="preserve"> </w:t>
    </w:r>
    <w:r>
      <w:rPr>
        <w:b/>
        <w:sz w:val="24"/>
        <w:u w:val="thick"/>
      </w:rPr>
      <w:t>Social</w:t>
    </w:r>
    <w:r>
      <w:rPr>
        <w:b/>
        <w:spacing w:val="-7"/>
        <w:sz w:val="24"/>
        <w:u w:val="thick"/>
      </w:rPr>
      <w:t xml:space="preserve"> </w:t>
    </w:r>
    <w:r>
      <w:rPr>
        <w:b/>
        <w:sz w:val="24"/>
        <w:u w:val="thick"/>
      </w:rPr>
      <w:t>and</w:t>
    </w:r>
    <w:r>
      <w:rPr>
        <w:b/>
        <w:spacing w:val="-5"/>
        <w:sz w:val="24"/>
        <w:u w:val="thick"/>
      </w:rPr>
      <w:t xml:space="preserve"> </w:t>
    </w:r>
    <w:r>
      <w:rPr>
        <w:b/>
        <w:sz w:val="24"/>
        <w:u w:val="thick"/>
      </w:rPr>
      <w:t>Cultural</w:t>
    </w:r>
    <w:r>
      <w:rPr>
        <w:b/>
        <w:spacing w:val="-6"/>
        <w:sz w:val="24"/>
        <w:u w:val="thick"/>
      </w:rPr>
      <w:t xml:space="preserve"> </w:t>
    </w:r>
    <w:r>
      <w:rPr>
        <w:b/>
        <w:sz w:val="24"/>
        <w:u w:val="thick"/>
      </w:rPr>
      <w:t>(SMSC)</w:t>
    </w:r>
    <w:r>
      <w:rPr>
        <w:b/>
        <w:spacing w:val="-5"/>
        <w:sz w:val="24"/>
        <w:u w:val="thick"/>
      </w:rPr>
      <w:t xml:space="preserve"> </w:t>
    </w:r>
    <w:r>
      <w:rPr>
        <w:b/>
        <w:sz w:val="24"/>
        <w:u w:val="thick"/>
      </w:rPr>
      <w:t>Audit</w:t>
    </w:r>
    <w:r>
      <w:rPr>
        <w:b/>
        <w:spacing w:val="-4"/>
        <w:sz w:val="24"/>
        <w:u w:val="thick"/>
      </w:rPr>
      <w:t xml:space="preserve"> </w:t>
    </w:r>
    <w:r>
      <w:rPr>
        <w:b/>
        <w:sz w:val="24"/>
        <w:u w:val="thick"/>
      </w:rPr>
      <w:t>202</w:t>
    </w:r>
    <w:r w:rsidR="00C24BB2">
      <w:rPr>
        <w:b/>
        <w:sz w:val="24"/>
        <w:u w:val="thick"/>
      </w:rPr>
      <w:t>5</w:t>
    </w:r>
    <w:r>
      <w:rPr>
        <w:b/>
        <w:sz w:val="24"/>
        <w:u w:val="thick"/>
      </w:rPr>
      <w:t>-</w:t>
    </w:r>
    <w:r>
      <w:rPr>
        <w:b/>
        <w:spacing w:val="-4"/>
        <w:sz w:val="24"/>
        <w:u w:val="thick"/>
      </w:rPr>
      <w:t>202</w:t>
    </w:r>
    <w:r w:rsidR="00C24BB2">
      <w:rPr>
        <w:b/>
        <w:spacing w:val="-4"/>
        <w:sz w:val="24"/>
        <w:u w:val="thick"/>
      </w:rPr>
      <w:t>6</w:t>
    </w:r>
  </w:p>
  <w:p w14:paraId="3031111C" w14:textId="7A096652" w:rsidR="00796D39" w:rsidRDefault="00796D39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E11"/>
    <w:multiLevelType w:val="hybridMultilevel"/>
    <w:tmpl w:val="9B626C3C"/>
    <w:lvl w:ilvl="0" w:tplc="4DD2D8E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1848"/>
    <w:multiLevelType w:val="hybridMultilevel"/>
    <w:tmpl w:val="E0C8E44E"/>
    <w:lvl w:ilvl="0" w:tplc="4DD2D8E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79448038">
      <w:numFmt w:val="bullet"/>
      <w:lvlText w:val="•"/>
      <w:lvlJc w:val="left"/>
      <w:pPr>
        <w:ind w:left="580" w:hanging="360"/>
      </w:pPr>
      <w:rPr>
        <w:rFonts w:hint="default"/>
        <w:lang w:val="en-US" w:eastAsia="en-US" w:bidi="ar-SA"/>
      </w:rPr>
    </w:lvl>
    <w:lvl w:ilvl="2" w:tplc="4F8AC1C0">
      <w:numFmt w:val="bullet"/>
      <w:lvlText w:val="•"/>
      <w:lvlJc w:val="left"/>
      <w:pPr>
        <w:ind w:left="793" w:hanging="360"/>
      </w:pPr>
      <w:rPr>
        <w:rFonts w:hint="default"/>
        <w:lang w:val="en-US" w:eastAsia="en-US" w:bidi="ar-SA"/>
      </w:rPr>
    </w:lvl>
    <w:lvl w:ilvl="3" w:tplc="8592B8BC">
      <w:numFmt w:val="bullet"/>
      <w:lvlText w:val="•"/>
      <w:lvlJc w:val="left"/>
      <w:pPr>
        <w:ind w:left="1006" w:hanging="360"/>
      </w:pPr>
      <w:rPr>
        <w:rFonts w:hint="default"/>
        <w:lang w:val="en-US" w:eastAsia="en-US" w:bidi="ar-SA"/>
      </w:rPr>
    </w:lvl>
    <w:lvl w:ilvl="4" w:tplc="984C0242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ar-SA"/>
      </w:rPr>
    </w:lvl>
    <w:lvl w:ilvl="5" w:tplc="19BCC11E">
      <w:numFmt w:val="bullet"/>
      <w:lvlText w:val="•"/>
      <w:lvlJc w:val="left"/>
      <w:pPr>
        <w:ind w:left="1432" w:hanging="360"/>
      </w:pPr>
      <w:rPr>
        <w:rFonts w:hint="default"/>
        <w:lang w:val="en-US" w:eastAsia="en-US" w:bidi="ar-SA"/>
      </w:rPr>
    </w:lvl>
    <w:lvl w:ilvl="6" w:tplc="139CB2B4">
      <w:numFmt w:val="bullet"/>
      <w:lvlText w:val="•"/>
      <w:lvlJc w:val="left"/>
      <w:pPr>
        <w:ind w:left="1645" w:hanging="360"/>
      </w:pPr>
      <w:rPr>
        <w:rFonts w:hint="default"/>
        <w:lang w:val="en-US" w:eastAsia="en-US" w:bidi="ar-SA"/>
      </w:rPr>
    </w:lvl>
    <w:lvl w:ilvl="7" w:tplc="48CAE5E8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8" w:tplc="7EF2AEEE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A85A03"/>
    <w:multiLevelType w:val="hybridMultilevel"/>
    <w:tmpl w:val="8AAEACC6"/>
    <w:lvl w:ilvl="0" w:tplc="A2D09D78">
      <w:numFmt w:val="bullet"/>
      <w:lvlText w:val=""/>
      <w:lvlJc w:val="left"/>
      <w:pPr>
        <w:ind w:left="35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3" w15:restartNumberingAfterBreak="0">
    <w:nsid w:val="24FF0F79"/>
    <w:multiLevelType w:val="hybridMultilevel"/>
    <w:tmpl w:val="92041454"/>
    <w:lvl w:ilvl="0" w:tplc="4DA88864">
      <w:numFmt w:val="bullet"/>
      <w:lvlText w:val=""/>
      <w:lvlJc w:val="left"/>
      <w:pPr>
        <w:ind w:left="19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EA44F324">
      <w:numFmt w:val="bullet"/>
      <w:lvlText w:val="•"/>
      <w:lvlJc w:val="left"/>
      <w:pPr>
        <w:ind w:left="3404" w:hanging="360"/>
      </w:pPr>
      <w:rPr>
        <w:rFonts w:hint="default"/>
        <w:lang w:val="en-US" w:eastAsia="en-US" w:bidi="ar-SA"/>
      </w:rPr>
    </w:lvl>
    <w:lvl w:ilvl="2" w:tplc="7638A53C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3" w:tplc="5C28D94A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4" w:tplc="94EE0CD2">
      <w:numFmt w:val="bullet"/>
      <w:lvlText w:val="•"/>
      <w:lvlJc w:val="left"/>
      <w:pPr>
        <w:ind w:left="7736" w:hanging="360"/>
      </w:pPr>
      <w:rPr>
        <w:rFonts w:hint="default"/>
        <w:lang w:val="en-US" w:eastAsia="en-US" w:bidi="ar-SA"/>
      </w:rPr>
    </w:lvl>
    <w:lvl w:ilvl="5" w:tplc="36629440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  <w:lvl w:ilvl="6" w:tplc="CDA4AA20">
      <w:numFmt w:val="bullet"/>
      <w:lvlText w:val="•"/>
      <w:lvlJc w:val="left"/>
      <w:pPr>
        <w:ind w:left="10624" w:hanging="360"/>
      </w:pPr>
      <w:rPr>
        <w:rFonts w:hint="default"/>
        <w:lang w:val="en-US" w:eastAsia="en-US" w:bidi="ar-SA"/>
      </w:rPr>
    </w:lvl>
    <w:lvl w:ilvl="7" w:tplc="1C54092A">
      <w:numFmt w:val="bullet"/>
      <w:lvlText w:val="•"/>
      <w:lvlJc w:val="left"/>
      <w:pPr>
        <w:ind w:left="12068" w:hanging="360"/>
      </w:pPr>
      <w:rPr>
        <w:rFonts w:hint="default"/>
        <w:lang w:val="en-US" w:eastAsia="en-US" w:bidi="ar-SA"/>
      </w:rPr>
    </w:lvl>
    <w:lvl w:ilvl="8" w:tplc="07C6A546">
      <w:numFmt w:val="bullet"/>
      <w:lvlText w:val="•"/>
      <w:lvlJc w:val="left"/>
      <w:pPr>
        <w:ind w:left="135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9135A2"/>
    <w:multiLevelType w:val="hybridMultilevel"/>
    <w:tmpl w:val="75CC7816"/>
    <w:lvl w:ilvl="0" w:tplc="4DD2D8E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47CAA"/>
    <w:multiLevelType w:val="hybridMultilevel"/>
    <w:tmpl w:val="B596DFC2"/>
    <w:lvl w:ilvl="0" w:tplc="4DD2D8E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C63DE"/>
    <w:multiLevelType w:val="hybridMultilevel"/>
    <w:tmpl w:val="198A06AC"/>
    <w:lvl w:ilvl="0" w:tplc="4DD2D8E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2308A"/>
    <w:multiLevelType w:val="hybridMultilevel"/>
    <w:tmpl w:val="91D40EF2"/>
    <w:lvl w:ilvl="0" w:tplc="4DD2D8E6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00034">
    <w:abstractNumId w:val="1"/>
  </w:num>
  <w:num w:numId="2" w16cid:durableId="1006633846">
    <w:abstractNumId w:val="3"/>
  </w:num>
  <w:num w:numId="3" w16cid:durableId="1723869710">
    <w:abstractNumId w:val="2"/>
  </w:num>
  <w:num w:numId="4" w16cid:durableId="1458061441">
    <w:abstractNumId w:val="7"/>
  </w:num>
  <w:num w:numId="5" w16cid:durableId="1859418071">
    <w:abstractNumId w:val="5"/>
  </w:num>
  <w:num w:numId="6" w16cid:durableId="1002468152">
    <w:abstractNumId w:val="0"/>
  </w:num>
  <w:num w:numId="7" w16cid:durableId="808479602">
    <w:abstractNumId w:val="4"/>
  </w:num>
  <w:num w:numId="8" w16cid:durableId="1928343543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39"/>
    <w:rsid w:val="00076B1C"/>
    <w:rsid w:val="0009365C"/>
    <w:rsid w:val="001C67C9"/>
    <w:rsid w:val="004236B7"/>
    <w:rsid w:val="00426BE5"/>
    <w:rsid w:val="004A25F0"/>
    <w:rsid w:val="0053469B"/>
    <w:rsid w:val="00643FB9"/>
    <w:rsid w:val="00680F9A"/>
    <w:rsid w:val="0070191F"/>
    <w:rsid w:val="00790340"/>
    <w:rsid w:val="00796D39"/>
    <w:rsid w:val="00905A6B"/>
    <w:rsid w:val="00957193"/>
    <w:rsid w:val="00971DB4"/>
    <w:rsid w:val="00C24BB2"/>
    <w:rsid w:val="00C5656C"/>
    <w:rsid w:val="00DC2AEE"/>
    <w:rsid w:val="00E90412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14629"/>
  <w15:chartTrackingRefBased/>
  <w15:docId w15:val="{65BD9232-B79E-4F6B-AF15-767230C1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D3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96D39"/>
    <w:pPr>
      <w:spacing w:before="1"/>
      <w:ind w:left="1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D39"/>
    <w:rPr>
      <w:rFonts w:ascii="Carlito" w:eastAsia="Carlito" w:hAnsi="Carlito" w:cs="Carlito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96D39"/>
    <w:pPr>
      <w:ind w:left="1960"/>
    </w:pPr>
  </w:style>
  <w:style w:type="character" w:customStyle="1" w:styleId="BodyTextChar">
    <w:name w:val="Body Text Char"/>
    <w:basedOn w:val="DefaultParagraphFont"/>
    <w:link w:val="BodyText"/>
    <w:uiPriority w:val="1"/>
    <w:rsid w:val="00796D39"/>
    <w:rPr>
      <w:rFonts w:ascii="Carlito" w:eastAsia="Carlito" w:hAnsi="Carlito" w:cs="Carlito"/>
      <w:kern w:val="0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796D39"/>
    <w:pPr>
      <w:jc w:val="center"/>
    </w:pPr>
    <w:rPr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796D39"/>
    <w:rPr>
      <w:rFonts w:ascii="Carlito" w:eastAsia="Carlito" w:hAnsi="Carlito" w:cs="Carlito"/>
      <w:b/>
      <w:bCs/>
      <w:kern w:val="0"/>
      <w:sz w:val="24"/>
      <w:szCs w:val="24"/>
      <w:u w:val="single" w:color="00000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796D39"/>
    <w:pPr>
      <w:ind w:left="1960" w:hanging="360"/>
    </w:pPr>
  </w:style>
  <w:style w:type="paragraph" w:customStyle="1" w:styleId="TableParagraph">
    <w:name w:val="Table Paragraph"/>
    <w:basedOn w:val="Normal"/>
    <w:uiPriority w:val="1"/>
    <w:qFormat/>
    <w:rsid w:val="00796D39"/>
    <w:pPr>
      <w:ind w:left="832" w:hanging="360"/>
    </w:pPr>
  </w:style>
  <w:style w:type="paragraph" w:styleId="Header">
    <w:name w:val="header"/>
    <w:basedOn w:val="Normal"/>
    <w:link w:val="HeaderChar"/>
    <w:uiPriority w:val="99"/>
    <w:unhideWhenUsed/>
    <w:rsid w:val="00796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D39"/>
    <w:rPr>
      <w:rFonts w:ascii="Carlito" w:eastAsia="Carlito" w:hAnsi="Carlito" w:cs="Carlito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D39"/>
    <w:rPr>
      <w:rFonts w:ascii="Carlito" w:eastAsia="Carlito" w:hAnsi="Carlito" w:cs="Carlito"/>
      <w:kern w:val="0"/>
      <w:lang w:val="en-US"/>
      <w14:ligatures w14:val="none"/>
    </w:rPr>
  </w:style>
  <w:style w:type="paragraph" w:styleId="NoSpacing">
    <w:name w:val="No Spacing"/>
    <w:uiPriority w:val="1"/>
    <w:qFormat/>
    <w:rsid w:val="00796D3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643F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ingsmsc.org.uk/british-valu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BBFAC-6314-4355-9BB5-4FF9B7E7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Head (Newhampton)</dc:creator>
  <cp:keywords/>
  <dc:description/>
  <cp:lastModifiedBy>Ben Crompton (Newhampton)</cp:lastModifiedBy>
  <cp:revision>2</cp:revision>
  <cp:lastPrinted>2024-10-10T20:16:00Z</cp:lastPrinted>
  <dcterms:created xsi:type="dcterms:W3CDTF">2026-06-10T13:15:00Z</dcterms:created>
  <dcterms:modified xsi:type="dcterms:W3CDTF">2026-06-10T13:15:00Z</dcterms:modified>
</cp:coreProperties>
</file>