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61" w:rsidRDefault="00E04CA6" w:rsidP="00E04CA6">
      <w:pPr>
        <w:jc w:val="center"/>
        <w:rPr>
          <w:rFonts w:ascii="SassoonCRInfant" w:hAnsi="SassoonCRInfant"/>
          <w:sz w:val="44"/>
        </w:rPr>
      </w:pPr>
      <w:r>
        <w:rPr>
          <w:rFonts w:ascii="SassoonCRInfant" w:hAnsi="SassoonCRInfant"/>
          <w:sz w:val="44"/>
        </w:rPr>
        <w:t>Subject Report</w:t>
      </w:r>
    </w:p>
    <w:p w:rsidR="005870F9" w:rsidRDefault="00E04CA6" w:rsidP="00E04CA6">
      <w:pPr>
        <w:rPr>
          <w:rFonts w:ascii="SassoonCRInfant" w:hAnsi="SassoonCRInfant"/>
          <w:sz w:val="28"/>
        </w:rPr>
      </w:pPr>
      <w:r w:rsidRPr="007B65B2">
        <w:rPr>
          <w:rFonts w:ascii="SassoonCRInfant" w:hAnsi="SassoonCRInfant"/>
          <w:b/>
          <w:sz w:val="28"/>
        </w:rPr>
        <w:t>Teacher:</w:t>
      </w:r>
      <w:r w:rsidR="007B65B2">
        <w:rPr>
          <w:rFonts w:ascii="SassoonCRInfant" w:hAnsi="SassoonCRInfant"/>
          <w:sz w:val="28"/>
        </w:rPr>
        <w:t xml:space="preserve"> </w:t>
      </w:r>
      <w:r w:rsidR="00A5464A">
        <w:rPr>
          <w:rFonts w:ascii="SassoonCRInfant" w:hAnsi="SassoonCRInfant"/>
          <w:sz w:val="28"/>
        </w:rPr>
        <w:t>Julie Aspin</w:t>
      </w:r>
      <w:r w:rsidR="00EA7111">
        <w:rPr>
          <w:rFonts w:ascii="SassoonCRInfant" w:hAnsi="SassoonCRInfant"/>
          <w:sz w:val="28"/>
        </w:rPr>
        <w:t xml:space="preserve">                                    </w:t>
      </w:r>
      <w:r w:rsidR="00A5464A">
        <w:rPr>
          <w:rFonts w:ascii="SassoonCRInfant" w:hAnsi="SassoonCRInfant"/>
          <w:sz w:val="28"/>
        </w:rPr>
        <w:t xml:space="preserve">    </w:t>
      </w:r>
      <w:r w:rsidR="00EA7111">
        <w:rPr>
          <w:rFonts w:ascii="SassoonCRInfant" w:hAnsi="SassoonCRInfant"/>
          <w:sz w:val="28"/>
        </w:rPr>
        <w:t xml:space="preserve">  </w:t>
      </w:r>
      <w:r w:rsidRPr="007B65B2">
        <w:rPr>
          <w:rFonts w:ascii="SassoonCRInfant" w:hAnsi="SassoonCRInfant"/>
          <w:b/>
          <w:sz w:val="28"/>
        </w:rPr>
        <w:t>Subject:</w:t>
      </w:r>
      <w:r w:rsidR="004E4BF7">
        <w:rPr>
          <w:rFonts w:ascii="SassoonCRInfant" w:hAnsi="SassoonCRInfant"/>
          <w:sz w:val="28"/>
        </w:rPr>
        <w:t xml:space="preserve"> </w:t>
      </w:r>
      <w:r w:rsidR="005975B2">
        <w:rPr>
          <w:rFonts w:ascii="SassoonCRInfant" w:hAnsi="SassoonCRInfant"/>
          <w:sz w:val="28"/>
        </w:rPr>
        <w:t>History</w:t>
      </w:r>
    </w:p>
    <w:p w:rsidR="00E04CA6" w:rsidRDefault="005870F9" w:rsidP="00E04CA6">
      <w:pPr>
        <w:rPr>
          <w:rFonts w:ascii="SassoonCRInfant" w:hAnsi="SassoonCRInfant"/>
          <w:sz w:val="28"/>
        </w:rPr>
      </w:pPr>
      <w:r>
        <w:rPr>
          <w:rFonts w:ascii="SassoonCRInfant" w:hAnsi="SassoonCRInfant"/>
          <w:b/>
          <w:sz w:val="28"/>
        </w:rPr>
        <w:t>D</w:t>
      </w:r>
      <w:r w:rsidR="00E04CA6" w:rsidRPr="007B65B2">
        <w:rPr>
          <w:rFonts w:ascii="SassoonCRInfant" w:hAnsi="SassoonCRInfant"/>
          <w:b/>
          <w:sz w:val="28"/>
        </w:rPr>
        <w:t>ate:</w:t>
      </w:r>
      <w:r w:rsidR="00F46E44">
        <w:rPr>
          <w:rFonts w:ascii="SassoonCRInfant" w:hAnsi="SassoonCRInfant"/>
          <w:sz w:val="28"/>
        </w:rPr>
        <w:t xml:space="preserve"> 3.6.26</w:t>
      </w:r>
    </w:p>
    <w:p w:rsidR="005254B6" w:rsidRDefault="00610574" w:rsidP="001A3E4D">
      <w:pPr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61057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This year </w:t>
      </w:r>
      <w:r w:rsidR="005975B2">
        <w:rPr>
          <w:rFonts w:ascii="SassoonCRInfant" w:eastAsia="Times New Roman" w:hAnsi="SassoonCRInfant" w:cs="Times New Roman"/>
          <w:sz w:val="24"/>
          <w:szCs w:val="24"/>
          <w:lang w:eastAsia="en-GB"/>
        </w:rPr>
        <w:t>in History the whole sch</w:t>
      </w:r>
      <w:r w:rsidR="00F46E4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ool celebrated and commemorated </w:t>
      </w:r>
      <w:r w:rsidR="005975B2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all the soldiers who have died in Wars across the years. </w:t>
      </w:r>
      <w:r w:rsidR="00F46E44">
        <w:rPr>
          <w:rFonts w:ascii="SassoonCRInfant" w:eastAsia="Times New Roman" w:hAnsi="SassoonCRInfant" w:cs="Times New Roman"/>
          <w:sz w:val="24"/>
          <w:szCs w:val="24"/>
          <w:lang w:eastAsia="en-GB"/>
        </w:rPr>
        <w:t>Every child in each class made poppies with commemorative messages written on the poppy or wreath such as “We will remember”. Each class</w:t>
      </w:r>
      <w:r w:rsidR="005975B2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looked at why we </w:t>
      </w:r>
      <w:r w:rsidR="008D0256">
        <w:rPr>
          <w:rFonts w:ascii="SassoonCRInfant" w:eastAsia="Times New Roman" w:hAnsi="SassoonCRInfant" w:cs="Times New Roman"/>
          <w:sz w:val="24"/>
          <w:szCs w:val="24"/>
          <w:lang w:eastAsia="en-GB"/>
        </w:rPr>
        <w:t>remember these people and animals each year on the 11</w:t>
      </w:r>
      <w:r w:rsidR="008D0256" w:rsidRPr="008D0256">
        <w:rPr>
          <w:rFonts w:ascii="SassoonCRInfant" w:eastAsia="Times New Roman" w:hAnsi="SassoonCRInfant" w:cs="Times New Roman"/>
          <w:sz w:val="24"/>
          <w:szCs w:val="24"/>
          <w:vertAlign w:val="superscript"/>
          <w:lang w:eastAsia="en-GB"/>
        </w:rPr>
        <w:t>th</w:t>
      </w:r>
      <w:r w:rsidR="008D0256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hour of the 11</w:t>
      </w:r>
      <w:r w:rsidR="008D0256" w:rsidRPr="008D0256">
        <w:rPr>
          <w:rFonts w:ascii="SassoonCRInfant" w:eastAsia="Times New Roman" w:hAnsi="SassoonCRInfant" w:cs="Times New Roman"/>
          <w:sz w:val="24"/>
          <w:szCs w:val="24"/>
          <w:vertAlign w:val="superscript"/>
          <w:lang w:eastAsia="en-GB"/>
        </w:rPr>
        <w:t>th</w:t>
      </w:r>
      <w:r w:rsidR="008D0256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day of the 11</w:t>
      </w:r>
      <w:r w:rsidR="008D0256" w:rsidRPr="008D0256">
        <w:rPr>
          <w:rFonts w:ascii="SassoonCRInfant" w:eastAsia="Times New Roman" w:hAnsi="SassoonCRInfant" w:cs="Times New Roman"/>
          <w:sz w:val="24"/>
          <w:szCs w:val="24"/>
          <w:vertAlign w:val="superscript"/>
          <w:lang w:eastAsia="en-GB"/>
        </w:rPr>
        <w:t>th</w:t>
      </w:r>
      <w:r w:rsidR="008D0256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Month. Those children that were able stood on the school corridor for two minute’s silence.</w:t>
      </w:r>
    </w:p>
    <w:p w:rsidR="008D0256" w:rsidRDefault="008D0256" w:rsidP="006A5606">
      <w:pPr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sz w:val="24"/>
          <w:szCs w:val="24"/>
          <w:lang w:eastAsia="en-GB"/>
        </w:rPr>
        <w:t>Over the school year each class has looked at different periods on our historical tim</w:t>
      </w:r>
      <w:r w:rsidR="006A5606">
        <w:rPr>
          <w:rFonts w:ascii="SassoonCRInfant" w:eastAsia="Times New Roman" w:hAnsi="SassoonCRInfant" w:cs="Times New Roman"/>
          <w:sz w:val="24"/>
          <w:szCs w:val="24"/>
          <w:lang w:eastAsia="en-GB"/>
        </w:rPr>
        <w:t>eline such as Tudors, Egyptians</w:t>
      </w:r>
      <w:r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and special moments</w:t>
      </w:r>
      <w:r w:rsidR="006A5606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</w:t>
      </w:r>
      <w:r>
        <w:rPr>
          <w:rFonts w:ascii="SassoonCRInfant" w:eastAsia="Times New Roman" w:hAnsi="SassoonCRInfant" w:cs="Times New Roman"/>
          <w:sz w:val="24"/>
          <w:szCs w:val="24"/>
          <w:lang w:eastAsia="en-GB"/>
        </w:rPr>
        <w:t>and people</w:t>
      </w:r>
      <w:r w:rsidR="006A5606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across History such as toys across the years and James Cook.</w:t>
      </w:r>
      <w:r w:rsidR="00E7082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Lancashire History boxes are ordered every other term to help with learning through the exploration of costumes and artefacts linked to individual year group topics.</w:t>
      </w:r>
    </w:p>
    <w:p w:rsidR="007742D0" w:rsidRDefault="00610574" w:rsidP="007742D0">
      <w:pPr>
        <w:pStyle w:val="NormalWeb"/>
        <w:rPr>
          <w:rFonts w:ascii="SassoonCRInfant" w:hAnsi="SassoonCRInfant"/>
        </w:rPr>
      </w:pPr>
      <w:r>
        <w:rPr>
          <w:rFonts w:ascii="SassoonCRInfant" w:hAnsi="SassoonCRInfant"/>
        </w:rPr>
        <w:t xml:space="preserve">Moving forward the subject leader will be looking at </w:t>
      </w:r>
      <w:r w:rsidR="00F46E44">
        <w:rPr>
          <w:rFonts w:ascii="SassoonCRInfant" w:hAnsi="SassoonCRInfant"/>
        </w:rPr>
        <w:t>the mapping grids to ensure that they meet the needs</w:t>
      </w:r>
      <w:r w:rsidR="00E70823">
        <w:rPr>
          <w:rFonts w:ascii="SassoonCRInfant" w:hAnsi="SassoonCRInfant"/>
        </w:rPr>
        <w:t xml:space="preserve"> of pupils in each year in school and to</w:t>
      </w:r>
      <w:r w:rsidR="006A5606">
        <w:rPr>
          <w:rFonts w:ascii="SassoonCRInfant" w:hAnsi="SassoonCRInfant"/>
        </w:rPr>
        <w:t xml:space="preserve"> further develop the learning of the </w:t>
      </w:r>
      <w:r w:rsidR="007742D0">
        <w:rPr>
          <w:rFonts w:ascii="SassoonCRInfant" w:hAnsi="SassoonCRInfant"/>
        </w:rPr>
        <w:t>c</w:t>
      </w:r>
      <w:r w:rsidR="006A5606">
        <w:rPr>
          <w:rFonts w:ascii="SassoonCRInfant" w:hAnsi="SassoonCRInfant"/>
        </w:rPr>
        <w:t>hildren within our school</w:t>
      </w:r>
    </w:p>
    <w:p w:rsidR="007742D0" w:rsidRDefault="007742D0" w:rsidP="007742D0">
      <w:pPr>
        <w:pStyle w:val="NormalWeb"/>
      </w:pPr>
      <w:bookmarkStart w:id="0" w:name="_GoBack"/>
      <w:bookmarkEnd w:id="0"/>
    </w:p>
    <w:p w:rsidR="00610574" w:rsidRDefault="00610574" w:rsidP="00610574">
      <w:pPr>
        <w:rPr>
          <w:rFonts w:ascii="SassoonCRInfant" w:eastAsia="Times New Roman" w:hAnsi="SassoonCRInfant" w:cs="Times New Roman"/>
          <w:sz w:val="24"/>
          <w:szCs w:val="24"/>
          <w:lang w:eastAsia="en-GB"/>
        </w:rPr>
      </w:pPr>
    </w:p>
    <w:p w:rsidR="007742D0" w:rsidRDefault="007742D0" w:rsidP="00610574">
      <w:pPr>
        <w:rPr>
          <w:rFonts w:ascii="SassoonCRInfant" w:eastAsia="Times New Roman" w:hAnsi="SassoonCRInfant" w:cs="Times New Roman"/>
          <w:sz w:val="24"/>
          <w:szCs w:val="24"/>
          <w:lang w:eastAsia="en-GB"/>
        </w:rPr>
      </w:pPr>
    </w:p>
    <w:p w:rsidR="007742D0" w:rsidRDefault="007742D0" w:rsidP="00610574">
      <w:pPr>
        <w:rPr>
          <w:rFonts w:ascii="SassoonCRInfant" w:eastAsia="Times New Roman" w:hAnsi="SassoonCRInfant" w:cs="Times New Roman"/>
          <w:sz w:val="24"/>
          <w:szCs w:val="24"/>
          <w:lang w:eastAsia="en-GB"/>
        </w:rPr>
      </w:pPr>
    </w:p>
    <w:p w:rsidR="006A5606" w:rsidRDefault="006A5606" w:rsidP="006105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A56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E1F62" w:rsidRPr="00610574" w:rsidRDefault="000D2AF0" w:rsidP="00610574">
      <w:pPr>
        <w:rPr>
          <w:rFonts w:ascii="SassoonCRInfant" w:hAnsi="SassoonCRInfant"/>
          <w:sz w:val="24"/>
        </w:rPr>
      </w:pPr>
      <w:r w:rsidRPr="000D2A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</w:p>
    <w:sectPr w:rsidR="00FE1F62" w:rsidRPr="00610574" w:rsidSect="00E04CA6">
      <w:pgSz w:w="11906" w:h="16838"/>
      <w:pgMar w:top="1440" w:right="1440" w:bottom="1440" w:left="1440" w:header="708" w:footer="708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F67"/>
    <w:multiLevelType w:val="hybridMultilevel"/>
    <w:tmpl w:val="BCE2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43F7A"/>
    <w:multiLevelType w:val="hybridMultilevel"/>
    <w:tmpl w:val="E8F22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A6"/>
    <w:rsid w:val="000C6808"/>
    <w:rsid w:val="000D2AF0"/>
    <w:rsid w:val="000E69AA"/>
    <w:rsid w:val="001A3E4D"/>
    <w:rsid w:val="001C1B6B"/>
    <w:rsid w:val="00280E22"/>
    <w:rsid w:val="002B49D7"/>
    <w:rsid w:val="002F4BF9"/>
    <w:rsid w:val="0036193C"/>
    <w:rsid w:val="004E4BF7"/>
    <w:rsid w:val="005254B6"/>
    <w:rsid w:val="005870F9"/>
    <w:rsid w:val="005975B2"/>
    <w:rsid w:val="00610574"/>
    <w:rsid w:val="006246FC"/>
    <w:rsid w:val="006A5606"/>
    <w:rsid w:val="006B28D8"/>
    <w:rsid w:val="00763FB7"/>
    <w:rsid w:val="007742D0"/>
    <w:rsid w:val="007B65B2"/>
    <w:rsid w:val="008A58D3"/>
    <w:rsid w:val="008D0256"/>
    <w:rsid w:val="008F2B91"/>
    <w:rsid w:val="00A5464A"/>
    <w:rsid w:val="00BE5797"/>
    <w:rsid w:val="00BE71C2"/>
    <w:rsid w:val="00C50A61"/>
    <w:rsid w:val="00CC2E97"/>
    <w:rsid w:val="00E04CA6"/>
    <w:rsid w:val="00E072FD"/>
    <w:rsid w:val="00E70823"/>
    <w:rsid w:val="00EA7111"/>
    <w:rsid w:val="00F32B46"/>
    <w:rsid w:val="00F46E44"/>
    <w:rsid w:val="00F669BB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DCC2"/>
  <w15:chartTrackingRefBased/>
  <w15:docId w15:val="{ABF75B45-B26B-4714-A653-5040E4B7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2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2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heSchoolBus">
      <a:dk1>
        <a:sysClr val="windowText" lastClr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Burnley Campus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Alty</dc:creator>
  <cp:keywords/>
  <dc:description/>
  <cp:lastModifiedBy>Barraclough, Rosie</cp:lastModifiedBy>
  <cp:revision>2</cp:revision>
  <dcterms:created xsi:type="dcterms:W3CDTF">2026-07-08T12:47:00Z</dcterms:created>
  <dcterms:modified xsi:type="dcterms:W3CDTF">2026-07-08T12:47:00Z</dcterms:modified>
</cp:coreProperties>
</file>