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61" w:rsidRDefault="00E04CA6" w:rsidP="00E04CA6">
      <w:pPr>
        <w:jc w:val="center"/>
        <w:rPr>
          <w:rFonts w:ascii="SassoonCRInfant" w:hAnsi="SassoonCRInfant"/>
          <w:sz w:val="44"/>
        </w:rPr>
      </w:pPr>
      <w:r>
        <w:rPr>
          <w:rFonts w:ascii="SassoonCRInfant" w:hAnsi="SassoonCRInfant"/>
          <w:sz w:val="44"/>
        </w:rPr>
        <w:t>Subject Report</w:t>
      </w:r>
    </w:p>
    <w:p w:rsidR="00E04CA6" w:rsidRDefault="00E04CA6" w:rsidP="00E04CA6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Teacher:</w:t>
      </w:r>
      <w:r w:rsidR="00943704">
        <w:rPr>
          <w:rFonts w:ascii="SassoonCRInfant" w:hAnsi="SassoonCRInfant"/>
          <w:sz w:val="28"/>
        </w:rPr>
        <w:t xml:space="preserve"> </w:t>
      </w:r>
      <w:r w:rsidR="003961FE">
        <w:rPr>
          <w:rFonts w:ascii="SassoonCRInfant" w:hAnsi="SassoonCRInfant"/>
          <w:sz w:val="28"/>
        </w:rPr>
        <w:t>Joshua Ramsay</w:t>
      </w:r>
    </w:p>
    <w:p w:rsidR="00E04CA6" w:rsidRDefault="00E04CA6" w:rsidP="00E04CA6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Subject:</w:t>
      </w:r>
      <w:r w:rsidR="00943704">
        <w:rPr>
          <w:rFonts w:ascii="SassoonCRInfant" w:hAnsi="SassoonCRInfant"/>
          <w:sz w:val="28"/>
        </w:rPr>
        <w:t xml:space="preserve"> PE</w:t>
      </w:r>
    </w:p>
    <w:p w:rsidR="00DC718F" w:rsidRDefault="00E04CA6" w:rsidP="00E04CA6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Date:</w:t>
      </w:r>
      <w:r w:rsidR="003961FE">
        <w:rPr>
          <w:rFonts w:ascii="SassoonCRInfant" w:hAnsi="SassoonCRInfant"/>
          <w:sz w:val="28"/>
        </w:rPr>
        <w:t xml:space="preserve"> 03/06/26</w:t>
      </w:r>
    </w:p>
    <w:p w:rsidR="00DC718F" w:rsidRDefault="00943704" w:rsidP="00E04CA6">
      <w:pPr>
        <w:rPr>
          <w:rFonts w:ascii="SassoonCRInfant" w:hAnsi="SassoonCRInfant"/>
          <w:sz w:val="24"/>
        </w:rPr>
      </w:pPr>
      <w:r w:rsidRPr="00756034">
        <w:rPr>
          <w:rFonts w:ascii="SassoonCRInfant" w:hAnsi="SassoonCRInfant"/>
          <w:sz w:val="24"/>
        </w:rPr>
        <w:t>Over the last year,</w:t>
      </w:r>
      <w:r w:rsidR="00DC718F">
        <w:rPr>
          <w:rFonts w:ascii="SassoonCRInfant" w:hAnsi="SassoonCRInfant"/>
          <w:sz w:val="24"/>
        </w:rPr>
        <w:t xml:space="preserve"> we have had a focus on developing </w:t>
      </w:r>
      <w:r w:rsidR="00244BF2">
        <w:rPr>
          <w:rFonts w:ascii="SassoonCRInfant" w:hAnsi="SassoonCRInfant"/>
          <w:sz w:val="24"/>
        </w:rPr>
        <w:t>participation in PE and sport</w:t>
      </w:r>
      <w:r w:rsidR="00DC718F">
        <w:rPr>
          <w:rFonts w:ascii="SassoonCRInfant" w:hAnsi="SassoonCRInfant"/>
          <w:sz w:val="24"/>
        </w:rPr>
        <w:t xml:space="preserve">. </w:t>
      </w:r>
      <w:r w:rsidR="004F0B62">
        <w:rPr>
          <w:rFonts w:ascii="SassoonCRInfant" w:hAnsi="SassoonCRInfant"/>
          <w:sz w:val="24"/>
        </w:rPr>
        <w:t>PE has always been our specialty at Holly Grove, but</w:t>
      </w:r>
      <w:r w:rsidR="0060517A">
        <w:rPr>
          <w:rFonts w:ascii="SassoonCRInfant" w:hAnsi="SassoonCRInfant"/>
          <w:sz w:val="24"/>
        </w:rPr>
        <w:t xml:space="preserve"> further</w:t>
      </w:r>
      <w:r w:rsidR="004F0B62">
        <w:rPr>
          <w:rFonts w:ascii="SassoonCRInfant" w:hAnsi="SassoonCRInfant"/>
          <w:sz w:val="24"/>
        </w:rPr>
        <w:t xml:space="preserve"> developing inclusion and accessibility became our focal point.</w:t>
      </w:r>
    </w:p>
    <w:p w:rsidR="00DC718F" w:rsidRDefault="004F0B62" w:rsidP="00E04CA6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We have</w:t>
      </w:r>
      <w:r w:rsidR="00DC718F">
        <w:rPr>
          <w:rFonts w:ascii="SassoonCRInfant" w:hAnsi="SassoonCRInfant"/>
          <w:sz w:val="24"/>
        </w:rPr>
        <w:t xml:space="preserve"> continued to work closely with the Burnley Sports Partnership who have supported us with the Active School programme which we </w:t>
      </w:r>
      <w:r w:rsidR="0045471B">
        <w:rPr>
          <w:rFonts w:ascii="SassoonCRInfant" w:hAnsi="SassoonCRInfant"/>
          <w:sz w:val="24"/>
        </w:rPr>
        <w:t>continue to thrive in</w:t>
      </w:r>
      <w:r w:rsidR="003961FE">
        <w:rPr>
          <w:rFonts w:ascii="SassoonCRInfant" w:hAnsi="SassoonCRInfant"/>
          <w:sz w:val="24"/>
        </w:rPr>
        <w:t>. We have recently retained</w:t>
      </w:r>
      <w:r w:rsidR="00DC718F">
        <w:rPr>
          <w:rFonts w:ascii="SassoonCRInfant" w:hAnsi="SassoonCRInfant"/>
          <w:sz w:val="24"/>
        </w:rPr>
        <w:t xml:space="preserve"> Gold </w:t>
      </w:r>
      <w:r>
        <w:rPr>
          <w:rFonts w:ascii="SassoonCRInfant" w:hAnsi="SassoonCRInfant"/>
          <w:sz w:val="24"/>
        </w:rPr>
        <w:t>status for the School Games M</w:t>
      </w:r>
      <w:r w:rsidR="00DC718F">
        <w:rPr>
          <w:rFonts w:ascii="SassoonCRInfant" w:hAnsi="SassoonCRInfant"/>
          <w:sz w:val="24"/>
        </w:rPr>
        <w:t>ark as well as develop</w:t>
      </w:r>
      <w:r w:rsidR="0045471B">
        <w:rPr>
          <w:rFonts w:ascii="SassoonCRInfant" w:hAnsi="SassoonCRInfant"/>
          <w:sz w:val="24"/>
        </w:rPr>
        <w:t>ing</w:t>
      </w:r>
      <w:r w:rsidR="00DC718F">
        <w:rPr>
          <w:rFonts w:ascii="SassoonCRInfant" w:hAnsi="SassoonCRInfant"/>
          <w:sz w:val="24"/>
        </w:rPr>
        <w:t xml:space="preserve"> greater relationships with the Youth Sport Trust. </w:t>
      </w:r>
      <w:r>
        <w:rPr>
          <w:rFonts w:ascii="SassoonCRInfant" w:hAnsi="SassoonCRInfant"/>
          <w:sz w:val="24"/>
        </w:rPr>
        <w:t xml:space="preserve">We have also been chosen to represent England </w:t>
      </w:r>
      <w:r w:rsidR="00474D37">
        <w:rPr>
          <w:rFonts w:ascii="SassoonCRInfant" w:hAnsi="SassoonCRInfant"/>
          <w:sz w:val="24"/>
        </w:rPr>
        <w:t>as a Beacon Well School. We</w:t>
      </w:r>
      <w:r>
        <w:rPr>
          <w:rFonts w:ascii="SassoonCRInfant" w:hAnsi="SassoonCRInfant"/>
          <w:sz w:val="24"/>
        </w:rPr>
        <w:t xml:space="preserve"> </w:t>
      </w:r>
      <w:r w:rsidR="00474D37">
        <w:rPr>
          <w:rFonts w:ascii="SassoonCRInfant" w:hAnsi="SassoonCRInfant"/>
          <w:sz w:val="24"/>
        </w:rPr>
        <w:t>are currently awaiting accreditation from Youth Sports Trust.</w:t>
      </w:r>
    </w:p>
    <w:p w:rsidR="00943704" w:rsidRDefault="004F0B62" w:rsidP="00E04CA6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We have also continued our partnership with the</w:t>
      </w:r>
      <w:r w:rsidR="00DC718F">
        <w:rPr>
          <w:rFonts w:ascii="SassoonCRInfant" w:hAnsi="SassoonCRInfant"/>
          <w:sz w:val="24"/>
        </w:rPr>
        <w:t xml:space="preserve"> Limitless Clarets programme. This has enabled a coach to come and work with children one day a week which has helped further opportunities. BFC also provided </w:t>
      </w:r>
      <w:r>
        <w:rPr>
          <w:rFonts w:ascii="SassoonCRInfant" w:hAnsi="SassoonCRInfant"/>
          <w:sz w:val="24"/>
        </w:rPr>
        <w:t>opportunities for children to attend Burnley matches in their sensory room at Turf Moor.</w:t>
      </w:r>
      <w:r w:rsidR="00DC718F">
        <w:rPr>
          <w:rFonts w:ascii="SassoonCRInfant" w:hAnsi="SassoonCRInfant"/>
          <w:sz w:val="24"/>
        </w:rPr>
        <w:t xml:space="preserve"> </w:t>
      </w:r>
      <w:r w:rsidR="00943704" w:rsidRPr="00756034">
        <w:rPr>
          <w:rFonts w:ascii="SassoonCRInfant" w:hAnsi="SassoonCRInfant"/>
          <w:sz w:val="24"/>
        </w:rPr>
        <w:t xml:space="preserve"> </w:t>
      </w:r>
    </w:p>
    <w:p w:rsidR="004F0B62" w:rsidRDefault="004F0B62" w:rsidP="00E04CA6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Within Holly Grove</w:t>
      </w:r>
      <w:r w:rsidR="0045471B">
        <w:rPr>
          <w:rFonts w:ascii="SassoonCRInfant" w:hAnsi="SassoonCRInfant"/>
          <w:sz w:val="24"/>
        </w:rPr>
        <w:t>,</w:t>
      </w:r>
      <w:r w:rsidR="00474D37">
        <w:rPr>
          <w:rFonts w:ascii="SassoonCRInfant" w:hAnsi="SassoonCRInfant"/>
          <w:sz w:val="24"/>
        </w:rPr>
        <w:t xml:space="preserve"> staff have had refresher opportunities</w:t>
      </w:r>
      <w:r>
        <w:rPr>
          <w:rFonts w:ascii="SassoonCRInfant" w:hAnsi="SassoonCRInfant"/>
          <w:sz w:val="24"/>
        </w:rPr>
        <w:t xml:space="preserve"> </w:t>
      </w:r>
      <w:r w:rsidR="00474D37">
        <w:rPr>
          <w:rFonts w:ascii="SassoonCRInfant" w:hAnsi="SassoonCRInfant"/>
          <w:sz w:val="24"/>
        </w:rPr>
        <w:t>to develop their understanding of MATP, specific staff members have undertaken MATP Tutor training, so that TA’s can lead the sessions</w:t>
      </w:r>
      <w:r>
        <w:rPr>
          <w:rFonts w:ascii="SassoonCRInfant" w:hAnsi="SassoonCRInfant"/>
          <w:sz w:val="24"/>
        </w:rPr>
        <w:t>. We have also held our very own celebration day</w:t>
      </w:r>
      <w:r w:rsidR="00474D37">
        <w:rPr>
          <w:rFonts w:ascii="SassoonCRInfant" w:hAnsi="SassoonCRInfant"/>
          <w:sz w:val="24"/>
        </w:rPr>
        <w:t>s over the past year</w:t>
      </w:r>
      <w:r>
        <w:rPr>
          <w:rFonts w:ascii="SassoonCRInfant" w:hAnsi="SassoonCRInfant"/>
          <w:sz w:val="24"/>
        </w:rPr>
        <w:t xml:space="preserve"> where our athletes were supported by their peers throughout the day. </w:t>
      </w:r>
      <w:r w:rsidR="00474D37">
        <w:rPr>
          <w:rFonts w:ascii="SassoonCRInfant" w:hAnsi="SassoonCRInfant"/>
          <w:sz w:val="24"/>
        </w:rPr>
        <w:t>In July</w:t>
      </w:r>
      <w:r w:rsidR="007811A7">
        <w:rPr>
          <w:rFonts w:ascii="SassoonCRInfant" w:hAnsi="SassoonCRInfant"/>
          <w:sz w:val="24"/>
        </w:rPr>
        <w:t xml:space="preserve">, we are due to host a celebration day with </w:t>
      </w:r>
      <w:r w:rsidR="00474D37">
        <w:rPr>
          <w:rFonts w:ascii="SassoonCRInfant" w:hAnsi="SassoonCRInfant"/>
          <w:sz w:val="24"/>
        </w:rPr>
        <w:t xml:space="preserve">local </w:t>
      </w:r>
      <w:r w:rsidR="00A6370C">
        <w:rPr>
          <w:rFonts w:ascii="SassoonCRInfant" w:hAnsi="SassoonCRInfant"/>
          <w:sz w:val="24"/>
        </w:rPr>
        <w:t xml:space="preserve">school in the area. We are currently </w:t>
      </w:r>
      <w:r w:rsidR="00B1744B">
        <w:rPr>
          <w:rFonts w:ascii="SassoonCRInfant" w:hAnsi="SassoonCRInfant"/>
          <w:sz w:val="24"/>
        </w:rPr>
        <w:t>undergoing</w:t>
      </w:r>
      <w:r w:rsidR="00A6370C">
        <w:rPr>
          <w:rFonts w:ascii="SassoonCRInfant" w:hAnsi="SassoonCRInfant"/>
          <w:sz w:val="24"/>
        </w:rPr>
        <w:t xml:space="preserve"> accre</w:t>
      </w:r>
      <w:r w:rsidR="00B1744B">
        <w:rPr>
          <w:rFonts w:ascii="SassoonCRInfant" w:hAnsi="SassoonCRInfant"/>
          <w:sz w:val="24"/>
        </w:rPr>
        <w:t xml:space="preserve">ditation for Holly Grove to be a Beacon of Excellence. </w:t>
      </w:r>
      <w:r w:rsidR="007811A7">
        <w:rPr>
          <w:rFonts w:ascii="SassoonCRInfant" w:hAnsi="SassoonCRInfant"/>
          <w:sz w:val="24"/>
        </w:rPr>
        <w:t xml:space="preserve">We continue to work and liaise with Angela </w:t>
      </w:r>
      <w:proofErr w:type="spellStart"/>
      <w:r w:rsidR="007811A7">
        <w:rPr>
          <w:rFonts w:ascii="SassoonCRInfant" w:hAnsi="SassoonCRInfant"/>
          <w:sz w:val="24"/>
        </w:rPr>
        <w:t>Lydon</w:t>
      </w:r>
      <w:proofErr w:type="spellEnd"/>
      <w:r w:rsidR="007811A7">
        <w:rPr>
          <w:rFonts w:ascii="SassoonCRInfant" w:hAnsi="SassoonCRInfant"/>
          <w:sz w:val="24"/>
        </w:rPr>
        <w:t>, who is the National Manager for MATP.</w:t>
      </w:r>
    </w:p>
    <w:p w:rsidR="005B3147" w:rsidRDefault="007811A7" w:rsidP="00E04CA6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In partnership with becoming a Beacon Well School, we are adapting how we spend our playtime. The children will have access to</w:t>
      </w:r>
      <w:r w:rsidR="00474D37">
        <w:rPr>
          <w:rFonts w:ascii="SassoonCRInfant" w:hAnsi="SassoonCRInfant"/>
          <w:sz w:val="24"/>
        </w:rPr>
        <w:t xml:space="preserve"> car tyres, stacking crates, </w:t>
      </w:r>
      <w:r>
        <w:rPr>
          <w:rFonts w:ascii="SassoonCRInfant" w:hAnsi="SassoonCRInfant"/>
          <w:sz w:val="24"/>
        </w:rPr>
        <w:t>water pipes</w:t>
      </w:r>
      <w:r w:rsidR="00474D37">
        <w:rPr>
          <w:rFonts w:ascii="SassoonCRInfant" w:hAnsi="SassoonCRInfant"/>
          <w:sz w:val="24"/>
        </w:rPr>
        <w:t xml:space="preserve"> and other playtime provisions</w:t>
      </w:r>
      <w:r>
        <w:rPr>
          <w:rFonts w:ascii="SassoonCRInfant" w:hAnsi="SassoonCRInfant"/>
          <w:sz w:val="24"/>
        </w:rPr>
        <w:t xml:space="preserve"> where they can independently develop their gross and fine motor skills. </w:t>
      </w:r>
    </w:p>
    <w:p w:rsidR="005B3147" w:rsidRDefault="005B3147" w:rsidP="00E04CA6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We continue to work closely with our GLD cluster schools and have provided further events for c</w:t>
      </w:r>
      <w:r w:rsidR="007811A7">
        <w:rPr>
          <w:rFonts w:ascii="SassoonCRInfant" w:hAnsi="SassoonCRInfant"/>
          <w:sz w:val="24"/>
        </w:rPr>
        <w:t xml:space="preserve">hildren. This year we have hosted UV sports and athletics, </w:t>
      </w:r>
      <w:r>
        <w:rPr>
          <w:rFonts w:ascii="SassoonCRInfant" w:hAnsi="SassoonCRInfant"/>
          <w:sz w:val="24"/>
        </w:rPr>
        <w:t xml:space="preserve">and </w:t>
      </w:r>
      <w:r w:rsidR="007811A7">
        <w:rPr>
          <w:rFonts w:ascii="SassoonCRInfant" w:hAnsi="SassoonCRInfant"/>
          <w:sz w:val="24"/>
        </w:rPr>
        <w:t xml:space="preserve">attended </w:t>
      </w:r>
      <w:r>
        <w:rPr>
          <w:rFonts w:ascii="SassoonCRInfant" w:hAnsi="SassoonCRInfant"/>
          <w:sz w:val="24"/>
        </w:rPr>
        <w:t>Winter Olympics</w:t>
      </w:r>
      <w:r w:rsidR="007811A7">
        <w:rPr>
          <w:rFonts w:ascii="SassoonCRInfant" w:hAnsi="SassoonCRInfant"/>
          <w:sz w:val="24"/>
        </w:rPr>
        <w:t>, d</w:t>
      </w:r>
      <w:r w:rsidR="0045471B">
        <w:rPr>
          <w:rFonts w:ascii="SassoonCRInfant" w:hAnsi="SassoonCRInfant"/>
          <w:sz w:val="24"/>
        </w:rPr>
        <w:t>ance, sensory orienteering and the annual</w:t>
      </w:r>
      <w:r w:rsidR="007811A7">
        <w:rPr>
          <w:rFonts w:ascii="SassoonCRInfant" w:hAnsi="SassoonCRInfant"/>
          <w:sz w:val="24"/>
        </w:rPr>
        <w:t xml:space="preserve"> football tournament</w:t>
      </w:r>
      <w:r>
        <w:rPr>
          <w:rFonts w:ascii="SassoonCRInfant" w:hAnsi="SassoonCRInfant"/>
          <w:sz w:val="24"/>
        </w:rPr>
        <w:t xml:space="preserve">. </w:t>
      </w:r>
      <w:r w:rsidR="00A6370C">
        <w:rPr>
          <w:rFonts w:ascii="SassoonCRInfant" w:hAnsi="SassoonCRInfant"/>
          <w:sz w:val="24"/>
        </w:rPr>
        <w:t xml:space="preserve">Youth Sports Trust have also given us a grant to begin a Swimming provision to help children and their adults become more confident when swimming. </w:t>
      </w:r>
      <w:r>
        <w:rPr>
          <w:rFonts w:ascii="SassoonCRInfant" w:hAnsi="SassoonCRInfant"/>
          <w:sz w:val="24"/>
        </w:rPr>
        <w:t xml:space="preserve">Children in schools often comment on their excitement to attend events and represent Holly Grove school. </w:t>
      </w:r>
    </w:p>
    <w:p w:rsidR="00CA583C" w:rsidRPr="009068D0" w:rsidRDefault="009068D0" w:rsidP="009068D0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 xml:space="preserve">Joshua </w:t>
      </w:r>
      <w:bookmarkStart w:id="0" w:name="_GoBack"/>
      <w:bookmarkEnd w:id="0"/>
    </w:p>
    <w:sectPr w:rsidR="00CA583C" w:rsidRPr="009068D0" w:rsidSect="00E04CA6">
      <w:pgSz w:w="11906" w:h="16838"/>
      <w:pgMar w:top="1440" w:right="1440" w:bottom="1440" w:left="1440" w:header="708" w:footer="708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A6"/>
    <w:rsid w:val="00244BF2"/>
    <w:rsid w:val="003961FE"/>
    <w:rsid w:val="0045471B"/>
    <w:rsid w:val="00474D37"/>
    <w:rsid w:val="004F0B62"/>
    <w:rsid w:val="005B3147"/>
    <w:rsid w:val="0060517A"/>
    <w:rsid w:val="006B60F5"/>
    <w:rsid w:val="00756034"/>
    <w:rsid w:val="007811A7"/>
    <w:rsid w:val="009068D0"/>
    <w:rsid w:val="00933545"/>
    <w:rsid w:val="00943704"/>
    <w:rsid w:val="009A7321"/>
    <w:rsid w:val="00A6370C"/>
    <w:rsid w:val="00B1744B"/>
    <w:rsid w:val="00C24903"/>
    <w:rsid w:val="00C50A61"/>
    <w:rsid w:val="00CA583C"/>
    <w:rsid w:val="00DC718F"/>
    <w:rsid w:val="00E04CA6"/>
    <w:rsid w:val="00F3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ADBB"/>
  <w15:chartTrackingRefBased/>
  <w15:docId w15:val="{ABF75B45-B26B-4714-A653-5040E4B7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2B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heSchoolBus">
      <a:dk1>
        <a:sysClr val="windowText" lastClr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Burnley Campus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Alty</dc:creator>
  <cp:keywords/>
  <dc:description/>
  <cp:lastModifiedBy>Barraclough, Rosie</cp:lastModifiedBy>
  <cp:revision>2</cp:revision>
  <dcterms:created xsi:type="dcterms:W3CDTF">2026-07-08T12:48:00Z</dcterms:created>
  <dcterms:modified xsi:type="dcterms:W3CDTF">2026-07-08T12:48:00Z</dcterms:modified>
</cp:coreProperties>
</file>