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370AB" w14:textId="77777777" w:rsidR="004779D8" w:rsidRDefault="004779D8" w:rsidP="004779D8">
      <w:pPr>
        <w:spacing w:after="0" w:line="240" w:lineRule="auto"/>
      </w:pPr>
    </w:p>
    <w:p w14:paraId="67D834F6" w14:textId="3F40B1DF" w:rsidR="004779D8" w:rsidRPr="00B87027" w:rsidRDefault="004779D8" w:rsidP="004779D8">
      <w:pPr>
        <w:tabs>
          <w:tab w:val="right" w:pos="10466"/>
        </w:tabs>
        <w:spacing w:after="0" w:line="240" w:lineRule="auto"/>
      </w:pPr>
      <w:r w:rsidRPr="00B87027">
        <w:t>Dear Parents/Carers</w:t>
      </w:r>
      <w:r>
        <w:tab/>
        <w:t>Wednesday 11</w:t>
      </w:r>
      <w:r w:rsidRPr="004779D8">
        <w:rPr>
          <w:vertAlign w:val="superscript"/>
        </w:rPr>
        <w:t>th</w:t>
      </w:r>
      <w:r>
        <w:t xml:space="preserve"> February 2026</w:t>
      </w:r>
    </w:p>
    <w:p w14:paraId="6C74BBA6" w14:textId="77777777" w:rsidR="004779D8" w:rsidRPr="00DC2962" w:rsidRDefault="004779D8" w:rsidP="004779D8">
      <w:pPr>
        <w:spacing w:line="240" w:lineRule="auto"/>
        <w:jc w:val="center"/>
        <w:rPr>
          <w:rFonts w:ascii="Comic Sans MS" w:hAnsi="Comic Sans MS"/>
          <w:b/>
          <w:bCs/>
          <w:color w:val="C00000"/>
          <w:sz w:val="32"/>
          <w:szCs w:val="36"/>
          <w:u w:val="double"/>
        </w:rPr>
      </w:pPr>
      <w:proofErr w:type="spellStart"/>
      <w:r w:rsidRPr="00DC2962">
        <w:rPr>
          <w:rFonts w:ascii="Comic Sans MS" w:hAnsi="Comic Sans MS"/>
          <w:b/>
          <w:bCs/>
          <w:color w:val="C00000"/>
          <w:sz w:val="32"/>
          <w:szCs w:val="36"/>
          <w:u w:val="double"/>
        </w:rPr>
        <w:t>Barkisland’s</w:t>
      </w:r>
      <w:proofErr w:type="spellEnd"/>
      <w:r w:rsidRPr="00DC2962">
        <w:rPr>
          <w:rFonts w:ascii="Comic Sans MS" w:hAnsi="Comic Sans MS"/>
          <w:b/>
          <w:bCs/>
          <w:color w:val="C00000"/>
          <w:sz w:val="32"/>
          <w:szCs w:val="36"/>
          <w:u w:val="double"/>
        </w:rPr>
        <w:t xml:space="preserve"> Got Talent 2026</w:t>
      </w:r>
    </w:p>
    <w:p w14:paraId="554FB9ED" w14:textId="77777777" w:rsidR="004779D8" w:rsidRPr="0074530E" w:rsidRDefault="004779D8" w:rsidP="004779D8">
      <w:pPr>
        <w:spacing w:line="240" w:lineRule="auto"/>
      </w:pPr>
      <w:r>
        <w:t>W</w:t>
      </w:r>
      <w:r w:rsidRPr="0074530E">
        <w:t xml:space="preserve">e’re delighted to be running the </w:t>
      </w:r>
      <w:proofErr w:type="spellStart"/>
      <w:r w:rsidRPr="0074530E">
        <w:t>Barkisland’s</w:t>
      </w:r>
      <w:proofErr w:type="spellEnd"/>
      <w:r w:rsidRPr="0074530E">
        <w:t xml:space="preserve"> Got Talent contest again in </w:t>
      </w:r>
      <w:r>
        <w:t>2026</w:t>
      </w:r>
      <w:r w:rsidRPr="0074530E">
        <w:t xml:space="preserve">. Solos, double-acts and groups from Year 1-Year 6 are invited to get their acts together, practice a routine and enter this competition which will celebrate individuality, courage and skill – whether it be comedy, magic, music, dance or something else fabulous, this is your chance to shine! </w:t>
      </w:r>
      <w:r w:rsidRPr="00DC2962">
        <w:rPr>
          <w:b/>
          <w:bCs/>
          <w:color w:val="C00000"/>
        </w:rPr>
        <w:t>Please read the following information carefully:</w:t>
      </w:r>
    </w:p>
    <w:p w14:paraId="6E9CA537" w14:textId="77777777" w:rsidR="004779D8" w:rsidRPr="0074530E" w:rsidRDefault="004779D8" w:rsidP="004779D8">
      <w:pPr>
        <w:pStyle w:val="ListParagraph"/>
        <w:numPr>
          <w:ilvl w:val="0"/>
          <w:numId w:val="11"/>
        </w:numPr>
        <w:spacing w:after="120" w:line="240" w:lineRule="auto"/>
        <w:ind w:left="357" w:hanging="357"/>
        <w:contextualSpacing w:val="0"/>
        <w:rPr>
          <w:color w:val="002060"/>
        </w:rPr>
      </w:pPr>
      <w:r w:rsidRPr="0074530E">
        <w:rPr>
          <w:color w:val="002060"/>
        </w:rPr>
        <w:t>Safe and sensible acts only; the decision on whether an act is deemed suitable will be taken by the Headteacher. All acts must be suitable for performing in the Sutton Hall with a full audience</w:t>
      </w:r>
      <w:r>
        <w:rPr>
          <w:color w:val="002060"/>
        </w:rPr>
        <w:t>. N</w:t>
      </w:r>
      <w:r w:rsidRPr="0074530E">
        <w:rPr>
          <w:color w:val="002060"/>
        </w:rPr>
        <w:t>o animals are permitted.</w:t>
      </w:r>
      <w:r>
        <w:rPr>
          <w:color w:val="002060"/>
        </w:rPr>
        <w:t xml:space="preserve"> Performances should be no longer than 3 minutes.</w:t>
      </w:r>
    </w:p>
    <w:p w14:paraId="0A7B334F" w14:textId="05826DC1" w:rsidR="004779D8" w:rsidRPr="0074530E" w:rsidRDefault="004779D8" w:rsidP="004779D8">
      <w:pPr>
        <w:pStyle w:val="ListParagraph"/>
        <w:numPr>
          <w:ilvl w:val="0"/>
          <w:numId w:val="11"/>
        </w:numPr>
        <w:spacing w:after="120" w:line="240" w:lineRule="auto"/>
        <w:ind w:left="357" w:hanging="357"/>
        <w:contextualSpacing w:val="0"/>
        <w:rPr>
          <w:color w:val="4F6228" w:themeColor="accent3" w:themeShade="80"/>
        </w:rPr>
      </w:pPr>
      <w:r w:rsidRPr="0074530E">
        <w:rPr>
          <w:color w:val="4F6228" w:themeColor="accent3" w:themeShade="80"/>
        </w:rPr>
        <w:t xml:space="preserve">All participants </w:t>
      </w:r>
      <w:r>
        <w:rPr>
          <w:color w:val="4F6228" w:themeColor="accent3" w:themeShade="80"/>
        </w:rPr>
        <w:t>are to</w:t>
      </w:r>
      <w:r w:rsidRPr="0074530E">
        <w:rPr>
          <w:color w:val="4F6228" w:themeColor="accent3" w:themeShade="80"/>
        </w:rPr>
        <w:t xml:space="preserve"> complete an entry form, which must be received in the School Office by </w:t>
      </w:r>
      <w:r>
        <w:rPr>
          <w:b/>
          <w:bCs/>
          <w:color w:val="4F6228" w:themeColor="accent3" w:themeShade="80"/>
          <w:u w:val="single"/>
        </w:rPr>
        <w:t>Friday 27</w:t>
      </w:r>
      <w:r w:rsidRPr="00527910">
        <w:rPr>
          <w:b/>
          <w:bCs/>
          <w:color w:val="4F6228" w:themeColor="accent3" w:themeShade="80"/>
          <w:u w:val="single"/>
          <w:vertAlign w:val="superscript"/>
        </w:rPr>
        <w:t>th</w:t>
      </w:r>
      <w:r>
        <w:rPr>
          <w:b/>
          <w:bCs/>
          <w:color w:val="4F6228" w:themeColor="accent3" w:themeShade="80"/>
          <w:u w:val="single"/>
        </w:rPr>
        <w:t xml:space="preserve"> February</w:t>
      </w:r>
      <w:r w:rsidRPr="0074530E">
        <w:rPr>
          <w:color w:val="4F6228" w:themeColor="accent3" w:themeShade="80"/>
        </w:rPr>
        <w:t xml:space="preserve">. Entry forms received after this date </w:t>
      </w:r>
      <w:r w:rsidRPr="00527910">
        <w:rPr>
          <w:b/>
          <w:bCs/>
          <w:color w:val="4F6228" w:themeColor="accent3" w:themeShade="80"/>
        </w:rPr>
        <w:t>will not</w:t>
      </w:r>
      <w:r w:rsidRPr="0074530E">
        <w:rPr>
          <w:color w:val="4F6228" w:themeColor="accent3" w:themeShade="80"/>
        </w:rPr>
        <w:t xml:space="preserve"> be accepted. Entry forms are available to download from our website</w:t>
      </w:r>
      <w:r w:rsidR="00F54C2C">
        <w:rPr>
          <w:color w:val="4F6228" w:themeColor="accent3" w:themeShade="80"/>
        </w:rPr>
        <w:t xml:space="preserve"> (letters section)</w:t>
      </w:r>
      <w:r w:rsidR="00A00022">
        <w:rPr>
          <w:color w:val="4F6228" w:themeColor="accent3" w:themeShade="80"/>
        </w:rPr>
        <w:t xml:space="preserve"> and</w:t>
      </w:r>
      <w:r w:rsidRPr="0074530E">
        <w:rPr>
          <w:color w:val="4F6228" w:themeColor="accent3" w:themeShade="80"/>
        </w:rPr>
        <w:t xml:space="preserve"> via this link: </w:t>
      </w:r>
      <w:hyperlink r:id="rId8" w:history="1">
        <w:r w:rsidR="00F54C2C" w:rsidRPr="00F54C2C">
          <w:rPr>
            <w:rStyle w:val="Hyperlink"/>
          </w:rPr>
          <w:t>Entry Form</w:t>
        </w:r>
      </w:hyperlink>
      <w:r>
        <w:rPr>
          <w:color w:val="4F6228" w:themeColor="accent3" w:themeShade="80"/>
        </w:rPr>
        <w:t xml:space="preserve">. </w:t>
      </w:r>
    </w:p>
    <w:p w14:paraId="336C08C9" w14:textId="77777777" w:rsidR="004779D8" w:rsidRPr="0074530E" w:rsidRDefault="004779D8" w:rsidP="004779D8">
      <w:pPr>
        <w:pStyle w:val="ListParagraph"/>
        <w:numPr>
          <w:ilvl w:val="0"/>
          <w:numId w:val="11"/>
        </w:numPr>
        <w:spacing w:after="120" w:line="240" w:lineRule="auto"/>
        <w:ind w:left="357" w:hanging="357"/>
        <w:contextualSpacing w:val="0"/>
        <w:rPr>
          <w:color w:val="4F6228" w:themeColor="accent3" w:themeShade="80"/>
        </w:rPr>
      </w:pPr>
      <w:r w:rsidRPr="0074530E">
        <w:rPr>
          <w:color w:val="002060"/>
        </w:rPr>
        <w:t>Entry forms must contain the name of the act, a brief description of the type of act and names of all children involved. Parents/carers must sign for their own child/ren, either on one single form for the whole act, or on individual forms for each member of the group</w:t>
      </w:r>
      <w:r>
        <w:rPr>
          <w:color w:val="002060"/>
        </w:rPr>
        <w:t xml:space="preserve"> if applicable</w:t>
      </w:r>
      <w:r w:rsidRPr="0074530E">
        <w:rPr>
          <w:color w:val="002060"/>
        </w:rPr>
        <w:t>.</w:t>
      </w:r>
    </w:p>
    <w:p w14:paraId="5299CB81" w14:textId="77777777" w:rsidR="004779D8" w:rsidRPr="0074530E" w:rsidRDefault="004779D8" w:rsidP="004779D8">
      <w:pPr>
        <w:pStyle w:val="ListParagraph"/>
        <w:numPr>
          <w:ilvl w:val="0"/>
          <w:numId w:val="11"/>
        </w:numPr>
        <w:spacing w:after="120" w:line="240" w:lineRule="auto"/>
        <w:ind w:left="357" w:hanging="357"/>
        <w:contextualSpacing w:val="0"/>
        <w:rPr>
          <w:color w:val="4F6228" w:themeColor="accent3" w:themeShade="80"/>
        </w:rPr>
      </w:pPr>
      <w:r w:rsidRPr="0074530E">
        <w:rPr>
          <w:color w:val="4F6228" w:themeColor="accent3" w:themeShade="80"/>
        </w:rPr>
        <w:t xml:space="preserve">Any equipment required by the act must be supplied from home, with the exception of standard gym equipment and the piano, which can be borrowed from school. Any equipment can be brought into school and left in the Sutton Hall on the morning </w:t>
      </w:r>
      <w:r>
        <w:rPr>
          <w:color w:val="4F6228" w:themeColor="accent3" w:themeShade="80"/>
        </w:rPr>
        <w:t>of the performances</w:t>
      </w:r>
      <w:r w:rsidRPr="0074530E">
        <w:rPr>
          <w:color w:val="4F6228" w:themeColor="accent3" w:themeShade="80"/>
        </w:rPr>
        <w:t>.</w:t>
      </w:r>
    </w:p>
    <w:p w14:paraId="7120EE73" w14:textId="0036DAEF" w:rsidR="004779D8" w:rsidRPr="0074530E" w:rsidRDefault="004779D8" w:rsidP="004779D8">
      <w:pPr>
        <w:pStyle w:val="ListParagraph"/>
        <w:numPr>
          <w:ilvl w:val="0"/>
          <w:numId w:val="11"/>
        </w:numPr>
        <w:spacing w:after="120" w:line="240" w:lineRule="auto"/>
        <w:ind w:left="357" w:hanging="357"/>
        <w:contextualSpacing w:val="0"/>
        <w:rPr>
          <w:color w:val="002060"/>
        </w:rPr>
      </w:pPr>
      <w:r w:rsidRPr="0074530E">
        <w:rPr>
          <w:color w:val="002060"/>
        </w:rPr>
        <w:t xml:space="preserve">Any music must be provided by the artist </w:t>
      </w:r>
      <w:r>
        <w:rPr>
          <w:color w:val="002060"/>
        </w:rPr>
        <w:t>(</w:t>
      </w:r>
      <w:r w:rsidR="009A30A3">
        <w:rPr>
          <w:color w:val="002060"/>
        </w:rPr>
        <w:t xml:space="preserve">send in </w:t>
      </w:r>
      <w:proofErr w:type="spellStart"/>
      <w:r w:rsidRPr="0074530E">
        <w:rPr>
          <w:color w:val="002060"/>
        </w:rPr>
        <w:t>flashdrive</w:t>
      </w:r>
      <w:proofErr w:type="spellEnd"/>
      <w:r w:rsidR="009A30A3">
        <w:rPr>
          <w:color w:val="002060"/>
        </w:rPr>
        <w:t xml:space="preserve"> or</w:t>
      </w:r>
      <w:r>
        <w:rPr>
          <w:color w:val="002060"/>
        </w:rPr>
        <w:t xml:space="preserve"> </w:t>
      </w:r>
      <w:r w:rsidR="009A30A3">
        <w:rPr>
          <w:color w:val="002060"/>
        </w:rPr>
        <w:t xml:space="preserve">email </w:t>
      </w:r>
      <w:r>
        <w:rPr>
          <w:color w:val="002060"/>
        </w:rPr>
        <w:t>music file – email admin@barkisland.calderdale.sch.uk)</w:t>
      </w:r>
      <w:r w:rsidRPr="0074530E">
        <w:rPr>
          <w:color w:val="002060"/>
        </w:rPr>
        <w:t>.</w:t>
      </w:r>
      <w:r>
        <w:rPr>
          <w:color w:val="002060"/>
        </w:rPr>
        <w:t xml:space="preserve"> For singing performances, there should be no vocals on the track.</w:t>
      </w:r>
    </w:p>
    <w:p w14:paraId="1768A2C6" w14:textId="77777777" w:rsidR="004779D8" w:rsidRPr="0074530E" w:rsidRDefault="004779D8" w:rsidP="004779D8">
      <w:pPr>
        <w:pStyle w:val="ListParagraph"/>
        <w:numPr>
          <w:ilvl w:val="0"/>
          <w:numId w:val="11"/>
        </w:numPr>
        <w:spacing w:after="120" w:line="240" w:lineRule="auto"/>
        <w:ind w:left="357" w:hanging="357"/>
        <w:contextualSpacing w:val="0"/>
        <w:rPr>
          <w:color w:val="4F6228" w:themeColor="accent3" w:themeShade="80"/>
        </w:rPr>
      </w:pPr>
      <w:r w:rsidRPr="0074530E">
        <w:rPr>
          <w:color w:val="4F6228" w:themeColor="accent3" w:themeShade="80"/>
        </w:rPr>
        <w:t xml:space="preserve">The elimination round will take place during school hours on </w:t>
      </w:r>
      <w:r>
        <w:rPr>
          <w:b/>
          <w:bCs/>
          <w:color w:val="4F6228" w:themeColor="accent3" w:themeShade="80"/>
          <w:u w:val="single"/>
        </w:rPr>
        <w:t>Monday 16</w:t>
      </w:r>
      <w:r w:rsidRPr="00DC2962">
        <w:rPr>
          <w:b/>
          <w:bCs/>
          <w:color w:val="4F6228" w:themeColor="accent3" w:themeShade="80"/>
          <w:u w:val="single"/>
          <w:vertAlign w:val="superscript"/>
        </w:rPr>
        <w:t>th</w:t>
      </w:r>
      <w:r>
        <w:rPr>
          <w:b/>
          <w:bCs/>
          <w:color w:val="4F6228" w:themeColor="accent3" w:themeShade="80"/>
          <w:u w:val="single"/>
        </w:rPr>
        <w:t xml:space="preserve"> March 2026</w:t>
      </w:r>
      <w:r w:rsidRPr="0074530E">
        <w:rPr>
          <w:color w:val="4F6228" w:themeColor="accent3" w:themeShade="80"/>
        </w:rPr>
        <w:t xml:space="preserve">. All children in school will watch </w:t>
      </w:r>
      <w:r>
        <w:rPr>
          <w:color w:val="4F6228" w:themeColor="accent3" w:themeShade="80"/>
        </w:rPr>
        <w:t xml:space="preserve">every </w:t>
      </w:r>
      <w:r w:rsidRPr="0074530E">
        <w:rPr>
          <w:color w:val="4F6228" w:themeColor="accent3" w:themeShade="80"/>
        </w:rPr>
        <w:t>performance and finalists will be decided through a scoring system – the acts with the most votes will go through to the Grand Final. Family members are not invited to attend the elimination round.</w:t>
      </w:r>
    </w:p>
    <w:p w14:paraId="2439361C" w14:textId="77777777" w:rsidR="004779D8" w:rsidRPr="0074530E" w:rsidRDefault="004779D8" w:rsidP="004779D8">
      <w:pPr>
        <w:pStyle w:val="ListParagraph"/>
        <w:numPr>
          <w:ilvl w:val="0"/>
          <w:numId w:val="11"/>
        </w:numPr>
        <w:spacing w:after="160" w:line="240" w:lineRule="auto"/>
        <w:ind w:left="357" w:hanging="357"/>
        <w:contextualSpacing w:val="0"/>
        <w:rPr>
          <w:color w:val="002060"/>
        </w:rPr>
      </w:pPr>
      <w:r w:rsidRPr="0074530E">
        <w:rPr>
          <w:color w:val="002060"/>
        </w:rPr>
        <w:t xml:space="preserve">The Grand Final is planned for the evening of </w:t>
      </w:r>
      <w:r w:rsidRPr="0074530E">
        <w:rPr>
          <w:b/>
          <w:bCs/>
          <w:color w:val="002060"/>
          <w:u w:val="single"/>
        </w:rPr>
        <w:t xml:space="preserve">Friday </w:t>
      </w:r>
      <w:r>
        <w:rPr>
          <w:b/>
          <w:bCs/>
          <w:color w:val="002060"/>
          <w:u w:val="single"/>
        </w:rPr>
        <w:t>17</w:t>
      </w:r>
      <w:r w:rsidRPr="00DC2962">
        <w:rPr>
          <w:b/>
          <w:bCs/>
          <w:color w:val="002060"/>
          <w:u w:val="single"/>
          <w:vertAlign w:val="superscript"/>
        </w:rPr>
        <w:t>th</w:t>
      </w:r>
      <w:r>
        <w:rPr>
          <w:b/>
          <w:bCs/>
          <w:color w:val="002060"/>
          <w:u w:val="single"/>
        </w:rPr>
        <w:t xml:space="preserve"> April 2026</w:t>
      </w:r>
      <w:r w:rsidRPr="0074530E">
        <w:rPr>
          <w:color w:val="002060"/>
        </w:rPr>
        <w:t>. All entrants must be available to attend the Grand Final in order to enter the contest. Ticket information will be made available after the elimination round.</w:t>
      </w:r>
    </w:p>
    <w:p w14:paraId="41DDA225" w14:textId="77777777" w:rsidR="004779D8" w:rsidRPr="0074530E" w:rsidRDefault="004779D8" w:rsidP="004779D8">
      <w:pPr>
        <w:spacing w:line="240" w:lineRule="auto"/>
        <w:rPr>
          <w:color w:val="000000" w:themeColor="text1"/>
        </w:rPr>
      </w:pPr>
      <w:r w:rsidRPr="0074530E">
        <w:rPr>
          <w:color w:val="000000" w:themeColor="text1"/>
        </w:rPr>
        <w:t>Good luck to all aspiring performers! It takes a lot of courage to stand up in front of a crowd and we congratulate all children willing to have a go. Events like this enable children to explore and show off skills beyond the academic and sport: skills that we glimpse through their character but may not always have opportunities to celebrate.</w:t>
      </w:r>
    </w:p>
    <w:p w14:paraId="6EA23457" w14:textId="77777777" w:rsidR="004779D8" w:rsidRDefault="004779D8" w:rsidP="004779D8">
      <w:pPr>
        <w:spacing w:after="200" w:line="240" w:lineRule="auto"/>
        <w:rPr>
          <w:color w:val="000000" w:themeColor="text1"/>
        </w:rPr>
      </w:pPr>
      <w:r w:rsidRPr="0074530E">
        <w:rPr>
          <w:color w:val="000000" w:themeColor="text1"/>
        </w:rPr>
        <w:t>Yours sincerely</w:t>
      </w:r>
    </w:p>
    <w:p w14:paraId="3648F153" w14:textId="786B4DFB" w:rsidR="00F54C2C" w:rsidRDefault="004779D8" w:rsidP="00F54C2C">
      <w:pPr>
        <w:spacing w:after="360" w:line="240" w:lineRule="auto"/>
        <w:rPr>
          <w:u w:val="single"/>
        </w:rPr>
      </w:pPr>
      <w:r w:rsidRPr="0074530E">
        <w:t>Becky Schofield</w:t>
      </w:r>
      <w:r>
        <w:br/>
      </w:r>
      <w:r w:rsidRPr="0074530E">
        <w:rPr>
          <w:u w:val="single"/>
        </w:rPr>
        <w:t>Headteacher</w:t>
      </w:r>
    </w:p>
    <w:p w14:paraId="56216C85" w14:textId="77777777" w:rsidR="00DE685D" w:rsidRPr="00D75EA5" w:rsidRDefault="00DE685D" w:rsidP="004779D8">
      <w:pPr>
        <w:spacing w:after="360" w:line="240" w:lineRule="auto"/>
      </w:pPr>
    </w:p>
    <w:sectPr w:rsidR="00DE685D" w:rsidRPr="00D75EA5" w:rsidSect="00AB301D">
      <w:headerReference w:type="even" r:id="rId9"/>
      <w:headerReference w:type="default" r:id="rId10"/>
      <w:footerReference w:type="even" r:id="rId11"/>
      <w:footerReference w:type="default" r:id="rId12"/>
      <w:headerReference w:type="first" r:id="rId13"/>
      <w:footerReference w:type="first" r:id="rId14"/>
      <w:pgSz w:w="11906" w:h="16838"/>
      <w:pgMar w:top="238" w:right="720" w:bottom="720" w:left="72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07DF" w14:textId="77777777" w:rsidR="009271E6" w:rsidRDefault="009271E6" w:rsidP="00215B08">
      <w:pPr>
        <w:spacing w:after="0" w:line="240" w:lineRule="auto"/>
      </w:pPr>
      <w:r>
        <w:separator/>
      </w:r>
    </w:p>
  </w:endnote>
  <w:endnote w:type="continuationSeparator" w:id="0">
    <w:p w14:paraId="26B4EA1C" w14:textId="77777777" w:rsidR="009271E6" w:rsidRDefault="009271E6" w:rsidP="0021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27C4" w14:textId="77777777" w:rsidR="00552EE0" w:rsidRDefault="00552E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09BBB" w14:textId="7CC29A28" w:rsidR="00AB301D" w:rsidRDefault="00AB301D" w:rsidP="00AB301D">
    <w:pPr>
      <w:spacing w:after="0" w:line="240" w:lineRule="auto"/>
      <w:jc w:val="center"/>
      <w:rPr>
        <w:i/>
      </w:rPr>
    </w:pPr>
    <w:r w:rsidRPr="008B3FEE">
      <w:rPr>
        <w:i/>
      </w:rPr>
      <w:t>Working with the Diocese of Leeds and the Metropolitan Borough of Calderdale</w:t>
    </w:r>
  </w:p>
  <w:p w14:paraId="0E931154" w14:textId="074E3084" w:rsidR="00AB301D" w:rsidRPr="00EB586D" w:rsidRDefault="00AB301D" w:rsidP="00AB301D">
    <w:pPr>
      <w:spacing w:after="0" w:line="240" w:lineRule="auto"/>
      <w:jc w:val="center"/>
      <w:rPr>
        <w:rFonts w:ascii="Tempus Sans ITC" w:hAnsi="Tempus Sans ITC" w:cs="David"/>
        <w:b/>
        <w:bCs/>
        <w:i/>
        <w:color w:val="7030A0"/>
        <w:sz w:val="20"/>
        <w:szCs w:val="20"/>
      </w:rPr>
    </w:pPr>
    <w:r w:rsidRPr="00EB586D">
      <w:rPr>
        <w:rFonts w:ascii="Tempus Sans ITC" w:hAnsi="Tempus Sans ITC" w:cs="David"/>
        <w:b/>
        <w:bCs/>
        <w:i/>
        <w:color w:val="7030A0"/>
        <w:sz w:val="20"/>
        <w:szCs w:val="20"/>
      </w:rPr>
      <w:t>May he give you the desire of your heart and make all your plans succeed   Psalm 20:4</w:t>
    </w:r>
  </w:p>
  <w:p w14:paraId="3B0C866D" w14:textId="4037D9B3" w:rsidR="00AB301D" w:rsidRDefault="00552EE0" w:rsidP="00AB301D">
    <w:pPr>
      <w:pStyle w:val="Footer"/>
    </w:pPr>
    <w:r>
      <w:rPr>
        <w:noProof/>
      </w:rPr>
      <w:drawing>
        <wp:anchor distT="0" distB="0" distL="114300" distR="114300" simplePos="0" relativeHeight="251670528" behindDoc="1" locked="0" layoutInCell="1" allowOverlap="1" wp14:anchorId="542A8903" wp14:editId="4005B19B">
          <wp:simplePos x="0" y="0"/>
          <wp:positionH relativeFrom="column">
            <wp:posOffset>4964051</wp:posOffset>
          </wp:positionH>
          <wp:positionV relativeFrom="paragraph">
            <wp:posOffset>12700</wp:posOffset>
          </wp:positionV>
          <wp:extent cx="535940" cy="513715"/>
          <wp:effectExtent l="0" t="0" r="0" b="635"/>
          <wp:wrapTight wrapText="bothSides">
            <wp:wrapPolygon edited="0">
              <wp:start x="0" y="0"/>
              <wp:lineTo x="0" y="20826"/>
              <wp:lineTo x="20730" y="20826"/>
              <wp:lineTo x="20730" y="0"/>
              <wp:lineTo x="0" y="0"/>
            </wp:wrapPolygon>
          </wp:wrapTight>
          <wp:docPr id="36" name="Picture 36" descr="Graphical user interfac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5940" cy="513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1" locked="0" layoutInCell="1" allowOverlap="1" wp14:anchorId="2E23C8A3" wp14:editId="398E99DE">
          <wp:simplePos x="0" y="0"/>
          <wp:positionH relativeFrom="column">
            <wp:posOffset>3413760</wp:posOffset>
          </wp:positionH>
          <wp:positionV relativeFrom="paragraph">
            <wp:posOffset>114300</wp:posOffset>
          </wp:positionV>
          <wp:extent cx="1448435" cy="417830"/>
          <wp:effectExtent l="0" t="0" r="0" b="1270"/>
          <wp:wrapTight wrapText="bothSides">
            <wp:wrapPolygon edited="0">
              <wp:start x="0" y="0"/>
              <wp:lineTo x="0" y="20681"/>
              <wp:lineTo x="21306" y="20681"/>
              <wp:lineTo x="21306" y="0"/>
              <wp:lineTo x="0" y="0"/>
            </wp:wrapPolygon>
          </wp:wrapTight>
          <wp:docPr id="34" name="Picture 3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2"/>
                  <a:stretch>
                    <a:fillRect/>
                  </a:stretch>
                </pic:blipFill>
                <pic:spPr>
                  <a:xfrm>
                    <a:off x="0" y="0"/>
                    <a:ext cx="1448435" cy="4178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1" locked="0" layoutInCell="1" allowOverlap="1" wp14:anchorId="5893EF6B" wp14:editId="287C9A06">
          <wp:simplePos x="0" y="0"/>
          <wp:positionH relativeFrom="column">
            <wp:posOffset>2202815</wp:posOffset>
          </wp:positionH>
          <wp:positionV relativeFrom="paragraph">
            <wp:posOffset>41275</wp:posOffset>
          </wp:positionV>
          <wp:extent cx="1094740" cy="489585"/>
          <wp:effectExtent l="0" t="0" r="0" b="5715"/>
          <wp:wrapTight wrapText="bothSides">
            <wp:wrapPolygon edited="0">
              <wp:start x="0" y="0"/>
              <wp:lineTo x="0" y="21012"/>
              <wp:lineTo x="21049" y="21012"/>
              <wp:lineTo x="21049" y="0"/>
              <wp:lineTo x="0" y="0"/>
            </wp:wrapPolygon>
          </wp:wrapTight>
          <wp:docPr id="35" name="Picture 3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3"/>
                  <a:stretch>
                    <a:fillRect/>
                  </a:stretch>
                </pic:blipFill>
                <pic:spPr>
                  <a:xfrm>
                    <a:off x="0" y="0"/>
                    <a:ext cx="1094740" cy="489585"/>
                  </a:xfrm>
                  <a:prstGeom prst="rect">
                    <a:avLst/>
                  </a:prstGeom>
                </pic:spPr>
              </pic:pic>
            </a:graphicData>
          </a:graphic>
          <wp14:sizeRelH relativeFrom="page">
            <wp14:pctWidth>0</wp14:pctWidth>
          </wp14:sizeRelH>
          <wp14:sizeRelV relativeFrom="page">
            <wp14:pctHeight>0</wp14:pctHeight>
          </wp14:sizeRelV>
        </wp:anchor>
      </w:drawing>
    </w:r>
    <w:r w:rsidRPr="00EB586D">
      <w:rPr>
        <w:noProof/>
        <w:color w:val="7030A0"/>
      </w:rPr>
      <w:drawing>
        <wp:anchor distT="0" distB="0" distL="114300" distR="114300" simplePos="0" relativeHeight="251672576" behindDoc="1" locked="0" layoutInCell="1" allowOverlap="1" wp14:anchorId="6A8DE54D" wp14:editId="39A778BA">
          <wp:simplePos x="0" y="0"/>
          <wp:positionH relativeFrom="column">
            <wp:posOffset>1120635</wp:posOffset>
          </wp:positionH>
          <wp:positionV relativeFrom="page">
            <wp:posOffset>10053320</wp:posOffset>
          </wp:positionV>
          <wp:extent cx="991870" cy="549910"/>
          <wp:effectExtent l="0" t="0" r="0" b="2540"/>
          <wp:wrapTight wrapText="bothSides">
            <wp:wrapPolygon edited="0">
              <wp:start x="0" y="0"/>
              <wp:lineTo x="0" y="20952"/>
              <wp:lineTo x="21157" y="20952"/>
              <wp:lineTo x="21157" y="0"/>
              <wp:lineTo x="0" y="0"/>
            </wp:wrapPolygon>
          </wp:wrapTight>
          <wp:docPr id="30" name="Picture 3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pic:cNvPicPr/>
                </pic:nvPicPr>
                <pic:blipFill>
                  <a:blip r:embed="rId4"/>
                  <a:stretch>
                    <a:fillRect/>
                  </a:stretch>
                </pic:blipFill>
                <pic:spPr>
                  <a:xfrm>
                    <a:off x="0" y="0"/>
                    <a:ext cx="991870" cy="549910"/>
                  </a:xfrm>
                  <a:prstGeom prst="rect">
                    <a:avLst/>
                  </a:prstGeom>
                </pic:spPr>
              </pic:pic>
            </a:graphicData>
          </a:graphic>
          <wp14:sizeRelH relativeFrom="page">
            <wp14:pctWidth>0</wp14:pctWidth>
          </wp14:sizeRelH>
          <wp14:sizeRelV relativeFrom="page">
            <wp14:pctHeight>0</wp14:pctHeight>
          </wp14:sizeRelV>
        </wp:anchor>
      </w:drawing>
    </w:r>
    <w:r w:rsidR="00AB301D">
      <w:t xml:space="preserve">                                                                                                                               </w:t>
    </w:r>
  </w:p>
  <w:p w14:paraId="4193A107" w14:textId="5F8C741D" w:rsidR="00505AD7" w:rsidRDefault="00505A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913E0" w14:textId="77777777" w:rsidR="00552EE0" w:rsidRDefault="00552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88FE4" w14:textId="77777777" w:rsidR="009271E6" w:rsidRDefault="009271E6" w:rsidP="00215B08">
      <w:pPr>
        <w:spacing w:after="0" w:line="240" w:lineRule="auto"/>
      </w:pPr>
      <w:r>
        <w:separator/>
      </w:r>
    </w:p>
  </w:footnote>
  <w:footnote w:type="continuationSeparator" w:id="0">
    <w:p w14:paraId="1C7B4286" w14:textId="77777777" w:rsidR="009271E6" w:rsidRDefault="009271E6" w:rsidP="0021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B9AF" w14:textId="77777777" w:rsidR="00552EE0" w:rsidRDefault="00552E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F5A5" w14:textId="77777777" w:rsidR="00223178" w:rsidRPr="00215B08" w:rsidRDefault="00223178" w:rsidP="00215B08">
    <w:pPr>
      <w:spacing w:after="0" w:line="240" w:lineRule="auto"/>
      <w:rPr>
        <w:rFonts w:ascii="Arial Unicode MS" w:eastAsia="Arial Unicode MS" w:hAnsi="Arial Unicode MS" w:cs="Arial Unicode MS"/>
        <w:i/>
        <w:color w:val="17365D"/>
      </w:rPr>
    </w:pPr>
  </w:p>
  <w:p w14:paraId="6C22A902" w14:textId="77777777" w:rsidR="00223178" w:rsidRPr="00215B08" w:rsidRDefault="00C27996" w:rsidP="00215B08">
    <w:pPr>
      <w:spacing w:after="0" w:line="240" w:lineRule="auto"/>
      <w:rPr>
        <w:rFonts w:ascii="Arial Unicode MS" w:eastAsia="Arial Unicode MS" w:hAnsi="Arial Unicode MS" w:cs="Arial Unicode MS"/>
        <w:i/>
        <w:color w:val="17365D"/>
        <w:sz w:val="8"/>
        <w:szCs w:val="8"/>
      </w:rPr>
    </w:pPr>
    <w:r>
      <w:rPr>
        <w:rFonts w:ascii="Arial Unicode MS" w:eastAsia="Arial Unicode MS" w:hAnsi="Arial Unicode MS" w:cs="Arial Unicode MS"/>
        <w:i/>
        <w:noProof/>
        <w:color w:val="17365D"/>
        <w:sz w:val="8"/>
        <w:szCs w:val="8"/>
        <w:lang w:eastAsia="en-GB"/>
      </w:rPr>
      <w:drawing>
        <wp:anchor distT="0" distB="0" distL="114300" distR="114300" simplePos="0" relativeHeight="251665408" behindDoc="1" locked="1" layoutInCell="1" allowOverlap="1" wp14:anchorId="1093A7E4" wp14:editId="0B9CA1BC">
          <wp:simplePos x="0" y="0"/>
          <wp:positionH relativeFrom="page">
            <wp:align>left</wp:align>
          </wp:positionH>
          <wp:positionV relativeFrom="page">
            <wp:align>top</wp:align>
          </wp:positionV>
          <wp:extent cx="7560000" cy="2122954"/>
          <wp:effectExtent l="0" t="0" r="9525" b="1079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kislandLetterhead2016lrg.png"/>
                  <pic:cNvPicPr/>
                </pic:nvPicPr>
                <pic:blipFill>
                  <a:blip r:embed="rId1" r:link="rId2">
                    <a:extLst>
                      <a:ext uri="{28A0092B-C50C-407E-A947-70E740481C1C}">
                        <a14:useLocalDpi xmlns:a14="http://schemas.microsoft.com/office/drawing/2010/main" val="0"/>
                      </a:ext>
                    </a:extLst>
                  </a:blip>
                  <a:stretch>
                    <a:fillRect/>
                  </a:stretch>
                </pic:blipFill>
                <pic:spPr>
                  <a:xfrm>
                    <a:off x="0" y="0"/>
                    <a:ext cx="7560000" cy="2122954"/>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du="http://schemas.microsoft.com/office/word/2023/wordml/word16du" xmlns:oel="http://schemas.microsoft.com/office/2019/extlst"/>
                    </a:ext>
                  </a:extLst>
                </pic:spPr>
              </pic:pic>
            </a:graphicData>
          </a:graphic>
        </wp:anchor>
      </w:drawing>
    </w:r>
  </w:p>
  <w:p w14:paraId="08BAAB6A" w14:textId="77777777" w:rsidR="00223178" w:rsidRDefault="00223178" w:rsidP="00215B08">
    <w:pPr>
      <w:spacing w:after="0"/>
      <w:rPr>
        <w:rFonts w:ascii="Candara" w:hAnsi="Candara"/>
        <w:color w:val="17365D"/>
      </w:rPr>
    </w:pPr>
  </w:p>
  <w:p w14:paraId="7C4EB461" w14:textId="77777777" w:rsidR="00223178" w:rsidRDefault="00223178" w:rsidP="00215B08">
    <w:pPr>
      <w:spacing w:after="0"/>
      <w:rPr>
        <w:rFonts w:ascii="Candara" w:hAnsi="Candara"/>
        <w:color w:val="17365D"/>
      </w:rPr>
    </w:pPr>
  </w:p>
  <w:p w14:paraId="726AFA40" w14:textId="77777777" w:rsidR="00223178" w:rsidRDefault="00223178" w:rsidP="00215B08">
    <w:pPr>
      <w:spacing w:after="0"/>
      <w:rPr>
        <w:rFonts w:ascii="Candara" w:hAnsi="Candara"/>
        <w:color w:val="17365D"/>
      </w:rPr>
    </w:pPr>
  </w:p>
  <w:p w14:paraId="0D0F63C3" w14:textId="77777777" w:rsidR="00223178" w:rsidRDefault="00223178" w:rsidP="00215B08">
    <w:pPr>
      <w:spacing w:after="0"/>
      <w:rPr>
        <w:rFonts w:ascii="Candara" w:hAnsi="Candara"/>
        <w:color w:val="17365D"/>
      </w:rPr>
    </w:pPr>
  </w:p>
  <w:p w14:paraId="2272E2B8" w14:textId="77777777" w:rsidR="00223178" w:rsidRDefault="00223178" w:rsidP="00215B08">
    <w:pPr>
      <w:spacing w:after="0"/>
      <w:rPr>
        <w:rFonts w:ascii="Candara" w:hAnsi="Candara"/>
        <w:color w:val="17365D"/>
      </w:rPr>
    </w:pPr>
  </w:p>
  <w:p w14:paraId="2C706D22" w14:textId="77777777" w:rsidR="00223178" w:rsidRDefault="00223178" w:rsidP="00215B08">
    <w:pPr>
      <w:spacing w:after="0"/>
      <w:rPr>
        <w:rFonts w:ascii="Candara" w:hAnsi="Candara"/>
        <w:color w:val="17365D"/>
      </w:rPr>
    </w:pPr>
  </w:p>
  <w:p w14:paraId="70178558" w14:textId="77777777" w:rsidR="00223178" w:rsidRDefault="00223178" w:rsidP="00215B08">
    <w:pPr>
      <w:spacing w:after="0"/>
      <w:rPr>
        <w:rFonts w:ascii="Candara" w:hAnsi="Candara"/>
        <w:color w:val="17365D"/>
      </w:rPr>
    </w:pPr>
  </w:p>
  <w:p w14:paraId="5163728F" w14:textId="77777777" w:rsidR="00731550" w:rsidRPr="00946737" w:rsidRDefault="00731550" w:rsidP="00731550">
    <w:pPr>
      <w:spacing w:after="0"/>
      <w:ind w:firstLine="720"/>
      <w:rPr>
        <w:rFonts w:ascii="Candara" w:hAnsi="Candara"/>
        <w:color w:val="17365D"/>
        <w:sz w:val="14"/>
        <w:szCs w:val="32"/>
      </w:rPr>
    </w:pPr>
  </w:p>
  <w:p w14:paraId="6F2EBFDF" w14:textId="77777777" w:rsidR="00946737" w:rsidRPr="00946737" w:rsidRDefault="00946737" w:rsidP="00946737">
    <w:pPr>
      <w:spacing w:after="0"/>
    </w:pPr>
    <w:r w:rsidRPr="00946737">
      <w:t xml:space="preserve">Scammonden Road, </w:t>
    </w:r>
    <w:r w:rsidR="00223178" w:rsidRPr="00946737">
      <w:t>Barkisland, Halifax</w:t>
    </w:r>
    <w:r w:rsidR="006A5038" w:rsidRPr="00946737">
      <w:t xml:space="preserve">, </w:t>
    </w:r>
    <w:r w:rsidR="00223178" w:rsidRPr="00946737">
      <w:t>W.</w:t>
    </w:r>
    <w:r w:rsidR="006A5038" w:rsidRPr="00946737">
      <w:t xml:space="preserve"> </w:t>
    </w:r>
    <w:r w:rsidR="00223178" w:rsidRPr="00946737">
      <w:t>Yorkshire</w:t>
    </w:r>
    <w:r w:rsidR="00731550" w:rsidRPr="00946737">
      <w:t xml:space="preserve">, </w:t>
    </w:r>
    <w:r w:rsidR="00223178" w:rsidRPr="00946737">
      <w:t>HX4 0BD</w:t>
    </w:r>
    <w:r w:rsidR="006A5038" w:rsidRPr="00946737">
      <w:t xml:space="preserve">   </w:t>
    </w:r>
    <w:r w:rsidRPr="00946737">
      <w:tab/>
    </w:r>
    <w:r w:rsidRPr="00946737">
      <w:tab/>
    </w:r>
    <w:r w:rsidRPr="00946737">
      <w:tab/>
    </w:r>
    <w:r w:rsidR="00072B0F">
      <w:t xml:space="preserve">              </w:t>
    </w:r>
    <w:r w:rsidRPr="00946737">
      <w:tab/>
    </w:r>
    <w:r w:rsidRPr="00946737">
      <w:tab/>
    </w:r>
    <w:r w:rsidR="006A5038" w:rsidRPr="00946737">
      <w:rPr>
        <w:b/>
      </w:rPr>
      <w:t>T</w:t>
    </w:r>
    <w:r w:rsidRPr="00946737">
      <w:rPr>
        <w:b/>
      </w:rPr>
      <w:t>el</w:t>
    </w:r>
    <w:r w:rsidR="00223178" w:rsidRPr="00946737">
      <w:rPr>
        <w:b/>
      </w:rPr>
      <w:t>: (01422) 823324</w:t>
    </w:r>
    <w:r w:rsidR="006A5038" w:rsidRPr="00946737">
      <w:t xml:space="preserve">   </w:t>
    </w:r>
  </w:p>
  <w:p w14:paraId="6F83CBBD" w14:textId="77777777" w:rsidR="00223178" w:rsidRPr="00946737" w:rsidRDefault="00223178" w:rsidP="00946737">
    <w:pPr>
      <w:spacing w:after="0"/>
      <w:rPr>
        <w:b/>
      </w:rPr>
    </w:pPr>
    <w:r w:rsidRPr="00946737">
      <w:t>E</w:t>
    </w:r>
    <w:r w:rsidR="00946737" w:rsidRPr="00946737">
      <w:t>mail</w:t>
    </w:r>
    <w:r w:rsidRPr="00946737">
      <w:t xml:space="preserve">: </w:t>
    </w:r>
    <w:hyperlink r:id="rId3" w:history="1">
      <w:r w:rsidRPr="00946737">
        <w:rPr>
          <w:rStyle w:val="Hyperlink"/>
          <w:color w:val="auto"/>
        </w:rPr>
        <w:t>admin@barkisland.calderdale.sch.uk</w:t>
      </w:r>
    </w:hyperlink>
    <w:r w:rsidR="00946737" w:rsidRPr="00946737">
      <w:t xml:space="preserve"> </w:t>
    </w:r>
    <w:r w:rsidR="00946737" w:rsidRPr="00946737">
      <w:tab/>
    </w:r>
    <w:r w:rsidR="00946737" w:rsidRPr="00946737">
      <w:tab/>
    </w:r>
    <w:r w:rsidR="00946737" w:rsidRPr="00946737">
      <w:tab/>
    </w:r>
    <w:r w:rsidR="00946737" w:rsidRPr="00946737">
      <w:tab/>
    </w:r>
    <w:r w:rsidR="00946737" w:rsidRPr="00946737">
      <w:tab/>
    </w:r>
    <w:r w:rsidR="00072B0F">
      <w:t xml:space="preserve">  </w:t>
    </w:r>
    <w:r w:rsidR="00946737" w:rsidRPr="00946737">
      <w:rPr>
        <w:b/>
      </w:rPr>
      <w:t>www.barkislandcofeschool.org.uk</w:t>
    </w:r>
  </w:p>
  <w:p w14:paraId="2E2C0A12" w14:textId="1CBAD7F3" w:rsidR="00223178" w:rsidRPr="00946737" w:rsidRDefault="00223178" w:rsidP="00946737">
    <w:pPr>
      <w:spacing w:after="0"/>
    </w:pPr>
    <w:r w:rsidRPr="00946737">
      <w:t>Headteacher: Mrs B. Schofield (B.Ed (Hons)NPQH</w:t>
    </w:r>
    <w:r w:rsidR="00017253">
      <w:t>, NPQEL</w:t>
    </w:r>
    <w:r w:rsidRPr="00946737">
      <w:t xml:space="preserve">) </w:t>
    </w:r>
    <w:r w:rsidR="006A5038" w:rsidRPr="009467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C136" w14:textId="77777777" w:rsidR="00552EE0" w:rsidRDefault="00552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5218D"/>
    <w:multiLevelType w:val="multilevel"/>
    <w:tmpl w:val="CF5C7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E502D2"/>
    <w:multiLevelType w:val="multilevel"/>
    <w:tmpl w:val="CD7CB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0FE60B0"/>
    <w:multiLevelType w:val="hybridMultilevel"/>
    <w:tmpl w:val="3BFA72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F01202"/>
    <w:multiLevelType w:val="hybridMultilevel"/>
    <w:tmpl w:val="08AAD4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51623"/>
    <w:multiLevelType w:val="hybridMultilevel"/>
    <w:tmpl w:val="4FD0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E68CD"/>
    <w:multiLevelType w:val="multilevel"/>
    <w:tmpl w:val="99386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51127"/>
    <w:multiLevelType w:val="multilevel"/>
    <w:tmpl w:val="55204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F11D1E"/>
    <w:multiLevelType w:val="hybridMultilevel"/>
    <w:tmpl w:val="5CEC556C"/>
    <w:lvl w:ilvl="0" w:tplc="78AAAE9C">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327BB7"/>
    <w:multiLevelType w:val="hybridMultilevel"/>
    <w:tmpl w:val="64F0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AC3A49"/>
    <w:multiLevelType w:val="hybridMultilevel"/>
    <w:tmpl w:val="9904C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626C09"/>
    <w:multiLevelType w:val="hybridMultilevel"/>
    <w:tmpl w:val="C884F00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F10"/>
    <w:rsid w:val="00017253"/>
    <w:rsid w:val="000419CD"/>
    <w:rsid w:val="0005534F"/>
    <w:rsid w:val="000574FF"/>
    <w:rsid w:val="00066B6F"/>
    <w:rsid w:val="00071520"/>
    <w:rsid w:val="00072B0F"/>
    <w:rsid w:val="00075148"/>
    <w:rsid w:val="00077335"/>
    <w:rsid w:val="00095439"/>
    <w:rsid w:val="000A1097"/>
    <w:rsid w:val="000B22FC"/>
    <w:rsid w:val="000B50E8"/>
    <w:rsid w:val="000C104E"/>
    <w:rsid w:val="000D0D89"/>
    <w:rsid w:val="000F3AD8"/>
    <w:rsid w:val="000F7E93"/>
    <w:rsid w:val="00100EFE"/>
    <w:rsid w:val="00101F10"/>
    <w:rsid w:val="0013723C"/>
    <w:rsid w:val="001601D3"/>
    <w:rsid w:val="00164429"/>
    <w:rsid w:val="00173505"/>
    <w:rsid w:val="0017404E"/>
    <w:rsid w:val="00177A3E"/>
    <w:rsid w:val="00197B7B"/>
    <w:rsid w:val="001A4D52"/>
    <w:rsid w:val="001A63AD"/>
    <w:rsid w:val="001B59FF"/>
    <w:rsid w:val="001D618A"/>
    <w:rsid w:val="001E2D52"/>
    <w:rsid w:val="00212835"/>
    <w:rsid w:val="00215B08"/>
    <w:rsid w:val="00223178"/>
    <w:rsid w:val="00232237"/>
    <w:rsid w:val="002568C5"/>
    <w:rsid w:val="0026257C"/>
    <w:rsid w:val="00270A88"/>
    <w:rsid w:val="00293E68"/>
    <w:rsid w:val="002A448E"/>
    <w:rsid w:val="002A7905"/>
    <w:rsid w:val="002D3838"/>
    <w:rsid w:val="002D7D56"/>
    <w:rsid w:val="002E2711"/>
    <w:rsid w:val="002E56C7"/>
    <w:rsid w:val="002F2115"/>
    <w:rsid w:val="002F7C11"/>
    <w:rsid w:val="00317A79"/>
    <w:rsid w:val="003339CC"/>
    <w:rsid w:val="00350F4C"/>
    <w:rsid w:val="003521EC"/>
    <w:rsid w:val="003778BD"/>
    <w:rsid w:val="00392F95"/>
    <w:rsid w:val="003970B7"/>
    <w:rsid w:val="003A2A6A"/>
    <w:rsid w:val="003A4BC8"/>
    <w:rsid w:val="003B2566"/>
    <w:rsid w:val="003E0893"/>
    <w:rsid w:val="003E0CAB"/>
    <w:rsid w:val="003E6321"/>
    <w:rsid w:val="00405F75"/>
    <w:rsid w:val="00430397"/>
    <w:rsid w:val="00430D15"/>
    <w:rsid w:val="004354F5"/>
    <w:rsid w:val="00470A5A"/>
    <w:rsid w:val="00473D61"/>
    <w:rsid w:val="004779D8"/>
    <w:rsid w:val="004A032C"/>
    <w:rsid w:val="004C68DB"/>
    <w:rsid w:val="004D5A9B"/>
    <w:rsid w:val="0050400D"/>
    <w:rsid w:val="005049C5"/>
    <w:rsid w:val="00505AD7"/>
    <w:rsid w:val="00506CFE"/>
    <w:rsid w:val="005115EF"/>
    <w:rsid w:val="00513CBA"/>
    <w:rsid w:val="00530CD2"/>
    <w:rsid w:val="00552EE0"/>
    <w:rsid w:val="0057717C"/>
    <w:rsid w:val="005811FD"/>
    <w:rsid w:val="005B0DEA"/>
    <w:rsid w:val="005B287E"/>
    <w:rsid w:val="005C3279"/>
    <w:rsid w:val="005C541B"/>
    <w:rsid w:val="005E7286"/>
    <w:rsid w:val="005F1868"/>
    <w:rsid w:val="006208FC"/>
    <w:rsid w:val="0063230E"/>
    <w:rsid w:val="00644384"/>
    <w:rsid w:val="006536A8"/>
    <w:rsid w:val="00657BAB"/>
    <w:rsid w:val="006918D9"/>
    <w:rsid w:val="006935AA"/>
    <w:rsid w:val="006944F4"/>
    <w:rsid w:val="006A5038"/>
    <w:rsid w:val="006F6890"/>
    <w:rsid w:val="00720941"/>
    <w:rsid w:val="00731550"/>
    <w:rsid w:val="00751235"/>
    <w:rsid w:val="0075207A"/>
    <w:rsid w:val="00770380"/>
    <w:rsid w:val="00773A20"/>
    <w:rsid w:val="007828E9"/>
    <w:rsid w:val="007B4025"/>
    <w:rsid w:val="007B75F3"/>
    <w:rsid w:val="007C4D57"/>
    <w:rsid w:val="007D4C27"/>
    <w:rsid w:val="007E35C0"/>
    <w:rsid w:val="007F05B2"/>
    <w:rsid w:val="007F6529"/>
    <w:rsid w:val="00800A15"/>
    <w:rsid w:val="00800C3D"/>
    <w:rsid w:val="008357C4"/>
    <w:rsid w:val="008367DD"/>
    <w:rsid w:val="00842289"/>
    <w:rsid w:val="008552E1"/>
    <w:rsid w:val="00856CB0"/>
    <w:rsid w:val="00861472"/>
    <w:rsid w:val="0086492F"/>
    <w:rsid w:val="008676B6"/>
    <w:rsid w:val="00872457"/>
    <w:rsid w:val="008828A5"/>
    <w:rsid w:val="008829BB"/>
    <w:rsid w:val="008930AE"/>
    <w:rsid w:val="008A3A90"/>
    <w:rsid w:val="008B3FEE"/>
    <w:rsid w:val="008D2C22"/>
    <w:rsid w:val="008E2783"/>
    <w:rsid w:val="008E5CDB"/>
    <w:rsid w:val="008E7530"/>
    <w:rsid w:val="00914678"/>
    <w:rsid w:val="009146B4"/>
    <w:rsid w:val="0091673B"/>
    <w:rsid w:val="009271E6"/>
    <w:rsid w:val="009370B8"/>
    <w:rsid w:val="00940C94"/>
    <w:rsid w:val="00940E3E"/>
    <w:rsid w:val="00944E9C"/>
    <w:rsid w:val="00946737"/>
    <w:rsid w:val="00954C48"/>
    <w:rsid w:val="00961F55"/>
    <w:rsid w:val="00974B19"/>
    <w:rsid w:val="009870D9"/>
    <w:rsid w:val="00987FFE"/>
    <w:rsid w:val="00992523"/>
    <w:rsid w:val="009A0181"/>
    <w:rsid w:val="009A30A3"/>
    <w:rsid w:val="009A7145"/>
    <w:rsid w:val="009B2E30"/>
    <w:rsid w:val="009B7738"/>
    <w:rsid w:val="009E2592"/>
    <w:rsid w:val="009F3853"/>
    <w:rsid w:val="009F4EA7"/>
    <w:rsid w:val="00A00022"/>
    <w:rsid w:val="00A42147"/>
    <w:rsid w:val="00A561A8"/>
    <w:rsid w:val="00AA0CD2"/>
    <w:rsid w:val="00AB301D"/>
    <w:rsid w:val="00AB35B0"/>
    <w:rsid w:val="00AC6AA7"/>
    <w:rsid w:val="00AD0494"/>
    <w:rsid w:val="00AF1459"/>
    <w:rsid w:val="00AF29F6"/>
    <w:rsid w:val="00AF5824"/>
    <w:rsid w:val="00B23153"/>
    <w:rsid w:val="00B607BF"/>
    <w:rsid w:val="00B626FD"/>
    <w:rsid w:val="00B67D0C"/>
    <w:rsid w:val="00B77147"/>
    <w:rsid w:val="00B868F5"/>
    <w:rsid w:val="00B9073A"/>
    <w:rsid w:val="00B92E02"/>
    <w:rsid w:val="00BA1A82"/>
    <w:rsid w:val="00BD5771"/>
    <w:rsid w:val="00BE4FFD"/>
    <w:rsid w:val="00BE65CE"/>
    <w:rsid w:val="00C04E1B"/>
    <w:rsid w:val="00C0720B"/>
    <w:rsid w:val="00C07B32"/>
    <w:rsid w:val="00C17495"/>
    <w:rsid w:val="00C27996"/>
    <w:rsid w:val="00C36A38"/>
    <w:rsid w:val="00C377AA"/>
    <w:rsid w:val="00C90118"/>
    <w:rsid w:val="00CA763A"/>
    <w:rsid w:val="00CB6341"/>
    <w:rsid w:val="00CD65E6"/>
    <w:rsid w:val="00CE54AF"/>
    <w:rsid w:val="00CE672E"/>
    <w:rsid w:val="00D0641B"/>
    <w:rsid w:val="00D14497"/>
    <w:rsid w:val="00D35464"/>
    <w:rsid w:val="00D447E7"/>
    <w:rsid w:val="00D45586"/>
    <w:rsid w:val="00D50946"/>
    <w:rsid w:val="00D655E2"/>
    <w:rsid w:val="00D75EA5"/>
    <w:rsid w:val="00D85A58"/>
    <w:rsid w:val="00D8798D"/>
    <w:rsid w:val="00D94EDA"/>
    <w:rsid w:val="00D95CB2"/>
    <w:rsid w:val="00DE685D"/>
    <w:rsid w:val="00DF0081"/>
    <w:rsid w:val="00E0263A"/>
    <w:rsid w:val="00E13246"/>
    <w:rsid w:val="00E13814"/>
    <w:rsid w:val="00E14B2B"/>
    <w:rsid w:val="00E27CB8"/>
    <w:rsid w:val="00E33D50"/>
    <w:rsid w:val="00E63E4F"/>
    <w:rsid w:val="00E75C67"/>
    <w:rsid w:val="00E867A8"/>
    <w:rsid w:val="00EA40C4"/>
    <w:rsid w:val="00EC06D3"/>
    <w:rsid w:val="00F13C12"/>
    <w:rsid w:val="00F26EC2"/>
    <w:rsid w:val="00F35FE2"/>
    <w:rsid w:val="00F54C2C"/>
    <w:rsid w:val="00F62B8E"/>
    <w:rsid w:val="00F62E5E"/>
    <w:rsid w:val="00F73B18"/>
    <w:rsid w:val="00FB25DB"/>
    <w:rsid w:val="00FB2ED5"/>
    <w:rsid w:val="00FB39F2"/>
    <w:rsid w:val="00FD442A"/>
    <w:rsid w:val="00FD464E"/>
    <w:rsid w:val="00FF0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9E6DCA"/>
  <w15:docId w15:val="{26B9FBD9-EE5B-4323-BA2A-2695AFFA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B8E"/>
    <w:pPr>
      <w:spacing w:after="160" w:line="259" w:lineRule="auto"/>
    </w:pPr>
    <w:rPr>
      <w:rFonts w:asciiTheme="minorHAnsi" w:eastAsiaTheme="minorHAnsi" w:hAnsiTheme="minorHAnsi" w:cstheme="minorBidi"/>
      <w:sz w:val="22"/>
      <w:szCs w:val="22"/>
      <w:lang w:eastAsia="en-US"/>
    </w:rPr>
  </w:style>
  <w:style w:type="paragraph" w:styleId="Heading2">
    <w:name w:val="heading 2"/>
    <w:basedOn w:val="Normal"/>
    <w:next w:val="Normal"/>
    <w:link w:val="Heading2Char"/>
    <w:uiPriority w:val="9"/>
    <w:semiHidden/>
    <w:unhideWhenUsed/>
    <w:qFormat/>
    <w:rsid w:val="00317A79"/>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15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15EF"/>
    <w:rPr>
      <w:rFonts w:ascii="Tahoma" w:hAnsi="Tahoma" w:cs="Tahoma"/>
      <w:sz w:val="16"/>
      <w:szCs w:val="16"/>
    </w:rPr>
  </w:style>
  <w:style w:type="character" w:styleId="Hyperlink">
    <w:name w:val="Hyperlink"/>
    <w:uiPriority w:val="99"/>
    <w:unhideWhenUsed/>
    <w:rsid w:val="00EA40C4"/>
    <w:rPr>
      <w:color w:val="0000FF"/>
      <w:u w:val="single"/>
    </w:rPr>
  </w:style>
  <w:style w:type="paragraph" w:styleId="Header">
    <w:name w:val="header"/>
    <w:basedOn w:val="Normal"/>
    <w:link w:val="Head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link w:val="Header"/>
    <w:uiPriority w:val="99"/>
    <w:rsid w:val="00215B08"/>
    <w:rPr>
      <w:sz w:val="22"/>
      <w:szCs w:val="22"/>
      <w:lang w:eastAsia="en-US"/>
    </w:rPr>
  </w:style>
  <w:style w:type="paragraph" w:styleId="Footer">
    <w:name w:val="footer"/>
    <w:basedOn w:val="Normal"/>
    <w:link w:val="FooterChar"/>
    <w:uiPriority w:val="99"/>
    <w:unhideWhenUsed/>
    <w:rsid w:val="00215B08"/>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link w:val="Footer"/>
    <w:uiPriority w:val="99"/>
    <w:rsid w:val="00215B08"/>
    <w:rPr>
      <w:sz w:val="22"/>
      <w:szCs w:val="22"/>
      <w:lang w:eastAsia="en-US"/>
    </w:rPr>
  </w:style>
  <w:style w:type="paragraph" w:styleId="NoSpacing">
    <w:name w:val="No Spacing"/>
    <w:uiPriority w:val="1"/>
    <w:qFormat/>
    <w:rsid w:val="00FB2ED5"/>
    <w:rPr>
      <w:sz w:val="22"/>
      <w:szCs w:val="22"/>
      <w:lang w:eastAsia="en-US"/>
    </w:rPr>
  </w:style>
  <w:style w:type="table" w:styleId="TableGrid">
    <w:name w:val="Table Grid"/>
    <w:basedOn w:val="TableNormal"/>
    <w:uiPriority w:val="59"/>
    <w:rsid w:val="008649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798D"/>
    <w:pPr>
      <w:spacing w:after="200" w:line="276" w:lineRule="auto"/>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0F7E93"/>
    <w:rPr>
      <w:color w:val="808080"/>
      <w:shd w:val="clear" w:color="auto" w:fill="E6E6E6"/>
    </w:rPr>
  </w:style>
  <w:style w:type="paragraph" w:styleId="BodyText3">
    <w:name w:val="Body Text 3"/>
    <w:basedOn w:val="Normal"/>
    <w:link w:val="BodyText3Char"/>
    <w:semiHidden/>
    <w:unhideWhenUsed/>
    <w:rsid w:val="008828A5"/>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semiHidden/>
    <w:rsid w:val="008828A5"/>
    <w:rPr>
      <w:rFonts w:ascii="Times New Roman" w:eastAsia="Times New Roman" w:hAnsi="Times New Roman"/>
      <w:sz w:val="16"/>
      <w:szCs w:val="16"/>
      <w:lang w:val="en-US" w:eastAsia="en-US"/>
    </w:rPr>
  </w:style>
  <w:style w:type="character" w:customStyle="1" w:styleId="Heading2Char">
    <w:name w:val="Heading 2 Char"/>
    <w:basedOn w:val="DefaultParagraphFont"/>
    <w:link w:val="Heading2"/>
    <w:uiPriority w:val="9"/>
    <w:semiHidden/>
    <w:rsid w:val="00317A79"/>
    <w:rPr>
      <w:rFonts w:asciiTheme="majorHAnsi" w:eastAsiaTheme="majorEastAsia" w:hAnsiTheme="majorHAnsi" w:cstheme="majorBidi"/>
      <w:b/>
      <w:bCs/>
      <w:color w:val="4F81BD" w:themeColor="accent1"/>
      <w:sz w:val="26"/>
      <w:szCs w:val="26"/>
      <w:lang w:eastAsia="en-US"/>
    </w:rPr>
  </w:style>
  <w:style w:type="character" w:customStyle="1" w:styleId="contentpasted0">
    <w:name w:val="contentpasted0"/>
    <w:basedOn w:val="DefaultParagraphFont"/>
    <w:rsid w:val="00842289"/>
  </w:style>
  <w:style w:type="character" w:styleId="CommentReference">
    <w:name w:val="annotation reference"/>
    <w:basedOn w:val="DefaultParagraphFont"/>
    <w:uiPriority w:val="99"/>
    <w:semiHidden/>
    <w:unhideWhenUsed/>
    <w:rsid w:val="00F54C2C"/>
    <w:rPr>
      <w:sz w:val="16"/>
      <w:szCs w:val="16"/>
    </w:rPr>
  </w:style>
  <w:style w:type="paragraph" w:styleId="CommentText">
    <w:name w:val="annotation text"/>
    <w:basedOn w:val="Normal"/>
    <w:link w:val="CommentTextChar"/>
    <w:uiPriority w:val="99"/>
    <w:semiHidden/>
    <w:unhideWhenUsed/>
    <w:rsid w:val="00F54C2C"/>
    <w:pPr>
      <w:spacing w:line="240" w:lineRule="auto"/>
    </w:pPr>
    <w:rPr>
      <w:sz w:val="20"/>
      <w:szCs w:val="20"/>
    </w:rPr>
  </w:style>
  <w:style w:type="character" w:customStyle="1" w:styleId="CommentTextChar">
    <w:name w:val="Comment Text Char"/>
    <w:basedOn w:val="DefaultParagraphFont"/>
    <w:link w:val="CommentText"/>
    <w:uiPriority w:val="99"/>
    <w:semiHidden/>
    <w:rsid w:val="00F54C2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F54C2C"/>
    <w:rPr>
      <w:b/>
      <w:bCs/>
    </w:rPr>
  </w:style>
  <w:style w:type="character" w:customStyle="1" w:styleId="CommentSubjectChar">
    <w:name w:val="Comment Subject Char"/>
    <w:basedOn w:val="CommentTextChar"/>
    <w:link w:val="CommentSubject"/>
    <w:uiPriority w:val="99"/>
    <w:semiHidden/>
    <w:rsid w:val="00F54C2C"/>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14208">
      <w:bodyDiv w:val="1"/>
      <w:marLeft w:val="0"/>
      <w:marRight w:val="0"/>
      <w:marTop w:val="0"/>
      <w:marBottom w:val="0"/>
      <w:divBdr>
        <w:top w:val="none" w:sz="0" w:space="0" w:color="auto"/>
        <w:left w:val="none" w:sz="0" w:space="0" w:color="auto"/>
        <w:bottom w:val="none" w:sz="0" w:space="0" w:color="auto"/>
        <w:right w:val="none" w:sz="0" w:space="0" w:color="auto"/>
      </w:divBdr>
    </w:div>
    <w:div w:id="688412098">
      <w:bodyDiv w:val="1"/>
      <w:marLeft w:val="0"/>
      <w:marRight w:val="0"/>
      <w:marTop w:val="0"/>
      <w:marBottom w:val="0"/>
      <w:divBdr>
        <w:top w:val="none" w:sz="0" w:space="0" w:color="auto"/>
        <w:left w:val="none" w:sz="0" w:space="0" w:color="auto"/>
        <w:bottom w:val="none" w:sz="0" w:space="0" w:color="auto"/>
        <w:right w:val="none" w:sz="0" w:space="0" w:color="auto"/>
      </w:divBdr>
    </w:div>
    <w:div w:id="923806102">
      <w:bodyDiv w:val="1"/>
      <w:marLeft w:val="0"/>
      <w:marRight w:val="0"/>
      <w:marTop w:val="0"/>
      <w:marBottom w:val="0"/>
      <w:divBdr>
        <w:top w:val="none" w:sz="0" w:space="0" w:color="auto"/>
        <w:left w:val="none" w:sz="0" w:space="0" w:color="auto"/>
        <w:bottom w:val="none" w:sz="0" w:space="0" w:color="auto"/>
        <w:right w:val="none" w:sz="0" w:space="0" w:color="auto"/>
      </w:divBdr>
    </w:div>
    <w:div w:id="1069420471">
      <w:bodyDiv w:val="1"/>
      <w:marLeft w:val="0"/>
      <w:marRight w:val="0"/>
      <w:marTop w:val="0"/>
      <w:marBottom w:val="0"/>
      <w:divBdr>
        <w:top w:val="none" w:sz="0" w:space="0" w:color="auto"/>
        <w:left w:val="none" w:sz="0" w:space="0" w:color="auto"/>
        <w:bottom w:val="none" w:sz="0" w:space="0" w:color="auto"/>
        <w:right w:val="none" w:sz="0" w:space="0" w:color="auto"/>
      </w:divBdr>
    </w:div>
    <w:div w:id="1106852859">
      <w:bodyDiv w:val="1"/>
      <w:marLeft w:val="0"/>
      <w:marRight w:val="0"/>
      <w:marTop w:val="0"/>
      <w:marBottom w:val="0"/>
      <w:divBdr>
        <w:top w:val="none" w:sz="0" w:space="0" w:color="auto"/>
        <w:left w:val="none" w:sz="0" w:space="0" w:color="auto"/>
        <w:bottom w:val="none" w:sz="0" w:space="0" w:color="auto"/>
        <w:right w:val="none" w:sz="0" w:space="0" w:color="auto"/>
      </w:divBdr>
    </w:div>
    <w:div w:id="1156996829">
      <w:bodyDiv w:val="1"/>
      <w:marLeft w:val="0"/>
      <w:marRight w:val="0"/>
      <w:marTop w:val="0"/>
      <w:marBottom w:val="0"/>
      <w:divBdr>
        <w:top w:val="none" w:sz="0" w:space="0" w:color="auto"/>
        <w:left w:val="none" w:sz="0" w:space="0" w:color="auto"/>
        <w:bottom w:val="none" w:sz="0" w:space="0" w:color="auto"/>
        <w:right w:val="none" w:sz="0" w:space="0" w:color="auto"/>
      </w:divBdr>
    </w:div>
    <w:div w:id="1246645139">
      <w:bodyDiv w:val="1"/>
      <w:marLeft w:val="0"/>
      <w:marRight w:val="0"/>
      <w:marTop w:val="0"/>
      <w:marBottom w:val="0"/>
      <w:divBdr>
        <w:top w:val="none" w:sz="0" w:space="0" w:color="auto"/>
        <w:left w:val="none" w:sz="0" w:space="0" w:color="auto"/>
        <w:bottom w:val="none" w:sz="0" w:space="0" w:color="auto"/>
        <w:right w:val="none" w:sz="0" w:space="0" w:color="auto"/>
      </w:divBdr>
    </w:div>
    <w:div w:id="1370955025">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955088841">
      <w:bodyDiv w:val="1"/>
      <w:marLeft w:val="0"/>
      <w:marRight w:val="0"/>
      <w:marTop w:val="0"/>
      <w:marBottom w:val="0"/>
      <w:divBdr>
        <w:top w:val="none" w:sz="0" w:space="0" w:color="auto"/>
        <w:left w:val="none" w:sz="0" w:space="0" w:color="auto"/>
        <w:bottom w:val="none" w:sz="0" w:space="0" w:color="auto"/>
        <w:right w:val="none" w:sz="0" w:space="0" w:color="auto"/>
      </w:divBdr>
    </w:div>
    <w:div w:id="19987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kislandcofeschool.org.uk/page/letters/1430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hyperlink" Target="mailto:admin@barkisland.calderdale.sch.uk" TargetMode="External"/><Relationship Id="rId2" Type="http://schemas.openxmlformats.org/officeDocument/2006/relationships/image" Target="file://localhost/Users/kathryn/Documents/BARKISLAND/Jan-2016/ideas/lhgraphics/final/BarkislandLetterhead2016lrg.pn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Letter%20head\Template%20for%20lette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CFABF-BA8E-460A-B811-7FA05655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letters</Template>
  <TotalTime>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2802</CharactersWithSpaces>
  <SharedDoc>false</SharedDoc>
  <HLinks>
    <vt:vector size="6" baseType="variant">
      <vt:variant>
        <vt:i4>4718714</vt:i4>
      </vt:variant>
      <vt:variant>
        <vt:i4>0</vt:i4>
      </vt:variant>
      <vt:variant>
        <vt:i4>0</vt:i4>
      </vt:variant>
      <vt:variant>
        <vt:i4>5</vt:i4>
      </vt:variant>
      <vt:variant>
        <vt:lpwstr>mailto:admin@barkisland.calderdale.sch.uk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Oliver</dc:creator>
  <cp:keywords/>
  <dc:description/>
  <cp:lastModifiedBy>Rebecca Kitson</cp:lastModifiedBy>
  <cp:revision>2</cp:revision>
  <cp:lastPrinted>2026-02-11T15:09:00Z</cp:lastPrinted>
  <dcterms:created xsi:type="dcterms:W3CDTF">2026-02-11T15:33:00Z</dcterms:created>
  <dcterms:modified xsi:type="dcterms:W3CDTF">2026-02-11T15:33:00Z</dcterms:modified>
</cp:coreProperties>
</file>