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5EE2" w14:textId="73C1B665" w:rsidR="006B1155" w:rsidRPr="00252148" w:rsidRDefault="00FE7DF2" w:rsidP="006B1155">
      <w:pPr>
        <w:jc w:val="center"/>
        <w:rPr>
          <w:rFonts w:ascii="Arial" w:hAnsi="Arial" w:cs="Arial"/>
          <w:b/>
          <w:sz w:val="28"/>
          <w:szCs w:val="28"/>
          <w:u w:val="single"/>
        </w:rPr>
      </w:pPr>
      <w:r w:rsidRPr="00FE7DF2">
        <w:rPr>
          <w:rFonts w:ascii="Arial" w:hAnsi="Arial" w:cs="Arial"/>
          <w:b/>
          <w:sz w:val="28"/>
          <w:szCs w:val="28"/>
          <w:highlight w:val="cyan"/>
          <w:u w:val="single"/>
        </w:rPr>
        <w:t xml:space="preserve">NEW </w:t>
      </w:r>
      <w:r w:rsidR="006B1155" w:rsidRPr="00FE7DF2">
        <w:rPr>
          <w:rFonts w:ascii="Arial" w:hAnsi="Arial" w:cs="Arial"/>
          <w:b/>
          <w:sz w:val="28"/>
          <w:szCs w:val="28"/>
          <w:highlight w:val="cyan"/>
          <w:u w:val="single"/>
        </w:rPr>
        <w:t>SEN</w:t>
      </w:r>
      <w:r w:rsidR="006C072D" w:rsidRPr="00FE7DF2">
        <w:rPr>
          <w:rFonts w:ascii="Arial" w:hAnsi="Arial" w:cs="Arial"/>
          <w:b/>
          <w:sz w:val="28"/>
          <w:szCs w:val="28"/>
          <w:highlight w:val="cyan"/>
          <w:u w:val="single"/>
        </w:rPr>
        <w:t>D</w:t>
      </w:r>
      <w:r w:rsidR="006B1155" w:rsidRPr="00FE7DF2">
        <w:rPr>
          <w:rFonts w:ascii="Arial" w:hAnsi="Arial" w:cs="Arial"/>
          <w:b/>
          <w:sz w:val="28"/>
          <w:szCs w:val="28"/>
          <w:highlight w:val="cyan"/>
          <w:u w:val="single"/>
        </w:rPr>
        <w:t xml:space="preserve"> Information Report</w:t>
      </w:r>
      <w:r w:rsidR="00DF59E4" w:rsidRPr="00FE7DF2">
        <w:rPr>
          <w:rFonts w:ascii="Arial" w:hAnsi="Arial" w:cs="Arial"/>
          <w:b/>
          <w:sz w:val="28"/>
          <w:szCs w:val="28"/>
          <w:highlight w:val="cyan"/>
          <w:u w:val="single"/>
        </w:rPr>
        <w:t xml:space="preserve"> 202</w:t>
      </w:r>
      <w:r w:rsidR="00266E41">
        <w:rPr>
          <w:rFonts w:ascii="Arial" w:hAnsi="Arial" w:cs="Arial"/>
          <w:b/>
          <w:sz w:val="28"/>
          <w:szCs w:val="28"/>
          <w:highlight w:val="cyan"/>
          <w:u w:val="single"/>
        </w:rPr>
        <w:t>5</w:t>
      </w:r>
      <w:r w:rsidR="009A4AF1" w:rsidRPr="00FE7DF2">
        <w:rPr>
          <w:rFonts w:ascii="Arial" w:hAnsi="Arial" w:cs="Arial"/>
          <w:b/>
          <w:sz w:val="28"/>
          <w:szCs w:val="28"/>
          <w:highlight w:val="cyan"/>
          <w:u w:val="single"/>
        </w:rPr>
        <w:t>-202</w:t>
      </w:r>
      <w:r w:rsidR="00266E41">
        <w:rPr>
          <w:rFonts w:ascii="Arial" w:hAnsi="Arial" w:cs="Arial"/>
          <w:b/>
          <w:sz w:val="28"/>
          <w:szCs w:val="28"/>
          <w:u w:val="single"/>
        </w:rPr>
        <w:t>6</w:t>
      </w:r>
    </w:p>
    <w:p w14:paraId="34E70774" w14:textId="77777777" w:rsidR="006B1155" w:rsidRPr="00252148" w:rsidRDefault="006B1155" w:rsidP="006B1155">
      <w:pPr>
        <w:jc w:val="center"/>
        <w:rPr>
          <w:rFonts w:ascii="Arial" w:hAnsi="Arial" w:cs="Arial"/>
          <w:b/>
          <w:u w:val="single"/>
        </w:rPr>
      </w:pPr>
    </w:p>
    <w:p w14:paraId="1E15B0A7" w14:textId="40F4D6AF" w:rsidR="00B94132" w:rsidRPr="00252148" w:rsidRDefault="006B1155" w:rsidP="00B94132">
      <w:pPr>
        <w:jc w:val="both"/>
        <w:rPr>
          <w:rFonts w:ascii="Arial" w:hAnsi="Arial" w:cs="Arial"/>
        </w:rPr>
      </w:pPr>
      <w:r w:rsidRPr="00252148">
        <w:rPr>
          <w:rFonts w:ascii="Arial" w:hAnsi="Arial" w:cs="Arial"/>
        </w:rPr>
        <w:t xml:space="preserve">This </w:t>
      </w:r>
      <w:r w:rsidR="00B94132" w:rsidRPr="00252148">
        <w:rPr>
          <w:rFonts w:ascii="Arial" w:hAnsi="Arial" w:cs="Arial"/>
        </w:rPr>
        <w:t>Special Educational Needs and/or Disability (SEND)</w:t>
      </w:r>
      <w:r w:rsidRPr="00252148">
        <w:rPr>
          <w:rFonts w:ascii="Arial" w:hAnsi="Arial" w:cs="Arial"/>
        </w:rPr>
        <w:t xml:space="preserve"> Information R</w:t>
      </w:r>
      <w:r w:rsidR="00B0786B" w:rsidRPr="00252148">
        <w:rPr>
          <w:rFonts w:ascii="Arial" w:hAnsi="Arial" w:cs="Arial"/>
        </w:rPr>
        <w:t xml:space="preserve">eport has been compiled using the information required as set out in the </w:t>
      </w:r>
      <w:hyperlink r:id="rId11" w:history="1">
        <w:r w:rsidR="00B0786B" w:rsidRPr="009401AD">
          <w:rPr>
            <w:rStyle w:val="Hyperlink"/>
            <w:rFonts w:ascii="Arial" w:hAnsi="Arial" w:cs="Arial"/>
          </w:rPr>
          <w:t>Special Educational Needs and</w:t>
        </w:r>
        <w:r w:rsidR="00B94132" w:rsidRPr="009401AD">
          <w:rPr>
            <w:rStyle w:val="Hyperlink"/>
            <w:rFonts w:ascii="Arial" w:hAnsi="Arial" w:cs="Arial"/>
          </w:rPr>
          <w:t>/or</w:t>
        </w:r>
        <w:r w:rsidR="00B0786B" w:rsidRPr="009401AD">
          <w:rPr>
            <w:rStyle w:val="Hyperlink"/>
            <w:rFonts w:ascii="Arial" w:hAnsi="Arial" w:cs="Arial"/>
          </w:rPr>
          <w:t xml:space="preserve"> Disability </w:t>
        </w:r>
        <w:r w:rsidR="00B94132" w:rsidRPr="009401AD">
          <w:rPr>
            <w:rStyle w:val="Hyperlink"/>
            <w:rFonts w:ascii="Arial" w:hAnsi="Arial" w:cs="Arial"/>
          </w:rPr>
          <w:t xml:space="preserve">Code of Practice and </w:t>
        </w:r>
        <w:r w:rsidR="00B0786B" w:rsidRPr="009401AD">
          <w:rPr>
            <w:rStyle w:val="Hyperlink"/>
            <w:rFonts w:ascii="Arial" w:hAnsi="Arial" w:cs="Arial"/>
          </w:rPr>
          <w:t>Regulations 201</w:t>
        </w:r>
        <w:r w:rsidR="00F84738" w:rsidRPr="009401AD">
          <w:rPr>
            <w:rStyle w:val="Hyperlink"/>
            <w:rFonts w:ascii="Arial" w:hAnsi="Arial" w:cs="Arial"/>
          </w:rPr>
          <w:t>5</w:t>
        </w:r>
        <w:r w:rsidR="008D26C7" w:rsidRPr="009401AD">
          <w:rPr>
            <w:rStyle w:val="Hyperlink"/>
            <w:rFonts w:ascii="Arial" w:hAnsi="Arial" w:cs="Arial"/>
          </w:rPr>
          <w:t>,</w:t>
        </w:r>
        <w:r w:rsidR="00F84738" w:rsidRPr="009401AD">
          <w:rPr>
            <w:rStyle w:val="Hyperlink"/>
            <w:rFonts w:ascii="Arial" w:hAnsi="Arial" w:cs="Arial"/>
          </w:rPr>
          <w:t xml:space="preserve"> Regulation 51, Schedule 1</w:t>
        </w:r>
        <w:r w:rsidR="00B0786B" w:rsidRPr="009401AD">
          <w:rPr>
            <w:rStyle w:val="Hyperlink"/>
            <w:rFonts w:ascii="Arial" w:hAnsi="Arial" w:cs="Arial"/>
          </w:rPr>
          <w:t>.</w:t>
        </w:r>
      </w:hyperlink>
      <w:r w:rsidR="0021747A" w:rsidRPr="00252148">
        <w:rPr>
          <w:rFonts w:ascii="Arial" w:hAnsi="Arial" w:cs="Arial"/>
        </w:rPr>
        <w:t xml:space="preserve"> </w:t>
      </w:r>
    </w:p>
    <w:p w14:paraId="4126C365" w14:textId="77777777" w:rsidR="00C422DD" w:rsidRPr="00252148" w:rsidRDefault="00C422DD" w:rsidP="00072A5B">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1"/>
        <w:gridCol w:w="5993"/>
      </w:tblGrid>
      <w:tr w:rsidR="00505ABD" w:rsidRPr="00252148" w14:paraId="5A61A9E9" w14:textId="77777777" w:rsidTr="00CA680E">
        <w:tc>
          <w:tcPr>
            <w:tcW w:w="10054" w:type="dxa"/>
            <w:gridSpan w:val="2"/>
            <w:shd w:val="clear" w:color="auto" w:fill="C0C0C0"/>
          </w:tcPr>
          <w:p w14:paraId="6BDEB8BA" w14:textId="77777777" w:rsidR="00D75BF5" w:rsidRPr="00252148" w:rsidRDefault="00505ABD" w:rsidP="002A770D">
            <w:pPr>
              <w:rPr>
                <w:rFonts w:ascii="Arial" w:hAnsi="Arial" w:cs="Arial"/>
                <w:b/>
              </w:rPr>
            </w:pPr>
            <w:r w:rsidRPr="00252148">
              <w:rPr>
                <w:rFonts w:ascii="Arial" w:hAnsi="Arial" w:cs="Arial"/>
                <w:b/>
              </w:rPr>
              <w:t>General School Details</w:t>
            </w:r>
            <w:r w:rsidR="007E3EC4" w:rsidRPr="00252148">
              <w:rPr>
                <w:rFonts w:ascii="Arial" w:hAnsi="Arial" w:cs="Arial"/>
                <w:b/>
              </w:rPr>
              <w:t>:</w:t>
            </w:r>
          </w:p>
        </w:tc>
      </w:tr>
      <w:tr w:rsidR="00CA680E" w:rsidRPr="00252148" w14:paraId="2C4160E3" w14:textId="77777777" w:rsidTr="00CA680E">
        <w:tc>
          <w:tcPr>
            <w:tcW w:w="4061" w:type="dxa"/>
          </w:tcPr>
          <w:p w14:paraId="6FC030AD" w14:textId="77777777" w:rsidR="00CA680E" w:rsidRPr="00252148" w:rsidRDefault="00CA680E" w:rsidP="00CA680E">
            <w:pPr>
              <w:rPr>
                <w:rFonts w:ascii="Arial" w:hAnsi="Arial" w:cs="Arial"/>
              </w:rPr>
            </w:pPr>
            <w:r w:rsidRPr="00252148">
              <w:rPr>
                <w:rFonts w:ascii="Arial" w:hAnsi="Arial" w:cs="Arial"/>
              </w:rPr>
              <w:t>School Name:</w:t>
            </w:r>
          </w:p>
        </w:tc>
        <w:tc>
          <w:tcPr>
            <w:tcW w:w="5993" w:type="dxa"/>
          </w:tcPr>
          <w:p w14:paraId="3B183F4E" w14:textId="46903D57" w:rsidR="00CA680E" w:rsidRPr="00252148" w:rsidRDefault="00CA680E" w:rsidP="00CA680E">
            <w:pPr>
              <w:rPr>
                <w:rFonts w:ascii="Arial" w:hAnsi="Arial" w:cs="Arial"/>
              </w:rPr>
            </w:pPr>
            <w:r w:rsidRPr="002C4D10">
              <w:rPr>
                <w:rFonts w:ascii="Segoe UI Historic" w:hAnsi="Segoe UI Historic" w:cs="Segoe UI Historic"/>
                <w:sz w:val="21"/>
                <w:szCs w:val="21"/>
              </w:rPr>
              <w:t>Castle View Primary and Nursery School</w:t>
            </w:r>
          </w:p>
        </w:tc>
      </w:tr>
      <w:tr w:rsidR="00CA680E" w:rsidRPr="00252148" w14:paraId="4BF3243A" w14:textId="77777777" w:rsidTr="00CA680E">
        <w:tc>
          <w:tcPr>
            <w:tcW w:w="4061" w:type="dxa"/>
          </w:tcPr>
          <w:p w14:paraId="632EBE3A" w14:textId="77777777" w:rsidR="00CA680E" w:rsidRPr="00252148" w:rsidRDefault="00CA680E" w:rsidP="00CA680E">
            <w:pPr>
              <w:rPr>
                <w:rFonts w:ascii="Arial" w:hAnsi="Arial" w:cs="Arial"/>
              </w:rPr>
            </w:pPr>
            <w:r w:rsidRPr="00252148">
              <w:rPr>
                <w:rFonts w:ascii="Arial" w:hAnsi="Arial" w:cs="Arial"/>
              </w:rPr>
              <w:t>School website address:</w:t>
            </w:r>
          </w:p>
        </w:tc>
        <w:tc>
          <w:tcPr>
            <w:tcW w:w="5993" w:type="dxa"/>
          </w:tcPr>
          <w:p w14:paraId="1344A824" w14:textId="75045FDD" w:rsidR="00CA680E" w:rsidRPr="00252148" w:rsidRDefault="00CA680E" w:rsidP="00CA680E">
            <w:pPr>
              <w:rPr>
                <w:rFonts w:ascii="Arial" w:hAnsi="Arial" w:cs="Arial"/>
              </w:rPr>
            </w:pPr>
            <w:hyperlink r:id="rId12" w:history="1">
              <w:r w:rsidRPr="00411316">
                <w:rPr>
                  <w:rStyle w:val="Hyperlink"/>
                  <w:rFonts w:ascii="Arial" w:hAnsi="Arial" w:cs="Arial"/>
                </w:rPr>
                <w:t>https://www.castleviewprimary.co.uk/</w:t>
              </w:r>
            </w:hyperlink>
          </w:p>
        </w:tc>
      </w:tr>
      <w:tr w:rsidR="00CA680E" w:rsidRPr="00252148" w14:paraId="222E3703" w14:textId="77777777" w:rsidTr="00CA680E">
        <w:tc>
          <w:tcPr>
            <w:tcW w:w="10054" w:type="dxa"/>
            <w:gridSpan w:val="2"/>
            <w:shd w:val="clear" w:color="auto" w:fill="C0C0C0"/>
          </w:tcPr>
          <w:p w14:paraId="49C192EC" w14:textId="77777777" w:rsidR="00CA680E" w:rsidRPr="00252148" w:rsidRDefault="00CA680E" w:rsidP="00CA680E">
            <w:pPr>
              <w:rPr>
                <w:rFonts w:ascii="Arial" w:hAnsi="Arial" w:cs="Arial"/>
              </w:rPr>
            </w:pPr>
          </w:p>
        </w:tc>
      </w:tr>
      <w:tr w:rsidR="00CA680E" w:rsidRPr="00252148" w14:paraId="43702EE2" w14:textId="77777777" w:rsidTr="00CA680E">
        <w:tc>
          <w:tcPr>
            <w:tcW w:w="4061" w:type="dxa"/>
          </w:tcPr>
          <w:p w14:paraId="6201284F" w14:textId="77777777" w:rsidR="00CA680E" w:rsidRPr="00252148" w:rsidRDefault="00CA680E" w:rsidP="00CA680E">
            <w:pPr>
              <w:rPr>
                <w:rFonts w:ascii="Arial" w:hAnsi="Arial" w:cs="Arial"/>
              </w:rPr>
            </w:pPr>
            <w:r w:rsidRPr="00252148">
              <w:rPr>
                <w:rFonts w:ascii="Arial" w:hAnsi="Arial" w:cs="Arial"/>
              </w:rPr>
              <w:t>Type of school:</w:t>
            </w:r>
          </w:p>
        </w:tc>
        <w:tc>
          <w:tcPr>
            <w:tcW w:w="5993" w:type="dxa"/>
          </w:tcPr>
          <w:p w14:paraId="61743DB5" w14:textId="13B3FA88" w:rsidR="00CA680E" w:rsidRPr="00252148" w:rsidRDefault="00CA680E" w:rsidP="00CA680E">
            <w:pPr>
              <w:rPr>
                <w:rFonts w:ascii="Arial" w:hAnsi="Arial" w:cs="Arial"/>
              </w:rPr>
            </w:pPr>
            <w:r>
              <w:rPr>
                <w:rFonts w:ascii="Segoe UI Historic" w:hAnsi="Segoe UI Historic" w:cs="Segoe UI Historic"/>
                <w:sz w:val="21"/>
                <w:szCs w:val="21"/>
              </w:rPr>
              <w:t xml:space="preserve">Community </w:t>
            </w:r>
            <w:r w:rsidRPr="002C4D10">
              <w:rPr>
                <w:rFonts w:ascii="Segoe UI Historic" w:hAnsi="Segoe UI Historic" w:cs="Segoe UI Historic"/>
                <w:sz w:val="21"/>
                <w:szCs w:val="21"/>
              </w:rPr>
              <w:t>primary</w:t>
            </w:r>
            <w:r>
              <w:rPr>
                <w:rFonts w:ascii="Segoe UI Historic" w:hAnsi="Segoe UI Historic" w:cs="Segoe UI Historic"/>
                <w:sz w:val="21"/>
                <w:szCs w:val="21"/>
              </w:rPr>
              <w:t xml:space="preserve"> school</w:t>
            </w:r>
          </w:p>
        </w:tc>
      </w:tr>
      <w:tr w:rsidR="00CA680E" w:rsidRPr="00252148" w14:paraId="029009D4" w14:textId="77777777" w:rsidTr="00CA680E">
        <w:tc>
          <w:tcPr>
            <w:tcW w:w="4061" w:type="dxa"/>
          </w:tcPr>
          <w:p w14:paraId="41C35DAE" w14:textId="77777777" w:rsidR="00CA680E" w:rsidRPr="00252148" w:rsidRDefault="00CA680E" w:rsidP="00CA680E">
            <w:pPr>
              <w:rPr>
                <w:rFonts w:ascii="Arial" w:hAnsi="Arial" w:cs="Arial"/>
              </w:rPr>
            </w:pPr>
            <w:r w:rsidRPr="00252148">
              <w:rPr>
                <w:rFonts w:ascii="Arial" w:hAnsi="Arial" w:cs="Arial"/>
              </w:rPr>
              <w:t>Description of school:</w:t>
            </w:r>
          </w:p>
        </w:tc>
        <w:tc>
          <w:tcPr>
            <w:tcW w:w="5993" w:type="dxa"/>
          </w:tcPr>
          <w:p w14:paraId="7A9EFBEF" w14:textId="77777777" w:rsidR="00CA680E" w:rsidRDefault="00CA680E" w:rsidP="00CA680E">
            <w:pPr>
              <w:rPr>
                <w:rFonts w:ascii="Segoe UI Historic" w:hAnsi="Segoe UI Historic" w:cs="Segoe UI Historic"/>
                <w:sz w:val="21"/>
                <w:szCs w:val="21"/>
              </w:rPr>
            </w:pPr>
            <w:r w:rsidRPr="002C4D10">
              <w:rPr>
                <w:rFonts w:ascii="Segoe UI Historic" w:hAnsi="Segoe UI Historic" w:cs="Segoe UI Historic"/>
                <w:sz w:val="21"/>
                <w:szCs w:val="21"/>
              </w:rPr>
              <w:t>Primary School with Nursery</w:t>
            </w:r>
          </w:p>
          <w:p w14:paraId="7EEDC448" w14:textId="7F9F419C" w:rsidR="00CA680E" w:rsidRPr="00CA680E" w:rsidRDefault="00CA680E" w:rsidP="00CA680E">
            <w:pPr>
              <w:rPr>
                <w:rFonts w:ascii="Segoe UI Historic" w:hAnsi="Segoe UI Historic" w:cs="Segoe UI Historic"/>
                <w:sz w:val="21"/>
                <w:szCs w:val="21"/>
              </w:rPr>
            </w:pPr>
            <w:r>
              <w:rPr>
                <w:rFonts w:ascii="Segoe UI Historic" w:hAnsi="Segoe UI Historic" w:cs="Segoe UI Historic"/>
                <w:sz w:val="21"/>
                <w:szCs w:val="21"/>
              </w:rPr>
              <w:t xml:space="preserve">One form entry classes from nursery to Year 6 with </w:t>
            </w:r>
            <w:r w:rsidR="00CE58E2">
              <w:rPr>
                <w:rFonts w:ascii="Segoe UI Historic" w:hAnsi="Segoe UI Historic" w:cs="Segoe UI Historic"/>
                <w:sz w:val="21"/>
                <w:szCs w:val="21"/>
              </w:rPr>
              <w:t>51.4</w:t>
            </w:r>
            <w:r>
              <w:rPr>
                <w:rFonts w:ascii="Segoe UI Historic" w:hAnsi="Segoe UI Historic" w:cs="Segoe UI Historic"/>
                <w:sz w:val="21"/>
                <w:szCs w:val="21"/>
              </w:rPr>
              <w:t xml:space="preserve">% of pupils accessing free school meals and </w:t>
            </w:r>
            <w:r w:rsidR="00CE58E2">
              <w:rPr>
                <w:rFonts w:ascii="Segoe UI Historic" w:hAnsi="Segoe UI Historic" w:cs="Segoe UI Historic"/>
                <w:sz w:val="21"/>
                <w:szCs w:val="21"/>
              </w:rPr>
              <w:t>51.4</w:t>
            </w:r>
            <w:r>
              <w:rPr>
                <w:rFonts w:ascii="Segoe UI Historic" w:hAnsi="Segoe UI Historic" w:cs="Segoe UI Historic"/>
                <w:sz w:val="21"/>
                <w:szCs w:val="21"/>
              </w:rPr>
              <w:t xml:space="preserve">% pupil premium. </w:t>
            </w:r>
          </w:p>
        </w:tc>
      </w:tr>
      <w:tr w:rsidR="00CA680E" w:rsidRPr="00252148" w14:paraId="2BD36330" w14:textId="77777777" w:rsidTr="00CA680E">
        <w:tc>
          <w:tcPr>
            <w:tcW w:w="4061" w:type="dxa"/>
          </w:tcPr>
          <w:p w14:paraId="6AD5AD4E" w14:textId="77777777" w:rsidR="00CA680E" w:rsidRPr="00252148" w:rsidRDefault="00CA680E" w:rsidP="00CA680E">
            <w:pPr>
              <w:rPr>
                <w:rFonts w:ascii="Arial" w:hAnsi="Arial" w:cs="Arial"/>
              </w:rPr>
            </w:pPr>
            <w:r w:rsidRPr="00252148">
              <w:rPr>
                <w:rFonts w:ascii="Arial" w:hAnsi="Arial" w:cs="Arial"/>
              </w:rPr>
              <w:t>Does our school have resource base? Yes or No</w:t>
            </w:r>
          </w:p>
          <w:p w14:paraId="22667862" w14:textId="77777777" w:rsidR="00CA680E" w:rsidRPr="00252148" w:rsidRDefault="00CA680E" w:rsidP="00CA680E">
            <w:pPr>
              <w:rPr>
                <w:rFonts w:ascii="Arial" w:hAnsi="Arial" w:cs="Arial"/>
              </w:rPr>
            </w:pPr>
          </w:p>
          <w:p w14:paraId="5025197F" w14:textId="77777777" w:rsidR="00CA680E" w:rsidRPr="00252148" w:rsidRDefault="00CA680E" w:rsidP="00CA680E">
            <w:pPr>
              <w:rPr>
                <w:rFonts w:ascii="Arial" w:hAnsi="Arial" w:cs="Arial"/>
              </w:rPr>
            </w:pPr>
            <w:r w:rsidRPr="00252148">
              <w:rPr>
                <w:rFonts w:ascii="Arial" w:hAnsi="Arial" w:cs="Arial"/>
              </w:rPr>
              <w:t>If Yes please provide a brief description.</w:t>
            </w:r>
          </w:p>
        </w:tc>
        <w:tc>
          <w:tcPr>
            <w:tcW w:w="5993" w:type="dxa"/>
          </w:tcPr>
          <w:p w14:paraId="3A500B6F" w14:textId="5D068BC8" w:rsidR="00CA680E" w:rsidRPr="00252148" w:rsidRDefault="00CA680E" w:rsidP="00CA680E">
            <w:pPr>
              <w:rPr>
                <w:rFonts w:ascii="Arial" w:hAnsi="Arial" w:cs="Arial"/>
              </w:rPr>
            </w:pPr>
            <w:r>
              <w:rPr>
                <w:rFonts w:ascii="Arial" w:hAnsi="Arial" w:cs="Arial"/>
              </w:rPr>
              <w:t>No</w:t>
            </w:r>
          </w:p>
        </w:tc>
      </w:tr>
      <w:tr w:rsidR="00CA680E" w:rsidRPr="00252148" w14:paraId="45C13289" w14:textId="77777777" w:rsidTr="00CA680E">
        <w:tc>
          <w:tcPr>
            <w:tcW w:w="4061" w:type="dxa"/>
          </w:tcPr>
          <w:p w14:paraId="6790F550" w14:textId="77777777" w:rsidR="00CA680E" w:rsidRPr="00252148" w:rsidRDefault="00CA680E" w:rsidP="00CA680E">
            <w:pPr>
              <w:rPr>
                <w:rFonts w:ascii="Arial" w:hAnsi="Arial" w:cs="Arial"/>
              </w:rPr>
            </w:pPr>
            <w:r w:rsidRPr="00252148">
              <w:rPr>
                <w:rFonts w:ascii="Arial" w:hAnsi="Arial" w:cs="Arial"/>
              </w:rPr>
              <w:t>Number on roll:</w:t>
            </w:r>
          </w:p>
        </w:tc>
        <w:tc>
          <w:tcPr>
            <w:tcW w:w="5993" w:type="dxa"/>
          </w:tcPr>
          <w:p w14:paraId="3F1FE5D7" w14:textId="117267E3" w:rsidR="00CA680E" w:rsidRPr="00252148" w:rsidRDefault="00061002" w:rsidP="00CA680E">
            <w:pPr>
              <w:rPr>
                <w:rFonts w:ascii="Arial" w:hAnsi="Arial" w:cs="Arial"/>
              </w:rPr>
            </w:pPr>
            <w:r>
              <w:rPr>
                <w:rFonts w:ascii="Arial" w:hAnsi="Arial" w:cs="Arial"/>
              </w:rPr>
              <w:t>172</w:t>
            </w:r>
          </w:p>
        </w:tc>
      </w:tr>
      <w:tr w:rsidR="00CA680E" w:rsidRPr="00252148" w14:paraId="626DFDEB" w14:textId="77777777" w:rsidTr="00CA680E">
        <w:tc>
          <w:tcPr>
            <w:tcW w:w="4061" w:type="dxa"/>
          </w:tcPr>
          <w:p w14:paraId="1FBC8BE9" w14:textId="77777777" w:rsidR="00CA680E" w:rsidRPr="00252148" w:rsidRDefault="00CA680E" w:rsidP="00CA680E">
            <w:pPr>
              <w:rPr>
                <w:rFonts w:ascii="Arial" w:hAnsi="Arial" w:cs="Arial"/>
              </w:rPr>
            </w:pPr>
            <w:r w:rsidRPr="00252148">
              <w:rPr>
                <w:rFonts w:ascii="Arial" w:hAnsi="Arial" w:cs="Arial"/>
              </w:rPr>
              <w:t>% of children at the school with SEND:</w:t>
            </w:r>
          </w:p>
        </w:tc>
        <w:tc>
          <w:tcPr>
            <w:tcW w:w="5993" w:type="dxa"/>
          </w:tcPr>
          <w:p w14:paraId="1671BFE3" w14:textId="77777777" w:rsidR="00CA680E" w:rsidRDefault="00061002" w:rsidP="00CA680E">
            <w:pPr>
              <w:rPr>
                <w:rFonts w:ascii="Arial" w:hAnsi="Arial" w:cs="Arial"/>
              </w:rPr>
            </w:pPr>
            <w:r>
              <w:rPr>
                <w:rFonts w:ascii="Arial" w:hAnsi="Arial" w:cs="Arial"/>
              </w:rPr>
              <w:t>33 out of 172</w:t>
            </w:r>
          </w:p>
          <w:p w14:paraId="1F5030D4" w14:textId="641CE57B" w:rsidR="00061002" w:rsidRPr="00252148" w:rsidRDefault="00061002" w:rsidP="00CA680E">
            <w:pPr>
              <w:rPr>
                <w:rFonts w:ascii="Arial" w:hAnsi="Arial" w:cs="Arial"/>
              </w:rPr>
            </w:pPr>
            <w:r>
              <w:rPr>
                <w:rFonts w:ascii="Arial" w:hAnsi="Arial" w:cs="Arial"/>
              </w:rPr>
              <w:t>19% SEND</w:t>
            </w:r>
          </w:p>
        </w:tc>
      </w:tr>
      <w:tr w:rsidR="00CA680E" w:rsidRPr="00252148" w14:paraId="5710D00D" w14:textId="77777777" w:rsidTr="00CA680E">
        <w:tc>
          <w:tcPr>
            <w:tcW w:w="4061" w:type="dxa"/>
          </w:tcPr>
          <w:p w14:paraId="30B31676" w14:textId="77777777" w:rsidR="00CA680E" w:rsidRPr="00252148" w:rsidRDefault="00CA680E" w:rsidP="00CA680E">
            <w:pPr>
              <w:rPr>
                <w:rFonts w:ascii="Arial" w:hAnsi="Arial" w:cs="Arial"/>
              </w:rPr>
            </w:pPr>
            <w:r w:rsidRPr="00252148">
              <w:rPr>
                <w:rFonts w:ascii="Arial" w:hAnsi="Arial" w:cs="Arial"/>
              </w:rPr>
              <w:t>Date of last Ofsted:</w:t>
            </w:r>
          </w:p>
        </w:tc>
        <w:tc>
          <w:tcPr>
            <w:tcW w:w="5993" w:type="dxa"/>
          </w:tcPr>
          <w:p w14:paraId="61716A88" w14:textId="3E64DF66" w:rsidR="00CA680E" w:rsidRPr="00252148" w:rsidRDefault="00CA680E" w:rsidP="00CA680E">
            <w:pPr>
              <w:tabs>
                <w:tab w:val="left" w:pos="2820"/>
              </w:tabs>
              <w:rPr>
                <w:rFonts w:ascii="Arial" w:hAnsi="Arial" w:cs="Arial"/>
              </w:rPr>
            </w:pPr>
            <w:r w:rsidRPr="00F12FDA">
              <w:rPr>
                <w:rFonts w:ascii="Segoe UI Historic" w:hAnsi="Segoe UI Historic" w:cs="Segoe UI Historic"/>
                <w:sz w:val="21"/>
                <w:szCs w:val="21"/>
              </w:rPr>
              <w:t>November 2022</w:t>
            </w:r>
          </w:p>
        </w:tc>
      </w:tr>
      <w:tr w:rsidR="00CA680E" w:rsidRPr="00252148" w14:paraId="4819C8BA" w14:textId="77777777" w:rsidTr="00CA680E">
        <w:tc>
          <w:tcPr>
            <w:tcW w:w="4061" w:type="dxa"/>
          </w:tcPr>
          <w:p w14:paraId="3B0A6B19" w14:textId="77777777" w:rsidR="00CA680E" w:rsidRPr="00252148" w:rsidRDefault="00CA680E" w:rsidP="00CA680E">
            <w:pPr>
              <w:rPr>
                <w:rFonts w:ascii="Arial" w:hAnsi="Arial" w:cs="Arial"/>
              </w:rPr>
            </w:pPr>
            <w:r w:rsidRPr="00252148">
              <w:rPr>
                <w:rFonts w:ascii="Arial" w:hAnsi="Arial" w:cs="Arial"/>
              </w:rPr>
              <w:t>Awards that the school holds:</w:t>
            </w:r>
          </w:p>
        </w:tc>
        <w:tc>
          <w:tcPr>
            <w:tcW w:w="5993" w:type="dxa"/>
          </w:tcPr>
          <w:p w14:paraId="3EDB249F" w14:textId="77777777" w:rsidR="00CA680E" w:rsidRPr="00F12FDA" w:rsidRDefault="00CA680E" w:rsidP="00CA680E">
            <w:pPr>
              <w:rPr>
                <w:rFonts w:ascii="Segoe UI Historic" w:hAnsi="Segoe UI Historic" w:cs="Segoe UI Historic"/>
                <w:sz w:val="21"/>
                <w:szCs w:val="21"/>
              </w:rPr>
            </w:pPr>
            <w:r w:rsidRPr="00F12FDA">
              <w:rPr>
                <w:rFonts w:ascii="Segoe UI Historic" w:hAnsi="Segoe UI Historic" w:cs="Segoe UI Historic"/>
                <w:sz w:val="21"/>
                <w:szCs w:val="21"/>
              </w:rPr>
              <w:t>Healthy school Award 2019</w:t>
            </w:r>
          </w:p>
          <w:p w14:paraId="7818B60F" w14:textId="77777777" w:rsidR="00CA680E" w:rsidRPr="00F12FDA" w:rsidRDefault="00CA680E" w:rsidP="00CA680E">
            <w:pPr>
              <w:rPr>
                <w:rFonts w:ascii="Segoe UI Historic" w:hAnsi="Segoe UI Historic" w:cs="Segoe UI Historic"/>
                <w:sz w:val="21"/>
                <w:szCs w:val="21"/>
              </w:rPr>
            </w:pPr>
            <w:r w:rsidRPr="00F12FDA">
              <w:rPr>
                <w:rFonts w:ascii="Segoe UI Historic" w:hAnsi="Segoe UI Historic" w:cs="Segoe UI Historic"/>
                <w:sz w:val="21"/>
                <w:szCs w:val="21"/>
              </w:rPr>
              <w:t>Music Ambassador 2019</w:t>
            </w:r>
          </w:p>
          <w:p w14:paraId="670D5688" w14:textId="77777777" w:rsidR="00CA680E" w:rsidRPr="00F12FDA" w:rsidRDefault="00CA680E" w:rsidP="00CA680E">
            <w:pPr>
              <w:rPr>
                <w:rFonts w:ascii="Segoe UI Historic" w:hAnsi="Segoe UI Historic" w:cs="Segoe UI Historic"/>
                <w:sz w:val="21"/>
                <w:szCs w:val="21"/>
              </w:rPr>
            </w:pPr>
            <w:r w:rsidRPr="00F12FDA">
              <w:rPr>
                <w:rFonts w:ascii="Segoe UI Historic" w:hAnsi="Segoe UI Historic" w:cs="Segoe UI Historic"/>
                <w:sz w:val="21"/>
                <w:szCs w:val="21"/>
              </w:rPr>
              <w:t>‘</w:t>
            </w:r>
            <w:proofErr w:type="spellStart"/>
            <w:r w:rsidRPr="00F12FDA">
              <w:rPr>
                <w:rFonts w:ascii="Segoe UI Historic" w:hAnsi="Segoe UI Historic" w:cs="Segoe UI Historic"/>
                <w:sz w:val="21"/>
                <w:szCs w:val="21"/>
              </w:rPr>
              <w:t>Commited</w:t>
            </w:r>
            <w:proofErr w:type="spellEnd"/>
            <w:r w:rsidRPr="00F12FDA">
              <w:rPr>
                <w:rFonts w:ascii="Segoe UI Historic" w:hAnsi="Segoe UI Historic" w:cs="Segoe UI Historic"/>
                <w:sz w:val="21"/>
                <w:szCs w:val="21"/>
              </w:rPr>
              <w:t>’ award for whole school approach to Mental Health</w:t>
            </w:r>
          </w:p>
          <w:p w14:paraId="05BD8DA1" w14:textId="77777777" w:rsidR="00CA680E" w:rsidRPr="00F12FDA" w:rsidRDefault="00CA680E" w:rsidP="00CA680E">
            <w:pPr>
              <w:rPr>
                <w:rFonts w:ascii="Segoe UI Historic" w:hAnsi="Segoe UI Historic" w:cs="Segoe UI Historic"/>
                <w:sz w:val="21"/>
                <w:szCs w:val="21"/>
              </w:rPr>
            </w:pPr>
            <w:r w:rsidRPr="00F12FDA">
              <w:rPr>
                <w:rFonts w:ascii="Segoe UI Historic" w:hAnsi="Segoe UI Historic" w:cs="Segoe UI Historic"/>
                <w:sz w:val="21"/>
                <w:szCs w:val="21"/>
              </w:rPr>
              <w:t>Gold school games 21-22</w:t>
            </w:r>
          </w:p>
          <w:p w14:paraId="53EF1462" w14:textId="77777777" w:rsidR="00CA680E" w:rsidRPr="00F12FDA" w:rsidRDefault="00CA680E" w:rsidP="00CA680E">
            <w:pPr>
              <w:rPr>
                <w:rFonts w:ascii="Segoe UI Historic" w:hAnsi="Segoe UI Historic" w:cs="Segoe UI Historic"/>
                <w:sz w:val="21"/>
                <w:szCs w:val="21"/>
              </w:rPr>
            </w:pPr>
            <w:r w:rsidRPr="00F12FDA">
              <w:rPr>
                <w:rFonts w:ascii="Segoe UI Historic" w:hAnsi="Segoe UI Historic" w:cs="Segoe UI Historic"/>
                <w:sz w:val="21"/>
                <w:szCs w:val="21"/>
              </w:rPr>
              <w:t>Music Mark 2023</w:t>
            </w:r>
          </w:p>
          <w:p w14:paraId="15EDC49A" w14:textId="77777777" w:rsidR="00CA680E" w:rsidRPr="00F12FDA" w:rsidRDefault="00CA680E" w:rsidP="00CA680E">
            <w:pPr>
              <w:rPr>
                <w:rFonts w:ascii="Segoe UI Historic" w:hAnsi="Segoe UI Historic" w:cs="Segoe UI Historic"/>
                <w:sz w:val="21"/>
                <w:szCs w:val="21"/>
              </w:rPr>
            </w:pPr>
            <w:r w:rsidRPr="00F12FDA">
              <w:rPr>
                <w:rFonts w:ascii="Segoe UI Historic" w:hAnsi="Segoe UI Historic" w:cs="Segoe UI Historic"/>
                <w:sz w:val="21"/>
                <w:szCs w:val="21"/>
              </w:rPr>
              <w:t>School achievement award</w:t>
            </w:r>
          </w:p>
          <w:p w14:paraId="19BB78E6" w14:textId="5D9C08FB" w:rsidR="00CA680E" w:rsidRPr="00252148" w:rsidRDefault="00CA680E" w:rsidP="00CA680E">
            <w:pPr>
              <w:rPr>
                <w:rFonts w:ascii="Arial" w:hAnsi="Arial" w:cs="Arial"/>
              </w:rPr>
            </w:pPr>
            <w:r w:rsidRPr="00F12FDA">
              <w:rPr>
                <w:rFonts w:ascii="Segoe UI Historic" w:hAnsi="Segoe UI Historic" w:cs="Segoe UI Historic"/>
                <w:sz w:val="21"/>
                <w:szCs w:val="21"/>
              </w:rPr>
              <w:t>Arts council GOLD</w:t>
            </w:r>
          </w:p>
        </w:tc>
      </w:tr>
      <w:tr w:rsidR="00CA680E" w:rsidRPr="00252148" w14:paraId="794C1A2A" w14:textId="77777777" w:rsidTr="00CA680E">
        <w:trPr>
          <w:trHeight w:val="603"/>
        </w:trPr>
        <w:tc>
          <w:tcPr>
            <w:tcW w:w="4061" w:type="dxa"/>
          </w:tcPr>
          <w:p w14:paraId="203651C0" w14:textId="77777777" w:rsidR="00CA680E" w:rsidRPr="00252148" w:rsidRDefault="00CA680E" w:rsidP="00CA680E">
            <w:pPr>
              <w:rPr>
                <w:rFonts w:ascii="Arial" w:hAnsi="Arial" w:cs="Arial"/>
              </w:rPr>
            </w:pPr>
            <w:r w:rsidRPr="00252148">
              <w:rPr>
                <w:rFonts w:ascii="Arial" w:hAnsi="Arial" w:cs="Arial"/>
              </w:rPr>
              <w:t>Accessibility information about the school:</w:t>
            </w:r>
          </w:p>
        </w:tc>
        <w:tc>
          <w:tcPr>
            <w:tcW w:w="5993" w:type="dxa"/>
          </w:tcPr>
          <w:p w14:paraId="04B2DC40" w14:textId="77777777" w:rsidR="00CA680E" w:rsidRPr="00CD0DAC" w:rsidRDefault="00CA680E" w:rsidP="00CA680E">
            <w:pPr>
              <w:rPr>
                <w:rFonts w:ascii="Segoe UI Historic" w:hAnsi="Segoe UI Historic" w:cs="Segoe UI Historic"/>
                <w:sz w:val="21"/>
                <w:szCs w:val="21"/>
              </w:rPr>
            </w:pPr>
            <w:r w:rsidRPr="00CD0DAC">
              <w:rPr>
                <w:rFonts w:ascii="Segoe UI Historic" w:hAnsi="Segoe UI Historic" w:cs="Segoe UI Historic"/>
                <w:sz w:val="21"/>
                <w:szCs w:val="21"/>
              </w:rPr>
              <w:t xml:space="preserve">There are 4 entrances to the school that are wheelchair accessible. The pond and school field are also wheelchair accessible. Within the school building </w:t>
            </w:r>
            <w:r>
              <w:rPr>
                <w:rFonts w:ascii="Segoe UI Historic" w:hAnsi="Segoe UI Historic" w:cs="Segoe UI Historic"/>
                <w:sz w:val="21"/>
                <w:szCs w:val="21"/>
              </w:rPr>
              <w:t xml:space="preserve">there is a disabled toilet that is accessible for a wheelchair user. </w:t>
            </w:r>
            <w:r w:rsidRPr="00CD0DAC">
              <w:rPr>
                <w:rFonts w:ascii="Segoe UI Historic" w:hAnsi="Segoe UI Historic" w:cs="Segoe UI Historic"/>
                <w:sz w:val="21"/>
                <w:szCs w:val="21"/>
              </w:rPr>
              <w:t xml:space="preserve"> </w:t>
            </w:r>
          </w:p>
          <w:p w14:paraId="5EEB05D8" w14:textId="5CB82C62" w:rsidR="00CA680E" w:rsidRPr="00252148" w:rsidRDefault="00CA680E" w:rsidP="00CA680E">
            <w:pPr>
              <w:rPr>
                <w:rFonts w:ascii="Arial" w:hAnsi="Arial" w:cs="Arial"/>
              </w:rPr>
            </w:pPr>
            <w:r w:rsidRPr="00CD0DAC">
              <w:rPr>
                <w:rFonts w:ascii="Segoe UI Historic" w:hAnsi="Segoe UI Historic" w:cs="Segoe UI Historic"/>
                <w:sz w:val="21"/>
                <w:szCs w:val="21"/>
              </w:rPr>
              <w:t xml:space="preserve">The curriculum is </w:t>
            </w:r>
            <w:r>
              <w:rPr>
                <w:rFonts w:ascii="Segoe UI Historic" w:hAnsi="Segoe UI Historic" w:cs="Segoe UI Historic"/>
                <w:sz w:val="21"/>
                <w:szCs w:val="21"/>
              </w:rPr>
              <w:t xml:space="preserve">personalised to </w:t>
            </w:r>
            <w:r w:rsidRPr="00CD0DAC">
              <w:rPr>
                <w:rFonts w:ascii="Segoe UI Historic" w:hAnsi="Segoe UI Historic" w:cs="Segoe UI Historic"/>
                <w:sz w:val="21"/>
                <w:szCs w:val="21"/>
              </w:rPr>
              <w:t>meet</w:t>
            </w:r>
            <w:r>
              <w:rPr>
                <w:rFonts w:ascii="Segoe UI Historic" w:hAnsi="Segoe UI Historic" w:cs="Segoe UI Historic"/>
                <w:sz w:val="21"/>
                <w:szCs w:val="21"/>
              </w:rPr>
              <w:t xml:space="preserve"> the needs of all pupils at our school and is adapted </w:t>
            </w:r>
            <w:r w:rsidRPr="00CD0DAC">
              <w:rPr>
                <w:rFonts w:ascii="Segoe UI Historic" w:hAnsi="Segoe UI Historic" w:cs="Segoe UI Historic"/>
                <w:sz w:val="21"/>
                <w:szCs w:val="21"/>
              </w:rPr>
              <w:t>appropriately</w:t>
            </w:r>
            <w:r>
              <w:rPr>
                <w:rFonts w:ascii="Segoe UI Historic" w:hAnsi="Segoe UI Historic" w:cs="Segoe UI Historic"/>
                <w:sz w:val="21"/>
                <w:szCs w:val="21"/>
              </w:rPr>
              <w:t xml:space="preserve"> when necessary to make learning more accessible to individual pupils. Support s</w:t>
            </w:r>
            <w:r w:rsidRPr="00E25937">
              <w:rPr>
                <w:rFonts w:ascii="Segoe UI Historic" w:hAnsi="Segoe UI Historic" w:cs="Segoe UI Historic"/>
                <w:sz w:val="21"/>
                <w:szCs w:val="21"/>
              </w:rPr>
              <w:t xml:space="preserve">taff are allocated </w:t>
            </w:r>
            <w:r>
              <w:rPr>
                <w:rFonts w:ascii="Segoe UI Historic" w:hAnsi="Segoe UI Historic" w:cs="Segoe UI Historic"/>
                <w:sz w:val="21"/>
                <w:szCs w:val="21"/>
              </w:rPr>
              <w:t xml:space="preserve">to specific classes </w:t>
            </w:r>
            <w:r w:rsidRPr="00E25937">
              <w:rPr>
                <w:rFonts w:ascii="Segoe UI Historic" w:hAnsi="Segoe UI Historic" w:cs="Segoe UI Historic"/>
                <w:sz w:val="21"/>
                <w:szCs w:val="21"/>
              </w:rPr>
              <w:t>to support individual pupil needs.</w:t>
            </w:r>
          </w:p>
        </w:tc>
      </w:tr>
      <w:tr w:rsidR="00CA680E" w:rsidRPr="00252148" w14:paraId="62217FB6" w14:textId="77777777" w:rsidTr="00CA680E">
        <w:trPr>
          <w:trHeight w:val="511"/>
        </w:trPr>
        <w:tc>
          <w:tcPr>
            <w:tcW w:w="4061" w:type="dxa"/>
          </w:tcPr>
          <w:p w14:paraId="7794B045" w14:textId="77777777" w:rsidR="00CA680E" w:rsidRPr="00252148" w:rsidRDefault="00CA680E" w:rsidP="00CA680E">
            <w:pPr>
              <w:rPr>
                <w:rFonts w:ascii="Arial" w:hAnsi="Arial" w:cs="Arial"/>
              </w:rPr>
            </w:pPr>
            <w:r w:rsidRPr="00252148">
              <w:rPr>
                <w:rFonts w:ascii="Arial" w:hAnsi="Arial" w:cs="Arial"/>
              </w:rPr>
              <w:t>Please provide a web link to your school’s Accessibility Strategy</w:t>
            </w:r>
          </w:p>
        </w:tc>
        <w:tc>
          <w:tcPr>
            <w:tcW w:w="5993" w:type="dxa"/>
          </w:tcPr>
          <w:p w14:paraId="63927289" w14:textId="77777777" w:rsidR="00CA680E" w:rsidRDefault="00CA680E" w:rsidP="00CA680E">
            <w:pPr>
              <w:rPr>
                <w:rFonts w:ascii="Arial" w:hAnsi="Arial" w:cs="Arial"/>
              </w:rPr>
            </w:pPr>
            <w:hyperlink r:id="rId13" w:history="1">
              <w:r w:rsidRPr="00411316">
                <w:rPr>
                  <w:rStyle w:val="Hyperlink"/>
                  <w:rFonts w:ascii="Arial" w:hAnsi="Arial" w:cs="Arial"/>
                </w:rPr>
                <w:t>https://www.castleviewprimary.co.uk/page/sen/130162</w:t>
              </w:r>
            </w:hyperlink>
          </w:p>
          <w:p w14:paraId="1E3B4061" w14:textId="77777777" w:rsidR="00CA680E" w:rsidRPr="00252148" w:rsidRDefault="00CA680E" w:rsidP="00CA680E">
            <w:pPr>
              <w:rPr>
                <w:rFonts w:ascii="Arial" w:hAnsi="Arial" w:cs="Arial"/>
              </w:rPr>
            </w:pPr>
          </w:p>
        </w:tc>
      </w:tr>
      <w:tr w:rsidR="00CA680E" w:rsidRPr="00252148" w14:paraId="5A5A67DC" w14:textId="77777777" w:rsidTr="00CA680E">
        <w:tc>
          <w:tcPr>
            <w:tcW w:w="4061" w:type="dxa"/>
          </w:tcPr>
          <w:p w14:paraId="3A2D44FB" w14:textId="77777777" w:rsidR="00CA680E" w:rsidRPr="00252148" w:rsidRDefault="00CA680E" w:rsidP="00CA680E">
            <w:pPr>
              <w:ind w:right="-113"/>
              <w:rPr>
                <w:rFonts w:ascii="Arial" w:hAnsi="Arial" w:cs="Arial"/>
              </w:rPr>
            </w:pPr>
            <w:r w:rsidRPr="00252148">
              <w:rPr>
                <w:rFonts w:ascii="Arial" w:hAnsi="Arial" w:cs="Arial"/>
              </w:rPr>
              <w:t>Expertise and training of school based staff about SEND. (CPD details)</w:t>
            </w:r>
          </w:p>
          <w:p w14:paraId="75BC1F2E" w14:textId="77777777" w:rsidR="00CA680E" w:rsidRPr="00252148" w:rsidRDefault="00CA680E" w:rsidP="00CA680E">
            <w:pPr>
              <w:ind w:right="-113"/>
              <w:rPr>
                <w:rFonts w:ascii="Arial" w:hAnsi="Arial" w:cs="Arial"/>
              </w:rPr>
            </w:pPr>
            <w:r w:rsidRPr="00252148">
              <w:rPr>
                <w:rFonts w:ascii="Arial" w:hAnsi="Arial" w:cs="Arial"/>
              </w:rPr>
              <w:t>Please comment specifically in relation to autism and include dates.</w:t>
            </w:r>
          </w:p>
        </w:tc>
        <w:tc>
          <w:tcPr>
            <w:tcW w:w="5993" w:type="dxa"/>
          </w:tcPr>
          <w:p w14:paraId="7C47B493" w14:textId="77777777" w:rsidR="00CA680E" w:rsidRDefault="00CA680E" w:rsidP="00CA680E">
            <w:pPr>
              <w:numPr>
                <w:ilvl w:val="0"/>
                <w:numId w:val="12"/>
              </w:numPr>
              <w:rPr>
                <w:rFonts w:ascii="Segoe UI Historic" w:hAnsi="Segoe UI Historic" w:cs="Segoe UI Historic"/>
                <w:sz w:val="21"/>
                <w:szCs w:val="21"/>
              </w:rPr>
            </w:pPr>
            <w:r w:rsidRPr="00055682">
              <w:rPr>
                <w:rFonts w:ascii="Segoe UI Historic" w:hAnsi="Segoe UI Historic" w:cs="Segoe UI Historic"/>
                <w:sz w:val="21"/>
                <w:szCs w:val="21"/>
              </w:rPr>
              <w:t xml:space="preserve">SENCO </w:t>
            </w:r>
            <w:r>
              <w:rPr>
                <w:rFonts w:ascii="Segoe UI Historic" w:hAnsi="Segoe UI Historic" w:cs="Segoe UI Historic"/>
                <w:sz w:val="21"/>
                <w:szCs w:val="21"/>
              </w:rPr>
              <w:t xml:space="preserve">has </w:t>
            </w:r>
            <w:r w:rsidRPr="00055682">
              <w:rPr>
                <w:rFonts w:ascii="Segoe UI Historic" w:hAnsi="Segoe UI Historic" w:cs="Segoe UI Historic"/>
                <w:sz w:val="21"/>
                <w:szCs w:val="21"/>
              </w:rPr>
              <w:t>comple</w:t>
            </w:r>
            <w:r>
              <w:rPr>
                <w:rFonts w:ascii="Segoe UI Historic" w:hAnsi="Segoe UI Historic" w:cs="Segoe UI Historic"/>
                <w:sz w:val="21"/>
                <w:szCs w:val="21"/>
              </w:rPr>
              <w:t>ted the</w:t>
            </w:r>
            <w:r w:rsidRPr="00055682">
              <w:rPr>
                <w:rFonts w:ascii="Segoe UI Historic" w:hAnsi="Segoe UI Historic" w:cs="Segoe UI Historic"/>
                <w:sz w:val="21"/>
                <w:szCs w:val="21"/>
              </w:rPr>
              <w:t xml:space="preserve"> NASENCO </w:t>
            </w:r>
            <w:r>
              <w:rPr>
                <w:rFonts w:ascii="Segoe UI Historic" w:hAnsi="Segoe UI Historic" w:cs="Segoe UI Historic"/>
                <w:sz w:val="21"/>
                <w:szCs w:val="21"/>
              </w:rPr>
              <w:t>award (March 2024)</w:t>
            </w:r>
          </w:p>
          <w:p w14:paraId="65E76815" w14:textId="77777777" w:rsidR="00CA680E" w:rsidRPr="00F6036A" w:rsidRDefault="00CA680E" w:rsidP="00CA680E">
            <w:pPr>
              <w:numPr>
                <w:ilvl w:val="0"/>
                <w:numId w:val="12"/>
              </w:numPr>
              <w:rPr>
                <w:rFonts w:ascii="Segoe UI Historic" w:hAnsi="Segoe UI Historic" w:cs="Segoe UI Historic"/>
                <w:sz w:val="21"/>
                <w:szCs w:val="21"/>
              </w:rPr>
            </w:pPr>
            <w:r w:rsidRPr="00F6036A">
              <w:rPr>
                <w:rFonts w:ascii="Segoe UI Historic" w:hAnsi="Segoe UI Historic" w:cs="Segoe UI Historic"/>
                <w:sz w:val="21"/>
                <w:szCs w:val="21"/>
              </w:rPr>
              <w:t>Core subject training for all school staff to develop a range of strategies and teaching styles which can be adapted to suit the needs and abilities of children</w:t>
            </w:r>
          </w:p>
          <w:p w14:paraId="3347165E" w14:textId="7DC92F60" w:rsidR="00E62FD8" w:rsidRDefault="00E62FD8" w:rsidP="00CA680E">
            <w:pPr>
              <w:numPr>
                <w:ilvl w:val="0"/>
                <w:numId w:val="12"/>
              </w:numPr>
              <w:rPr>
                <w:rFonts w:ascii="Segoe UI Historic" w:hAnsi="Segoe UI Historic" w:cs="Segoe UI Historic"/>
                <w:sz w:val="21"/>
                <w:szCs w:val="21"/>
              </w:rPr>
            </w:pPr>
            <w:r>
              <w:rPr>
                <w:rFonts w:ascii="Segoe UI Historic" w:hAnsi="Segoe UI Historic" w:cs="Segoe UI Historic"/>
                <w:sz w:val="21"/>
                <w:szCs w:val="21"/>
              </w:rPr>
              <w:t>3 EYFS and KS1 staff have received Good Autism Practice training (March 2025)</w:t>
            </w:r>
          </w:p>
          <w:p w14:paraId="5E864438" w14:textId="452AF1FF" w:rsidR="00E62FD8" w:rsidRDefault="00E62FD8" w:rsidP="00CA680E">
            <w:pPr>
              <w:numPr>
                <w:ilvl w:val="0"/>
                <w:numId w:val="12"/>
              </w:numPr>
              <w:rPr>
                <w:rFonts w:ascii="Segoe UI Historic" w:hAnsi="Segoe UI Historic" w:cs="Segoe UI Historic"/>
                <w:sz w:val="21"/>
                <w:szCs w:val="21"/>
              </w:rPr>
            </w:pPr>
            <w:r>
              <w:rPr>
                <w:rFonts w:ascii="Segoe UI Historic" w:hAnsi="Segoe UI Historic" w:cs="Segoe UI Historic"/>
                <w:sz w:val="21"/>
                <w:szCs w:val="21"/>
              </w:rPr>
              <w:t xml:space="preserve">All remaining EYFS staff and KS1 staff are booked onto </w:t>
            </w:r>
            <w:r>
              <w:rPr>
                <w:rFonts w:ascii="Segoe UI Historic" w:hAnsi="Segoe UI Historic" w:cs="Segoe UI Historic"/>
                <w:sz w:val="21"/>
                <w:szCs w:val="21"/>
              </w:rPr>
              <w:t>Good Autism Practice</w:t>
            </w:r>
            <w:r>
              <w:rPr>
                <w:rFonts w:ascii="Segoe UI Historic" w:hAnsi="Segoe UI Historic" w:cs="Segoe UI Historic"/>
                <w:sz w:val="21"/>
                <w:szCs w:val="21"/>
              </w:rPr>
              <w:t xml:space="preserve"> training in 2025. </w:t>
            </w:r>
          </w:p>
          <w:p w14:paraId="7990D10E" w14:textId="709F8891" w:rsidR="00CA680E" w:rsidRPr="00F6036A" w:rsidRDefault="00CA680E" w:rsidP="00CA680E">
            <w:pPr>
              <w:numPr>
                <w:ilvl w:val="0"/>
                <w:numId w:val="12"/>
              </w:numPr>
              <w:rPr>
                <w:rFonts w:ascii="Segoe UI Historic" w:hAnsi="Segoe UI Historic" w:cs="Segoe UI Historic"/>
                <w:sz w:val="21"/>
                <w:szCs w:val="21"/>
              </w:rPr>
            </w:pPr>
            <w:r w:rsidRPr="00F6036A">
              <w:rPr>
                <w:rFonts w:ascii="Segoe UI Historic" w:hAnsi="Segoe UI Historic" w:cs="Segoe UI Historic"/>
                <w:sz w:val="21"/>
                <w:szCs w:val="21"/>
              </w:rPr>
              <w:t>SENDCo attended New2SENCO training every half term.</w:t>
            </w:r>
          </w:p>
          <w:p w14:paraId="43B107B6" w14:textId="77777777" w:rsidR="00CA680E" w:rsidRPr="00F6036A" w:rsidRDefault="00CA680E" w:rsidP="00CA680E">
            <w:pPr>
              <w:numPr>
                <w:ilvl w:val="0"/>
                <w:numId w:val="12"/>
              </w:numPr>
              <w:rPr>
                <w:rFonts w:ascii="Segoe UI Historic" w:hAnsi="Segoe UI Historic" w:cs="Segoe UI Historic"/>
                <w:sz w:val="21"/>
                <w:szCs w:val="21"/>
              </w:rPr>
            </w:pPr>
            <w:r w:rsidRPr="00F6036A">
              <w:rPr>
                <w:rFonts w:ascii="Segoe UI Historic" w:hAnsi="Segoe UI Historic" w:cs="Segoe UI Historic"/>
                <w:sz w:val="21"/>
                <w:szCs w:val="21"/>
              </w:rPr>
              <w:t>SENDCo attends Halton SEND training workshops on a half termly basis.</w:t>
            </w:r>
          </w:p>
          <w:p w14:paraId="7981B43E" w14:textId="77777777" w:rsidR="00CA680E" w:rsidRPr="00F6036A" w:rsidRDefault="00CA680E" w:rsidP="00CA680E">
            <w:pPr>
              <w:numPr>
                <w:ilvl w:val="0"/>
                <w:numId w:val="12"/>
              </w:numPr>
              <w:rPr>
                <w:rFonts w:ascii="Segoe UI Historic" w:hAnsi="Segoe UI Historic" w:cs="Segoe UI Historic"/>
                <w:sz w:val="21"/>
                <w:szCs w:val="21"/>
              </w:rPr>
            </w:pPr>
            <w:r w:rsidRPr="00F6036A">
              <w:rPr>
                <w:rFonts w:ascii="Segoe UI Historic" w:hAnsi="Segoe UI Historic" w:cs="Segoe UI Historic"/>
                <w:sz w:val="21"/>
                <w:szCs w:val="21"/>
              </w:rPr>
              <w:lastRenderedPageBreak/>
              <w:t>Group consultation model used on a half termly basis to support individual pupil needs.</w:t>
            </w:r>
          </w:p>
          <w:p w14:paraId="7FECBAA3" w14:textId="77777777" w:rsidR="00CA680E" w:rsidRPr="00F6036A" w:rsidRDefault="00CA680E" w:rsidP="00CA680E">
            <w:pPr>
              <w:numPr>
                <w:ilvl w:val="0"/>
                <w:numId w:val="12"/>
              </w:numPr>
              <w:rPr>
                <w:rFonts w:ascii="Segoe UI Historic" w:hAnsi="Segoe UI Historic" w:cs="Segoe UI Historic"/>
                <w:sz w:val="21"/>
                <w:szCs w:val="21"/>
              </w:rPr>
            </w:pPr>
            <w:r w:rsidRPr="00F6036A">
              <w:rPr>
                <w:rFonts w:ascii="Segoe UI Historic" w:hAnsi="Segoe UI Historic" w:cs="Segoe UI Historic"/>
                <w:sz w:val="21"/>
                <w:szCs w:val="21"/>
              </w:rPr>
              <w:t>Staff – Team Teach trained (Supporting Positive Behaviour Management).</w:t>
            </w:r>
          </w:p>
          <w:p w14:paraId="37C0F2D4" w14:textId="77777777" w:rsidR="00CA680E" w:rsidRPr="00F6036A" w:rsidRDefault="00CA680E" w:rsidP="00CA680E">
            <w:pPr>
              <w:numPr>
                <w:ilvl w:val="0"/>
                <w:numId w:val="12"/>
              </w:numPr>
              <w:rPr>
                <w:rFonts w:ascii="Segoe UI Historic" w:hAnsi="Segoe UI Historic" w:cs="Segoe UI Historic"/>
                <w:sz w:val="21"/>
                <w:szCs w:val="21"/>
              </w:rPr>
            </w:pPr>
            <w:r w:rsidRPr="00F6036A">
              <w:rPr>
                <w:rFonts w:ascii="Segoe UI Historic" w:hAnsi="Segoe UI Historic" w:cs="Segoe UI Historic"/>
                <w:sz w:val="21"/>
                <w:szCs w:val="21"/>
              </w:rPr>
              <w:t>All staff asthma and allergy trained.</w:t>
            </w:r>
          </w:p>
          <w:p w14:paraId="00309359" w14:textId="77777777" w:rsidR="00CA680E" w:rsidRPr="00F6036A" w:rsidRDefault="00CA680E" w:rsidP="00CA680E">
            <w:pPr>
              <w:numPr>
                <w:ilvl w:val="0"/>
                <w:numId w:val="12"/>
              </w:numPr>
              <w:rPr>
                <w:rFonts w:ascii="Segoe UI Historic" w:hAnsi="Segoe UI Historic" w:cs="Segoe UI Historic"/>
                <w:sz w:val="21"/>
                <w:szCs w:val="21"/>
              </w:rPr>
            </w:pPr>
            <w:r w:rsidRPr="00F6036A">
              <w:rPr>
                <w:rFonts w:ascii="Segoe UI Historic" w:hAnsi="Segoe UI Historic" w:cs="Segoe UI Historic"/>
                <w:sz w:val="21"/>
                <w:szCs w:val="21"/>
              </w:rPr>
              <w:t>Speech and Language training for EYFS staff.</w:t>
            </w:r>
          </w:p>
          <w:p w14:paraId="01E09885" w14:textId="77777777" w:rsidR="00CA680E" w:rsidRPr="00F6036A" w:rsidRDefault="00CA680E" w:rsidP="00CA680E">
            <w:pPr>
              <w:pStyle w:val="ListParagraph"/>
              <w:numPr>
                <w:ilvl w:val="0"/>
                <w:numId w:val="12"/>
              </w:numPr>
              <w:rPr>
                <w:rFonts w:ascii="Segoe UI Historic" w:hAnsi="Segoe UI Historic" w:cs="Segoe UI Historic"/>
                <w:sz w:val="21"/>
                <w:szCs w:val="21"/>
              </w:rPr>
            </w:pPr>
            <w:r w:rsidRPr="00F6036A">
              <w:rPr>
                <w:rFonts w:ascii="Segoe UI Historic" w:hAnsi="Segoe UI Historic" w:cs="Segoe UI Historic"/>
                <w:sz w:val="21"/>
                <w:szCs w:val="21"/>
              </w:rPr>
              <w:t>Training given to staff when writing support plans/developing strategies to use with children from SENDCo and outside professionals.</w:t>
            </w:r>
          </w:p>
          <w:p w14:paraId="2047EAA7" w14:textId="77777777" w:rsidR="00CA680E" w:rsidRPr="00F6036A" w:rsidRDefault="00CA680E" w:rsidP="00CA680E">
            <w:pPr>
              <w:pStyle w:val="ListParagraph"/>
              <w:numPr>
                <w:ilvl w:val="0"/>
                <w:numId w:val="12"/>
              </w:numPr>
              <w:rPr>
                <w:rFonts w:ascii="Segoe UI Historic" w:hAnsi="Segoe UI Historic" w:cs="Segoe UI Historic"/>
                <w:sz w:val="21"/>
                <w:szCs w:val="21"/>
              </w:rPr>
            </w:pPr>
            <w:r w:rsidRPr="00F6036A">
              <w:rPr>
                <w:rFonts w:ascii="Segoe UI Historic" w:hAnsi="Segoe UI Historic" w:cs="Segoe UI Historic"/>
                <w:sz w:val="21"/>
                <w:szCs w:val="21"/>
              </w:rPr>
              <w:t xml:space="preserve">ELSA training - CW. </w:t>
            </w:r>
          </w:p>
          <w:p w14:paraId="0201D553" w14:textId="77777777" w:rsidR="00CA680E" w:rsidRPr="00F6036A" w:rsidRDefault="00CA680E" w:rsidP="00CA680E">
            <w:pPr>
              <w:pStyle w:val="ListParagraph"/>
              <w:numPr>
                <w:ilvl w:val="0"/>
                <w:numId w:val="12"/>
              </w:numPr>
              <w:rPr>
                <w:rFonts w:ascii="Segoe UI Historic" w:hAnsi="Segoe UI Historic" w:cs="Segoe UI Historic"/>
                <w:sz w:val="21"/>
                <w:szCs w:val="21"/>
              </w:rPr>
            </w:pPr>
            <w:r w:rsidRPr="00F6036A">
              <w:rPr>
                <w:rFonts w:ascii="Segoe UI Historic" w:hAnsi="Segoe UI Historic" w:cs="Segoe UI Historic"/>
                <w:sz w:val="21"/>
                <w:szCs w:val="21"/>
              </w:rPr>
              <w:t>Attachment training by EP for all staff.</w:t>
            </w:r>
          </w:p>
          <w:p w14:paraId="1B6194AA" w14:textId="77777777" w:rsidR="00CA680E" w:rsidRPr="00F6036A" w:rsidRDefault="00CA680E" w:rsidP="00CA680E">
            <w:pPr>
              <w:pStyle w:val="ListParagraph"/>
              <w:numPr>
                <w:ilvl w:val="0"/>
                <w:numId w:val="12"/>
              </w:numPr>
              <w:rPr>
                <w:rFonts w:ascii="Segoe UI Historic" w:hAnsi="Segoe UI Historic" w:cs="Segoe UI Historic"/>
                <w:sz w:val="21"/>
                <w:szCs w:val="21"/>
              </w:rPr>
            </w:pPr>
            <w:r w:rsidRPr="00F6036A">
              <w:rPr>
                <w:rFonts w:ascii="Segoe UI Historic" w:hAnsi="Segoe UI Historic" w:cs="Segoe UI Historic"/>
                <w:sz w:val="21"/>
                <w:szCs w:val="21"/>
              </w:rPr>
              <w:t>Social communication training for support staff.</w:t>
            </w:r>
          </w:p>
          <w:p w14:paraId="09910A7E" w14:textId="77777777" w:rsidR="00CA680E" w:rsidRPr="00C2001B" w:rsidRDefault="00CA680E" w:rsidP="00CA680E">
            <w:pPr>
              <w:pStyle w:val="ListParagraph"/>
              <w:numPr>
                <w:ilvl w:val="0"/>
                <w:numId w:val="12"/>
              </w:numPr>
              <w:rPr>
                <w:rFonts w:ascii="Segoe UI Historic" w:hAnsi="Segoe UI Historic" w:cs="Segoe UI Historic"/>
                <w:sz w:val="21"/>
                <w:szCs w:val="21"/>
              </w:rPr>
            </w:pPr>
            <w:r w:rsidRPr="00F6036A">
              <w:rPr>
                <w:rFonts w:ascii="Segoe UI Historic" w:hAnsi="Segoe UI Historic" w:cs="Segoe UI Historic"/>
                <w:sz w:val="21"/>
                <w:szCs w:val="21"/>
              </w:rPr>
              <w:t>Autism matters training Stacey Holleran – March 2022</w:t>
            </w:r>
          </w:p>
          <w:p w14:paraId="1C4C27E4" w14:textId="77777777" w:rsidR="00CA680E" w:rsidRDefault="00CA680E" w:rsidP="00CA680E">
            <w:pPr>
              <w:pStyle w:val="ListParagraph"/>
              <w:numPr>
                <w:ilvl w:val="0"/>
                <w:numId w:val="12"/>
              </w:numPr>
              <w:rPr>
                <w:rFonts w:ascii="Segoe UI Historic" w:hAnsi="Segoe UI Historic" w:cs="Segoe UI Historic"/>
                <w:sz w:val="21"/>
                <w:szCs w:val="21"/>
              </w:rPr>
            </w:pPr>
            <w:r>
              <w:rPr>
                <w:rFonts w:ascii="Segoe UI Historic" w:hAnsi="Segoe UI Historic" w:cs="Segoe UI Historic"/>
                <w:sz w:val="21"/>
                <w:szCs w:val="21"/>
              </w:rPr>
              <w:t>Dyslexia, dyspraxia and dyscalculia training by Rhona Hobson – Educational psychologist.</w:t>
            </w:r>
          </w:p>
          <w:p w14:paraId="30A31E6F" w14:textId="77777777" w:rsidR="00CA680E" w:rsidRDefault="00CA680E" w:rsidP="00CA680E">
            <w:pPr>
              <w:pStyle w:val="ListParagraph"/>
              <w:numPr>
                <w:ilvl w:val="0"/>
                <w:numId w:val="12"/>
              </w:numPr>
              <w:rPr>
                <w:rFonts w:ascii="Segoe UI Historic" w:hAnsi="Segoe UI Historic" w:cs="Segoe UI Historic"/>
                <w:sz w:val="21"/>
                <w:szCs w:val="21"/>
              </w:rPr>
            </w:pPr>
            <w:r>
              <w:rPr>
                <w:rFonts w:ascii="Segoe UI Historic" w:hAnsi="Segoe UI Historic" w:cs="Segoe UI Historic"/>
                <w:sz w:val="21"/>
                <w:szCs w:val="21"/>
              </w:rPr>
              <w:t>Intensive Interactions training – All KS1 staff</w:t>
            </w:r>
          </w:p>
          <w:p w14:paraId="24454D24" w14:textId="77777777" w:rsidR="00CA680E" w:rsidRDefault="00CA680E" w:rsidP="00CA680E">
            <w:pPr>
              <w:pStyle w:val="ListParagraph"/>
              <w:numPr>
                <w:ilvl w:val="0"/>
                <w:numId w:val="12"/>
              </w:numPr>
              <w:rPr>
                <w:rFonts w:ascii="Segoe UI Historic" w:hAnsi="Segoe UI Historic" w:cs="Segoe UI Historic"/>
                <w:sz w:val="21"/>
                <w:szCs w:val="21"/>
              </w:rPr>
            </w:pPr>
            <w:r>
              <w:rPr>
                <w:rFonts w:ascii="Segoe UI Historic" w:hAnsi="Segoe UI Historic" w:cs="Segoe UI Historic"/>
                <w:sz w:val="21"/>
                <w:szCs w:val="21"/>
              </w:rPr>
              <w:t xml:space="preserve">Visual supports training – All KS1 staff </w:t>
            </w:r>
          </w:p>
          <w:p w14:paraId="70F8D4F0" w14:textId="77777777" w:rsidR="00CA680E" w:rsidRDefault="00CA680E" w:rsidP="00CA680E">
            <w:pPr>
              <w:pStyle w:val="ListParagraph"/>
              <w:numPr>
                <w:ilvl w:val="0"/>
                <w:numId w:val="12"/>
              </w:numPr>
              <w:rPr>
                <w:rFonts w:ascii="Segoe UI Historic" w:hAnsi="Segoe UI Historic" w:cs="Segoe UI Historic"/>
                <w:sz w:val="21"/>
                <w:szCs w:val="21"/>
              </w:rPr>
            </w:pPr>
            <w:r w:rsidRPr="00CA680E">
              <w:rPr>
                <w:rFonts w:ascii="Segoe UI Historic" w:hAnsi="Segoe UI Historic" w:cs="Segoe UI Historic"/>
                <w:sz w:val="21"/>
                <w:szCs w:val="21"/>
              </w:rPr>
              <w:t>Working memory and processing training – EB and AC</w:t>
            </w:r>
          </w:p>
          <w:p w14:paraId="4D052B49" w14:textId="1FDF0F17" w:rsidR="00266E41" w:rsidRPr="00266E41" w:rsidRDefault="00266E41" w:rsidP="00266E41">
            <w:pPr>
              <w:pStyle w:val="ListParagraph"/>
              <w:numPr>
                <w:ilvl w:val="0"/>
                <w:numId w:val="12"/>
              </w:numPr>
              <w:rPr>
                <w:rFonts w:ascii="Segoe UI Historic" w:hAnsi="Segoe UI Historic" w:cs="Segoe UI Historic"/>
                <w:sz w:val="21"/>
                <w:szCs w:val="21"/>
              </w:rPr>
            </w:pPr>
            <w:proofErr w:type="spellStart"/>
            <w:r>
              <w:rPr>
                <w:rFonts w:ascii="Segoe UI Historic" w:hAnsi="Segoe UI Historic" w:cs="Segoe UI Historic"/>
                <w:sz w:val="21"/>
                <w:szCs w:val="21"/>
              </w:rPr>
              <w:t>Attatchment</w:t>
            </w:r>
            <w:proofErr w:type="spellEnd"/>
            <w:r>
              <w:rPr>
                <w:rFonts w:ascii="Segoe UI Historic" w:hAnsi="Segoe UI Historic" w:cs="Segoe UI Historic"/>
                <w:sz w:val="21"/>
                <w:szCs w:val="21"/>
              </w:rPr>
              <w:t xml:space="preserve"> and trauma training (All staff) by Rhona Hobson – Educational psychologist. </w:t>
            </w:r>
            <w:r w:rsidRPr="00266E41">
              <w:rPr>
                <w:rFonts w:ascii="Segoe UI Historic" w:hAnsi="Segoe UI Historic" w:cs="Segoe UI Historic"/>
                <w:sz w:val="21"/>
                <w:szCs w:val="21"/>
              </w:rPr>
              <w:t>June 2025</w:t>
            </w:r>
          </w:p>
        </w:tc>
      </w:tr>
    </w:tbl>
    <w:p w14:paraId="6FD62077" w14:textId="77777777" w:rsidR="00BE6DBB" w:rsidRDefault="00BE6D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6"/>
        <w:gridCol w:w="5618"/>
      </w:tblGrid>
      <w:tr w:rsidR="00D55433" w:rsidRPr="00252148" w14:paraId="0147C968" w14:textId="77777777" w:rsidTr="0034196C">
        <w:tc>
          <w:tcPr>
            <w:tcW w:w="10031" w:type="dxa"/>
            <w:gridSpan w:val="2"/>
            <w:shd w:val="clear" w:color="auto" w:fill="AEAAAA" w:themeFill="background2" w:themeFillShade="BF"/>
          </w:tcPr>
          <w:p w14:paraId="5452A319" w14:textId="7A1EF715" w:rsidR="00D55433" w:rsidRPr="00917A30" w:rsidRDefault="00D55433" w:rsidP="007D1C1C">
            <w:pPr>
              <w:jc w:val="both"/>
              <w:rPr>
                <w:rFonts w:ascii="Arial" w:hAnsi="Arial" w:cs="Arial"/>
                <w:b/>
                <w:bCs/>
              </w:rPr>
            </w:pPr>
            <w:r w:rsidRPr="00917A30">
              <w:rPr>
                <w:rFonts w:ascii="Arial" w:hAnsi="Arial" w:cs="Arial"/>
                <w:b/>
                <w:bCs/>
              </w:rPr>
              <w:t>School Policies/Procedures</w:t>
            </w:r>
            <w:r w:rsidR="007D1C1C">
              <w:rPr>
                <w:rFonts w:ascii="Arial" w:hAnsi="Arial" w:cs="Arial"/>
                <w:b/>
                <w:bCs/>
              </w:rPr>
              <w:t xml:space="preserve">: </w:t>
            </w:r>
            <w:r w:rsidR="001412C6" w:rsidRPr="007D1C1C">
              <w:rPr>
                <w:rFonts w:ascii="Arial" w:hAnsi="Arial" w:cs="Arial"/>
              </w:rPr>
              <w:t xml:space="preserve">Add website links </w:t>
            </w:r>
            <w:r w:rsidR="00EB5121" w:rsidRPr="007D1C1C">
              <w:rPr>
                <w:rFonts w:ascii="Arial" w:hAnsi="Arial" w:cs="Arial"/>
              </w:rPr>
              <w:t xml:space="preserve">to </w:t>
            </w:r>
            <w:r w:rsidR="00EB5121" w:rsidRPr="000E3F70">
              <w:rPr>
                <w:rFonts w:ascii="Arial" w:hAnsi="Arial" w:cs="Arial"/>
                <w:u w:val="single"/>
              </w:rPr>
              <w:t>each individual policy</w:t>
            </w:r>
            <w:r w:rsidR="00EB5121" w:rsidRPr="007D1C1C">
              <w:rPr>
                <w:rFonts w:ascii="Arial" w:hAnsi="Arial" w:cs="Arial"/>
              </w:rPr>
              <w:t xml:space="preserve"> </w:t>
            </w:r>
            <w:r w:rsidR="001412C6" w:rsidRPr="007D1C1C">
              <w:rPr>
                <w:rFonts w:ascii="Arial" w:hAnsi="Arial" w:cs="Arial"/>
              </w:rPr>
              <w:t>below</w:t>
            </w:r>
            <w:r w:rsidR="0079485D" w:rsidRPr="007D1C1C">
              <w:rPr>
                <w:rFonts w:ascii="Arial" w:hAnsi="Arial" w:cs="Arial"/>
              </w:rPr>
              <w:t xml:space="preserve"> or explain where policies can be accessed by parents/carers</w:t>
            </w:r>
          </w:p>
        </w:tc>
      </w:tr>
      <w:tr w:rsidR="0083060E" w:rsidRPr="00252148" w14:paraId="359A6D17" w14:textId="77777777" w:rsidTr="00500E68">
        <w:trPr>
          <w:trHeight w:val="312"/>
        </w:trPr>
        <w:tc>
          <w:tcPr>
            <w:tcW w:w="4531" w:type="dxa"/>
          </w:tcPr>
          <w:p w14:paraId="36A4B37E" w14:textId="77777777" w:rsidR="0083060E" w:rsidRPr="00252148" w:rsidRDefault="0083060E" w:rsidP="009467E4">
            <w:pPr>
              <w:rPr>
                <w:rFonts w:ascii="Arial" w:hAnsi="Arial" w:cs="Arial"/>
              </w:rPr>
            </w:pPr>
            <w:r w:rsidRPr="00252148">
              <w:rPr>
                <w:rFonts w:ascii="Arial" w:hAnsi="Arial" w:cs="Arial"/>
              </w:rPr>
              <w:t>SEND Policy</w:t>
            </w:r>
          </w:p>
        </w:tc>
        <w:tc>
          <w:tcPr>
            <w:tcW w:w="5500" w:type="dxa"/>
          </w:tcPr>
          <w:p w14:paraId="2606BC46" w14:textId="77777777" w:rsidR="0083060E" w:rsidRDefault="00CA680E" w:rsidP="00061002">
            <w:pPr>
              <w:rPr>
                <w:rFonts w:ascii="Arial" w:hAnsi="Arial" w:cs="Arial"/>
              </w:rPr>
            </w:pPr>
            <w:r>
              <w:rPr>
                <w:rFonts w:ascii="Arial" w:hAnsi="Arial" w:cs="Arial"/>
              </w:rPr>
              <w:t xml:space="preserve">Yes </w:t>
            </w:r>
          </w:p>
          <w:p w14:paraId="6359A5FE" w14:textId="04E982B2" w:rsidR="00061002" w:rsidRDefault="00061002" w:rsidP="00061002">
            <w:hyperlink r:id="rId14" w:history="1">
              <w:r w:rsidRPr="007F4C42">
                <w:rPr>
                  <w:rStyle w:val="Hyperlink"/>
                </w:rPr>
                <w:t>https://www.castleviewprimary.co.uk/page/sen/130162</w:t>
              </w:r>
            </w:hyperlink>
          </w:p>
          <w:p w14:paraId="6786B353" w14:textId="439C941F" w:rsidR="00061002" w:rsidRPr="00252148" w:rsidRDefault="00061002" w:rsidP="00061002">
            <w:pPr>
              <w:rPr>
                <w:rFonts w:ascii="Arial" w:hAnsi="Arial" w:cs="Arial"/>
              </w:rPr>
            </w:pPr>
          </w:p>
        </w:tc>
      </w:tr>
      <w:tr w:rsidR="0083060E" w:rsidRPr="00252148" w14:paraId="6B4B6163" w14:textId="77777777" w:rsidTr="00500E68">
        <w:trPr>
          <w:trHeight w:val="312"/>
        </w:trPr>
        <w:tc>
          <w:tcPr>
            <w:tcW w:w="4531" w:type="dxa"/>
          </w:tcPr>
          <w:p w14:paraId="6F9ABC99" w14:textId="77777777" w:rsidR="0083060E" w:rsidRPr="00252148" w:rsidRDefault="0083060E" w:rsidP="002A770D">
            <w:pPr>
              <w:rPr>
                <w:rFonts w:ascii="Arial" w:hAnsi="Arial" w:cs="Arial"/>
              </w:rPr>
            </w:pPr>
            <w:r w:rsidRPr="00252148">
              <w:rPr>
                <w:rFonts w:ascii="Arial" w:hAnsi="Arial" w:cs="Arial"/>
              </w:rPr>
              <w:t>Safeguarding Policy</w:t>
            </w:r>
          </w:p>
        </w:tc>
        <w:tc>
          <w:tcPr>
            <w:tcW w:w="5500" w:type="dxa"/>
          </w:tcPr>
          <w:p w14:paraId="602EF417" w14:textId="77777777" w:rsidR="00CA680E" w:rsidRDefault="00CA680E" w:rsidP="00CA680E">
            <w:pPr>
              <w:rPr>
                <w:rFonts w:ascii="Arial" w:hAnsi="Arial" w:cs="Arial"/>
              </w:rPr>
            </w:pPr>
            <w:r>
              <w:rPr>
                <w:rFonts w:ascii="Arial" w:hAnsi="Arial" w:cs="Arial"/>
              </w:rPr>
              <w:t xml:space="preserve">Yes </w:t>
            </w:r>
            <w:hyperlink r:id="rId15" w:history="1">
              <w:r w:rsidRPr="00411316">
                <w:rPr>
                  <w:rStyle w:val="Hyperlink"/>
                  <w:rFonts w:ascii="Arial" w:hAnsi="Arial" w:cs="Arial"/>
                </w:rPr>
                <w:t>https://www.castleviewprimary.co.uk/page/policies-and-documents/129951</w:t>
              </w:r>
            </w:hyperlink>
          </w:p>
          <w:p w14:paraId="1E4229D4" w14:textId="04570567" w:rsidR="0083060E" w:rsidRPr="00252148" w:rsidRDefault="0083060E" w:rsidP="002A770D">
            <w:pPr>
              <w:rPr>
                <w:rFonts w:ascii="Arial" w:hAnsi="Arial" w:cs="Arial"/>
              </w:rPr>
            </w:pPr>
          </w:p>
        </w:tc>
      </w:tr>
      <w:tr w:rsidR="0083060E" w:rsidRPr="00252148" w14:paraId="4FCC4245" w14:textId="77777777" w:rsidTr="00500E68">
        <w:trPr>
          <w:trHeight w:val="312"/>
        </w:trPr>
        <w:tc>
          <w:tcPr>
            <w:tcW w:w="4531" w:type="dxa"/>
          </w:tcPr>
          <w:p w14:paraId="72108958" w14:textId="77777777" w:rsidR="0083060E" w:rsidRPr="00252148" w:rsidRDefault="0083060E" w:rsidP="002A770D">
            <w:pPr>
              <w:rPr>
                <w:rFonts w:ascii="Arial" w:hAnsi="Arial" w:cs="Arial"/>
              </w:rPr>
            </w:pPr>
            <w:r w:rsidRPr="00252148">
              <w:rPr>
                <w:rFonts w:ascii="Arial" w:hAnsi="Arial" w:cs="Arial"/>
              </w:rPr>
              <w:t>Behaviour Policy</w:t>
            </w:r>
          </w:p>
        </w:tc>
        <w:tc>
          <w:tcPr>
            <w:tcW w:w="5500" w:type="dxa"/>
          </w:tcPr>
          <w:p w14:paraId="3D98FAF0" w14:textId="77777777" w:rsidR="00CA680E" w:rsidRDefault="00CA680E" w:rsidP="00CA680E">
            <w:pPr>
              <w:rPr>
                <w:rFonts w:ascii="Arial" w:hAnsi="Arial" w:cs="Arial"/>
              </w:rPr>
            </w:pPr>
            <w:r>
              <w:rPr>
                <w:rFonts w:ascii="Arial" w:hAnsi="Arial" w:cs="Arial"/>
              </w:rPr>
              <w:t xml:space="preserve">Yes </w:t>
            </w:r>
            <w:hyperlink r:id="rId16" w:history="1">
              <w:r w:rsidRPr="00411316">
                <w:rPr>
                  <w:rStyle w:val="Hyperlink"/>
                  <w:rFonts w:ascii="Arial" w:hAnsi="Arial" w:cs="Arial"/>
                </w:rPr>
                <w:t>https://www.castleviewprimary.co.uk/page/policies-and-documents/129951</w:t>
              </w:r>
            </w:hyperlink>
          </w:p>
          <w:p w14:paraId="7F71E788" w14:textId="30DF9876" w:rsidR="0083060E" w:rsidRPr="00252148" w:rsidRDefault="0083060E" w:rsidP="002A770D">
            <w:pPr>
              <w:rPr>
                <w:rFonts w:ascii="Arial" w:hAnsi="Arial" w:cs="Arial"/>
              </w:rPr>
            </w:pPr>
          </w:p>
        </w:tc>
      </w:tr>
      <w:tr w:rsidR="00CA680E" w:rsidRPr="00252148" w14:paraId="734A37B4" w14:textId="77777777" w:rsidTr="00500E68">
        <w:trPr>
          <w:trHeight w:val="312"/>
        </w:trPr>
        <w:tc>
          <w:tcPr>
            <w:tcW w:w="4531" w:type="dxa"/>
          </w:tcPr>
          <w:p w14:paraId="1CBBC88F" w14:textId="77777777" w:rsidR="00CA680E" w:rsidRPr="00252148" w:rsidRDefault="00CA680E" w:rsidP="00CA680E">
            <w:pPr>
              <w:rPr>
                <w:rFonts w:ascii="Arial" w:hAnsi="Arial" w:cs="Arial"/>
              </w:rPr>
            </w:pPr>
            <w:r w:rsidRPr="00252148">
              <w:rPr>
                <w:rFonts w:ascii="Arial" w:hAnsi="Arial" w:cs="Arial"/>
              </w:rPr>
              <w:t>Equality and Diversity</w:t>
            </w:r>
          </w:p>
        </w:tc>
        <w:tc>
          <w:tcPr>
            <w:tcW w:w="5500" w:type="dxa"/>
          </w:tcPr>
          <w:p w14:paraId="66458669" w14:textId="77777777" w:rsidR="00CA680E" w:rsidRDefault="00CA680E" w:rsidP="00CA680E">
            <w:pPr>
              <w:rPr>
                <w:rFonts w:ascii="Segoe UI Historic" w:hAnsi="Segoe UI Historic" w:cs="Segoe UI Historic"/>
                <w:sz w:val="21"/>
                <w:szCs w:val="21"/>
              </w:rPr>
            </w:pPr>
            <w:r w:rsidRPr="00E25937">
              <w:rPr>
                <w:rFonts w:ascii="Segoe UI Historic" w:hAnsi="Segoe UI Historic" w:cs="Segoe UI Historic"/>
                <w:sz w:val="21"/>
                <w:szCs w:val="21"/>
              </w:rPr>
              <w:t>Single Equality Policy</w:t>
            </w:r>
          </w:p>
          <w:p w14:paraId="14426721" w14:textId="77777777" w:rsidR="00CA680E" w:rsidRDefault="00CA680E" w:rsidP="00CA680E">
            <w:pPr>
              <w:rPr>
                <w:rFonts w:ascii="Arial" w:hAnsi="Arial" w:cs="Arial"/>
              </w:rPr>
            </w:pPr>
            <w:hyperlink r:id="rId17" w:history="1">
              <w:r w:rsidRPr="00411316">
                <w:rPr>
                  <w:rStyle w:val="Hyperlink"/>
                  <w:rFonts w:ascii="Arial" w:hAnsi="Arial" w:cs="Arial"/>
                </w:rPr>
                <w:t>https://www.castleviewprimary.co.uk/page/policies-and-documents/129951</w:t>
              </w:r>
            </w:hyperlink>
          </w:p>
          <w:p w14:paraId="6B09D556" w14:textId="1C107630" w:rsidR="00CA680E" w:rsidRPr="00252148" w:rsidRDefault="00CA680E" w:rsidP="00CA680E">
            <w:pPr>
              <w:rPr>
                <w:rFonts w:ascii="Arial" w:hAnsi="Arial" w:cs="Arial"/>
              </w:rPr>
            </w:pPr>
          </w:p>
        </w:tc>
      </w:tr>
      <w:tr w:rsidR="00CA680E" w:rsidRPr="00252148" w14:paraId="1299903D" w14:textId="77777777" w:rsidTr="00500E68">
        <w:trPr>
          <w:trHeight w:val="312"/>
        </w:trPr>
        <w:tc>
          <w:tcPr>
            <w:tcW w:w="4531" w:type="dxa"/>
          </w:tcPr>
          <w:p w14:paraId="1BABA91F" w14:textId="77777777" w:rsidR="00CA680E" w:rsidRPr="00252148" w:rsidRDefault="00CA680E" w:rsidP="00CA680E">
            <w:pPr>
              <w:rPr>
                <w:rFonts w:ascii="Arial" w:hAnsi="Arial" w:cs="Arial"/>
              </w:rPr>
            </w:pPr>
            <w:r w:rsidRPr="00252148">
              <w:rPr>
                <w:rFonts w:ascii="Arial" w:hAnsi="Arial" w:cs="Arial"/>
              </w:rPr>
              <w:t>Pupil Premium Information</w:t>
            </w:r>
          </w:p>
        </w:tc>
        <w:tc>
          <w:tcPr>
            <w:tcW w:w="5500" w:type="dxa"/>
          </w:tcPr>
          <w:p w14:paraId="0E321AAF" w14:textId="6B718332" w:rsidR="00CA680E" w:rsidRDefault="00CA680E" w:rsidP="00CA680E">
            <w:pPr>
              <w:rPr>
                <w:rFonts w:ascii="Segoe UI Historic" w:hAnsi="Segoe UI Historic" w:cs="Segoe UI Historic"/>
                <w:sz w:val="21"/>
                <w:szCs w:val="21"/>
              </w:rPr>
            </w:pPr>
            <w:r w:rsidRPr="00E25937">
              <w:rPr>
                <w:rFonts w:ascii="Segoe UI Historic" w:hAnsi="Segoe UI Historic" w:cs="Segoe UI Historic"/>
                <w:sz w:val="21"/>
                <w:szCs w:val="21"/>
              </w:rPr>
              <w:t>Yes</w:t>
            </w:r>
            <w:r>
              <w:rPr>
                <w:rFonts w:ascii="Segoe UI Historic" w:hAnsi="Segoe UI Historic" w:cs="Segoe UI Historic"/>
                <w:sz w:val="21"/>
                <w:szCs w:val="21"/>
              </w:rPr>
              <w:t xml:space="preserve"> </w:t>
            </w:r>
          </w:p>
          <w:p w14:paraId="23777E10" w14:textId="05A0A387" w:rsidR="00061002" w:rsidRDefault="00061002" w:rsidP="00CA680E">
            <w:pPr>
              <w:rPr>
                <w:rFonts w:ascii="Arial" w:hAnsi="Arial" w:cs="Arial"/>
              </w:rPr>
            </w:pPr>
            <w:hyperlink r:id="rId18" w:history="1">
              <w:r w:rsidRPr="007F4C42">
                <w:rPr>
                  <w:rStyle w:val="Hyperlink"/>
                  <w:rFonts w:ascii="Arial" w:hAnsi="Arial" w:cs="Arial"/>
                </w:rPr>
                <w:t>https://www.castleviewprimary.co.uk/page/pupil-premium/130161</w:t>
              </w:r>
            </w:hyperlink>
          </w:p>
          <w:p w14:paraId="2383CE99" w14:textId="333658E8" w:rsidR="00CA680E" w:rsidRPr="00252148" w:rsidRDefault="00CA680E" w:rsidP="00CA680E">
            <w:pPr>
              <w:rPr>
                <w:rFonts w:ascii="Arial" w:hAnsi="Arial" w:cs="Arial"/>
              </w:rPr>
            </w:pPr>
          </w:p>
        </w:tc>
      </w:tr>
      <w:tr w:rsidR="00CA680E" w:rsidRPr="00252148" w14:paraId="7CB6D120" w14:textId="77777777" w:rsidTr="00500E68">
        <w:trPr>
          <w:trHeight w:val="312"/>
        </w:trPr>
        <w:tc>
          <w:tcPr>
            <w:tcW w:w="4531" w:type="dxa"/>
          </w:tcPr>
          <w:p w14:paraId="4667C348" w14:textId="77777777" w:rsidR="00CA680E" w:rsidRDefault="00CA680E" w:rsidP="00CA680E">
            <w:pPr>
              <w:jc w:val="both"/>
              <w:rPr>
                <w:rFonts w:ascii="Arial" w:hAnsi="Arial" w:cs="Arial"/>
                <w:b/>
                <w:bCs/>
              </w:rPr>
            </w:pPr>
            <w:r w:rsidRPr="00AF3FC5">
              <w:rPr>
                <w:rFonts w:ascii="Arial" w:hAnsi="Arial" w:cs="Arial"/>
              </w:rPr>
              <w:t>School Complaints Policy/Procedure</w:t>
            </w:r>
            <w:r w:rsidRPr="00F80341">
              <w:rPr>
                <w:rFonts w:ascii="Arial" w:hAnsi="Arial" w:cs="Arial"/>
                <w:b/>
                <w:bCs/>
              </w:rPr>
              <w:t xml:space="preserve"> </w:t>
            </w:r>
          </w:p>
          <w:p w14:paraId="15BB71B5" w14:textId="77777777" w:rsidR="00CA680E" w:rsidRPr="00252148" w:rsidRDefault="00CA680E" w:rsidP="00CA680E">
            <w:pPr>
              <w:jc w:val="both"/>
              <w:rPr>
                <w:rFonts w:ascii="Arial" w:hAnsi="Arial" w:cs="Arial"/>
              </w:rPr>
            </w:pPr>
            <w:r w:rsidRPr="00FB4DE8">
              <w:rPr>
                <w:rFonts w:ascii="Arial" w:hAnsi="Arial" w:cs="Arial"/>
                <w:b/>
                <w:bCs/>
                <w:highlight w:val="cyan"/>
              </w:rPr>
              <w:t>NEW REQUIREMENT</w:t>
            </w:r>
            <w:r>
              <w:rPr>
                <w:rFonts w:ascii="Arial" w:hAnsi="Arial" w:cs="Arial"/>
              </w:rPr>
              <w:t xml:space="preserve">                 </w:t>
            </w:r>
          </w:p>
          <w:p w14:paraId="1D6A4427" w14:textId="22B407D0" w:rsidR="00CA680E" w:rsidRPr="00252148" w:rsidRDefault="00CA680E" w:rsidP="00CA680E">
            <w:pPr>
              <w:jc w:val="both"/>
              <w:rPr>
                <w:rFonts w:ascii="Arial" w:hAnsi="Arial" w:cs="Arial"/>
              </w:rPr>
            </w:pPr>
            <w:r w:rsidRPr="00D23DD7">
              <w:rPr>
                <w:rFonts w:ascii="Arial" w:hAnsi="Arial" w:cs="Arial"/>
              </w:rPr>
              <w:t>Policy must  specify</w:t>
            </w:r>
            <w:r>
              <w:rPr>
                <w:rFonts w:ascii="Arial" w:hAnsi="Arial" w:cs="Arial"/>
                <w:b/>
                <w:bCs/>
              </w:rPr>
              <w:t xml:space="preserve"> </w:t>
            </w:r>
            <w:r>
              <w:rPr>
                <w:rFonts w:ascii="Arial" w:hAnsi="Arial" w:cs="Arial"/>
                <w:i/>
                <w:iCs/>
              </w:rPr>
              <w:t>‘</w:t>
            </w:r>
            <w:r w:rsidRPr="003F7342">
              <w:rPr>
                <w:rFonts w:ascii="Arial" w:hAnsi="Arial" w:cs="Arial"/>
                <w:i/>
                <w:iCs/>
                <w:color w:val="2F5496" w:themeColor="accent5" w:themeShade="BF"/>
              </w:rPr>
              <w:t xml:space="preserve">Any arrangements made by the governing body or the proprietor relating to the treatment of complaints from </w:t>
            </w:r>
            <w:r w:rsidRPr="00D23DD7">
              <w:rPr>
                <w:rFonts w:ascii="Arial" w:hAnsi="Arial" w:cs="Arial"/>
                <w:i/>
                <w:iCs/>
                <w:color w:val="2F5496" w:themeColor="accent5" w:themeShade="BF"/>
              </w:rPr>
              <w:t>parents of pupils with special educational needs concerning the provision made at the school’.</w:t>
            </w:r>
          </w:p>
        </w:tc>
        <w:tc>
          <w:tcPr>
            <w:tcW w:w="5500" w:type="dxa"/>
          </w:tcPr>
          <w:p w14:paraId="50BC8CA5" w14:textId="77777777" w:rsidR="00CA680E" w:rsidRDefault="00CA680E" w:rsidP="00CA680E">
            <w:pPr>
              <w:rPr>
                <w:rStyle w:val="Hyperlink"/>
                <w:rFonts w:ascii="Arial" w:hAnsi="Arial" w:cs="Arial"/>
              </w:rPr>
            </w:pPr>
            <w:hyperlink r:id="rId19" w:history="1">
              <w:r w:rsidRPr="00411316">
                <w:rPr>
                  <w:rStyle w:val="Hyperlink"/>
                  <w:rFonts w:ascii="Arial" w:hAnsi="Arial" w:cs="Arial"/>
                </w:rPr>
                <w:t>https://www.castleviewprimary.co.uk/page/policies-and-documents/129951</w:t>
              </w:r>
            </w:hyperlink>
          </w:p>
          <w:p w14:paraId="591653F9" w14:textId="77777777" w:rsidR="00F740E7" w:rsidRDefault="00F740E7" w:rsidP="00CA680E">
            <w:pPr>
              <w:rPr>
                <w:rStyle w:val="Hyperlink"/>
                <w:rFonts w:ascii="Arial" w:hAnsi="Arial" w:cs="Arial"/>
              </w:rPr>
            </w:pPr>
          </w:p>
          <w:p w14:paraId="10C550BB" w14:textId="5B078CAF" w:rsidR="00CA680E" w:rsidRPr="00252148" w:rsidRDefault="00F740E7" w:rsidP="00073539">
            <w:pPr>
              <w:rPr>
                <w:rFonts w:ascii="Arial" w:hAnsi="Arial" w:cs="Arial"/>
              </w:rPr>
            </w:pPr>
            <w:r w:rsidRPr="00F740E7">
              <w:rPr>
                <w:rFonts w:ascii="Arial" w:hAnsi="Arial" w:cs="Arial"/>
              </w:rPr>
              <w:t xml:space="preserve">Details of the arrangements for handling complaints from parents/carers about the support provided for children and young people with Special Educational Needs and Disability (SEND) can be found here </w:t>
            </w:r>
          </w:p>
        </w:tc>
      </w:tr>
    </w:tbl>
    <w:p w14:paraId="68817BD0" w14:textId="77777777" w:rsidR="009A4AF1" w:rsidRPr="00252148" w:rsidRDefault="009A4AF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387"/>
      </w:tblGrid>
      <w:tr w:rsidR="007E3EC4" w:rsidRPr="00252148" w14:paraId="4C27E8EE" w14:textId="77777777" w:rsidTr="00BE6DBB">
        <w:trPr>
          <w:tblHeader/>
        </w:trPr>
        <w:tc>
          <w:tcPr>
            <w:tcW w:w="10031" w:type="dxa"/>
            <w:gridSpan w:val="2"/>
            <w:shd w:val="clear" w:color="auto" w:fill="AEAAAA" w:themeFill="background2" w:themeFillShade="BF"/>
          </w:tcPr>
          <w:p w14:paraId="2F5788CD" w14:textId="77777777" w:rsidR="008B0DDC" w:rsidRPr="00252148" w:rsidRDefault="007E3EC4" w:rsidP="002A770D">
            <w:pPr>
              <w:rPr>
                <w:rFonts w:ascii="Arial" w:hAnsi="Arial" w:cs="Arial"/>
                <w:b/>
              </w:rPr>
            </w:pPr>
            <w:r w:rsidRPr="00252148">
              <w:rPr>
                <w:rFonts w:ascii="Arial" w:hAnsi="Arial" w:cs="Arial"/>
                <w:b/>
              </w:rPr>
              <w:t>Range of Provision and inclusion information:</w:t>
            </w:r>
          </w:p>
        </w:tc>
      </w:tr>
      <w:tr w:rsidR="00FF0E80" w:rsidRPr="00252148" w14:paraId="214AF01F" w14:textId="77777777" w:rsidTr="00B94132">
        <w:tc>
          <w:tcPr>
            <w:tcW w:w="4644" w:type="dxa"/>
          </w:tcPr>
          <w:p w14:paraId="321FBEBD" w14:textId="77777777" w:rsidR="00FF0E80" w:rsidRPr="00252148" w:rsidRDefault="00FF0E80" w:rsidP="00FF0E80">
            <w:pPr>
              <w:rPr>
                <w:rFonts w:ascii="Arial" w:hAnsi="Arial" w:cs="Arial"/>
              </w:rPr>
            </w:pPr>
            <w:r w:rsidRPr="00252148">
              <w:rPr>
                <w:rFonts w:ascii="Arial" w:hAnsi="Arial" w:cs="Arial"/>
              </w:rPr>
              <w:t xml:space="preserve">How we identify special educational learning needs as a school and how we </w:t>
            </w:r>
            <w:r w:rsidRPr="00252148">
              <w:rPr>
                <w:rFonts w:ascii="Arial" w:hAnsi="Arial" w:cs="Arial"/>
              </w:rPr>
              <w:lastRenderedPageBreak/>
              <w:t>seek the views, opinions and voice of pupils and their parents in planning to meet them.</w:t>
            </w:r>
          </w:p>
        </w:tc>
        <w:tc>
          <w:tcPr>
            <w:tcW w:w="5387" w:type="dxa"/>
          </w:tcPr>
          <w:p w14:paraId="028D1F77" w14:textId="77777777" w:rsidR="00FF0E80" w:rsidRDefault="00FF0E80" w:rsidP="00FF0E80">
            <w:pPr>
              <w:pStyle w:val="ListParagraph"/>
              <w:numPr>
                <w:ilvl w:val="0"/>
                <w:numId w:val="15"/>
              </w:numPr>
              <w:rPr>
                <w:rFonts w:ascii="Segoe UI Historic" w:hAnsi="Segoe UI Historic" w:cs="Segoe UI Historic"/>
                <w:sz w:val="21"/>
                <w:szCs w:val="21"/>
                <w:lang w:eastAsia="en-US"/>
              </w:rPr>
            </w:pPr>
            <w:r w:rsidRPr="00B9163F">
              <w:rPr>
                <w:rFonts w:ascii="Segoe UI Historic" w:hAnsi="Segoe UI Historic" w:cs="Segoe UI Historic"/>
                <w:sz w:val="21"/>
                <w:szCs w:val="21"/>
                <w:lang w:eastAsia="en-US"/>
              </w:rPr>
              <w:lastRenderedPageBreak/>
              <w:t>All of our pupils’ needs are considered on an individual basis</w:t>
            </w:r>
            <w:r>
              <w:rPr>
                <w:rFonts w:ascii="Segoe UI Historic" w:hAnsi="Segoe UI Historic" w:cs="Segoe UI Historic"/>
                <w:sz w:val="21"/>
                <w:szCs w:val="21"/>
                <w:lang w:eastAsia="en-US"/>
              </w:rPr>
              <w:t>.</w:t>
            </w:r>
          </w:p>
          <w:p w14:paraId="7AFCBFB7" w14:textId="77777777" w:rsidR="00FF0E80" w:rsidRDefault="00FF0E80" w:rsidP="00FF0E80">
            <w:pPr>
              <w:pStyle w:val="ListParagraph"/>
              <w:numPr>
                <w:ilvl w:val="0"/>
                <w:numId w:val="15"/>
              </w:numPr>
              <w:rPr>
                <w:rFonts w:ascii="Segoe UI Historic" w:hAnsi="Segoe UI Historic" w:cs="Segoe UI Historic"/>
                <w:sz w:val="21"/>
                <w:szCs w:val="21"/>
                <w:lang w:eastAsia="en-US"/>
              </w:rPr>
            </w:pPr>
            <w:r>
              <w:rPr>
                <w:rFonts w:ascii="Segoe UI Historic" w:hAnsi="Segoe UI Historic" w:cs="Segoe UI Historic"/>
                <w:sz w:val="21"/>
                <w:szCs w:val="21"/>
                <w:lang w:eastAsia="en-US"/>
              </w:rPr>
              <w:lastRenderedPageBreak/>
              <w:t>F</w:t>
            </w:r>
            <w:r w:rsidRPr="00B9163F">
              <w:rPr>
                <w:rFonts w:ascii="Segoe UI Historic" w:hAnsi="Segoe UI Historic" w:cs="Segoe UI Historic"/>
                <w:sz w:val="21"/>
                <w:szCs w:val="21"/>
                <w:lang w:eastAsia="en-US"/>
              </w:rPr>
              <w:t xml:space="preserve">ollowing professional advice, additional support, equipment and staff may be deployed. </w:t>
            </w:r>
          </w:p>
          <w:p w14:paraId="4D53C51F" w14:textId="77777777" w:rsidR="00FF0E80" w:rsidRPr="00B9163F" w:rsidRDefault="00FF0E80" w:rsidP="00FF0E80">
            <w:pPr>
              <w:pStyle w:val="ListParagraph"/>
              <w:numPr>
                <w:ilvl w:val="0"/>
                <w:numId w:val="15"/>
              </w:numPr>
              <w:rPr>
                <w:rFonts w:ascii="Segoe UI Historic" w:hAnsi="Segoe UI Historic" w:cs="Segoe UI Historic"/>
                <w:sz w:val="21"/>
                <w:szCs w:val="21"/>
                <w:lang w:eastAsia="en-US"/>
              </w:rPr>
            </w:pPr>
            <w:r w:rsidRPr="00B9163F">
              <w:rPr>
                <w:rFonts w:ascii="Segoe UI Historic" w:hAnsi="Segoe UI Historic" w:cs="Segoe UI Historic"/>
                <w:sz w:val="21"/>
                <w:szCs w:val="21"/>
                <w:lang w:eastAsia="en-US"/>
              </w:rPr>
              <w:t xml:space="preserve">Staff members have a wide range of skills that they use to support the identification of pupils with SEND. </w:t>
            </w:r>
          </w:p>
          <w:p w14:paraId="21BE0790" w14:textId="77777777" w:rsidR="00FF0E80" w:rsidRPr="00B9163F" w:rsidRDefault="00FF0E80" w:rsidP="00FF0E80">
            <w:pPr>
              <w:numPr>
                <w:ilvl w:val="0"/>
                <w:numId w:val="2"/>
              </w:numPr>
              <w:rPr>
                <w:rFonts w:ascii="Segoe UI Historic" w:hAnsi="Segoe UI Historic" w:cs="Segoe UI Historic"/>
                <w:sz w:val="21"/>
                <w:szCs w:val="21"/>
              </w:rPr>
            </w:pPr>
            <w:r w:rsidRPr="00B9163F">
              <w:rPr>
                <w:rFonts w:ascii="Segoe UI Historic" w:hAnsi="Segoe UI Historic" w:cs="Segoe UI Historic"/>
                <w:sz w:val="21"/>
                <w:szCs w:val="21"/>
              </w:rPr>
              <w:t>When pupils have an identified special educational need or disability before they start at Castle View, we work with the people who already know them and use the information they already have available to identify what their Special Educational Needs and Disabilities (SEND) are</w:t>
            </w:r>
            <w:r>
              <w:rPr>
                <w:rFonts w:ascii="Segoe UI Historic" w:hAnsi="Segoe UI Historic" w:cs="Segoe UI Historic"/>
                <w:sz w:val="21"/>
                <w:szCs w:val="21"/>
              </w:rPr>
              <w:t xml:space="preserve"> and how to best support them</w:t>
            </w:r>
            <w:r w:rsidRPr="00B9163F">
              <w:rPr>
                <w:rFonts w:ascii="Segoe UI Historic" w:hAnsi="Segoe UI Historic" w:cs="Segoe UI Historic"/>
                <w:sz w:val="21"/>
                <w:szCs w:val="21"/>
              </w:rPr>
              <w:t>.</w:t>
            </w:r>
          </w:p>
          <w:p w14:paraId="1234D5DD" w14:textId="77777777" w:rsidR="00FF0E80" w:rsidRPr="00B9163F" w:rsidRDefault="00FF0E80" w:rsidP="00FF0E80">
            <w:pPr>
              <w:numPr>
                <w:ilvl w:val="0"/>
                <w:numId w:val="2"/>
              </w:numPr>
              <w:rPr>
                <w:rFonts w:ascii="Segoe UI Historic" w:hAnsi="Segoe UI Historic" w:cs="Segoe UI Historic"/>
                <w:sz w:val="21"/>
                <w:szCs w:val="21"/>
              </w:rPr>
            </w:pPr>
            <w:r w:rsidRPr="00B9163F">
              <w:rPr>
                <w:rFonts w:ascii="Segoe UI Historic" w:hAnsi="Segoe UI Historic" w:cs="Segoe UI Historic"/>
                <w:sz w:val="21"/>
                <w:szCs w:val="21"/>
              </w:rPr>
              <w:t>W</w:t>
            </w:r>
            <w:r>
              <w:rPr>
                <w:rFonts w:ascii="Segoe UI Historic" w:hAnsi="Segoe UI Historic" w:cs="Segoe UI Historic"/>
                <w:sz w:val="21"/>
                <w:szCs w:val="21"/>
              </w:rPr>
              <w:t>here possible, w</w:t>
            </w:r>
            <w:r w:rsidRPr="00B9163F">
              <w:rPr>
                <w:rFonts w:ascii="Segoe UI Historic" w:hAnsi="Segoe UI Historic" w:cs="Segoe UI Historic"/>
                <w:sz w:val="21"/>
                <w:szCs w:val="21"/>
              </w:rPr>
              <w:t xml:space="preserve">e communicate with outside agencies that are aware of the children’s needs before the children join Castle View to try and make the transition as smooth as possible. </w:t>
            </w:r>
          </w:p>
          <w:p w14:paraId="0FFD3BC1" w14:textId="77777777" w:rsidR="00FF0E80" w:rsidRPr="00B9163F" w:rsidRDefault="00FF0E80" w:rsidP="00FF0E80">
            <w:pPr>
              <w:numPr>
                <w:ilvl w:val="0"/>
                <w:numId w:val="2"/>
              </w:numPr>
              <w:rPr>
                <w:rFonts w:ascii="Segoe UI Historic" w:hAnsi="Segoe UI Historic" w:cs="Segoe UI Historic"/>
                <w:sz w:val="21"/>
                <w:szCs w:val="21"/>
              </w:rPr>
            </w:pPr>
            <w:r w:rsidRPr="00B9163F">
              <w:rPr>
                <w:rFonts w:ascii="Segoe UI Historic" w:hAnsi="Segoe UI Historic" w:cs="Segoe UI Historic"/>
                <w:sz w:val="21"/>
                <w:szCs w:val="21"/>
              </w:rPr>
              <w:t xml:space="preserve">If a child does not appear to be making the same level of progress as other children </w:t>
            </w:r>
            <w:r>
              <w:rPr>
                <w:rFonts w:ascii="Segoe UI Historic" w:hAnsi="Segoe UI Historic" w:cs="Segoe UI Historic"/>
                <w:sz w:val="21"/>
                <w:szCs w:val="21"/>
              </w:rPr>
              <w:t>in the class, w</w:t>
            </w:r>
            <w:r w:rsidRPr="00B9163F">
              <w:rPr>
                <w:rFonts w:ascii="Segoe UI Historic" w:hAnsi="Segoe UI Historic" w:cs="Segoe UI Historic"/>
                <w:sz w:val="21"/>
                <w:szCs w:val="21"/>
              </w:rPr>
              <w:t xml:space="preserve">e will undertake assessment in school and if needed we will seek help from other professionals to identify possible barriers to their learning. Parents and carers will be involved at all stages. </w:t>
            </w:r>
          </w:p>
          <w:p w14:paraId="00EA24FF" w14:textId="77777777" w:rsidR="00FF0E80" w:rsidRPr="00B9163F" w:rsidRDefault="00FF0E80" w:rsidP="00FF0E80">
            <w:pPr>
              <w:numPr>
                <w:ilvl w:val="0"/>
                <w:numId w:val="2"/>
              </w:numPr>
              <w:rPr>
                <w:rFonts w:ascii="Segoe UI Historic" w:hAnsi="Segoe UI Historic" w:cs="Segoe UI Historic"/>
                <w:sz w:val="21"/>
                <w:szCs w:val="21"/>
              </w:rPr>
            </w:pPr>
            <w:r w:rsidRPr="00B9163F">
              <w:rPr>
                <w:rFonts w:ascii="Segoe UI Historic" w:hAnsi="Segoe UI Historic" w:cs="Segoe UI Historic"/>
                <w:sz w:val="21"/>
                <w:szCs w:val="21"/>
                <w:lang w:eastAsia="en-US"/>
              </w:rPr>
              <w:t xml:space="preserve">Teachers and the SENDCo will discuss individual children and next steps are put into place. </w:t>
            </w:r>
          </w:p>
          <w:p w14:paraId="319A01DC" w14:textId="77777777" w:rsidR="00FF0E80" w:rsidRPr="00B9163F" w:rsidRDefault="00FF0E80" w:rsidP="00FF0E80">
            <w:pPr>
              <w:ind w:left="284"/>
              <w:rPr>
                <w:rFonts w:ascii="Segoe UI Historic" w:hAnsi="Segoe UI Historic" w:cs="Segoe UI Historic"/>
                <w:sz w:val="21"/>
                <w:szCs w:val="21"/>
              </w:rPr>
            </w:pPr>
            <w:r w:rsidRPr="00B9163F">
              <w:rPr>
                <w:rFonts w:ascii="Segoe UI Historic" w:hAnsi="Segoe UI Historic" w:cs="Segoe UI Historic"/>
                <w:sz w:val="21"/>
                <w:szCs w:val="21"/>
                <w:lang w:eastAsia="en-US"/>
              </w:rPr>
              <w:t xml:space="preserve">This could include: </w:t>
            </w:r>
          </w:p>
          <w:p w14:paraId="7C4629BD" w14:textId="77777777" w:rsidR="00FF0E80" w:rsidRPr="00B9163F" w:rsidRDefault="00FF0E80" w:rsidP="00FF0E80">
            <w:pPr>
              <w:pStyle w:val="ListParagraph"/>
              <w:numPr>
                <w:ilvl w:val="0"/>
                <w:numId w:val="14"/>
              </w:numPr>
              <w:rPr>
                <w:rFonts w:ascii="Segoe UI Historic" w:hAnsi="Segoe UI Historic" w:cs="Segoe UI Historic"/>
                <w:sz w:val="21"/>
                <w:szCs w:val="21"/>
                <w:lang w:eastAsia="en-US"/>
              </w:rPr>
            </w:pPr>
            <w:r w:rsidRPr="00B9163F">
              <w:rPr>
                <w:rFonts w:ascii="Segoe UI Historic" w:hAnsi="Segoe UI Historic" w:cs="Segoe UI Historic"/>
                <w:sz w:val="21"/>
                <w:szCs w:val="21"/>
                <w:lang w:eastAsia="en-US"/>
              </w:rPr>
              <w:t xml:space="preserve">A Support Plan </w:t>
            </w:r>
          </w:p>
          <w:p w14:paraId="2ABC34AE" w14:textId="77777777" w:rsidR="00FF0E80" w:rsidRPr="00B9163F" w:rsidRDefault="00FF0E80" w:rsidP="00FF0E80">
            <w:pPr>
              <w:pStyle w:val="ListParagraph"/>
              <w:numPr>
                <w:ilvl w:val="0"/>
                <w:numId w:val="14"/>
              </w:numPr>
              <w:rPr>
                <w:rFonts w:ascii="Segoe UI Historic" w:hAnsi="Segoe UI Historic" w:cs="Segoe UI Historic"/>
                <w:sz w:val="21"/>
                <w:szCs w:val="21"/>
                <w:lang w:eastAsia="en-US"/>
              </w:rPr>
            </w:pPr>
            <w:r w:rsidRPr="00B9163F">
              <w:rPr>
                <w:rFonts w:ascii="Segoe UI Historic" w:hAnsi="Segoe UI Historic" w:cs="Segoe UI Historic"/>
                <w:sz w:val="21"/>
                <w:szCs w:val="21"/>
                <w:lang w:eastAsia="en-US"/>
              </w:rPr>
              <w:t>Targeted intervention</w:t>
            </w:r>
          </w:p>
          <w:p w14:paraId="113DC092" w14:textId="77777777" w:rsidR="00FF0E80" w:rsidRPr="00B9163F" w:rsidRDefault="00FF0E80" w:rsidP="00FF0E80">
            <w:pPr>
              <w:pStyle w:val="ListParagraph"/>
              <w:numPr>
                <w:ilvl w:val="0"/>
                <w:numId w:val="14"/>
              </w:numPr>
              <w:rPr>
                <w:rFonts w:ascii="Segoe UI Historic" w:hAnsi="Segoe UI Historic" w:cs="Segoe UI Historic"/>
                <w:sz w:val="21"/>
                <w:szCs w:val="21"/>
                <w:lang w:eastAsia="en-US"/>
              </w:rPr>
            </w:pPr>
            <w:r w:rsidRPr="00B9163F">
              <w:rPr>
                <w:rFonts w:ascii="Segoe UI Historic" w:hAnsi="Segoe UI Historic" w:cs="Segoe UI Historic"/>
                <w:sz w:val="21"/>
                <w:szCs w:val="21"/>
                <w:lang w:eastAsia="en-US"/>
              </w:rPr>
              <w:t xml:space="preserve">Support from outside agencies </w:t>
            </w:r>
          </w:p>
          <w:p w14:paraId="09114DDA" w14:textId="77777777" w:rsidR="00FF0E80" w:rsidRPr="00B9163F" w:rsidRDefault="00FF0E80" w:rsidP="00FF0E80">
            <w:pPr>
              <w:pStyle w:val="ListParagraph"/>
              <w:numPr>
                <w:ilvl w:val="0"/>
                <w:numId w:val="14"/>
              </w:numPr>
              <w:rPr>
                <w:rFonts w:ascii="Segoe UI Historic" w:hAnsi="Segoe UI Historic" w:cs="Segoe UI Historic"/>
                <w:sz w:val="21"/>
                <w:szCs w:val="21"/>
                <w:lang w:eastAsia="en-US"/>
              </w:rPr>
            </w:pPr>
            <w:r w:rsidRPr="00B9163F">
              <w:rPr>
                <w:rFonts w:ascii="Segoe UI Historic" w:hAnsi="Segoe UI Historic" w:cs="Segoe UI Historic"/>
                <w:sz w:val="21"/>
                <w:szCs w:val="21"/>
                <w:lang w:eastAsia="en-US"/>
              </w:rPr>
              <w:t>Request for an Educational, Health and Care Plan</w:t>
            </w:r>
          </w:p>
          <w:p w14:paraId="77E44922" w14:textId="77777777" w:rsidR="00FF0E80" w:rsidRPr="00B9163F" w:rsidRDefault="00FF0E80" w:rsidP="00FF0E80">
            <w:pPr>
              <w:numPr>
                <w:ilvl w:val="0"/>
                <w:numId w:val="2"/>
              </w:numPr>
              <w:rPr>
                <w:rFonts w:ascii="Segoe UI Historic" w:hAnsi="Segoe UI Historic" w:cs="Segoe UI Historic"/>
                <w:sz w:val="21"/>
                <w:szCs w:val="21"/>
              </w:rPr>
            </w:pPr>
            <w:r w:rsidRPr="00B9163F">
              <w:rPr>
                <w:rFonts w:ascii="Segoe UI Historic" w:hAnsi="Segoe UI Historic" w:cs="Segoe UI Historic"/>
                <w:sz w:val="21"/>
                <w:szCs w:val="21"/>
              </w:rPr>
              <w:t>If parents/carers think their child has SEND</w:t>
            </w:r>
            <w:r>
              <w:rPr>
                <w:rFonts w:ascii="Segoe UI Historic" w:hAnsi="Segoe UI Historic" w:cs="Segoe UI Historic"/>
                <w:sz w:val="21"/>
                <w:szCs w:val="21"/>
              </w:rPr>
              <w:t>,</w:t>
            </w:r>
            <w:r w:rsidRPr="00B9163F">
              <w:rPr>
                <w:rFonts w:ascii="Segoe UI Historic" w:hAnsi="Segoe UI Historic" w:cs="Segoe UI Historic"/>
                <w:sz w:val="21"/>
                <w:szCs w:val="21"/>
              </w:rPr>
              <w:t xml:space="preserve"> we will discuss this with them and investigate. The first point of contact for parents is the class teacher, who can then seek further advice from the SENDCo. </w:t>
            </w:r>
            <w:r>
              <w:rPr>
                <w:rFonts w:ascii="Segoe UI Historic" w:hAnsi="Segoe UI Historic" w:cs="Segoe UI Historic"/>
                <w:sz w:val="21"/>
                <w:szCs w:val="21"/>
              </w:rPr>
              <w:t xml:space="preserve">Then </w:t>
            </w:r>
            <w:r w:rsidRPr="00B9163F">
              <w:rPr>
                <w:rFonts w:ascii="Segoe UI Historic" w:hAnsi="Segoe UI Historic" w:cs="Segoe UI Historic"/>
                <w:sz w:val="21"/>
                <w:szCs w:val="21"/>
              </w:rPr>
              <w:t>next steps</w:t>
            </w:r>
            <w:r>
              <w:rPr>
                <w:rFonts w:ascii="Segoe UI Historic" w:hAnsi="Segoe UI Historic" w:cs="Segoe UI Historic"/>
                <w:sz w:val="21"/>
                <w:szCs w:val="21"/>
              </w:rPr>
              <w:t xml:space="preserve"> will be agreed</w:t>
            </w:r>
            <w:r w:rsidRPr="00B9163F">
              <w:rPr>
                <w:rFonts w:ascii="Segoe UI Historic" w:hAnsi="Segoe UI Historic" w:cs="Segoe UI Historic"/>
                <w:sz w:val="21"/>
                <w:szCs w:val="21"/>
              </w:rPr>
              <w:t xml:space="preserve"> as to how we can </w:t>
            </w:r>
            <w:r>
              <w:rPr>
                <w:rFonts w:ascii="Segoe UI Historic" w:hAnsi="Segoe UI Historic" w:cs="Segoe UI Historic"/>
                <w:sz w:val="21"/>
                <w:szCs w:val="21"/>
              </w:rPr>
              <w:t>best</w:t>
            </w:r>
            <w:r w:rsidRPr="00B9163F">
              <w:rPr>
                <w:rFonts w:ascii="Segoe UI Historic" w:hAnsi="Segoe UI Historic" w:cs="Segoe UI Historic"/>
                <w:sz w:val="21"/>
                <w:szCs w:val="21"/>
              </w:rPr>
              <w:t xml:space="preserve"> support your child. </w:t>
            </w:r>
          </w:p>
          <w:p w14:paraId="0BD68C40" w14:textId="77777777" w:rsidR="00FF0E80" w:rsidRPr="00B9163F" w:rsidRDefault="00FF0E80" w:rsidP="00FF0E80">
            <w:pPr>
              <w:numPr>
                <w:ilvl w:val="0"/>
                <w:numId w:val="2"/>
              </w:numPr>
              <w:rPr>
                <w:rFonts w:ascii="Segoe UI Historic" w:hAnsi="Segoe UI Historic" w:cs="Segoe UI Historic"/>
                <w:sz w:val="21"/>
                <w:szCs w:val="21"/>
              </w:rPr>
            </w:pPr>
            <w:r w:rsidRPr="00B9163F">
              <w:rPr>
                <w:rFonts w:ascii="Segoe UI Historic" w:hAnsi="Segoe UI Historic" w:cs="Segoe UI Historic"/>
                <w:sz w:val="21"/>
                <w:szCs w:val="21"/>
              </w:rPr>
              <w:t xml:space="preserve">We are child and family centred so </w:t>
            </w:r>
            <w:r>
              <w:rPr>
                <w:rFonts w:ascii="Segoe UI Historic" w:hAnsi="Segoe UI Historic" w:cs="Segoe UI Historic"/>
                <w:sz w:val="21"/>
                <w:szCs w:val="21"/>
              </w:rPr>
              <w:t>both you and your child (if appropriate) will</w:t>
            </w:r>
            <w:r w:rsidRPr="00B9163F">
              <w:rPr>
                <w:rFonts w:ascii="Segoe UI Historic" w:hAnsi="Segoe UI Historic" w:cs="Segoe UI Historic"/>
                <w:sz w:val="21"/>
                <w:szCs w:val="21"/>
              </w:rPr>
              <w:t xml:space="preserve"> be involved in all decision making about your child’s support.</w:t>
            </w:r>
          </w:p>
          <w:p w14:paraId="40CF2022" w14:textId="77777777" w:rsidR="00FF0E80" w:rsidRPr="00B9163F" w:rsidRDefault="00FF0E80" w:rsidP="00FF0E80">
            <w:pPr>
              <w:numPr>
                <w:ilvl w:val="0"/>
                <w:numId w:val="2"/>
              </w:numPr>
              <w:rPr>
                <w:rFonts w:ascii="Segoe UI Historic" w:hAnsi="Segoe UI Historic" w:cs="Segoe UI Historic"/>
                <w:sz w:val="21"/>
                <w:szCs w:val="21"/>
              </w:rPr>
            </w:pPr>
            <w:r w:rsidRPr="00B9163F">
              <w:rPr>
                <w:rFonts w:ascii="Segoe UI Historic" w:hAnsi="Segoe UI Historic" w:cs="Segoe UI Historic"/>
                <w:sz w:val="21"/>
                <w:szCs w:val="21"/>
              </w:rPr>
              <w:t>We will ensure that parents are given the details for Halton SEND Partnership where they can access additional advice and support if necessary.</w:t>
            </w:r>
          </w:p>
          <w:p w14:paraId="65108A9F" w14:textId="77777777" w:rsidR="00FF0E80" w:rsidRPr="00B9163F" w:rsidRDefault="00FF0E80" w:rsidP="00FF0E80">
            <w:pPr>
              <w:numPr>
                <w:ilvl w:val="0"/>
                <w:numId w:val="2"/>
              </w:numPr>
              <w:rPr>
                <w:rFonts w:ascii="Segoe UI Historic" w:hAnsi="Segoe UI Historic" w:cs="Segoe UI Historic"/>
                <w:sz w:val="21"/>
                <w:szCs w:val="21"/>
              </w:rPr>
            </w:pPr>
            <w:r w:rsidRPr="00B9163F">
              <w:rPr>
                <w:rFonts w:ascii="Segoe UI Historic" w:hAnsi="Segoe UI Historic" w:cs="Segoe UI Historic"/>
                <w:sz w:val="21"/>
                <w:szCs w:val="21"/>
              </w:rPr>
              <w:t xml:space="preserve">We will write individual support plans with the views of pupils and parents/carers taken into account. </w:t>
            </w:r>
          </w:p>
          <w:p w14:paraId="46A2E089" w14:textId="77777777" w:rsidR="00FF0E80" w:rsidRDefault="00FF0E80" w:rsidP="00FF0E80">
            <w:pPr>
              <w:numPr>
                <w:ilvl w:val="0"/>
                <w:numId w:val="2"/>
              </w:numPr>
              <w:rPr>
                <w:rFonts w:ascii="Segoe UI Historic" w:hAnsi="Segoe UI Historic" w:cs="Segoe UI Historic"/>
                <w:sz w:val="21"/>
                <w:szCs w:val="21"/>
              </w:rPr>
            </w:pPr>
            <w:r w:rsidRPr="00B9163F">
              <w:rPr>
                <w:rFonts w:ascii="Segoe UI Historic" w:hAnsi="Segoe UI Historic" w:cs="Segoe UI Historic"/>
                <w:sz w:val="21"/>
                <w:szCs w:val="21"/>
              </w:rPr>
              <w:t xml:space="preserve">We will write individual behaviour plans (IBP) with the views of pupils and parents/carers taken into account. </w:t>
            </w:r>
          </w:p>
          <w:p w14:paraId="06E52F0E" w14:textId="718CBB63" w:rsidR="00FF0E80" w:rsidRPr="00252148" w:rsidRDefault="00FF0E80" w:rsidP="00FF0E80">
            <w:pPr>
              <w:ind w:left="284"/>
              <w:rPr>
                <w:rFonts w:ascii="Arial" w:hAnsi="Arial" w:cs="Arial"/>
              </w:rPr>
            </w:pPr>
            <w:r w:rsidRPr="00D90693">
              <w:rPr>
                <w:rFonts w:ascii="Segoe UI Historic" w:hAnsi="Segoe UI Historic" w:cs="Segoe UI Historic"/>
                <w:sz w:val="21"/>
                <w:szCs w:val="21"/>
              </w:rPr>
              <w:t xml:space="preserve">We use </w:t>
            </w:r>
            <w:r>
              <w:rPr>
                <w:rFonts w:ascii="Segoe UI Historic" w:hAnsi="Segoe UI Historic" w:cs="Segoe UI Historic"/>
                <w:sz w:val="21"/>
                <w:szCs w:val="21"/>
              </w:rPr>
              <w:t xml:space="preserve">retrieval grids </w:t>
            </w:r>
            <w:r w:rsidRPr="00D90693">
              <w:rPr>
                <w:rFonts w:ascii="Segoe UI Historic" w:hAnsi="Segoe UI Historic" w:cs="Segoe UI Historic"/>
                <w:sz w:val="21"/>
                <w:szCs w:val="21"/>
              </w:rPr>
              <w:t xml:space="preserve">to repeat and practise activities that present an achievable challenge, tailored to your child’s needs. </w:t>
            </w:r>
          </w:p>
        </w:tc>
      </w:tr>
      <w:tr w:rsidR="00FF0E80" w:rsidRPr="00252148" w14:paraId="57DD5639" w14:textId="77777777" w:rsidTr="00B94132">
        <w:tc>
          <w:tcPr>
            <w:tcW w:w="4644" w:type="dxa"/>
          </w:tcPr>
          <w:p w14:paraId="52EAAC67" w14:textId="77777777" w:rsidR="00FF0E80" w:rsidRPr="00252148" w:rsidRDefault="00FF0E80" w:rsidP="00FF0E80">
            <w:pPr>
              <w:rPr>
                <w:rFonts w:ascii="Arial" w:hAnsi="Arial" w:cs="Arial"/>
              </w:rPr>
            </w:pPr>
            <w:r w:rsidRPr="00252148">
              <w:rPr>
                <w:rFonts w:ascii="Arial" w:hAnsi="Arial" w:cs="Arial"/>
              </w:rPr>
              <w:lastRenderedPageBreak/>
              <w:t xml:space="preserve">What extra support we bring in to help us meet SEND: specialist services, external expertise and how we work together. For example health, social care, local </w:t>
            </w:r>
            <w:r w:rsidRPr="00252148">
              <w:rPr>
                <w:rFonts w:ascii="Arial" w:hAnsi="Arial" w:cs="Arial"/>
              </w:rPr>
              <w:lastRenderedPageBreak/>
              <w:t>authority support services and voluntary sector organisations.</w:t>
            </w:r>
          </w:p>
        </w:tc>
        <w:tc>
          <w:tcPr>
            <w:tcW w:w="5387" w:type="dxa"/>
          </w:tcPr>
          <w:p w14:paraId="48E2F5BB" w14:textId="77777777" w:rsidR="00FF0E80" w:rsidRPr="002C4D10" w:rsidRDefault="00FF0E80" w:rsidP="00FF0E80">
            <w:pPr>
              <w:numPr>
                <w:ilvl w:val="0"/>
                <w:numId w:val="3"/>
              </w:numPr>
              <w:rPr>
                <w:rFonts w:ascii="Segoe UI Historic" w:hAnsi="Segoe UI Historic" w:cs="Segoe UI Historic"/>
                <w:sz w:val="21"/>
                <w:szCs w:val="21"/>
              </w:rPr>
            </w:pPr>
            <w:r w:rsidRPr="002C4D10">
              <w:rPr>
                <w:rFonts w:ascii="Segoe UI Historic" w:hAnsi="Segoe UI Historic" w:cs="Segoe UI Historic"/>
                <w:sz w:val="21"/>
                <w:szCs w:val="21"/>
              </w:rPr>
              <w:lastRenderedPageBreak/>
              <w:t>When necessary, we r</w:t>
            </w:r>
            <w:r>
              <w:rPr>
                <w:rFonts w:ascii="Segoe UI Historic" w:hAnsi="Segoe UI Historic" w:cs="Segoe UI Historic"/>
                <w:sz w:val="21"/>
                <w:szCs w:val="21"/>
              </w:rPr>
              <w:t>equest</w:t>
            </w:r>
            <w:r w:rsidRPr="002C4D10">
              <w:rPr>
                <w:rFonts w:ascii="Segoe UI Historic" w:hAnsi="Segoe UI Historic" w:cs="Segoe UI Historic"/>
                <w:sz w:val="21"/>
                <w:szCs w:val="21"/>
              </w:rPr>
              <w:t xml:space="preserve"> support from specialist and professional agencies, including specialist teachers from the SEND assessment team who provide training for our staff and advise on </w:t>
            </w:r>
            <w:r w:rsidRPr="002C4D10">
              <w:rPr>
                <w:rFonts w:ascii="Segoe UI Historic" w:hAnsi="Segoe UI Historic" w:cs="Segoe UI Historic"/>
                <w:sz w:val="21"/>
                <w:szCs w:val="21"/>
              </w:rPr>
              <w:lastRenderedPageBreak/>
              <w:t xml:space="preserve">strategies and programmes. We will make referrals for further assessments if we believe they support the child. </w:t>
            </w:r>
          </w:p>
          <w:p w14:paraId="45F9E86A" w14:textId="77777777" w:rsidR="00FF0E80" w:rsidRPr="002C4D10" w:rsidRDefault="00FF0E80" w:rsidP="00FF0E80">
            <w:pPr>
              <w:numPr>
                <w:ilvl w:val="0"/>
                <w:numId w:val="3"/>
              </w:numPr>
              <w:rPr>
                <w:rFonts w:ascii="Segoe UI Historic" w:hAnsi="Segoe UI Historic" w:cs="Segoe UI Historic"/>
                <w:sz w:val="21"/>
                <w:szCs w:val="21"/>
              </w:rPr>
            </w:pPr>
            <w:r w:rsidRPr="002C4D10">
              <w:rPr>
                <w:rFonts w:ascii="Segoe UI Historic" w:hAnsi="Segoe UI Historic" w:cs="Segoe UI Historic"/>
                <w:sz w:val="21"/>
                <w:szCs w:val="21"/>
              </w:rPr>
              <w:t xml:space="preserve">The SENCo attends half termly group consultations, led by two Educational Psychologists (EP) where individual pupils are discussed, advice is given and strategies shared with </w:t>
            </w:r>
            <w:r>
              <w:rPr>
                <w:rFonts w:ascii="Segoe UI Historic" w:hAnsi="Segoe UI Historic" w:cs="Segoe UI Historic"/>
                <w:sz w:val="21"/>
                <w:szCs w:val="21"/>
              </w:rPr>
              <w:t xml:space="preserve">parents and </w:t>
            </w:r>
            <w:r w:rsidRPr="002C4D10">
              <w:rPr>
                <w:rFonts w:ascii="Segoe UI Historic" w:hAnsi="Segoe UI Historic" w:cs="Segoe UI Historic"/>
                <w:sz w:val="21"/>
                <w:szCs w:val="21"/>
              </w:rPr>
              <w:t xml:space="preserve">school staff. </w:t>
            </w:r>
          </w:p>
          <w:p w14:paraId="1F56106A" w14:textId="77777777" w:rsidR="00FF0E80" w:rsidRPr="002C4D10" w:rsidRDefault="00FF0E80" w:rsidP="00FF0E80">
            <w:pPr>
              <w:numPr>
                <w:ilvl w:val="0"/>
                <w:numId w:val="3"/>
              </w:numPr>
              <w:rPr>
                <w:rFonts w:ascii="Segoe UI Historic" w:hAnsi="Segoe UI Historic" w:cs="Segoe UI Historic"/>
                <w:sz w:val="21"/>
                <w:szCs w:val="21"/>
              </w:rPr>
            </w:pPr>
            <w:r>
              <w:rPr>
                <w:rFonts w:ascii="Segoe UI Historic" w:hAnsi="Segoe UI Historic" w:cs="Segoe UI Historic"/>
                <w:sz w:val="21"/>
                <w:szCs w:val="21"/>
              </w:rPr>
              <w:t>W</w:t>
            </w:r>
            <w:r w:rsidRPr="002C4D10">
              <w:rPr>
                <w:rFonts w:ascii="Segoe UI Historic" w:hAnsi="Segoe UI Historic" w:cs="Segoe UI Historic"/>
                <w:sz w:val="21"/>
                <w:szCs w:val="21"/>
              </w:rPr>
              <w:t xml:space="preserve">e can access additional input for specific needs e.g. speech, language and communication, visual and hearing impairment, behaviour related difficulties, autism spectrum conditions, moderate/severe learning difficulties. </w:t>
            </w:r>
          </w:p>
          <w:p w14:paraId="43C0672F" w14:textId="77777777" w:rsidR="00FF0E80" w:rsidRPr="002C4D10" w:rsidRDefault="00FF0E80" w:rsidP="00FF0E80">
            <w:pPr>
              <w:numPr>
                <w:ilvl w:val="0"/>
                <w:numId w:val="3"/>
              </w:numPr>
              <w:rPr>
                <w:rFonts w:ascii="Segoe UI Historic" w:hAnsi="Segoe UI Historic" w:cs="Segoe UI Historic"/>
                <w:sz w:val="21"/>
                <w:szCs w:val="21"/>
              </w:rPr>
            </w:pPr>
            <w:r w:rsidRPr="002C4D10">
              <w:rPr>
                <w:rFonts w:ascii="Segoe UI Historic" w:hAnsi="Segoe UI Historic" w:cs="Segoe UI Historic"/>
                <w:sz w:val="21"/>
                <w:szCs w:val="21"/>
              </w:rPr>
              <w:t xml:space="preserve">We can access support from local special schools who provide outreach. </w:t>
            </w:r>
          </w:p>
          <w:p w14:paraId="47434426" w14:textId="77777777" w:rsidR="00FF0E80" w:rsidRDefault="00FF0E80" w:rsidP="00FF0E80">
            <w:pPr>
              <w:numPr>
                <w:ilvl w:val="0"/>
                <w:numId w:val="3"/>
              </w:numPr>
              <w:rPr>
                <w:rFonts w:ascii="Segoe UI Historic" w:hAnsi="Segoe UI Historic" w:cs="Segoe UI Historic"/>
                <w:sz w:val="21"/>
                <w:szCs w:val="21"/>
              </w:rPr>
            </w:pPr>
            <w:r w:rsidRPr="002C4D10">
              <w:rPr>
                <w:rFonts w:ascii="Segoe UI Historic" w:hAnsi="Segoe UI Historic" w:cs="Segoe UI Historic"/>
                <w:sz w:val="21"/>
                <w:szCs w:val="21"/>
              </w:rPr>
              <w:t xml:space="preserve">We can access support from </w:t>
            </w:r>
            <w:proofErr w:type="spellStart"/>
            <w:r>
              <w:rPr>
                <w:rFonts w:ascii="Segoe UI Historic" w:hAnsi="Segoe UI Historic" w:cs="Segoe UI Historic"/>
                <w:sz w:val="21"/>
                <w:szCs w:val="21"/>
              </w:rPr>
              <w:t>Woodview</w:t>
            </w:r>
            <w:proofErr w:type="spellEnd"/>
            <w:r>
              <w:rPr>
                <w:rFonts w:ascii="Segoe UI Historic" w:hAnsi="Segoe UI Historic" w:cs="Segoe UI Historic"/>
                <w:sz w:val="21"/>
                <w:szCs w:val="21"/>
              </w:rPr>
              <w:t xml:space="preserve"> Child Development centre through a referral. They may provide </w:t>
            </w:r>
            <w:r w:rsidRPr="002C4D10">
              <w:rPr>
                <w:rFonts w:ascii="Segoe UI Historic" w:hAnsi="Segoe UI Historic" w:cs="Segoe UI Historic"/>
                <w:sz w:val="21"/>
                <w:szCs w:val="21"/>
              </w:rPr>
              <w:t xml:space="preserve">occupational therapy and physiotherapy for pupils who require specific resources. </w:t>
            </w:r>
          </w:p>
          <w:p w14:paraId="7A9A49FB" w14:textId="77777777" w:rsidR="00FF0E80" w:rsidRDefault="00FF0E80" w:rsidP="00FF0E80">
            <w:pPr>
              <w:numPr>
                <w:ilvl w:val="0"/>
                <w:numId w:val="3"/>
              </w:numPr>
              <w:rPr>
                <w:rFonts w:ascii="Segoe UI Historic" w:hAnsi="Segoe UI Historic" w:cs="Segoe UI Historic"/>
                <w:sz w:val="21"/>
                <w:szCs w:val="21"/>
              </w:rPr>
            </w:pPr>
            <w:r w:rsidRPr="002C4D10">
              <w:rPr>
                <w:rFonts w:ascii="Segoe UI Historic" w:hAnsi="Segoe UI Historic" w:cs="Segoe UI Historic"/>
                <w:sz w:val="21"/>
                <w:szCs w:val="21"/>
              </w:rPr>
              <w:t>We also get support from a school nurse who produces care plans for pupils with medical needs.</w:t>
            </w:r>
          </w:p>
          <w:p w14:paraId="0FE4CEC7" w14:textId="0C151CC5" w:rsidR="00FF0E80" w:rsidRPr="00252148" w:rsidRDefault="00FF0E80" w:rsidP="00FF0E80">
            <w:pPr>
              <w:ind w:left="284"/>
              <w:rPr>
                <w:rFonts w:ascii="Arial" w:hAnsi="Arial" w:cs="Arial"/>
              </w:rPr>
            </w:pPr>
            <w:r>
              <w:rPr>
                <w:rFonts w:ascii="Segoe UI Historic" w:hAnsi="Segoe UI Historic" w:cs="Segoe UI Historic"/>
                <w:sz w:val="21"/>
                <w:szCs w:val="21"/>
              </w:rPr>
              <w:t xml:space="preserve">We hold review meetings with the class teacher, </w:t>
            </w:r>
            <w:proofErr w:type="spellStart"/>
            <w:r>
              <w:rPr>
                <w:rFonts w:ascii="Segoe UI Historic" w:hAnsi="Segoe UI Historic" w:cs="Segoe UI Historic"/>
                <w:sz w:val="21"/>
                <w:szCs w:val="21"/>
              </w:rPr>
              <w:t>SENDco</w:t>
            </w:r>
            <w:proofErr w:type="spellEnd"/>
            <w:r>
              <w:rPr>
                <w:rFonts w:ascii="Segoe UI Historic" w:hAnsi="Segoe UI Historic" w:cs="Segoe UI Historic"/>
                <w:sz w:val="21"/>
                <w:szCs w:val="21"/>
              </w:rPr>
              <w:t xml:space="preserve">, </w:t>
            </w:r>
            <w:r w:rsidRPr="00D90693">
              <w:rPr>
                <w:rFonts w:ascii="Segoe UI Historic" w:hAnsi="Segoe UI Historic" w:cs="Segoe UI Historic"/>
                <w:sz w:val="21"/>
                <w:szCs w:val="21"/>
              </w:rPr>
              <w:t>parent</w:t>
            </w:r>
            <w:r>
              <w:rPr>
                <w:rFonts w:ascii="Segoe UI Historic" w:hAnsi="Segoe UI Historic" w:cs="Segoe UI Historic"/>
                <w:sz w:val="21"/>
                <w:szCs w:val="21"/>
              </w:rPr>
              <w:t xml:space="preserve">/carers and the child where we </w:t>
            </w:r>
            <w:r w:rsidRPr="00D90693">
              <w:rPr>
                <w:rFonts w:ascii="Segoe UI Historic" w:hAnsi="Segoe UI Historic" w:cs="Segoe UI Historic"/>
                <w:sz w:val="21"/>
                <w:szCs w:val="21"/>
              </w:rPr>
              <w:t>seek view</w:t>
            </w:r>
            <w:r>
              <w:rPr>
                <w:rFonts w:ascii="Segoe UI Historic" w:hAnsi="Segoe UI Historic" w:cs="Segoe UI Historic"/>
                <w:sz w:val="21"/>
                <w:szCs w:val="21"/>
              </w:rPr>
              <w:t>s</w:t>
            </w:r>
            <w:r w:rsidRPr="00D90693">
              <w:rPr>
                <w:rFonts w:ascii="Segoe UI Historic" w:hAnsi="Segoe UI Historic" w:cs="Segoe UI Historic"/>
                <w:sz w:val="21"/>
                <w:szCs w:val="21"/>
              </w:rPr>
              <w:t xml:space="preserve"> to review the child’s progress. At these meetings, we consider actions to support learning, targets for achievement and agree ways to work together. </w:t>
            </w:r>
          </w:p>
        </w:tc>
      </w:tr>
      <w:tr w:rsidR="00FF0E80" w:rsidRPr="00252148" w14:paraId="6881BF71" w14:textId="77777777" w:rsidTr="00B94132">
        <w:tc>
          <w:tcPr>
            <w:tcW w:w="4644" w:type="dxa"/>
          </w:tcPr>
          <w:p w14:paraId="6141AFCF" w14:textId="77777777" w:rsidR="00FF0E80" w:rsidRPr="00252148" w:rsidRDefault="00FF0E80" w:rsidP="00FF0E80">
            <w:pPr>
              <w:rPr>
                <w:rFonts w:ascii="Arial" w:hAnsi="Arial" w:cs="Arial"/>
              </w:rPr>
            </w:pPr>
            <w:r w:rsidRPr="00252148">
              <w:rPr>
                <w:rFonts w:ascii="Arial" w:hAnsi="Arial" w:cs="Arial"/>
              </w:rPr>
              <w:lastRenderedPageBreak/>
              <w:t>How we provide access to a supportive environment; ICT facilities/equipment/ resources/facilities etc.</w:t>
            </w:r>
          </w:p>
        </w:tc>
        <w:tc>
          <w:tcPr>
            <w:tcW w:w="5387" w:type="dxa"/>
          </w:tcPr>
          <w:p w14:paraId="7C7E0EA6"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Specialist equipment to support the curriculum.</w:t>
            </w:r>
          </w:p>
          <w:p w14:paraId="0B04EB1F"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Individual work stations.</w:t>
            </w:r>
          </w:p>
          <w:p w14:paraId="56BCBEA1"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 xml:space="preserve">Access to ICT resources such as </w:t>
            </w:r>
            <w:proofErr w:type="spellStart"/>
            <w:r w:rsidRPr="002C4D10">
              <w:rPr>
                <w:rFonts w:ascii="Segoe UI Historic" w:hAnsi="Segoe UI Historic" w:cs="Segoe UI Historic"/>
                <w:sz w:val="21"/>
                <w:szCs w:val="21"/>
              </w:rPr>
              <w:t>IPad</w:t>
            </w:r>
            <w:proofErr w:type="spellEnd"/>
            <w:r w:rsidRPr="002C4D10">
              <w:rPr>
                <w:rFonts w:ascii="Segoe UI Historic" w:hAnsi="Segoe UI Historic" w:cs="Segoe UI Historic"/>
                <w:sz w:val="21"/>
                <w:szCs w:val="21"/>
              </w:rPr>
              <w:t xml:space="preserve">, laptop, visualiser, apps to support learning. </w:t>
            </w:r>
          </w:p>
          <w:p w14:paraId="21EA1370"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 xml:space="preserve">Computer suite </w:t>
            </w:r>
          </w:p>
          <w:p w14:paraId="2BF86736"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Prompt and reminder cards for organisation.</w:t>
            </w:r>
          </w:p>
          <w:p w14:paraId="739C4CF1"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 xml:space="preserve">Symbols and visual prompts and timetables. </w:t>
            </w:r>
          </w:p>
          <w:p w14:paraId="30026FA4" w14:textId="4E40C0F2" w:rsidR="00FF0E80" w:rsidRPr="00252148" w:rsidRDefault="00FF0E80" w:rsidP="00FF0E80">
            <w:pPr>
              <w:ind w:left="252"/>
              <w:rPr>
                <w:rFonts w:ascii="Arial" w:hAnsi="Arial" w:cs="Arial"/>
              </w:rPr>
            </w:pPr>
            <w:r w:rsidRPr="002C4D10">
              <w:rPr>
                <w:rFonts w:ascii="Segoe UI Historic" w:hAnsi="Segoe UI Historic" w:cs="Segoe UI Historic"/>
                <w:sz w:val="21"/>
                <w:szCs w:val="21"/>
              </w:rPr>
              <w:t xml:space="preserve">All teaching spaces offer a continuous range of provision where resources/equipment are duplicated if needed for small group work. </w:t>
            </w:r>
          </w:p>
        </w:tc>
      </w:tr>
      <w:tr w:rsidR="00FF0E80" w:rsidRPr="00252148" w14:paraId="305A830E" w14:textId="77777777" w:rsidTr="00CF29F2">
        <w:tc>
          <w:tcPr>
            <w:tcW w:w="4644" w:type="dxa"/>
          </w:tcPr>
          <w:p w14:paraId="549A3C39" w14:textId="77777777" w:rsidR="00FF0E80" w:rsidRPr="00252148" w:rsidRDefault="00FF0E80" w:rsidP="00FF0E80">
            <w:pPr>
              <w:rPr>
                <w:rFonts w:ascii="Arial" w:hAnsi="Arial" w:cs="Arial"/>
              </w:rPr>
            </w:pPr>
            <w:r w:rsidRPr="00252148">
              <w:rPr>
                <w:rFonts w:ascii="Arial" w:hAnsi="Arial" w:cs="Arial"/>
              </w:rPr>
              <w:t>What strategies/programmes/resources are used to support pupils with autism and social communication difficulties?</w:t>
            </w:r>
          </w:p>
        </w:tc>
        <w:tc>
          <w:tcPr>
            <w:tcW w:w="5387" w:type="dxa"/>
          </w:tcPr>
          <w:p w14:paraId="138DCD83"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Following undertaking the Boxall Profile, an individual plan is created which includes strategies and resources to help support individual pupils.</w:t>
            </w:r>
          </w:p>
          <w:p w14:paraId="4211E691"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 xml:space="preserve">SEAL groups and targeted interventions are planned from the Boxall profile assessments. </w:t>
            </w:r>
          </w:p>
          <w:p w14:paraId="43C7298F"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 xml:space="preserve">ELSA groups are available for children that require emotional support. </w:t>
            </w:r>
          </w:p>
          <w:p w14:paraId="4A922778"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The local authority SEND Team are regularly consulted regarding individuals - strategies and plans are shared with staff and are included in children’s individual Support Plans, which are regularly reviewed with pupils and parents/carers.</w:t>
            </w:r>
          </w:p>
          <w:p w14:paraId="6400FC3C"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Access to quiet/safe areas are provided when needed.</w:t>
            </w:r>
          </w:p>
          <w:p w14:paraId="14D97B3E"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Advice taken from EP to support children in class.</w:t>
            </w:r>
          </w:p>
          <w:p w14:paraId="7659AD25"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Advice taken from group consultations to support children in class.</w:t>
            </w:r>
          </w:p>
          <w:p w14:paraId="69546A69"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lastRenderedPageBreak/>
              <w:t>Independent activity packs created to support and promote learning during whole class teaching.</w:t>
            </w:r>
          </w:p>
          <w:p w14:paraId="668335A7"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When required children are provided with sensory breaks.</w:t>
            </w:r>
          </w:p>
          <w:p w14:paraId="52AE3D01"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Now and Next boards.</w:t>
            </w:r>
          </w:p>
          <w:p w14:paraId="01673A71"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Visual timetables.</w:t>
            </w:r>
          </w:p>
          <w:p w14:paraId="7039A3D1"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Written timetables in all classes.</w:t>
            </w:r>
          </w:p>
          <w:p w14:paraId="6E4E6D8E"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Social stories.</w:t>
            </w:r>
          </w:p>
          <w:p w14:paraId="51CDC3DD"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Visual prompts.</w:t>
            </w:r>
          </w:p>
          <w:p w14:paraId="5DDFE90C"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 xml:space="preserve">Simplify communication. </w:t>
            </w:r>
          </w:p>
          <w:p w14:paraId="71FC638C" w14:textId="77777777" w:rsidR="00FF0E8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Ear defenders when needed.</w:t>
            </w:r>
          </w:p>
          <w:p w14:paraId="0DB2652E" w14:textId="77777777" w:rsidR="00FF0E80" w:rsidRDefault="00FF0E80" w:rsidP="00FF0E80">
            <w:pPr>
              <w:numPr>
                <w:ilvl w:val="3"/>
                <w:numId w:val="3"/>
              </w:numPr>
              <w:tabs>
                <w:tab w:val="clear" w:pos="2880"/>
              </w:tabs>
              <w:ind w:left="252" w:hanging="180"/>
              <w:rPr>
                <w:rFonts w:ascii="Segoe UI Historic" w:hAnsi="Segoe UI Historic" w:cs="Segoe UI Historic"/>
                <w:sz w:val="21"/>
                <w:szCs w:val="21"/>
              </w:rPr>
            </w:pPr>
            <w:r w:rsidRPr="00823EEE">
              <w:rPr>
                <w:rFonts w:ascii="Segoe UI Historic" w:hAnsi="Segoe UI Historic" w:cs="Segoe UI Historic"/>
                <w:sz w:val="21"/>
                <w:szCs w:val="21"/>
              </w:rPr>
              <w:t xml:space="preserve">Fidget toys when needed. </w:t>
            </w:r>
          </w:p>
          <w:p w14:paraId="3C053F4F" w14:textId="6937688A" w:rsidR="00FF0E80" w:rsidRPr="00FF0E80" w:rsidRDefault="00FF0E80" w:rsidP="00FF0E80">
            <w:pPr>
              <w:numPr>
                <w:ilvl w:val="3"/>
                <w:numId w:val="3"/>
              </w:numPr>
              <w:tabs>
                <w:tab w:val="clear" w:pos="2880"/>
              </w:tabs>
              <w:ind w:left="252" w:hanging="180"/>
              <w:rPr>
                <w:rFonts w:ascii="Segoe UI Historic" w:hAnsi="Segoe UI Historic" w:cs="Segoe UI Historic"/>
                <w:sz w:val="21"/>
                <w:szCs w:val="21"/>
              </w:rPr>
            </w:pPr>
            <w:r w:rsidRPr="00FF0E80">
              <w:rPr>
                <w:rFonts w:ascii="Segoe UI Historic" w:hAnsi="Segoe UI Historic" w:cs="Segoe UI Historic"/>
                <w:sz w:val="21"/>
                <w:szCs w:val="21"/>
              </w:rPr>
              <w:t xml:space="preserve">Feelings check in in every classroom. </w:t>
            </w:r>
          </w:p>
        </w:tc>
      </w:tr>
      <w:tr w:rsidR="00FF0E80" w:rsidRPr="00252148" w14:paraId="485F00B0" w14:textId="77777777" w:rsidTr="00B94132">
        <w:tc>
          <w:tcPr>
            <w:tcW w:w="4644" w:type="dxa"/>
          </w:tcPr>
          <w:p w14:paraId="1B628342" w14:textId="77777777" w:rsidR="00FF0E80" w:rsidRPr="00252148" w:rsidRDefault="00FF0E80" w:rsidP="00FF0E80">
            <w:pPr>
              <w:rPr>
                <w:rFonts w:ascii="Arial" w:hAnsi="Arial" w:cs="Arial"/>
              </w:rPr>
            </w:pPr>
            <w:r w:rsidRPr="00252148">
              <w:rPr>
                <w:rFonts w:ascii="Arial" w:hAnsi="Arial" w:cs="Arial"/>
              </w:rPr>
              <w:lastRenderedPageBreak/>
              <w:t>What strategies/programmes/resources are available to speech and language difficulties?</w:t>
            </w:r>
          </w:p>
        </w:tc>
        <w:tc>
          <w:tcPr>
            <w:tcW w:w="5387" w:type="dxa"/>
          </w:tcPr>
          <w:p w14:paraId="659108BC" w14:textId="50EE3B9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Initial referral to C</w:t>
            </w:r>
            <w:r w:rsidR="00061002">
              <w:rPr>
                <w:rFonts w:ascii="Segoe UI Historic" w:hAnsi="Segoe UI Historic" w:cs="Segoe UI Historic"/>
                <w:sz w:val="21"/>
                <w:szCs w:val="21"/>
              </w:rPr>
              <w:t>ommunicate</w:t>
            </w:r>
            <w:r w:rsidRPr="002C4D10">
              <w:rPr>
                <w:rFonts w:ascii="Segoe UI Historic" w:hAnsi="Segoe UI Historic" w:cs="Segoe UI Historic"/>
                <w:sz w:val="21"/>
                <w:szCs w:val="21"/>
              </w:rPr>
              <w:t xml:space="preserve"> speech and language.</w:t>
            </w:r>
          </w:p>
          <w:p w14:paraId="0808F3D6" w14:textId="6E74BD4A"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Intervention from speech and language therapist (</w:t>
            </w:r>
            <w:r w:rsidR="00061002" w:rsidRPr="002C4D10">
              <w:rPr>
                <w:rFonts w:ascii="Segoe UI Historic" w:hAnsi="Segoe UI Historic" w:cs="Segoe UI Historic"/>
                <w:sz w:val="21"/>
                <w:szCs w:val="21"/>
              </w:rPr>
              <w:t>C</w:t>
            </w:r>
            <w:r w:rsidR="00061002">
              <w:rPr>
                <w:rFonts w:ascii="Segoe UI Historic" w:hAnsi="Segoe UI Historic" w:cs="Segoe UI Historic"/>
                <w:sz w:val="21"/>
                <w:szCs w:val="21"/>
              </w:rPr>
              <w:t>ommunicate</w:t>
            </w:r>
            <w:r w:rsidRPr="002C4D10">
              <w:rPr>
                <w:rFonts w:ascii="Segoe UI Historic" w:hAnsi="Segoe UI Historic" w:cs="Segoe UI Historic"/>
                <w:sz w:val="21"/>
                <w:szCs w:val="21"/>
              </w:rPr>
              <w:t>).</w:t>
            </w:r>
          </w:p>
          <w:p w14:paraId="5A7EFC8E"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Delivery of personal speech and language programme.</w:t>
            </w:r>
          </w:p>
          <w:p w14:paraId="54ABCD0B"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Support from classroom assistant within class.</w:t>
            </w:r>
          </w:p>
          <w:p w14:paraId="5DE609B1"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 xml:space="preserve">Support from SENCo/specialist TA for small group or individual learning. </w:t>
            </w:r>
          </w:p>
          <w:p w14:paraId="5D0EBE50"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Range of language resources and programme materials.</w:t>
            </w:r>
          </w:p>
          <w:p w14:paraId="19A7FC4D"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Speech and language training provided to EYFS staff.</w:t>
            </w:r>
          </w:p>
          <w:p w14:paraId="5C86C567" w14:textId="77777777" w:rsidR="00FF0E80" w:rsidRDefault="00FF0E80" w:rsidP="00FF0E80">
            <w:pPr>
              <w:numPr>
                <w:ilvl w:val="3"/>
                <w:numId w:val="3"/>
              </w:numPr>
              <w:tabs>
                <w:tab w:val="clear" w:pos="2880"/>
                <w:tab w:val="num" w:pos="252"/>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WELLCOMM assessment and small group work used in EYFS to support children’s understanding.</w:t>
            </w:r>
          </w:p>
          <w:p w14:paraId="2D524648" w14:textId="394FD96F" w:rsidR="00FF0E80" w:rsidRPr="00252148" w:rsidRDefault="00FF0E80" w:rsidP="00FF0E80">
            <w:pPr>
              <w:ind w:left="72"/>
              <w:rPr>
                <w:rFonts w:ascii="Arial" w:hAnsi="Arial" w:cs="Arial"/>
              </w:rPr>
            </w:pPr>
            <w:r w:rsidRPr="00823EEE">
              <w:rPr>
                <w:rFonts w:ascii="Segoe UI Historic" w:hAnsi="Segoe UI Historic" w:cs="Segoe UI Historic"/>
                <w:sz w:val="21"/>
                <w:szCs w:val="21"/>
              </w:rPr>
              <w:t xml:space="preserve">WELLCOMM assessments for KS1 children that need support. </w:t>
            </w:r>
          </w:p>
        </w:tc>
      </w:tr>
      <w:tr w:rsidR="00FF0E80" w:rsidRPr="00252148" w14:paraId="55686EE4" w14:textId="77777777" w:rsidTr="00B94132">
        <w:tc>
          <w:tcPr>
            <w:tcW w:w="4644" w:type="dxa"/>
          </w:tcPr>
          <w:p w14:paraId="7FAA332E" w14:textId="77777777" w:rsidR="00FF0E80" w:rsidRPr="00252148" w:rsidRDefault="00FF0E80" w:rsidP="00FF0E80">
            <w:pPr>
              <w:rPr>
                <w:rFonts w:ascii="Arial" w:hAnsi="Arial" w:cs="Arial"/>
              </w:rPr>
            </w:pPr>
            <w:r w:rsidRPr="00252148">
              <w:rPr>
                <w:rFonts w:ascii="Arial" w:hAnsi="Arial" w:cs="Arial"/>
              </w:rPr>
              <w:t>Strategies to support the development of literacy (reading /writing).</w:t>
            </w:r>
          </w:p>
        </w:tc>
        <w:tc>
          <w:tcPr>
            <w:tcW w:w="5387" w:type="dxa"/>
          </w:tcPr>
          <w:p w14:paraId="47554912"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Quality first teaching – differentiated to meet the child’s needs.</w:t>
            </w:r>
          </w:p>
          <w:p w14:paraId="2DE117E6"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 xml:space="preserve">Pre-teaching before a new element is introduced. </w:t>
            </w:r>
          </w:p>
          <w:p w14:paraId="2F5E9CA9"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Small group support in class for guided reading/writing lessons.</w:t>
            </w:r>
          </w:p>
          <w:p w14:paraId="5BACCB85"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 xml:space="preserve">Additional reading support for children who require extra support.  </w:t>
            </w:r>
          </w:p>
          <w:p w14:paraId="0F089C23"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 xml:space="preserve">Daily readers for the children that require it. </w:t>
            </w:r>
          </w:p>
          <w:p w14:paraId="585AB6FE"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Year 6 extra tuition carried out in preparation for SATS.</w:t>
            </w:r>
          </w:p>
          <w:p w14:paraId="3F7A6459" w14:textId="2B2B04AB" w:rsidR="00FF0E80" w:rsidRPr="00252148" w:rsidRDefault="00FF0E80" w:rsidP="00FF0E80">
            <w:pPr>
              <w:ind w:left="252"/>
              <w:rPr>
                <w:rFonts w:ascii="Arial" w:hAnsi="Arial" w:cs="Arial"/>
              </w:rPr>
            </w:pPr>
            <w:r w:rsidRPr="002C4D10">
              <w:rPr>
                <w:rFonts w:ascii="Segoe UI Historic" w:hAnsi="Segoe UI Historic" w:cs="Segoe UI Historic"/>
                <w:sz w:val="21"/>
                <w:szCs w:val="21"/>
              </w:rPr>
              <w:t xml:space="preserve">Extra targeted guided reading sessions delivered by teacher/teaching assistant. </w:t>
            </w:r>
          </w:p>
        </w:tc>
      </w:tr>
      <w:tr w:rsidR="00FF0E80" w:rsidRPr="00252148" w14:paraId="001536E1" w14:textId="77777777" w:rsidTr="00B94132">
        <w:tc>
          <w:tcPr>
            <w:tcW w:w="4644" w:type="dxa"/>
          </w:tcPr>
          <w:p w14:paraId="22730263" w14:textId="77777777" w:rsidR="00FF0E80" w:rsidRPr="00252148" w:rsidRDefault="00FF0E80" w:rsidP="00FF0E80">
            <w:pPr>
              <w:rPr>
                <w:rFonts w:ascii="Arial" w:hAnsi="Arial" w:cs="Arial"/>
              </w:rPr>
            </w:pPr>
            <w:r w:rsidRPr="00252148">
              <w:rPr>
                <w:rFonts w:ascii="Arial" w:hAnsi="Arial" w:cs="Arial"/>
              </w:rPr>
              <w:t>Strategies to support the development of numeracy.</w:t>
            </w:r>
          </w:p>
        </w:tc>
        <w:tc>
          <w:tcPr>
            <w:tcW w:w="5387" w:type="dxa"/>
          </w:tcPr>
          <w:p w14:paraId="71E3A83F"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Quality first teaching – differentiated to meet the child’s needs.</w:t>
            </w:r>
          </w:p>
          <w:p w14:paraId="45BA683B"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 xml:space="preserve">Pre-teaching before a topic is introduced. </w:t>
            </w:r>
          </w:p>
          <w:p w14:paraId="1B3D7647"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Small group support in class.</w:t>
            </w:r>
          </w:p>
          <w:p w14:paraId="1FEF4947"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Use of specialist maths resources online for reinforcement.</w:t>
            </w:r>
          </w:p>
          <w:p w14:paraId="39DAE735"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Targeted teaching, carried out by teacher/teaching assistant.</w:t>
            </w:r>
          </w:p>
          <w:p w14:paraId="1DE4C1DC"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Year 6 extra tuition sessions carried out in preparation for SATS.</w:t>
            </w:r>
          </w:p>
          <w:p w14:paraId="312F5679" w14:textId="6BEDD416" w:rsidR="00FF0E80" w:rsidRPr="00252148" w:rsidRDefault="00FF0E80" w:rsidP="00FF0E80">
            <w:pPr>
              <w:rPr>
                <w:rFonts w:ascii="Arial" w:hAnsi="Arial" w:cs="Arial"/>
              </w:rPr>
            </w:pPr>
            <w:r w:rsidRPr="002C4D10">
              <w:rPr>
                <w:rFonts w:ascii="Segoe UI Historic" w:hAnsi="Segoe UI Historic" w:cs="Segoe UI Historic"/>
                <w:sz w:val="21"/>
                <w:szCs w:val="21"/>
              </w:rPr>
              <w:t xml:space="preserve">Use of resources and equipment to enhance learning and develop foundations of number. </w:t>
            </w:r>
          </w:p>
        </w:tc>
      </w:tr>
      <w:tr w:rsidR="00FF0E80" w:rsidRPr="00252148" w14:paraId="1E429251" w14:textId="77777777" w:rsidTr="00B94132">
        <w:tc>
          <w:tcPr>
            <w:tcW w:w="4644" w:type="dxa"/>
          </w:tcPr>
          <w:p w14:paraId="48E6FDD3" w14:textId="77777777" w:rsidR="00FF0E80" w:rsidRPr="00252148" w:rsidRDefault="00FF0E80" w:rsidP="00FF0E80">
            <w:pPr>
              <w:rPr>
                <w:rFonts w:ascii="Arial" w:hAnsi="Arial" w:cs="Arial"/>
              </w:rPr>
            </w:pPr>
            <w:r w:rsidRPr="00252148">
              <w:rPr>
                <w:rFonts w:ascii="Arial" w:hAnsi="Arial" w:cs="Arial"/>
              </w:rPr>
              <w:lastRenderedPageBreak/>
              <w:t>How we adapt the curriculum and modify teaching approaches to meet SEND and facilitate access.</w:t>
            </w:r>
          </w:p>
        </w:tc>
        <w:tc>
          <w:tcPr>
            <w:tcW w:w="5387" w:type="dxa"/>
          </w:tcPr>
          <w:p w14:paraId="1DEE2E8E"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Small group support in class from classroom assistant or teacher.</w:t>
            </w:r>
          </w:p>
          <w:p w14:paraId="557CBA0D"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Personalised and differentiated curriculum.</w:t>
            </w:r>
          </w:p>
          <w:p w14:paraId="2CFA74F7"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1:1 support in the classroom from a teaching assistant to facilitate access through support or modified resources.</w:t>
            </w:r>
          </w:p>
          <w:p w14:paraId="1F660551"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Individual plans for children (educational, behaviour, pastoral)</w:t>
            </w:r>
          </w:p>
          <w:p w14:paraId="27E6C93F"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School / year group provision mapping.</w:t>
            </w:r>
          </w:p>
          <w:p w14:paraId="5BC3410A"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Strategies put into place as provided by professionals/specialist services/outreach.</w:t>
            </w:r>
          </w:p>
          <w:p w14:paraId="60A4684F" w14:textId="77777777" w:rsidR="00FF0E80" w:rsidRPr="00252148" w:rsidRDefault="00FF0E80" w:rsidP="00FF0E80">
            <w:pPr>
              <w:ind w:left="397"/>
              <w:rPr>
                <w:rFonts w:ascii="Arial" w:hAnsi="Arial" w:cs="Arial"/>
              </w:rPr>
            </w:pPr>
          </w:p>
        </w:tc>
      </w:tr>
      <w:tr w:rsidR="00FF0E80" w:rsidRPr="00252148" w14:paraId="417C843E" w14:textId="77777777" w:rsidTr="00B94132">
        <w:tc>
          <w:tcPr>
            <w:tcW w:w="4644" w:type="dxa"/>
          </w:tcPr>
          <w:p w14:paraId="7AF3EB50" w14:textId="77777777" w:rsidR="00FF0E80" w:rsidRPr="00252148" w:rsidRDefault="00FF0E80" w:rsidP="00FF0E80">
            <w:pPr>
              <w:rPr>
                <w:rFonts w:ascii="Arial" w:hAnsi="Arial" w:cs="Arial"/>
              </w:rPr>
            </w:pPr>
            <w:r w:rsidRPr="00252148">
              <w:rPr>
                <w:rFonts w:ascii="Arial" w:hAnsi="Arial" w:cs="Arial"/>
              </w:rPr>
              <w:t>How we track and assess pupil progress towards the outcomes that we have targeted for pupils (including how we involve pupils and their parents/carers).</w:t>
            </w:r>
          </w:p>
          <w:p w14:paraId="7A975D9C" w14:textId="77777777" w:rsidR="00FF0E80" w:rsidRPr="00252148" w:rsidRDefault="00FF0E80" w:rsidP="00FF0E80">
            <w:pPr>
              <w:rPr>
                <w:rFonts w:ascii="Arial" w:hAnsi="Arial" w:cs="Arial"/>
              </w:rPr>
            </w:pPr>
            <w:r w:rsidRPr="00252148">
              <w:rPr>
                <w:rFonts w:ascii="Arial" w:hAnsi="Arial" w:cs="Arial"/>
              </w:rPr>
              <w:t>What we do when provision or interventions need to be extended or increased and how we evaluate their overall effectiveness.</w:t>
            </w:r>
          </w:p>
        </w:tc>
        <w:tc>
          <w:tcPr>
            <w:tcW w:w="5387" w:type="dxa"/>
          </w:tcPr>
          <w:p w14:paraId="13A914A9"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 xml:space="preserve">Target setting, assessment, monitoring and review of pupil progress. </w:t>
            </w:r>
          </w:p>
          <w:p w14:paraId="588A43C0"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 xml:space="preserve">Observations carried out regularly by members of the Senior Leadership Team (SLT), learning walks, pupil interviews, pupil progress meetings and book monitoring. </w:t>
            </w:r>
          </w:p>
          <w:p w14:paraId="4B560AF8"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 xml:space="preserve">Support plan written in conjunction with parents and include the view of the child. </w:t>
            </w:r>
          </w:p>
          <w:p w14:paraId="3EEFAD5A"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External professionals undertaking assessment</w:t>
            </w:r>
          </w:p>
          <w:p w14:paraId="0BDA26B2"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Regular review of targets with child/parents, appropriate to need.</w:t>
            </w:r>
          </w:p>
          <w:p w14:paraId="4B0B3BB4"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 xml:space="preserve">If provision or interventions need to be extended this will be agreed by the class teacher, SENDCo and SLT. All changes will be fully discussed with both parents and carers and where applicable children. </w:t>
            </w:r>
          </w:p>
          <w:p w14:paraId="08FE3558" w14:textId="77777777" w:rsidR="00FF0E8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All interventions are reviewed and evaluated on a regular basis and progress is discussed with the SENDCo.</w:t>
            </w:r>
          </w:p>
          <w:p w14:paraId="1BEF2C20" w14:textId="1B51395A" w:rsidR="00FF0E80" w:rsidRPr="00252148" w:rsidRDefault="00FF0E80" w:rsidP="00FF0E80">
            <w:pPr>
              <w:ind w:left="397"/>
              <w:rPr>
                <w:rFonts w:ascii="Arial" w:hAnsi="Arial" w:cs="Arial"/>
              </w:rPr>
            </w:pPr>
            <w:r w:rsidRPr="00D07318">
              <w:rPr>
                <w:rFonts w:ascii="Segoe UI Historic" w:hAnsi="Segoe UI Historic" w:cs="Segoe UI Historic"/>
                <w:sz w:val="21"/>
                <w:szCs w:val="21"/>
              </w:rPr>
              <w:t>Target setting and evaluations at EHCP/CAF/CIN/PEP meetings.</w:t>
            </w:r>
          </w:p>
        </w:tc>
      </w:tr>
      <w:tr w:rsidR="00FF0E80" w:rsidRPr="00252148" w14:paraId="3562E7F1" w14:textId="77777777" w:rsidTr="00B94132">
        <w:tc>
          <w:tcPr>
            <w:tcW w:w="4644" w:type="dxa"/>
          </w:tcPr>
          <w:p w14:paraId="60EA1656" w14:textId="77777777" w:rsidR="00FF0E80" w:rsidRPr="00252148" w:rsidRDefault="00FF0E80" w:rsidP="00FF0E80">
            <w:pPr>
              <w:rPr>
                <w:rFonts w:ascii="Arial" w:hAnsi="Arial" w:cs="Arial"/>
              </w:rPr>
            </w:pPr>
            <w:r w:rsidRPr="00252148">
              <w:rPr>
                <w:rFonts w:ascii="Arial" w:hAnsi="Arial" w:cs="Arial"/>
              </w:rPr>
              <w:t>Strategies/support to develop independent learning.</w:t>
            </w:r>
          </w:p>
        </w:tc>
        <w:tc>
          <w:tcPr>
            <w:tcW w:w="5387" w:type="dxa"/>
          </w:tcPr>
          <w:p w14:paraId="1611F702"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Quality first teaching</w:t>
            </w:r>
          </w:p>
          <w:p w14:paraId="4A3DBBE0"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Differentiation to meet the child’s needs.</w:t>
            </w:r>
          </w:p>
          <w:p w14:paraId="3D5D6A66"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Use of individual timetables and checklists.</w:t>
            </w:r>
          </w:p>
          <w:p w14:paraId="43C7A5B8"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Visual timetable available for the whole class</w:t>
            </w:r>
          </w:p>
          <w:p w14:paraId="5D2D5570"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 xml:space="preserve">Image timers/reward charts. </w:t>
            </w:r>
          </w:p>
          <w:p w14:paraId="2F33A279"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 xml:space="preserve">Children involved in the input for as long as possible to expose them to the rich vocabulary used within the lesson. </w:t>
            </w:r>
          </w:p>
          <w:p w14:paraId="6AECCE4D"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 xml:space="preserve">Scaffolded lessons to allow children to build up their learning. </w:t>
            </w:r>
          </w:p>
          <w:p w14:paraId="19B351B7"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 xml:space="preserve">Pre-teaching before a topic. </w:t>
            </w:r>
          </w:p>
          <w:p w14:paraId="0F52A922"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Precision teaching interventions alongside QFT.</w:t>
            </w:r>
          </w:p>
          <w:p w14:paraId="712F340C"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‘Chunking’ of activities.</w:t>
            </w:r>
          </w:p>
          <w:p w14:paraId="3AECA121"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Individual success criteria.</w:t>
            </w:r>
          </w:p>
          <w:p w14:paraId="22EE30B4"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Individual work stations if needed.</w:t>
            </w:r>
          </w:p>
          <w:p w14:paraId="26CF2855"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Visual prompt.</w:t>
            </w:r>
          </w:p>
          <w:p w14:paraId="744B0E88"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‘PSHE’ / personal development targets.</w:t>
            </w:r>
          </w:p>
          <w:p w14:paraId="1E942BD9" w14:textId="7E796672" w:rsidR="00FF0E80" w:rsidRPr="00252148" w:rsidRDefault="00FF0E80" w:rsidP="00FF0E80">
            <w:pPr>
              <w:rPr>
                <w:rFonts w:ascii="Arial" w:hAnsi="Arial" w:cs="Arial"/>
              </w:rPr>
            </w:pPr>
            <w:r w:rsidRPr="002C4D10">
              <w:rPr>
                <w:rFonts w:ascii="Segoe UI Historic" w:hAnsi="Segoe UI Historic" w:cs="Segoe UI Historic"/>
                <w:sz w:val="21"/>
                <w:szCs w:val="21"/>
              </w:rPr>
              <w:t>Now and next boards.</w:t>
            </w:r>
          </w:p>
        </w:tc>
      </w:tr>
      <w:tr w:rsidR="00FF0E80" w:rsidRPr="00252148" w14:paraId="1F9BB529" w14:textId="77777777" w:rsidTr="00B94132">
        <w:tc>
          <w:tcPr>
            <w:tcW w:w="4644" w:type="dxa"/>
          </w:tcPr>
          <w:p w14:paraId="2E68E6AA" w14:textId="77777777" w:rsidR="00FF0E80" w:rsidRPr="00252148" w:rsidRDefault="00FF0E80" w:rsidP="00FF0E80">
            <w:pPr>
              <w:rPr>
                <w:rFonts w:ascii="Arial" w:hAnsi="Arial" w:cs="Arial"/>
              </w:rPr>
            </w:pPr>
            <w:r w:rsidRPr="00252148">
              <w:rPr>
                <w:rFonts w:ascii="Arial" w:hAnsi="Arial" w:cs="Arial"/>
              </w:rPr>
              <w:t>Support /supervision at unstructured times of the day including personal care arrangements.</w:t>
            </w:r>
          </w:p>
        </w:tc>
        <w:tc>
          <w:tcPr>
            <w:tcW w:w="5387" w:type="dxa"/>
          </w:tcPr>
          <w:p w14:paraId="5873B84C"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 xml:space="preserve">Named midday supervisor at lunchtimes (all midday staff received training on how to support behaviour at lunch times). </w:t>
            </w:r>
          </w:p>
          <w:p w14:paraId="6A7215DC"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lastRenderedPageBreak/>
              <w:t>Individual pastoral support plans which specify break and lunchtime provision.</w:t>
            </w:r>
          </w:p>
          <w:p w14:paraId="35BD7DC7"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Playtime buddy system.</w:t>
            </w:r>
          </w:p>
          <w:p w14:paraId="0965C0A2" w14:textId="418F0180" w:rsidR="00FF0E80" w:rsidRPr="00252148" w:rsidRDefault="00FF0E80" w:rsidP="00FF0E80">
            <w:pPr>
              <w:ind w:left="284"/>
              <w:rPr>
                <w:rFonts w:ascii="Arial" w:hAnsi="Arial" w:cs="Arial"/>
              </w:rPr>
            </w:pPr>
            <w:r w:rsidRPr="002C4D10">
              <w:rPr>
                <w:rFonts w:ascii="Segoe UI Historic" w:hAnsi="Segoe UI Historic" w:cs="Segoe UI Historic"/>
                <w:sz w:val="21"/>
                <w:szCs w:val="21"/>
              </w:rPr>
              <w:t>Specified staff are responsible for personal care for named pupils and care plans in place for medical needs.</w:t>
            </w:r>
          </w:p>
        </w:tc>
      </w:tr>
      <w:tr w:rsidR="00FF0E80" w:rsidRPr="00252148" w14:paraId="3D73E140" w14:textId="77777777" w:rsidTr="00B94132">
        <w:tc>
          <w:tcPr>
            <w:tcW w:w="4644" w:type="dxa"/>
          </w:tcPr>
          <w:p w14:paraId="3381A31D" w14:textId="77777777" w:rsidR="00FF0E80" w:rsidRPr="00252148" w:rsidRDefault="00FF0E80" w:rsidP="00FF0E80">
            <w:pPr>
              <w:rPr>
                <w:rFonts w:ascii="Arial" w:hAnsi="Arial" w:cs="Arial"/>
              </w:rPr>
            </w:pPr>
            <w:r w:rsidRPr="00252148">
              <w:rPr>
                <w:rFonts w:ascii="Arial" w:hAnsi="Arial" w:cs="Arial"/>
              </w:rPr>
              <w:lastRenderedPageBreak/>
              <w:t>Extended school provision available; before and after school, holidays etc.</w:t>
            </w:r>
          </w:p>
        </w:tc>
        <w:tc>
          <w:tcPr>
            <w:tcW w:w="5387" w:type="dxa"/>
          </w:tcPr>
          <w:p w14:paraId="3CE042F4" w14:textId="50ECCB60" w:rsidR="00FF0E80" w:rsidRDefault="00FF0E80" w:rsidP="00FF0E80">
            <w:pPr>
              <w:numPr>
                <w:ilvl w:val="3"/>
                <w:numId w:val="3"/>
              </w:numPr>
              <w:tabs>
                <w:tab w:val="clear" w:pos="2880"/>
              </w:tabs>
              <w:ind w:left="252" w:hanging="180"/>
              <w:rPr>
                <w:rFonts w:ascii="Segoe UI Historic" w:hAnsi="Segoe UI Historic" w:cs="Segoe UI Historic"/>
                <w:sz w:val="21"/>
                <w:szCs w:val="21"/>
              </w:rPr>
            </w:pPr>
            <w:r>
              <w:rPr>
                <w:rFonts w:ascii="Segoe UI Historic" w:hAnsi="Segoe UI Historic" w:cs="Segoe UI Historic"/>
                <w:sz w:val="21"/>
                <w:szCs w:val="21"/>
              </w:rPr>
              <w:t>We offer a skills club that is targeted for SEND children where they engage in both physical and sensory activities. We also allow them to work on life skills that they may need support with.</w:t>
            </w:r>
          </w:p>
          <w:p w14:paraId="26396CE9" w14:textId="467CCD64"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We offer a range of lunchtime and after school activity / sports clubs for pupils of different ages.</w:t>
            </w:r>
          </w:p>
          <w:p w14:paraId="0413DF38" w14:textId="77777777" w:rsidR="00FF0E8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 xml:space="preserve">Advertising activities/clubs over the holidays through social media/letters/emails/newsletters. </w:t>
            </w:r>
          </w:p>
          <w:p w14:paraId="09672025" w14:textId="77777777" w:rsidR="00FF0E80" w:rsidRDefault="00FF0E80" w:rsidP="00FF0E80">
            <w:pPr>
              <w:numPr>
                <w:ilvl w:val="3"/>
                <w:numId w:val="3"/>
              </w:numPr>
              <w:tabs>
                <w:tab w:val="clear" w:pos="2880"/>
              </w:tabs>
              <w:ind w:left="252" w:hanging="180"/>
              <w:rPr>
                <w:rFonts w:ascii="Segoe UI Historic" w:hAnsi="Segoe UI Historic" w:cs="Segoe UI Historic"/>
                <w:sz w:val="21"/>
                <w:szCs w:val="21"/>
              </w:rPr>
            </w:pPr>
            <w:r w:rsidRPr="00823EEE">
              <w:rPr>
                <w:rFonts w:ascii="Segoe UI Historic" w:hAnsi="Segoe UI Historic" w:cs="Segoe UI Historic"/>
                <w:sz w:val="21"/>
                <w:szCs w:val="21"/>
              </w:rPr>
              <w:t>Signposting parents through the local offer to activities available during the school holidays.</w:t>
            </w:r>
          </w:p>
          <w:p w14:paraId="0F5B5260" w14:textId="5448D2C7" w:rsidR="00FF0E80" w:rsidRPr="00252148" w:rsidRDefault="00FF0E80" w:rsidP="00FF0E80">
            <w:pPr>
              <w:ind w:left="284"/>
              <w:rPr>
                <w:rFonts w:ascii="Arial" w:hAnsi="Arial" w:cs="Arial"/>
              </w:rPr>
            </w:pPr>
            <w:r>
              <w:rPr>
                <w:rFonts w:ascii="Segoe UI Historic" w:hAnsi="Segoe UI Historic" w:cs="Segoe UI Historic"/>
                <w:sz w:val="21"/>
                <w:szCs w:val="21"/>
              </w:rPr>
              <w:t xml:space="preserve">Targeted </w:t>
            </w:r>
          </w:p>
        </w:tc>
      </w:tr>
      <w:tr w:rsidR="00FF0E80" w:rsidRPr="00252148" w14:paraId="5A78AFCA" w14:textId="77777777" w:rsidTr="00B94132">
        <w:tc>
          <w:tcPr>
            <w:tcW w:w="4644" w:type="dxa"/>
          </w:tcPr>
          <w:p w14:paraId="21952CD1" w14:textId="77777777" w:rsidR="00FF0E80" w:rsidRPr="00252148" w:rsidRDefault="00FF0E80" w:rsidP="00FF0E80">
            <w:pPr>
              <w:rPr>
                <w:rFonts w:ascii="Arial" w:hAnsi="Arial" w:cs="Arial"/>
              </w:rPr>
            </w:pPr>
            <w:r w:rsidRPr="00252148">
              <w:rPr>
                <w:rFonts w:ascii="Arial" w:hAnsi="Arial" w:cs="Arial"/>
              </w:rPr>
              <w:t>How will we support pupils to be included in activities outside the classroom (including school trips) working alongside their peers who do not have SEND?</w:t>
            </w:r>
          </w:p>
        </w:tc>
        <w:tc>
          <w:tcPr>
            <w:tcW w:w="5387" w:type="dxa"/>
          </w:tcPr>
          <w:p w14:paraId="56D1A647"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Trips are planned in advance and are accessible to all.</w:t>
            </w:r>
          </w:p>
          <w:p w14:paraId="43E4DF30"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Transport is planned in advance alongside any risk assessments necessary.</w:t>
            </w:r>
          </w:p>
          <w:p w14:paraId="3E5315C5" w14:textId="77777777" w:rsidR="00FF0E80" w:rsidRPr="002C4D1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Where appropriate a member of staff will be assigned to a pupil who needs additional support.</w:t>
            </w:r>
          </w:p>
          <w:p w14:paraId="39464959" w14:textId="77777777" w:rsidR="00FF0E80" w:rsidRDefault="00FF0E80" w:rsidP="00FF0E80">
            <w:pPr>
              <w:numPr>
                <w:ilvl w:val="3"/>
                <w:numId w:val="3"/>
              </w:numPr>
              <w:tabs>
                <w:tab w:val="clear" w:pos="2880"/>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 xml:space="preserve">Consultation with parents and use of support/behaviour plans are considered when trips are taking place. </w:t>
            </w:r>
          </w:p>
          <w:p w14:paraId="72E51C39" w14:textId="4F743C9E" w:rsidR="00FF0E80" w:rsidRPr="00FF0E80" w:rsidRDefault="00FF0E80" w:rsidP="00FF0E80">
            <w:pPr>
              <w:numPr>
                <w:ilvl w:val="3"/>
                <w:numId w:val="3"/>
              </w:numPr>
              <w:tabs>
                <w:tab w:val="clear" w:pos="2880"/>
              </w:tabs>
              <w:ind w:left="252" w:hanging="180"/>
              <w:rPr>
                <w:rFonts w:ascii="Segoe UI Historic" w:hAnsi="Segoe UI Historic" w:cs="Segoe UI Historic"/>
                <w:sz w:val="21"/>
                <w:szCs w:val="21"/>
              </w:rPr>
            </w:pPr>
            <w:r w:rsidRPr="00FF0E80">
              <w:rPr>
                <w:rFonts w:ascii="Segoe UI Historic" w:hAnsi="Segoe UI Historic" w:cs="Segoe UI Historic"/>
                <w:sz w:val="21"/>
                <w:szCs w:val="21"/>
              </w:rPr>
              <w:t>Risk assessments completed to ensure safety is maintained for all pupils.</w:t>
            </w:r>
          </w:p>
        </w:tc>
      </w:tr>
      <w:tr w:rsidR="00FF0E80" w:rsidRPr="00252148" w14:paraId="5E2812E3" w14:textId="77777777" w:rsidTr="00B94132">
        <w:tc>
          <w:tcPr>
            <w:tcW w:w="4644" w:type="dxa"/>
            <w:shd w:val="clear" w:color="auto" w:fill="C0C0C0"/>
          </w:tcPr>
          <w:p w14:paraId="62FCC69A" w14:textId="77777777" w:rsidR="00FF0E80" w:rsidRPr="00252148" w:rsidRDefault="00FF0E80" w:rsidP="00FF0E80">
            <w:pPr>
              <w:rPr>
                <w:rFonts w:ascii="Arial" w:hAnsi="Arial" w:cs="Arial"/>
              </w:rPr>
            </w:pPr>
          </w:p>
        </w:tc>
        <w:tc>
          <w:tcPr>
            <w:tcW w:w="5387" w:type="dxa"/>
            <w:shd w:val="clear" w:color="auto" w:fill="C0C0C0"/>
          </w:tcPr>
          <w:p w14:paraId="165BE335" w14:textId="77777777" w:rsidR="00FF0E80" w:rsidRPr="00252148" w:rsidRDefault="00FF0E80" w:rsidP="00FF0E80">
            <w:pPr>
              <w:rPr>
                <w:rFonts w:ascii="Arial" w:hAnsi="Arial" w:cs="Arial"/>
                <w:color w:val="FF0000"/>
              </w:rPr>
            </w:pPr>
          </w:p>
        </w:tc>
      </w:tr>
      <w:tr w:rsidR="00FF0E80" w:rsidRPr="00252148" w14:paraId="1C93E654" w14:textId="77777777" w:rsidTr="00B94132">
        <w:tc>
          <w:tcPr>
            <w:tcW w:w="4644" w:type="dxa"/>
          </w:tcPr>
          <w:p w14:paraId="426975DE" w14:textId="77777777" w:rsidR="00FF0E80" w:rsidRPr="00252148" w:rsidRDefault="00FF0E80" w:rsidP="00FF0E80">
            <w:pPr>
              <w:rPr>
                <w:rFonts w:ascii="Arial" w:hAnsi="Arial" w:cs="Arial"/>
              </w:rPr>
            </w:pPr>
            <w:r w:rsidRPr="00252148">
              <w:rPr>
                <w:rFonts w:ascii="Arial" w:hAnsi="Arial" w:cs="Arial"/>
              </w:rPr>
              <w:t xml:space="preserve">Strategies used to reduce anxiety, prevent bullying, promote emotional wellbeing and develop self-esteem including mentoring. </w:t>
            </w:r>
          </w:p>
        </w:tc>
        <w:tc>
          <w:tcPr>
            <w:tcW w:w="5387" w:type="dxa"/>
          </w:tcPr>
          <w:p w14:paraId="61631989"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Planned support from teaching assistant.</w:t>
            </w:r>
          </w:p>
          <w:p w14:paraId="31D78752"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Meet and greet at start of day.</w:t>
            </w:r>
          </w:p>
          <w:p w14:paraId="346F1381"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 xml:space="preserve">Parental contact- telephone calls and face to face. </w:t>
            </w:r>
          </w:p>
          <w:p w14:paraId="244C16FA"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Referral to the mental health support team – MHST.</w:t>
            </w:r>
          </w:p>
          <w:p w14:paraId="161A49DE"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Referral to CAMHS.</w:t>
            </w:r>
          </w:p>
          <w:p w14:paraId="09908359"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SEAL groups in place.</w:t>
            </w:r>
          </w:p>
          <w:p w14:paraId="080B9B91"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 xml:space="preserve">ELSA support groups in place. </w:t>
            </w:r>
          </w:p>
          <w:p w14:paraId="405BBFED"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Work with Mental Health First aiders.</w:t>
            </w:r>
          </w:p>
          <w:p w14:paraId="1ADEAE0F"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Individual pastoral support plan.</w:t>
            </w:r>
          </w:p>
          <w:p w14:paraId="6BC82972"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Identified mentor.</w:t>
            </w:r>
          </w:p>
          <w:p w14:paraId="78EAFCDC"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Social stories used.</w:t>
            </w:r>
          </w:p>
          <w:p w14:paraId="62DB9299" w14:textId="69F38D43" w:rsidR="00FF0E80" w:rsidRPr="00252148" w:rsidRDefault="00FF0E80" w:rsidP="00FF0E80">
            <w:pPr>
              <w:ind w:left="252"/>
              <w:rPr>
                <w:rFonts w:ascii="Arial" w:hAnsi="Arial" w:cs="Arial"/>
              </w:rPr>
            </w:pPr>
            <w:r w:rsidRPr="002C4D10">
              <w:rPr>
                <w:rFonts w:ascii="Segoe UI Historic" w:hAnsi="Segoe UI Historic" w:cs="Segoe UI Historic"/>
                <w:sz w:val="21"/>
                <w:szCs w:val="21"/>
              </w:rPr>
              <w:t>Wishes and Feeling’s booklet.</w:t>
            </w:r>
          </w:p>
        </w:tc>
      </w:tr>
      <w:tr w:rsidR="00FF0E80" w:rsidRPr="00252148" w14:paraId="24DC1B49" w14:textId="77777777" w:rsidTr="00B94132">
        <w:tc>
          <w:tcPr>
            <w:tcW w:w="4644" w:type="dxa"/>
          </w:tcPr>
          <w:p w14:paraId="70F7E9D2" w14:textId="77777777" w:rsidR="00FF0E80" w:rsidRPr="00252148" w:rsidRDefault="00FF0E80" w:rsidP="00FF0E80">
            <w:pPr>
              <w:rPr>
                <w:rFonts w:ascii="Arial" w:hAnsi="Arial" w:cs="Arial"/>
              </w:rPr>
            </w:pPr>
            <w:r w:rsidRPr="00252148">
              <w:rPr>
                <w:rFonts w:ascii="Arial" w:hAnsi="Arial" w:cs="Arial"/>
              </w:rPr>
              <w:t>What strategies can be put in place to support behaviour management?</w:t>
            </w:r>
          </w:p>
        </w:tc>
        <w:tc>
          <w:tcPr>
            <w:tcW w:w="5387" w:type="dxa"/>
          </w:tcPr>
          <w:p w14:paraId="3F7F4198"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Use of the school’s behaviour policy system.</w:t>
            </w:r>
          </w:p>
          <w:p w14:paraId="10044089"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 xml:space="preserve">Use of Castle View badges for </w:t>
            </w:r>
          </w:p>
          <w:p w14:paraId="0E2C72DB"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Individual behaviour plans to suit specific children that require support to follow the school behaviour policy.</w:t>
            </w:r>
          </w:p>
          <w:p w14:paraId="5A3F000B"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Social skills/behaviour group using social skills programme.</w:t>
            </w:r>
          </w:p>
          <w:p w14:paraId="3DF18096"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 xml:space="preserve">SEAL groups to develop an understanding of how to be a good/kind friend. </w:t>
            </w:r>
          </w:p>
          <w:p w14:paraId="74DEC51E"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Daily behaviour record.</w:t>
            </w:r>
          </w:p>
          <w:p w14:paraId="213D0CCE"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Time-out support.</w:t>
            </w:r>
          </w:p>
          <w:p w14:paraId="3E210CE2"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Personalised reward system.</w:t>
            </w:r>
          </w:p>
          <w:p w14:paraId="14F80FF9"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lastRenderedPageBreak/>
              <w:t>Support and intervention from outreach behaviour specialist.</w:t>
            </w:r>
          </w:p>
          <w:p w14:paraId="0B897D15"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Individual pastoral support plan.</w:t>
            </w:r>
          </w:p>
          <w:p w14:paraId="349035E4"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Strategies in place for unstructured times of the day e.g. alternative location for break time.</w:t>
            </w:r>
          </w:p>
          <w:p w14:paraId="1B704C90"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 xml:space="preserve">Buddy system to act as a good example for individual children. </w:t>
            </w:r>
          </w:p>
          <w:p w14:paraId="71D21E2A" w14:textId="3E35F6E5" w:rsidR="00FF0E80" w:rsidRPr="00252148" w:rsidRDefault="00FF0E80" w:rsidP="00FF0E80">
            <w:pPr>
              <w:ind w:left="284"/>
              <w:rPr>
                <w:rFonts w:ascii="Arial" w:hAnsi="Arial" w:cs="Arial"/>
              </w:rPr>
            </w:pPr>
            <w:r w:rsidRPr="002C4D10">
              <w:rPr>
                <w:rFonts w:ascii="Segoe UI Historic" w:hAnsi="Segoe UI Historic" w:cs="Segoe UI Historic"/>
                <w:sz w:val="21"/>
                <w:szCs w:val="21"/>
              </w:rPr>
              <w:t>Referral to PBS (Positive Behaviour Support Team).</w:t>
            </w:r>
          </w:p>
        </w:tc>
      </w:tr>
      <w:tr w:rsidR="00FF0E80" w:rsidRPr="00252148" w14:paraId="7F6A10C6" w14:textId="77777777" w:rsidTr="00B94132">
        <w:tc>
          <w:tcPr>
            <w:tcW w:w="4644" w:type="dxa"/>
          </w:tcPr>
          <w:p w14:paraId="2B0F73E5" w14:textId="77777777" w:rsidR="00FF0E80" w:rsidRPr="00252148" w:rsidRDefault="00FF0E80" w:rsidP="00FF0E80">
            <w:pPr>
              <w:rPr>
                <w:rFonts w:ascii="Arial" w:hAnsi="Arial" w:cs="Arial"/>
              </w:rPr>
            </w:pPr>
            <w:r w:rsidRPr="00252148">
              <w:rPr>
                <w:rFonts w:ascii="Arial" w:hAnsi="Arial" w:cs="Arial"/>
              </w:rPr>
              <w:lastRenderedPageBreak/>
              <w:t xml:space="preserve">How we support pupils in their transition into our school and when they leave us </w:t>
            </w:r>
            <w:r w:rsidRPr="00252148">
              <w:rPr>
                <w:rFonts w:ascii="Arial" w:hAnsi="Arial" w:cs="Arial"/>
                <w:i/>
              </w:rPr>
              <w:t>and in preparing for adulthood</w:t>
            </w:r>
            <w:r w:rsidRPr="00252148">
              <w:rPr>
                <w:rFonts w:ascii="Arial" w:hAnsi="Arial" w:cs="Arial"/>
              </w:rPr>
              <w:t>.</w:t>
            </w:r>
          </w:p>
        </w:tc>
        <w:tc>
          <w:tcPr>
            <w:tcW w:w="5387" w:type="dxa"/>
          </w:tcPr>
          <w:p w14:paraId="7C3D4A79"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 xml:space="preserve">SENDCo works closely with new school/high school SENDCo and all relevant information is passed on. </w:t>
            </w:r>
          </w:p>
          <w:p w14:paraId="565F085B"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Regular meetings with parents.</w:t>
            </w:r>
          </w:p>
          <w:p w14:paraId="16D06367"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Transition plans for individual children.</w:t>
            </w:r>
          </w:p>
          <w:p w14:paraId="53821FD0"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Risk assessments completed.</w:t>
            </w:r>
          </w:p>
          <w:p w14:paraId="420B4DA6"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Close links with Halton transition lead.</w:t>
            </w:r>
          </w:p>
          <w:p w14:paraId="46AEA009"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Transition from class teacher to high schools.</w:t>
            </w:r>
          </w:p>
          <w:p w14:paraId="343E6518"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Work with parent partnership.</w:t>
            </w:r>
          </w:p>
          <w:p w14:paraId="58B90BCE"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Social stories and visual prompts for pupils.</w:t>
            </w:r>
          </w:p>
          <w:p w14:paraId="4E06BF9E"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Work through PSHE and SEAL groups on managing and preparing for change.</w:t>
            </w:r>
          </w:p>
          <w:p w14:paraId="73F1EBCF"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Targeted transition work with MHST for children that are showing anxiety.</w:t>
            </w:r>
          </w:p>
          <w:p w14:paraId="22F0551E"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Programme of visits- – specifically tailored to individual pupils.</w:t>
            </w:r>
          </w:p>
          <w:p w14:paraId="0ADDF0C3" w14:textId="78FE2F8B" w:rsidR="00FF0E80" w:rsidRPr="00252148" w:rsidRDefault="00FF0E80" w:rsidP="00FF0E80">
            <w:pPr>
              <w:ind w:left="397"/>
              <w:rPr>
                <w:rFonts w:ascii="Arial" w:hAnsi="Arial" w:cs="Arial"/>
              </w:rPr>
            </w:pPr>
            <w:r w:rsidRPr="002C4D10">
              <w:rPr>
                <w:rFonts w:ascii="Segoe UI Historic" w:hAnsi="Segoe UI Historic" w:cs="Segoe UI Historic"/>
                <w:sz w:val="21"/>
                <w:szCs w:val="21"/>
              </w:rPr>
              <w:t>Longer term links with secondary schools to increase familiarity.</w:t>
            </w:r>
          </w:p>
        </w:tc>
      </w:tr>
      <w:tr w:rsidR="00FF0E80" w:rsidRPr="00252148" w14:paraId="6039D1F4" w14:textId="77777777" w:rsidTr="00B94132">
        <w:tc>
          <w:tcPr>
            <w:tcW w:w="4644" w:type="dxa"/>
            <w:shd w:val="clear" w:color="auto" w:fill="C0C0C0"/>
          </w:tcPr>
          <w:p w14:paraId="23127504" w14:textId="77777777" w:rsidR="00FF0E80" w:rsidRPr="00252148" w:rsidRDefault="00FF0E80" w:rsidP="00FF0E80">
            <w:pPr>
              <w:rPr>
                <w:rFonts w:ascii="Arial" w:hAnsi="Arial" w:cs="Arial"/>
              </w:rPr>
            </w:pPr>
          </w:p>
        </w:tc>
        <w:tc>
          <w:tcPr>
            <w:tcW w:w="5387" w:type="dxa"/>
            <w:shd w:val="clear" w:color="auto" w:fill="C0C0C0"/>
          </w:tcPr>
          <w:p w14:paraId="161FE250" w14:textId="77777777" w:rsidR="00FF0E80" w:rsidRPr="00252148" w:rsidRDefault="00FF0E80" w:rsidP="00FF0E80">
            <w:pPr>
              <w:ind w:left="397"/>
              <w:rPr>
                <w:rFonts w:ascii="Arial" w:hAnsi="Arial" w:cs="Arial"/>
                <w:color w:val="FF0000"/>
              </w:rPr>
            </w:pPr>
          </w:p>
        </w:tc>
      </w:tr>
      <w:tr w:rsidR="00FF0E80" w:rsidRPr="00252148" w14:paraId="0BCB045F" w14:textId="77777777" w:rsidTr="00B94132">
        <w:tc>
          <w:tcPr>
            <w:tcW w:w="4644" w:type="dxa"/>
          </w:tcPr>
          <w:p w14:paraId="25387501" w14:textId="77777777" w:rsidR="00FF0E80" w:rsidRPr="00252148" w:rsidRDefault="00FF0E80" w:rsidP="00FF0E80">
            <w:pPr>
              <w:rPr>
                <w:rFonts w:ascii="Arial" w:hAnsi="Arial" w:cs="Arial"/>
              </w:rPr>
            </w:pPr>
            <w:r w:rsidRPr="00252148">
              <w:rPr>
                <w:rFonts w:ascii="Arial" w:hAnsi="Arial" w:cs="Arial"/>
              </w:rPr>
              <w:t>Access to strategies, resources, programmes, therapists to support occupational therapy/ physiotherapy needs and medical needs.</w:t>
            </w:r>
          </w:p>
        </w:tc>
        <w:tc>
          <w:tcPr>
            <w:tcW w:w="5387" w:type="dxa"/>
          </w:tcPr>
          <w:p w14:paraId="77E1606B" w14:textId="77777777" w:rsidR="00FF0E80" w:rsidRPr="002F07BD" w:rsidRDefault="00FF0E80" w:rsidP="00FF0E80">
            <w:pPr>
              <w:numPr>
                <w:ilvl w:val="1"/>
                <w:numId w:val="8"/>
              </w:numPr>
              <w:tabs>
                <w:tab w:val="clear" w:pos="1364"/>
              </w:tabs>
              <w:ind w:left="252" w:hanging="180"/>
              <w:rPr>
                <w:rFonts w:ascii="Segoe UI Historic" w:hAnsi="Segoe UI Historic" w:cs="Segoe UI Historic"/>
                <w:sz w:val="21"/>
                <w:szCs w:val="21"/>
              </w:rPr>
            </w:pPr>
            <w:r w:rsidRPr="002F07BD">
              <w:rPr>
                <w:rFonts w:ascii="Segoe UI Historic" w:hAnsi="Segoe UI Historic" w:cs="Segoe UI Historic"/>
                <w:sz w:val="21"/>
                <w:szCs w:val="21"/>
              </w:rPr>
              <w:t>Intervention from physiotherapy/occupational therapy team.</w:t>
            </w:r>
          </w:p>
          <w:p w14:paraId="1C3CD3A5" w14:textId="77777777" w:rsidR="00FF0E80" w:rsidRPr="002F07BD" w:rsidRDefault="00FF0E80" w:rsidP="00FF0E80">
            <w:pPr>
              <w:numPr>
                <w:ilvl w:val="1"/>
                <w:numId w:val="8"/>
              </w:numPr>
              <w:tabs>
                <w:tab w:val="clear" w:pos="1364"/>
              </w:tabs>
              <w:ind w:left="252" w:hanging="180"/>
              <w:rPr>
                <w:rFonts w:ascii="Segoe UI Historic" w:hAnsi="Segoe UI Historic" w:cs="Segoe UI Historic"/>
                <w:sz w:val="21"/>
                <w:szCs w:val="21"/>
              </w:rPr>
            </w:pPr>
            <w:r w:rsidRPr="002F07BD">
              <w:rPr>
                <w:rFonts w:ascii="Segoe UI Historic" w:hAnsi="Segoe UI Historic" w:cs="Segoe UI Historic"/>
                <w:sz w:val="21"/>
                <w:szCs w:val="21"/>
              </w:rPr>
              <w:t>Assessment and individual programmes developed.</w:t>
            </w:r>
          </w:p>
          <w:p w14:paraId="649034A2" w14:textId="77777777" w:rsidR="00FF0E80" w:rsidRPr="002F07BD" w:rsidRDefault="00FF0E80" w:rsidP="00FF0E80">
            <w:pPr>
              <w:numPr>
                <w:ilvl w:val="1"/>
                <w:numId w:val="8"/>
              </w:numPr>
              <w:tabs>
                <w:tab w:val="clear" w:pos="1364"/>
              </w:tabs>
              <w:ind w:left="252" w:hanging="180"/>
              <w:rPr>
                <w:rFonts w:ascii="Segoe UI Historic" w:hAnsi="Segoe UI Historic" w:cs="Segoe UI Historic"/>
                <w:sz w:val="21"/>
                <w:szCs w:val="21"/>
              </w:rPr>
            </w:pPr>
            <w:r w:rsidRPr="002F07BD">
              <w:rPr>
                <w:rFonts w:ascii="Segoe UI Historic" w:hAnsi="Segoe UI Historic" w:cs="Segoe UI Historic"/>
                <w:sz w:val="21"/>
                <w:szCs w:val="21"/>
              </w:rPr>
              <w:t>Specialist resources.</w:t>
            </w:r>
          </w:p>
          <w:p w14:paraId="0B4026F0" w14:textId="77777777" w:rsidR="00FF0E80" w:rsidRPr="002F07BD" w:rsidRDefault="00FF0E80" w:rsidP="00FF0E80">
            <w:pPr>
              <w:numPr>
                <w:ilvl w:val="1"/>
                <w:numId w:val="8"/>
              </w:numPr>
              <w:tabs>
                <w:tab w:val="clear" w:pos="1364"/>
              </w:tabs>
              <w:ind w:left="252" w:hanging="180"/>
              <w:rPr>
                <w:rFonts w:ascii="Segoe UI Historic" w:hAnsi="Segoe UI Historic" w:cs="Segoe UI Historic"/>
                <w:sz w:val="21"/>
                <w:szCs w:val="21"/>
              </w:rPr>
            </w:pPr>
            <w:r w:rsidRPr="002F07BD">
              <w:rPr>
                <w:rFonts w:ascii="Segoe UI Historic" w:hAnsi="Segoe UI Historic" w:cs="Segoe UI Historic"/>
                <w:sz w:val="21"/>
                <w:szCs w:val="21"/>
              </w:rPr>
              <w:t>Delivery of planned intervention programme by skilled and trained member of school staff.</w:t>
            </w:r>
          </w:p>
          <w:p w14:paraId="372270DF" w14:textId="77777777" w:rsidR="00FF0E80" w:rsidRPr="002F07BD" w:rsidRDefault="00FF0E80" w:rsidP="00FF0E80">
            <w:pPr>
              <w:numPr>
                <w:ilvl w:val="1"/>
                <w:numId w:val="8"/>
              </w:numPr>
              <w:tabs>
                <w:tab w:val="clear" w:pos="1364"/>
              </w:tabs>
              <w:ind w:left="252" w:hanging="180"/>
              <w:rPr>
                <w:rFonts w:ascii="Segoe UI Historic" w:hAnsi="Segoe UI Historic" w:cs="Segoe UI Historic"/>
                <w:sz w:val="21"/>
                <w:szCs w:val="21"/>
              </w:rPr>
            </w:pPr>
            <w:r w:rsidRPr="002F07BD">
              <w:rPr>
                <w:rFonts w:ascii="Segoe UI Historic" w:hAnsi="Segoe UI Historic" w:cs="Segoe UI Historic"/>
                <w:sz w:val="21"/>
                <w:szCs w:val="21"/>
              </w:rPr>
              <w:t>Close liaison with medical staff where required.</w:t>
            </w:r>
          </w:p>
          <w:p w14:paraId="3F50F0E1" w14:textId="77777777" w:rsidR="00FF0E80" w:rsidRPr="000209B4" w:rsidRDefault="00FF0E80" w:rsidP="00FF0E80">
            <w:pPr>
              <w:numPr>
                <w:ilvl w:val="1"/>
                <w:numId w:val="8"/>
              </w:numPr>
              <w:tabs>
                <w:tab w:val="clear" w:pos="1364"/>
              </w:tabs>
              <w:ind w:left="252" w:hanging="180"/>
              <w:rPr>
                <w:rFonts w:ascii="Segoe UI Historic" w:hAnsi="Segoe UI Historic" w:cs="Segoe UI Historic"/>
                <w:sz w:val="21"/>
                <w:szCs w:val="21"/>
                <w:highlight w:val="yellow"/>
              </w:rPr>
            </w:pPr>
            <w:r w:rsidRPr="000209B4">
              <w:rPr>
                <w:rFonts w:ascii="Segoe UI Historic" w:hAnsi="Segoe UI Historic" w:cs="Segoe UI Historic"/>
                <w:sz w:val="21"/>
                <w:szCs w:val="21"/>
                <w:highlight w:val="yellow"/>
              </w:rPr>
              <w:t>Staff training for managing particular medical needs</w:t>
            </w:r>
          </w:p>
          <w:p w14:paraId="1F35C7B9" w14:textId="3FC55323" w:rsidR="00FF0E80" w:rsidRPr="000209B4" w:rsidRDefault="00FF0E80" w:rsidP="00FF0E80">
            <w:pPr>
              <w:numPr>
                <w:ilvl w:val="1"/>
                <w:numId w:val="8"/>
              </w:numPr>
              <w:tabs>
                <w:tab w:val="clear" w:pos="1364"/>
              </w:tabs>
              <w:ind w:left="252" w:hanging="180"/>
              <w:rPr>
                <w:rFonts w:ascii="Segoe UI Historic" w:hAnsi="Segoe UI Historic" w:cs="Segoe UI Historic"/>
                <w:sz w:val="21"/>
                <w:szCs w:val="21"/>
                <w:highlight w:val="yellow"/>
              </w:rPr>
            </w:pPr>
            <w:r w:rsidRPr="000209B4">
              <w:rPr>
                <w:rFonts w:ascii="Segoe UI Historic" w:hAnsi="Segoe UI Historic" w:cs="Segoe UI Historic"/>
                <w:sz w:val="21"/>
                <w:szCs w:val="21"/>
                <w:highlight w:val="yellow"/>
              </w:rPr>
              <w:t xml:space="preserve"> staff are paediatric first aid trained.</w:t>
            </w:r>
          </w:p>
          <w:p w14:paraId="6D3BD1D5" w14:textId="101344F4" w:rsidR="00FF0E80" w:rsidRPr="000209B4" w:rsidRDefault="00FF0E80" w:rsidP="00FF0E80">
            <w:pPr>
              <w:numPr>
                <w:ilvl w:val="1"/>
                <w:numId w:val="8"/>
              </w:numPr>
              <w:tabs>
                <w:tab w:val="clear" w:pos="1364"/>
              </w:tabs>
              <w:ind w:left="252" w:hanging="180"/>
              <w:rPr>
                <w:rFonts w:ascii="Segoe UI Historic" w:hAnsi="Segoe UI Historic" w:cs="Segoe UI Historic"/>
                <w:sz w:val="21"/>
                <w:szCs w:val="21"/>
                <w:highlight w:val="yellow"/>
              </w:rPr>
            </w:pPr>
            <w:r w:rsidRPr="000209B4">
              <w:rPr>
                <w:rFonts w:ascii="Segoe UI Historic" w:hAnsi="Segoe UI Historic" w:cs="Segoe UI Historic"/>
                <w:sz w:val="21"/>
                <w:szCs w:val="21"/>
                <w:highlight w:val="yellow"/>
              </w:rPr>
              <w:t xml:space="preserve"> staff are first aid at work trained.</w:t>
            </w:r>
          </w:p>
          <w:p w14:paraId="2AEDB91D" w14:textId="630F89CA" w:rsidR="00FF0E80" w:rsidRPr="000209B4" w:rsidRDefault="00FF0E80" w:rsidP="00FF0E80">
            <w:pPr>
              <w:numPr>
                <w:ilvl w:val="1"/>
                <w:numId w:val="8"/>
              </w:numPr>
              <w:tabs>
                <w:tab w:val="clear" w:pos="1364"/>
              </w:tabs>
              <w:ind w:left="252" w:hanging="180"/>
              <w:rPr>
                <w:rFonts w:ascii="Segoe UI Historic" w:hAnsi="Segoe UI Historic" w:cs="Segoe UI Historic"/>
                <w:sz w:val="21"/>
                <w:szCs w:val="21"/>
                <w:highlight w:val="yellow"/>
              </w:rPr>
            </w:pPr>
            <w:r w:rsidRPr="000209B4">
              <w:rPr>
                <w:rFonts w:ascii="Segoe UI Historic" w:hAnsi="Segoe UI Historic" w:cs="Segoe UI Historic"/>
                <w:sz w:val="21"/>
                <w:szCs w:val="21"/>
                <w:highlight w:val="yellow"/>
              </w:rPr>
              <w:t xml:space="preserve"> staff are diabetic trained.</w:t>
            </w:r>
          </w:p>
          <w:p w14:paraId="7CE35430" w14:textId="77777777" w:rsidR="00FF0E80" w:rsidRPr="000209B4" w:rsidRDefault="00FF0E80" w:rsidP="00FF0E80">
            <w:pPr>
              <w:numPr>
                <w:ilvl w:val="1"/>
                <w:numId w:val="8"/>
              </w:numPr>
              <w:tabs>
                <w:tab w:val="clear" w:pos="1364"/>
              </w:tabs>
              <w:ind w:left="252" w:hanging="180"/>
              <w:rPr>
                <w:rFonts w:ascii="Segoe UI Historic" w:hAnsi="Segoe UI Historic" w:cs="Segoe UI Historic"/>
                <w:sz w:val="21"/>
                <w:szCs w:val="21"/>
                <w:highlight w:val="yellow"/>
              </w:rPr>
            </w:pPr>
            <w:r w:rsidRPr="000209B4">
              <w:rPr>
                <w:rFonts w:ascii="Segoe UI Historic" w:hAnsi="Segoe UI Historic" w:cs="Segoe UI Historic"/>
                <w:sz w:val="21"/>
                <w:szCs w:val="21"/>
                <w:highlight w:val="yellow"/>
              </w:rPr>
              <w:t>All teaching staff are medicine trained.</w:t>
            </w:r>
          </w:p>
          <w:p w14:paraId="3821C0A8" w14:textId="6625F468" w:rsidR="00FF0E80" w:rsidRPr="000209B4" w:rsidRDefault="00FF0E80" w:rsidP="00FF0E80">
            <w:pPr>
              <w:numPr>
                <w:ilvl w:val="1"/>
                <w:numId w:val="8"/>
              </w:numPr>
              <w:tabs>
                <w:tab w:val="clear" w:pos="1364"/>
              </w:tabs>
              <w:ind w:left="252" w:hanging="180"/>
              <w:rPr>
                <w:rFonts w:ascii="Segoe UI Historic" w:hAnsi="Segoe UI Historic" w:cs="Segoe UI Historic"/>
                <w:sz w:val="21"/>
                <w:szCs w:val="21"/>
                <w:highlight w:val="yellow"/>
              </w:rPr>
            </w:pPr>
            <w:r w:rsidRPr="000209B4">
              <w:rPr>
                <w:rFonts w:ascii="Segoe UI Historic" w:hAnsi="Segoe UI Historic" w:cs="Segoe UI Historic"/>
                <w:sz w:val="21"/>
                <w:szCs w:val="21"/>
                <w:highlight w:val="yellow"/>
              </w:rPr>
              <w:t xml:space="preserve"> staff are mental health first aiders. </w:t>
            </w:r>
          </w:p>
          <w:p w14:paraId="01E8B365" w14:textId="591E1471" w:rsidR="00FF0E80" w:rsidRPr="000209B4" w:rsidRDefault="00FF0E80" w:rsidP="00FF0E80">
            <w:pPr>
              <w:numPr>
                <w:ilvl w:val="1"/>
                <w:numId w:val="8"/>
              </w:numPr>
              <w:tabs>
                <w:tab w:val="clear" w:pos="1364"/>
              </w:tabs>
              <w:ind w:left="252" w:hanging="180"/>
              <w:rPr>
                <w:rFonts w:ascii="Segoe UI Historic" w:hAnsi="Segoe UI Historic" w:cs="Segoe UI Historic"/>
                <w:sz w:val="21"/>
                <w:szCs w:val="21"/>
                <w:highlight w:val="yellow"/>
              </w:rPr>
            </w:pPr>
            <w:r w:rsidRPr="000209B4">
              <w:rPr>
                <w:rFonts w:ascii="Segoe UI Historic" w:hAnsi="Segoe UI Historic" w:cs="Segoe UI Historic"/>
                <w:sz w:val="21"/>
                <w:szCs w:val="21"/>
                <w:highlight w:val="yellow"/>
              </w:rPr>
              <w:t xml:space="preserve"> Midday assistants are first aid trained. </w:t>
            </w:r>
          </w:p>
          <w:p w14:paraId="541F07D8" w14:textId="77777777" w:rsidR="00A701B6" w:rsidRPr="000209B4" w:rsidRDefault="00FF0E80" w:rsidP="00A701B6">
            <w:pPr>
              <w:numPr>
                <w:ilvl w:val="1"/>
                <w:numId w:val="8"/>
              </w:numPr>
              <w:tabs>
                <w:tab w:val="clear" w:pos="1364"/>
              </w:tabs>
              <w:ind w:left="252" w:hanging="180"/>
              <w:rPr>
                <w:rFonts w:ascii="Segoe UI Historic" w:hAnsi="Segoe UI Historic" w:cs="Segoe UI Historic"/>
                <w:sz w:val="21"/>
                <w:szCs w:val="21"/>
                <w:highlight w:val="yellow"/>
              </w:rPr>
            </w:pPr>
            <w:r w:rsidRPr="000209B4">
              <w:rPr>
                <w:rFonts w:ascii="Segoe UI Historic" w:hAnsi="Segoe UI Historic" w:cs="Segoe UI Historic"/>
                <w:sz w:val="21"/>
                <w:szCs w:val="21"/>
                <w:highlight w:val="yellow"/>
              </w:rPr>
              <w:t xml:space="preserve"> staff are trained for the use of de-fib machines.</w:t>
            </w:r>
          </w:p>
          <w:p w14:paraId="01ED6868" w14:textId="449CF2E5" w:rsidR="00FF0E80" w:rsidRPr="00A701B6" w:rsidRDefault="00FF0E80" w:rsidP="00A701B6">
            <w:pPr>
              <w:numPr>
                <w:ilvl w:val="1"/>
                <w:numId w:val="8"/>
              </w:numPr>
              <w:tabs>
                <w:tab w:val="clear" w:pos="1364"/>
              </w:tabs>
              <w:ind w:left="252" w:hanging="180"/>
              <w:rPr>
                <w:rFonts w:ascii="Segoe UI Historic" w:hAnsi="Segoe UI Historic" w:cs="Segoe UI Historic"/>
                <w:sz w:val="21"/>
                <w:szCs w:val="21"/>
              </w:rPr>
            </w:pPr>
            <w:r w:rsidRPr="000209B4">
              <w:rPr>
                <w:rFonts w:ascii="Segoe UI Historic" w:hAnsi="Segoe UI Historic" w:cs="Segoe UI Historic"/>
                <w:sz w:val="21"/>
                <w:szCs w:val="21"/>
                <w:highlight w:val="yellow"/>
              </w:rPr>
              <w:t>All staff have external training in asthma and allergies annually.</w:t>
            </w:r>
          </w:p>
        </w:tc>
      </w:tr>
      <w:tr w:rsidR="00FF0E80" w:rsidRPr="00252148" w14:paraId="54325B53" w14:textId="77777777" w:rsidTr="00B94132">
        <w:tc>
          <w:tcPr>
            <w:tcW w:w="4644" w:type="dxa"/>
          </w:tcPr>
          <w:p w14:paraId="067378E6" w14:textId="77777777" w:rsidR="00FF0E80" w:rsidRPr="00252148" w:rsidRDefault="00FF0E80" w:rsidP="00FF0E80">
            <w:pPr>
              <w:rPr>
                <w:rFonts w:ascii="Arial" w:hAnsi="Arial" w:cs="Arial"/>
              </w:rPr>
            </w:pPr>
            <w:r w:rsidRPr="00252148">
              <w:rPr>
                <w:rFonts w:ascii="Arial" w:hAnsi="Arial" w:cs="Arial"/>
              </w:rPr>
              <w:t>Extra support for parents and carers and pupils offered by the school/how parents are involved in their child’s education.</w:t>
            </w:r>
          </w:p>
        </w:tc>
        <w:tc>
          <w:tcPr>
            <w:tcW w:w="5387" w:type="dxa"/>
          </w:tcPr>
          <w:p w14:paraId="3F62F83D"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Through child centred meetings, support plans are created with pupils and parents.</w:t>
            </w:r>
          </w:p>
          <w:p w14:paraId="52DA2030"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We hold regular coffee mornings in school.</w:t>
            </w:r>
          </w:p>
          <w:p w14:paraId="1511BE16"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The school will signpost appropriate groups and organisations to you which are relevant for your family’s needs.</w:t>
            </w:r>
          </w:p>
          <w:p w14:paraId="64B61401"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There are other opportunities where parents are welcome to join us, for example class assemblies and curriculum afternoons.</w:t>
            </w:r>
          </w:p>
          <w:p w14:paraId="16F1C57F" w14:textId="382A452D" w:rsidR="00FF0E80" w:rsidRPr="00252148" w:rsidRDefault="00FF0E80" w:rsidP="00FF0E80">
            <w:pPr>
              <w:ind w:left="284"/>
              <w:rPr>
                <w:rFonts w:ascii="Arial" w:hAnsi="Arial" w:cs="Arial"/>
              </w:rPr>
            </w:pPr>
            <w:r w:rsidRPr="002C4D10">
              <w:rPr>
                <w:rFonts w:ascii="Segoe UI Historic" w:hAnsi="Segoe UI Historic" w:cs="Segoe UI Historic"/>
                <w:sz w:val="21"/>
                <w:szCs w:val="21"/>
              </w:rPr>
              <w:lastRenderedPageBreak/>
              <w:t>The school works closely with the local authorities and other outside agencies and can support families through a CAF or referral to Nurturing Parenting or Triple P Parenting course.</w:t>
            </w:r>
          </w:p>
        </w:tc>
      </w:tr>
      <w:tr w:rsidR="00FF0E80" w:rsidRPr="00252148" w14:paraId="4DDD35B8" w14:textId="77777777" w:rsidTr="00B94132">
        <w:tc>
          <w:tcPr>
            <w:tcW w:w="4644" w:type="dxa"/>
          </w:tcPr>
          <w:p w14:paraId="2AE66F52" w14:textId="77777777" w:rsidR="00FF0E80" w:rsidRPr="00252148" w:rsidRDefault="00FF0E80" w:rsidP="00FF0E80">
            <w:pPr>
              <w:rPr>
                <w:rFonts w:ascii="Arial" w:hAnsi="Arial" w:cs="Arial"/>
              </w:rPr>
            </w:pPr>
            <w:r w:rsidRPr="00252148">
              <w:rPr>
                <w:rFonts w:ascii="Arial" w:hAnsi="Arial" w:cs="Arial"/>
              </w:rPr>
              <w:lastRenderedPageBreak/>
              <w:t>How additional funding for SEND is used within the school with individual pupils.</w:t>
            </w:r>
          </w:p>
        </w:tc>
        <w:tc>
          <w:tcPr>
            <w:tcW w:w="5387" w:type="dxa"/>
          </w:tcPr>
          <w:p w14:paraId="6F7299BD" w14:textId="77777777" w:rsidR="00FF0E80" w:rsidRPr="002C4D1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Schools receive funding for all pupils including those with special educational needs and disabilities and they meet pupils needs through this (including additional support and equipment). The local authority may contribute if the cost of meeting an individual’s needs is more than the notional budgets.</w:t>
            </w:r>
          </w:p>
          <w:p w14:paraId="59E0DF0D" w14:textId="77777777" w:rsidR="00FF0E80" w:rsidRDefault="00FF0E80" w:rsidP="00FF0E80">
            <w:pPr>
              <w:numPr>
                <w:ilvl w:val="1"/>
                <w:numId w:val="8"/>
              </w:numPr>
              <w:tabs>
                <w:tab w:val="clear" w:pos="1364"/>
              </w:tabs>
              <w:ind w:left="252" w:hanging="180"/>
              <w:rPr>
                <w:rFonts w:ascii="Segoe UI Historic" w:hAnsi="Segoe UI Historic" w:cs="Segoe UI Historic"/>
                <w:sz w:val="21"/>
                <w:szCs w:val="21"/>
              </w:rPr>
            </w:pPr>
            <w:r w:rsidRPr="002C4D10">
              <w:rPr>
                <w:rFonts w:ascii="Segoe UI Historic" w:hAnsi="Segoe UI Historic" w:cs="Segoe UI Historic"/>
                <w:sz w:val="21"/>
                <w:szCs w:val="21"/>
              </w:rPr>
              <w:t xml:space="preserve">If the assessment of a pupils needs identifies something that is significantly different to what is usually available, an application for additional funding will be made. </w:t>
            </w:r>
          </w:p>
          <w:p w14:paraId="65497367" w14:textId="4C57A850" w:rsidR="00FF0E80" w:rsidRPr="00FF0E80" w:rsidRDefault="00FF0E80" w:rsidP="00FF0E80">
            <w:pPr>
              <w:numPr>
                <w:ilvl w:val="1"/>
                <w:numId w:val="8"/>
              </w:numPr>
              <w:tabs>
                <w:tab w:val="clear" w:pos="1364"/>
              </w:tabs>
              <w:ind w:left="252" w:hanging="180"/>
              <w:rPr>
                <w:rFonts w:ascii="Segoe UI Historic" w:hAnsi="Segoe UI Historic" w:cs="Segoe UI Historic"/>
                <w:sz w:val="21"/>
                <w:szCs w:val="21"/>
              </w:rPr>
            </w:pPr>
            <w:r w:rsidRPr="00FF0E80">
              <w:rPr>
                <w:rFonts w:ascii="Segoe UI Historic" w:hAnsi="Segoe UI Historic" w:cs="Segoe UI Historic"/>
                <w:sz w:val="21"/>
                <w:szCs w:val="21"/>
              </w:rPr>
              <w:t xml:space="preserve">Funding is used for: additional staff; resources to support learning; programmes for the children to follow; training for staff; sensory resources etc. </w:t>
            </w:r>
          </w:p>
        </w:tc>
      </w:tr>
      <w:tr w:rsidR="00FF0E80" w:rsidRPr="00252148" w14:paraId="7FA4C245" w14:textId="77777777" w:rsidTr="00B94132">
        <w:tc>
          <w:tcPr>
            <w:tcW w:w="4644" w:type="dxa"/>
          </w:tcPr>
          <w:p w14:paraId="3A62C4FC" w14:textId="77777777" w:rsidR="00FF0E80" w:rsidRPr="00252148" w:rsidRDefault="00FF0E80" w:rsidP="00FF0E80">
            <w:pPr>
              <w:rPr>
                <w:rFonts w:ascii="Arial" w:hAnsi="Arial" w:cs="Arial"/>
              </w:rPr>
            </w:pPr>
            <w:r w:rsidRPr="00252148">
              <w:rPr>
                <w:rFonts w:ascii="Arial" w:hAnsi="Arial" w:cs="Arial"/>
              </w:rPr>
              <w:t>Arrangements for supporting pupils who are looked after by the local authority and have SEND. Including examples of how pupil premium is used within the school.</w:t>
            </w:r>
          </w:p>
        </w:tc>
        <w:tc>
          <w:tcPr>
            <w:tcW w:w="5387" w:type="dxa"/>
          </w:tcPr>
          <w:p w14:paraId="294077E5" w14:textId="77777777" w:rsidR="00FF0E80" w:rsidRPr="002C4D10" w:rsidRDefault="00FF0E80" w:rsidP="00FF0E80">
            <w:pPr>
              <w:pStyle w:val="ListParagraph"/>
              <w:numPr>
                <w:ilvl w:val="0"/>
                <w:numId w:val="16"/>
              </w:numPr>
              <w:rPr>
                <w:rFonts w:ascii="Segoe UI Historic" w:hAnsi="Segoe UI Historic" w:cs="Segoe UI Historic"/>
                <w:sz w:val="21"/>
                <w:szCs w:val="21"/>
              </w:rPr>
            </w:pPr>
            <w:r w:rsidRPr="002C4D10">
              <w:rPr>
                <w:rFonts w:ascii="Segoe UI Historic" w:hAnsi="Segoe UI Historic" w:cs="Segoe UI Historic"/>
                <w:sz w:val="21"/>
                <w:szCs w:val="21"/>
              </w:rPr>
              <w:t xml:space="preserve">Looked after children are given the same opportunities as other children. </w:t>
            </w:r>
          </w:p>
          <w:p w14:paraId="29444C68" w14:textId="77777777" w:rsidR="00FF0E80" w:rsidRPr="002C4D10" w:rsidRDefault="00FF0E80" w:rsidP="00FF0E80">
            <w:pPr>
              <w:pStyle w:val="ListParagraph"/>
              <w:numPr>
                <w:ilvl w:val="0"/>
                <w:numId w:val="16"/>
              </w:numPr>
              <w:rPr>
                <w:rFonts w:ascii="Segoe UI Historic" w:hAnsi="Segoe UI Historic" w:cs="Segoe UI Historic"/>
                <w:sz w:val="21"/>
                <w:szCs w:val="21"/>
              </w:rPr>
            </w:pPr>
            <w:r w:rsidRPr="002C4D10">
              <w:rPr>
                <w:rFonts w:ascii="Segoe UI Historic" w:hAnsi="Segoe UI Historic" w:cs="Segoe UI Historic"/>
                <w:sz w:val="21"/>
                <w:szCs w:val="21"/>
              </w:rPr>
              <w:t xml:space="preserve">Our LAC and their families meet once a term to discuss progress and targets, as well as any changes in circumstances (PEP meetings). </w:t>
            </w:r>
          </w:p>
          <w:p w14:paraId="3C33FECF" w14:textId="77777777" w:rsidR="00FF0E80" w:rsidRPr="002C4D10" w:rsidRDefault="00FF0E80" w:rsidP="00FF0E80">
            <w:pPr>
              <w:numPr>
                <w:ilvl w:val="0"/>
                <w:numId w:val="16"/>
              </w:numPr>
              <w:rPr>
                <w:rFonts w:ascii="Segoe UI Historic" w:hAnsi="Segoe UI Historic" w:cs="Segoe UI Historic"/>
                <w:sz w:val="21"/>
                <w:szCs w:val="21"/>
              </w:rPr>
            </w:pPr>
            <w:r w:rsidRPr="002C4D10">
              <w:rPr>
                <w:rFonts w:ascii="Segoe UI Historic" w:hAnsi="Segoe UI Historic" w:cs="Segoe UI Historic"/>
                <w:sz w:val="21"/>
                <w:szCs w:val="21"/>
              </w:rPr>
              <w:t xml:space="preserve"> Designated teacher to consult with pupils, carers and staff prior to writing PEP plans. These are reviewed termly and new targets set.</w:t>
            </w:r>
          </w:p>
          <w:p w14:paraId="31C31A8D" w14:textId="77777777" w:rsidR="00FF0E80" w:rsidRPr="002C4D10" w:rsidRDefault="00FF0E80" w:rsidP="00FF0E80">
            <w:pPr>
              <w:pStyle w:val="ListParagraph"/>
              <w:numPr>
                <w:ilvl w:val="0"/>
                <w:numId w:val="16"/>
              </w:numPr>
              <w:rPr>
                <w:rFonts w:ascii="Segoe UI Historic" w:hAnsi="Segoe UI Historic" w:cs="Segoe UI Historic"/>
                <w:sz w:val="21"/>
                <w:szCs w:val="21"/>
              </w:rPr>
            </w:pPr>
            <w:r w:rsidRPr="002C4D10">
              <w:rPr>
                <w:rFonts w:ascii="Segoe UI Historic" w:hAnsi="Segoe UI Historic" w:cs="Segoe UI Historic"/>
                <w:sz w:val="21"/>
                <w:szCs w:val="21"/>
              </w:rPr>
              <w:t xml:space="preserve">We provide opportunities for LAC to work with an ELSA to develop understanding around attachment and emotions, which has a real positive impact. </w:t>
            </w:r>
          </w:p>
          <w:p w14:paraId="24DE546A" w14:textId="77777777" w:rsidR="00FF0E80" w:rsidRPr="002C4D10" w:rsidRDefault="00FF0E80" w:rsidP="00FF0E80">
            <w:pPr>
              <w:pStyle w:val="ListParagraph"/>
              <w:numPr>
                <w:ilvl w:val="0"/>
                <w:numId w:val="16"/>
              </w:numPr>
              <w:rPr>
                <w:rFonts w:ascii="Segoe UI Historic" w:hAnsi="Segoe UI Historic" w:cs="Segoe UI Historic"/>
                <w:sz w:val="21"/>
                <w:szCs w:val="21"/>
              </w:rPr>
            </w:pPr>
            <w:r w:rsidRPr="002C4D10">
              <w:rPr>
                <w:rFonts w:ascii="Segoe UI Historic" w:hAnsi="Segoe UI Historic" w:cs="Segoe UI Historic"/>
                <w:sz w:val="21"/>
                <w:szCs w:val="21"/>
              </w:rPr>
              <w:t xml:space="preserve">Equipment that may be needed to support children in school is also purchased – laptops / iPads to ensure full access to the curriculum. </w:t>
            </w:r>
          </w:p>
          <w:p w14:paraId="00591B09" w14:textId="77777777" w:rsidR="00FF0E80" w:rsidRPr="002C4D10" w:rsidRDefault="00FF0E80" w:rsidP="00FF0E80">
            <w:pPr>
              <w:numPr>
                <w:ilvl w:val="0"/>
                <w:numId w:val="16"/>
              </w:numPr>
              <w:rPr>
                <w:rFonts w:ascii="Segoe UI Historic" w:hAnsi="Segoe UI Historic" w:cs="Segoe UI Historic"/>
                <w:sz w:val="21"/>
                <w:szCs w:val="21"/>
              </w:rPr>
            </w:pPr>
            <w:r w:rsidRPr="002C4D10">
              <w:rPr>
                <w:rFonts w:ascii="Segoe UI Historic" w:hAnsi="Segoe UI Historic" w:cs="Segoe UI Historic"/>
                <w:sz w:val="21"/>
                <w:szCs w:val="21"/>
              </w:rPr>
              <w:t>Specific targeted interventions.</w:t>
            </w:r>
          </w:p>
          <w:p w14:paraId="756EE868" w14:textId="77777777" w:rsidR="00FF0E80" w:rsidRPr="002C4D10" w:rsidRDefault="00FF0E80" w:rsidP="00FF0E80">
            <w:pPr>
              <w:numPr>
                <w:ilvl w:val="0"/>
                <w:numId w:val="16"/>
              </w:numPr>
              <w:rPr>
                <w:rFonts w:ascii="Segoe UI Historic" w:hAnsi="Segoe UI Historic" w:cs="Segoe UI Historic"/>
                <w:sz w:val="21"/>
                <w:szCs w:val="21"/>
              </w:rPr>
            </w:pPr>
            <w:r w:rsidRPr="002C4D10">
              <w:rPr>
                <w:rFonts w:ascii="Segoe UI Historic" w:hAnsi="Segoe UI Historic" w:cs="Segoe UI Historic"/>
                <w:sz w:val="21"/>
                <w:szCs w:val="21"/>
              </w:rPr>
              <w:t>Additional staffing.</w:t>
            </w:r>
          </w:p>
          <w:p w14:paraId="7A2BDC06" w14:textId="3AD6CA34" w:rsidR="00FF0E80" w:rsidRPr="00252148" w:rsidRDefault="00FF0E80" w:rsidP="00FF0E80">
            <w:pPr>
              <w:ind w:left="284"/>
              <w:rPr>
                <w:rFonts w:ascii="Arial" w:hAnsi="Arial" w:cs="Arial"/>
              </w:rPr>
            </w:pPr>
            <w:r w:rsidRPr="002C4D10">
              <w:rPr>
                <w:rFonts w:ascii="Segoe UI Historic" w:hAnsi="Segoe UI Historic" w:cs="Segoe UI Historic"/>
                <w:sz w:val="21"/>
                <w:szCs w:val="21"/>
              </w:rPr>
              <w:t>Use of professionals to work with pupils based on specific talents they may excel in, such as the arts.</w:t>
            </w:r>
          </w:p>
        </w:tc>
      </w:tr>
      <w:tr w:rsidR="00FF0E80" w:rsidRPr="00252148" w14:paraId="018B2768" w14:textId="77777777" w:rsidTr="00893AB0">
        <w:tc>
          <w:tcPr>
            <w:tcW w:w="10031" w:type="dxa"/>
            <w:gridSpan w:val="2"/>
          </w:tcPr>
          <w:p w14:paraId="6AC2AD59" w14:textId="77777777" w:rsidR="00FF0E80" w:rsidRDefault="00FF0E80" w:rsidP="00FF0E80">
            <w:pPr>
              <w:rPr>
                <w:rFonts w:ascii="Arial" w:hAnsi="Arial" w:cs="Arial"/>
                <w:b/>
              </w:rPr>
            </w:pPr>
          </w:p>
          <w:p w14:paraId="6EBDC713" w14:textId="333C66D9" w:rsidR="00FF0E80" w:rsidRPr="00252148" w:rsidRDefault="00FF0E80" w:rsidP="00FF0E80">
            <w:pPr>
              <w:rPr>
                <w:rFonts w:ascii="Arial" w:hAnsi="Arial" w:cs="Arial"/>
              </w:rPr>
            </w:pPr>
            <w:r w:rsidRPr="00252148">
              <w:rPr>
                <w:rFonts w:ascii="Arial" w:hAnsi="Arial" w:cs="Arial"/>
                <w:b/>
              </w:rPr>
              <w:t>SENCO name/contact:</w:t>
            </w:r>
            <w:r w:rsidR="001C1D97">
              <w:rPr>
                <w:rFonts w:ascii="Arial" w:hAnsi="Arial" w:cs="Arial"/>
                <w:b/>
              </w:rPr>
              <w:t xml:space="preserve"> Lauren Mulholland</w:t>
            </w:r>
          </w:p>
        </w:tc>
      </w:tr>
      <w:tr w:rsidR="00FF0E80" w:rsidRPr="00252148" w14:paraId="30FDE823" w14:textId="77777777" w:rsidTr="00893AB0">
        <w:tc>
          <w:tcPr>
            <w:tcW w:w="10031" w:type="dxa"/>
            <w:gridSpan w:val="2"/>
          </w:tcPr>
          <w:p w14:paraId="79B94714" w14:textId="77777777" w:rsidR="00FF0E80" w:rsidRDefault="00FF0E80" w:rsidP="00FF0E80">
            <w:pPr>
              <w:rPr>
                <w:rFonts w:ascii="Arial" w:hAnsi="Arial" w:cs="Arial"/>
                <w:b/>
              </w:rPr>
            </w:pPr>
          </w:p>
          <w:p w14:paraId="52736BDD" w14:textId="50C4F2F6" w:rsidR="00FF0E80" w:rsidRPr="00252148" w:rsidRDefault="00FF0E80" w:rsidP="00FF0E80">
            <w:pPr>
              <w:rPr>
                <w:rFonts w:ascii="Arial" w:hAnsi="Arial" w:cs="Arial"/>
                <w:b/>
              </w:rPr>
            </w:pPr>
            <w:r w:rsidRPr="00252148">
              <w:rPr>
                <w:rFonts w:ascii="Arial" w:hAnsi="Arial" w:cs="Arial"/>
                <w:b/>
              </w:rPr>
              <w:t>Headteacher name/contact:</w:t>
            </w:r>
            <w:r w:rsidR="001C1D97">
              <w:rPr>
                <w:rFonts w:ascii="Arial" w:hAnsi="Arial" w:cs="Arial"/>
                <w:b/>
              </w:rPr>
              <w:t xml:space="preserve"> Hannah </w:t>
            </w:r>
            <w:proofErr w:type="spellStart"/>
            <w:r w:rsidR="001C1D97">
              <w:rPr>
                <w:rFonts w:ascii="Arial" w:hAnsi="Arial" w:cs="Arial"/>
                <w:b/>
              </w:rPr>
              <w:t>Melarangi</w:t>
            </w:r>
            <w:proofErr w:type="spellEnd"/>
          </w:p>
        </w:tc>
      </w:tr>
      <w:tr w:rsidR="00FF0E80" w:rsidRPr="00252148" w14:paraId="3F53D686" w14:textId="77777777" w:rsidTr="00893AB0">
        <w:tc>
          <w:tcPr>
            <w:tcW w:w="10031" w:type="dxa"/>
            <w:gridSpan w:val="2"/>
          </w:tcPr>
          <w:p w14:paraId="2558A795" w14:textId="77777777" w:rsidR="00FF0E80" w:rsidRDefault="00FF0E80" w:rsidP="00FF0E80">
            <w:pPr>
              <w:rPr>
                <w:rFonts w:ascii="Arial" w:hAnsi="Arial" w:cs="Arial"/>
                <w:b/>
                <w:highlight w:val="cyan"/>
              </w:rPr>
            </w:pPr>
          </w:p>
          <w:p w14:paraId="17BF4668" w14:textId="461E18D8" w:rsidR="00FF0E80" w:rsidRDefault="00FF0E80" w:rsidP="00FF0E80">
            <w:pPr>
              <w:rPr>
                <w:rFonts w:ascii="Arial" w:hAnsi="Arial" w:cs="Arial"/>
                <w:b/>
              </w:rPr>
            </w:pPr>
            <w:r w:rsidRPr="00536023">
              <w:rPr>
                <w:rFonts w:ascii="Arial" w:hAnsi="Arial" w:cs="Arial"/>
                <w:b/>
                <w:highlight w:val="cyan"/>
              </w:rPr>
              <w:t xml:space="preserve">ANNUAL </w:t>
            </w:r>
            <w:r w:rsidRPr="00266E41">
              <w:rPr>
                <w:rFonts w:ascii="Arial" w:hAnsi="Arial" w:cs="Arial"/>
                <w:b/>
                <w:highlight w:val="cyan"/>
              </w:rPr>
              <w:t xml:space="preserve">REVIEW </w:t>
            </w:r>
            <w:r w:rsidRPr="00061002">
              <w:rPr>
                <w:rFonts w:ascii="Arial" w:hAnsi="Arial" w:cs="Arial"/>
                <w:b/>
                <w:highlight w:val="cyan"/>
              </w:rPr>
              <w:t>202</w:t>
            </w:r>
            <w:r w:rsidR="00266E41" w:rsidRPr="00061002">
              <w:rPr>
                <w:rFonts w:ascii="Arial" w:hAnsi="Arial" w:cs="Arial"/>
                <w:b/>
                <w:highlight w:val="cyan"/>
              </w:rPr>
              <w:t>5</w:t>
            </w:r>
            <w:r w:rsidR="00061002" w:rsidRPr="00061002">
              <w:rPr>
                <w:rFonts w:ascii="Arial" w:hAnsi="Arial" w:cs="Arial"/>
                <w:b/>
                <w:highlight w:val="cyan"/>
              </w:rPr>
              <w:t>-2026</w:t>
            </w:r>
          </w:p>
          <w:p w14:paraId="0139B822" w14:textId="50F74928" w:rsidR="00061002" w:rsidRPr="00252148" w:rsidRDefault="00061002" w:rsidP="00FF0E80">
            <w:pPr>
              <w:rPr>
                <w:rFonts w:ascii="Arial" w:hAnsi="Arial" w:cs="Arial"/>
                <w:b/>
              </w:rPr>
            </w:pPr>
            <w:r>
              <w:rPr>
                <w:rFonts w:ascii="Arial" w:hAnsi="Arial" w:cs="Arial"/>
                <w:b/>
              </w:rPr>
              <w:t>Next review:2026-2027</w:t>
            </w:r>
          </w:p>
          <w:p w14:paraId="1FFCC665" w14:textId="46C59626" w:rsidR="00FF0E80" w:rsidRPr="00252148" w:rsidRDefault="00FF0E80" w:rsidP="00FF0E80">
            <w:pPr>
              <w:spacing w:after="240"/>
              <w:rPr>
                <w:rFonts w:ascii="Arial" w:hAnsi="Arial" w:cs="Arial"/>
                <w:b/>
              </w:rPr>
            </w:pPr>
            <w:r w:rsidRPr="00252148">
              <w:rPr>
                <w:rFonts w:ascii="Arial" w:hAnsi="Arial" w:cs="Arial"/>
                <w:b/>
              </w:rPr>
              <w:t>Completed by:</w:t>
            </w:r>
            <w:r w:rsidR="009C3BE7">
              <w:rPr>
                <w:rFonts w:ascii="Arial" w:hAnsi="Arial" w:cs="Arial"/>
                <w:b/>
              </w:rPr>
              <w:t xml:space="preserve"> Lauren Mulholland                                           </w:t>
            </w:r>
            <w:r w:rsidRPr="00252148">
              <w:rPr>
                <w:rFonts w:ascii="Arial" w:hAnsi="Arial" w:cs="Arial"/>
                <w:b/>
              </w:rPr>
              <w:t xml:space="preserve">Date: </w:t>
            </w:r>
          </w:p>
        </w:tc>
      </w:tr>
    </w:tbl>
    <w:p w14:paraId="0E59B79D" w14:textId="77777777" w:rsidR="002A770D" w:rsidRPr="00252148" w:rsidRDefault="002A770D" w:rsidP="002A770D">
      <w:pPr>
        <w:rPr>
          <w:rFonts w:ascii="Arial" w:hAnsi="Arial" w:cs="Arial"/>
        </w:rPr>
      </w:pPr>
    </w:p>
    <w:p w14:paraId="22E5A8DA" w14:textId="77777777" w:rsidR="007B5250" w:rsidRPr="00252148" w:rsidRDefault="007B5250">
      <w:pPr>
        <w:rPr>
          <w:rFonts w:ascii="Arial" w:hAnsi="Arial" w:cs="Arial"/>
          <w:b/>
        </w:rPr>
      </w:pPr>
    </w:p>
    <w:p w14:paraId="5F8B6A1E" w14:textId="77777777" w:rsidR="007B5250" w:rsidRPr="00252148" w:rsidRDefault="007B5250">
      <w:pPr>
        <w:rPr>
          <w:rFonts w:ascii="Arial" w:hAnsi="Arial" w:cs="Arial"/>
          <w:b/>
        </w:rPr>
      </w:pPr>
    </w:p>
    <w:p w14:paraId="0272E036" w14:textId="77777777" w:rsidR="007A0090" w:rsidRPr="00252148" w:rsidRDefault="007A0090" w:rsidP="00072A5B">
      <w:pPr>
        <w:rPr>
          <w:rFonts w:ascii="Arial" w:hAnsi="Arial" w:cs="Arial"/>
          <w:b/>
          <w:sz w:val="28"/>
          <w:szCs w:val="28"/>
        </w:rPr>
      </w:pPr>
    </w:p>
    <w:p w14:paraId="0262B2CC" w14:textId="1F9CB73D" w:rsidR="00072A5B" w:rsidRPr="00252148" w:rsidRDefault="00BA7263" w:rsidP="00BA7263">
      <w:pPr>
        <w:rPr>
          <w:rFonts w:ascii="Arial" w:hAnsi="Arial" w:cs="Arial"/>
        </w:rPr>
      </w:pPr>
      <w:r w:rsidRPr="00252148">
        <w:rPr>
          <w:rFonts w:ascii="Arial" w:hAnsi="Arial" w:cs="Arial"/>
        </w:rPr>
        <w:t xml:space="preserve"> </w:t>
      </w:r>
    </w:p>
    <w:sectPr w:rsidR="00072A5B" w:rsidRPr="00252148" w:rsidSect="00FF53FA">
      <w:footerReference w:type="default" r:id="rId20"/>
      <w:pgSz w:w="11906" w:h="16838"/>
      <w:pgMar w:top="567" w:right="849" w:bottom="993" w:left="993"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9812B" w14:textId="77777777" w:rsidR="0053237F" w:rsidRDefault="0053237F">
      <w:r>
        <w:separator/>
      </w:r>
    </w:p>
  </w:endnote>
  <w:endnote w:type="continuationSeparator" w:id="0">
    <w:p w14:paraId="74BE61AF" w14:textId="77777777" w:rsidR="0053237F" w:rsidRDefault="00532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EB5D" w14:textId="637C0682" w:rsidR="007A0090" w:rsidRPr="007A0090" w:rsidRDefault="007A0090">
    <w:pPr>
      <w:pStyle w:val="Footer"/>
      <w:jc w:val="center"/>
      <w:rPr>
        <w:rFonts w:ascii="Arial" w:hAnsi="Arial" w:cs="Arial"/>
        <w:sz w:val="22"/>
        <w:szCs w:val="22"/>
      </w:rPr>
    </w:pPr>
    <w:r w:rsidRPr="007A0090">
      <w:rPr>
        <w:rFonts w:ascii="Arial" w:hAnsi="Arial" w:cs="Arial"/>
        <w:sz w:val="22"/>
        <w:szCs w:val="22"/>
      </w:rPr>
      <w:fldChar w:fldCharType="begin"/>
    </w:r>
    <w:r w:rsidRPr="007A0090">
      <w:rPr>
        <w:rFonts w:ascii="Arial" w:hAnsi="Arial" w:cs="Arial"/>
        <w:sz w:val="22"/>
        <w:szCs w:val="22"/>
      </w:rPr>
      <w:instrText xml:space="preserve"> PAGE   \* MERGEFORMAT </w:instrText>
    </w:r>
    <w:r w:rsidRPr="007A0090">
      <w:rPr>
        <w:rFonts w:ascii="Arial" w:hAnsi="Arial" w:cs="Arial"/>
        <w:sz w:val="22"/>
        <w:szCs w:val="22"/>
      </w:rPr>
      <w:fldChar w:fldCharType="separate"/>
    </w:r>
    <w:r w:rsidR="003D468E">
      <w:rPr>
        <w:rFonts w:ascii="Arial" w:hAnsi="Arial" w:cs="Arial"/>
        <w:noProof/>
        <w:sz w:val="22"/>
        <w:szCs w:val="22"/>
      </w:rPr>
      <w:t>3</w:t>
    </w:r>
    <w:r w:rsidRPr="007A0090">
      <w:rPr>
        <w:rFonts w:ascii="Arial" w:hAnsi="Arial" w:cs="Arial"/>
        <w:noProof/>
        <w:sz w:val="22"/>
        <w:szCs w:val="22"/>
      </w:rPr>
      <w:fldChar w:fldCharType="end"/>
    </w:r>
  </w:p>
  <w:p w14:paraId="129A2D93" w14:textId="77777777" w:rsidR="007A0090" w:rsidRDefault="007A0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72BB5" w14:textId="77777777" w:rsidR="0053237F" w:rsidRDefault="0053237F">
      <w:r>
        <w:separator/>
      </w:r>
    </w:p>
  </w:footnote>
  <w:footnote w:type="continuationSeparator" w:id="0">
    <w:p w14:paraId="55ED8B84" w14:textId="77777777" w:rsidR="0053237F" w:rsidRDefault="00532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5F67C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B4090"/>
    <w:multiLevelType w:val="hybridMultilevel"/>
    <w:tmpl w:val="19EE3254"/>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B3F8D"/>
    <w:multiLevelType w:val="hybridMultilevel"/>
    <w:tmpl w:val="8076CCFE"/>
    <w:lvl w:ilvl="0" w:tplc="84F08982">
      <w:start w:val="1"/>
      <w:numFmt w:val="bullet"/>
      <w:lvlText w:val=""/>
      <w:lvlJc w:val="left"/>
      <w:pPr>
        <w:tabs>
          <w:tab w:val="num" w:pos="284"/>
        </w:tabs>
        <w:ind w:left="284" w:hanging="284"/>
      </w:pPr>
      <w:rPr>
        <w:rFonts w:ascii="Symbol" w:hAnsi="Symbol" w:hint="default"/>
      </w:rPr>
    </w:lvl>
    <w:lvl w:ilvl="1" w:tplc="CBA886D2">
      <w:start w:val="1"/>
      <w:numFmt w:val="bullet"/>
      <w:lvlText w:val=""/>
      <w:lvlJc w:val="left"/>
      <w:pPr>
        <w:tabs>
          <w:tab w:val="num" w:pos="340"/>
        </w:tabs>
        <w:ind w:left="39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8E5859"/>
    <w:multiLevelType w:val="hybridMultilevel"/>
    <w:tmpl w:val="1AA0E4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923132"/>
    <w:multiLevelType w:val="hybridMultilevel"/>
    <w:tmpl w:val="3586D0AA"/>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734108"/>
    <w:multiLevelType w:val="hybridMultilevel"/>
    <w:tmpl w:val="4F363AB2"/>
    <w:lvl w:ilvl="0" w:tplc="9C061684">
      <w:numFmt w:val="bullet"/>
      <w:lvlText w:val=""/>
      <w:lvlJc w:val="left"/>
      <w:pPr>
        <w:tabs>
          <w:tab w:val="num" w:pos="284"/>
        </w:tabs>
        <w:ind w:left="284" w:hanging="284"/>
      </w:pPr>
      <w:rPr>
        <w:rFonts w:ascii="Symbol" w:eastAsia="Times New Roman" w:hAnsi="Symbol" w:cs="Arial" w:hint="default"/>
      </w:rPr>
    </w:lvl>
    <w:lvl w:ilvl="1" w:tplc="84F08982">
      <w:start w:val="1"/>
      <w:numFmt w:val="bullet"/>
      <w:lvlText w:val=""/>
      <w:lvlJc w:val="left"/>
      <w:pPr>
        <w:tabs>
          <w:tab w:val="num" w:pos="1364"/>
        </w:tabs>
        <w:ind w:left="1364" w:hanging="28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DE179C"/>
    <w:multiLevelType w:val="hybridMultilevel"/>
    <w:tmpl w:val="DF4E4C7E"/>
    <w:lvl w:ilvl="0" w:tplc="84F08982">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8347FB"/>
    <w:multiLevelType w:val="hybridMultilevel"/>
    <w:tmpl w:val="44C6B9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0966A2"/>
    <w:multiLevelType w:val="hybridMultilevel"/>
    <w:tmpl w:val="4B2EA7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E25967"/>
    <w:multiLevelType w:val="hybridMultilevel"/>
    <w:tmpl w:val="C8749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260C3A"/>
    <w:multiLevelType w:val="hybridMultilevel"/>
    <w:tmpl w:val="76FC0C1A"/>
    <w:lvl w:ilvl="0" w:tplc="08090001">
      <w:start w:val="1"/>
      <w:numFmt w:val="bullet"/>
      <w:lvlText w:val=""/>
      <w:lvlJc w:val="left"/>
      <w:pPr>
        <w:tabs>
          <w:tab w:val="num" w:pos="720"/>
        </w:tabs>
        <w:ind w:left="720" w:hanging="360"/>
      </w:pPr>
      <w:rPr>
        <w:rFonts w:ascii="Symbol" w:hAnsi="Symbol" w:hint="default"/>
      </w:rPr>
    </w:lvl>
    <w:lvl w:ilvl="1" w:tplc="5E2C3214">
      <w:start w:val="1"/>
      <w:numFmt w:val="bullet"/>
      <w:lvlText w:val=""/>
      <w:lvlJc w:val="left"/>
      <w:pPr>
        <w:tabs>
          <w:tab w:val="num" w:pos="340"/>
        </w:tabs>
        <w:ind w:left="39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9A6795"/>
    <w:multiLevelType w:val="hybridMultilevel"/>
    <w:tmpl w:val="08DC58FE"/>
    <w:lvl w:ilvl="0" w:tplc="84F08982">
      <w:start w:val="1"/>
      <w:numFmt w:val="bullet"/>
      <w:lvlText w:val=""/>
      <w:lvlJc w:val="left"/>
      <w:pPr>
        <w:tabs>
          <w:tab w:val="num" w:pos="284"/>
        </w:tabs>
        <w:ind w:left="284" w:hanging="284"/>
      </w:pPr>
      <w:rPr>
        <w:rFonts w:ascii="Symbol" w:hAnsi="Symbol" w:hint="default"/>
      </w:rPr>
    </w:lvl>
    <w:lvl w:ilvl="1" w:tplc="5E2C3214">
      <w:start w:val="1"/>
      <w:numFmt w:val="bullet"/>
      <w:lvlText w:val=""/>
      <w:lvlJc w:val="left"/>
      <w:pPr>
        <w:tabs>
          <w:tab w:val="num" w:pos="1420"/>
        </w:tabs>
        <w:ind w:left="147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595497"/>
    <w:multiLevelType w:val="hybridMultilevel"/>
    <w:tmpl w:val="753CFFBE"/>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4278AC"/>
    <w:multiLevelType w:val="hybridMultilevel"/>
    <w:tmpl w:val="B96008A4"/>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2000B0"/>
    <w:multiLevelType w:val="hybridMultilevel"/>
    <w:tmpl w:val="A570511E"/>
    <w:lvl w:ilvl="0" w:tplc="526EA050">
      <w:start w:val="35"/>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5A48DC"/>
    <w:multiLevelType w:val="hybridMultilevel"/>
    <w:tmpl w:val="1CAE8446"/>
    <w:lvl w:ilvl="0" w:tplc="08090003">
      <w:start w:val="1"/>
      <w:numFmt w:val="bullet"/>
      <w:lvlText w:val="o"/>
      <w:lvlJc w:val="left"/>
      <w:pPr>
        <w:tabs>
          <w:tab w:val="num" w:pos="568"/>
        </w:tabs>
        <w:ind w:left="568" w:hanging="284"/>
      </w:pPr>
      <w:rPr>
        <w:rFonts w:ascii="Courier New" w:hAnsi="Courier New" w:cs="Courier New"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num w:numId="1" w16cid:durableId="544752468">
    <w:abstractNumId w:val="14"/>
  </w:num>
  <w:num w:numId="2" w16cid:durableId="964698188">
    <w:abstractNumId w:val="13"/>
  </w:num>
  <w:num w:numId="3" w16cid:durableId="1602252767">
    <w:abstractNumId w:val="1"/>
  </w:num>
  <w:num w:numId="4" w16cid:durableId="1429155919">
    <w:abstractNumId w:val="3"/>
  </w:num>
  <w:num w:numId="5" w16cid:durableId="138693460">
    <w:abstractNumId w:val="7"/>
  </w:num>
  <w:num w:numId="6" w16cid:durableId="1130397438">
    <w:abstractNumId w:val="10"/>
  </w:num>
  <w:num w:numId="7" w16cid:durableId="1124888515">
    <w:abstractNumId w:val="6"/>
  </w:num>
  <w:num w:numId="8" w16cid:durableId="1800798800">
    <w:abstractNumId w:val="5"/>
  </w:num>
  <w:num w:numId="9" w16cid:durableId="40909449">
    <w:abstractNumId w:val="11"/>
  </w:num>
  <w:num w:numId="10" w16cid:durableId="399719421">
    <w:abstractNumId w:val="2"/>
  </w:num>
  <w:num w:numId="11" w16cid:durableId="597523191">
    <w:abstractNumId w:val="12"/>
  </w:num>
  <w:num w:numId="12" w16cid:durableId="386147155">
    <w:abstractNumId w:val="4"/>
  </w:num>
  <w:num w:numId="13" w16cid:durableId="684140090">
    <w:abstractNumId w:val="0"/>
  </w:num>
  <w:num w:numId="14" w16cid:durableId="1258829431">
    <w:abstractNumId w:val="15"/>
  </w:num>
  <w:num w:numId="15" w16cid:durableId="735279511">
    <w:abstractNumId w:val="9"/>
  </w:num>
  <w:num w:numId="16" w16cid:durableId="1627657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0D"/>
    <w:rsid w:val="000209B4"/>
    <w:rsid w:val="0005252F"/>
    <w:rsid w:val="00061002"/>
    <w:rsid w:val="000625A0"/>
    <w:rsid w:val="00072A5B"/>
    <w:rsid w:val="00073539"/>
    <w:rsid w:val="00085312"/>
    <w:rsid w:val="000B4E4F"/>
    <w:rsid w:val="000D7181"/>
    <w:rsid w:val="000E0CE9"/>
    <w:rsid w:val="000E3F70"/>
    <w:rsid w:val="000F706E"/>
    <w:rsid w:val="00106B79"/>
    <w:rsid w:val="001174DF"/>
    <w:rsid w:val="00123ADA"/>
    <w:rsid w:val="00126087"/>
    <w:rsid w:val="001412C6"/>
    <w:rsid w:val="001414AE"/>
    <w:rsid w:val="00147090"/>
    <w:rsid w:val="001954F8"/>
    <w:rsid w:val="001C0DCA"/>
    <w:rsid w:val="001C1D97"/>
    <w:rsid w:val="001C5518"/>
    <w:rsid w:val="001C68E8"/>
    <w:rsid w:val="001D590D"/>
    <w:rsid w:val="001D5AB2"/>
    <w:rsid w:val="001D65CF"/>
    <w:rsid w:val="00207600"/>
    <w:rsid w:val="002151E7"/>
    <w:rsid w:val="0021747A"/>
    <w:rsid w:val="00221993"/>
    <w:rsid w:val="002453AD"/>
    <w:rsid w:val="00252148"/>
    <w:rsid w:val="00266E41"/>
    <w:rsid w:val="002676A5"/>
    <w:rsid w:val="002844C7"/>
    <w:rsid w:val="00296DD4"/>
    <w:rsid w:val="002A5191"/>
    <w:rsid w:val="002A770D"/>
    <w:rsid w:val="002B725B"/>
    <w:rsid w:val="002C3120"/>
    <w:rsid w:val="002C3DC4"/>
    <w:rsid w:val="002F5E75"/>
    <w:rsid w:val="003125E2"/>
    <w:rsid w:val="00322B37"/>
    <w:rsid w:val="00325546"/>
    <w:rsid w:val="0034196C"/>
    <w:rsid w:val="00382270"/>
    <w:rsid w:val="00394B40"/>
    <w:rsid w:val="003B4F92"/>
    <w:rsid w:val="003D468E"/>
    <w:rsid w:val="003F7342"/>
    <w:rsid w:val="00424157"/>
    <w:rsid w:val="0043486D"/>
    <w:rsid w:val="00456B44"/>
    <w:rsid w:val="00464D43"/>
    <w:rsid w:val="00471128"/>
    <w:rsid w:val="00486254"/>
    <w:rsid w:val="00496341"/>
    <w:rsid w:val="004B720A"/>
    <w:rsid w:val="004C2D5A"/>
    <w:rsid w:val="004F0214"/>
    <w:rsid w:val="004F03E3"/>
    <w:rsid w:val="004F28AE"/>
    <w:rsid w:val="00500E68"/>
    <w:rsid w:val="00505ABD"/>
    <w:rsid w:val="00530BA6"/>
    <w:rsid w:val="0053237F"/>
    <w:rsid w:val="00536023"/>
    <w:rsid w:val="00536985"/>
    <w:rsid w:val="00542934"/>
    <w:rsid w:val="00550507"/>
    <w:rsid w:val="00572351"/>
    <w:rsid w:val="005879C6"/>
    <w:rsid w:val="00590B62"/>
    <w:rsid w:val="005943A9"/>
    <w:rsid w:val="005A6964"/>
    <w:rsid w:val="005C65DB"/>
    <w:rsid w:val="00602F9B"/>
    <w:rsid w:val="006030E0"/>
    <w:rsid w:val="00607714"/>
    <w:rsid w:val="00613550"/>
    <w:rsid w:val="00656BAB"/>
    <w:rsid w:val="0069406B"/>
    <w:rsid w:val="006A30D9"/>
    <w:rsid w:val="006B08C9"/>
    <w:rsid w:val="006B1155"/>
    <w:rsid w:val="006C072D"/>
    <w:rsid w:val="006C4EE6"/>
    <w:rsid w:val="006F3AE8"/>
    <w:rsid w:val="00775B91"/>
    <w:rsid w:val="0079485D"/>
    <w:rsid w:val="007A0090"/>
    <w:rsid w:val="007A03A4"/>
    <w:rsid w:val="007A5D88"/>
    <w:rsid w:val="007B5250"/>
    <w:rsid w:val="007D1C1C"/>
    <w:rsid w:val="007E3EC4"/>
    <w:rsid w:val="007E4311"/>
    <w:rsid w:val="00800349"/>
    <w:rsid w:val="008012BF"/>
    <w:rsid w:val="00825557"/>
    <w:rsid w:val="0083060E"/>
    <w:rsid w:val="00831B48"/>
    <w:rsid w:val="00834A9D"/>
    <w:rsid w:val="0084026C"/>
    <w:rsid w:val="008442C9"/>
    <w:rsid w:val="008752FB"/>
    <w:rsid w:val="00882CA5"/>
    <w:rsid w:val="00893AB0"/>
    <w:rsid w:val="00895935"/>
    <w:rsid w:val="008A5D15"/>
    <w:rsid w:val="008B0DDC"/>
    <w:rsid w:val="008B28F4"/>
    <w:rsid w:val="008C1FA3"/>
    <w:rsid w:val="008D1652"/>
    <w:rsid w:val="008D26C7"/>
    <w:rsid w:val="008D462B"/>
    <w:rsid w:val="009037FE"/>
    <w:rsid w:val="00911A04"/>
    <w:rsid w:val="009136C4"/>
    <w:rsid w:val="00915875"/>
    <w:rsid w:val="00917A30"/>
    <w:rsid w:val="00927EC2"/>
    <w:rsid w:val="00933B09"/>
    <w:rsid w:val="009348D1"/>
    <w:rsid w:val="009401AD"/>
    <w:rsid w:val="00943354"/>
    <w:rsid w:val="009467E4"/>
    <w:rsid w:val="009556F6"/>
    <w:rsid w:val="00963BBD"/>
    <w:rsid w:val="009671CF"/>
    <w:rsid w:val="00970740"/>
    <w:rsid w:val="00972C12"/>
    <w:rsid w:val="00980564"/>
    <w:rsid w:val="00981830"/>
    <w:rsid w:val="0098189F"/>
    <w:rsid w:val="00983ADB"/>
    <w:rsid w:val="00990FEB"/>
    <w:rsid w:val="009A005A"/>
    <w:rsid w:val="009A4AF1"/>
    <w:rsid w:val="009B36B9"/>
    <w:rsid w:val="009C3BE7"/>
    <w:rsid w:val="009D30A9"/>
    <w:rsid w:val="009E4043"/>
    <w:rsid w:val="00A079BE"/>
    <w:rsid w:val="00A07CA4"/>
    <w:rsid w:val="00A11182"/>
    <w:rsid w:val="00A44BBE"/>
    <w:rsid w:val="00A576C9"/>
    <w:rsid w:val="00A701B6"/>
    <w:rsid w:val="00AA13C3"/>
    <w:rsid w:val="00AC0D3A"/>
    <w:rsid w:val="00AD113A"/>
    <w:rsid w:val="00AD3FEF"/>
    <w:rsid w:val="00AF3FC5"/>
    <w:rsid w:val="00B071B5"/>
    <w:rsid w:val="00B0786B"/>
    <w:rsid w:val="00B8092E"/>
    <w:rsid w:val="00B92A6A"/>
    <w:rsid w:val="00B94132"/>
    <w:rsid w:val="00BA7263"/>
    <w:rsid w:val="00BB1922"/>
    <w:rsid w:val="00BD38DD"/>
    <w:rsid w:val="00BE00BB"/>
    <w:rsid w:val="00BE6DBB"/>
    <w:rsid w:val="00C07B17"/>
    <w:rsid w:val="00C10508"/>
    <w:rsid w:val="00C3090C"/>
    <w:rsid w:val="00C3310C"/>
    <w:rsid w:val="00C422DD"/>
    <w:rsid w:val="00C45091"/>
    <w:rsid w:val="00C512A4"/>
    <w:rsid w:val="00C642E3"/>
    <w:rsid w:val="00C74204"/>
    <w:rsid w:val="00C838B5"/>
    <w:rsid w:val="00CA680E"/>
    <w:rsid w:val="00CC78E1"/>
    <w:rsid w:val="00CD71CF"/>
    <w:rsid w:val="00CE3779"/>
    <w:rsid w:val="00CE58E2"/>
    <w:rsid w:val="00CF29F2"/>
    <w:rsid w:val="00CF6E51"/>
    <w:rsid w:val="00D23DD7"/>
    <w:rsid w:val="00D46941"/>
    <w:rsid w:val="00D46CDB"/>
    <w:rsid w:val="00D55433"/>
    <w:rsid w:val="00D665B4"/>
    <w:rsid w:val="00D75BF5"/>
    <w:rsid w:val="00DE5548"/>
    <w:rsid w:val="00DE79F6"/>
    <w:rsid w:val="00DF5807"/>
    <w:rsid w:val="00DF59E4"/>
    <w:rsid w:val="00E209E9"/>
    <w:rsid w:val="00E329DB"/>
    <w:rsid w:val="00E3439F"/>
    <w:rsid w:val="00E56F13"/>
    <w:rsid w:val="00E62FD8"/>
    <w:rsid w:val="00E67144"/>
    <w:rsid w:val="00E93577"/>
    <w:rsid w:val="00E94F19"/>
    <w:rsid w:val="00EA0C00"/>
    <w:rsid w:val="00EB5121"/>
    <w:rsid w:val="00EC0571"/>
    <w:rsid w:val="00EC2643"/>
    <w:rsid w:val="00ED6C20"/>
    <w:rsid w:val="00EF1D7E"/>
    <w:rsid w:val="00F04102"/>
    <w:rsid w:val="00F07CCF"/>
    <w:rsid w:val="00F40856"/>
    <w:rsid w:val="00F430BE"/>
    <w:rsid w:val="00F4614C"/>
    <w:rsid w:val="00F731B2"/>
    <w:rsid w:val="00F740E7"/>
    <w:rsid w:val="00F80341"/>
    <w:rsid w:val="00F81D86"/>
    <w:rsid w:val="00F84738"/>
    <w:rsid w:val="00FA31D7"/>
    <w:rsid w:val="00FB4DE8"/>
    <w:rsid w:val="00FD2958"/>
    <w:rsid w:val="00FE5A47"/>
    <w:rsid w:val="00FE6CF8"/>
    <w:rsid w:val="00FE7DF2"/>
    <w:rsid w:val="00FF0E80"/>
    <w:rsid w:val="00FF1A8F"/>
    <w:rsid w:val="00FF53FA"/>
    <w:rsid w:val="00FF5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F5FAD"/>
  <w15:chartTrackingRefBased/>
  <w15:docId w15:val="{A68436AC-D8C5-4417-B8BA-C11253A7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7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90B62"/>
    <w:pPr>
      <w:tabs>
        <w:tab w:val="center" w:pos="4153"/>
        <w:tab w:val="right" w:pos="8306"/>
      </w:tabs>
    </w:pPr>
  </w:style>
  <w:style w:type="paragraph" w:styleId="Footer">
    <w:name w:val="footer"/>
    <w:basedOn w:val="Normal"/>
    <w:link w:val="FooterChar"/>
    <w:uiPriority w:val="99"/>
    <w:rsid w:val="00590B62"/>
    <w:pPr>
      <w:tabs>
        <w:tab w:val="center" w:pos="4153"/>
        <w:tab w:val="right" w:pos="8306"/>
      </w:tabs>
    </w:pPr>
  </w:style>
  <w:style w:type="character" w:styleId="Hyperlink">
    <w:name w:val="Hyperlink"/>
    <w:rsid w:val="007E4311"/>
    <w:rPr>
      <w:color w:val="0000FF"/>
      <w:u w:val="single"/>
    </w:rPr>
  </w:style>
  <w:style w:type="character" w:customStyle="1" w:styleId="FooterChar">
    <w:name w:val="Footer Char"/>
    <w:link w:val="Footer"/>
    <w:uiPriority w:val="99"/>
    <w:rsid w:val="007A0090"/>
    <w:rPr>
      <w:sz w:val="24"/>
      <w:szCs w:val="24"/>
    </w:rPr>
  </w:style>
  <w:style w:type="character" w:styleId="UnresolvedMention">
    <w:name w:val="Unresolved Mention"/>
    <w:basedOn w:val="DefaultParagraphFont"/>
    <w:uiPriority w:val="99"/>
    <w:semiHidden/>
    <w:unhideWhenUsed/>
    <w:rsid w:val="009401AD"/>
    <w:rPr>
      <w:color w:val="605E5C"/>
      <w:shd w:val="clear" w:color="auto" w:fill="E1DFDD"/>
    </w:rPr>
  </w:style>
  <w:style w:type="paragraph" w:styleId="ListParagraph">
    <w:name w:val="List Paragraph"/>
    <w:basedOn w:val="Normal"/>
    <w:uiPriority w:val="34"/>
    <w:qFormat/>
    <w:rsid w:val="00CA680E"/>
    <w:pPr>
      <w:ind w:left="720"/>
      <w:contextualSpacing/>
    </w:pPr>
  </w:style>
  <w:style w:type="character" w:styleId="FollowedHyperlink">
    <w:name w:val="FollowedHyperlink"/>
    <w:basedOn w:val="DefaultParagraphFont"/>
    <w:rsid w:val="00CA68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stleviewprimary.co.uk/page/sen/130162" TargetMode="External"/><Relationship Id="rId18" Type="http://schemas.openxmlformats.org/officeDocument/2006/relationships/hyperlink" Target="https://www.castleviewprimary.co.uk/page/pupil-premium/13016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astleviewprimary.co.uk/" TargetMode="External"/><Relationship Id="rId17" Type="http://schemas.openxmlformats.org/officeDocument/2006/relationships/hyperlink" Target="https://www.castleviewprimary.co.uk/page/policies-and-documents/129951" TargetMode="External"/><Relationship Id="rId2" Type="http://schemas.openxmlformats.org/officeDocument/2006/relationships/customXml" Target="../customXml/item2.xml"/><Relationship Id="rId16" Type="http://schemas.openxmlformats.org/officeDocument/2006/relationships/hyperlink" Target="https://www.castleviewprimary.co.uk/page/policies-and-documents/12995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si/2014/1530/schedule/1/made" TargetMode="External"/><Relationship Id="rId5" Type="http://schemas.openxmlformats.org/officeDocument/2006/relationships/numbering" Target="numbering.xml"/><Relationship Id="rId15" Type="http://schemas.openxmlformats.org/officeDocument/2006/relationships/hyperlink" Target="https://www.castleviewprimary.co.uk/page/policies-and-documents/129951" TargetMode="External"/><Relationship Id="rId10" Type="http://schemas.openxmlformats.org/officeDocument/2006/relationships/endnotes" Target="endnotes.xml"/><Relationship Id="rId19" Type="http://schemas.openxmlformats.org/officeDocument/2006/relationships/hyperlink" Target="https://www.castleviewprimary.co.uk/page/policies-and-documents/12995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stleviewprimary.co.uk/page/sen/13016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354E00AE465545B89E620DDE50F56C" ma:contentTypeVersion="15" ma:contentTypeDescription="Create a new document." ma:contentTypeScope="" ma:versionID="12b7a1f77d57eb95c3429a624e95f977">
  <xsd:schema xmlns:xsd="http://www.w3.org/2001/XMLSchema" xmlns:xs="http://www.w3.org/2001/XMLSchema" xmlns:p="http://schemas.microsoft.com/office/2006/metadata/properties" xmlns:ns2="193741d9-e83e-4814-bd2a-6d30862373f6" xmlns:ns3="79649a80-2d42-45c9-bf5d-7023a02a5812" targetNamespace="http://schemas.microsoft.com/office/2006/metadata/properties" ma:root="true" ma:fieldsID="815ea9c2a16dcc3d2737c9809ae8474a" ns2:_="" ns3:_="">
    <xsd:import namespace="193741d9-e83e-4814-bd2a-6d30862373f6"/>
    <xsd:import namespace="79649a80-2d42-45c9-bf5d-7023a02a58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741d9-e83e-4814-bd2a-6d30862373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0b21c80-b764-484f-8d0c-2a05ad97d7e9}" ma:internalName="TaxCatchAll" ma:showField="CatchAllData" ma:web="193741d9-e83e-4814-bd2a-6d30862373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649a80-2d42-45c9-bf5d-7023a02a58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93741d9-e83e-4814-bd2a-6d30862373f6" xsi:nil="true"/>
    <lcf76f155ced4ddcb4097134ff3c332f xmlns="79649a80-2d42-45c9-bf5d-7023a02a58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E2954C-F34E-4587-95A0-10EBAC32A71E}">
  <ds:schemaRefs>
    <ds:schemaRef ds:uri="http://schemas.microsoft.com/sharepoint/v3/contenttype/forms"/>
  </ds:schemaRefs>
</ds:datastoreItem>
</file>

<file path=customXml/itemProps2.xml><?xml version="1.0" encoding="utf-8"?>
<ds:datastoreItem xmlns:ds="http://schemas.openxmlformats.org/officeDocument/2006/customXml" ds:itemID="{50109C47-F5FC-4617-8737-5C909075A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741d9-e83e-4814-bd2a-6d30862373f6"/>
    <ds:schemaRef ds:uri="79649a80-2d42-45c9-bf5d-7023a02a5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6C37A-F7B7-4779-B2D3-7E3BF467F32F}">
  <ds:schemaRefs>
    <ds:schemaRef ds:uri="http://schemas.openxmlformats.org/officeDocument/2006/bibliography"/>
  </ds:schemaRefs>
</ds:datastoreItem>
</file>

<file path=customXml/itemProps4.xml><?xml version="1.0" encoding="utf-8"?>
<ds:datastoreItem xmlns:ds="http://schemas.openxmlformats.org/officeDocument/2006/customXml" ds:itemID="{4B336FBA-9947-4613-A5E1-A6C780925DDA}">
  <ds:schemaRefs>
    <ds:schemaRef ds:uri="http://schemas.microsoft.com/office/2006/metadata/properties"/>
    <ds:schemaRef ds:uri="http://schemas.microsoft.com/office/infopath/2007/PartnerControls"/>
    <ds:schemaRef ds:uri="193741d9-e83e-4814-bd2a-6d30862373f6"/>
    <ds:schemaRef ds:uri="79649a80-2d42-45c9-bf5d-7023a02a5812"/>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99</TotalTime>
  <Pages>9</Pages>
  <Words>3226</Words>
  <Characters>18389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This page is part of the Local Offer for Halton</vt:lpstr>
    </vt:vector>
  </TitlesOfParts>
  <Company>Indiana University</Company>
  <LinksUpToDate>false</LinksUpToDate>
  <CharactersWithSpaces>21572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page is part of the Local Offer for Halton</dc:title>
  <dc:subject/>
  <dc:creator>Tracy Ryan</dc:creator>
  <cp:keywords/>
  <cp:lastModifiedBy>Lauren mulholland</cp:lastModifiedBy>
  <cp:revision>8</cp:revision>
  <cp:lastPrinted>2014-01-23T15:02:00Z</cp:lastPrinted>
  <dcterms:created xsi:type="dcterms:W3CDTF">2024-09-12T12:26:00Z</dcterms:created>
  <dcterms:modified xsi:type="dcterms:W3CDTF">2025-10-02T10:29:00Z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0x010100D7354E00AE465545B89E620DDE50F56C</vt:lpwstr>
  </property>
  <property fmtid="{D5CDD505-2E9C-101B-9397-08002B2CF9AE}" pid="3" name="Order">
    <vt:r8>3316000</vt:r8>
  </property>
  <property fmtid="{D5CDD505-2E9C-101B-9397-08002B2CF9AE}" pid="4" name="MediaServiceImageTags">
    <vt:lpwstr/>
  </property>
</Properties>
</file>