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2">
      <w:pPr>
        <w:rPr>
          <w:rFonts w:ascii="Aptos" w:cs="Aptos" w:eastAsia="Aptos" w:hAnsi="Aptos"/>
          <w:b w:val="1"/>
        </w:rPr>
      </w:pPr>
      <w:r w:rsidDel="00000000" w:rsidR="00000000" w:rsidRPr="00000000">
        <w:rPr>
          <w:rtl w:val="0"/>
        </w:rPr>
      </w:r>
    </w:p>
    <w:p w:rsidR="00000000" w:rsidDel="00000000" w:rsidP="00000000" w:rsidRDefault="00000000" w:rsidRPr="00000000" w14:paraId="00000003">
      <w:pPr>
        <w:rPr>
          <w:rFonts w:ascii="Aptos" w:cs="Aptos" w:eastAsia="Aptos" w:hAnsi="Aptos"/>
          <w:b w:val="1"/>
        </w:rPr>
      </w:pPr>
      <w:r w:rsidDel="00000000" w:rsidR="00000000" w:rsidRPr="00000000">
        <w:rPr>
          <w:rFonts w:ascii="Aptos" w:cs="Aptos" w:eastAsia="Aptos" w:hAnsi="Aptos"/>
          <w:b w:val="1"/>
          <w:rtl w:val="0"/>
        </w:rPr>
        <w:t xml:space="preserve">Subject: How We Can Work Together to Support Your Child’s Reading</w:t>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b w:val="1"/>
        </w:rPr>
      </w:pPr>
      <w:r w:rsidDel="00000000" w:rsidR="00000000" w:rsidRPr="00000000">
        <w:rPr>
          <w:rtl w:val="0"/>
        </w:rPr>
      </w:r>
    </w:p>
    <w:p w:rsidR="00000000" w:rsidDel="00000000" w:rsidP="00000000" w:rsidRDefault="00000000" w:rsidRPr="00000000" w14:paraId="00000006">
      <w:pPr>
        <w:rPr>
          <w:rFonts w:ascii="Aptos" w:cs="Aptos" w:eastAsia="Aptos" w:hAnsi="Aptos"/>
          <w:b w:val="1"/>
        </w:rPr>
      </w:pPr>
      <w:r w:rsidDel="00000000" w:rsidR="00000000" w:rsidRPr="00000000">
        <w:rPr>
          <w:rFonts w:ascii="Aptos" w:cs="Aptos" w:eastAsia="Aptos" w:hAnsi="Aptos"/>
          <w:b w:val="1"/>
          <w:rtl w:val="0"/>
        </w:rPr>
        <w:t xml:space="preserve">Dear Reception, Year 1 and 2 Parents/Carers,</w:t>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Fonts w:ascii="Aptos" w:cs="Aptos" w:eastAsia="Aptos" w:hAnsi="Aptos"/>
          <w:rtl w:val="0"/>
        </w:rPr>
        <w:t xml:space="preserve">At Oldfield, we firmly believe that a love of reading is one of the most valuable gifts we can give our children. Strong reading habits not only support written and verbal communication but also open the door to all areas of learning. Reading exercises the brain, improves concentration, sparks imagination, fosters empathy, and helps children understand the world around them.</w:t>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Fonts w:ascii="Aptos" w:cs="Aptos" w:eastAsia="Aptos" w:hAnsi="Aptos"/>
          <w:rtl w:val="0"/>
        </w:rPr>
        <w:t xml:space="preserve">In school, we provide high-quality texts</w:t>
      </w:r>
      <w:r w:rsidDel="00000000" w:rsidR="00000000" w:rsidRPr="00000000">
        <w:rPr>
          <w:rFonts w:ascii="Aptos" w:cs="Aptos" w:eastAsia="Aptos" w:hAnsi="Aptos"/>
          <w:color w:val="ff0000"/>
          <w:rtl w:val="0"/>
        </w:rPr>
        <w:t xml:space="preserve"> </w:t>
      </w:r>
      <w:r w:rsidDel="00000000" w:rsidR="00000000" w:rsidRPr="00000000">
        <w:rPr>
          <w:rFonts w:ascii="Aptos" w:cs="Aptos" w:eastAsia="Aptos" w:hAnsi="Aptos"/>
          <w:rtl w:val="0"/>
        </w:rPr>
        <w:t xml:space="preserve">throughout our lessons. We also dedicate quiet reading time, allowing children to explore a range of excellent books. In addition, what happens at home plays a crucial role in their reading journey. We understand that family life is busy, and that technology is a big part of children's lives, but we strongly encourage making reading a priority—it is an essential skill that will benefit them for success in learning and future life.</w:t>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b w:val="1"/>
        </w:rPr>
      </w:pPr>
      <w:r w:rsidDel="00000000" w:rsidR="00000000" w:rsidRPr="00000000">
        <w:rPr>
          <w:rFonts w:ascii="Aptos" w:cs="Aptos" w:eastAsia="Aptos" w:hAnsi="Aptos"/>
          <w:b w:val="1"/>
          <w:rtl w:val="0"/>
        </w:rPr>
        <w:t xml:space="preserve">How You Can Support Your Child’s Reading</w:t>
      </w:r>
    </w:p>
    <w:p w:rsidR="00000000" w:rsidDel="00000000" w:rsidP="00000000" w:rsidRDefault="00000000" w:rsidRPr="00000000" w14:paraId="0000000D">
      <w:pPr>
        <w:rPr>
          <w:rFonts w:ascii="Aptos" w:cs="Aptos" w:eastAsia="Aptos" w:hAnsi="Aptos"/>
        </w:rPr>
      </w:pPr>
      <w:r w:rsidDel="00000000" w:rsidR="00000000" w:rsidRPr="00000000">
        <w:rPr>
          <w:rFonts w:ascii="Aptos" w:cs="Aptos" w:eastAsia="Aptos" w:hAnsi="Aptos"/>
          <w:rtl w:val="0"/>
        </w:rPr>
        <w:t xml:space="preserve">Based on a reading survey we have carried out and careful consideration, we kindly ask for your support in the following ways:</w:t>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numPr>
          <w:ilvl w:val="0"/>
          <w:numId w:val="2"/>
        </w:numPr>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rtl w:val="0"/>
        </w:rPr>
        <w:t xml:space="preserve">Ensure your child reads at least </w:t>
      </w:r>
      <w:r w:rsidDel="00000000" w:rsidR="00000000" w:rsidRPr="00000000">
        <w:rPr>
          <w:rFonts w:ascii="Aptos" w:cs="Aptos" w:eastAsia="Aptos" w:hAnsi="Aptos"/>
          <w:b w:val="1"/>
          <w:rtl w:val="0"/>
        </w:rPr>
        <w:t xml:space="preserve">three times a week</w:t>
      </w:r>
      <w:r w:rsidDel="00000000" w:rsidR="00000000" w:rsidRPr="00000000">
        <w:rPr>
          <w:rFonts w:ascii="Aptos" w:cs="Aptos" w:eastAsia="Aptos" w:hAnsi="Aptos"/>
          <w:rtl w:val="0"/>
        </w:rPr>
        <w:t xml:space="preserve"> for a minimum of </w:t>
      </w:r>
      <w:r w:rsidDel="00000000" w:rsidR="00000000" w:rsidRPr="00000000">
        <w:rPr>
          <w:rFonts w:ascii="Aptos" w:cs="Aptos" w:eastAsia="Aptos" w:hAnsi="Aptos"/>
          <w:b w:val="1"/>
          <w:rtl w:val="0"/>
        </w:rPr>
        <w:t xml:space="preserve">10 minutes</w:t>
      </w:r>
      <w:r w:rsidDel="00000000" w:rsidR="00000000" w:rsidRPr="00000000">
        <w:rPr>
          <w:rFonts w:ascii="Aptos" w:cs="Aptos" w:eastAsia="Aptos" w:hAnsi="Aptos"/>
          <w:rtl w:val="0"/>
        </w:rPr>
        <w:t xml:space="preserve">. This should be their banded reading book from school as they are carefully structured to support reading development.</w:t>
      </w:r>
    </w:p>
    <w:p w:rsidR="00000000" w:rsidDel="00000000" w:rsidP="00000000" w:rsidRDefault="00000000" w:rsidRPr="00000000" w14:paraId="00000010">
      <w:pPr>
        <w:ind w:left="720" w:firstLine="0"/>
        <w:rPr>
          <w:rFonts w:ascii="Aptos" w:cs="Aptos" w:eastAsia="Aptos" w:hAnsi="Aptos"/>
        </w:rPr>
      </w:pPr>
      <w:r w:rsidDel="00000000" w:rsidR="00000000" w:rsidRPr="00000000">
        <w:rPr>
          <w:rtl w:val="0"/>
        </w:rPr>
      </w:r>
    </w:p>
    <w:p w:rsidR="00000000" w:rsidDel="00000000" w:rsidP="00000000" w:rsidRDefault="00000000" w:rsidRPr="00000000" w14:paraId="00000011">
      <w:pPr>
        <w:numPr>
          <w:ilvl w:val="0"/>
          <w:numId w:val="2"/>
        </w:numPr>
        <w:ind w:left="720" w:hanging="360"/>
        <w:rPr>
          <w:rFonts w:ascii="Aptos" w:cs="Aptos" w:eastAsia="Aptos" w:hAnsi="Aptos"/>
          <w:u w:val="none"/>
        </w:rPr>
      </w:pPr>
      <w:r w:rsidDel="00000000" w:rsidR="00000000" w:rsidRPr="00000000">
        <w:rPr>
          <w:rFonts w:ascii="Aptos" w:cs="Aptos" w:eastAsia="Aptos" w:hAnsi="Aptos"/>
          <w:rtl w:val="0"/>
        </w:rPr>
        <w:t xml:space="preserve">Please note that children in Reception will be bringing their first guided reading book home over the next few weeks. We suggest they read with you for a minimum of </w:t>
      </w:r>
      <w:r w:rsidDel="00000000" w:rsidR="00000000" w:rsidRPr="00000000">
        <w:rPr>
          <w:rFonts w:ascii="Aptos" w:cs="Aptos" w:eastAsia="Aptos" w:hAnsi="Aptos"/>
          <w:b w:val="1"/>
          <w:rtl w:val="0"/>
        </w:rPr>
        <w:t xml:space="preserve">5 minutes</w:t>
      </w:r>
      <w:r w:rsidDel="00000000" w:rsidR="00000000" w:rsidRPr="00000000">
        <w:rPr>
          <w:rFonts w:ascii="Aptos" w:cs="Aptos" w:eastAsia="Aptos" w:hAnsi="Aptos"/>
          <w:rtl w:val="0"/>
        </w:rPr>
        <w:t xml:space="preserve"> at least</w:t>
      </w:r>
      <w:r w:rsidDel="00000000" w:rsidR="00000000" w:rsidRPr="00000000">
        <w:rPr>
          <w:rFonts w:ascii="Aptos" w:cs="Aptos" w:eastAsia="Aptos" w:hAnsi="Aptos"/>
          <w:b w:val="1"/>
          <w:rtl w:val="0"/>
        </w:rPr>
        <w:t xml:space="preserve"> three times a week</w:t>
      </w:r>
      <w:r w:rsidDel="00000000" w:rsidR="00000000" w:rsidRPr="00000000">
        <w:rPr>
          <w:rFonts w:ascii="Aptos" w:cs="Aptos" w:eastAsia="Aptos" w:hAnsi="Aptos"/>
          <w:rtl w:val="0"/>
        </w:rPr>
        <w:t xml:space="preserve"> during the second half of the Autumn term, up until Christmas, and build up to </w:t>
      </w:r>
      <w:r w:rsidDel="00000000" w:rsidR="00000000" w:rsidRPr="00000000">
        <w:rPr>
          <w:rFonts w:ascii="Aptos" w:cs="Aptos" w:eastAsia="Aptos" w:hAnsi="Aptos"/>
          <w:b w:val="1"/>
          <w:rtl w:val="0"/>
        </w:rPr>
        <w:t xml:space="preserve">10 minutes</w:t>
      </w:r>
      <w:r w:rsidDel="00000000" w:rsidR="00000000" w:rsidRPr="00000000">
        <w:rPr>
          <w:rFonts w:ascii="Aptos" w:cs="Aptos" w:eastAsia="Aptos" w:hAnsi="Aptos"/>
          <w:rtl w:val="0"/>
        </w:rPr>
        <w:t xml:space="preserve"> at least</w:t>
      </w:r>
      <w:r w:rsidDel="00000000" w:rsidR="00000000" w:rsidRPr="00000000">
        <w:rPr>
          <w:rFonts w:ascii="Aptos" w:cs="Aptos" w:eastAsia="Aptos" w:hAnsi="Aptos"/>
          <w:b w:val="1"/>
          <w:rtl w:val="0"/>
        </w:rPr>
        <w:t xml:space="preserve"> three times a week </w:t>
      </w:r>
      <w:r w:rsidDel="00000000" w:rsidR="00000000" w:rsidRPr="00000000">
        <w:rPr>
          <w:rFonts w:ascii="Aptos" w:cs="Aptos" w:eastAsia="Aptos" w:hAnsi="Aptos"/>
          <w:rtl w:val="0"/>
        </w:rPr>
        <w:t xml:space="preserve">after that. </w:t>
      </w:r>
    </w:p>
    <w:p w:rsidR="00000000" w:rsidDel="00000000" w:rsidP="00000000" w:rsidRDefault="00000000" w:rsidRPr="00000000" w14:paraId="00000012">
      <w:pPr>
        <w:ind w:left="720" w:firstLine="0"/>
        <w:rPr>
          <w:rFonts w:ascii="Aptos" w:cs="Aptos" w:eastAsia="Aptos" w:hAnsi="Aptos"/>
        </w:rPr>
      </w:pPr>
      <w:r w:rsidDel="00000000" w:rsidR="00000000" w:rsidRPr="00000000">
        <w:rPr>
          <w:rtl w:val="0"/>
        </w:rPr>
      </w:r>
    </w:p>
    <w:p w:rsidR="00000000" w:rsidDel="00000000" w:rsidP="00000000" w:rsidRDefault="00000000" w:rsidRPr="00000000" w14:paraId="00000013">
      <w:pPr>
        <w:numPr>
          <w:ilvl w:val="0"/>
          <w:numId w:val="2"/>
        </w:numPr>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rtl w:val="0"/>
        </w:rPr>
        <w:t xml:space="preserve">Encourage them to read </w:t>
      </w:r>
      <w:r w:rsidDel="00000000" w:rsidR="00000000" w:rsidRPr="00000000">
        <w:rPr>
          <w:rFonts w:ascii="Aptos" w:cs="Aptos" w:eastAsia="Aptos" w:hAnsi="Aptos"/>
          <w:b w:val="1"/>
          <w:rtl w:val="0"/>
        </w:rPr>
        <w:t xml:space="preserve">aloud</w:t>
      </w:r>
      <w:r w:rsidDel="00000000" w:rsidR="00000000" w:rsidRPr="00000000">
        <w:rPr>
          <w:rFonts w:ascii="Aptos" w:cs="Aptos" w:eastAsia="Aptos" w:hAnsi="Aptos"/>
          <w:rtl w:val="0"/>
        </w:rPr>
        <w:t xml:space="preserve"> to an adult or older sibling—it is so</w:t>
      </w:r>
      <w:r w:rsidDel="00000000" w:rsidR="00000000" w:rsidRPr="00000000">
        <w:rPr>
          <w:rFonts w:ascii="Aptos" w:cs="Aptos" w:eastAsia="Aptos" w:hAnsi="Aptos"/>
          <w:color w:val="ff0000"/>
          <w:rtl w:val="0"/>
        </w:rPr>
        <w:t xml:space="preserve"> </w:t>
      </w:r>
      <w:r w:rsidDel="00000000" w:rsidR="00000000" w:rsidRPr="00000000">
        <w:rPr>
          <w:rFonts w:ascii="Aptos" w:cs="Aptos" w:eastAsia="Aptos" w:hAnsi="Aptos"/>
          <w:rtl w:val="0"/>
        </w:rPr>
        <w:t xml:space="preserve">important at this stage. Regular read-aloud sessions at home and school play a crucial role in developing strong, confident, and enthusiastic readers.</w:t>
      </w:r>
    </w:p>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b w:val="1"/>
          <w:rtl w:val="0"/>
        </w:rPr>
        <w:t xml:space="preserve">Sign and date</w:t>
      </w:r>
      <w:r w:rsidDel="00000000" w:rsidR="00000000" w:rsidRPr="00000000">
        <w:rPr>
          <w:rFonts w:ascii="Aptos" w:cs="Aptos" w:eastAsia="Aptos" w:hAnsi="Aptos"/>
          <w:rtl w:val="0"/>
        </w:rPr>
        <w:t xml:space="preserve"> their reading record after each reading session (a comment is optional).</w:t>
      </w:r>
    </w:p>
    <w:p w:rsidR="00000000" w:rsidDel="00000000" w:rsidP="00000000" w:rsidRDefault="00000000" w:rsidRPr="00000000" w14:paraId="00000016">
      <w:pPr>
        <w:rPr>
          <w:rFonts w:ascii="Aptos" w:cs="Aptos" w:eastAsia="Aptos" w:hAnsi="Aptos"/>
        </w:rPr>
      </w:pPr>
      <w:r w:rsidDel="00000000" w:rsidR="00000000" w:rsidRPr="00000000">
        <w:rPr>
          <w:rtl w:val="0"/>
        </w:rPr>
      </w:r>
    </w:p>
    <w:p w:rsidR="00000000" w:rsidDel="00000000" w:rsidP="00000000" w:rsidRDefault="00000000" w:rsidRPr="00000000" w14:paraId="00000017">
      <w:pPr>
        <w:numPr>
          <w:ilvl w:val="0"/>
          <w:numId w:val="2"/>
        </w:numPr>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rtl w:val="0"/>
        </w:rPr>
        <w:t xml:space="preserve">Use the </w:t>
      </w:r>
      <w:r w:rsidDel="00000000" w:rsidR="00000000" w:rsidRPr="00000000">
        <w:rPr>
          <w:rFonts w:ascii="Aptos" w:cs="Aptos" w:eastAsia="Aptos" w:hAnsi="Aptos"/>
          <w:b w:val="1"/>
          <w:rtl w:val="0"/>
        </w:rPr>
        <w:t xml:space="preserve">prompt questions in your child’s reading record</w:t>
      </w:r>
      <w:r w:rsidDel="00000000" w:rsidR="00000000" w:rsidRPr="00000000">
        <w:rPr>
          <w:rFonts w:ascii="Aptos" w:cs="Aptos" w:eastAsia="Aptos" w:hAnsi="Aptos"/>
          <w:rtl w:val="0"/>
        </w:rPr>
        <w:t xml:space="preserve"> to guide discussions about their reading.</w:t>
      </w:r>
    </w:p>
    <w:p w:rsidR="00000000" w:rsidDel="00000000" w:rsidP="00000000" w:rsidRDefault="00000000" w:rsidRPr="00000000" w14:paraId="00000018">
      <w:pPr>
        <w:rPr>
          <w:rFonts w:ascii="Aptos" w:cs="Aptos" w:eastAsia="Aptos" w:hAnsi="Aptos"/>
        </w:rPr>
      </w:pPr>
      <w:r w:rsidDel="00000000" w:rsidR="00000000" w:rsidRPr="00000000">
        <w:rPr>
          <w:rtl w:val="0"/>
        </w:rPr>
      </w:r>
    </w:p>
    <w:p w:rsidR="00000000" w:rsidDel="00000000" w:rsidP="00000000" w:rsidRDefault="00000000" w:rsidRPr="00000000" w14:paraId="00000019">
      <w:pPr>
        <w:numPr>
          <w:ilvl w:val="0"/>
          <w:numId w:val="2"/>
        </w:numPr>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rtl w:val="0"/>
        </w:rPr>
        <w:t xml:space="preserve">Foster a love of reading by offering </w:t>
      </w:r>
      <w:r w:rsidDel="00000000" w:rsidR="00000000" w:rsidRPr="00000000">
        <w:rPr>
          <w:rFonts w:ascii="Aptos" w:cs="Aptos" w:eastAsia="Aptos" w:hAnsi="Aptos"/>
          <w:b w:val="1"/>
          <w:rtl w:val="0"/>
        </w:rPr>
        <w:t xml:space="preserve">a variety of books</w:t>
      </w:r>
      <w:r w:rsidDel="00000000" w:rsidR="00000000" w:rsidRPr="00000000">
        <w:rPr>
          <w:rFonts w:ascii="Aptos" w:cs="Aptos" w:eastAsia="Aptos" w:hAnsi="Aptos"/>
          <w:rtl w:val="0"/>
        </w:rPr>
        <w:t xml:space="preserve"> beyond their banded book, such as picture books, fiction, non-fiction, comics, magazines, and audiobooks. Feel free to record these in their reading record too. The Great Boughton library is right on our doorstep. They have a great selection of books and other reading resources and are open to ordering particular titles.</w:t>
      </w:r>
    </w:p>
    <w:p w:rsidR="00000000" w:rsidDel="00000000" w:rsidP="00000000" w:rsidRDefault="00000000" w:rsidRPr="00000000" w14:paraId="0000001A">
      <w:pPr>
        <w:ind w:left="720" w:firstLine="0"/>
        <w:rPr>
          <w:rFonts w:ascii="Aptos" w:cs="Aptos" w:eastAsia="Aptos" w:hAnsi="Aptos"/>
        </w:rPr>
      </w:pPr>
      <w:r w:rsidDel="00000000" w:rsidR="00000000" w:rsidRPr="00000000">
        <w:rPr>
          <w:rtl w:val="0"/>
        </w:rPr>
      </w:r>
    </w:p>
    <w:p w:rsidR="00000000" w:rsidDel="00000000" w:rsidP="00000000" w:rsidRDefault="00000000" w:rsidRPr="00000000" w14:paraId="0000001B">
      <w:pPr>
        <w:rPr>
          <w:rFonts w:ascii="Aptos" w:cs="Aptos" w:eastAsia="Aptos" w:hAnsi="Aptos"/>
          <w:b w:val="1"/>
        </w:rPr>
      </w:pPr>
      <w:r w:rsidDel="00000000" w:rsidR="00000000" w:rsidRPr="00000000">
        <w:rPr>
          <w:rtl w:val="0"/>
        </w:rPr>
      </w:r>
    </w:p>
    <w:p w:rsidR="00000000" w:rsidDel="00000000" w:rsidP="00000000" w:rsidRDefault="00000000" w:rsidRPr="00000000" w14:paraId="0000001C">
      <w:pPr>
        <w:rPr>
          <w:rFonts w:ascii="Aptos" w:cs="Aptos" w:eastAsia="Aptos" w:hAnsi="Aptos"/>
          <w:b w:val="1"/>
        </w:rPr>
      </w:pPr>
      <w:r w:rsidDel="00000000" w:rsidR="00000000" w:rsidRPr="00000000">
        <w:rPr>
          <w:rFonts w:ascii="Aptos" w:cs="Aptos" w:eastAsia="Aptos" w:hAnsi="Aptos"/>
          <w:b w:val="1"/>
          <w:rtl w:val="0"/>
        </w:rPr>
        <w:t xml:space="preserve">Changes to Homework</w:t>
      </w:r>
    </w:p>
    <w:p w:rsidR="00000000" w:rsidDel="00000000" w:rsidP="00000000" w:rsidRDefault="00000000" w:rsidRPr="00000000" w14:paraId="0000001D">
      <w:pPr>
        <w:rPr>
          <w:rFonts w:ascii="Aptos" w:cs="Aptos" w:eastAsia="Aptos" w:hAnsi="Aptos"/>
        </w:rPr>
      </w:pPr>
      <w:r w:rsidDel="00000000" w:rsidR="00000000" w:rsidRPr="00000000">
        <w:rPr>
          <w:rFonts w:ascii="Aptos" w:cs="Aptos" w:eastAsia="Aptos" w:hAnsi="Aptos"/>
          <w:rtl w:val="0"/>
        </w:rPr>
        <w:t xml:space="preserve">To place greater emphasis on reading, we are </w:t>
      </w:r>
      <w:r w:rsidDel="00000000" w:rsidR="00000000" w:rsidRPr="00000000">
        <w:rPr>
          <w:rFonts w:ascii="Aptos" w:cs="Aptos" w:eastAsia="Aptos" w:hAnsi="Aptos"/>
          <w:b w:val="1"/>
          <w:rtl w:val="0"/>
        </w:rPr>
        <w:t xml:space="preserve">changing our homework</w:t>
      </w:r>
      <w:r w:rsidDel="00000000" w:rsidR="00000000" w:rsidRPr="00000000">
        <w:rPr>
          <w:rFonts w:ascii="Aptos" w:cs="Aptos" w:eastAsia="Aptos" w:hAnsi="Aptos"/>
          <w:rtl w:val="0"/>
        </w:rPr>
        <w:t xml:space="preserve"> for Year 2. Children will now have only </w:t>
      </w:r>
      <w:r w:rsidDel="00000000" w:rsidR="00000000" w:rsidRPr="00000000">
        <w:rPr>
          <w:rFonts w:ascii="Aptos" w:cs="Aptos" w:eastAsia="Aptos" w:hAnsi="Aptos"/>
          <w:b w:val="1"/>
          <w:rtl w:val="0"/>
        </w:rPr>
        <w:t xml:space="preserve">one set homework task</w:t>
      </w:r>
      <w:r w:rsidDel="00000000" w:rsidR="00000000" w:rsidRPr="00000000">
        <w:rPr>
          <w:rFonts w:ascii="Aptos" w:cs="Aptos" w:eastAsia="Aptos" w:hAnsi="Aptos"/>
          <w:rtl w:val="0"/>
        </w:rPr>
        <w:t xml:space="preserve"> each week.</w:t>
      </w:r>
    </w:p>
    <w:p w:rsidR="00000000" w:rsidDel="00000000" w:rsidP="00000000" w:rsidRDefault="00000000" w:rsidRPr="00000000" w14:paraId="0000001E">
      <w:pPr>
        <w:rPr>
          <w:rFonts w:ascii="Aptos" w:cs="Aptos" w:eastAsia="Aptos" w:hAnsi="Aptos"/>
        </w:rPr>
      </w:pPr>
      <w:r w:rsidDel="00000000" w:rsidR="00000000" w:rsidRPr="00000000">
        <w:rPr>
          <w:rtl w:val="0"/>
        </w:rPr>
      </w:r>
    </w:p>
    <w:p w:rsidR="00000000" w:rsidDel="00000000" w:rsidP="00000000" w:rsidRDefault="00000000" w:rsidRPr="00000000" w14:paraId="0000001F">
      <w:pPr>
        <w:rPr>
          <w:rFonts w:ascii="Aptos" w:cs="Aptos" w:eastAsia="Aptos" w:hAnsi="Aptos"/>
        </w:rPr>
      </w:pPr>
      <w:r w:rsidDel="00000000" w:rsidR="00000000" w:rsidRPr="00000000">
        <w:rPr>
          <w:rFonts w:ascii="Aptos" w:cs="Aptos" w:eastAsia="Aptos" w:hAnsi="Aptos"/>
          <w:rtl w:val="0"/>
        </w:rPr>
        <w:t xml:space="preserve">We will check reading records weekly and kindly ask that children bring their </w:t>
      </w:r>
      <w:r w:rsidDel="00000000" w:rsidR="00000000" w:rsidRPr="00000000">
        <w:rPr>
          <w:rFonts w:ascii="Aptos" w:cs="Aptos" w:eastAsia="Aptos" w:hAnsi="Aptos"/>
          <w:b w:val="1"/>
          <w:rtl w:val="0"/>
        </w:rPr>
        <w:t xml:space="preserve">reading book and reading record to school every day</w:t>
      </w:r>
      <w:r w:rsidDel="00000000" w:rsidR="00000000" w:rsidRPr="00000000">
        <w:rPr>
          <w:rFonts w:ascii="Aptos" w:cs="Aptos" w:eastAsia="Aptos" w:hAnsi="Aptos"/>
          <w:rtl w:val="0"/>
        </w:rPr>
        <w:t xml:space="preserve">.</w:t>
      </w:r>
    </w:p>
    <w:p w:rsidR="00000000" w:rsidDel="00000000" w:rsidP="00000000" w:rsidRDefault="00000000" w:rsidRPr="00000000" w14:paraId="00000020">
      <w:pPr>
        <w:rPr>
          <w:rFonts w:ascii="Aptos" w:cs="Aptos" w:eastAsia="Aptos" w:hAnsi="Aptos"/>
        </w:rPr>
      </w:pPr>
      <w:r w:rsidDel="00000000" w:rsidR="00000000" w:rsidRPr="00000000">
        <w:rPr>
          <w:rtl w:val="0"/>
        </w:rPr>
      </w:r>
    </w:p>
    <w:p w:rsidR="00000000" w:rsidDel="00000000" w:rsidP="00000000" w:rsidRDefault="00000000" w:rsidRPr="00000000" w14:paraId="00000021">
      <w:pPr>
        <w:rPr>
          <w:rFonts w:ascii="Aptos" w:cs="Aptos" w:eastAsia="Aptos" w:hAnsi="Aptos"/>
        </w:rPr>
      </w:pPr>
      <w:r w:rsidDel="00000000" w:rsidR="00000000" w:rsidRPr="00000000">
        <w:rPr>
          <w:rtl w:val="0"/>
        </w:rPr>
      </w:r>
    </w:p>
    <w:p w:rsidR="00000000" w:rsidDel="00000000" w:rsidP="00000000" w:rsidRDefault="00000000" w:rsidRPr="00000000" w14:paraId="00000022">
      <w:pPr>
        <w:rPr>
          <w:rFonts w:ascii="Aptos" w:cs="Aptos" w:eastAsia="Aptos" w:hAnsi="Aptos"/>
        </w:rPr>
      </w:pPr>
      <w:r w:rsidDel="00000000" w:rsidR="00000000" w:rsidRPr="00000000">
        <w:rPr>
          <w:rtl w:val="0"/>
        </w:rPr>
      </w:r>
    </w:p>
    <w:p w:rsidR="00000000" w:rsidDel="00000000" w:rsidP="00000000" w:rsidRDefault="00000000" w:rsidRPr="00000000" w14:paraId="00000023">
      <w:pPr>
        <w:rPr>
          <w:rFonts w:ascii="Aptos" w:cs="Aptos" w:eastAsia="Aptos" w:hAnsi="Aptos"/>
        </w:rPr>
      </w:pPr>
      <w:r w:rsidDel="00000000" w:rsidR="00000000" w:rsidRPr="00000000">
        <w:rPr>
          <w:rFonts w:ascii="Aptos" w:cs="Aptos" w:eastAsia="Aptos" w:hAnsi="Aptos"/>
          <w:rtl w:val="0"/>
        </w:rPr>
        <w:t xml:space="preserve">If you have any questions or would like recommendations for age-appropriate books, please don’t hesitate to ask. Below are two useful websites for book suggestions:</w:t>
      </w:r>
    </w:p>
    <w:p w:rsidR="00000000" w:rsidDel="00000000" w:rsidP="00000000" w:rsidRDefault="00000000" w:rsidRPr="00000000" w14:paraId="00000024">
      <w:pPr>
        <w:numPr>
          <w:ilvl w:val="0"/>
          <w:numId w:val="1"/>
        </w:numPr>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b w:val="1"/>
          <w:rtl w:val="0"/>
        </w:rPr>
        <w:t xml:space="preserve">100 Recommended Reads for Every Year Group</w:t>
      </w:r>
      <w:r w:rsidDel="00000000" w:rsidR="00000000" w:rsidRPr="00000000">
        <w:rPr>
          <w:rFonts w:ascii="Aptos" w:cs="Aptos" w:eastAsia="Aptos" w:hAnsi="Aptos"/>
          <w:rtl w:val="0"/>
        </w:rPr>
        <w:t xml:space="preserve">: </w:t>
      </w:r>
      <w:hyperlink r:id="rId6">
        <w:r w:rsidDel="00000000" w:rsidR="00000000" w:rsidRPr="00000000">
          <w:rPr>
            <w:rFonts w:ascii="Aptos" w:cs="Aptos" w:eastAsia="Aptos" w:hAnsi="Aptos"/>
            <w:color w:val="467886"/>
            <w:u w:val="single"/>
            <w:rtl w:val="0"/>
          </w:rPr>
          <w:t xml:space="preserve">https://www.thereaderteacher.com/</w:t>
        </w:r>
      </w:hyperlink>
      <w:r w:rsidDel="00000000" w:rsidR="00000000" w:rsidRPr="00000000">
        <w:rPr>
          <w:rtl w:val="0"/>
        </w:rPr>
      </w:r>
    </w:p>
    <w:p w:rsidR="00000000" w:rsidDel="00000000" w:rsidP="00000000" w:rsidRDefault="00000000" w:rsidRPr="00000000" w14:paraId="00000025">
      <w:pPr>
        <w:numPr>
          <w:ilvl w:val="0"/>
          <w:numId w:val="1"/>
        </w:numPr>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b w:val="1"/>
          <w:rtl w:val="0"/>
        </w:rPr>
        <w:t xml:space="preserve">Branching Out Posters (Book Recommendations Based on Interests)</w:t>
      </w:r>
      <w:r w:rsidDel="00000000" w:rsidR="00000000" w:rsidRPr="00000000">
        <w:rPr>
          <w:rFonts w:ascii="Aptos" w:cs="Aptos" w:eastAsia="Aptos" w:hAnsi="Aptos"/>
          <w:rtl w:val="0"/>
        </w:rPr>
        <w:t xml:space="preserve">: </w:t>
      </w:r>
      <w:hyperlink r:id="rId7">
        <w:r w:rsidDel="00000000" w:rsidR="00000000" w:rsidRPr="00000000">
          <w:rPr>
            <w:rFonts w:ascii="Aptos" w:cs="Aptos" w:eastAsia="Aptos" w:hAnsi="Aptos"/>
            <w:color w:val="467886"/>
            <w:u w:val="single"/>
            <w:rtl w:val="0"/>
          </w:rPr>
          <w:t xml:space="preserve">https://www.booksfortopics.com/booklists/branching-out/</w:t>
        </w:r>
      </w:hyperlink>
      <w:r w:rsidDel="00000000" w:rsidR="00000000" w:rsidRPr="00000000">
        <w:rPr>
          <w:rtl w:val="0"/>
        </w:rPr>
      </w:r>
    </w:p>
    <w:p w:rsidR="00000000" w:rsidDel="00000000" w:rsidP="00000000" w:rsidRDefault="00000000" w:rsidRPr="00000000" w14:paraId="00000026">
      <w:pPr>
        <w:rPr>
          <w:rFonts w:ascii="Aptos" w:cs="Aptos" w:eastAsia="Aptos" w:hAnsi="Aptos"/>
        </w:rPr>
      </w:pPr>
      <w:r w:rsidDel="00000000" w:rsidR="00000000" w:rsidRPr="00000000">
        <w:rPr>
          <w:rtl w:val="0"/>
        </w:rPr>
      </w:r>
    </w:p>
    <w:p w:rsidR="00000000" w:rsidDel="00000000" w:rsidP="00000000" w:rsidRDefault="00000000" w:rsidRPr="00000000" w14:paraId="00000027">
      <w:pPr>
        <w:rPr>
          <w:rFonts w:ascii="Aptos" w:cs="Aptos" w:eastAsia="Aptos" w:hAnsi="Aptos"/>
        </w:rPr>
      </w:pPr>
      <w:r w:rsidDel="00000000" w:rsidR="00000000" w:rsidRPr="00000000">
        <w:rPr>
          <w:rFonts w:ascii="Aptos" w:cs="Aptos" w:eastAsia="Aptos" w:hAnsi="Aptos"/>
          <w:rtl w:val="0"/>
        </w:rPr>
        <w:t xml:space="preserve">Thank you for your ongoing support in helping us nurture a lifelong love of reading in your children.</w:t>
      </w:r>
    </w:p>
    <w:p w:rsidR="00000000" w:rsidDel="00000000" w:rsidP="00000000" w:rsidRDefault="00000000" w:rsidRPr="00000000" w14:paraId="00000028">
      <w:pPr>
        <w:rPr>
          <w:rFonts w:ascii="Aptos" w:cs="Aptos" w:eastAsia="Aptos" w:hAnsi="Aptos"/>
          <w:b w:val="1"/>
        </w:rPr>
      </w:pPr>
      <w:r w:rsidDel="00000000" w:rsidR="00000000" w:rsidRPr="00000000">
        <w:rPr>
          <w:rtl w:val="0"/>
        </w:rPr>
      </w:r>
    </w:p>
    <w:p w:rsidR="00000000" w:rsidDel="00000000" w:rsidP="00000000" w:rsidRDefault="00000000" w:rsidRPr="00000000" w14:paraId="00000029">
      <w:pPr>
        <w:rPr>
          <w:rFonts w:ascii="Aptos" w:cs="Aptos" w:eastAsia="Aptos" w:hAnsi="Aptos"/>
          <w:b w:val="1"/>
        </w:rPr>
      </w:pPr>
      <w:r w:rsidDel="00000000" w:rsidR="00000000" w:rsidRPr="00000000">
        <w:rPr>
          <w:rtl w:val="0"/>
        </w:rPr>
      </w:r>
    </w:p>
    <w:p w:rsidR="00000000" w:rsidDel="00000000" w:rsidP="00000000" w:rsidRDefault="00000000" w:rsidRPr="00000000" w14:paraId="0000002A">
      <w:pPr>
        <w:rPr>
          <w:rFonts w:ascii="Aptos" w:cs="Aptos" w:eastAsia="Aptos" w:hAnsi="Aptos"/>
        </w:rPr>
      </w:pPr>
      <w:r w:rsidDel="00000000" w:rsidR="00000000" w:rsidRPr="00000000">
        <w:rPr>
          <w:rFonts w:ascii="Aptos" w:cs="Aptos" w:eastAsia="Aptos" w:hAnsi="Aptos"/>
          <w:b w:val="1"/>
          <w:rtl w:val="0"/>
        </w:rPr>
        <w:t xml:space="preserve">Kind regards,</w:t>
      </w:r>
      <w:r w:rsidDel="00000000" w:rsidR="00000000" w:rsidRPr="00000000">
        <w:rPr>
          <w:rFonts w:ascii="Aptos" w:cs="Aptos" w:eastAsia="Aptos" w:hAnsi="Aptos"/>
          <w:rtl w:val="0"/>
        </w:rPr>
        <w:br w:type="textWrapping"/>
      </w:r>
    </w:p>
    <w:p w:rsidR="00000000" w:rsidDel="00000000" w:rsidP="00000000" w:rsidRDefault="00000000" w:rsidRPr="00000000" w14:paraId="0000002B">
      <w:pPr>
        <w:rPr>
          <w:rFonts w:ascii="Aptos" w:cs="Aptos" w:eastAsia="Aptos" w:hAnsi="Aptos"/>
        </w:rPr>
      </w:pPr>
      <w:r w:rsidDel="00000000" w:rsidR="00000000" w:rsidRPr="00000000">
        <w:rPr>
          <w:rFonts w:ascii="Aptos" w:cs="Aptos" w:eastAsia="Aptos" w:hAnsi="Aptos"/>
          <w:rtl w:val="0"/>
        </w:rPr>
        <w:t xml:space="preserve">The Reception and Year 1 and 2 Team</w:t>
      </w:r>
    </w:p>
    <w:p w:rsidR="00000000" w:rsidDel="00000000" w:rsidP="00000000" w:rsidRDefault="00000000" w:rsidRPr="00000000" w14:paraId="0000002C">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20" w:w="11900" w:orient="portrait"/>
      <w:pgMar w:bottom="720" w:top="720" w:left="720" w:right="720"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Oldfield Primary School</w:t>
    </w:r>
    <w:r w:rsidDel="00000000" w:rsidR="00000000" w:rsidRPr="00000000">
      <w:drawing>
        <wp:anchor allowOverlap="1" behindDoc="0" distB="0" distT="0" distL="114300" distR="114300" hidden="0" layoutInCell="1" locked="0" relativeHeight="0" simplePos="0">
          <wp:simplePos x="0" y="0"/>
          <wp:positionH relativeFrom="column">
            <wp:posOffset>1834588</wp:posOffset>
          </wp:positionH>
          <wp:positionV relativeFrom="paragraph">
            <wp:posOffset>-101503</wp:posOffset>
          </wp:positionV>
          <wp:extent cx="1555374" cy="918696"/>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55374" cy="91869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5448300</wp:posOffset>
              </wp:positionH>
              <wp:positionV relativeFrom="paragraph">
                <wp:posOffset>-126999</wp:posOffset>
              </wp:positionV>
              <wp:extent cx="1397182" cy="1136196"/>
              <wp:effectExtent b="0" l="0" r="0" t="0"/>
              <wp:wrapNone/>
              <wp:docPr id="1" name=""/>
              <a:graphic>
                <a:graphicData uri="http://schemas.microsoft.com/office/word/2010/wordprocessingShape">
                  <wps:wsp>
                    <wps:cNvSpPr/>
                    <wps:cNvPr id="2" name="Shape 2"/>
                    <wps:spPr>
                      <a:xfrm>
                        <a:off x="4652172" y="3216665"/>
                        <a:ext cx="1387657" cy="112667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2f5496"/>
                              <w:sz w:val="28"/>
                              <w:vertAlign w:val="baseline"/>
                            </w:rPr>
                            <w:t xml:space="preserve">C</w:t>
                          </w:r>
                          <w:r w:rsidDel="00000000" w:rsidR="00000000" w:rsidRPr="00000000">
                            <w:rPr>
                              <w:rFonts w:ascii="Arial" w:cs="Arial" w:eastAsia="Arial" w:hAnsi="Arial"/>
                              <w:b w:val="0"/>
                              <w:i w:val="0"/>
                              <w:smallCaps w:val="0"/>
                              <w:strike w:val="0"/>
                              <w:color w:val="000000"/>
                              <w:sz w:val="28"/>
                              <w:vertAlign w:val="baseline"/>
                            </w:rPr>
                            <w:t xml:space="preserve">ooperate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2f5496"/>
                              <w:sz w:val="28"/>
                              <w:vertAlign w:val="baseline"/>
                            </w:rPr>
                            <w:t xml:space="preserve">A</w:t>
                          </w:r>
                          <w:r w:rsidDel="00000000" w:rsidR="00000000" w:rsidRPr="00000000">
                            <w:rPr>
                              <w:rFonts w:ascii="Arial" w:cs="Arial" w:eastAsia="Arial" w:hAnsi="Arial"/>
                              <w:b w:val="0"/>
                              <w:i w:val="0"/>
                              <w:smallCaps w:val="0"/>
                              <w:strike w:val="0"/>
                              <w:color w:val="000000"/>
                              <w:sz w:val="28"/>
                              <w:vertAlign w:val="baseline"/>
                            </w:rPr>
                            <w:t xml:space="preserve">chieve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2f5496"/>
                              <w:sz w:val="28"/>
                              <w:vertAlign w:val="baseline"/>
                            </w:rPr>
                            <w:t xml:space="preserve">R</w:t>
                          </w:r>
                          <w:r w:rsidDel="00000000" w:rsidR="00000000" w:rsidRPr="00000000">
                            <w:rPr>
                              <w:rFonts w:ascii="Arial" w:cs="Arial" w:eastAsia="Arial" w:hAnsi="Arial"/>
                              <w:b w:val="0"/>
                              <w:i w:val="0"/>
                              <w:smallCaps w:val="0"/>
                              <w:strike w:val="0"/>
                              <w:color w:val="000000"/>
                              <w:sz w:val="28"/>
                              <w:vertAlign w:val="baseline"/>
                            </w:rPr>
                            <w:t xml:space="preserve">espect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2f5496"/>
                              <w:sz w:val="28"/>
                              <w:vertAlign w:val="baseline"/>
                            </w:rPr>
                            <w:t xml:space="preserve">E</w:t>
                          </w:r>
                          <w:r w:rsidDel="00000000" w:rsidR="00000000" w:rsidRPr="00000000">
                            <w:rPr>
                              <w:rFonts w:ascii="Arial" w:cs="Arial" w:eastAsia="Arial" w:hAnsi="Arial"/>
                              <w:b w:val="0"/>
                              <w:i w:val="0"/>
                              <w:smallCaps w:val="0"/>
                              <w:strike w:val="0"/>
                              <w:color w:val="000000"/>
                              <w:sz w:val="28"/>
                              <w:vertAlign w:val="baseline"/>
                            </w:rPr>
                            <w:t xml:space="preserve">njoy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5448300</wp:posOffset>
              </wp:positionH>
              <wp:positionV relativeFrom="paragraph">
                <wp:posOffset>-126999</wp:posOffset>
              </wp:positionV>
              <wp:extent cx="1397182" cy="1136196"/>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397182" cy="1136196"/>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3512788</wp:posOffset>
          </wp:positionH>
          <wp:positionV relativeFrom="paragraph">
            <wp:posOffset>29451</wp:posOffset>
          </wp:positionV>
          <wp:extent cx="1698625" cy="68072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698625" cy="680720"/>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Green Lane, Vicars Cross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Chester, CH3 5LB</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hyperlink r:id="rId4">
      <w:r w:rsidDel="00000000" w:rsidR="00000000" w:rsidRPr="00000000">
        <w:rPr>
          <w:rFonts w:ascii="Calibri" w:cs="Calibri" w:eastAsia="Calibri" w:hAnsi="Calibri"/>
          <w:b w:val="0"/>
          <w:i w:val="0"/>
          <w:smallCaps w:val="0"/>
          <w:strike w:val="0"/>
          <w:color w:val="0563c1"/>
          <w:sz w:val="21"/>
          <w:szCs w:val="21"/>
          <w:u w:val="single"/>
          <w:shd w:fill="auto" w:val="clear"/>
          <w:vertAlign w:val="baseline"/>
          <w:rtl w:val="0"/>
        </w:rPr>
        <w:t xml:space="preserve">www.oldfield.cheshire.sch.uk</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hyperlink r:id="rId5">
      <w:r w:rsidDel="00000000" w:rsidR="00000000" w:rsidRPr="00000000">
        <w:rPr>
          <w:rFonts w:ascii="Calibri" w:cs="Calibri" w:eastAsia="Calibri" w:hAnsi="Calibri"/>
          <w:b w:val="0"/>
          <w:i w:val="0"/>
          <w:smallCaps w:val="0"/>
          <w:strike w:val="0"/>
          <w:color w:val="0563c1"/>
          <w:sz w:val="21"/>
          <w:szCs w:val="21"/>
          <w:u w:val="single"/>
          <w:shd w:fill="auto" w:val="clear"/>
          <w:vertAlign w:val="baseline"/>
          <w:rtl w:val="0"/>
        </w:rPr>
        <w:t xml:space="preserve">admin@oldfield.cheshire.sch.uk</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thereaderteacher.com/" TargetMode="External"/><Relationship Id="rId7" Type="http://schemas.openxmlformats.org/officeDocument/2006/relationships/hyperlink" Target="https://www.booksfortopics.com/booklists/branching-out/"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hyperlink" Target="http://www.oldfield.cheshire.sch.uk" TargetMode="External"/><Relationship Id="rId5" Type="http://schemas.openxmlformats.org/officeDocument/2006/relationships/hyperlink" Target="mailto:admin@oldfield.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