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CC0B7" w14:textId="77777777" w:rsidR="00A93913" w:rsidRDefault="00A93913" w:rsidP="00A93913">
      <w:pPr>
        <w:rPr>
          <w:rFonts w:ascii="Century Gothic" w:hAnsi="Century Gothic"/>
        </w:rPr>
      </w:pPr>
      <w:r>
        <w:rPr>
          <w:rFonts w:ascii="Century Gothic" w:hAnsi="Century Gothic"/>
        </w:rPr>
        <w:t xml:space="preserve">RSHE at </w:t>
      </w:r>
      <w:proofErr w:type="spellStart"/>
      <w:r>
        <w:rPr>
          <w:rFonts w:ascii="Century Gothic" w:hAnsi="Century Gothic"/>
        </w:rPr>
        <w:t>Carr</w:t>
      </w:r>
      <w:proofErr w:type="spellEnd"/>
      <w:r>
        <w:rPr>
          <w:rFonts w:ascii="Century Gothic" w:hAnsi="Century Gothic"/>
        </w:rPr>
        <w:t xml:space="preserve"> Mill has been embedded into our </w:t>
      </w:r>
      <w:r w:rsidRPr="00A93913">
        <w:rPr>
          <w:rFonts w:ascii="Century Gothic" w:hAnsi="Century Gothic"/>
        </w:rPr>
        <w:t xml:space="preserve">Personal, Social, Health and Economic (PSHE) curriculum for many years.  </w:t>
      </w:r>
    </w:p>
    <w:p w14:paraId="5D33C2E4" w14:textId="10A9E678" w:rsidR="00A93913" w:rsidRDefault="00A93913" w:rsidP="00A93913">
      <w:pPr>
        <w:rPr>
          <w:rFonts w:ascii="Century Gothic" w:hAnsi="Century Gothic"/>
        </w:rPr>
      </w:pPr>
      <w:r>
        <w:rPr>
          <w:rFonts w:ascii="Century Gothic" w:hAnsi="Century Gothic"/>
        </w:rPr>
        <w:t xml:space="preserve">Since the RSHE expectations have been in place we </w:t>
      </w:r>
      <w:r w:rsidRPr="00A93913">
        <w:rPr>
          <w:rFonts w:ascii="Century Gothic" w:hAnsi="Century Gothic"/>
        </w:rPr>
        <w:t>have reviewed our PSHE curriculum to make sure that our lessons meet the requirements that the government has set out for the content of Relationships and Health Education</w:t>
      </w:r>
      <w:r w:rsidR="005255C2">
        <w:rPr>
          <w:rFonts w:ascii="Century Gothic" w:hAnsi="Century Gothic"/>
        </w:rPr>
        <w:t xml:space="preserve"> along with the objectives set by the PSHE association. </w:t>
      </w:r>
    </w:p>
    <w:p w14:paraId="640C9479" w14:textId="14D352DA" w:rsidR="00A93913" w:rsidRPr="00A93913" w:rsidRDefault="00A93913" w:rsidP="00A93913">
      <w:pPr>
        <w:rPr>
          <w:rFonts w:ascii="Century Gothic" w:hAnsi="Century Gothic"/>
        </w:rPr>
      </w:pPr>
      <w:r>
        <w:rPr>
          <w:rFonts w:ascii="Century Gothic" w:hAnsi="Century Gothic"/>
        </w:rPr>
        <w:t xml:space="preserve">In addition to PSHE we also follow the PATHs programme and so as a school we have spent a lot of time ensuring that the statutory requirements are taught across both areas along with exploiting links with other subjects such as science and computing.  We have sequenced our learning on a </w:t>
      </w:r>
      <w:r w:rsidR="005255C2">
        <w:rPr>
          <w:rFonts w:ascii="Century Gothic" w:hAnsi="Century Gothic"/>
        </w:rPr>
        <w:t>l</w:t>
      </w:r>
      <w:r>
        <w:rPr>
          <w:rFonts w:ascii="Century Gothic" w:hAnsi="Century Gothic"/>
        </w:rPr>
        <w:t xml:space="preserve">ong term planner and then drilled down to exactly what will be taught and when across each phase- including the RSEH requirements.  You can clearly see on our website these 2 documents along with the statutory documents. </w:t>
      </w:r>
    </w:p>
    <w:p w14:paraId="25C87C45" w14:textId="77777777" w:rsidR="00A93913" w:rsidRPr="00A93913" w:rsidRDefault="00A93913" w:rsidP="00A93913">
      <w:pPr>
        <w:rPr>
          <w:rFonts w:ascii="Century Gothic" w:hAnsi="Century Gothic"/>
        </w:rPr>
      </w:pPr>
      <w:r w:rsidRPr="00A93913">
        <w:rPr>
          <w:rFonts w:ascii="Century Gothic" w:hAnsi="Century Gothic"/>
        </w:rPr>
        <w:t> </w:t>
      </w:r>
    </w:p>
    <w:p w14:paraId="17543BEF" w14:textId="6E43D5A4" w:rsidR="00A93913" w:rsidRPr="00A93913" w:rsidRDefault="00A93913" w:rsidP="00A93913">
      <w:pPr>
        <w:rPr>
          <w:rFonts w:ascii="Century Gothic" w:hAnsi="Century Gothic"/>
        </w:rPr>
      </w:pPr>
      <w:r w:rsidRPr="00A93913">
        <w:rPr>
          <w:rFonts w:ascii="Century Gothic" w:hAnsi="Century Gothic"/>
        </w:rPr>
        <w:t xml:space="preserve">We have also updated our Relationships, Sex and Health Education policy to reflect the new statutory status for Relationships Education, </w:t>
      </w:r>
      <w:r>
        <w:rPr>
          <w:rFonts w:ascii="Century Gothic" w:hAnsi="Century Gothic"/>
        </w:rPr>
        <w:t xml:space="preserve">in response to the consultation to parents. </w:t>
      </w:r>
    </w:p>
    <w:p w14:paraId="158C03A3" w14:textId="77777777" w:rsidR="00A93913" w:rsidRPr="00A93913" w:rsidRDefault="00A93913" w:rsidP="00A93913">
      <w:pPr>
        <w:rPr>
          <w:rFonts w:ascii="Century Gothic" w:hAnsi="Century Gothic"/>
        </w:rPr>
      </w:pPr>
      <w:r w:rsidRPr="00A93913">
        <w:rPr>
          <w:rFonts w:ascii="Century Gothic" w:hAnsi="Century Gothic"/>
        </w:rPr>
        <w:t> </w:t>
      </w:r>
    </w:p>
    <w:p w14:paraId="07036C68" w14:textId="62DAF398" w:rsidR="00A60790" w:rsidRPr="00A93913" w:rsidRDefault="005255C2">
      <w:pPr>
        <w:rPr>
          <w:rFonts w:ascii="Century Gothic" w:hAnsi="Century Gothic"/>
        </w:rPr>
      </w:pPr>
      <w:r>
        <w:rPr>
          <w:rFonts w:ascii="Century Gothic" w:hAnsi="Century Gothic"/>
        </w:rPr>
        <w:t xml:space="preserve">We also offer additional Sex education for Y6 pupils. </w:t>
      </w:r>
    </w:p>
    <w:sectPr w:rsidR="00A60790" w:rsidRPr="00A93913" w:rsidSect="0084540C">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etter-join Plus 40">
    <w:panose1 w:val="02000505000000020003"/>
    <w:charset w:val="00"/>
    <w:family w:val="modern"/>
    <w:notTrueType/>
    <w:pitch w:val="variable"/>
    <w:sig w:usb0="8000002F" w:usb1="1000000B"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913"/>
    <w:rsid w:val="005255C2"/>
    <w:rsid w:val="0084540C"/>
    <w:rsid w:val="00A60790"/>
    <w:rsid w:val="00A939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0E79C"/>
  <w15:chartTrackingRefBased/>
  <w15:docId w15:val="{BD71EF0D-EE6A-4D6D-929F-E696BD126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etter-join Plus 40" w:eastAsiaTheme="minorHAnsi" w:hAnsi="Letter-join Plus 40" w:cs="Times New Roman"/>
        <w:sz w:val="32"/>
        <w:szCs w:val="36"/>
        <w:lang w:val="en-GB" w:eastAsia="en-US" w:bidi="ar-SA"/>
        <w14:cntxtAlt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3913"/>
    <w:rPr>
      <w:color w:val="0563C1" w:themeColor="hyperlink"/>
      <w:u w:val="single"/>
    </w:rPr>
  </w:style>
  <w:style w:type="character" w:styleId="UnresolvedMention">
    <w:name w:val="Unresolved Mention"/>
    <w:basedOn w:val="DefaultParagraphFont"/>
    <w:uiPriority w:val="99"/>
    <w:semiHidden/>
    <w:unhideWhenUsed/>
    <w:rsid w:val="00A93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990264">
      <w:bodyDiv w:val="1"/>
      <w:marLeft w:val="0"/>
      <w:marRight w:val="0"/>
      <w:marTop w:val="0"/>
      <w:marBottom w:val="0"/>
      <w:divBdr>
        <w:top w:val="none" w:sz="0" w:space="0" w:color="auto"/>
        <w:left w:val="none" w:sz="0" w:space="0" w:color="auto"/>
        <w:bottom w:val="none" w:sz="0" w:space="0" w:color="auto"/>
        <w:right w:val="none" w:sz="0" w:space="0" w:color="auto"/>
      </w:divBdr>
    </w:div>
    <w:div w:id="204054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8E4DD3FB08284B982165C47A3C3115" ma:contentTypeVersion="16" ma:contentTypeDescription="Create a new document." ma:contentTypeScope="" ma:versionID="34b26234a992387f51ac2adfc593ff17">
  <xsd:schema xmlns:xsd="http://www.w3.org/2001/XMLSchema" xmlns:xs="http://www.w3.org/2001/XMLSchema" xmlns:p="http://schemas.microsoft.com/office/2006/metadata/properties" xmlns:ns2="591cfa15-4cd3-4a55-b9f7-6f85be7cf638" xmlns:ns3="50c1468e-7deb-4d11-ad38-6c583b2a0204" targetNamespace="http://schemas.microsoft.com/office/2006/metadata/properties" ma:root="true" ma:fieldsID="62b5f838f425a4b91043ccf47ec0dcf7" ns2:_="" ns3:_="">
    <xsd:import namespace="591cfa15-4cd3-4a55-b9f7-6f85be7cf638"/>
    <xsd:import namespace="50c1468e-7deb-4d11-ad38-6c583b2a020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cfa15-4cd3-4a55-b9f7-6f85be7cf6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c1468e-7deb-4d11-ad38-6c583b2a020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715069-203e-4c6a-ba7f-94584b52bdbc}" ma:internalName="TaxCatchAll" ma:showField="CatchAllData" ma:web="50c1468e-7deb-4d11-ad38-6c583b2a02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0c1468e-7deb-4d11-ad38-6c583b2a0204" xsi:nil="true"/>
    <lcf76f155ced4ddcb4097134ff3c332f xmlns="591cfa15-4cd3-4a55-b9f7-6f85be7cf6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169967-82C7-4E04-9EFA-AAFEA963FD50}"/>
</file>

<file path=customXml/itemProps2.xml><?xml version="1.0" encoding="utf-8"?>
<ds:datastoreItem xmlns:ds="http://schemas.openxmlformats.org/officeDocument/2006/customXml" ds:itemID="{B9EF3609-016E-4B57-87D9-77ABB633C8AD}"/>
</file>

<file path=customXml/itemProps3.xml><?xml version="1.0" encoding="utf-8"?>
<ds:datastoreItem xmlns:ds="http://schemas.openxmlformats.org/officeDocument/2006/customXml" ds:itemID="{7E8D2DE2-D5FE-4D53-AC99-9C0AFE6237C5}"/>
</file>

<file path=docProps/app.xml><?xml version="1.0" encoding="utf-8"?>
<Properties xmlns="http://schemas.openxmlformats.org/officeDocument/2006/extended-properties" xmlns:vt="http://schemas.openxmlformats.org/officeDocument/2006/docPropsVTypes">
  <Template>Normal</Template>
  <TotalTime>15</TotalTime>
  <Pages>1</Pages>
  <Words>171</Words>
  <Characters>978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Vikki Kennedy</dc:creator>
  <cp:keywords/>
  <dc:description/>
  <cp:lastModifiedBy>Vikki Kennedy</cp:lastModifiedBy>
  <cp:revision>1</cp:revision>
  <dcterms:created xsi:type="dcterms:W3CDTF">2022-10-11T15:52:00Z</dcterms:created>
  <dcterms:modified xsi:type="dcterms:W3CDTF">2022-10-11T16:07:00Z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0x010100008E4DD3FB08284B982165C47A3C3115</vt:lpwstr>
  </property>
</Properties>
</file>