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BD21" w14:textId="61D8E1EE" w:rsidR="000A0064" w:rsidRDefault="000A0064" w:rsidP="000A00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5"/>
        <w:gridCol w:w="2465"/>
        <w:gridCol w:w="2466"/>
        <w:gridCol w:w="2466"/>
        <w:gridCol w:w="2466"/>
        <w:gridCol w:w="2468"/>
      </w:tblGrid>
      <w:tr w:rsidR="000A0064" w14:paraId="4C14DAD1" w14:textId="77777777" w:rsidTr="00C57DE0">
        <w:trPr>
          <w:trHeight w:val="689"/>
        </w:trPr>
        <w:tc>
          <w:tcPr>
            <w:tcW w:w="14796" w:type="dxa"/>
            <w:gridSpan w:val="6"/>
            <w:shd w:val="clear" w:color="auto" w:fill="1F3864" w:themeFill="accent1" w:themeFillShade="80"/>
          </w:tcPr>
          <w:p w14:paraId="731D74C0" w14:textId="58604EB6" w:rsidR="000A0064" w:rsidRPr="009830EE" w:rsidRDefault="009830EE" w:rsidP="0051608C">
            <w:pPr>
              <w:jc w:val="center"/>
              <w:rPr>
                <w:rFonts w:ascii="Letter-join Plus 40" w:hAnsi="Letter-join Plus 40"/>
                <w:b/>
                <w:bCs/>
                <w:sz w:val="40"/>
                <w:szCs w:val="40"/>
                <w:u w:val="single"/>
              </w:rPr>
            </w:pPr>
            <w:r w:rsidRPr="009830EE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0"/>
                <w:szCs w:val="40"/>
                <w:u w:val="single"/>
              </w:rPr>
              <w:drawing>
                <wp:anchor distT="0" distB="0" distL="114300" distR="114300" simplePos="0" relativeHeight="251661312" behindDoc="0" locked="0" layoutInCell="1" allowOverlap="1" wp14:anchorId="7B578113" wp14:editId="224947CC">
                  <wp:simplePos x="0" y="0"/>
                  <wp:positionH relativeFrom="column">
                    <wp:posOffset>8187534</wp:posOffset>
                  </wp:positionH>
                  <wp:positionV relativeFrom="paragraph">
                    <wp:posOffset>-36781</wp:posOffset>
                  </wp:positionV>
                  <wp:extent cx="635330" cy="1010348"/>
                  <wp:effectExtent l="0" t="0" r="0" b="0"/>
                  <wp:wrapNone/>
                  <wp:docPr id="2" name="Picture 2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30" cy="101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830EE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0"/>
                <w:szCs w:val="40"/>
                <w:u w:val="single"/>
              </w:rPr>
              <w:drawing>
                <wp:anchor distT="0" distB="0" distL="114300" distR="114300" simplePos="0" relativeHeight="251659264" behindDoc="0" locked="0" layoutInCell="1" allowOverlap="1" wp14:anchorId="521DBD6B" wp14:editId="575E07F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-51344</wp:posOffset>
                  </wp:positionV>
                  <wp:extent cx="635330" cy="1010348"/>
                  <wp:effectExtent l="0" t="0" r="0" b="0"/>
                  <wp:wrapNone/>
                  <wp:docPr id="1" name="Picture 1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30" cy="101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A0064" w:rsidRPr="009830EE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Nursery Curriculum Map</w:t>
            </w:r>
          </w:p>
        </w:tc>
      </w:tr>
      <w:tr w:rsidR="000A0064" w14:paraId="5078B368" w14:textId="77777777" w:rsidTr="00C57DE0">
        <w:trPr>
          <w:trHeight w:val="609"/>
        </w:trPr>
        <w:tc>
          <w:tcPr>
            <w:tcW w:w="14796" w:type="dxa"/>
            <w:gridSpan w:val="6"/>
            <w:shd w:val="clear" w:color="auto" w:fill="00B0F0"/>
          </w:tcPr>
          <w:p w14:paraId="571B6183" w14:textId="77777777" w:rsidR="000A0064" w:rsidRPr="00E85826" w:rsidRDefault="000A0064" w:rsidP="0051608C">
            <w:pPr>
              <w:jc w:val="center"/>
              <w:rPr>
                <w:rFonts w:ascii="Letter-join Plus 40" w:hAnsi="Letter-join Plus 40"/>
                <w:b/>
                <w:bCs/>
                <w:sz w:val="40"/>
                <w:szCs w:val="40"/>
              </w:rPr>
            </w:pPr>
            <w:r w:rsidRPr="00E85826">
              <w:rPr>
                <w:rFonts w:ascii="Letter-join Plus 40" w:hAnsi="Letter-join Plus 40"/>
                <w:b/>
                <w:bCs/>
                <w:sz w:val="36"/>
                <w:szCs w:val="36"/>
              </w:rPr>
              <w:t>Maths</w:t>
            </w:r>
          </w:p>
        </w:tc>
      </w:tr>
      <w:tr w:rsidR="000A0064" w14:paraId="64A6FE94" w14:textId="77777777" w:rsidTr="00C57DE0">
        <w:trPr>
          <w:trHeight w:val="397"/>
        </w:trPr>
        <w:tc>
          <w:tcPr>
            <w:tcW w:w="2465" w:type="dxa"/>
            <w:shd w:val="clear" w:color="auto" w:fill="E2EFD9" w:themeFill="accent6" w:themeFillTint="33"/>
          </w:tcPr>
          <w:p w14:paraId="41878E4C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Autumn 1</w:t>
            </w:r>
          </w:p>
        </w:tc>
        <w:tc>
          <w:tcPr>
            <w:tcW w:w="2465" w:type="dxa"/>
            <w:shd w:val="clear" w:color="auto" w:fill="A8D08D" w:themeFill="accent6" w:themeFillTint="99"/>
          </w:tcPr>
          <w:p w14:paraId="086ADA92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Autumn 2</w:t>
            </w:r>
          </w:p>
        </w:tc>
        <w:tc>
          <w:tcPr>
            <w:tcW w:w="2466" w:type="dxa"/>
            <w:shd w:val="clear" w:color="auto" w:fill="FBE4D5" w:themeFill="accent2" w:themeFillTint="33"/>
          </w:tcPr>
          <w:p w14:paraId="064FC82B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Spring 1</w:t>
            </w:r>
          </w:p>
        </w:tc>
        <w:tc>
          <w:tcPr>
            <w:tcW w:w="2466" w:type="dxa"/>
            <w:shd w:val="clear" w:color="auto" w:fill="F4B083" w:themeFill="accent2" w:themeFillTint="99"/>
          </w:tcPr>
          <w:p w14:paraId="3DBEC4C8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Spring 2</w:t>
            </w:r>
          </w:p>
        </w:tc>
        <w:tc>
          <w:tcPr>
            <w:tcW w:w="2466" w:type="dxa"/>
            <w:shd w:val="clear" w:color="auto" w:fill="D9E2F3" w:themeFill="accent1" w:themeFillTint="33"/>
          </w:tcPr>
          <w:p w14:paraId="5A8FF81C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Summer 1</w:t>
            </w:r>
          </w:p>
        </w:tc>
        <w:tc>
          <w:tcPr>
            <w:tcW w:w="2466" w:type="dxa"/>
            <w:shd w:val="clear" w:color="auto" w:fill="8EAADB" w:themeFill="accent1" w:themeFillTint="99"/>
          </w:tcPr>
          <w:p w14:paraId="602E20A3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Summer 2</w:t>
            </w:r>
          </w:p>
        </w:tc>
      </w:tr>
      <w:tr w:rsidR="000A0064" w14:paraId="237DC924" w14:textId="77777777" w:rsidTr="00C57DE0">
        <w:trPr>
          <w:trHeight w:val="7870"/>
        </w:trPr>
        <w:tc>
          <w:tcPr>
            <w:tcW w:w="2465" w:type="dxa"/>
          </w:tcPr>
          <w:p w14:paraId="5D30A791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how to count to 3 in sequence </w:t>
            </w:r>
          </w:p>
          <w:p w14:paraId="1F79FA6F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1D1B8EDE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Know how to count to show how many</w:t>
            </w:r>
          </w:p>
          <w:p w14:paraId="7326E69F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2723B62C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 Know some basic shapes </w:t>
            </w:r>
          </w:p>
          <w:p w14:paraId="355F0F5A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6D2F7F51" w14:textId="201088DB" w:rsidR="000A0064" w:rsidRPr="009830EE" w:rsidRDefault="000A0064" w:rsidP="0051608C">
            <w:pPr>
              <w:rPr>
                <w:rFonts w:ascii="Letter-join Plus 40" w:hAnsi="Letter-join Plus 40"/>
                <w:b/>
                <w:bCs/>
              </w:rPr>
            </w:pPr>
            <w:r w:rsidRPr="009830EE">
              <w:rPr>
                <w:rFonts w:ascii="Letter-join Plus 40" w:hAnsi="Letter-join Plus 40"/>
              </w:rPr>
              <w:t>Know focused daily nursery rhymes</w:t>
            </w:r>
          </w:p>
        </w:tc>
        <w:tc>
          <w:tcPr>
            <w:tcW w:w="2465" w:type="dxa"/>
          </w:tcPr>
          <w:p w14:paraId="230CBFDE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To know routines using now and next </w:t>
            </w:r>
          </w:p>
          <w:p w14:paraId="3D93C10C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29C74B58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To know counting and pointing out the last number </w:t>
            </w:r>
          </w:p>
          <w:p w14:paraId="317D50AA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077C44DF" w14:textId="5DA22BF5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Collecting objects </w:t>
            </w:r>
          </w:p>
          <w:p w14:paraId="2C118E7E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3412C194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To know finger rhymes to 5 </w:t>
            </w:r>
          </w:p>
          <w:p w14:paraId="63F8C1A9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48A4F7FE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To know and link numerals to amounts </w:t>
            </w:r>
          </w:p>
          <w:p w14:paraId="272D46B8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5F831AFD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to sort and categorise objects </w:t>
            </w:r>
          </w:p>
          <w:p w14:paraId="37AD2A62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784435F0" w14:textId="43AF506C" w:rsidR="000A0064" w:rsidRPr="009830EE" w:rsidRDefault="000A0064" w:rsidP="0051608C">
            <w:pPr>
              <w:rPr>
                <w:rFonts w:ascii="Letter-join Plus 40" w:hAnsi="Letter-join Plus 40"/>
                <w:b/>
                <w:bCs/>
              </w:rPr>
            </w:pPr>
            <w:r w:rsidRPr="009830EE">
              <w:rPr>
                <w:rFonts w:ascii="Letter-join Plus 40" w:hAnsi="Letter-join Plus 40"/>
              </w:rPr>
              <w:t>Know simple positional language to find objects</w:t>
            </w:r>
          </w:p>
        </w:tc>
        <w:tc>
          <w:tcPr>
            <w:tcW w:w="2466" w:type="dxa"/>
          </w:tcPr>
          <w:p w14:paraId="6DF6D088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To follow instructions first, then </w:t>
            </w:r>
          </w:p>
          <w:p w14:paraId="28BEC286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68F8B8AB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positional language to describe a simple route around classroom </w:t>
            </w:r>
          </w:p>
          <w:p w14:paraId="061EC40B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5421AD34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numerals through play and blank tracks </w:t>
            </w:r>
          </w:p>
          <w:p w14:paraId="7F80A83B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21EA4C71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Experience real life maths problems during routines </w:t>
            </w:r>
          </w:p>
          <w:p w14:paraId="2C61176E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7AC20704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Comparing amounts </w:t>
            </w:r>
          </w:p>
          <w:p w14:paraId="4FD32165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4BCC885C" w14:textId="00942EC6" w:rsidR="000A0064" w:rsidRPr="009830EE" w:rsidRDefault="000A0064" w:rsidP="0051608C">
            <w:pPr>
              <w:rPr>
                <w:rFonts w:ascii="Letter-join Plus 40" w:hAnsi="Letter-join Plus 40"/>
                <w:b/>
                <w:bCs/>
              </w:rPr>
            </w:pPr>
            <w:r w:rsidRPr="009830EE">
              <w:rPr>
                <w:rFonts w:ascii="Letter-join Plus 40" w:hAnsi="Letter-join Plus 40"/>
              </w:rPr>
              <w:t>Explore small 2D and 3D shape play</w:t>
            </w:r>
          </w:p>
        </w:tc>
        <w:tc>
          <w:tcPr>
            <w:tcW w:w="2466" w:type="dxa"/>
          </w:tcPr>
          <w:p w14:paraId="45F85D80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To describe an event </w:t>
            </w:r>
          </w:p>
          <w:p w14:paraId="66E744A7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</w:p>
          <w:p w14:paraId="618E0FFA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positional language to describe a simple route beyond the classroom </w:t>
            </w:r>
          </w:p>
          <w:p w14:paraId="1F45F7EE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</w:p>
          <w:p w14:paraId="2B051C64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simple prepositions </w:t>
            </w:r>
          </w:p>
          <w:p w14:paraId="04E29179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</w:p>
          <w:p w14:paraId="516FBE8D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Explore large 2D and 3D shape play </w:t>
            </w:r>
          </w:p>
          <w:p w14:paraId="322A7CD1" w14:textId="77777777" w:rsidR="000A0064" w:rsidRPr="009830EE" w:rsidRDefault="000A0064" w:rsidP="00A4313E">
            <w:pPr>
              <w:rPr>
                <w:rFonts w:ascii="Letter-join Plus 40" w:hAnsi="Letter-join Plus 40"/>
              </w:rPr>
            </w:pPr>
          </w:p>
          <w:p w14:paraId="2078DD68" w14:textId="46EDF706" w:rsidR="000A0064" w:rsidRPr="009830EE" w:rsidRDefault="000A0064" w:rsidP="00A4313E">
            <w:pPr>
              <w:rPr>
                <w:rFonts w:ascii="Letter-join Plus 40" w:hAnsi="Letter-join Plus 40"/>
                <w:b/>
                <w:bCs/>
              </w:rPr>
            </w:pPr>
            <w:r w:rsidRPr="009830EE">
              <w:rPr>
                <w:rFonts w:ascii="Letter-join Plus 40" w:hAnsi="Letter-join Plus 40"/>
              </w:rPr>
              <w:t xml:space="preserve">Explore and know there are patterns around us </w:t>
            </w:r>
          </w:p>
        </w:tc>
        <w:tc>
          <w:tcPr>
            <w:tcW w:w="2466" w:type="dxa"/>
          </w:tcPr>
          <w:p w14:paraId="4E56C22D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>Know the sequence of a simple story</w:t>
            </w:r>
          </w:p>
          <w:p w14:paraId="26B5F1A3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057AFF51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 Know we can compare lengths Know we can compare weights </w:t>
            </w:r>
          </w:p>
          <w:p w14:paraId="7E4D35EA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56041A04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language of first, then, next to talk about trip </w:t>
            </w:r>
          </w:p>
          <w:p w14:paraId="6523B828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3894D2C4" w14:textId="7666E9C9" w:rsidR="000A0064" w:rsidRPr="009830EE" w:rsidRDefault="000A0064" w:rsidP="0051608C">
            <w:pPr>
              <w:rPr>
                <w:rFonts w:ascii="Letter-join Plus 40" w:hAnsi="Letter-join Plus 40"/>
                <w:b/>
                <w:bCs/>
              </w:rPr>
            </w:pPr>
            <w:r w:rsidRPr="009830EE">
              <w:rPr>
                <w:rFonts w:ascii="Letter-join Plus 40" w:hAnsi="Letter-join Plus 40"/>
              </w:rPr>
              <w:t>Know numeral amounts and count accurately in play</w:t>
            </w:r>
          </w:p>
        </w:tc>
        <w:tc>
          <w:tcPr>
            <w:tcW w:w="2466" w:type="dxa"/>
          </w:tcPr>
          <w:p w14:paraId="442B668A" w14:textId="2CD8C304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the sequence </w:t>
            </w:r>
            <w:r w:rsidR="00A4313E" w:rsidRPr="009830EE">
              <w:rPr>
                <w:rFonts w:ascii="Letter-join Plus 40" w:hAnsi="Letter-join Plus 40"/>
              </w:rPr>
              <w:t xml:space="preserve">of </w:t>
            </w:r>
            <w:r w:rsidRPr="009830EE">
              <w:rPr>
                <w:rFonts w:ascii="Letter-join Plus 40" w:hAnsi="Letter-join Plus 40"/>
              </w:rPr>
              <w:t xml:space="preserve">stories in play </w:t>
            </w:r>
          </w:p>
          <w:p w14:paraId="1A04EC0E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3376578C" w14:textId="500990CD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positional language whilst on a journey around our community </w:t>
            </w:r>
          </w:p>
          <w:p w14:paraId="2A6B1F13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500BD9F9" w14:textId="5E096B6D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 there are patterns in other cultures </w:t>
            </w:r>
          </w:p>
          <w:p w14:paraId="6D8B9E3A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221C2ED6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  <w:r w:rsidRPr="009830EE">
              <w:rPr>
                <w:rFonts w:ascii="Letter-join Plus 40" w:hAnsi="Letter-join Plus 40"/>
              </w:rPr>
              <w:t xml:space="preserve">Know, copy and create simple patterns e.g. stripes </w:t>
            </w:r>
          </w:p>
          <w:p w14:paraId="07E38290" w14:textId="77777777" w:rsidR="000A0064" w:rsidRPr="009830EE" w:rsidRDefault="000A0064" w:rsidP="0051608C">
            <w:pPr>
              <w:rPr>
                <w:rFonts w:ascii="Letter-join Plus 40" w:hAnsi="Letter-join Plus 40"/>
              </w:rPr>
            </w:pPr>
          </w:p>
          <w:p w14:paraId="651CF8B3" w14:textId="2E3D7CA5" w:rsidR="000A0064" w:rsidRPr="009830EE" w:rsidRDefault="000A0064" w:rsidP="0051608C">
            <w:pPr>
              <w:rPr>
                <w:rFonts w:ascii="Letter-join Plus 40" w:hAnsi="Letter-join Plus 40"/>
                <w:b/>
                <w:bCs/>
              </w:rPr>
            </w:pPr>
            <w:r w:rsidRPr="009830EE">
              <w:rPr>
                <w:rFonts w:ascii="Letter-join Plus 40" w:hAnsi="Letter-join Plus 40"/>
              </w:rPr>
              <w:t>Know and copy musical patterns</w:t>
            </w:r>
          </w:p>
        </w:tc>
      </w:tr>
    </w:tbl>
    <w:p w14:paraId="18239D38" w14:textId="2275425A" w:rsidR="003A6B91" w:rsidRDefault="003A6B91" w:rsidP="00C57DE0">
      <w:pPr>
        <w:tabs>
          <w:tab w:val="left" w:pos="1613"/>
        </w:tabs>
      </w:pPr>
    </w:p>
    <w:sectPr w:rsidR="003A6B91" w:rsidSect="00C57D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64"/>
    <w:rsid w:val="00017DF4"/>
    <w:rsid w:val="000A0064"/>
    <w:rsid w:val="000F3CFF"/>
    <w:rsid w:val="003A6B91"/>
    <w:rsid w:val="00814ECD"/>
    <w:rsid w:val="008F3288"/>
    <w:rsid w:val="009830EE"/>
    <w:rsid w:val="00A4313E"/>
    <w:rsid w:val="00C57DE0"/>
    <w:rsid w:val="00E8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0F43E"/>
  <w15:chartTrackingRefBased/>
  <w15:docId w15:val="{9DF8A3FD-9D0C-451D-96B1-8F21A0E2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0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c1468e-7deb-4d11-ad38-6c583b2a0204" xsi:nil="true"/>
    <lcf76f155ced4ddcb4097134ff3c332f xmlns="591cfa15-4cd3-4a55-b9f7-6f85be7cf6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E4DD3FB08284B982165C47A3C3115" ma:contentTypeVersion="19" ma:contentTypeDescription="Create a new document." ma:contentTypeScope="" ma:versionID="fe53dd5ca96a113ccd3a6d736a6d2dd2">
  <xsd:schema xmlns:xsd="http://www.w3.org/2001/XMLSchema" xmlns:xs="http://www.w3.org/2001/XMLSchema" xmlns:p="http://schemas.microsoft.com/office/2006/metadata/properties" xmlns:ns2="591cfa15-4cd3-4a55-b9f7-6f85be7cf638" xmlns:ns3="50c1468e-7deb-4d11-ad38-6c583b2a0204" targetNamespace="http://schemas.microsoft.com/office/2006/metadata/properties" ma:root="true" ma:fieldsID="05b75a8cffe1ba9bb1f268cc60d8389c" ns2:_="" ns3:_="">
    <xsd:import namespace="591cfa15-4cd3-4a55-b9f7-6f85be7cf638"/>
    <xsd:import namespace="50c1468e-7deb-4d11-ad38-6c583b2a0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a15-4cd3-4a55-b9f7-6f85be7c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1468e-7deb-4d11-ad38-6c583b2a0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715069-203e-4c6a-ba7f-94584b52bdbc}" ma:internalName="TaxCatchAll" ma:showField="CatchAllData" ma:web="50c1468e-7deb-4d11-ad38-6c583b2a02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1F225C-5A0A-4ED3-92F9-A56D3576D1D5}">
  <ds:schemaRefs>
    <ds:schemaRef ds:uri="http://schemas.microsoft.com/office/2006/metadata/properties"/>
    <ds:schemaRef ds:uri="http://schemas.microsoft.com/office/infopath/2007/PartnerControls"/>
    <ds:schemaRef ds:uri="50c1468e-7deb-4d11-ad38-6c583b2a0204"/>
    <ds:schemaRef ds:uri="591cfa15-4cd3-4a55-b9f7-6f85be7cf638"/>
  </ds:schemaRefs>
</ds:datastoreItem>
</file>

<file path=customXml/itemProps2.xml><?xml version="1.0" encoding="utf-8"?>
<ds:datastoreItem xmlns:ds="http://schemas.openxmlformats.org/officeDocument/2006/customXml" ds:itemID="{98F42A70-B63B-43B4-BC2F-4A77F0857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46C238-046D-4197-B423-CD6E6DDEC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cfa15-4cd3-4a55-b9f7-6f85be7cf638"/>
    <ds:schemaRef ds:uri="50c1468e-7deb-4d11-ad38-6c583b2a0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Helens Schools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Hunter</dc:creator>
  <cp:keywords/>
  <dc:description/>
  <cp:lastModifiedBy>Sally Hampton1</cp:lastModifiedBy>
  <cp:revision>3</cp:revision>
  <dcterms:created xsi:type="dcterms:W3CDTF">2026-07-08T09:45:00Z</dcterms:created>
  <dcterms:modified xsi:type="dcterms:W3CDTF">2026-09-10T13:39:00Z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0x010100008E4DD3FB08284B982165C47A3C3115</vt:lpwstr>
  </property>
  <property fmtid="{D5CDD505-2E9C-101B-9397-08002B2CF9AE}" pid="3" name="MediaServiceImageTags">
    <vt:lpwstr/>
  </property>
</Properties>
</file>