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56785" w14:textId="04AA41CB" w:rsidR="00947BB3" w:rsidRDefault="00F95CBB" w:rsidP="00947BB3">
      <w:pPr>
        <w:pStyle w:val="NormalWeb"/>
        <w:widowControl w:val="0"/>
        <w:suppressAutoHyphens/>
        <w:spacing w:before="0" w:beforeAutospacing="0" w:after="0" w:afterAutospacing="0"/>
        <w:jc w:val="center"/>
        <w:rPr>
          <w:rFonts w:ascii="Century Gothic" w:hAnsi="Century Gothic" w:cs="Arial"/>
          <w:sz w:val="34"/>
          <w:szCs w:val="34"/>
          <w:lang w:val="en-US"/>
        </w:rPr>
      </w:pPr>
      <w:r>
        <w:rPr>
          <w:rFonts w:ascii="Century Gothic" w:hAnsi="Century Gothic" w:cs="Arial"/>
          <w:noProof/>
          <w:sz w:val="34"/>
          <w:szCs w:val="34"/>
          <w:lang w:val="en-US"/>
        </w:rPr>
        <w:drawing>
          <wp:anchor distT="0" distB="0" distL="114300" distR="114300" simplePos="0" relativeHeight="251655680" behindDoc="0" locked="0" layoutInCell="1" allowOverlap="1" wp14:anchorId="7924F37D" wp14:editId="58C1B632">
            <wp:simplePos x="0" y="0"/>
            <wp:positionH relativeFrom="margin">
              <wp:align>center</wp:align>
            </wp:positionH>
            <wp:positionV relativeFrom="paragraph">
              <wp:posOffset>24798</wp:posOffset>
            </wp:positionV>
            <wp:extent cx="2413000" cy="2413000"/>
            <wp:effectExtent l="0" t="0" r="6350" b="6350"/>
            <wp:wrapNone/>
            <wp:docPr id="1" name="Picture 1" descr="C:\Users\andrew.maley\AppData\Local\Microsoft\Windows\INetCache\Content.Word\Carr Mill Circl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w.maley\AppData\Local\Microsoft\Windows\INetCache\Content.Word\Carr Mill Circle 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3000" cy="241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BB3" w:rsidRPr="00444AAE">
        <w:rPr>
          <w:rFonts w:ascii="Century Gothic" w:hAnsi="Century Gothic" w:cs="Arial"/>
          <w:sz w:val="32"/>
          <w:szCs w:val="32"/>
          <w:lang w:val="en-US"/>
        </w:rPr>
        <w:t xml:space="preserve"> </w:t>
      </w:r>
      <w:r w:rsidR="00947BB3" w:rsidRPr="00444AAE">
        <w:rPr>
          <w:rFonts w:ascii="Century Gothic" w:hAnsi="Century Gothic" w:cs="Arial"/>
          <w:sz w:val="34"/>
          <w:szCs w:val="34"/>
          <w:lang w:val="en-US"/>
        </w:rPr>
        <w:t xml:space="preserve"> </w:t>
      </w:r>
    </w:p>
    <w:p w14:paraId="081149A3" w14:textId="5A0ECBB8" w:rsidR="00DE3C80" w:rsidRDefault="00DE3C80" w:rsidP="00947BB3">
      <w:pPr>
        <w:pStyle w:val="NormalWeb"/>
        <w:widowControl w:val="0"/>
        <w:suppressAutoHyphens/>
        <w:spacing w:before="0" w:beforeAutospacing="0" w:after="0" w:afterAutospacing="0"/>
        <w:jc w:val="center"/>
        <w:rPr>
          <w:rFonts w:ascii="Century Gothic" w:hAnsi="Century Gothic" w:cs="Arial"/>
          <w:sz w:val="34"/>
          <w:szCs w:val="34"/>
          <w:lang w:val="en-US"/>
        </w:rPr>
      </w:pPr>
    </w:p>
    <w:p w14:paraId="1A42B068" w14:textId="77777777" w:rsidR="00DE3C80" w:rsidRDefault="00DE3C80" w:rsidP="00947BB3">
      <w:pPr>
        <w:pStyle w:val="NormalWeb"/>
        <w:widowControl w:val="0"/>
        <w:suppressAutoHyphens/>
        <w:spacing w:before="0" w:beforeAutospacing="0" w:after="0" w:afterAutospacing="0"/>
        <w:jc w:val="center"/>
        <w:rPr>
          <w:rFonts w:ascii="Century Gothic" w:hAnsi="Century Gothic" w:cs="Arial"/>
          <w:sz w:val="34"/>
          <w:szCs w:val="34"/>
          <w:lang w:val="en-US"/>
        </w:rPr>
      </w:pPr>
    </w:p>
    <w:p w14:paraId="0B76567C" w14:textId="77777777" w:rsidR="00DE3C80" w:rsidRDefault="00DE3C80" w:rsidP="00947BB3">
      <w:pPr>
        <w:pStyle w:val="NormalWeb"/>
        <w:widowControl w:val="0"/>
        <w:suppressAutoHyphens/>
        <w:spacing w:before="0" w:beforeAutospacing="0" w:after="0" w:afterAutospacing="0"/>
        <w:jc w:val="center"/>
        <w:rPr>
          <w:rFonts w:ascii="Century Gothic" w:hAnsi="Century Gothic" w:cs="Arial"/>
          <w:sz w:val="34"/>
          <w:szCs w:val="34"/>
          <w:lang w:val="en-US"/>
        </w:rPr>
      </w:pPr>
    </w:p>
    <w:p w14:paraId="55E07836" w14:textId="1A537670" w:rsidR="00DE3C80" w:rsidRDefault="00DE3C80" w:rsidP="00947BB3">
      <w:pPr>
        <w:pStyle w:val="NormalWeb"/>
        <w:widowControl w:val="0"/>
        <w:suppressAutoHyphens/>
        <w:spacing w:before="0" w:beforeAutospacing="0" w:after="0" w:afterAutospacing="0"/>
        <w:jc w:val="center"/>
        <w:rPr>
          <w:rFonts w:ascii="Century Gothic" w:hAnsi="Century Gothic" w:cs="Arial"/>
          <w:sz w:val="34"/>
          <w:szCs w:val="34"/>
          <w:lang w:val="en-US"/>
        </w:rPr>
      </w:pPr>
    </w:p>
    <w:p w14:paraId="1F708D0E" w14:textId="77777777" w:rsidR="00DE3C80" w:rsidRPr="00444AAE" w:rsidRDefault="00DE3C80" w:rsidP="00947BB3">
      <w:pPr>
        <w:pStyle w:val="NormalWeb"/>
        <w:widowControl w:val="0"/>
        <w:suppressAutoHyphens/>
        <w:spacing w:before="0" w:beforeAutospacing="0" w:after="0" w:afterAutospacing="0"/>
        <w:jc w:val="center"/>
        <w:rPr>
          <w:rFonts w:ascii="Century Gothic" w:hAnsi="Century Gothic" w:cs="Arial"/>
          <w:sz w:val="116"/>
          <w:szCs w:val="116"/>
          <w:lang w:val="en-US"/>
        </w:rPr>
      </w:pPr>
    </w:p>
    <w:p w14:paraId="12CB9F60" w14:textId="77777777" w:rsidR="00F536A1" w:rsidRDefault="00F536A1" w:rsidP="00F536A1">
      <w:pPr>
        <w:rPr>
          <w:rFonts w:ascii="Century Gothic" w:hAnsi="Century Gothic"/>
          <w:b/>
          <w:color w:val="000000"/>
          <w:sz w:val="56"/>
          <w:szCs w:val="56"/>
        </w:rPr>
      </w:pPr>
    </w:p>
    <w:p w14:paraId="50E549E3" w14:textId="40FDD885" w:rsidR="00F536A1" w:rsidRPr="00652B3D" w:rsidRDefault="00F536A1" w:rsidP="00F536A1">
      <w:pPr>
        <w:jc w:val="center"/>
        <w:rPr>
          <w:rFonts w:ascii="Century Gothic" w:hAnsi="Century Gothic"/>
          <w:b/>
          <w:color w:val="000000"/>
          <w:sz w:val="56"/>
          <w:szCs w:val="56"/>
        </w:rPr>
      </w:pPr>
      <w:r w:rsidRPr="00652B3D">
        <w:rPr>
          <w:rFonts w:ascii="Century Gothic" w:hAnsi="Century Gothic"/>
          <w:b/>
          <w:color w:val="000000"/>
          <w:sz w:val="56"/>
          <w:szCs w:val="56"/>
        </w:rPr>
        <w:t>Carr Mill Primary School</w:t>
      </w:r>
    </w:p>
    <w:p w14:paraId="07506003" w14:textId="77777777" w:rsidR="00F536A1" w:rsidRPr="00652B3D" w:rsidRDefault="00F536A1" w:rsidP="00F536A1">
      <w:pPr>
        <w:jc w:val="center"/>
        <w:rPr>
          <w:rFonts w:ascii="Century Gothic" w:hAnsi="Century Gothic"/>
          <w:b/>
          <w:color w:val="000000"/>
          <w:sz w:val="56"/>
          <w:szCs w:val="56"/>
        </w:rPr>
      </w:pPr>
      <w:r w:rsidRPr="00652B3D">
        <w:rPr>
          <w:rFonts w:ascii="Century Gothic" w:hAnsi="Century Gothic"/>
          <w:b/>
          <w:color w:val="000000"/>
          <w:sz w:val="56"/>
          <w:szCs w:val="56"/>
        </w:rPr>
        <w:t xml:space="preserve">SEND Information Report </w:t>
      </w:r>
    </w:p>
    <w:p w14:paraId="317FFEB3" w14:textId="5B06D747" w:rsidR="00F536A1" w:rsidRDefault="00F536A1" w:rsidP="00F536A1">
      <w:pPr>
        <w:jc w:val="center"/>
        <w:rPr>
          <w:rFonts w:ascii="Century Gothic" w:hAnsi="Century Gothic"/>
          <w:b/>
          <w:color w:val="000000"/>
          <w:sz w:val="56"/>
          <w:szCs w:val="56"/>
        </w:rPr>
      </w:pPr>
      <w:r w:rsidRPr="00652B3D">
        <w:rPr>
          <w:rFonts w:ascii="Century Gothic" w:hAnsi="Century Gothic"/>
          <w:b/>
          <w:color w:val="000000"/>
          <w:sz w:val="56"/>
          <w:szCs w:val="56"/>
        </w:rPr>
        <w:t>202</w:t>
      </w:r>
      <w:r w:rsidR="00AE2A5B">
        <w:rPr>
          <w:rFonts w:ascii="Century Gothic" w:hAnsi="Century Gothic"/>
          <w:b/>
          <w:color w:val="000000"/>
          <w:sz w:val="56"/>
          <w:szCs w:val="56"/>
        </w:rPr>
        <w:t>4</w:t>
      </w:r>
      <w:r w:rsidRPr="00652B3D">
        <w:rPr>
          <w:rFonts w:ascii="Century Gothic" w:hAnsi="Century Gothic"/>
          <w:b/>
          <w:color w:val="000000"/>
          <w:sz w:val="56"/>
          <w:szCs w:val="56"/>
        </w:rPr>
        <w:t>-202</w:t>
      </w:r>
      <w:r w:rsidR="00AE2A5B">
        <w:rPr>
          <w:rFonts w:ascii="Century Gothic" w:hAnsi="Century Gothic"/>
          <w:b/>
          <w:color w:val="000000"/>
          <w:sz w:val="56"/>
          <w:szCs w:val="56"/>
        </w:rPr>
        <w:t>5</w:t>
      </w:r>
    </w:p>
    <w:p w14:paraId="0061345A" w14:textId="77777777" w:rsidR="00F536A1" w:rsidRPr="008D679D" w:rsidRDefault="00F536A1" w:rsidP="00F536A1">
      <w:pPr>
        <w:jc w:val="center"/>
        <w:rPr>
          <w:rFonts w:ascii="Century Gothic" w:hAnsi="Century Gothic"/>
          <w:b/>
          <w:color w:val="000000"/>
          <w:sz w:val="56"/>
          <w:szCs w:val="56"/>
        </w:rPr>
      </w:pPr>
    </w:p>
    <w:p w14:paraId="165AE7EE" w14:textId="77777777" w:rsidR="00F536A1" w:rsidRDefault="00F536A1" w:rsidP="00F536A1">
      <w:pPr>
        <w:jc w:val="center"/>
        <w:rPr>
          <w:rFonts w:ascii="Tw Cen MT" w:hAnsi="Tw Cen MT"/>
          <w:b/>
          <w:color w:val="0070C0"/>
          <w:sz w:val="44"/>
          <w:szCs w:val="56"/>
        </w:rPr>
      </w:pPr>
      <w:r>
        <w:rPr>
          <w:rFonts w:ascii="Tw Cen MT" w:hAnsi="Tw Cen MT"/>
          <w:b/>
          <w:color w:val="0070C0"/>
          <w:sz w:val="44"/>
          <w:szCs w:val="56"/>
        </w:rPr>
        <w:t>Deputy Head for Pastoral and Inclusion: Mrs Katie Alexander</w:t>
      </w:r>
    </w:p>
    <w:p w14:paraId="445929EC" w14:textId="4D6C2B25" w:rsidR="00020F70" w:rsidRDefault="00F536A1" w:rsidP="00020F70">
      <w:pPr>
        <w:jc w:val="center"/>
        <w:rPr>
          <w:rFonts w:ascii="Tw Cen MT" w:hAnsi="Tw Cen MT"/>
          <w:b/>
          <w:color w:val="0070C0"/>
          <w:sz w:val="44"/>
          <w:szCs w:val="56"/>
        </w:rPr>
      </w:pPr>
      <w:r w:rsidRPr="00652B3D">
        <w:rPr>
          <w:rFonts w:ascii="Tw Cen MT" w:hAnsi="Tw Cen MT"/>
          <w:b/>
          <w:color w:val="0070C0"/>
          <w:sz w:val="44"/>
          <w:szCs w:val="56"/>
        </w:rPr>
        <w:t>SENCo: Mrs Kate Barton</w:t>
      </w:r>
      <w:r>
        <w:rPr>
          <w:rFonts w:ascii="Tw Cen MT" w:hAnsi="Tw Cen MT"/>
          <w:b/>
          <w:color w:val="0070C0"/>
          <w:sz w:val="44"/>
          <w:szCs w:val="56"/>
        </w:rPr>
        <w:t xml:space="preserve">  </w:t>
      </w:r>
    </w:p>
    <w:p w14:paraId="5D46F12B" w14:textId="0B7448FD" w:rsidR="00AE2A5B" w:rsidRDefault="00AE2A5B" w:rsidP="00020F70">
      <w:pPr>
        <w:jc w:val="center"/>
        <w:rPr>
          <w:rFonts w:ascii="Tw Cen MT" w:hAnsi="Tw Cen MT"/>
          <w:b/>
          <w:color w:val="0070C0"/>
          <w:sz w:val="44"/>
          <w:szCs w:val="56"/>
        </w:rPr>
      </w:pPr>
      <w:r>
        <w:rPr>
          <w:rFonts w:ascii="Tw Cen MT" w:hAnsi="Tw Cen MT"/>
          <w:b/>
          <w:color w:val="0070C0"/>
          <w:sz w:val="44"/>
          <w:szCs w:val="56"/>
        </w:rPr>
        <w:t xml:space="preserve">Assistant SENCo: Mrs Lauren Williams </w:t>
      </w:r>
    </w:p>
    <w:p w14:paraId="0F21B10E" w14:textId="77777777" w:rsidR="00AE2A5B" w:rsidRDefault="00AE2A5B" w:rsidP="00020F70">
      <w:pPr>
        <w:jc w:val="center"/>
        <w:rPr>
          <w:rFonts w:ascii="Tw Cen MT" w:hAnsi="Tw Cen MT"/>
          <w:b/>
          <w:color w:val="0070C0"/>
          <w:sz w:val="44"/>
          <w:szCs w:val="56"/>
        </w:rPr>
      </w:pPr>
    </w:p>
    <w:p w14:paraId="5F3FC44B" w14:textId="77777777" w:rsidR="00947BB3" w:rsidRDefault="00F536A1" w:rsidP="00020F70">
      <w:pPr>
        <w:jc w:val="center"/>
        <w:rPr>
          <w:rFonts w:ascii="Tw Cen MT" w:hAnsi="Tw Cen MT"/>
          <w:b/>
          <w:color w:val="0070C0"/>
          <w:sz w:val="44"/>
          <w:szCs w:val="56"/>
        </w:rPr>
      </w:pPr>
      <w:r w:rsidRPr="00652B3D">
        <w:rPr>
          <w:rFonts w:ascii="Tw Cen MT" w:hAnsi="Tw Cen MT"/>
          <w:b/>
          <w:color w:val="0070C0"/>
          <w:sz w:val="44"/>
          <w:szCs w:val="56"/>
        </w:rPr>
        <w:t>TEL: 01744 678</w:t>
      </w:r>
      <w:r w:rsidR="00020F70">
        <w:rPr>
          <w:rFonts w:ascii="Tw Cen MT" w:hAnsi="Tw Cen MT"/>
          <w:b/>
          <w:color w:val="0070C0"/>
          <w:sz w:val="44"/>
          <w:szCs w:val="56"/>
        </w:rPr>
        <w:t>223</w:t>
      </w:r>
    </w:p>
    <w:p w14:paraId="1F445990" w14:textId="77777777" w:rsidR="00020F70" w:rsidRDefault="00020F70" w:rsidP="00020F70">
      <w:pPr>
        <w:jc w:val="center"/>
        <w:rPr>
          <w:rFonts w:ascii="Tw Cen MT" w:hAnsi="Tw Cen MT"/>
          <w:b/>
          <w:color w:val="0070C0"/>
          <w:sz w:val="44"/>
          <w:szCs w:val="56"/>
        </w:rPr>
      </w:pPr>
    </w:p>
    <w:p w14:paraId="640A062B" w14:textId="77777777" w:rsidR="00AD19F5" w:rsidRPr="00652B3D" w:rsidRDefault="00AD19F5" w:rsidP="00AD19F5">
      <w:pPr>
        <w:jc w:val="center"/>
        <w:rPr>
          <w:rFonts w:ascii="Tw Cen MT" w:hAnsi="Tw Cen MT"/>
          <w:b/>
          <w:color w:val="0070C0"/>
          <w:sz w:val="44"/>
          <w:szCs w:val="56"/>
        </w:rPr>
      </w:pPr>
      <w:r w:rsidRPr="0083727C">
        <w:rPr>
          <w:rFonts w:ascii="Comic Sans MS" w:hAnsi="Comic Sans MS" w:cs="Arial"/>
          <w:sz w:val="40"/>
        </w:rPr>
        <w:t>Mission</w:t>
      </w:r>
      <w:r>
        <w:rPr>
          <w:rFonts w:ascii="Comic Sans MS" w:hAnsi="Comic Sans MS" w:cs="Arial"/>
          <w:sz w:val="40"/>
        </w:rPr>
        <w:t xml:space="preserve"> </w:t>
      </w:r>
      <w:r w:rsidRPr="0083727C">
        <w:rPr>
          <w:rFonts w:ascii="Comic Sans MS" w:hAnsi="Comic Sans MS" w:cs="Arial"/>
          <w:sz w:val="40"/>
        </w:rPr>
        <w:t>Statement</w:t>
      </w:r>
    </w:p>
    <w:p w14:paraId="6F9B817A" w14:textId="77777777" w:rsidR="00AD19F5" w:rsidRPr="008D679D" w:rsidRDefault="00AD19F5" w:rsidP="00AD19F5">
      <w:pPr>
        <w:jc w:val="center"/>
        <w:rPr>
          <w:rFonts w:ascii="Arial" w:hAnsi="Arial" w:cs="Arial"/>
          <w:b/>
          <w:bCs/>
          <w:i/>
          <w:color w:val="0070C0"/>
        </w:rPr>
      </w:pPr>
      <w:r w:rsidRPr="008D679D">
        <w:rPr>
          <w:rFonts w:ascii="Century Gothic" w:hAnsi="Century Gothic"/>
          <w:b/>
          <w:bCs/>
          <w:color w:val="0070C0"/>
        </w:rPr>
        <w:t>#teamcarrmill #strongertogether</w:t>
      </w:r>
    </w:p>
    <w:p w14:paraId="3BC307B4" w14:textId="77777777" w:rsidR="00AD19F5" w:rsidRPr="008D679D" w:rsidRDefault="00AD19F5" w:rsidP="00AD19F5">
      <w:pPr>
        <w:jc w:val="center"/>
        <w:rPr>
          <w:rFonts w:ascii="Century Gothic" w:hAnsi="Century Gothic" w:cs="Arial"/>
          <w:b/>
        </w:rPr>
      </w:pPr>
      <w:r w:rsidRPr="008D679D">
        <w:rPr>
          <w:rFonts w:ascii="Century Gothic" w:hAnsi="Century Gothic" w:cs="Arial"/>
          <w:b/>
        </w:rPr>
        <w:t xml:space="preserve">We value each and every member of our school community and know that when we work together, we achieve great things. </w:t>
      </w:r>
    </w:p>
    <w:p w14:paraId="440B4AE6" w14:textId="77777777" w:rsidR="00AD19F5" w:rsidRPr="008D679D" w:rsidRDefault="00AD19F5" w:rsidP="00AD19F5">
      <w:pPr>
        <w:rPr>
          <w:rFonts w:ascii="Century Gothic" w:hAnsi="Century Gothic" w:cs="Arial"/>
        </w:rPr>
      </w:pPr>
      <w:r w:rsidRPr="008D679D">
        <w:rPr>
          <w:rFonts w:ascii="Century Gothic" w:hAnsi="Century Gothic" w:cs="Arial"/>
        </w:rPr>
        <w:t>We aim to:-</w:t>
      </w:r>
    </w:p>
    <w:p w14:paraId="0045307A" w14:textId="77777777" w:rsidR="00AD19F5" w:rsidRPr="008D679D" w:rsidRDefault="00AD19F5" w:rsidP="00AD19F5">
      <w:pPr>
        <w:numPr>
          <w:ilvl w:val="0"/>
          <w:numId w:val="27"/>
        </w:numPr>
        <w:rPr>
          <w:rFonts w:ascii="Century Gothic" w:hAnsi="Century Gothic" w:cs="Arial"/>
        </w:rPr>
      </w:pPr>
      <w:r w:rsidRPr="008D679D">
        <w:rPr>
          <w:rFonts w:ascii="Century Gothic" w:hAnsi="Century Gothic" w:cs="Arial"/>
        </w:rPr>
        <w:t xml:space="preserve">Provide a caring, safe environment in which pupils and staff can feel secure and happy. </w:t>
      </w:r>
    </w:p>
    <w:p w14:paraId="79616067" w14:textId="77777777" w:rsidR="00AD19F5" w:rsidRPr="008D679D" w:rsidRDefault="00AD19F5" w:rsidP="00AD19F5">
      <w:pPr>
        <w:numPr>
          <w:ilvl w:val="0"/>
          <w:numId w:val="27"/>
        </w:numPr>
        <w:rPr>
          <w:rFonts w:ascii="Century Gothic" w:hAnsi="Century Gothic" w:cs="Arial"/>
        </w:rPr>
      </w:pPr>
      <w:r w:rsidRPr="008D679D">
        <w:rPr>
          <w:rFonts w:ascii="Century Gothic" w:hAnsi="Century Gothic" w:cs="Arial"/>
        </w:rPr>
        <w:t xml:space="preserve">Provide a broad, balanced, challenging and relevant curriculum through a wide variety of learning experiences. </w:t>
      </w:r>
    </w:p>
    <w:p w14:paraId="27BC5671" w14:textId="77777777" w:rsidR="00AD19F5" w:rsidRPr="008D679D" w:rsidRDefault="00AD19F5" w:rsidP="00AD19F5">
      <w:pPr>
        <w:numPr>
          <w:ilvl w:val="0"/>
          <w:numId w:val="27"/>
        </w:numPr>
        <w:rPr>
          <w:rFonts w:ascii="Century Gothic" w:hAnsi="Century Gothic" w:cs="Arial"/>
        </w:rPr>
      </w:pPr>
      <w:r w:rsidRPr="008D679D">
        <w:rPr>
          <w:rFonts w:ascii="Century Gothic" w:hAnsi="Century Gothic" w:cs="Arial"/>
        </w:rPr>
        <w:t>Provide opportunities for everyone to succeed.</w:t>
      </w:r>
    </w:p>
    <w:p w14:paraId="7F4CFB0C" w14:textId="77777777" w:rsidR="00AD19F5" w:rsidRPr="008D679D" w:rsidRDefault="00AD19F5" w:rsidP="00AD19F5">
      <w:pPr>
        <w:numPr>
          <w:ilvl w:val="0"/>
          <w:numId w:val="27"/>
        </w:numPr>
        <w:rPr>
          <w:rFonts w:ascii="Century Gothic" w:hAnsi="Century Gothic" w:cs="Arial"/>
        </w:rPr>
      </w:pPr>
      <w:r w:rsidRPr="008D679D">
        <w:rPr>
          <w:rFonts w:ascii="Century Gothic" w:hAnsi="Century Gothic" w:cs="Arial"/>
        </w:rPr>
        <w:t xml:space="preserve">Treat everyone equally and fairly and promote equal opportunities in all aspects of school life. </w:t>
      </w:r>
    </w:p>
    <w:p w14:paraId="4747FEEF" w14:textId="77777777" w:rsidR="00AD19F5" w:rsidRPr="008D679D" w:rsidRDefault="00AD19F5" w:rsidP="00AD19F5">
      <w:pPr>
        <w:numPr>
          <w:ilvl w:val="0"/>
          <w:numId w:val="27"/>
        </w:numPr>
        <w:rPr>
          <w:rFonts w:ascii="Century Gothic" w:hAnsi="Century Gothic" w:cs="Arial"/>
        </w:rPr>
      </w:pPr>
      <w:r w:rsidRPr="008D679D">
        <w:rPr>
          <w:rFonts w:ascii="Century Gothic" w:hAnsi="Century Gothic" w:cs="Arial"/>
        </w:rPr>
        <w:t xml:space="preserve">Encourage good work habits and high standards </w:t>
      </w:r>
    </w:p>
    <w:p w14:paraId="300BEF2A" w14:textId="77777777" w:rsidR="00AD19F5" w:rsidRPr="008D679D" w:rsidRDefault="00AD19F5" w:rsidP="00AD19F5">
      <w:pPr>
        <w:numPr>
          <w:ilvl w:val="0"/>
          <w:numId w:val="27"/>
        </w:numPr>
        <w:rPr>
          <w:rFonts w:ascii="Century Gothic" w:hAnsi="Century Gothic" w:cs="Arial"/>
          <w:lang w:eastAsia="en-GB"/>
        </w:rPr>
      </w:pPr>
      <w:r w:rsidRPr="008D679D">
        <w:rPr>
          <w:rFonts w:ascii="Century Gothic" w:hAnsi="Century Gothic" w:cs="Arial"/>
        </w:rPr>
        <w:t>Welcome parent/carers and other members of the community into school to play an active part in the education of the pupils.</w:t>
      </w:r>
    </w:p>
    <w:p w14:paraId="54E2FE04" w14:textId="77777777" w:rsidR="00AD19F5" w:rsidRPr="008D679D" w:rsidRDefault="00AD19F5" w:rsidP="00AD19F5">
      <w:pPr>
        <w:jc w:val="center"/>
        <w:rPr>
          <w:rFonts w:ascii="SassoonCRInfant" w:hAnsi="SassoonCRInfant"/>
        </w:rPr>
      </w:pPr>
    </w:p>
    <w:p w14:paraId="2337BE8A" w14:textId="77777777" w:rsidR="00AD19F5" w:rsidRPr="008D679D" w:rsidRDefault="00AD19F5" w:rsidP="00AD19F5">
      <w:pPr>
        <w:shd w:val="clear" w:color="auto" w:fill="FFFFFF"/>
        <w:spacing w:before="100" w:beforeAutospacing="1" w:after="100" w:afterAutospacing="1"/>
        <w:rPr>
          <w:rFonts w:ascii="SassoonCRInfant" w:hAnsi="SassoonCRInfant"/>
          <w:b/>
          <w:bCs/>
          <w:color w:val="0070C0"/>
          <w:sz w:val="30"/>
          <w:szCs w:val="32"/>
          <w:lang w:eastAsia="en-GB"/>
        </w:rPr>
      </w:pPr>
    </w:p>
    <w:p w14:paraId="2C957ADE" w14:textId="4135B7B1" w:rsidR="00AD19F5" w:rsidRPr="008D679D" w:rsidRDefault="00AD19F5" w:rsidP="00AD19F5">
      <w:pPr>
        <w:shd w:val="clear" w:color="auto" w:fill="FFFFFF"/>
        <w:spacing w:before="100" w:beforeAutospacing="1" w:after="100" w:afterAutospacing="1"/>
        <w:jc w:val="center"/>
        <w:rPr>
          <w:rFonts w:ascii="SassoonCRInfant" w:hAnsi="SassoonCRInfant"/>
          <w:b/>
          <w:bCs/>
          <w:color w:val="0070C0"/>
          <w:sz w:val="30"/>
          <w:szCs w:val="32"/>
          <w:lang w:eastAsia="en-GB"/>
        </w:rPr>
      </w:pPr>
      <w:r w:rsidRPr="008D679D">
        <w:rPr>
          <w:rFonts w:ascii="SassoonCRInfant" w:hAnsi="SassoonCRInfant"/>
          <w:b/>
          <w:bCs/>
          <w:color w:val="0070C0"/>
          <w:sz w:val="30"/>
          <w:szCs w:val="32"/>
          <w:lang w:eastAsia="en-GB"/>
        </w:rPr>
        <w:t xml:space="preserve">What is the SEND (Special educational needs/disabilities) </w:t>
      </w:r>
      <w:r w:rsidR="00867791">
        <w:rPr>
          <w:rFonts w:ascii="SassoonCRInfant" w:hAnsi="SassoonCRInfant"/>
          <w:b/>
          <w:bCs/>
          <w:color w:val="0070C0"/>
          <w:sz w:val="30"/>
          <w:szCs w:val="32"/>
          <w:lang w:eastAsia="en-GB"/>
        </w:rPr>
        <w:t>I</w:t>
      </w:r>
      <w:r w:rsidRPr="008D679D">
        <w:rPr>
          <w:rFonts w:ascii="SassoonCRInfant" w:hAnsi="SassoonCRInfant"/>
          <w:b/>
          <w:bCs/>
          <w:color w:val="0070C0"/>
          <w:sz w:val="30"/>
          <w:szCs w:val="32"/>
          <w:lang w:eastAsia="en-GB"/>
        </w:rPr>
        <w:t xml:space="preserve">nformation </w:t>
      </w:r>
      <w:r w:rsidR="00867791">
        <w:rPr>
          <w:rFonts w:ascii="SassoonCRInfant" w:hAnsi="SassoonCRInfant"/>
          <w:b/>
          <w:bCs/>
          <w:color w:val="0070C0"/>
          <w:sz w:val="30"/>
          <w:szCs w:val="32"/>
          <w:lang w:eastAsia="en-GB"/>
        </w:rPr>
        <w:t>R</w:t>
      </w:r>
      <w:r w:rsidRPr="008D679D">
        <w:rPr>
          <w:rFonts w:ascii="SassoonCRInfant" w:hAnsi="SassoonCRInfant"/>
          <w:b/>
          <w:bCs/>
          <w:color w:val="0070C0"/>
          <w:sz w:val="30"/>
          <w:szCs w:val="32"/>
          <w:lang w:eastAsia="en-GB"/>
        </w:rPr>
        <w:t>eport?</w:t>
      </w:r>
    </w:p>
    <w:p w14:paraId="7D975C1B" w14:textId="0E18E60D" w:rsidR="00AD19F5" w:rsidRPr="008D679D" w:rsidRDefault="00867791" w:rsidP="00AD19F5">
      <w:pPr>
        <w:shd w:val="clear" w:color="auto" w:fill="FFFFFF"/>
        <w:spacing w:before="100" w:beforeAutospacing="1" w:after="100" w:afterAutospacing="1"/>
        <w:jc w:val="center"/>
        <w:rPr>
          <w:rFonts w:ascii="SassoonCRInfant" w:hAnsi="SassoonCRInfant"/>
          <w:bCs/>
          <w:sz w:val="30"/>
          <w:szCs w:val="32"/>
          <w:lang w:eastAsia="en-GB"/>
        </w:rPr>
      </w:pPr>
      <w:r>
        <w:rPr>
          <w:rFonts w:ascii="SassoonCRInfant" w:hAnsi="SassoonCRInfant"/>
          <w:bCs/>
          <w:noProof/>
          <w:sz w:val="30"/>
          <w:szCs w:val="32"/>
          <w:lang w:eastAsia="en-GB"/>
        </w:rPr>
        <w:drawing>
          <wp:anchor distT="0" distB="0" distL="114300" distR="114300" simplePos="0" relativeHeight="251659264" behindDoc="0" locked="0" layoutInCell="1" allowOverlap="1" wp14:anchorId="68F35E46" wp14:editId="41CA6F34">
            <wp:simplePos x="0" y="0"/>
            <wp:positionH relativeFrom="column">
              <wp:posOffset>3630295</wp:posOffset>
            </wp:positionH>
            <wp:positionV relativeFrom="paragraph">
              <wp:posOffset>5877560</wp:posOffset>
            </wp:positionV>
            <wp:extent cx="3423285" cy="864235"/>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6352" r="4703"/>
                    <a:stretch>
                      <a:fillRect/>
                    </a:stretch>
                  </pic:blipFill>
                  <pic:spPr bwMode="auto">
                    <a:xfrm>
                      <a:off x="0" y="0"/>
                      <a:ext cx="3423285" cy="864235"/>
                    </a:xfrm>
                    <a:prstGeom prst="rect">
                      <a:avLst/>
                    </a:prstGeom>
                    <a:noFill/>
                    <a:ln>
                      <a:noFill/>
                    </a:ln>
                  </pic:spPr>
                </pic:pic>
              </a:graphicData>
            </a:graphic>
            <wp14:sizeRelH relativeFrom="page">
              <wp14:pctWidth>0</wp14:pctWidth>
            </wp14:sizeRelH>
            <wp14:sizeRelV relativeFrom="page">
              <wp14:pctHeight>0</wp14:pctHeight>
            </wp14:sizeRelV>
          </wp:anchor>
        </w:drawing>
      </w:r>
      <w:r w:rsidR="00AD19F5" w:rsidRPr="008D679D">
        <w:rPr>
          <w:rFonts w:ascii="SassoonCRInfant" w:hAnsi="SassoonCRInfant"/>
          <w:bCs/>
          <w:sz w:val="30"/>
          <w:szCs w:val="32"/>
          <w:lang w:eastAsia="en-GB"/>
        </w:rPr>
        <w:t>The SEND information report was introduced to explain to parents/carers and young people how schools will support them and what support can be expected.</w:t>
      </w:r>
      <w:r w:rsidR="00AD19F5" w:rsidRPr="008D679D">
        <w:rPr>
          <w:rFonts w:ascii="SassoonCRInfant" w:hAnsi="SassoonCRInfant"/>
          <w:bCs/>
          <w:sz w:val="28"/>
          <w:lang w:eastAsia="en-GB"/>
        </w:rPr>
        <w:t xml:space="preserve"> </w:t>
      </w:r>
      <w:r w:rsidR="00AD19F5">
        <w:rPr>
          <w:rFonts w:ascii="SassoonCRInfant" w:hAnsi="SassoonCRInfant"/>
          <w:bCs/>
          <w:sz w:val="28"/>
          <w:lang w:eastAsia="en-GB"/>
        </w:rPr>
        <w:t>T</w:t>
      </w:r>
      <w:r w:rsidR="00AD19F5" w:rsidRPr="003F24C6">
        <w:rPr>
          <w:rFonts w:ascii="SassoonCRInfant" w:hAnsi="SassoonCRInfant"/>
          <w:bCs/>
          <w:sz w:val="28"/>
          <w:lang w:eastAsia="en-GB"/>
        </w:rPr>
        <w:t xml:space="preserve">he needs of pupils with Special Education Needs and/or Disabilities </w:t>
      </w:r>
      <w:r w:rsidR="00AD19F5">
        <w:rPr>
          <w:rFonts w:ascii="SassoonCRInfant" w:hAnsi="SassoonCRInfant"/>
          <w:bCs/>
          <w:sz w:val="28"/>
          <w:lang w:eastAsia="en-GB"/>
        </w:rPr>
        <w:t>can be</w:t>
      </w:r>
      <w:r w:rsidR="00AD19F5" w:rsidRPr="003F24C6">
        <w:rPr>
          <w:rFonts w:ascii="SassoonCRInfant" w:hAnsi="SassoonCRInfant"/>
          <w:bCs/>
          <w:sz w:val="28"/>
          <w:lang w:eastAsia="en-GB"/>
        </w:rPr>
        <w:t xml:space="preserve"> met in a mains</w:t>
      </w:r>
      <w:r w:rsidR="00AD19F5">
        <w:rPr>
          <w:rFonts w:ascii="SassoonCRInfant" w:hAnsi="SassoonCRInfant"/>
          <w:bCs/>
          <w:sz w:val="28"/>
          <w:lang w:eastAsia="en-GB"/>
        </w:rPr>
        <w:t>tream setting wherever possible and where</w:t>
      </w:r>
      <w:r w:rsidR="00AD19F5" w:rsidRPr="003F24C6">
        <w:rPr>
          <w:rFonts w:ascii="SassoonCRInfant" w:hAnsi="SassoonCRInfant"/>
          <w:bCs/>
          <w:sz w:val="28"/>
          <w:lang w:eastAsia="en-GB"/>
        </w:rPr>
        <w:t xml:space="preserve"> families want this to happe</w:t>
      </w:r>
      <w:r w:rsidR="00AD19F5">
        <w:rPr>
          <w:rFonts w:ascii="SassoonCRInfant" w:hAnsi="SassoonCRInfant"/>
          <w:bCs/>
          <w:sz w:val="28"/>
          <w:lang w:eastAsia="en-GB"/>
        </w:rPr>
        <w:t>n.</w:t>
      </w:r>
    </w:p>
    <w:p w14:paraId="4CEF4E52" w14:textId="7792D165" w:rsidR="00020F70" w:rsidRPr="00020F70" w:rsidRDefault="00867791" w:rsidP="00020F70">
      <w:pPr>
        <w:jc w:val="center"/>
        <w:rPr>
          <w:rFonts w:ascii="Tw Cen MT" w:hAnsi="Tw Cen MT"/>
          <w:b/>
          <w:color w:val="0070C0"/>
          <w:sz w:val="44"/>
          <w:szCs w:val="56"/>
        </w:rPr>
        <w:sectPr w:rsidR="00020F70" w:rsidRPr="00020F70" w:rsidSect="00020F70">
          <w:footerReference w:type="default" r:id="rId12"/>
          <w:pgSz w:w="16838" w:h="11906" w:orient="landscape"/>
          <w:pgMar w:top="1276" w:right="1440" w:bottom="426" w:left="1440" w:header="708" w:footer="708" w:gutter="0"/>
          <w:pgBorders w:offsetFrom="page">
            <w:top w:val="single" w:sz="36" w:space="24" w:color="4F81BD" w:themeColor="accent1"/>
            <w:left w:val="single" w:sz="36" w:space="24" w:color="4F81BD" w:themeColor="accent1"/>
            <w:bottom w:val="single" w:sz="36" w:space="24" w:color="4F81BD" w:themeColor="accent1"/>
            <w:right w:val="single" w:sz="36" w:space="24" w:color="4F81BD" w:themeColor="accent1"/>
          </w:pgBorders>
          <w:cols w:space="708"/>
          <w:docGrid w:linePitch="360"/>
        </w:sectPr>
      </w:pPr>
      <w:r>
        <w:rPr>
          <w:rFonts w:ascii="Tw Cen MT" w:hAnsi="Tw Cen MT"/>
          <w:b/>
          <w:noProof/>
          <w:color w:val="0070C0"/>
          <w:sz w:val="44"/>
          <w:szCs w:val="56"/>
        </w:rPr>
        <w:drawing>
          <wp:inline distT="0" distB="0" distL="0" distR="0" wp14:anchorId="3AD10F9A" wp14:editId="0B347C57">
            <wp:extent cx="3428365" cy="87630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28365" cy="876300"/>
                    </a:xfrm>
                    <a:prstGeom prst="rect">
                      <a:avLst/>
                    </a:prstGeom>
                    <a:noFill/>
                  </pic:spPr>
                </pic:pic>
              </a:graphicData>
            </a:graphic>
          </wp:inline>
        </w:drawing>
      </w:r>
    </w:p>
    <w:p w14:paraId="2E637163" w14:textId="77777777" w:rsidR="002B39E7" w:rsidRPr="00FD04F0" w:rsidRDefault="002B39E7" w:rsidP="002B39E7">
      <w:pPr>
        <w:rPr>
          <w:rFonts w:ascii="Century Gothic" w:hAnsi="Century Gothic" w:cs="Arial"/>
          <w:b/>
          <w:sz w:val="28"/>
        </w:rPr>
      </w:pPr>
    </w:p>
    <w:p w14:paraId="3801A7D3" w14:textId="77777777" w:rsidR="002B39E7" w:rsidRPr="00867791" w:rsidRDefault="002B39E7" w:rsidP="002B39E7">
      <w:pPr>
        <w:rPr>
          <w:rFonts w:ascii="Century Gothic" w:hAnsi="Century Gothic" w:cs="Arial"/>
          <w:b/>
          <w:color w:val="0070C0"/>
          <w:sz w:val="22"/>
          <w:szCs w:val="20"/>
        </w:rPr>
      </w:pPr>
      <w:r w:rsidRPr="00867791">
        <w:rPr>
          <w:rFonts w:ascii="Century Gothic" w:hAnsi="Century Gothic" w:cs="Arial"/>
          <w:b/>
          <w:color w:val="0070C0"/>
          <w:sz w:val="22"/>
          <w:szCs w:val="20"/>
        </w:rPr>
        <w:t>1. How will the school know if my child needs extra help?</w:t>
      </w:r>
    </w:p>
    <w:p w14:paraId="329020B8" w14:textId="77777777" w:rsidR="00FD04F0" w:rsidRPr="00FD04F0" w:rsidRDefault="00FD04F0" w:rsidP="002B39E7">
      <w:pPr>
        <w:rPr>
          <w:rFonts w:ascii="Century Gothic" w:hAnsi="Century Gothic" w:cs="Arial"/>
          <w:b/>
          <w:sz w:val="22"/>
          <w:szCs w:val="20"/>
        </w:rPr>
      </w:pPr>
    </w:p>
    <w:p w14:paraId="5E440F3B" w14:textId="2F7D4142" w:rsidR="00FD04F0" w:rsidRDefault="002B39E7" w:rsidP="002B39E7">
      <w:pPr>
        <w:rPr>
          <w:rFonts w:ascii="Century Gothic" w:hAnsi="Century Gothic" w:cs="Arial"/>
          <w:sz w:val="22"/>
          <w:szCs w:val="20"/>
        </w:rPr>
      </w:pPr>
      <w:r w:rsidRPr="00FD04F0">
        <w:rPr>
          <w:rFonts w:ascii="Century Gothic" w:hAnsi="Century Gothic" w:cs="Arial"/>
          <w:sz w:val="22"/>
          <w:szCs w:val="20"/>
        </w:rPr>
        <w:t xml:space="preserve">At </w:t>
      </w:r>
      <w:r w:rsidR="00FD04F0">
        <w:rPr>
          <w:rFonts w:ascii="Century Gothic" w:hAnsi="Century Gothic" w:cs="Arial"/>
          <w:sz w:val="22"/>
          <w:szCs w:val="20"/>
        </w:rPr>
        <w:t>Carr Mill Primary</w:t>
      </w:r>
      <w:r w:rsidRPr="00FD04F0">
        <w:rPr>
          <w:rFonts w:ascii="Century Gothic" w:hAnsi="Century Gothic" w:cs="Arial"/>
          <w:sz w:val="22"/>
          <w:szCs w:val="20"/>
        </w:rPr>
        <w:t xml:space="preserve"> classroom teachers continually assess the </w:t>
      </w:r>
      <w:r w:rsidR="00867791">
        <w:rPr>
          <w:rFonts w:ascii="Century Gothic" w:hAnsi="Century Gothic" w:cs="Arial"/>
          <w:sz w:val="22"/>
          <w:szCs w:val="20"/>
        </w:rPr>
        <w:t xml:space="preserve">social, emotional and academic </w:t>
      </w:r>
      <w:r w:rsidRPr="00FD04F0">
        <w:rPr>
          <w:rFonts w:ascii="Century Gothic" w:hAnsi="Century Gothic" w:cs="Arial"/>
          <w:sz w:val="22"/>
          <w:szCs w:val="20"/>
        </w:rPr>
        <w:t xml:space="preserve">progress of children. If they have concerns regarding a child’s progress they will discuss these with the parents and may begin to implement a programme of class based intervention. </w:t>
      </w:r>
    </w:p>
    <w:p w14:paraId="740922D9" w14:textId="77777777" w:rsidR="00FD04F0" w:rsidRDefault="00FD04F0" w:rsidP="002B39E7">
      <w:pPr>
        <w:rPr>
          <w:rFonts w:ascii="Century Gothic" w:hAnsi="Century Gothic" w:cs="Arial"/>
          <w:sz w:val="22"/>
          <w:szCs w:val="20"/>
        </w:rPr>
      </w:pPr>
    </w:p>
    <w:p w14:paraId="1D8AC590" w14:textId="0B3E0B89" w:rsidR="002B39E7" w:rsidRDefault="002B39E7" w:rsidP="002B39E7">
      <w:pPr>
        <w:rPr>
          <w:rFonts w:ascii="Century Gothic" w:hAnsi="Century Gothic" w:cs="Arial"/>
          <w:sz w:val="22"/>
          <w:szCs w:val="20"/>
        </w:rPr>
      </w:pPr>
      <w:r w:rsidRPr="00FD04F0">
        <w:rPr>
          <w:rFonts w:ascii="Century Gothic" w:hAnsi="Century Gothic" w:cs="Arial"/>
          <w:sz w:val="22"/>
          <w:szCs w:val="20"/>
        </w:rPr>
        <w:t xml:space="preserve">Following further discussion with the SENCo they may also choose to place a child upon an Individual </w:t>
      </w:r>
      <w:r w:rsidR="00867791">
        <w:rPr>
          <w:rFonts w:ascii="Century Gothic" w:hAnsi="Century Gothic" w:cs="Arial"/>
          <w:sz w:val="22"/>
          <w:szCs w:val="20"/>
        </w:rPr>
        <w:t>Pupil</w:t>
      </w:r>
      <w:r w:rsidRPr="00FD04F0">
        <w:rPr>
          <w:rFonts w:ascii="Century Gothic" w:hAnsi="Century Gothic" w:cs="Arial"/>
          <w:sz w:val="22"/>
          <w:szCs w:val="20"/>
        </w:rPr>
        <w:t xml:space="preserve"> Plan (I</w:t>
      </w:r>
      <w:r w:rsidR="00867791">
        <w:rPr>
          <w:rFonts w:ascii="Century Gothic" w:hAnsi="Century Gothic" w:cs="Arial"/>
          <w:sz w:val="22"/>
          <w:szCs w:val="20"/>
        </w:rPr>
        <w:t>P</w:t>
      </w:r>
      <w:r w:rsidRPr="00FD04F0">
        <w:rPr>
          <w:rFonts w:ascii="Century Gothic" w:hAnsi="Century Gothic" w:cs="Arial"/>
          <w:sz w:val="22"/>
          <w:szCs w:val="20"/>
        </w:rPr>
        <w:t>P)</w:t>
      </w:r>
      <w:r w:rsidR="00867791">
        <w:rPr>
          <w:rFonts w:ascii="Century Gothic" w:hAnsi="Century Gothic" w:cs="Arial"/>
          <w:sz w:val="22"/>
          <w:szCs w:val="20"/>
        </w:rPr>
        <w:t>,</w:t>
      </w:r>
      <w:r w:rsidRPr="00FD04F0">
        <w:rPr>
          <w:rFonts w:ascii="Century Gothic" w:hAnsi="Century Gothic" w:cs="Arial"/>
          <w:sz w:val="22"/>
          <w:szCs w:val="20"/>
        </w:rPr>
        <w:t>focusing upon one or more of the four areas of need;</w:t>
      </w:r>
    </w:p>
    <w:p w14:paraId="664D35F9" w14:textId="3B1C7BEE" w:rsidR="00BC68CE" w:rsidRDefault="00BC68CE" w:rsidP="002B39E7">
      <w:pPr>
        <w:rPr>
          <w:rFonts w:ascii="Century Gothic" w:hAnsi="Century Gothic" w:cs="Arial"/>
          <w:sz w:val="22"/>
          <w:szCs w:val="20"/>
        </w:rPr>
      </w:pPr>
    </w:p>
    <w:tbl>
      <w:tblPr>
        <w:tblpPr w:leftFromText="180" w:rightFromText="180" w:vertAnchor="text" w:horzAnchor="margin" w:tblpY="414"/>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BC68CE" w:rsidRPr="00243271" w14:paraId="72D99437" w14:textId="77777777" w:rsidTr="00974213">
        <w:tc>
          <w:tcPr>
            <w:tcW w:w="13948" w:type="dxa"/>
            <w:tcBorders>
              <w:bottom w:val="single" w:sz="4" w:space="0" w:color="auto"/>
            </w:tcBorders>
            <w:shd w:val="clear" w:color="auto" w:fill="auto"/>
          </w:tcPr>
          <w:p w14:paraId="651FBB45" w14:textId="77777777" w:rsidR="00BC68CE" w:rsidRDefault="00BC68CE" w:rsidP="00974213">
            <w:pPr>
              <w:pStyle w:val="Default"/>
              <w:rPr>
                <w:rFonts w:ascii="Century Gothic" w:hAnsi="Century Gothic"/>
              </w:rPr>
            </w:pPr>
            <w:r w:rsidRPr="005635D9">
              <w:rPr>
                <w:rFonts w:ascii="Century Gothic" w:hAnsi="Century Gothic"/>
              </w:rPr>
              <w:t xml:space="preserve">There are 4 different types of SEND: </w:t>
            </w:r>
          </w:p>
          <w:p w14:paraId="0D60411A" w14:textId="77777777" w:rsidR="00BC68CE" w:rsidRPr="005635D9" w:rsidRDefault="00BC68CE" w:rsidP="00974213">
            <w:pPr>
              <w:pStyle w:val="Default"/>
              <w:rPr>
                <w:rFonts w:ascii="Century Gothic" w:hAnsi="Century Gothic"/>
              </w:rPr>
            </w:pPr>
          </w:p>
          <w:p w14:paraId="40AE3FA9" w14:textId="77777777" w:rsidR="00BC68CE" w:rsidRDefault="00BC68CE" w:rsidP="00BC68CE">
            <w:pPr>
              <w:pStyle w:val="Default"/>
              <w:numPr>
                <w:ilvl w:val="0"/>
                <w:numId w:val="28"/>
              </w:numPr>
              <w:rPr>
                <w:rFonts w:ascii="Century Gothic" w:hAnsi="Century Gothic"/>
              </w:rPr>
            </w:pPr>
            <w:r w:rsidRPr="005635D9">
              <w:rPr>
                <w:rFonts w:ascii="Century Gothic" w:hAnsi="Century Gothic"/>
                <w:b/>
                <w:bCs/>
              </w:rPr>
              <w:t>Communication and Interaction:</w:t>
            </w:r>
            <w:r w:rsidRPr="005635D9">
              <w:rPr>
                <w:rFonts w:ascii="Century Gothic" w:hAnsi="Century Gothic"/>
              </w:rPr>
              <w:t xml:space="preserve"> Children and young people with SEND may have difficulties in one or more of the areas of speech, language and communication. These children and young people will be supported to develop their linguistic competence in order to support their thinking, as well as their communication skills.</w:t>
            </w:r>
          </w:p>
          <w:p w14:paraId="77CD1F97" w14:textId="77777777" w:rsidR="00BC68CE" w:rsidRPr="005635D9" w:rsidRDefault="00BC68CE" w:rsidP="00974213">
            <w:pPr>
              <w:pStyle w:val="Default"/>
              <w:ind w:left="720"/>
              <w:rPr>
                <w:rFonts w:ascii="Century Gothic" w:hAnsi="Century Gothic"/>
              </w:rPr>
            </w:pPr>
          </w:p>
          <w:p w14:paraId="1341E4F6" w14:textId="77777777" w:rsidR="00BC68CE" w:rsidRPr="005635D9" w:rsidRDefault="00BC68CE" w:rsidP="00BC68CE">
            <w:pPr>
              <w:pStyle w:val="Default"/>
              <w:numPr>
                <w:ilvl w:val="0"/>
                <w:numId w:val="28"/>
              </w:numPr>
              <w:rPr>
                <w:rFonts w:ascii="Century Gothic" w:hAnsi="Century Gothic"/>
              </w:rPr>
            </w:pPr>
            <w:r w:rsidRPr="005635D9">
              <w:rPr>
                <w:rFonts w:ascii="Century Gothic" w:hAnsi="Century Gothic"/>
                <w:b/>
                <w:bCs/>
              </w:rPr>
              <w:t>Cognition and Learning</w:t>
            </w:r>
            <w:r w:rsidRPr="005635D9">
              <w:rPr>
                <w:rFonts w:ascii="Century Gothic" w:hAnsi="Century Gothic"/>
              </w:rPr>
              <w:t xml:space="preserve">: Children and young people with learning difficulties may learn at a slower pace than other children and may have greater difficulty than their peers in acquiring basic literacy or numeracy skills or in understanding concepts, these children will be supported with appropriate differentiation and intervention. </w:t>
            </w:r>
          </w:p>
          <w:p w14:paraId="61F963A4" w14:textId="77777777" w:rsidR="00BC68CE" w:rsidRPr="005635D9" w:rsidRDefault="00BC68CE" w:rsidP="00974213">
            <w:pPr>
              <w:pStyle w:val="Default"/>
              <w:ind w:left="720"/>
              <w:rPr>
                <w:rFonts w:ascii="Century Gothic" w:hAnsi="Century Gothic"/>
              </w:rPr>
            </w:pPr>
            <w:r w:rsidRPr="005635D9">
              <w:rPr>
                <w:rFonts w:ascii="Century Gothic" w:hAnsi="Century Gothic"/>
              </w:rPr>
              <w:br/>
              <w:t xml:space="preserve">- </w:t>
            </w:r>
            <w:r w:rsidRPr="005635D9">
              <w:rPr>
                <w:rFonts w:ascii="Century Gothic" w:hAnsi="Century Gothic"/>
                <w:b/>
                <w:bCs/>
              </w:rPr>
              <w:t>Social, emotional and mental health:</w:t>
            </w:r>
            <w:r w:rsidRPr="005635D9">
              <w:rPr>
                <w:rFonts w:ascii="Century Gothic" w:hAnsi="Century Gothic"/>
              </w:rPr>
              <w:t xml:space="preserve"> For some children and young people, difficulties in their emotional and social development, can mean that they require additional and different provision in order for them to achieve. These children will be supported with age appropriate intervention and support from key adults. </w:t>
            </w:r>
          </w:p>
          <w:p w14:paraId="37708636" w14:textId="77777777" w:rsidR="00BC68CE" w:rsidRPr="00243271" w:rsidRDefault="00BC68CE" w:rsidP="00974213">
            <w:pPr>
              <w:pStyle w:val="Default"/>
              <w:ind w:left="720"/>
              <w:rPr>
                <w:rFonts w:ascii="Tw Cen MT" w:hAnsi="Tw Cen MT"/>
              </w:rPr>
            </w:pPr>
            <w:r w:rsidRPr="005635D9">
              <w:rPr>
                <w:rFonts w:ascii="Century Gothic" w:hAnsi="Century Gothic"/>
              </w:rPr>
              <w:br/>
              <w:t xml:space="preserve">- </w:t>
            </w:r>
            <w:r w:rsidRPr="005635D9">
              <w:rPr>
                <w:rFonts w:ascii="Century Gothic" w:hAnsi="Century Gothic"/>
                <w:b/>
                <w:bCs/>
              </w:rPr>
              <w:t xml:space="preserve">Sensory and/or physical needs: </w:t>
            </w:r>
            <w:r w:rsidRPr="005635D9">
              <w:rPr>
                <w:rFonts w:ascii="Century Gothic" w:hAnsi="Century Gothic"/>
              </w:rPr>
              <w:t>There is a wide range of sensory and physical difficulties that affect children and young people across the ability range. Many children and young people require minor adaptations to the curriculum, their study programme or the physical environment. Many such adaptations may be required as reasonable adjustments under the Equality Act 2010.</w:t>
            </w:r>
            <w:r w:rsidRPr="00243271">
              <w:rPr>
                <w:rFonts w:ascii="Tw Cen MT" w:hAnsi="Tw Cen MT"/>
              </w:rPr>
              <w:t xml:space="preserve"> </w:t>
            </w:r>
            <w:r w:rsidRPr="00243271">
              <w:rPr>
                <w:rFonts w:ascii="Tw Cen MT" w:hAnsi="Tw Cen MT"/>
              </w:rPr>
              <w:br/>
            </w:r>
          </w:p>
        </w:tc>
      </w:tr>
    </w:tbl>
    <w:p w14:paraId="4ECB3792" w14:textId="77777777" w:rsidR="00BC68CE" w:rsidRDefault="00BC68CE" w:rsidP="002B39E7">
      <w:pPr>
        <w:rPr>
          <w:rFonts w:ascii="Century Gothic" w:hAnsi="Century Gothic" w:cs="Arial"/>
          <w:sz w:val="22"/>
          <w:szCs w:val="20"/>
        </w:rPr>
      </w:pPr>
    </w:p>
    <w:p w14:paraId="6FC9D9FC" w14:textId="77777777" w:rsidR="00FD04F0" w:rsidRPr="00FD04F0" w:rsidRDefault="00FD04F0" w:rsidP="002B39E7">
      <w:pPr>
        <w:rPr>
          <w:rFonts w:ascii="Century Gothic" w:hAnsi="Century Gothic" w:cs="Arial"/>
          <w:sz w:val="22"/>
          <w:szCs w:val="20"/>
        </w:rPr>
      </w:pPr>
    </w:p>
    <w:p w14:paraId="46B6CEEC" w14:textId="097D2F8F" w:rsidR="002B39E7" w:rsidRDefault="002B39E7" w:rsidP="002B39E7">
      <w:pPr>
        <w:rPr>
          <w:rFonts w:ascii="Century Gothic" w:hAnsi="Century Gothic" w:cs="Arial"/>
          <w:sz w:val="22"/>
          <w:szCs w:val="20"/>
        </w:rPr>
      </w:pPr>
      <w:r w:rsidRPr="00FD04F0">
        <w:rPr>
          <w:rFonts w:ascii="Century Gothic" w:hAnsi="Century Gothic" w:cs="Arial"/>
          <w:sz w:val="22"/>
          <w:szCs w:val="20"/>
        </w:rPr>
        <w:t>Each term pupil progress meetings are held with practi</w:t>
      </w:r>
      <w:r w:rsidR="00FD04F0">
        <w:rPr>
          <w:rFonts w:ascii="Century Gothic" w:hAnsi="Century Gothic" w:cs="Arial"/>
          <w:sz w:val="22"/>
          <w:szCs w:val="20"/>
        </w:rPr>
        <w:t xml:space="preserve">tioners from each year group, </w:t>
      </w:r>
      <w:r w:rsidRPr="00FD04F0">
        <w:rPr>
          <w:rFonts w:ascii="Century Gothic" w:hAnsi="Century Gothic" w:cs="Arial"/>
          <w:sz w:val="22"/>
          <w:szCs w:val="20"/>
        </w:rPr>
        <w:t>member</w:t>
      </w:r>
      <w:r w:rsidR="00FD04F0">
        <w:rPr>
          <w:rFonts w:ascii="Century Gothic" w:hAnsi="Century Gothic" w:cs="Arial"/>
          <w:sz w:val="22"/>
          <w:szCs w:val="20"/>
        </w:rPr>
        <w:t>s</w:t>
      </w:r>
      <w:r w:rsidRPr="00FD04F0">
        <w:rPr>
          <w:rFonts w:ascii="Century Gothic" w:hAnsi="Century Gothic" w:cs="Arial"/>
          <w:sz w:val="22"/>
          <w:szCs w:val="20"/>
        </w:rPr>
        <w:t xml:space="preserve"> of</w:t>
      </w:r>
      <w:r w:rsidR="00FD04F0">
        <w:rPr>
          <w:rFonts w:ascii="Century Gothic" w:hAnsi="Century Gothic" w:cs="Arial"/>
          <w:sz w:val="22"/>
          <w:szCs w:val="20"/>
        </w:rPr>
        <w:t xml:space="preserve"> the</w:t>
      </w:r>
      <w:r w:rsidRPr="00FD04F0">
        <w:rPr>
          <w:rFonts w:ascii="Century Gothic" w:hAnsi="Century Gothic" w:cs="Arial"/>
          <w:sz w:val="22"/>
          <w:szCs w:val="20"/>
        </w:rPr>
        <w:t xml:space="preserve"> S</w:t>
      </w:r>
      <w:r w:rsidR="00FD04F0">
        <w:rPr>
          <w:rFonts w:ascii="Century Gothic" w:hAnsi="Century Gothic" w:cs="Arial"/>
          <w:sz w:val="22"/>
          <w:szCs w:val="20"/>
        </w:rPr>
        <w:t xml:space="preserve">enior </w:t>
      </w:r>
      <w:r w:rsidRPr="00FD04F0">
        <w:rPr>
          <w:rFonts w:ascii="Century Gothic" w:hAnsi="Century Gothic" w:cs="Arial"/>
          <w:sz w:val="22"/>
          <w:szCs w:val="20"/>
        </w:rPr>
        <w:t>L</w:t>
      </w:r>
      <w:r w:rsidR="00FD04F0">
        <w:rPr>
          <w:rFonts w:ascii="Century Gothic" w:hAnsi="Century Gothic" w:cs="Arial"/>
          <w:sz w:val="22"/>
          <w:szCs w:val="20"/>
        </w:rPr>
        <w:t xml:space="preserve">eadership </w:t>
      </w:r>
      <w:r w:rsidRPr="00FD04F0">
        <w:rPr>
          <w:rFonts w:ascii="Century Gothic" w:hAnsi="Century Gothic" w:cs="Arial"/>
          <w:sz w:val="22"/>
          <w:szCs w:val="20"/>
        </w:rPr>
        <w:t>T</w:t>
      </w:r>
      <w:r w:rsidR="00FD04F0">
        <w:rPr>
          <w:rFonts w:ascii="Century Gothic" w:hAnsi="Century Gothic" w:cs="Arial"/>
          <w:sz w:val="22"/>
          <w:szCs w:val="20"/>
        </w:rPr>
        <w:t>eam</w:t>
      </w:r>
      <w:r w:rsidRPr="00FD04F0">
        <w:rPr>
          <w:rFonts w:ascii="Century Gothic" w:hAnsi="Century Gothic" w:cs="Arial"/>
          <w:sz w:val="22"/>
          <w:szCs w:val="20"/>
        </w:rPr>
        <w:t xml:space="preserve"> and a member of the Pastoral Team. Individual attainment and progress is scrutinised and decisions are made as to any further support needed by a child. </w:t>
      </w:r>
    </w:p>
    <w:p w14:paraId="6E2D052E" w14:textId="77777777" w:rsidR="00FD04F0" w:rsidRPr="00FD04F0" w:rsidRDefault="00FD04F0" w:rsidP="002B39E7">
      <w:pPr>
        <w:rPr>
          <w:rFonts w:ascii="Century Gothic" w:hAnsi="Century Gothic" w:cs="Arial"/>
          <w:sz w:val="22"/>
          <w:szCs w:val="20"/>
        </w:rPr>
      </w:pPr>
    </w:p>
    <w:p w14:paraId="502CA08F" w14:textId="77777777" w:rsidR="002B39E7" w:rsidRPr="00B60F8A" w:rsidRDefault="002B39E7" w:rsidP="002B39E7">
      <w:pPr>
        <w:rPr>
          <w:rFonts w:ascii="Century Gothic" w:hAnsi="Century Gothic" w:cs="Arial"/>
          <w:b/>
          <w:color w:val="0070C0"/>
          <w:sz w:val="22"/>
          <w:szCs w:val="20"/>
        </w:rPr>
      </w:pPr>
      <w:r w:rsidRPr="00B60F8A">
        <w:rPr>
          <w:rFonts w:ascii="Century Gothic" w:hAnsi="Century Gothic" w:cs="Arial"/>
          <w:b/>
          <w:color w:val="0070C0"/>
          <w:sz w:val="22"/>
          <w:szCs w:val="20"/>
        </w:rPr>
        <w:t>2. Who is the best person to talk to about my child’s difficulties with learning/SEN?</w:t>
      </w:r>
    </w:p>
    <w:p w14:paraId="5B1868B0" w14:textId="77777777" w:rsidR="00FD04F0" w:rsidRPr="00FD04F0" w:rsidRDefault="00FD04F0" w:rsidP="002B39E7">
      <w:pPr>
        <w:rPr>
          <w:rFonts w:ascii="Century Gothic" w:hAnsi="Century Gothic" w:cs="Arial"/>
          <w:b/>
          <w:sz w:val="22"/>
          <w:szCs w:val="20"/>
        </w:rPr>
      </w:pPr>
    </w:p>
    <w:p w14:paraId="52750080" w14:textId="77777777" w:rsidR="00FD04F0" w:rsidRDefault="002B39E7" w:rsidP="002B39E7">
      <w:pPr>
        <w:rPr>
          <w:rFonts w:ascii="Century Gothic" w:hAnsi="Century Gothic" w:cs="Arial"/>
          <w:sz w:val="22"/>
          <w:szCs w:val="20"/>
        </w:rPr>
      </w:pPr>
      <w:r w:rsidRPr="00FD04F0">
        <w:rPr>
          <w:rFonts w:ascii="Century Gothic" w:hAnsi="Century Gothic" w:cs="Arial"/>
          <w:sz w:val="22"/>
          <w:szCs w:val="20"/>
        </w:rPr>
        <w:t xml:space="preserve">Following the guidance set out in </w:t>
      </w:r>
      <w:r w:rsidR="00FD04F0">
        <w:rPr>
          <w:rFonts w:ascii="Century Gothic" w:hAnsi="Century Gothic" w:cs="Arial"/>
          <w:sz w:val="22"/>
          <w:szCs w:val="20"/>
        </w:rPr>
        <w:t>the Carr Mill</w:t>
      </w:r>
      <w:r w:rsidRPr="00FD04F0">
        <w:rPr>
          <w:rFonts w:ascii="Century Gothic" w:hAnsi="Century Gothic" w:cs="Arial"/>
          <w:sz w:val="22"/>
          <w:szCs w:val="20"/>
        </w:rPr>
        <w:t xml:space="preserve"> Primary School </w:t>
      </w:r>
      <w:r w:rsidR="00FD04F0">
        <w:rPr>
          <w:rFonts w:ascii="Century Gothic" w:hAnsi="Century Gothic" w:cs="Arial"/>
          <w:sz w:val="22"/>
          <w:szCs w:val="20"/>
        </w:rPr>
        <w:t>SEND</w:t>
      </w:r>
      <w:r w:rsidRPr="00FD04F0">
        <w:rPr>
          <w:rFonts w:ascii="Century Gothic" w:hAnsi="Century Gothic" w:cs="Arial"/>
          <w:sz w:val="22"/>
          <w:szCs w:val="20"/>
        </w:rPr>
        <w:t xml:space="preserve"> Policy, parents are in the first instance encouraged to discuss any issues</w:t>
      </w:r>
      <w:r w:rsidR="00FD04F0">
        <w:rPr>
          <w:rFonts w:ascii="Century Gothic" w:hAnsi="Century Gothic" w:cs="Arial"/>
          <w:sz w:val="22"/>
          <w:szCs w:val="20"/>
        </w:rPr>
        <w:t xml:space="preserve"> with the child’s class teacher.</w:t>
      </w:r>
      <w:r w:rsidRPr="00FD04F0">
        <w:rPr>
          <w:rFonts w:ascii="Century Gothic" w:hAnsi="Century Gothic" w:cs="Arial"/>
          <w:sz w:val="22"/>
          <w:szCs w:val="20"/>
        </w:rPr>
        <w:t xml:space="preserve"> </w:t>
      </w:r>
    </w:p>
    <w:p w14:paraId="6DA12329" w14:textId="77777777" w:rsidR="00FD04F0" w:rsidRDefault="00FD04F0" w:rsidP="002B39E7">
      <w:pPr>
        <w:rPr>
          <w:rFonts w:ascii="Century Gothic" w:hAnsi="Century Gothic" w:cs="Arial"/>
          <w:sz w:val="22"/>
          <w:szCs w:val="20"/>
        </w:rPr>
      </w:pPr>
    </w:p>
    <w:p w14:paraId="59CED4FA" w14:textId="60D457D2" w:rsidR="002B39E7" w:rsidRDefault="002B39E7" w:rsidP="002B39E7">
      <w:pPr>
        <w:rPr>
          <w:rFonts w:ascii="Century Gothic" w:hAnsi="Century Gothic" w:cs="Arial"/>
          <w:sz w:val="22"/>
          <w:szCs w:val="20"/>
        </w:rPr>
      </w:pPr>
      <w:r w:rsidRPr="00FD04F0">
        <w:rPr>
          <w:rFonts w:ascii="Century Gothic" w:hAnsi="Century Gothic" w:cs="Arial"/>
          <w:sz w:val="22"/>
          <w:szCs w:val="20"/>
        </w:rPr>
        <w:t xml:space="preserve">Each term the child’s class teacher will arrange to meet with the parents to complete an </w:t>
      </w:r>
      <w:r w:rsidR="00B60F8A">
        <w:rPr>
          <w:rFonts w:ascii="Century Gothic" w:hAnsi="Century Gothic" w:cs="Arial"/>
          <w:sz w:val="22"/>
          <w:szCs w:val="20"/>
        </w:rPr>
        <w:t>IPP</w:t>
      </w:r>
      <w:r w:rsidRPr="00FD04F0">
        <w:rPr>
          <w:rFonts w:ascii="Century Gothic" w:hAnsi="Century Gothic" w:cs="Arial"/>
          <w:sz w:val="22"/>
          <w:szCs w:val="20"/>
        </w:rPr>
        <w:t xml:space="preserve"> review, set new targets and discuss any other difficulties which have arisen in the last half term. </w:t>
      </w:r>
    </w:p>
    <w:p w14:paraId="6ECD690A" w14:textId="77777777" w:rsidR="00FD04F0" w:rsidRPr="00FD04F0" w:rsidRDefault="00FD04F0" w:rsidP="002B39E7">
      <w:pPr>
        <w:rPr>
          <w:rFonts w:ascii="Century Gothic" w:hAnsi="Century Gothic" w:cs="Arial"/>
          <w:sz w:val="22"/>
          <w:szCs w:val="20"/>
        </w:rPr>
      </w:pPr>
    </w:p>
    <w:p w14:paraId="594385E3" w14:textId="0FD25980" w:rsidR="00FD04F0" w:rsidRDefault="002B39E7" w:rsidP="002B39E7">
      <w:pPr>
        <w:rPr>
          <w:rFonts w:ascii="Century Gothic" w:hAnsi="Century Gothic" w:cs="Arial"/>
          <w:sz w:val="22"/>
          <w:szCs w:val="20"/>
        </w:rPr>
      </w:pPr>
      <w:r w:rsidRPr="00FD04F0">
        <w:rPr>
          <w:rFonts w:ascii="Century Gothic" w:hAnsi="Century Gothic" w:cs="Arial"/>
          <w:sz w:val="22"/>
          <w:szCs w:val="20"/>
        </w:rPr>
        <w:t xml:space="preserve">Parents can also </w:t>
      </w:r>
      <w:r w:rsidR="00FD04F0">
        <w:rPr>
          <w:rFonts w:ascii="Century Gothic" w:hAnsi="Century Gothic" w:cs="Arial"/>
          <w:sz w:val="22"/>
          <w:szCs w:val="20"/>
        </w:rPr>
        <w:t>arrange</w:t>
      </w:r>
      <w:r w:rsidRPr="00FD04F0">
        <w:rPr>
          <w:rFonts w:ascii="Century Gothic" w:hAnsi="Century Gothic" w:cs="Arial"/>
          <w:sz w:val="22"/>
          <w:szCs w:val="20"/>
        </w:rPr>
        <w:t xml:space="preserve"> informal/formal discussions about their child with the </w:t>
      </w:r>
      <w:r w:rsidR="00B60F8A">
        <w:rPr>
          <w:rFonts w:ascii="Century Gothic" w:hAnsi="Century Gothic" w:cs="Arial"/>
          <w:sz w:val="22"/>
          <w:szCs w:val="20"/>
        </w:rPr>
        <w:t>SENCo (Mrs Barton)</w:t>
      </w:r>
      <w:r w:rsidR="00FD04F0">
        <w:rPr>
          <w:rFonts w:ascii="Century Gothic" w:hAnsi="Century Gothic" w:cs="Arial"/>
          <w:sz w:val="22"/>
          <w:szCs w:val="20"/>
        </w:rPr>
        <w:t xml:space="preserve"> </w:t>
      </w:r>
      <w:r w:rsidR="005F6356">
        <w:rPr>
          <w:rFonts w:ascii="Century Gothic" w:hAnsi="Century Gothic" w:cs="Arial"/>
          <w:sz w:val="22"/>
          <w:szCs w:val="20"/>
        </w:rPr>
        <w:t>or Assistant SENCo (Mrs Williams)</w:t>
      </w:r>
    </w:p>
    <w:p w14:paraId="0E744CFB" w14:textId="77777777" w:rsidR="002B39E7" w:rsidRPr="00FD04F0" w:rsidRDefault="002B39E7" w:rsidP="002B39E7">
      <w:pPr>
        <w:rPr>
          <w:rFonts w:ascii="Century Gothic" w:hAnsi="Century Gothic" w:cs="Arial"/>
          <w:sz w:val="22"/>
          <w:szCs w:val="20"/>
        </w:rPr>
      </w:pPr>
      <w:r w:rsidRPr="00FD04F0">
        <w:rPr>
          <w:rFonts w:ascii="Century Gothic" w:hAnsi="Century Gothic" w:cs="Arial"/>
          <w:sz w:val="22"/>
          <w:szCs w:val="20"/>
        </w:rPr>
        <w:t xml:space="preserve"> </w:t>
      </w:r>
    </w:p>
    <w:p w14:paraId="1EB9E1CC" w14:textId="77777777" w:rsidR="002B39E7" w:rsidRPr="00BC68CE" w:rsidRDefault="002B39E7" w:rsidP="002B39E7">
      <w:pPr>
        <w:rPr>
          <w:rFonts w:ascii="Century Gothic" w:hAnsi="Century Gothic" w:cs="Arial"/>
          <w:b/>
          <w:color w:val="0070C0"/>
          <w:sz w:val="22"/>
          <w:szCs w:val="20"/>
        </w:rPr>
      </w:pPr>
      <w:r w:rsidRPr="00BC68CE">
        <w:rPr>
          <w:rFonts w:ascii="Century Gothic" w:hAnsi="Century Gothic" w:cs="Arial"/>
          <w:b/>
          <w:color w:val="0070C0"/>
          <w:sz w:val="22"/>
          <w:szCs w:val="20"/>
        </w:rPr>
        <w:t>3. How will I know how the school will support my child?</w:t>
      </w:r>
    </w:p>
    <w:p w14:paraId="5C1813D1" w14:textId="77777777" w:rsidR="00FD04F0" w:rsidRPr="00FD04F0" w:rsidRDefault="00FD04F0" w:rsidP="002B39E7">
      <w:pPr>
        <w:rPr>
          <w:rFonts w:ascii="Century Gothic" w:hAnsi="Century Gothic" w:cs="Arial"/>
          <w:b/>
          <w:sz w:val="22"/>
          <w:szCs w:val="20"/>
        </w:rPr>
      </w:pPr>
    </w:p>
    <w:p w14:paraId="22BD286C" w14:textId="77777777" w:rsidR="002B39E7" w:rsidRDefault="002B39E7" w:rsidP="002B39E7">
      <w:pPr>
        <w:rPr>
          <w:rFonts w:ascii="Century Gothic" w:hAnsi="Century Gothic" w:cs="Arial"/>
          <w:sz w:val="22"/>
          <w:szCs w:val="20"/>
        </w:rPr>
      </w:pPr>
      <w:r w:rsidRPr="00FD04F0">
        <w:rPr>
          <w:rFonts w:ascii="Century Gothic" w:hAnsi="Century Gothic" w:cs="Arial"/>
          <w:sz w:val="22"/>
          <w:szCs w:val="20"/>
        </w:rPr>
        <w:t xml:space="preserve">At </w:t>
      </w:r>
      <w:r w:rsidR="00FD04F0">
        <w:rPr>
          <w:rFonts w:ascii="Century Gothic" w:hAnsi="Century Gothic" w:cs="Arial"/>
          <w:sz w:val="22"/>
          <w:szCs w:val="20"/>
        </w:rPr>
        <w:t xml:space="preserve">Carr Mill </w:t>
      </w:r>
      <w:r w:rsidRPr="00FD04F0">
        <w:rPr>
          <w:rFonts w:ascii="Century Gothic" w:hAnsi="Century Gothic" w:cs="Arial"/>
          <w:sz w:val="22"/>
          <w:szCs w:val="20"/>
        </w:rPr>
        <w:t>Primary School we regularly communicate with parents via;</w:t>
      </w:r>
    </w:p>
    <w:p w14:paraId="4DC47580" w14:textId="77777777" w:rsidR="00FD04F0" w:rsidRPr="00FD04F0" w:rsidRDefault="00FD04F0" w:rsidP="002B39E7">
      <w:pPr>
        <w:rPr>
          <w:rFonts w:ascii="Century Gothic" w:hAnsi="Century Gothic" w:cs="Arial"/>
          <w:sz w:val="22"/>
          <w:szCs w:val="20"/>
        </w:rPr>
      </w:pPr>
    </w:p>
    <w:p w14:paraId="04DC872C" w14:textId="1BB11F56" w:rsidR="002B39E7" w:rsidRPr="00FD04F0" w:rsidRDefault="00BC68CE" w:rsidP="002B39E7">
      <w:pPr>
        <w:pStyle w:val="NoSpacing"/>
        <w:numPr>
          <w:ilvl w:val="0"/>
          <w:numId w:val="25"/>
        </w:numPr>
        <w:rPr>
          <w:rFonts w:ascii="Century Gothic" w:hAnsi="Century Gothic" w:cs="Arial"/>
          <w:szCs w:val="20"/>
        </w:rPr>
      </w:pPr>
      <w:r>
        <w:rPr>
          <w:rFonts w:ascii="Century Gothic" w:hAnsi="Century Gothic" w:cs="Arial"/>
          <w:szCs w:val="20"/>
        </w:rPr>
        <w:t>IPP</w:t>
      </w:r>
      <w:r w:rsidR="002B39E7" w:rsidRPr="00FD04F0">
        <w:rPr>
          <w:rFonts w:ascii="Century Gothic" w:hAnsi="Century Gothic" w:cs="Arial"/>
          <w:szCs w:val="20"/>
        </w:rPr>
        <w:t xml:space="preserve"> review meetings.</w:t>
      </w:r>
    </w:p>
    <w:p w14:paraId="1B3A4408" w14:textId="77777777" w:rsidR="002B39E7" w:rsidRPr="00FD04F0" w:rsidRDefault="002B39E7" w:rsidP="002B39E7">
      <w:pPr>
        <w:pStyle w:val="NoSpacing"/>
        <w:numPr>
          <w:ilvl w:val="0"/>
          <w:numId w:val="25"/>
        </w:numPr>
        <w:rPr>
          <w:rFonts w:ascii="Century Gothic" w:hAnsi="Century Gothic" w:cs="Arial"/>
          <w:szCs w:val="20"/>
        </w:rPr>
      </w:pPr>
      <w:r w:rsidRPr="00FD04F0">
        <w:rPr>
          <w:rFonts w:ascii="Century Gothic" w:hAnsi="Century Gothic" w:cs="Arial"/>
          <w:szCs w:val="20"/>
        </w:rPr>
        <w:t>Parents evenings.</w:t>
      </w:r>
    </w:p>
    <w:p w14:paraId="25509E5B" w14:textId="77777777" w:rsidR="002B39E7" w:rsidRPr="00FD04F0" w:rsidRDefault="002B39E7" w:rsidP="002B39E7">
      <w:pPr>
        <w:pStyle w:val="NoSpacing"/>
        <w:numPr>
          <w:ilvl w:val="0"/>
          <w:numId w:val="25"/>
        </w:numPr>
        <w:rPr>
          <w:rFonts w:ascii="Century Gothic" w:hAnsi="Century Gothic" w:cs="Arial"/>
          <w:szCs w:val="20"/>
        </w:rPr>
      </w:pPr>
      <w:r w:rsidRPr="00FD04F0">
        <w:rPr>
          <w:rFonts w:ascii="Century Gothic" w:hAnsi="Century Gothic" w:cs="Arial"/>
          <w:szCs w:val="20"/>
        </w:rPr>
        <w:t>School reports.</w:t>
      </w:r>
    </w:p>
    <w:p w14:paraId="20D7CC6C" w14:textId="77777777" w:rsidR="002B39E7" w:rsidRPr="00FD04F0" w:rsidRDefault="002B39E7" w:rsidP="002B39E7">
      <w:pPr>
        <w:pStyle w:val="NoSpacing"/>
        <w:numPr>
          <w:ilvl w:val="0"/>
          <w:numId w:val="25"/>
        </w:numPr>
        <w:rPr>
          <w:rFonts w:ascii="Century Gothic" w:hAnsi="Century Gothic" w:cs="Arial"/>
          <w:szCs w:val="20"/>
        </w:rPr>
      </w:pPr>
      <w:r w:rsidRPr="00FD04F0">
        <w:rPr>
          <w:rFonts w:ascii="Century Gothic" w:hAnsi="Century Gothic" w:cs="Arial"/>
          <w:szCs w:val="20"/>
        </w:rPr>
        <w:t>Annual provision review meetings.</w:t>
      </w:r>
    </w:p>
    <w:p w14:paraId="11CA0A07" w14:textId="0E2C1A17" w:rsidR="002B39E7" w:rsidRPr="00FD04F0" w:rsidRDefault="002B39E7" w:rsidP="002B39E7">
      <w:pPr>
        <w:pStyle w:val="NoSpacing"/>
        <w:numPr>
          <w:ilvl w:val="0"/>
          <w:numId w:val="25"/>
        </w:numPr>
        <w:rPr>
          <w:rFonts w:ascii="Century Gothic" w:hAnsi="Century Gothic" w:cs="Arial"/>
          <w:szCs w:val="20"/>
        </w:rPr>
      </w:pPr>
      <w:r w:rsidRPr="00FD04F0">
        <w:rPr>
          <w:rFonts w:ascii="Century Gothic" w:hAnsi="Century Gothic" w:cs="Arial"/>
          <w:szCs w:val="20"/>
        </w:rPr>
        <w:t>Informal/formal discussions with class teacher</w:t>
      </w:r>
      <w:r w:rsidR="00BC68CE">
        <w:rPr>
          <w:rFonts w:ascii="Century Gothic" w:hAnsi="Century Gothic" w:cs="Arial"/>
          <w:szCs w:val="20"/>
        </w:rPr>
        <w:t xml:space="preserve"> or </w:t>
      </w:r>
      <w:r w:rsidRPr="00FD04F0">
        <w:rPr>
          <w:rFonts w:ascii="Century Gothic" w:hAnsi="Century Gothic" w:cs="Arial"/>
          <w:szCs w:val="20"/>
        </w:rPr>
        <w:t xml:space="preserve">SENCo </w:t>
      </w:r>
    </w:p>
    <w:p w14:paraId="0EEF6A44" w14:textId="0E742D66" w:rsidR="002B39E7" w:rsidRDefault="002B39E7" w:rsidP="002B39E7">
      <w:pPr>
        <w:pStyle w:val="NoSpacing"/>
        <w:numPr>
          <w:ilvl w:val="0"/>
          <w:numId w:val="25"/>
        </w:numPr>
        <w:rPr>
          <w:rFonts w:ascii="Century Gothic" w:hAnsi="Century Gothic" w:cs="Arial"/>
          <w:szCs w:val="20"/>
        </w:rPr>
      </w:pPr>
      <w:r w:rsidRPr="00FD04F0">
        <w:rPr>
          <w:rFonts w:ascii="Century Gothic" w:hAnsi="Century Gothic" w:cs="Arial"/>
          <w:szCs w:val="20"/>
        </w:rPr>
        <w:t>Home/school information books</w:t>
      </w:r>
      <w:r w:rsidR="00D20692">
        <w:rPr>
          <w:rFonts w:ascii="Century Gothic" w:hAnsi="Century Gothic" w:cs="Arial"/>
          <w:szCs w:val="20"/>
        </w:rPr>
        <w:t xml:space="preserve"> (if required)</w:t>
      </w:r>
    </w:p>
    <w:p w14:paraId="19FE5DA0" w14:textId="1EB1057C" w:rsidR="00D20692" w:rsidRDefault="00036EAF" w:rsidP="002B39E7">
      <w:pPr>
        <w:pStyle w:val="NoSpacing"/>
        <w:numPr>
          <w:ilvl w:val="0"/>
          <w:numId w:val="25"/>
        </w:numPr>
        <w:rPr>
          <w:rFonts w:ascii="Century Gothic" w:hAnsi="Century Gothic" w:cs="Arial"/>
          <w:szCs w:val="20"/>
        </w:rPr>
      </w:pPr>
      <w:r>
        <w:rPr>
          <w:rFonts w:ascii="Century Gothic" w:hAnsi="Century Gothic" w:cs="Arial"/>
          <w:szCs w:val="20"/>
        </w:rPr>
        <w:t>Via See Saw</w:t>
      </w:r>
    </w:p>
    <w:p w14:paraId="082C1C26" w14:textId="084679BE" w:rsidR="00036EAF" w:rsidRDefault="00036EAF" w:rsidP="002B39E7">
      <w:pPr>
        <w:pStyle w:val="NoSpacing"/>
        <w:numPr>
          <w:ilvl w:val="0"/>
          <w:numId w:val="25"/>
        </w:numPr>
        <w:rPr>
          <w:rFonts w:ascii="Century Gothic" w:hAnsi="Century Gothic" w:cs="Arial"/>
          <w:szCs w:val="20"/>
        </w:rPr>
      </w:pPr>
      <w:r>
        <w:rPr>
          <w:rFonts w:ascii="Century Gothic" w:hAnsi="Century Gothic" w:cs="Arial"/>
          <w:szCs w:val="20"/>
        </w:rPr>
        <w:t>Via telephone</w:t>
      </w:r>
    </w:p>
    <w:p w14:paraId="12B92B05" w14:textId="13E06B69" w:rsidR="00036EAF" w:rsidRPr="00FD04F0" w:rsidRDefault="00036EAF" w:rsidP="002B39E7">
      <w:pPr>
        <w:pStyle w:val="NoSpacing"/>
        <w:numPr>
          <w:ilvl w:val="0"/>
          <w:numId w:val="25"/>
        </w:numPr>
        <w:rPr>
          <w:rFonts w:ascii="Century Gothic" w:hAnsi="Century Gothic" w:cs="Arial"/>
          <w:szCs w:val="20"/>
        </w:rPr>
      </w:pPr>
      <w:r>
        <w:rPr>
          <w:rFonts w:ascii="Century Gothic" w:hAnsi="Century Gothic" w:cs="Arial"/>
          <w:szCs w:val="20"/>
        </w:rPr>
        <w:t xml:space="preserve">Using </w:t>
      </w:r>
      <w:r w:rsidR="00F7718F">
        <w:rPr>
          <w:rFonts w:ascii="Century Gothic" w:hAnsi="Century Gothic" w:cs="Arial"/>
          <w:szCs w:val="20"/>
        </w:rPr>
        <w:t>the School Spider app.</w:t>
      </w:r>
    </w:p>
    <w:p w14:paraId="11CC5D44" w14:textId="77777777" w:rsidR="002B39E7" w:rsidRPr="00FD04F0" w:rsidRDefault="002B39E7" w:rsidP="002B39E7">
      <w:pPr>
        <w:pStyle w:val="NoSpacing"/>
        <w:rPr>
          <w:rFonts w:ascii="Century Gothic" w:hAnsi="Century Gothic" w:cs="Arial"/>
          <w:b/>
          <w:szCs w:val="20"/>
        </w:rPr>
      </w:pPr>
    </w:p>
    <w:p w14:paraId="6822B3C5" w14:textId="77777777" w:rsidR="002B39E7" w:rsidRPr="00036EAF" w:rsidRDefault="002B39E7" w:rsidP="002B39E7">
      <w:pPr>
        <w:pStyle w:val="NoSpacing"/>
        <w:rPr>
          <w:rFonts w:ascii="Century Gothic" w:hAnsi="Century Gothic" w:cs="Arial"/>
          <w:b/>
          <w:color w:val="0070C0"/>
          <w:szCs w:val="20"/>
        </w:rPr>
      </w:pPr>
      <w:r w:rsidRPr="00036EAF">
        <w:rPr>
          <w:rFonts w:ascii="Century Gothic" w:hAnsi="Century Gothic" w:cs="Arial"/>
          <w:b/>
          <w:color w:val="0070C0"/>
          <w:szCs w:val="20"/>
        </w:rPr>
        <w:t>4</w:t>
      </w:r>
      <w:r w:rsidRPr="00036EAF">
        <w:rPr>
          <w:rFonts w:ascii="Century Gothic" w:hAnsi="Century Gothic" w:cs="Arial"/>
          <w:color w:val="0070C0"/>
          <w:szCs w:val="20"/>
        </w:rPr>
        <w:t xml:space="preserve">. </w:t>
      </w:r>
      <w:r w:rsidRPr="00036EAF">
        <w:rPr>
          <w:rFonts w:ascii="Century Gothic" w:hAnsi="Century Gothic" w:cs="Arial"/>
          <w:b/>
          <w:color w:val="0070C0"/>
          <w:szCs w:val="20"/>
        </w:rPr>
        <w:t>How will the curriculum be matched to my child’s needs?</w:t>
      </w:r>
    </w:p>
    <w:p w14:paraId="16578401" w14:textId="77777777" w:rsidR="002B39E7" w:rsidRPr="00FD04F0" w:rsidRDefault="002B39E7" w:rsidP="002B39E7">
      <w:pPr>
        <w:pStyle w:val="NoSpacing"/>
        <w:rPr>
          <w:rFonts w:ascii="Century Gothic" w:hAnsi="Century Gothic" w:cs="Arial"/>
          <w:szCs w:val="20"/>
        </w:rPr>
      </w:pPr>
    </w:p>
    <w:p w14:paraId="6C5B3BB9" w14:textId="416E4089" w:rsidR="00FD04F0" w:rsidRDefault="002B39E7" w:rsidP="002B39E7">
      <w:pPr>
        <w:rPr>
          <w:rFonts w:ascii="Century Gothic" w:hAnsi="Century Gothic" w:cs="Arial"/>
          <w:sz w:val="22"/>
          <w:szCs w:val="20"/>
        </w:rPr>
      </w:pPr>
      <w:r w:rsidRPr="00FD04F0">
        <w:rPr>
          <w:rFonts w:ascii="Century Gothic" w:hAnsi="Century Gothic" w:cs="Arial"/>
          <w:sz w:val="22"/>
          <w:szCs w:val="20"/>
        </w:rPr>
        <w:t xml:space="preserve">All children at </w:t>
      </w:r>
      <w:r w:rsidR="00FD04F0">
        <w:rPr>
          <w:rFonts w:ascii="Century Gothic" w:hAnsi="Century Gothic" w:cs="Arial"/>
          <w:sz w:val="22"/>
          <w:szCs w:val="20"/>
        </w:rPr>
        <w:t>Carr Mill Primary School</w:t>
      </w:r>
      <w:r w:rsidRPr="00FD04F0">
        <w:rPr>
          <w:rFonts w:ascii="Century Gothic" w:hAnsi="Century Gothic" w:cs="Arial"/>
          <w:sz w:val="22"/>
          <w:szCs w:val="20"/>
        </w:rPr>
        <w:t xml:space="preserve"> have access to an individualised curriculum tailored to their own specific level of need. Classroom teachers differentiate learning opportunities to ensure all children in their class can access and make progress. </w:t>
      </w:r>
    </w:p>
    <w:p w14:paraId="030F1070" w14:textId="77777777" w:rsidR="00FD04F0" w:rsidRDefault="00FD04F0" w:rsidP="002B39E7">
      <w:pPr>
        <w:rPr>
          <w:rFonts w:ascii="Century Gothic" w:hAnsi="Century Gothic" w:cs="Arial"/>
          <w:sz w:val="22"/>
          <w:szCs w:val="20"/>
        </w:rPr>
      </w:pPr>
    </w:p>
    <w:p w14:paraId="73F63F46" w14:textId="77777777" w:rsidR="002B39E7" w:rsidRPr="00FD04F0" w:rsidRDefault="002B39E7" w:rsidP="002B39E7">
      <w:pPr>
        <w:rPr>
          <w:rFonts w:ascii="Century Gothic" w:hAnsi="Century Gothic" w:cs="Arial"/>
          <w:sz w:val="22"/>
          <w:szCs w:val="20"/>
        </w:rPr>
      </w:pPr>
      <w:r w:rsidRPr="00FD04F0">
        <w:rPr>
          <w:rFonts w:ascii="Century Gothic" w:hAnsi="Century Gothic" w:cs="Arial"/>
          <w:sz w:val="22"/>
          <w:szCs w:val="20"/>
        </w:rPr>
        <w:t xml:space="preserve">Targeted support is available for those children identified as requiring additional help and is delivered via a range of intervention programmes. Children access intervention programmes on a need rather than age basis. </w:t>
      </w:r>
    </w:p>
    <w:p w14:paraId="48E64F2D" w14:textId="77777777" w:rsidR="002B39E7" w:rsidRPr="00FD04F0" w:rsidRDefault="002B39E7" w:rsidP="002B39E7">
      <w:pPr>
        <w:pStyle w:val="NoSpacing"/>
        <w:rPr>
          <w:rFonts w:ascii="Century Gothic" w:hAnsi="Century Gothic" w:cs="Arial"/>
          <w:szCs w:val="20"/>
        </w:rPr>
      </w:pPr>
    </w:p>
    <w:p w14:paraId="46784DBC" w14:textId="77777777" w:rsidR="002B39E7" w:rsidRPr="00036EAF" w:rsidRDefault="002B39E7" w:rsidP="002B39E7">
      <w:pPr>
        <w:rPr>
          <w:rFonts w:ascii="Century Gothic" w:hAnsi="Century Gothic" w:cs="Arial"/>
          <w:b/>
          <w:color w:val="0070C0"/>
          <w:sz w:val="22"/>
          <w:szCs w:val="20"/>
        </w:rPr>
      </w:pPr>
      <w:r w:rsidRPr="00036EAF">
        <w:rPr>
          <w:rFonts w:ascii="Century Gothic" w:hAnsi="Century Gothic" w:cs="Arial"/>
          <w:b/>
          <w:color w:val="0070C0"/>
          <w:sz w:val="22"/>
          <w:szCs w:val="20"/>
        </w:rPr>
        <w:t xml:space="preserve">5. How are the schools resources allocated and matched to the children’s special educational needs? </w:t>
      </w:r>
    </w:p>
    <w:p w14:paraId="104AFDB7" w14:textId="77777777" w:rsidR="00FD04F0" w:rsidRPr="00FD04F0" w:rsidRDefault="00FD04F0" w:rsidP="002B39E7">
      <w:pPr>
        <w:rPr>
          <w:rFonts w:ascii="Century Gothic" w:hAnsi="Century Gothic" w:cs="Arial"/>
          <w:b/>
          <w:sz w:val="22"/>
          <w:szCs w:val="20"/>
        </w:rPr>
      </w:pPr>
    </w:p>
    <w:p w14:paraId="27F415D8" w14:textId="7409F7FA" w:rsidR="002B39E7" w:rsidRDefault="002B39E7" w:rsidP="002B39E7">
      <w:pPr>
        <w:rPr>
          <w:rFonts w:ascii="Century Gothic" w:hAnsi="Century Gothic" w:cs="Arial"/>
          <w:sz w:val="22"/>
          <w:szCs w:val="20"/>
        </w:rPr>
      </w:pPr>
      <w:r w:rsidRPr="00FD04F0">
        <w:rPr>
          <w:rFonts w:ascii="Century Gothic" w:hAnsi="Century Gothic" w:cs="Arial"/>
          <w:sz w:val="22"/>
          <w:szCs w:val="20"/>
        </w:rPr>
        <w:t xml:space="preserve">At </w:t>
      </w:r>
      <w:r w:rsidR="00FD04F0">
        <w:rPr>
          <w:rFonts w:ascii="Century Gothic" w:hAnsi="Century Gothic" w:cs="Arial"/>
          <w:sz w:val="22"/>
          <w:szCs w:val="20"/>
        </w:rPr>
        <w:t>Carr Mill Primary School</w:t>
      </w:r>
      <w:r w:rsidRPr="00FD04F0">
        <w:rPr>
          <w:rFonts w:ascii="Century Gothic" w:hAnsi="Century Gothic" w:cs="Arial"/>
          <w:sz w:val="22"/>
          <w:szCs w:val="20"/>
        </w:rPr>
        <w:t xml:space="preserve"> </w:t>
      </w:r>
      <w:r w:rsidR="004154DB">
        <w:rPr>
          <w:rFonts w:ascii="Century Gothic" w:hAnsi="Century Gothic" w:cs="Arial"/>
          <w:sz w:val="22"/>
          <w:szCs w:val="20"/>
        </w:rPr>
        <w:t>each classroom is supported by at least one learning assistant</w:t>
      </w:r>
      <w:r w:rsidRPr="00FD04F0">
        <w:rPr>
          <w:rFonts w:ascii="Century Gothic" w:hAnsi="Century Gothic" w:cs="Arial"/>
          <w:sz w:val="22"/>
          <w:szCs w:val="20"/>
        </w:rPr>
        <w:t xml:space="preserve">. This allows us to respond rapidly to children’s additional needs and provide the according support or intervention work. </w:t>
      </w:r>
    </w:p>
    <w:p w14:paraId="59F6DA6E" w14:textId="77777777" w:rsidR="00FD04F0" w:rsidRPr="00FD04F0" w:rsidRDefault="00FD04F0" w:rsidP="002B39E7">
      <w:pPr>
        <w:rPr>
          <w:rFonts w:ascii="Century Gothic" w:hAnsi="Century Gothic" w:cs="Arial"/>
          <w:sz w:val="22"/>
          <w:szCs w:val="20"/>
        </w:rPr>
      </w:pPr>
    </w:p>
    <w:p w14:paraId="6E269B6E" w14:textId="4EF5C55C" w:rsidR="002B39E7" w:rsidRDefault="002B39E7" w:rsidP="002B39E7">
      <w:pPr>
        <w:rPr>
          <w:rFonts w:ascii="Century Gothic" w:hAnsi="Century Gothic" w:cs="Arial"/>
          <w:sz w:val="22"/>
          <w:szCs w:val="20"/>
        </w:rPr>
      </w:pPr>
      <w:r w:rsidRPr="00FD04F0">
        <w:rPr>
          <w:rFonts w:ascii="Century Gothic" w:hAnsi="Century Gothic" w:cs="Arial"/>
          <w:sz w:val="22"/>
          <w:szCs w:val="20"/>
        </w:rPr>
        <w:t>We have a philosophy of ‘early intervention’ and endeavour to provide resources and expertise to support children as and when the need arises</w:t>
      </w:r>
      <w:r w:rsidR="004154DB">
        <w:rPr>
          <w:rFonts w:ascii="Century Gothic" w:hAnsi="Century Gothic" w:cs="Arial"/>
          <w:sz w:val="22"/>
          <w:szCs w:val="20"/>
        </w:rPr>
        <w:t xml:space="preserve"> – without the child having to wait for a diagnosis or external professional involvement. </w:t>
      </w:r>
    </w:p>
    <w:p w14:paraId="5A25B343" w14:textId="77777777" w:rsidR="00FD04F0" w:rsidRPr="00FD04F0" w:rsidRDefault="00FD04F0" w:rsidP="002B39E7">
      <w:pPr>
        <w:rPr>
          <w:rFonts w:ascii="Century Gothic" w:hAnsi="Century Gothic" w:cs="Arial"/>
          <w:sz w:val="22"/>
          <w:szCs w:val="20"/>
        </w:rPr>
      </w:pPr>
    </w:p>
    <w:p w14:paraId="735AE52F" w14:textId="77777777" w:rsidR="002B39E7" w:rsidRPr="004154DB" w:rsidRDefault="002B39E7" w:rsidP="002B39E7">
      <w:pPr>
        <w:rPr>
          <w:rFonts w:ascii="Century Gothic" w:hAnsi="Century Gothic" w:cs="Arial"/>
          <w:b/>
          <w:color w:val="0070C0"/>
          <w:sz w:val="22"/>
          <w:szCs w:val="20"/>
        </w:rPr>
      </w:pPr>
      <w:r w:rsidRPr="004154DB">
        <w:rPr>
          <w:rFonts w:ascii="Century Gothic" w:hAnsi="Century Gothic" w:cs="Arial"/>
          <w:b/>
          <w:color w:val="0070C0"/>
          <w:sz w:val="22"/>
          <w:szCs w:val="20"/>
        </w:rPr>
        <w:t>6.</w:t>
      </w:r>
      <w:r w:rsidRPr="004154DB">
        <w:rPr>
          <w:rFonts w:ascii="Century Gothic" w:hAnsi="Century Gothic" w:cs="Arial"/>
          <w:color w:val="0070C0"/>
          <w:sz w:val="22"/>
          <w:szCs w:val="20"/>
        </w:rPr>
        <w:t xml:space="preserve"> </w:t>
      </w:r>
      <w:r w:rsidRPr="004154DB">
        <w:rPr>
          <w:rFonts w:ascii="Century Gothic" w:hAnsi="Century Gothic" w:cs="Arial"/>
          <w:b/>
          <w:color w:val="0070C0"/>
          <w:sz w:val="22"/>
          <w:szCs w:val="20"/>
        </w:rPr>
        <w:t xml:space="preserve">What happens if my child has a high level of need? </w:t>
      </w:r>
    </w:p>
    <w:p w14:paraId="01171FBC" w14:textId="77777777" w:rsidR="00FD04F0" w:rsidRPr="00FD04F0" w:rsidRDefault="00FD04F0" w:rsidP="002B39E7">
      <w:pPr>
        <w:rPr>
          <w:rFonts w:ascii="Century Gothic" w:hAnsi="Century Gothic" w:cs="Arial"/>
          <w:b/>
          <w:sz w:val="22"/>
          <w:szCs w:val="20"/>
        </w:rPr>
      </w:pPr>
    </w:p>
    <w:p w14:paraId="6F2912E3" w14:textId="77777777" w:rsidR="002B39E7" w:rsidRDefault="002B39E7" w:rsidP="002B39E7">
      <w:pPr>
        <w:rPr>
          <w:rFonts w:ascii="Century Gothic" w:hAnsi="Century Gothic" w:cs="Arial"/>
          <w:sz w:val="22"/>
          <w:szCs w:val="20"/>
        </w:rPr>
      </w:pPr>
      <w:r w:rsidRPr="00FD04F0">
        <w:rPr>
          <w:rFonts w:ascii="Century Gothic" w:hAnsi="Century Gothic" w:cs="Arial"/>
          <w:sz w:val="22"/>
          <w:szCs w:val="20"/>
        </w:rPr>
        <w:t xml:space="preserve">Before a child starts at </w:t>
      </w:r>
      <w:r w:rsidR="00FD04F0">
        <w:rPr>
          <w:rFonts w:ascii="Century Gothic" w:hAnsi="Century Gothic" w:cs="Arial"/>
          <w:sz w:val="22"/>
          <w:szCs w:val="20"/>
        </w:rPr>
        <w:t>Carr Mill Primary School we endeavour to meet</w:t>
      </w:r>
      <w:r w:rsidRPr="00FD04F0">
        <w:rPr>
          <w:rFonts w:ascii="Century Gothic" w:hAnsi="Century Gothic" w:cs="Arial"/>
          <w:sz w:val="22"/>
          <w:szCs w:val="20"/>
        </w:rPr>
        <w:t xml:space="preserve"> with them and their families to ensure a smooth transition in our school. If a child has a high level of need we ensure to gather as much historical information as possible to further enhance this process. </w:t>
      </w:r>
    </w:p>
    <w:p w14:paraId="15C67306" w14:textId="77777777" w:rsidR="00FD04F0" w:rsidRPr="00FD04F0" w:rsidRDefault="00FD04F0" w:rsidP="002B39E7">
      <w:pPr>
        <w:rPr>
          <w:rFonts w:ascii="Century Gothic" w:hAnsi="Century Gothic" w:cs="Arial"/>
          <w:sz w:val="22"/>
          <w:szCs w:val="20"/>
        </w:rPr>
      </w:pPr>
    </w:p>
    <w:p w14:paraId="7937630D" w14:textId="6E400DFD" w:rsidR="002B39E7" w:rsidRDefault="002B39E7" w:rsidP="002B39E7">
      <w:pPr>
        <w:rPr>
          <w:rFonts w:ascii="Century Gothic" w:hAnsi="Century Gothic" w:cs="Arial"/>
          <w:sz w:val="22"/>
          <w:szCs w:val="20"/>
        </w:rPr>
      </w:pPr>
      <w:r w:rsidRPr="00FD04F0">
        <w:rPr>
          <w:rFonts w:ascii="Century Gothic" w:hAnsi="Century Gothic" w:cs="Arial"/>
          <w:sz w:val="22"/>
          <w:szCs w:val="20"/>
        </w:rPr>
        <w:t>Each term the school SEN</w:t>
      </w:r>
      <w:r w:rsidR="005303D3">
        <w:rPr>
          <w:rFonts w:ascii="Century Gothic" w:hAnsi="Century Gothic" w:cs="Arial"/>
          <w:sz w:val="22"/>
          <w:szCs w:val="20"/>
        </w:rPr>
        <w:t>D</w:t>
      </w:r>
      <w:r w:rsidRPr="00FD04F0">
        <w:rPr>
          <w:rFonts w:ascii="Century Gothic" w:hAnsi="Century Gothic" w:cs="Arial"/>
          <w:sz w:val="22"/>
          <w:szCs w:val="20"/>
        </w:rPr>
        <w:t xml:space="preserve"> meet</w:t>
      </w:r>
      <w:r w:rsidR="005303D3">
        <w:rPr>
          <w:rFonts w:ascii="Century Gothic" w:hAnsi="Century Gothic" w:cs="Arial"/>
          <w:sz w:val="22"/>
          <w:szCs w:val="20"/>
        </w:rPr>
        <w:t xml:space="preserve"> to discuss any children that we feel need to be taken forward and discussed</w:t>
      </w:r>
      <w:r w:rsidRPr="00FD04F0">
        <w:rPr>
          <w:rFonts w:ascii="Century Gothic" w:hAnsi="Century Gothic" w:cs="Arial"/>
          <w:sz w:val="22"/>
          <w:szCs w:val="20"/>
        </w:rPr>
        <w:t xml:space="preserve"> with multi-agency professionals </w:t>
      </w:r>
      <w:r w:rsidR="005303D3">
        <w:rPr>
          <w:rFonts w:ascii="Century Gothic" w:hAnsi="Century Gothic" w:cs="Arial"/>
          <w:sz w:val="22"/>
          <w:szCs w:val="20"/>
        </w:rPr>
        <w:t>via the St Helens TESSA Hub. T</w:t>
      </w:r>
      <w:r w:rsidRPr="00FD04F0">
        <w:rPr>
          <w:rFonts w:ascii="Century Gothic" w:hAnsi="Century Gothic" w:cs="Arial"/>
          <w:sz w:val="22"/>
          <w:szCs w:val="20"/>
        </w:rPr>
        <w:t>his quality assures th</w:t>
      </w:r>
      <w:r w:rsidR="005303D3">
        <w:rPr>
          <w:rFonts w:ascii="Century Gothic" w:hAnsi="Century Gothic" w:cs="Arial"/>
          <w:sz w:val="22"/>
          <w:szCs w:val="20"/>
        </w:rPr>
        <w:t>at</w:t>
      </w:r>
      <w:r w:rsidRPr="00FD04F0">
        <w:rPr>
          <w:rFonts w:ascii="Century Gothic" w:hAnsi="Century Gothic" w:cs="Arial"/>
          <w:sz w:val="22"/>
          <w:szCs w:val="20"/>
        </w:rPr>
        <w:t xml:space="preserve"> high</w:t>
      </w:r>
      <w:r w:rsidR="004154DB">
        <w:rPr>
          <w:rFonts w:ascii="Century Gothic" w:hAnsi="Century Gothic" w:cs="Arial"/>
          <w:sz w:val="22"/>
          <w:szCs w:val="20"/>
        </w:rPr>
        <w:t>-</w:t>
      </w:r>
      <w:r w:rsidRPr="00FD04F0">
        <w:rPr>
          <w:rFonts w:ascii="Century Gothic" w:hAnsi="Century Gothic" w:cs="Arial"/>
          <w:sz w:val="22"/>
          <w:szCs w:val="20"/>
        </w:rPr>
        <w:t xml:space="preserve">quality educational provision that is provided for them. </w:t>
      </w:r>
    </w:p>
    <w:p w14:paraId="5CDFDA90" w14:textId="77777777" w:rsidR="00FD04F0" w:rsidRPr="00FD04F0" w:rsidRDefault="00FD04F0" w:rsidP="002B39E7">
      <w:pPr>
        <w:rPr>
          <w:rFonts w:ascii="Century Gothic" w:hAnsi="Century Gothic" w:cs="Arial"/>
          <w:sz w:val="22"/>
          <w:szCs w:val="20"/>
        </w:rPr>
      </w:pPr>
    </w:p>
    <w:p w14:paraId="12D0B56F" w14:textId="517C980D" w:rsidR="002B39E7" w:rsidRDefault="002B39E7" w:rsidP="002B39E7">
      <w:pPr>
        <w:rPr>
          <w:rFonts w:ascii="Century Gothic" w:hAnsi="Century Gothic" w:cs="Arial"/>
          <w:sz w:val="22"/>
          <w:szCs w:val="20"/>
        </w:rPr>
      </w:pPr>
      <w:r w:rsidRPr="00FD04F0">
        <w:rPr>
          <w:rFonts w:ascii="Century Gothic" w:hAnsi="Century Gothic" w:cs="Arial"/>
          <w:sz w:val="22"/>
          <w:szCs w:val="20"/>
        </w:rPr>
        <w:t>In partnership with parents</w:t>
      </w:r>
      <w:r w:rsidR="004154DB">
        <w:rPr>
          <w:rFonts w:ascii="Century Gothic" w:hAnsi="Century Gothic" w:cs="Arial"/>
          <w:sz w:val="22"/>
          <w:szCs w:val="20"/>
        </w:rPr>
        <w:t>,</w:t>
      </w:r>
      <w:r w:rsidRPr="00FD04F0">
        <w:rPr>
          <w:rFonts w:ascii="Century Gothic" w:hAnsi="Century Gothic" w:cs="Arial"/>
          <w:sz w:val="22"/>
          <w:szCs w:val="20"/>
        </w:rPr>
        <w:t xml:space="preserve"> we work alongside the local authority to gain the most appropriate provision for our pupils. This can include application</w:t>
      </w:r>
      <w:r w:rsidR="00FD04F0">
        <w:rPr>
          <w:rFonts w:ascii="Century Gothic" w:hAnsi="Century Gothic" w:cs="Arial"/>
          <w:sz w:val="22"/>
          <w:szCs w:val="20"/>
        </w:rPr>
        <w:t>s for additional funded support, an Education Health and Care Plan or</w:t>
      </w:r>
      <w:r w:rsidRPr="00FD04F0">
        <w:rPr>
          <w:rFonts w:ascii="Century Gothic" w:hAnsi="Century Gothic" w:cs="Arial"/>
          <w:sz w:val="22"/>
          <w:szCs w:val="20"/>
        </w:rPr>
        <w:t xml:space="preserve"> further professional advice. </w:t>
      </w:r>
    </w:p>
    <w:p w14:paraId="6BCD251C" w14:textId="77777777" w:rsidR="00FD04F0" w:rsidRPr="00FD04F0" w:rsidRDefault="00FD04F0" w:rsidP="002B39E7">
      <w:pPr>
        <w:rPr>
          <w:rFonts w:ascii="Century Gothic" w:hAnsi="Century Gothic" w:cs="Arial"/>
          <w:sz w:val="22"/>
          <w:szCs w:val="20"/>
        </w:rPr>
      </w:pPr>
    </w:p>
    <w:p w14:paraId="38158F72" w14:textId="099BA79F" w:rsidR="002B39E7" w:rsidRDefault="002B39E7" w:rsidP="002B39E7">
      <w:pPr>
        <w:rPr>
          <w:rFonts w:ascii="Century Gothic" w:hAnsi="Century Gothic" w:cs="Arial"/>
          <w:sz w:val="22"/>
          <w:szCs w:val="20"/>
        </w:rPr>
      </w:pPr>
      <w:r w:rsidRPr="00FD04F0">
        <w:rPr>
          <w:rFonts w:ascii="Century Gothic" w:hAnsi="Century Gothic" w:cs="Arial"/>
          <w:sz w:val="22"/>
          <w:szCs w:val="20"/>
        </w:rPr>
        <w:t xml:space="preserve">We are committed to provide our staff with training to enable them to support children with a high level of need, for example: </w:t>
      </w:r>
      <w:r w:rsidR="004154DB">
        <w:rPr>
          <w:rFonts w:ascii="Century Gothic" w:hAnsi="Century Gothic" w:cs="Arial"/>
          <w:sz w:val="22"/>
          <w:szCs w:val="20"/>
        </w:rPr>
        <w:t xml:space="preserve">advanced autism training, </w:t>
      </w:r>
      <w:r w:rsidRPr="00FD04F0">
        <w:rPr>
          <w:rFonts w:ascii="Century Gothic" w:hAnsi="Century Gothic" w:cs="Arial"/>
          <w:sz w:val="22"/>
          <w:szCs w:val="20"/>
        </w:rPr>
        <w:t>emergency paediatric first aid training and manual handling training.</w:t>
      </w:r>
    </w:p>
    <w:p w14:paraId="2E2CCE06" w14:textId="77777777" w:rsidR="00FD04F0" w:rsidRPr="00FD04F0" w:rsidRDefault="00FD04F0" w:rsidP="002B39E7">
      <w:pPr>
        <w:rPr>
          <w:rFonts w:ascii="Century Gothic" w:hAnsi="Century Gothic" w:cs="Arial"/>
          <w:sz w:val="22"/>
          <w:szCs w:val="20"/>
        </w:rPr>
      </w:pPr>
    </w:p>
    <w:p w14:paraId="07E88C35" w14:textId="77777777" w:rsidR="002B39E7" w:rsidRPr="004154DB" w:rsidRDefault="002B39E7" w:rsidP="002B39E7">
      <w:pPr>
        <w:rPr>
          <w:rFonts w:ascii="Century Gothic" w:hAnsi="Century Gothic" w:cs="Arial"/>
          <w:b/>
          <w:color w:val="0070C0"/>
          <w:sz w:val="22"/>
          <w:szCs w:val="20"/>
        </w:rPr>
      </w:pPr>
      <w:r w:rsidRPr="004154DB">
        <w:rPr>
          <w:rFonts w:ascii="Century Gothic" w:hAnsi="Century Gothic" w:cs="Arial"/>
          <w:b/>
          <w:color w:val="0070C0"/>
          <w:sz w:val="22"/>
          <w:szCs w:val="20"/>
        </w:rPr>
        <w:t>7. How is the decision made about how much support my child will receive?</w:t>
      </w:r>
    </w:p>
    <w:p w14:paraId="7F57806D" w14:textId="77777777" w:rsidR="00FD04F0" w:rsidRPr="00FD04F0" w:rsidRDefault="00FD04F0" w:rsidP="002B39E7">
      <w:pPr>
        <w:rPr>
          <w:rFonts w:ascii="Century Gothic" w:hAnsi="Century Gothic" w:cs="Arial"/>
          <w:b/>
          <w:sz w:val="22"/>
          <w:szCs w:val="20"/>
        </w:rPr>
      </w:pPr>
    </w:p>
    <w:p w14:paraId="5AE6D81F" w14:textId="03278197" w:rsidR="002B39E7" w:rsidRDefault="002B39E7" w:rsidP="002B39E7">
      <w:pPr>
        <w:rPr>
          <w:rFonts w:ascii="Century Gothic" w:hAnsi="Century Gothic" w:cs="Arial"/>
          <w:sz w:val="22"/>
          <w:szCs w:val="20"/>
        </w:rPr>
      </w:pPr>
      <w:r w:rsidRPr="00FD04F0">
        <w:rPr>
          <w:rFonts w:ascii="Century Gothic" w:hAnsi="Century Gothic" w:cs="Arial"/>
          <w:sz w:val="22"/>
          <w:szCs w:val="20"/>
        </w:rPr>
        <w:t xml:space="preserve">At </w:t>
      </w:r>
      <w:r w:rsidR="00FD04F0">
        <w:rPr>
          <w:rFonts w:ascii="Century Gothic" w:hAnsi="Century Gothic" w:cs="Arial"/>
          <w:sz w:val="22"/>
          <w:szCs w:val="20"/>
        </w:rPr>
        <w:t>Carr Mill Primary School</w:t>
      </w:r>
      <w:r w:rsidRPr="00FD04F0">
        <w:rPr>
          <w:rFonts w:ascii="Century Gothic" w:hAnsi="Century Gothic" w:cs="Arial"/>
          <w:sz w:val="22"/>
          <w:szCs w:val="20"/>
        </w:rPr>
        <w:t xml:space="preserve"> staff teams meet once per term to identify children within their year groups that require additional learning support. This allows us to swiftly provide children with the support they need to make progress and to assess whether the support provided has had the required impact</w:t>
      </w:r>
      <w:r w:rsidR="00FC7308">
        <w:rPr>
          <w:rFonts w:ascii="Century Gothic" w:hAnsi="Century Gothic" w:cs="Arial"/>
          <w:sz w:val="22"/>
          <w:szCs w:val="20"/>
        </w:rPr>
        <w:t xml:space="preserve"> (please see attached document)</w:t>
      </w:r>
    </w:p>
    <w:p w14:paraId="64FE0749" w14:textId="77777777" w:rsidR="00FD04F0" w:rsidRPr="00FD04F0" w:rsidRDefault="00FD04F0" w:rsidP="002B39E7">
      <w:pPr>
        <w:rPr>
          <w:rFonts w:ascii="Century Gothic" w:hAnsi="Century Gothic" w:cs="Arial"/>
          <w:sz w:val="22"/>
          <w:szCs w:val="20"/>
        </w:rPr>
      </w:pPr>
    </w:p>
    <w:p w14:paraId="006A5630" w14:textId="07579749" w:rsidR="002B39E7" w:rsidRDefault="002B39E7" w:rsidP="002B39E7">
      <w:pPr>
        <w:rPr>
          <w:rFonts w:ascii="Century Gothic" w:hAnsi="Century Gothic" w:cs="Arial"/>
          <w:sz w:val="22"/>
          <w:szCs w:val="20"/>
        </w:rPr>
      </w:pPr>
      <w:r w:rsidRPr="00FD04F0">
        <w:rPr>
          <w:rFonts w:ascii="Century Gothic" w:hAnsi="Century Gothic" w:cs="Arial"/>
          <w:sz w:val="22"/>
          <w:szCs w:val="20"/>
        </w:rPr>
        <w:t>In partnership with parents and multi-agency professionals we discuss individual children for whom school</w:t>
      </w:r>
      <w:r w:rsidR="00FC7308">
        <w:rPr>
          <w:rFonts w:ascii="Century Gothic" w:hAnsi="Century Gothic" w:cs="Arial"/>
          <w:sz w:val="22"/>
          <w:szCs w:val="20"/>
        </w:rPr>
        <w:t>-</w:t>
      </w:r>
      <w:r w:rsidRPr="00FD04F0">
        <w:rPr>
          <w:rFonts w:ascii="Century Gothic" w:hAnsi="Century Gothic" w:cs="Arial"/>
          <w:sz w:val="22"/>
          <w:szCs w:val="20"/>
        </w:rPr>
        <w:t xml:space="preserve">based support has not been successful and signpost them for additional support from outside agencies, for example; the Speech and Language Service and the Learning Support Service. </w:t>
      </w:r>
    </w:p>
    <w:p w14:paraId="0A791AAD" w14:textId="77777777" w:rsidR="00FD04F0" w:rsidRPr="00FD04F0" w:rsidRDefault="00FD04F0" w:rsidP="002B39E7">
      <w:pPr>
        <w:rPr>
          <w:rFonts w:ascii="Century Gothic" w:hAnsi="Century Gothic" w:cs="Arial"/>
          <w:sz w:val="22"/>
          <w:szCs w:val="20"/>
        </w:rPr>
      </w:pPr>
    </w:p>
    <w:p w14:paraId="63010AE8" w14:textId="77777777" w:rsidR="002B39E7" w:rsidRDefault="002B39E7" w:rsidP="002B39E7">
      <w:pPr>
        <w:rPr>
          <w:rFonts w:ascii="Century Gothic" w:hAnsi="Century Gothic" w:cs="Arial"/>
          <w:sz w:val="22"/>
          <w:szCs w:val="20"/>
        </w:rPr>
      </w:pPr>
      <w:r w:rsidRPr="00FD04F0">
        <w:rPr>
          <w:rFonts w:ascii="Century Gothic" w:hAnsi="Century Gothic" w:cs="Arial"/>
          <w:sz w:val="22"/>
          <w:szCs w:val="20"/>
        </w:rPr>
        <w:t>If following support from outside agencies, it is decided</w:t>
      </w:r>
      <w:r w:rsidR="00FD04F0">
        <w:rPr>
          <w:rFonts w:ascii="Century Gothic" w:hAnsi="Century Gothic" w:cs="Arial"/>
          <w:sz w:val="22"/>
          <w:szCs w:val="20"/>
        </w:rPr>
        <w:t>,</w:t>
      </w:r>
      <w:r w:rsidRPr="00FD04F0">
        <w:rPr>
          <w:rFonts w:ascii="Century Gothic" w:hAnsi="Century Gothic" w:cs="Arial"/>
          <w:sz w:val="22"/>
          <w:szCs w:val="20"/>
        </w:rPr>
        <w:t xml:space="preserve"> in partnership between school staff, parents and other multi-agency professionals</w:t>
      </w:r>
      <w:r w:rsidR="00FD04F0">
        <w:rPr>
          <w:rFonts w:ascii="Century Gothic" w:hAnsi="Century Gothic" w:cs="Arial"/>
          <w:sz w:val="22"/>
          <w:szCs w:val="20"/>
        </w:rPr>
        <w:t>,</w:t>
      </w:r>
      <w:r w:rsidRPr="00FD04F0">
        <w:rPr>
          <w:rFonts w:ascii="Century Gothic" w:hAnsi="Century Gothic" w:cs="Arial"/>
          <w:sz w:val="22"/>
          <w:szCs w:val="20"/>
        </w:rPr>
        <w:t xml:space="preserve"> that the further support has also not been successful, a recommendation may be made that an application is submitted to the local authority for further funded support</w:t>
      </w:r>
      <w:r w:rsidR="00FD04F0">
        <w:rPr>
          <w:rFonts w:ascii="Century Gothic" w:hAnsi="Century Gothic" w:cs="Arial"/>
          <w:sz w:val="22"/>
          <w:szCs w:val="20"/>
        </w:rPr>
        <w:t xml:space="preserve"> or an EHCP</w:t>
      </w:r>
      <w:r w:rsidRPr="00FD04F0">
        <w:rPr>
          <w:rFonts w:ascii="Century Gothic" w:hAnsi="Century Gothic" w:cs="Arial"/>
          <w:sz w:val="22"/>
          <w:szCs w:val="20"/>
        </w:rPr>
        <w:t xml:space="preserve">. A panel of external professionals will decide if the application is deemed acceptable for additional provision. </w:t>
      </w:r>
    </w:p>
    <w:p w14:paraId="3A0C4421" w14:textId="77777777" w:rsidR="00FD04F0" w:rsidRPr="00FD04F0" w:rsidRDefault="00FD04F0" w:rsidP="002B39E7">
      <w:pPr>
        <w:rPr>
          <w:rFonts w:ascii="Century Gothic" w:hAnsi="Century Gothic" w:cs="Arial"/>
          <w:sz w:val="22"/>
          <w:szCs w:val="20"/>
        </w:rPr>
      </w:pPr>
    </w:p>
    <w:p w14:paraId="039E800E" w14:textId="77777777" w:rsidR="002B39E7" w:rsidRPr="00FC7308" w:rsidRDefault="002B39E7" w:rsidP="002B39E7">
      <w:pPr>
        <w:pStyle w:val="NoSpacing"/>
        <w:rPr>
          <w:rFonts w:ascii="Century Gothic" w:hAnsi="Century Gothic" w:cs="Arial"/>
          <w:b/>
          <w:color w:val="0070C0"/>
          <w:szCs w:val="20"/>
        </w:rPr>
      </w:pPr>
      <w:r w:rsidRPr="00FC7308">
        <w:rPr>
          <w:rFonts w:ascii="Century Gothic" w:hAnsi="Century Gothic" w:cs="Arial"/>
          <w:b/>
          <w:color w:val="0070C0"/>
          <w:szCs w:val="20"/>
        </w:rPr>
        <w:t>8. How will the school help me to support my child’s learning?</w:t>
      </w:r>
    </w:p>
    <w:p w14:paraId="72A3594C" w14:textId="77777777" w:rsidR="002B39E7" w:rsidRPr="00FD04F0" w:rsidRDefault="002B39E7" w:rsidP="002B39E7">
      <w:pPr>
        <w:pStyle w:val="NoSpacing"/>
        <w:ind w:left="720"/>
        <w:rPr>
          <w:rFonts w:ascii="Century Gothic" w:hAnsi="Century Gothic" w:cs="Arial"/>
          <w:szCs w:val="20"/>
        </w:rPr>
      </w:pPr>
    </w:p>
    <w:p w14:paraId="7FA5ABFF" w14:textId="7F320985" w:rsidR="002B39E7" w:rsidRDefault="002B39E7" w:rsidP="002B39E7">
      <w:pPr>
        <w:rPr>
          <w:rFonts w:ascii="Century Gothic" w:hAnsi="Century Gothic" w:cs="Arial"/>
          <w:sz w:val="22"/>
          <w:szCs w:val="20"/>
        </w:rPr>
      </w:pPr>
      <w:r w:rsidRPr="00FD04F0">
        <w:rPr>
          <w:rFonts w:ascii="Century Gothic" w:hAnsi="Century Gothic" w:cs="Arial"/>
          <w:sz w:val="22"/>
          <w:szCs w:val="20"/>
        </w:rPr>
        <w:t>Parents help to create a child’s new I</w:t>
      </w:r>
      <w:r w:rsidR="00FC7308">
        <w:rPr>
          <w:rFonts w:ascii="Century Gothic" w:hAnsi="Century Gothic" w:cs="Arial"/>
          <w:sz w:val="22"/>
          <w:szCs w:val="20"/>
        </w:rPr>
        <w:t>PP</w:t>
      </w:r>
      <w:r w:rsidRPr="00FD04F0">
        <w:rPr>
          <w:rFonts w:ascii="Century Gothic" w:hAnsi="Century Gothic" w:cs="Arial"/>
          <w:sz w:val="22"/>
          <w:szCs w:val="20"/>
        </w:rPr>
        <w:t xml:space="preserve"> targets at their </w:t>
      </w:r>
      <w:r w:rsidR="00FD04F0">
        <w:rPr>
          <w:rFonts w:ascii="Century Gothic" w:hAnsi="Century Gothic" w:cs="Arial"/>
          <w:sz w:val="22"/>
          <w:szCs w:val="20"/>
        </w:rPr>
        <w:t>termly</w:t>
      </w:r>
      <w:r w:rsidRPr="00FD04F0">
        <w:rPr>
          <w:rFonts w:ascii="Century Gothic" w:hAnsi="Century Gothic" w:cs="Arial"/>
          <w:sz w:val="22"/>
          <w:szCs w:val="20"/>
        </w:rPr>
        <w:t xml:space="preserve"> re</w:t>
      </w:r>
      <w:r w:rsidR="00FD04F0">
        <w:rPr>
          <w:rFonts w:ascii="Century Gothic" w:hAnsi="Century Gothic" w:cs="Arial"/>
          <w:sz w:val="22"/>
          <w:szCs w:val="20"/>
        </w:rPr>
        <w:t xml:space="preserve">view. Parents are encouraged </w:t>
      </w:r>
      <w:r w:rsidRPr="00FD04F0">
        <w:rPr>
          <w:rFonts w:ascii="Century Gothic" w:hAnsi="Century Gothic" w:cs="Arial"/>
          <w:sz w:val="22"/>
          <w:szCs w:val="20"/>
        </w:rPr>
        <w:t xml:space="preserve">to discuss with the child’s class teacher ways to support learning at home. </w:t>
      </w:r>
    </w:p>
    <w:p w14:paraId="11C44B5A" w14:textId="77777777" w:rsidR="00FD04F0" w:rsidRPr="00FD04F0" w:rsidRDefault="00FD04F0" w:rsidP="002B39E7">
      <w:pPr>
        <w:rPr>
          <w:rFonts w:ascii="Century Gothic" w:hAnsi="Century Gothic" w:cs="Arial"/>
          <w:sz w:val="22"/>
          <w:szCs w:val="20"/>
        </w:rPr>
      </w:pPr>
    </w:p>
    <w:p w14:paraId="328B7CF6" w14:textId="77777777" w:rsidR="002B39E7" w:rsidRPr="00FD04F0" w:rsidRDefault="00FD04F0" w:rsidP="002B39E7">
      <w:pPr>
        <w:rPr>
          <w:rFonts w:ascii="Century Gothic" w:hAnsi="Century Gothic" w:cs="Arial"/>
          <w:sz w:val="22"/>
          <w:szCs w:val="20"/>
        </w:rPr>
      </w:pPr>
      <w:r w:rsidRPr="00FD04F0">
        <w:rPr>
          <w:rFonts w:ascii="Century Gothic" w:hAnsi="Century Gothic" w:cs="Arial"/>
          <w:sz w:val="22"/>
          <w:szCs w:val="20"/>
        </w:rPr>
        <w:t>Parents are also signposted to specialist SEND events/courses that are facilitated by the lo</w:t>
      </w:r>
      <w:r>
        <w:rPr>
          <w:rFonts w:ascii="Century Gothic" w:hAnsi="Century Gothic" w:cs="Arial"/>
          <w:sz w:val="22"/>
          <w:szCs w:val="20"/>
        </w:rPr>
        <w:t xml:space="preserve">cal authority or other services </w:t>
      </w:r>
      <w:r w:rsidR="002B39E7" w:rsidRPr="00FD04F0">
        <w:rPr>
          <w:rFonts w:ascii="Century Gothic" w:hAnsi="Century Gothic" w:cs="Arial"/>
          <w:sz w:val="22"/>
          <w:szCs w:val="20"/>
        </w:rPr>
        <w:t xml:space="preserve">to </w:t>
      </w:r>
      <w:r>
        <w:rPr>
          <w:rFonts w:ascii="Century Gothic" w:hAnsi="Century Gothic" w:cs="Arial"/>
          <w:sz w:val="22"/>
          <w:szCs w:val="20"/>
        </w:rPr>
        <w:t xml:space="preserve">further </w:t>
      </w:r>
      <w:r w:rsidR="002B39E7" w:rsidRPr="00FD04F0">
        <w:rPr>
          <w:rFonts w:ascii="Century Gothic" w:hAnsi="Century Gothic" w:cs="Arial"/>
          <w:sz w:val="22"/>
          <w:szCs w:val="20"/>
        </w:rPr>
        <w:t xml:space="preserve">develop their knowledge to support their child’s education at home. </w:t>
      </w:r>
    </w:p>
    <w:p w14:paraId="2C45A4DD" w14:textId="77777777" w:rsidR="002B39E7" w:rsidRPr="00FD04F0" w:rsidRDefault="002B39E7" w:rsidP="002B39E7">
      <w:pPr>
        <w:pStyle w:val="NoSpacing"/>
        <w:rPr>
          <w:rFonts w:ascii="Century Gothic" w:hAnsi="Century Gothic" w:cs="Arial"/>
          <w:szCs w:val="20"/>
        </w:rPr>
      </w:pPr>
    </w:p>
    <w:p w14:paraId="06D26E4E" w14:textId="77777777" w:rsidR="002B39E7" w:rsidRPr="00FC7308" w:rsidRDefault="002B39E7" w:rsidP="00FC7308">
      <w:pPr>
        <w:tabs>
          <w:tab w:val="left" w:pos="284"/>
        </w:tabs>
        <w:rPr>
          <w:rFonts w:ascii="Century Gothic" w:hAnsi="Century Gothic" w:cs="Arial"/>
          <w:b/>
          <w:color w:val="0070C0"/>
          <w:sz w:val="22"/>
          <w:szCs w:val="20"/>
        </w:rPr>
      </w:pPr>
      <w:r w:rsidRPr="00FC7308">
        <w:rPr>
          <w:rFonts w:ascii="Century Gothic" w:hAnsi="Century Gothic" w:cs="Arial"/>
          <w:b/>
          <w:color w:val="0070C0"/>
          <w:sz w:val="22"/>
          <w:szCs w:val="20"/>
        </w:rPr>
        <w:t>9. How will I be involved in decisions about and planning for my child’s education?</w:t>
      </w:r>
    </w:p>
    <w:p w14:paraId="51DE6CC5" w14:textId="77777777" w:rsidR="00FD04F0" w:rsidRPr="00FD04F0" w:rsidRDefault="00FD04F0" w:rsidP="002B39E7">
      <w:pPr>
        <w:rPr>
          <w:rFonts w:ascii="Century Gothic" w:hAnsi="Century Gothic" w:cs="Arial"/>
          <w:b/>
          <w:sz w:val="22"/>
          <w:szCs w:val="20"/>
        </w:rPr>
      </w:pPr>
    </w:p>
    <w:p w14:paraId="5CFF9183" w14:textId="63A4CDD4" w:rsidR="002B39E7" w:rsidRDefault="002B39E7" w:rsidP="002B39E7">
      <w:pPr>
        <w:rPr>
          <w:rFonts w:ascii="Century Gothic" w:hAnsi="Century Gothic" w:cs="Arial"/>
          <w:sz w:val="22"/>
          <w:szCs w:val="20"/>
        </w:rPr>
      </w:pPr>
      <w:r w:rsidRPr="00FD04F0">
        <w:rPr>
          <w:rFonts w:ascii="Century Gothic" w:hAnsi="Century Gothic" w:cs="Arial"/>
          <w:sz w:val="22"/>
          <w:szCs w:val="20"/>
        </w:rPr>
        <w:t xml:space="preserve">At </w:t>
      </w:r>
      <w:r w:rsidR="00FD04F0">
        <w:rPr>
          <w:rFonts w:ascii="Century Gothic" w:hAnsi="Century Gothic" w:cs="Arial"/>
          <w:sz w:val="22"/>
          <w:szCs w:val="20"/>
        </w:rPr>
        <w:t>Carr Mill Primary School</w:t>
      </w:r>
      <w:r w:rsidRPr="00FD04F0">
        <w:rPr>
          <w:rFonts w:ascii="Century Gothic" w:hAnsi="Century Gothic" w:cs="Arial"/>
          <w:sz w:val="22"/>
          <w:szCs w:val="20"/>
        </w:rPr>
        <w:t xml:space="preserve"> we encourage our parents to speak regularly to their child’s class teacher on an informal basis about their progress in school. We hold more formal parents evenings </w:t>
      </w:r>
      <w:r w:rsidR="00FC7308">
        <w:rPr>
          <w:rFonts w:ascii="Century Gothic" w:hAnsi="Century Gothic" w:cs="Arial"/>
          <w:sz w:val="22"/>
          <w:szCs w:val="20"/>
        </w:rPr>
        <w:t xml:space="preserve">twice per year. </w:t>
      </w:r>
      <w:r w:rsidRPr="00FD04F0">
        <w:rPr>
          <w:rFonts w:ascii="Century Gothic" w:hAnsi="Century Gothic" w:cs="Arial"/>
          <w:sz w:val="22"/>
          <w:szCs w:val="20"/>
        </w:rPr>
        <w:t xml:space="preserve"> </w:t>
      </w:r>
    </w:p>
    <w:p w14:paraId="537E4786" w14:textId="77777777" w:rsidR="00FD04F0" w:rsidRPr="00FD04F0" w:rsidRDefault="00FD04F0" w:rsidP="002B39E7">
      <w:pPr>
        <w:rPr>
          <w:rFonts w:ascii="Century Gothic" w:hAnsi="Century Gothic" w:cs="Arial"/>
          <w:sz w:val="22"/>
          <w:szCs w:val="20"/>
        </w:rPr>
      </w:pPr>
    </w:p>
    <w:p w14:paraId="2E8ABFF7" w14:textId="286E3A00" w:rsidR="002B39E7" w:rsidRDefault="002B39E7" w:rsidP="002B39E7">
      <w:pPr>
        <w:rPr>
          <w:rFonts w:ascii="Century Gothic" w:hAnsi="Century Gothic" w:cs="Arial"/>
          <w:sz w:val="22"/>
          <w:szCs w:val="20"/>
        </w:rPr>
      </w:pPr>
      <w:r w:rsidRPr="00FD04F0">
        <w:rPr>
          <w:rFonts w:ascii="Century Gothic" w:hAnsi="Century Gothic" w:cs="Arial"/>
          <w:sz w:val="22"/>
          <w:szCs w:val="20"/>
        </w:rPr>
        <w:t xml:space="preserve">Individual </w:t>
      </w:r>
      <w:r w:rsidR="00FC7308">
        <w:rPr>
          <w:rFonts w:ascii="Century Gothic" w:hAnsi="Century Gothic" w:cs="Arial"/>
          <w:sz w:val="22"/>
          <w:szCs w:val="20"/>
        </w:rPr>
        <w:t>Pupil</w:t>
      </w:r>
      <w:r w:rsidRPr="00FD04F0">
        <w:rPr>
          <w:rFonts w:ascii="Century Gothic" w:hAnsi="Century Gothic" w:cs="Arial"/>
          <w:sz w:val="22"/>
          <w:szCs w:val="20"/>
        </w:rPr>
        <w:t xml:space="preserve"> Plan’s for children with SEND are reviewed alongside their parents every term. Parents are asked to contribute to the review and have an input upon what the next targets should be.</w:t>
      </w:r>
    </w:p>
    <w:p w14:paraId="1BF329DE" w14:textId="77777777" w:rsidR="00FD04F0" w:rsidRPr="00FD04F0" w:rsidRDefault="00FD04F0" w:rsidP="002B39E7">
      <w:pPr>
        <w:rPr>
          <w:rFonts w:ascii="Century Gothic" w:hAnsi="Century Gothic" w:cs="Arial"/>
          <w:sz w:val="22"/>
          <w:szCs w:val="20"/>
        </w:rPr>
      </w:pPr>
    </w:p>
    <w:p w14:paraId="5A99F9E5" w14:textId="00D28851" w:rsidR="002B39E7" w:rsidRDefault="002B39E7" w:rsidP="002B39E7">
      <w:pPr>
        <w:rPr>
          <w:rFonts w:ascii="Century Gothic" w:hAnsi="Century Gothic" w:cs="Arial"/>
          <w:sz w:val="22"/>
          <w:szCs w:val="20"/>
        </w:rPr>
      </w:pPr>
      <w:r w:rsidRPr="00FD04F0">
        <w:rPr>
          <w:rFonts w:ascii="Century Gothic" w:hAnsi="Century Gothic" w:cs="Arial"/>
          <w:sz w:val="22"/>
          <w:szCs w:val="20"/>
        </w:rPr>
        <w:t>For children that have been awarded additional funding</w:t>
      </w:r>
      <w:r w:rsidR="00FC7308">
        <w:rPr>
          <w:rFonts w:ascii="Century Gothic" w:hAnsi="Century Gothic" w:cs="Arial"/>
          <w:sz w:val="22"/>
          <w:szCs w:val="20"/>
        </w:rPr>
        <w:t xml:space="preserve"> or have an Education Care and Health Plan</w:t>
      </w:r>
      <w:r w:rsidR="00FD04F0">
        <w:rPr>
          <w:rFonts w:ascii="Century Gothic" w:hAnsi="Century Gothic" w:cs="Arial"/>
          <w:sz w:val="22"/>
          <w:szCs w:val="20"/>
        </w:rPr>
        <w:t>,</w:t>
      </w:r>
      <w:r w:rsidRPr="00FD04F0">
        <w:rPr>
          <w:rFonts w:ascii="Century Gothic" w:hAnsi="Century Gothic" w:cs="Arial"/>
          <w:sz w:val="22"/>
          <w:szCs w:val="20"/>
        </w:rPr>
        <w:t xml:space="preserve"> parents will also be invited to annual review to discuss progress and next steps for development. </w:t>
      </w:r>
    </w:p>
    <w:p w14:paraId="6014B4A2" w14:textId="77777777" w:rsidR="00FD04F0" w:rsidRPr="00FD04F0" w:rsidRDefault="00FD04F0" w:rsidP="002B39E7">
      <w:pPr>
        <w:rPr>
          <w:rFonts w:ascii="Century Gothic" w:hAnsi="Century Gothic" w:cs="Arial"/>
          <w:sz w:val="22"/>
          <w:szCs w:val="20"/>
        </w:rPr>
      </w:pPr>
    </w:p>
    <w:p w14:paraId="1562A104" w14:textId="77777777" w:rsidR="002B39E7" w:rsidRDefault="002B39E7" w:rsidP="002B39E7">
      <w:pPr>
        <w:rPr>
          <w:rFonts w:ascii="Century Gothic" w:hAnsi="Century Gothic" w:cs="Arial"/>
          <w:b/>
          <w:sz w:val="22"/>
          <w:szCs w:val="20"/>
        </w:rPr>
      </w:pPr>
      <w:r w:rsidRPr="00FC7308">
        <w:rPr>
          <w:rFonts w:ascii="Century Gothic" w:hAnsi="Century Gothic" w:cs="Arial"/>
          <w:b/>
          <w:color w:val="0070C0"/>
          <w:sz w:val="22"/>
          <w:szCs w:val="20"/>
        </w:rPr>
        <w:t xml:space="preserve">10. What specialist services and expertise are available at this school? </w:t>
      </w:r>
    </w:p>
    <w:p w14:paraId="03C7DB17" w14:textId="77777777" w:rsidR="00FD04F0" w:rsidRPr="00FD04F0" w:rsidRDefault="00FD04F0" w:rsidP="002B39E7">
      <w:pPr>
        <w:rPr>
          <w:rFonts w:ascii="Century Gothic" w:hAnsi="Century Gothic" w:cs="Arial"/>
          <w:b/>
          <w:sz w:val="22"/>
          <w:szCs w:val="20"/>
        </w:rPr>
      </w:pPr>
    </w:p>
    <w:p w14:paraId="252CC385" w14:textId="274D0FE1" w:rsidR="002B39E7" w:rsidRDefault="002B39E7" w:rsidP="002B39E7">
      <w:pPr>
        <w:rPr>
          <w:rFonts w:ascii="Century Gothic" w:hAnsi="Century Gothic" w:cs="Arial"/>
          <w:sz w:val="22"/>
          <w:szCs w:val="20"/>
        </w:rPr>
      </w:pPr>
      <w:r w:rsidRPr="00FD04F0">
        <w:rPr>
          <w:rFonts w:ascii="Century Gothic" w:hAnsi="Century Gothic" w:cs="Arial"/>
          <w:sz w:val="22"/>
          <w:szCs w:val="20"/>
        </w:rPr>
        <w:t xml:space="preserve">Staff at </w:t>
      </w:r>
      <w:r w:rsidR="00FC7308">
        <w:rPr>
          <w:rFonts w:ascii="Century Gothic" w:hAnsi="Century Gothic" w:cs="Arial"/>
          <w:sz w:val="22"/>
          <w:szCs w:val="20"/>
        </w:rPr>
        <w:t>Carr Mill</w:t>
      </w:r>
      <w:r w:rsidRPr="00FD04F0">
        <w:rPr>
          <w:rFonts w:ascii="Century Gothic" w:hAnsi="Century Gothic" w:cs="Arial"/>
          <w:sz w:val="22"/>
          <w:szCs w:val="20"/>
        </w:rPr>
        <w:t xml:space="preserve"> hold qualifications and /or have had training in the following: </w:t>
      </w:r>
    </w:p>
    <w:p w14:paraId="415587B4" w14:textId="77777777" w:rsidR="00FD04F0" w:rsidRPr="00FD04F0" w:rsidRDefault="00FD04F0" w:rsidP="002B39E7">
      <w:pPr>
        <w:rPr>
          <w:rFonts w:ascii="Century Gothic" w:hAnsi="Century Gothic" w:cs="Arial"/>
          <w:b/>
          <w:sz w:val="22"/>
          <w:szCs w:val="20"/>
        </w:rPr>
      </w:pPr>
    </w:p>
    <w:p w14:paraId="0943DBB0" w14:textId="77777777" w:rsidR="002B39E7" w:rsidRPr="00FD04F0" w:rsidRDefault="002B39E7" w:rsidP="002B39E7">
      <w:pPr>
        <w:pStyle w:val="ListParagraph"/>
        <w:numPr>
          <w:ilvl w:val="0"/>
          <w:numId w:val="22"/>
        </w:numPr>
        <w:spacing w:after="200" w:line="276" w:lineRule="auto"/>
        <w:rPr>
          <w:rFonts w:ascii="Century Gothic" w:hAnsi="Century Gothic" w:cs="Arial"/>
          <w:sz w:val="22"/>
          <w:szCs w:val="20"/>
        </w:rPr>
      </w:pPr>
      <w:r w:rsidRPr="00FD04F0">
        <w:rPr>
          <w:rFonts w:ascii="Century Gothic" w:hAnsi="Century Gothic" w:cs="Arial"/>
          <w:sz w:val="22"/>
          <w:szCs w:val="20"/>
        </w:rPr>
        <w:t>National Award for SEN Coordination</w:t>
      </w:r>
    </w:p>
    <w:p w14:paraId="0B4F9382" w14:textId="77777777" w:rsidR="002B39E7" w:rsidRPr="00FD04F0" w:rsidRDefault="002B39E7" w:rsidP="002B39E7">
      <w:pPr>
        <w:pStyle w:val="ListParagraph"/>
        <w:numPr>
          <w:ilvl w:val="0"/>
          <w:numId w:val="22"/>
        </w:numPr>
        <w:spacing w:after="200" w:line="276" w:lineRule="auto"/>
        <w:rPr>
          <w:rFonts w:ascii="Century Gothic" w:hAnsi="Century Gothic" w:cs="Arial"/>
          <w:sz w:val="22"/>
          <w:szCs w:val="20"/>
        </w:rPr>
      </w:pPr>
      <w:r w:rsidRPr="00FD04F0">
        <w:rPr>
          <w:rFonts w:ascii="Century Gothic" w:hAnsi="Century Gothic" w:cs="Arial"/>
          <w:sz w:val="22"/>
          <w:szCs w:val="20"/>
        </w:rPr>
        <w:t>S</w:t>
      </w:r>
      <w:r w:rsidR="00FD04F0">
        <w:rPr>
          <w:rFonts w:ascii="Century Gothic" w:hAnsi="Century Gothic" w:cs="Arial"/>
          <w:sz w:val="22"/>
          <w:szCs w:val="20"/>
        </w:rPr>
        <w:t>peech and Language (Talk Boost</w:t>
      </w:r>
      <w:r w:rsidRPr="00FD04F0">
        <w:rPr>
          <w:rFonts w:ascii="Century Gothic" w:hAnsi="Century Gothic" w:cs="Arial"/>
          <w:sz w:val="22"/>
          <w:szCs w:val="20"/>
        </w:rPr>
        <w:t xml:space="preserve">, </w:t>
      </w:r>
      <w:proofErr w:type="spellStart"/>
      <w:r w:rsidRPr="00FD04F0">
        <w:rPr>
          <w:rFonts w:ascii="Century Gothic" w:hAnsi="Century Gothic" w:cs="Arial"/>
          <w:sz w:val="22"/>
          <w:szCs w:val="20"/>
        </w:rPr>
        <w:t>Elklan</w:t>
      </w:r>
      <w:proofErr w:type="spellEnd"/>
      <w:r w:rsidRPr="00FD04F0">
        <w:rPr>
          <w:rFonts w:ascii="Century Gothic" w:hAnsi="Century Gothic" w:cs="Arial"/>
          <w:sz w:val="22"/>
          <w:szCs w:val="20"/>
        </w:rPr>
        <w:t>)</w:t>
      </w:r>
    </w:p>
    <w:p w14:paraId="06DA87EB" w14:textId="77777777" w:rsidR="002B39E7" w:rsidRPr="00FD04F0" w:rsidRDefault="002B39E7" w:rsidP="002B39E7">
      <w:pPr>
        <w:pStyle w:val="ListParagraph"/>
        <w:numPr>
          <w:ilvl w:val="0"/>
          <w:numId w:val="22"/>
        </w:numPr>
        <w:spacing w:after="200" w:line="276" w:lineRule="auto"/>
        <w:rPr>
          <w:rFonts w:ascii="Century Gothic" w:hAnsi="Century Gothic" w:cs="Arial"/>
          <w:sz w:val="22"/>
          <w:szCs w:val="20"/>
        </w:rPr>
      </w:pPr>
      <w:r w:rsidRPr="00FD04F0">
        <w:rPr>
          <w:rFonts w:ascii="Century Gothic" w:hAnsi="Century Gothic" w:cs="Arial"/>
          <w:sz w:val="22"/>
          <w:szCs w:val="20"/>
        </w:rPr>
        <w:t>Manual Handling</w:t>
      </w:r>
    </w:p>
    <w:p w14:paraId="089D03DD" w14:textId="77777777" w:rsidR="002B39E7" w:rsidRPr="00FD04F0" w:rsidRDefault="002B39E7" w:rsidP="002B39E7">
      <w:pPr>
        <w:pStyle w:val="ListParagraph"/>
        <w:numPr>
          <w:ilvl w:val="0"/>
          <w:numId w:val="22"/>
        </w:numPr>
        <w:spacing w:after="200" w:line="276" w:lineRule="auto"/>
        <w:rPr>
          <w:rFonts w:ascii="Century Gothic" w:hAnsi="Century Gothic" w:cs="Arial"/>
          <w:sz w:val="22"/>
          <w:szCs w:val="20"/>
        </w:rPr>
      </w:pPr>
      <w:r w:rsidRPr="00FD04F0">
        <w:rPr>
          <w:rFonts w:ascii="Century Gothic" w:hAnsi="Century Gothic" w:cs="Arial"/>
          <w:sz w:val="22"/>
          <w:szCs w:val="20"/>
        </w:rPr>
        <w:t>Team Teach</w:t>
      </w:r>
    </w:p>
    <w:p w14:paraId="0AA9DF53" w14:textId="77777777" w:rsidR="002B39E7" w:rsidRPr="00FD04F0" w:rsidRDefault="002B39E7" w:rsidP="002B39E7">
      <w:pPr>
        <w:pStyle w:val="ListParagraph"/>
        <w:numPr>
          <w:ilvl w:val="0"/>
          <w:numId w:val="22"/>
        </w:numPr>
        <w:spacing w:after="200" w:line="276" w:lineRule="auto"/>
        <w:rPr>
          <w:rFonts w:ascii="Century Gothic" w:hAnsi="Century Gothic" w:cs="Arial"/>
          <w:sz w:val="22"/>
          <w:szCs w:val="20"/>
        </w:rPr>
      </w:pPr>
      <w:r w:rsidRPr="00FD04F0">
        <w:rPr>
          <w:rFonts w:ascii="Century Gothic" w:hAnsi="Century Gothic" w:cs="Arial"/>
          <w:sz w:val="22"/>
          <w:szCs w:val="20"/>
        </w:rPr>
        <w:t>ASD Provision</w:t>
      </w:r>
    </w:p>
    <w:p w14:paraId="31E922CF" w14:textId="53CC8559" w:rsidR="002B39E7" w:rsidRPr="00FD04F0" w:rsidRDefault="008E793D" w:rsidP="002B39E7">
      <w:pPr>
        <w:pStyle w:val="ListParagraph"/>
        <w:numPr>
          <w:ilvl w:val="0"/>
          <w:numId w:val="22"/>
        </w:numPr>
        <w:spacing w:after="200" w:line="276" w:lineRule="auto"/>
        <w:rPr>
          <w:rFonts w:ascii="Century Gothic" w:hAnsi="Century Gothic" w:cs="Arial"/>
          <w:sz w:val="22"/>
          <w:szCs w:val="20"/>
        </w:rPr>
      </w:pPr>
      <w:r>
        <w:rPr>
          <w:rFonts w:ascii="Century Gothic" w:hAnsi="Century Gothic" w:cs="Arial"/>
          <w:sz w:val="22"/>
          <w:szCs w:val="20"/>
        </w:rPr>
        <w:t xml:space="preserve">Trauma Informed Practice </w:t>
      </w:r>
    </w:p>
    <w:p w14:paraId="57E926C1" w14:textId="77777777" w:rsidR="002B39E7" w:rsidRDefault="002B39E7" w:rsidP="002B39E7">
      <w:pPr>
        <w:rPr>
          <w:rFonts w:ascii="Century Gothic" w:hAnsi="Century Gothic" w:cs="Arial"/>
          <w:sz w:val="22"/>
          <w:szCs w:val="20"/>
        </w:rPr>
      </w:pPr>
      <w:r w:rsidRPr="00FD04F0">
        <w:rPr>
          <w:rFonts w:ascii="Century Gothic" w:hAnsi="Century Gothic" w:cs="Arial"/>
          <w:sz w:val="22"/>
          <w:szCs w:val="20"/>
        </w:rPr>
        <w:t>We also employ the services of multi-agency professionals:</w:t>
      </w:r>
    </w:p>
    <w:p w14:paraId="2680A5DD" w14:textId="77777777" w:rsidR="00FD04F0" w:rsidRPr="00FD04F0" w:rsidRDefault="00FD04F0" w:rsidP="002B39E7">
      <w:pPr>
        <w:rPr>
          <w:rFonts w:ascii="Century Gothic" w:hAnsi="Century Gothic" w:cs="Arial"/>
          <w:sz w:val="22"/>
          <w:szCs w:val="20"/>
        </w:rPr>
      </w:pPr>
    </w:p>
    <w:p w14:paraId="3067CA68" w14:textId="77777777" w:rsidR="002B39E7" w:rsidRPr="00FD04F0" w:rsidRDefault="002B39E7" w:rsidP="002B39E7">
      <w:pPr>
        <w:pStyle w:val="ListParagraph"/>
        <w:numPr>
          <w:ilvl w:val="0"/>
          <w:numId w:val="23"/>
        </w:numPr>
        <w:spacing w:after="200" w:line="276" w:lineRule="auto"/>
        <w:rPr>
          <w:rFonts w:ascii="Century Gothic" w:hAnsi="Century Gothic" w:cs="Arial"/>
          <w:sz w:val="22"/>
          <w:szCs w:val="20"/>
        </w:rPr>
      </w:pPr>
      <w:r w:rsidRPr="00FD04F0">
        <w:rPr>
          <w:rFonts w:ascii="Century Gothic" w:hAnsi="Century Gothic" w:cs="Arial"/>
          <w:sz w:val="22"/>
          <w:szCs w:val="20"/>
        </w:rPr>
        <w:lastRenderedPageBreak/>
        <w:t>Educational Psychologist</w:t>
      </w:r>
    </w:p>
    <w:p w14:paraId="18CCB753" w14:textId="77777777" w:rsidR="002B39E7" w:rsidRDefault="002B39E7" w:rsidP="002B39E7">
      <w:pPr>
        <w:pStyle w:val="ListParagraph"/>
        <w:numPr>
          <w:ilvl w:val="0"/>
          <w:numId w:val="23"/>
        </w:numPr>
        <w:spacing w:after="200" w:line="276" w:lineRule="auto"/>
        <w:rPr>
          <w:rFonts w:ascii="Century Gothic" w:hAnsi="Century Gothic" w:cs="Arial"/>
          <w:sz w:val="22"/>
          <w:szCs w:val="20"/>
        </w:rPr>
      </w:pPr>
      <w:r w:rsidRPr="00FD04F0">
        <w:rPr>
          <w:rFonts w:ascii="Century Gothic" w:hAnsi="Century Gothic" w:cs="Arial"/>
          <w:sz w:val="22"/>
          <w:szCs w:val="20"/>
        </w:rPr>
        <w:t>Speech and Language Therapist</w:t>
      </w:r>
    </w:p>
    <w:p w14:paraId="00A19FD5" w14:textId="080E64DF" w:rsidR="00FD04F0" w:rsidRPr="00FD04F0" w:rsidRDefault="008E793D" w:rsidP="002B39E7">
      <w:pPr>
        <w:pStyle w:val="ListParagraph"/>
        <w:numPr>
          <w:ilvl w:val="0"/>
          <w:numId w:val="23"/>
        </w:numPr>
        <w:spacing w:after="200" w:line="276" w:lineRule="auto"/>
        <w:rPr>
          <w:rFonts w:ascii="Century Gothic" w:hAnsi="Century Gothic" w:cs="Arial"/>
          <w:sz w:val="22"/>
          <w:szCs w:val="20"/>
        </w:rPr>
      </w:pPr>
      <w:r>
        <w:rPr>
          <w:rFonts w:ascii="Century Gothic" w:hAnsi="Century Gothic" w:cs="Arial"/>
          <w:sz w:val="22"/>
          <w:szCs w:val="20"/>
        </w:rPr>
        <w:t>TESSA Autism</w:t>
      </w:r>
    </w:p>
    <w:p w14:paraId="537D5617" w14:textId="0A111CC0" w:rsidR="002B39E7" w:rsidRPr="00FD04F0" w:rsidRDefault="002B39E7" w:rsidP="002B39E7">
      <w:pPr>
        <w:pStyle w:val="ListParagraph"/>
        <w:numPr>
          <w:ilvl w:val="0"/>
          <w:numId w:val="23"/>
        </w:numPr>
        <w:spacing w:after="200" w:line="276" w:lineRule="auto"/>
        <w:rPr>
          <w:rFonts w:ascii="Century Gothic" w:hAnsi="Century Gothic" w:cs="Arial"/>
          <w:sz w:val="22"/>
          <w:szCs w:val="20"/>
        </w:rPr>
      </w:pPr>
      <w:r w:rsidRPr="00FD04F0">
        <w:rPr>
          <w:rFonts w:ascii="Century Gothic" w:hAnsi="Century Gothic" w:cs="Arial"/>
          <w:sz w:val="22"/>
          <w:szCs w:val="20"/>
        </w:rPr>
        <w:t xml:space="preserve">School </w:t>
      </w:r>
      <w:r w:rsidR="008E793D">
        <w:rPr>
          <w:rFonts w:ascii="Century Gothic" w:hAnsi="Century Gothic" w:cs="Arial"/>
          <w:sz w:val="22"/>
          <w:szCs w:val="20"/>
        </w:rPr>
        <w:t>Health</w:t>
      </w:r>
    </w:p>
    <w:p w14:paraId="0A5C948A" w14:textId="6FD2ABC5" w:rsidR="002B39E7" w:rsidRDefault="008E793D" w:rsidP="002B39E7">
      <w:pPr>
        <w:pStyle w:val="ListParagraph"/>
        <w:numPr>
          <w:ilvl w:val="0"/>
          <w:numId w:val="23"/>
        </w:numPr>
        <w:spacing w:after="200" w:line="276" w:lineRule="auto"/>
        <w:rPr>
          <w:rFonts w:ascii="Century Gothic" w:hAnsi="Century Gothic" w:cs="Arial"/>
          <w:sz w:val="22"/>
          <w:szCs w:val="20"/>
        </w:rPr>
      </w:pPr>
      <w:r>
        <w:rPr>
          <w:rFonts w:ascii="Century Gothic" w:hAnsi="Century Gothic" w:cs="Arial"/>
          <w:sz w:val="22"/>
          <w:szCs w:val="20"/>
        </w:rPr>
        <w:t xml:space="preserve">Developmental Paediatrics </w:t>
      </w:r>
    </w:p>
    <w:p w14:paraId="1CBB2B75" w14:textId="77777777" w:rsidR="00FD04F0" w:rsidRPr="00FD04F0" w:rsidRDefault="00FD04F0" w:rsidP="002B39E7">
      <w:pPr>
        <w:pStyle w:val="ListParagraph"/>
        <w:numPr>
          <w:ilvl w:val="0"/>
          <w:numId w:val="23"/>
        </w:numPr>
        <w:spacing w:after="200" w:line="276" w:lineRule="auto"/>
        <w:rPr>
          <w:rFonts w:ascii="Century Gothic" w:hAnsi="Century Gothic" w:cs="Arial"/>
          <w:sz w:val="22"/>
          <w:szCs w:val="20"/>
        </w:rPr>
      </w:pPr>
      <w:r>
        <w:rPr>
          <w:rFonts w:ascii="Century Gothic" w:hAnsi="Century Gothic" w:cs="Arial"/>
          <w:sz w:val="22"/>
          <w:szCs w:val="20"/>
        </w:rPr>
        <w:t>Continence Service</w:t>
      </w:r>
    </w:p>
    <w:p w14:paraId="537ED941" w14:textId="77777777" w:rsidR="002B39E7" w:rsidRDefault="00FD04F0" w:rsidP="002B39E7">
      <w:pPr>
        <w:pStyle w:val="ListParagraph"/>
        <w:numPr>
          <w:ilvl w:val="0"/>
          <w:numId w:val="23"/>
        </w:numPr>
        <w:spacing w:after="200" w:line="276" w:lineRule="auto"/>
        <w:rPr>
          <w:rFonts w:ascii="Century Gothic" w:hAnsi="Century Gothic" w:cs="Arial"/>
          <w:sz w:val="22"/>
          <w:szCs w:val="20"/>
        </w:rPr>
      </w:pPr>
      <w:r>
        <w:rPr>
          <w:rFonts w:ascii="Century Gothic" w:hAnsi="Century Gothic" w:cs="Arial"/>
          <w:sz w:val="22"/>
          <w:szCs w:val="20"/>
        </w:rPr>
        <w:t>Barnardo’s</w:t>
      </w:r>
    </w:p>
    <w:p w14:paraId="446183D4" w14:textId="4613CB52" w:rsidR="00FD04F0" w:rsidRPr="00FD04F0" w:rsidRDefault="00FD04F0" w:rsidP="002B39E7">
      <w:pPr>
        <w:pStyle w:val="ListParagraph"/>
        <w:numPr>
          <w:ilvl w:val="0"/>
          <w:numId w:val="23"/>
        </w:numPr>
        <w:spacing w:after="200" w:line="276" w:lineRule="auto"/>
        <w:rPr>
          <w:rFonts w:ascii="Century Gothic" w:hAnsi="Century Gothic" w:cs="Arial"/>
          <w:sz w:val="22"/>
          <w:szCs w:val="20"/>
        </w:rPr>
      </w:pPr>
      <w:r>
        <w:rPr>
          <w:rFonts w:ascii="Century Gothic" w:hAnsi="Century Gothic" w:cs="Arial"/>
          <w:sz w:val="22"/>
          <w:szCs w:val="20"/>
        </w:rPr>
        <w:t xml:space="preserve">Child and </w:t>
      </w:r>
      <w:r w:rsidR="00FC7308">
        <w:rPr>
          <w:rFonts w:ascii="Century Gothic" w:hAnsi="Century Gothic" w:cs="Arial"/>
          <w:sz w:val="22"/>
          <w:szCs w:val="20"/>
        </w:rPr>
        <w:t>Adolescent</w:t>
      </w:r>
      <w:r>
        <w:rPr>
          <w:rFonts w:ascii="Century Gothic" w:hAnsi="Century Gothic" w:cs="Arial"/>
          <w:sz w:val="22"/>
          <w:szCs w:val="20"/>
        </w:rPr>
        <w:t xml:space="preserve"> Mental Health Service</w:t>
      </w:r>
    </w:p>
    <w:p w14:paraId="07C165D8" w14:textId="53C02650" w:rsidR="002B39E7" w:rsidRPr="00FD04F0" w:rsidRDefault="008E793D" w:rsidP="002B39E7">
      <w:pPr>
        <w:pStyle w:val="ListParagraph"/>
        <w:numPr>
          <w:ilvl w:val="0"/>
          <w:numId w:val="23"/>
        </w:numPr>
        <w:spacing w:after="200" w:line="276" w:lineRule="auto"/>
        <w:rPr>
          <w:rFonts w:ascii="Century Gothic" w:hAnsi="Century Gothic" w:cs="Arial"/>
          <w:sz w:val="22"/>
          <w:szCs w:val="20"/>
        </w:rPr>
      </w:pPr>
      <w:r>
        <w:rPr>
          <w:rFonts w:ascii="Century Gothic" w:hAnsi="Century Gothic" w:cs="Arial"/>
          <w:sz w:val="22"/>
          <w:szCs w:val="20"/>
        </w:rPr>
        <w:t>TESSA Behaviour</w:t>
      </w:r>
    </w:p>
    <w:p w14:paraId="216CB935" w14:textId="77777777" w:rsidR="002B39E7" w:rsidRPr="00FD04F0" w:rsidRDefault="002B39E7" w:rsidP="002B39E7">
      <w:pPr>
        <w:pStyle w:val="ListParagraph"/>
        <w:numPr>
          <w:ilvl w:val="0"/>
          <w:numId w:val="23"/>
        </w:numPr>
        <w:spacing w:after="200" w:line="276" w:lineRule="auto"/>
        <w:rPr>
          <w:rFonts w:ascii="Century Gothic" w:hAnsi="Century Gothic" w:cs="Arial"/>
          <w:sz w:val="22"/>
          <w:szCs w:val="20"/>
        </w:rPr>
      </w:pPr>
      <w:r w:rsidRPr="00FD04F0">
        <w:rPr>
          <w:rFonts w:ascii="Century Gothic" w:hAnsi="Century Gothic" w:cs="Arial"/>
          <w:sz w:val="22"/>
          <w:szCs w:val="20"/>
        </w:rPr>
        <w:t xml:space="preserve">English as an Additional Language Service </w:t>
      </w:r>
    </w:p>
    <w:p w14:paraId="6309E065" w14:textId="006BE973" w:rsidR="002B39E7" w:rsidRDefault="002B39E7" w:rsidP="002B39E7">
      <w:pPr>
        <w:pStyle w:val="ListParagraph"/>
        <w:numPr>
          <w:ilvl w:val="0"/>
          <w:numId w:val="23"/>
        </w:numPr>
        <w:spacing w:after="200" w:line="276" w:lineRule="auto"/>
        <w:rPr>
          <w:rFonts w:ascii="Century Gothic" w:hAnsi="Century Gothic" w:cs="Arial"/>
          <w:sz w:val="22"/>
          <w:szCs w:val="20"/>
        </w:rPr>
      </w:pPr>
      <w:r w:rsidRPr="00FD04F0">
        <w:rPr>
          <w:rFonts w:ascii="Century Gothic" w:hAnsi="Century Gothic" w:cs="Arial"/>
          <w:sz w:val="22"/>
          <w:szCs w:val="20"/>
        </w:rPr>
        <w:t>PACE (behavioural short stay centre)</w:t>
      </w:r>
    </w:p>
    <w:p w14:paraId="46E7A064" w14:textId="1C307B5C" w:rsidR="00FC7308" w:rsidRPr="00FD04F0" w:rsidRDefault="00FC7308" w:rsidP="002B39E7">
      <w:pPr>
        <w:pStyle w:val="ListParagraph"/>
        <w:numPr>
          <w:ilvl w:val="0"/>
          <w:numId w:val="23"/>
        </w:numPr>
        <w:spacing w:after="200" w:line="276" w:lineRule="auto"/>
        <w:rPr>
          <w:rFonts w:ascii="Century Gothic" w:hAnsi="Century Gothic" w:cs="Arial"/>
          <w:sz w:val="22"/>
          <w:szCs w:val="20"/>
        </w:rPr>
      </w:pPr>
      <w:r>
        <w:rPr>
          <w:rFonts w:ascii="Century Gothic" w:hAnsi="Century Gothic" w:cs="Arial"/>
          <w:sz w:val="22"/>
          <w:szCs w:val="20"/>
        </w:rPr>
        <w:t>Mental Health Support Team</w:t>
      </w:r>
    </w:p>
    <w:p w14:paraId="0CF28119" w14:textId="77777777" w:rsidR="002B39E7" w:rsidRPr="00FC7308" w:rsidRDefault="002B39E7" w:rsidP="002B39E7">
      <w:pPr>
        <w:rPr>
          <w:rFonts w:ascii="Century Gothic" w:hAnsi="Century Gothic" w:cs="Arial"/>
          <w:b/>
          <w:color w:val="0070C0"/>
          <w:sz w:val="22"/>
          <w:szCs w:val="20"/>
        </w:rPr>
      </w:pPr>
      <w:r w:rsidRPr="00FC7308">
        <w:rPr>
          <w:rFonts w:ascii="Century Gothic" w:hAnsi="Century Gothic" w:cs="Arial"/>
          <w:b/>
          <w:color w:val="0070C0"/>
          <w:sz w:val="22"/>
          <w:szCs w:val="20"/>
        </w:rPr>
        <w:t>11. What support will be available for my child’s overall well-being?</w:t>
      </w:r>
    </w:p>
    <w:p w14:paraId="4E4F5FF7" w14:textId="77777777" w:rsidR="00FD04F0" w:rsidRPr="00FD04F0" w:rsidRDefault="00FD04F0" w:rsidP="002B39E7">
      <w:pPr>
        <w:rPr>
          <w:rFonts w:ascii="Century Gothic" w:hAnsi="Century Gothic" w:cs="Arial"/>
          <w:b/>
          <w:sz w:val="22"/>
          <w:szCs w:val="20"/>
        </w:rPr>
      </w:pPr>
    </w:p>
    <w:p w14:paraId="5621764C" w14:textId="77777777" w:rsidR="002B39E7" w:rsidRDefault="002B39E7" w:rsidP="002B39E7">
      <w:pPr>
        <w:rPr>
          <w:rFonts w:ascii="Century Gothic" w:hAnsi="Century Gothic" w:cs="Arial"/>
          <w:sz w:val="22"/>
          <w:szCs w:val="20"/>
        </w:rPr>
      </w:pPr>
      <w:r w:rsidRPr="00FD04F0">
        <w:rPr>
          <w:rFonts w:ascii="Century Gothic" w:hAnsi="Century Gothic" w:cs="Arial"/>
          <w:sz w:val="22"/>
          <w:szCs w:val="20"/>
        </w:rPr>
        <w:t xml:space="preserve">All staff at </w:t>
      </w:r>
      <w:r w:rsidR="00FD04F0">
        <w:rPr>
          <w:rFonts w:ascii="Century Gothic" w:hAnsi="Century Gothic" w:cs="Arial"/>
          <w:sz w:val="22"/>
          <w:szCs w:val="20"/>
        </w:rPr>
        <w:t>Carr Mill Primary School</w:t>
      </w:r>
      <w:r w:rsidRPr="00FD04F0">
        <w:rPr>
          <w:rFonts w:ascii="Century Gothic" w:hAnsi="Century Gothic" w:cs="Arial"/>
          <w:sz w:val="22"/>
          <w:szCs w:val="20"/>
        </w:rPr>
        <w:t xml:space="preserve"> have a determination to look after and support the needs of our children and families. Each class teacher is supported by a </w:t>
      </w:r>
      <w:r w:rsidR="00FD04F0">
        <w:rPr>
          <w:rFonts w:ascii="Century Gothic" w:hAnsi="Century Gothic" w:cs="Arial"/>
          <w:sz w:val="22"/>
          <w:szCs w:val="20"/>
        </w:rPr>
        <w:t>Key Stage Manager</w:t>
      </w:r>
      <w:r w:rsidRPr="00FD04F0">
        <w:rPr>
          <w:rFonts w:ascii="Century Gothic" w:hAnsi="Century Gothic" w:cs="Arial"/>
          <w:sz w:val="22"/>
          <w:szCs w:val="20"/>
        </w:rPr>
        <w:t xml:space="preserve"> who has responsibility for ensuring the happiness, safety and well-being of pupils within their area of school. We are also very lucky to have </w:t>
      </w:r>
      <w:r w:rsidR="00FD04F0">
        <w:rPr>
          <w:rFonts w:ascii="Century Gothic" w:hAnsi="Century Gothic" w:cs="Arial"/>
          <w:sz w:val="22"/>
          <w:szCs w:val="20"/>
        </w:rPr>
        <w:t>an additional adult</w:t>
      </w:r>
      <w:r w:rsidRPr="00FD04F0">
        <w:rPr>
          <w:rFonts w:ascii="Century Gothic" w:hAnsi="Century Gothic" w:cs="Arial"/>
          <w:sz w:val="22"/>
          <w:szCs w:val="20"/>
        </w:rPr>
        <w:t xml:space="preserve"> in every class to further support pastoral work.</w:t>
      </w:r>
    </w:p>
    <w:p w14:paraId="5CC42D34" w14:textId="77777777" w:rsidR="00FD04F0" w:rsidRPr="00FD04F0" w:rsidRDefault="00FD04F0" w:rsidP="002B39E7">
      <w:pPr>
        <w:rPr>
          <w:rFonts w:ascii="Century Gothic" w:hAnsi="Century Gothic" w:cs="Arial"/>
          <w:sz w:val="22"/>
          <w:szCs w:val="20"/>
        </w:rPr>
      </w:pPr>
    </w:p>
    <w:p w14:paraId="6D071DCC" w14:textId="0ECB0FFB" w:rsidR="002B39E7" w:rsidRDefault="002B39E7" w:rsidP="002B39E7">
      <w:pPr>
        <w:rPr>
          <w:rFonts w:ascii="Century Gothic" w:hAnsi="Century Gothic" w:cs="Arial"/>
          <w:sz w:val="22"/>
          <w:szCs w:val="20"/>
        </w:rPr>
      </w:pPr>
      <w:r w:rsidRPr="00FD04F0">
        <w:rPr>
          <w:rFonts w:ascii="Century Gothic" w:hAnsi="Century Gothic" w:cs="Arial"/>
          <w:sz w:val="22"/>
          <w:szCs w:val="20"/>
        </w:rPr>
        <w:t xml:space="preserve">At </w:t>
      </w:r>
      <w:r w:rsidR="00FD04F0">
        <w:rPr>
          <w:rFonts w:ascii="Century Gothic" w:hAnsi="Century Gothic" w:cs="Arial"/>
          <w:sz w:val="22"/>
          <w:szCs w:val="20"/>
        </w:rPr>
        <w:t>Carr Mill Primary School</w:t>
      </w:r>
      <w:r w:rsidRPr="00FD04F0">
        <w:rPr>
          <w:rFonts w:ascii="Century Gothic" w:hAnsi="Century Gothic" w:cs="Arial"/>
          <w:sz w:val="22"/>
          <w:szCs w:val="20"/>
        </w:rPr>
        <w:t xml:space="preserve"> we have </w:t>
      </w:r>
      <w:r w:rsidR="00FD04F0">
        <w:rPr>
          <w:rFonts w:ascii="Century Gothic" w:hAnsi="Century Gothic" w:cs="Arial"/>
          <w:sz w:val="22"/>
          <w:szCs w:val="20"/>
        </w:rPr>
        <w:t xml:space="preserve">a </w:t>
      </w:r>
      <w:r w:rsidRPr="00FD04F0">
        <w:rPr>
          <w:rFonts w:ascii="Century Gothic" w:hAnsi="Century Gothic" w:cs="Arial"/>
          <w:sz w:val="22"/>
          <w:szCs w:val="20"/>
        </w:rPr>
        <w:t xml:space="preserve">pastoral </w:t>
      </w:r>
      <w:r w:rsidR="00FD04F0">
        <w:rPr>
          <w:rFonts w:ascii="Century Gothic" w:hAnsi="Century Gothic" w:cs="Arial"/>
          <w:sz w:val="22"/>
          <w:szCs w:val="20"/>
        </w:rPr>
        <w:t>team</w:t>
      </w:r>
      <w:r w:rsidRPr="00FD04F0">
        <w:rPr>
          <w:rFonts w:ascii="Century Gothic" w:hAnsi="Century Gothic" w:cs="Arial"/>
          <w:sz w:val="22"/>
          <w:szCs w:val="20"/>
        </w:rPr>
        <w:t xml:space="preserve"> who liaise with families to ensure our children are safe and happy. Our Pastoral staff also closely monitor levels of attendance and meet regularly with children to discuss their views. Our pastoral staff are experienced in supporting the emotional well-being of our pupils. For example they deliver 1:1 and small group support for children who are in needs of additional emotional support e.g. those who have experiences loss or bereavement, those that have faced challenging circumstances etc. </w:t>
      </w:r>
      <w:r w:rsidR="005C2018">
        <w:rPr>
          <w:rFonts w:ascii="Century Gothic" w:hAnsi="Century Gothic" w:cs="Arial"/>
          <w:sz w:val="22"/>
          <w:szCs w:val="20"/>
        </w:rPr>
        <w:t xml:space="preserve">Furthermore, 4 members of our staff team are trained mental health first aiders. </w:t>
      </w:r>
      <w:r w:rsidR="00E46085">
        <w:rPr>
          <w:rFonts w:ascii="Century Gothic" w:hAnsi="Century Gothic" w:cs="Arial"/>
          <w:sz w:val="22"/>
          <w:szCs w:val="20"/>
        </w:rPr>
        <w:t xml:space="preserve">Mrs Alexander is the </w:t>
      </w:r>
      <w:r w:rsidR="002E4AC9">
        <w:rPr>
          <w:rFonts w:ascii="Century Gothic" w:hAnsi="Century Gothic" w:cs="Arial"/>
          <w:sz w:val="22"/>
          <w:szCs w:val="20"/>
        </w:rPr>
        <w:t xml:space="preserve">trained Senior Mental Health Lead for our school. </w:t>
      </w:r>
    </w:p>
    <w:p w14:paraId="450F0941" w14:textId="77777777" w:rsidR="00FD04F0" w:rsidRPr="00FD04F0" w:rsidRDefault="00FD04F0" w:rsidP="002B39E7">
      <w:pPr>
        <w:rPr>
          <w:rFonts w:ascii="Century Gothic" w:hAnsi="Century Gothic" w:cs="Arial"/>
          <w:sz w:val="22"/>
          <w:szCs w:val="20"/>
        </w:rPr>
      </w:pPr>
    </w:p>
    <w:p w14:paraId="6CE2DD0D" w14:textId="7FC553D3" w:rsidR="002B39E7" w:rsidRDefault="002B39E7" w:rsidP="002B39E7">
      <w:pPr>
        <w:rPr>
          <w:rFonts w:ascii="Century Gothic" w:hAnsi="Century Gothic" w:cs="Arial"/>
          <w:sz w:val="22"/>
          <w:szCs w:val="20"/>
        </w:rPr>
      </w:pPr>
      <w:r w:rsidRPr="00FD04F0">
        <w:rPr>
          <w:rFonts w:ascii="Century Gothic" w:hAnsi="Century Gothic" w:cs="Arial"/>
          <w:sz w:val="22"/>
          <w:szCs w:val="20"/>
        </w:rPr>
        <w:t xml:space="preserve">We also, when appropriate, utilise the services of external providers such as </w:t>
      </w:r>
      <w:r w:rsidR="00FD04F0">
        <w:rPr>
          <w:rFonts w:ascii="Century Gothic" w:hAnsi="Century Gothic" w:cs="Arial"/>
          <w:sz w:val="22"/>
          <w:szCs w:val="20"/>
        </w:rPr>
        <w:t>Barnardo’s, CAMHS</w:t>
      </w:r>
      <w:r w:rsidR="00856EE9">
        <w:rPr>
          <w:rFonts w:ascii="Century Gothic" w:hAnsi="Century Gothic" w:cs="Arial"/>
          <w:sz w:val="22"/>
          <w:szCs w:val="20"/>
        </w:rPr>
        <w:t xml:space="preserve"> or the School Mental Health Support Team. </w:t>
      </w:r>
    </w:p>
    <w:p w14:paraId="09F3B27C" w14:textId="6512EB07" w:rsidR="00BC34BD" w:rsidRDefault="00BC34BD" w:rsidP="002B39E7">
      <w:pPr>
        <w:rPr>
          <w:rFonts w:ascii="Century Gothic" w:hAnsi="Century Gothic" w:cs="Arial"/>
          <w:sz w:val="22"/>
          <w:szCs w:val="20"/>
        </w:rPr>
      </w:pPr>
    </w:p>
    <w:p w14:paraId="21CF5D49" w14:textId="51C9493B" w:rsidR="00BC34BD" w:rsidRDefault="00BC34BD" w:rsidP="002B39E7">
      <w:pPr>
        <w:rPr>
          <w:rFonts w:ascii="Century Gothic" w:hAnsi="Century Gothic" w:cs="Arial"/>
          <w:sz w:val="22"/>
          <w:szCs w:val="20"/>
        </w:rPr>
      </w:pPr>
      <w:r>
        <w:rPr>
          <w:rFonts w:ascii="Century Gothic" w:hAnsi="Century Gothic" w:cs="Arial"/>
          <w:sz w:val="22"/>
          <w:szCs w:val="20"/>
        </w:rPr>
        <w:t>We were delighted to have our work to support the mental health of our pupils</w:t>
      </w:r>
      <w:r w:rsidR="005C2018">
        <w:rPr>
          <w:rFonts w:ascii="Century Gothic" w:hAnsi="Century Gothic" w:cs="Arial"/>
          <w:sz w:val="22"/>
          <w:szCs w:val="20"/>
        </w:rPr>
        <w:t xml:space="preserve"> highlighted by being awarded the Mental Health in Schools award in March 2021</w:t>
      </w:r>
      <w:r w:rsidR="00E46085">
        <w:rPr>
          <w:rFonts w:ascii="Century Gothic" w:hAnsi="Century Gothic" w:cs="Arial"/>
          <w:sz w:val="22"/>
          <w:szCs w:val="20"/>
        </w:rPr>
        <w:t xml:space="preserve"> and PATHS Model School Status in September 2023. </w:t>
      </w:r>
    </w:p>
    <w:p w14:paraId="56471EC7" w14:textId="77777777" w:rsidR="00FD04F0" w:rsidRPr="00FD04F0" w:rsidRDefault="00FD04F0" w:rsidP="002B39E7">
      <w:pPr>
        <w:rPr>
          <w:rFonts w:ascii="Century Gothic" w:hAnsi="Century Gothic" w:cs="Arial"/>
          <w:sz w:val="22"/>
          <w:szCs w:val="20"/>
        </w:rPr>
      </w:pPr>
    </w:p>
    <w:p w14:paraId="0174973B" w14:textId="77777777" w:rsidR="002B39E7" w:rsidRPr="005C2018" w:rsidRDefault="002B39E7" w:rsidP="002B39E7">
      <w:pPr>
        <w:rPr>
          <w:rFonts w:ascii="Century Gothic" w:hAnsi="Century Gothic" w:cs="Arial"/>
          <w:b/>
          <w:color w:val="0070C0"/>
          <w:sz w:val="22"/>
          <w:szCs w:val="20"/>
        </w:rPr>
      </w:pPr>
      <w:r w:rsidRPr="005C2018">
        <w:rPr>
          <w:rFonts w:ascii="Century Gothic" w:hAnsi="Century Gothic" w:cs="Arial"/>
          <w:b/>
          <w:color w:val="0070C0"/>
          <w:sz w:val="22"/>
          <w:szCs w:val="20"/>
        </w:rPr>
        <w:t>12. How will my child be included in activities outside of the classroom, including school trips?</w:t>
      </w:r>
    </w:p>
    <w:p w14:paraId="70DA6B3A" w14:textId="77777777" w:rsidR="00670BF8" w:rsidRPr="00FD04F0" w:rsidRDefault="00670BF8" w:rsidP="002B39E7">
      <w:pPr>
        <w:rPr>
          <w:rFonts w:ascii="Century Gothic" w:hAnsi="Century Gothic" w:cs="Arial"/>
          <w:b/>
          <w:sz w:val="22"/>
          <w:szCs w:val="20"/>
        </w:rPr>
      </w:pPr>
    </w:p>
    <w:p w14:paraId="06508424" w14:textId="77777777" w:rsidR="002B39E7" w:rsidRDefault="002B39E7" w:rsidP="002B39E7">
      <w:pPr>
        <w:rPr>
          <w:rFonts w:ascii="Century Gothic" w:hAnsi="Century Gothic" w:cs="Arial"/>
          <w:sz w:val="22"/>
          <w:szCs w:val="20"/>
        </w:rPr>
      </w:pPr>
      <w:r w:rsidRPr="00FD04F0">
        <w:rPr>
          <w:rFonts w:ascii="Century Gothic" w:hAnsi="Century Gothic" w:cs="Arial"/>
          <w:sz w:val="22"/>
          <w:szCs w:val="20"/>
        </w:rPr>
        <w:t>Before taking any children on a school trip we complete a detailed risk assessment which assesses the suitability of the trip for all children. This can include a prior visit to the venue. School trips are staffed appropriately to the required ratios.</w:t>
      </w:r>
    </w:p>
    <w:p w14:paraId="59E9FFAA" w14:textId="77777777" w:rsidR="00670BF8" w:rsidRPr="00FD04F0" w:rsidRDefault="00670BF8" w:rsidP="002B39E7">
      <w:pPr>
        <w:rPr>
          <w:rFonts w:ascii="Century Gothic" w:hAnsi="Century Gothic" w:cs="Arial"/>
          <w:sz w:val="22"/>
          <w:szCs w:val="20"/>
        </w:rPr>
      </w:pPr>
    </w:p>
    <w:p w14:paraId="01020B82" w14:textId="77777777" w:rsidR="002B39E7" w:rsidRPr="005C2018" w:rsidRDefault="002B39E7" w:rsidP="002B39E7">
      <w:pPr>
        <w:rPr>
          <w:rFonts w:ascii="Century Gothic" w:hAnsi="Century Gothic" w:cs="Arial"/>
          <w:b/>
          <w:color w:val="0070C0"/>
          <w:sz w:val="22"/>
          <w:szCs w:val="20"/>
        </w:rPr>
      </w:pPr>
      <w:r w:rsidRPr="005C2018">
        <w:rPr>
          <w:rFonts w:ascii="Century Gothic" w:hAnsi="Century Gothic" w:cs="Arial"/>
          <w:b/>
          <w:color w:val="0070C0"/>
          <w:sz w:val="22"/>
          <w:szCs w:val="20"/>
        </w:rPr>
        <w:t>13. How accessible is the school environment?</w:t>
      </w:r>
    </w:p>
    <w:p w14:paraId="4680192C" w14:textId="77777777" w:rsidR="00670BF8" w:rsidRPr="00FD04F0" w:rsidRDefault="00670BF8" w:rsidP="002B39E7">
      <w:pPr>
        <w:rPr>
          <w:rFonts w:ascii="Century Gothic" w:hAnsi="Century Gothic" w:cs="Arial"/>
          <w:b/>
          <w:sz w:val="22"/>
          <w:szCs w:val="20"/>
        </w:rPr>
      </w:pPr>
    </w:p>
    <w:p w14:paraId="3B528780" w14:textId="77777777" w:rsidR="00670BF8" w:rsidRDefault="00670BF8" w:rsidP="002B39E7">
      <w:pPr>
        <w:rPr>
          <w:rFonts w:ascii="Century Gothic" w:hAnsi="Century Gothic" w:cs="Arial"/>
          <w:sz w:val="22"/>
          <w:szCs w:val="20"/>
        </w:rPr>
      </w:pPr>
      <w:r>
        <w:rPr>
          <w:rFonts w:ascii="Century Gothic" w:hAnsi="Century Gothic" w:cs="Arial"/>
          <w:sz w:val="22"/>
          <w:szCs w:val="20"/>
        </w:rPr>
        <w:t>Carr Mill</w:t>
      </w:r>
      <w:r w:rsidR="002B39E7" w:rsidRPr="00FD04F0">
        <w:rPr>
          <w:rFonts w:ascii="Century Gothic" w:hAnsi="Century Gothic" w:cs="Arial"/>
          <w:sz w:val="22"/>
          <w:szCs w:val="20"/>
        </w:rPr>
        <w:t xml:space="preserve"> Primary School is fully wheelchair accessible</w:t>
      </w:r>
      <w:r>
        <w:rPr>
          <w:rFonts w:ascii="Century Gothic" w:hAnsi="Century Gothic" w:cs="Arial"/>
          <w:sz w:val="22"/>
          <w:szCs w:val="20"/>
        </w:rPr>
        <w:t>, with lift access to all areas of school. We also have a disabled toilet</w:t>
      </w:r>
      <w:r w:rsidR="002B39E7" w:rsidRPr="00FD04F0">
        <w:rPr>
          <w:rFonts w:ascii="Century Gothic" w:hAnsi="Century Gothic" w:cs="Arial"/>
          <w:sz w:val="22"/>
          <w:szCs w:val="20"/>
        </w:rPr>
        <w:t xml:space="preserve">, changing and showering facilities. </w:t>
      </w:r>
    </w:p>
    <w:p w14:paraId="6825089F" w14:textId="77777777" w:rsidR="00670BF8" w:rsidRDefault="00670BF8" w:rsidP="002B39E7">
      <w:pPr>
        <w:rPr>
          <w:rFonts w:ascii="Century Gothic" w:hAnsi="Century Gothic" w:cs="Arial"/>
          <w:sz w:val="22"/>
          <w:szCs w:val="20"/>
        </w:rPr>
      </w:pPr>
    </w:p>
    <w:p w14:paraId="6FC8B4C5" w14:textId="50B3C55A" w:rsidR="002B39E7" w:rsidRDefault="002B39E7" w:rsidP="002B39E7">
      <w:pPr>
        <w:rPr>
          <w:rFonts w:ascii="Century Gothic" w:hAnsi="Century Gothic" w:cs="Arial"/>
          <w:sz w:val="22"/>
          <w:szCs w:val="20"/>
        </w:rPr>
      </w:pPr>
      <w:r w:rsidRPr="00FD04F0">
        <w:rPr>
          <w:rFonts w:ascii="Century Gothic" w:hAnsi="Century Gothic" w:cs="Arial"/>
          <w:sz w:val="22"/>
          <w:szCs w:val="20"/>
        </w:rPr>
        <w:t xml:space="preserve">We have a strong relationship with </w:t>
      </w:r>
      <w:r w:rsidR="00376A8E">
        <w:rPr>
          <w:rFonts w:ascii="Century Gothic" w:hAnsi="Century Gothic" w:cs="Arial"/>
          <w:sz w:val="22"/>
          <w:szCs w:val="20"/>
        </w:rPr>
        <w:t xml:space="preserve">Lansbury Bridge </w:t>
      </w:r>
      <w:r w:rsidRPr="00FD04F0">
        <w:rPr>
          <w:rFonts w:ascii="Century Gothic" w:hAnsi="Century Gothic" w:cs="Arial"/>
          <w:sz w:val="22"/>
          <w:szCs w:val="20"/>
        </w:rPr>
        <w:t xml:space="preserve">who </w:t>
      </w:r>
      <w:r w:rsidR="00376A8E">
        <w:rPr>
          <w:rFonts w:ascii="Century Gothic" w:hAnsi="Century Gothic" w:cs="Arial"/>
          <w:sz w:val="22"/>
          <w:szCs w:val="20"/>
        </w:rPr>
        <w:t xml:space="preserve">we commission on a </w:t>
      </w:r>
      <w:r w:rsidR="0076461B">
        <w:rPr>
          <w:rFonts w:ascii="Century Gothic" w:hAnsi="Century Gothic" w:cs="Arial"/>
          <w:sz w:val="22"/>
          <w:szCs w:val="20"/>
        </w:rPr>
        <w:t>by need basis to support</w:t>
      </w:r>
      <w:r w:rsidRPr="00FD04F0">
        <w:rPr>
          <w:rFonts w:ascii="Century Gothic" w:hAnsi="Century Gothic" w:cs="Arial"/>
          <w:sz w:val="22"/>
          <w:szCs w:val="20"/>
        </w:rPr>
        <w:t xml:space="preserve"> school with the necessary </w:t>
      </w:r>
      <w:r w:rsidR="0076461B">
        <w:rPr>
          <w:rFonts w:ascii="Century Gothic" w:hAnsi="Century Gothic" w:cs="Arial"/>
          <w:sz w:val="22"/>
          <w:szCs w:val="20"/>
        </w:rPr>
        <w:t>training</w:t>
      </w:r>
      <w:r w:rsidRPr="00FD04F0">
        <w:rPr>
          <w:rFonts w:ascii="Century Gothic" w:hAnsi="Century Gothic" w:cs="Arial"/>
          <w:sz w:val="22"/>
          <w:szCs w:val="20"/>
        </w:rPr>
        <w:t xml:space="preserve"> and risk assessments for pupils with disabilities. </w:t>
      </w:r>
    </w:p>
    <w:p w14:paraId="01CBD0D2" w14:textId="77777777" w:rsidR="00670BF8" w:rsidRPr="00FD04F0" w:rsidRDefault="00670BF8" w:rsidP="002B39E7">
      <w:pPr>
        <w:rPr>
          <w:rFonts w:ascii="Century Gothic" w:hAnsi="Century Gothic" w:cs="Arial"/>
          <w:sz w:val="22"/>
          <w:szCs w:val="20"/>
        </w:rPr>
      </w:pPr>
    </w:p>
    <w:p w14:paraId="0316C775" w14:textId="5771B306" w:rsidR="002B39E7" w:rsidRDefault="002B39E7" w:rsidP="002B39E7">
      <w:pPr>
        <w:rPr>
          <w:rFonts w:ascii="Century Gothic" w:hAnsi="Century Gothic" w:cs="Arial"/>
          <w:sz w:val="22"/>
          <w:szCs w:val="20"/>
        </w:rPr>
      </w:pPr>
      <w:r w:rsidRPr="00FD04F0">
        <w:rPr>
          <w:rFonts w:ascii="Century Gothic" w:hAnsi="Century Gothic" w:cs="Arial"/>
          <w:sz w:val="22"/>
          <w:szCs w:val="20"/>
        </w:rPr>
        <w:t xml:space="preserve">To support our pupils with English as an additional language we work closely with the </w:t>
      </w:r>
      <w:r w:rsidR="00376A8E">
        <w:rPr>
          <w:rFonts w:ascii="Century Gothic" w:hAnsi="Century Gothic" w:cs="Arial"/>
          <w:sz w:val="22"/>
          <w:szCs w:val="20"/>
        </w:rPr>
        <w:t>TESSA EAL team</w:t>
      </w:r>
      <w:r w:rsidRPr="00FD04F0">
        <w:rPr>
          <w:rFonts w:ascii="Century Gothic" w:hAnsi="Century Gothic" w:cs="Arial"/>
          <w:sz w:val="22"/>
          <w:szCs w:val="20"/>
        </w:rPr>
        <w:t xml:space="preserve">. We also utilise a text messaging and interpretation service which allows us to communicate with parents of all nationalities. </w:t>
      </w:r>
    </w:p>
    <w:p w14:paraId="1BEE8BB4" w14:textId="77777777" w:rsidR="00670BF8" w:rsidRPr="00FD04F0" w:rsidRDefault="00670BF8" w:rsidP="002B39E7">
      <w:pPr>
        <w:rPr>
          <w:rFonts w:ascii="Century Gothic" w:hAnsi="Century Gothic" w:cs="Arial"/>
          <w:sz w:val="22"/>
          <w:szCs w:val="20"/>
        </w:rPr>
      </w:pPr>
    </w:p>
    <w:p w14:paraId="29724BB5" w14:textId="77777777" w:rsidR="002B39E7" w:rsidRPr="00870704" w:rsidRDefault="002B39E7" w:rsidP="002B39E7">
      <w:pPr>
        <w:rPr>
          <w:rFonts w:ascii="Century Gothic" w:hAnsi="Century Gothic" w:cs="Arial"/>
          <w:b/>
          <w:color w:val="0070C0"/>
          <w:sz w:val="22"/>
          <w:szCs w:val="20"/>
        </w:rPr>
      </w:pPr>
      <w:r w:rsidRPr="00870704">
        <w:rPr>
          <w:rFonts w:ascii="Century Gothic" w:hAnsi="Century Gothic" w:cs="Arial"/>
          <w:b/>
          <w:color w:val="0070C0"/>
          <w:sz w:val="22"/>
          <w:szCs w:val="20"/>
        </w:rPr>
        <w:t xml:space="preserve">14. What if my child needs transport to and from school? </w:t>
      </w:r>
    </w:p>
    <w:p w14:paraId="20CF305A" w14:textId="77777777" w:rsidR="00670BF8" w:rsidRPr="00FD04F0" w:rsidRDefault="00670BF8" w:rsidP="002B39E7">
      <w:pPr>
        <w:rPr>
          <w:rFonts w:ascii="Century Gothic" w:hAnsi="Century Gothic" w:cs="Arial"/>
          <w:b/>
          <w:sz w:val="22"/>
          <w:szCs w:val="20"/>
        </w:rPr>
      </w:pPr>
    </w:p>
    <w:p w14:paraId="477EBF1E" w14:textId="77777777" w:rsidR="002B39E7" w:rsidRDefault="00670BF8" w:rsidP="002B39E7">
      <w:pPr>
        <w:rPr>
          <w:rFonts w:ascii="Century Gothic" w:hAnsi="Century Gothic" w:cs="Arial"/>
          <w:sz w:val="22"/>
          <w:szCs w:val="20"/>
        </w:rPr>
      </w:pPr>
      <w:r>
        <w:rPr>
          <w:rFonts w:ascii="Century Gothic" w:hAnsi="Century Gothic" w:cs="Arial"/>
          <w:sz w:val="22"/>
          <w:szCs w:val="20"/>
        </w:rPr>
        <w:t xml:space="preserve">Carr Mill Primary School </w:t>
      </w:r>
      <w:r w:rsidR="002B39E7" w:rsidRPr="00FD04F0">
        <w:rPr>
          <w:rFonts w:ascii="Century Gothic" w:hAnsi="Century Gothic" w:cs="Arial"/>
          <w:sz w:val="22"/>
          <w:szCs w:val="20"/>
        </w:rPr>
        <w:t>work</w:t>
      </w:r>
      <w:r>
        <w:rPr>
          <w:rFonts w:ascii="Century Gothic" w:hAnsi="Century Gothic" w:cs="Arial"/>
          <w:sz w:val="22"/>
          <w:szCs w:val="20"/>
        </w:rPr>
        <w:t>s</w:t>
      </w:r>
      <w:r w:rsidR="002B39E7" w:rsidRPr="00FD04F0">
        <w:rPr>
          <w:rFonts w:ascii="Century Gothic" w:hAnsi="Century Gothic" w:cs="Arial"/>
          <w:sz w:val="22"/>
          <w:szCs w:val="20"/>
        </w:rPr>
        <w:t xml:space="preserve"> in partnership with the local authority to support our families to make the necessary requests for transport support. </w:t>
      </w:r>
    </w:p>
    <w:p w14:paraId="6476B43E" w14:textId="77777777" w:rsidR="00670BF8" w:rsidRPr="00FD04F0" w:rsidRDefault="00670BF8" w:rsidP="002B39E7">
      <w:pPr>
        <w:rPr>
          <w:rFonts w:ascii="Century Gothic" w:hAnsi="Century Gothic" w:cs="Arial"/>
          <w:sz w:val="22"/>
          <w:szCs w:val="20"/>
        </w:rPr>
      </w:pPr>
    </w:p>
    <w:p w14:paraId="38EDA044" w14:textId="463F3833" w:rsidR="002B39E7" w:rsidRDefault="002B39E7" w:rsidP="002B39E7">
      <w:pPr>
        <w:rPr>
          <w:rFonts w:ascii="Century Gothic" w:hAnsi="Century Gothic" w:cs="Arial"/>
          <w:b/>
          <w:color w:val="0070C0"/>
          <w:sz w:val="22"/>
          <w:szCs w:val="20"/>
        </w:rPr>
      </w:pPr>
      <w:r w:rsidRPr="00870704">
        <w:rPr>
          <w:rFonts w:ascii="Century Gothic" w:hAnsi="Century Gothic" w:cs="Arial"/>
          <w:b/>
          <w:color w:val="0070C0"/>
          <w:sz w:val="22"/>
          <w:szCs w:val="20"/>
        </w:rPr>
        <w:t>15.</w:t>
      </w:r>
      <w:r w:rsidRPr="00870704">
        <w:rPr>
          <w:rFonts w:ascii="Century Gothic" w:hAnsi="Century Gothic" w:cs="Arial"/>
          <w:color w:val="0070C0"/>
          <w:sz w:val="22"/>
          <w:szCs w:val="20"/>
        </w:rPr>
        <w:t xml:space="preserve"> </w:t>
      </w:r>
      <w:r w:rsidRPr="00870704">
        <w:rPr>
          <w:rFonts w:ascii="Century Gothic" w:hAnsi="Century Gothic" w:cs="Arial"/>
          <w:b/>
          <w:color w:val="0070C0"/>
          <w:sz w:val="22"/>
          <w:szCs w:val="20"/>
        </w:rPr>
        <w:t>How will the school prepare and support my child when they are starting, leaving the school or moving to another year?</w:t>
      </w:r>
    </w:p>
    <w:p w14:paraId="025BD459" w14:textId="17EE0951" w:rsidR="00A1133D" w:rsidRDefault="00A1133D" w:rsidP="002B39E7">
      <w:pPr>
        <w:rPr>
          <w:rFonts w:ascii="Century Gothic" w:hAnsi="Century Gothic" w:cs="Arial"/>
          <w:b/>
          <w:color w:val="0070C0"/>
          <w:sz w:val="22"/>
          <w:szCs w:val="20"/>
        </w:rPr>
      </w:pPr>
    </w:p>
    <w:p w14:paraId="5FDF7CF6" w14:textId="77777777" w:rsidR="00A1133D" w:rsidRPr="00A1133D" w:rsidRDefault="00A1133D" w:rsidP="00A1133D">
      <w:pPr>
        <w:shd w:val="clear" w:color="auto" w:fill="FFFFFF" w:themeFill="background1"/>
        <w:jc w:val="both"/>
        <w:rPr>
          <w:rFonts w:ascii="Century Gothic" w:eastAsia="Calibri" w:hAnsi="Century Gothic" w:cs="Calibri"/>
          <w:bCs/>
          <w:iCs/>
          <w:sz w:val="22"/>
          <w:szCs w:val="22"/>
        </w:rPr>
      </w:pPr>
      <w:r w:rsidRPr="00A1133D">
        <w:rPr>
          <w:rFonts w:ascii="Century Gothic" w:eastAsia="Calibri" w:hAnsi="Century Gothic" w:cs="Calibri"/>
          <w:bCs/>
          <w:iCs/>
          <w:sz w:val="22"/>
          <w:szCs w:val="22"/>
        </w:rPr>
        <w:t xml:space="preserve">Using the experiences of returning to school following lockdowns to our advantage, we feel that supporting our SEND children through transition back to school is a real strength of the provision offered at Carr Mill. </w:t>
      </w:r>
    </w:p>
    <w:p w14:paraId="1BC9E4C7" w14:textId="0FA26630" w:rsidR="00A1133D" w:rsidRPr="00A1133D" w:rsidRDefault="00A1133D" w:rsidP="00A1133D">
      <w:pPr>
        <w:shd w:val="clear" w:color="auto" w:fill="FFFFFF" w:themeFill="background1"/>
        <w:jc w:val="both"/>
        <w:rPr>
          <w:rFonts w:ascii="Century Gothic" w:eastAsia="Calibri" w:hAnsi="Century Gothic" w:cs="Calibri"/>
          <w:bCs/>
          <w:iCs/>
          <w:sz w:val="22"/>
          <w:szCs w:val="22"/>
        </w:rPr>
      </w:pPr>
    </w:p>
    <w:p w14:paraId="2B5A5FFD" w14:textId="77777777" w:rsidR="00A1133D" w:rsidRPr="00A1133D" w:rsidRDefault="00A1133D" w:rsidP="00A1133D">
      <w:pPr>
        <w:shd w:val="clear" w:color="auto" w:fill="FFFFFF" w:themeFill="background1"/>
        <w:jc w:val="both"/>
        <w:rPr>
          <w:rFonts w:ascii="Century Gothic" w:eastAsia="Calibri" w:hAnsi="Century Gothic" w:cs="Calibri"/>
          <w:bCs/>
          <w:iCs/>
          <w:sz w:val="22"/>
          <w:szCs w:val="22"/>
        </w:rPr>
      </w:pPr>
      <w:r w:rsidRPr="00A1133D">
        <w:rPr>
          <w:rFonts w:ascii="Century Gothic" w:eastAsia="Calibri" w:hAnsi="Century Gothic" w:cs="Calibri"/>
          <w:bCs/>
          <w:iCs/>
          <w:sz w:val="22"/>
          <w:szCs w:val="22"/>
        </w:rPr>
        <w:t xml:space="preserve">This year our SEND children were provided with welcome videos from their classroom staff, photos of their new provision, a classroom video tour, social stories and other individualised resources where appropriate. Gradual transitions were used to further support children on a case-by-case basis where levels of anxiety made returning to school a greater challenge. </w:t>
      </w:r>
    </w:p>
    <w:p w14:paraId="45214181" w14:textId="77777777" w:rsidR="00A1133D" w:rsidRPr="00A1133D" w:rsidRDefault="00A1133D" w:rsidP="00A1133D">
      <w:pPr>
        <w:shd w:val="clear" w:color="auto" w:fill="FFFFFF" w:themeFill="background1"/>
        <w:jc w:val="both"/>
        <w:rPr>
          <w:rFonts w:ascii="Century Gothic" w:eastAsia="Calibri" w:hAnsi="Century Gothic" w:cs="Calibri"/>
          <w:bCs/>
          <w:iCs/>
          <w:sz w:val="22"/>
          <w:szCs w:val="22"/>
        </w:rPr>
      </w:pPr>
    </w:p>
    <w:p w14:paraId="27DACE7A" w14:textId="77777777" w:rsidR="00A1133D" w:rsidRPr="00A1133D" w:rsidRDefault="00A1133D" w:rsidP="00A1133D">
      <w:pPr>
        <w:shd w:val="clear" w:color="auto" w:fill="FFFFFF" w:themeFill="background1"/>
        <w:jc w:val="both"/>
        <w:rPr>
          <w:rFonts w:ascii="Century Gothic" w:eastAsia="Calibri" w:hAnsi="Century Gothic" w:cs="Calibri"/>
          <w:bCs/>
          <w:iCs/>
          <w:sz w:val="22"/>
          <w:szCs w:val="22"/>
        </w:rPr>
      </w:pPr>
      <w:r w:rsidRPr="00A1133D">
        <w:rPr>
          <w:rFonts w:ascii="Century Gothic" w:eastAsia="Calibri" w:hAnsi="Century Gothic" w:cs="Calibri"/>
          <w:bCs/>
          <w:iCs/>
          <w:sz w:val="22"/>
          <w:szCs w:val="22"/>
        </w:rPr>
        <w:t xml:space="preserve">As a result of the measures used, a positive transition was experienced by all our SEND pupils, who were able to settle quickly into the new term, their classrooms and new routines with little disruption. Furthermore, many of the strategies were also appreciated by our whole pupil cohort who also benefited from the resources to ready them for the new school term. </w:t>
      </w:r>
    </w:p>
    <w:p w14:paraId="05EDA5A8" w14:textId="77777777" w:rsidR="002C78F7" w:rsidRPr="00FD04F0" w:rsidRDefault="002C78F7" w:rsidP="002B39E7">
      <w:pPr>
        <w:rPr>
          <w:rFonts w:ascii="Century Gothic" w:hAnsi="Century Gothic" w:cs="Arial"/>
          <w:b/>
          <w:sz w:val="22"/>
          <w:szCs w:val="20"/>
        </w:rPr>
      </w:pPr>
    </w:p>
    <w:p w14:paraId="5E223A03" w14:textId="1357E2F4" w:rsidR="00E55CC2" w:rsidRDefault="002B39E7" w:rsidP="002B39E7">
      <w:pPr>
        <w:rPr>
          <w:rFonts w:ascii="Century Gothic" w:hAnsi="Century Gothic" w:cs="Arial"/>
          <w:sz w:val="22"/>
          <w:szCs w:val="20"/>
        </w:rPr>
      </w:pPr>
      <w:r w:rsidRPr="00FD04F0">
        <w:rPr>
          <w:rFonts w:ascii="Century Gothic" w:hAnsi="Century Gothic" w:cs="Arial"/>
          <w:sz w:val="22"/>
          <w:szCs w:val="20"/>
        </w:rPr>
        <w:t xml:space="preserve">When joining </w:t>
      </w:r>
      <w:r w:rsidR="00670BF8">
        <w:rPr>
          <w:rFonts w:ascii="Century Gothic" w:hAnsi="Century Gothic" w:cs="Arial"/>
          <w:sz w:val="22"/>
          <w:szCs w:val="20"/>
        </w:rPr>
        <w:t>Carr Mill</w:t>
      </w:r>
      <w:r w:rsidR="00E55CC2">
        <w:rPr>
          <w:rFonts w:ascii="Century Gothic" w:hAnsi="Century Gothic" w:cs="Arial"/>
          <w:sz w:val="22"/>
          <w:szCs w:val="20"/>
        </w:rPr>
        <w:t xml:space="preserve"> Primary School</w:t>
      </w:r>
      <w:r w:rsidRPr="00FD04F0">
        <w:rPr>
          <w:rFonts w:ascii="Century Gothic" w:hAnsi="Century Gothic" w:cs="Arial"/>
          <w:sz w:val="22"/>
          <w:szCs w:val="20"/>
        </w:rPr>
        <w:t xml:space="preserve"> our </w:t>
      </w:r>
      <w:r w:rsidR="00E55CC2">
        <w:rPr>
          <w:rFonts w:ascii="Century Gothic" w:hAnsi="Century Gothic" w:cs="Arial"/>
          <w:sz w:val="22"/>
          <w:szCs w:val="20"/>
        </w:rPr>
        <w:t>Early Year Staff</w:t>
      </w:r>
      <w:r w:rsidRPr="00FD04F0">
        <w:rPr>
          <w:rFonts w:ascii="Century Gothic" w:hAnsi="Century Gothic" w:cs="Arial"/>
          <w:sz w:val="22"/>
          <w:szCs w:val="20"/>
        </w:rPr>
        <w:t xml:space="preserve"> carry out home</w:t>
      </w:r>
      <w:r w:rsidR="0032652D">
        <w:rPr>
          <w:rFonts w:ascii="Century Gothic" w:hAnsi="Century Gothic" w:cs="Arial"/>
          <w:sz w:val="22"/>
          <w:szCs w:val="20"/>
        </w:rPr>
        <w:t xml:space="preserve"> or nursery</w:t>
      </w:r>
      <w:r w:rsidRPr="00FD04F0">
        <w:rPr>
          <w:rFonts w:ascii="Century Gothic" w:hAnsi="Century Gothic" w:cs="Arial"/>
          <w:sz w:val="22"/>
          <w:szCs w:val="20"/>
        </w:rPr>
        <w:t xml:space="preserve"> visits in order to get to know new children and their families. The parents of new children are invited to attend an intake meeting and new pupils are invited to spend time within the setting prior to joining. </w:t>
      </w:r>
    </w:p>
    <w:p w14:paraId="5E42241C" w14:textId="77777777" w:rsidR="005F78A3" w:rsidRDefault="005F78A3" w:rsidP="002B39E7">
      <w:pPr>
        <w:rPr>
          <w:rFonts w:ascii="Century Gothic" w:hAnsi="Century Gothic" w:cs="Arial"/>
          <w:sz w:val="22"/>
          <w:szCs w:val="20"/>
        </w:rPr>
      </w:pPr>
    </w:p>
    <w:p w14:paraId="62187E19" w14:textId="77777777" w:rsidR="002B39E7" w:rsidRDefault="002B39E7" w:rsidP="002B39E7">
      <w:pPr>
        <w:rPr>
          <w:rFonts w:ascii="Century Gothic" w:hAnsi="Century Gothic" w:cs="Arial"/>
          <w:sz w:val="22"/>
          <w:szCs w:val="20"/>
        </w:rPr>
      </w:pPr>
      <w:r w:rsidRPr="00FD04F0">
        <w:rPr>
          <w:rFonts w:ascii="Century Gothic" w:hAnsi="Century Gothic" w:cs="Arial"/>
          <w:sz w:val="22"/>
          <w:szCs w:val="20"/>
        </w:rPr>
        <w:t xml:space="preserve">When children with SEND join </w:t>
      </w:r>
      <w:r w:rsidR="00E55CC2">
        <w:rPr>
          <w:rFonts w:ascii="Century Gothic" w:hAnsi="Century Gothic" w:cs="Arial"/>
          <w:sz w:val="22"/>
          <w:szCs w:val="20"/>
        </w:rPr>
        <w:t>Carr Mill Primary School</w:t>
      </w:r>
      <w:r w:rsidRPr="00FD04F0">
        <w:rPr>
          <w:rFonts w:ascii="Century Gothic" w:hAnsi="Century Gothic" w:cs="Arial"/>
          <w:sz w:val="22"/>
          <w:szCs w:val="20"/>
        </w:rPr>
        <w:t>, staff will arrange a transition meeting with their previous setting to ensure a smooth transition takes place.</w:t>
      </w:r>
    </w:p>
    <w:p w14:paraId="60AA6C55" w14:textId="77777777" w:rsidR="00E55CC2" w:rsidRPr="00FD04F0" w:rsidRDefault="00E55CC2" w:rsidP="002B39E7">
      <w:pPr>
        <w:rPr>
          <w:rFonts w:ascii="Century Gothic" w:hAnsi="Century Gothic" w:cs="Arial"/>
          <w:sz w:val="22"/>
          <w:szCs w:val="20"/>
        </w:rPr>
      </w:pPr>
    </w:p>
    <w:p w14:paraId="050ADE43" w14:textId="77777777" w:rsidR="002B39E7" w:rsidRDefault="002B39E7" w:rsidP="002B39E7">
      <w:pPr>
        <w:rPr>
          <w:rFonts w:ascii="Century Gothic" w:hAnsi="Century Gothic" w:cs="Arial"/>
          <w:sz w:val="22"/>
          <w:szCs w:val="20"/>
        </w:rPr>
      </w:pPr>
      <w:r w:rsidRPr="00FD04F0">
        <w:rPr>
          <w:rFonts w:ascii="Century Gothic" w:hAnsi="Century Gothic" w:cs="Arial"/>
          <w:sz w:val="22"/>
          <w:szCs w:val="20"/>
        </w:rPr>
        <w:t>When moving between year groups all pupils have the chance to meet their new teacher and visit their new classroom. Additional visits and further opportunities are provided where necessary for SEND children</w:t>
      </w:r>
    </w:p>
    <w:p w14:paraId="0CFD5A9A" w14:textId="77777777" w:rsidR="00E55CC2" w:rsidRPr="00FD04F0" w:rsidRDefault="00E55CC2" w:rsidP="002B39E7">
      <w:pPr>
        <w:rPr>
          <w:rFonts w:ascii="Century Gothic" w:hAnsi="Century Gothic" w:cs="Arial"/>
          <w:sz w:val="22"/>
          <w:szCs w:val="20"/>
        </w:rPr>
      </w:pPr>
    </w:p>
    <w:p w14:paraId="6E898A81" w14:textId="6A0000AF" w:rsidR="002B39E7" w:rsidRDefault="002B39E7" w:rsidP="002B39E7">
      <w:pPr>
        <w:rPr>
          <w:rFonts w:ascii="Century Gothic" w:hAnsi="Century Gothic" w:cs="Arial"/>
          <w:sz w:val="22"/>
          <w:szCs w:val="20"/>
        </w:rPr>
      </w:pPr>
      <w:r w:rsidRPr="00FD04F0">
        <w:rPr>
          <w:rFonts w:ascii="Century Gothic" w:hAnsi="Century Gothic" w:cs="Arial"/>
          <w:sz w:val="22"/>
          <w:szCs w:val="20"/>
        </w:rPr>
        <w:t xml:space="preserve">When leaving </w:t>
      </w:r>
      <w:r w:rsidR="00E55CC2">
        <w:rPr>
          <w:rFonts w:ascii="Century Gothic" w:hAnsi="Century Gothic" w:cs="Arial"/>
          <w:sz w:val="22"/>
          <w:szCs w:val="20"/>
        </w:rPr>
        <w:t>Carr Mill</w:t>
      </w:r>
      <w:r w:rsidRPr="00FD04F0">
        <w:rPr>
          <w:rFonts w:ascii="Century Gothic" w:hAnsi="Century Gothic" w:cs="Arial"/>
          <w:sz w:val="22"/>
          <w:szCs w:val="20"/>
        </w:rPr>
        <w:t xml:space="preserve"> we hold transition meetings with the local high schools and their SENCo’s to ensure that we pass all relevant academic and personal information on about a child. We facilitate opportunities for our SEND pupils to complete additional visit days to their new setting. We also utilise the transition support available through other agencies, for example; </w:t>
      </w:r>
      <w:r w:rsidR="001D4BB5">
        <w:rPr>
          <w:rFonts w:ascii="Century Gothic" w:hAnsi="Century Gothic" w:cs="Arial"/>
          <w:sz w:val="22"/>
          <w:szCs w:val="20"/>
        </w:rPr>
        <w:t>TESSA</w:t>
      </w:r>
      <w:r w:rsidRPr="00FD04F0">
        <w:rPr>
          <w:rFonts w:ascii="Century Gothic" w:hAnsi="Century Gothic" w:cs="Arial"/>
          <w:sz w:val="22"/>
          <w:szCs w:val="20"/>
        </w:rPr>
        <w:t xml:space="preserve"> </w:t>
      </w:r>
    </w:p>
    <w:p w14:paraId="2D93586C" w14:textId="77777777" w:rsidR="00E55CC2" w:rsidRPr="00FD04F0" w:rsidRDefault="00E55CC2" w:rsidP="002B39E7">
      <w:pPr>
        <w:rPr>
          <w:rFonts w:ascii="Century Gothic" w:hAnsi="Century Gothic" w:cs="Arial"/>
          <w:sz w:val="22"/>
          <w:szCs w:val="20"/>
        </w:rPr>
      </w:pPr>
    </w:p>
    <w:p w14:paraId="08B3EDE5" w14:textId="77777777" w:rsidR="002B39E7" w:rsidRDefault="002B39E7" w:rsidP="002B39E7">
      <w:pPr>
        <w:rPr>
          <w:rFonts w:ascii="Century Gothic" w:hAnsi="Century Gothic" w:cs="Arial"/>
          <w:b/>
          <w:sz w:val="22"/>
          <w:szCs w:val="20"/>
        </w:rPr>
      </w:pPr>
      <w:r w:rsidRPr="00FD04F0">
        <w:rPr>
          <w:rFonts w:ascii="Century Gothic" w:hAnsi="Century Gothic" w:cs="Arial"/>
          <w:b/>
          <w:sz w:val="22"/>
          <w:szCs w:val="20"/>
        </w:rPr>
        <w:t>16. Who can I contact for further information?</w:t>
      </w:r>
    </w:p>
    <w:p w14:paraId="79BA28AE" w14:textId="77777777" w:rsidR="00E55CC2" w:rsidRPr="00FD04F0" w:rsidRDefault="00E55CC2" w:rsidP="002B39E7">
      <w:pPr>
        <w:rPr>
          <w:rFonts w:ascii="Century Gothic" w:hAnsi="Century Gothic" w:cs="Arial"/>
          <w:b/>
          <w:sz w:val="22"/>
          <w:szCs w:val="20"/>
        </w:rPr>
      </w:pPr>
    </w:p>
    <w:p w14:paraId="75B787C7" w14:textId="77777777" w:rsidR="00E55CC2" w:rsidRDefault="002B39E7" w:rsidP="002B39E7">
      <w:pPr>
        <w:rPr>
          <w:rFonts w:ascii="Century Gothic" w:hAnsi="Century Gothic" w:cs="Arial"/>
          <w:sz w:val="22"/>
          <w:szCs w:val="20"/>
        </w:rPr>
      </w:pPr>
      <w:r w:rsidRPr="00FD04F0">
        <w:rPr>
          <w:rFonts w:ascii="Century Gothic" w:hAnsi="Century Gothic" w:cs="Arial"/>
          <w:sz w:val="22"/>
          <w:szCs w:val="20"/>
        </w:rPr>
        <w:t xml:space="preserve">Parents are strongly encouraged in the first instance to speak with their child’s class teacher and/or </w:t>
      </w:r>
      <w:r w:rsidR="00E55CC2">
        <w:rPr>
          <w:rFonts w:ascii="Century Gothic" w:hAnsi="Century Gothic" w:cs="Arial"/>
          <w:sz w:val="22"/>
          <w:szCs w:val="20"/>
        </w:rPr>
        <w:t>Key Stage Manager</w:t>
      </w:r>
      <w:r w:rsidRPr="00FD04F0">
        <w:rPr>
          <w:rFonts w:ascii="Century Gothic" w:hAnsi="Century Gothic" w:cs="Arial"/>
          <w:sz w:val="22"/>
          <w:szCs w:val="20"/>
        </w:rPr>
        <w:t>.</w:t>
      </w:r>
    </w:p>
    <w:p w14:paraId="1CE0E524" w14:textId="77777777" w:rsidR="00E55CC2" w:rsidRDefault="00E55CC2" w:rsidP="002B39E7">
      <w:pPr>
        <w:rPr>
          <w:rFonts w:ascii="Century Gothic" w:hAnsi="Century Gothic" w:cs="Arial"/>
          <w:sz w:val="22"/>
          <w:szCs w:val="20"/>
        </w:rPr>
      </w:pPr>
    </w:p>
    <w:p w14:paraId="7AC355B0" w14:textId="77777777" w:rsidR="002B39E7" w:rsidRDefault="002B39E7" w:rsidP="002B39E7">
      <w:pPr>
        <w:rPr>
          <w:rFonts w:ascii="Century Gothic" w:hAnsi="Century Gothic" w:cs="Arial"/>
          <w:sz w:val="22"/>
          <w:szCs w:val="20"/>
        </w:rPr>
      </w:pPr>
      <w:r w:rsidRPr="00FD04F0">
        <w:rPr>
          <w:rFonts w:ascii="Century Gothic" w:hAnsi="Century Gothic" w:cs="Arial"/>
          <w:sz w:val="22"/>
          <w:szCs w:val="20"/>
        </w:rPr>
        <w:t xml:space="preserve"> Further information can also be found by contacting:</w:t>
      </w:r>
    </w:p>
    <w:p w14:paraId="32BB494F" w14:textId="77777777" w:rsidR="00E55CC2" w:rsidRPr="00FD04F0" w:rsidRDefault="00E55CC2" w:rsidP="002B39E7">
      <w:pPr>
        <w:rPr>
          <w:rFonts w:ascii="Century Gothic" w:hAnsi="Century Gothic" w:cs="Arial"/>
          <w:sz w:val="22"/>
          <w:szCs w:val="20"/>
        </w:rPr>
      </w:pPr>
    </w:p>
    <w:p w14:paraId="55F825A7" w14:textId="77777777" w:rsidR="002B39E7" w:rsidRPr="00FD04F0" w:rsidRDefault="002B39E7" w:rsidP="002B39E7">
      <w:pPr>
        <w:pStyle w:val="ListParagraph"/>
        <w:numPr>
          <w:ilvl w:val="0"/>
          <w:numId w:val="26"/>
        </w:numPr>
        <w:spacing w:after="200" w:line="276" w:lineRule="auto"/>
        <w:rPr>
          <w:rFonts w:ascii="Century Gothic" w:hAnsi="Century Gothic" w:cs="Arial"/>
          <w:sz w:val="22"/>
          <w:szCs w:val="20"/>
        </w:rPr>
      </w:pPr>
      <w:r w:rsidRPr="00FD04F0">
        <w:rPr>
          <w:rFonts w:ascii="Century Gothic" w:hAnsi="Century Gothic" w:cs="Arial"/>
          <w:sz w:val="22"/>
          <w:szCs w:val="20"/>
        </w:rPr>
        <w:t xml:space="preserve">Headteacher – </w:t>
      </w:r>
      <w:r w:rsidR="00E55CC2">
        <w:rPr>
          <w:rFonts w:ascii="Century Gothic" w:hAnsi="Century Gothic" w:cs="Arial"/>
          <w:sz w:val="22"/>
          <w:szCs w:val="20"/>
        </w:rPr>
        <w:t>Mr Andrew Maley  - 01744 678223</w:t>
      </w:r>
    </w:p>
    <w:p w14:paraId="240F33BB" w14:textId="77777777" w:rsidR="001D4BB5" w:rsidRPr="00FD04F0" w:rsidRDefault="001D4BB5" w:rsidP="001D4BB5">
      <w:pPr>
        <w:pStyle w:val="ListParagraph"/>
        <w:numPr>
          <w:ilvl w:val="0"/>
          <w:numId w:val="26"/>
        </w:numPr>
        <w:spacing w:after="200" w:line="276" w:lineRule="auto"/>
        <w:rPr>
          <w:rFonts w:ascii="Century Gothic" w:hAnsi="Century Gothic" w:cs="Arial"/>
          <w:sz w:val="22"/>
          <w:szCs w:val="20"/>
        </w:rPr>
      </w:pPr>
      <w:r>
        <w:rPr>
          <w:rFonts w:ascii="Century Gothic" w:hAnsi="Century Gothic" w:cs="Arial"/>
          <w:sz w:val="22"/>
          <w:szCs w:val="20"/>
        </w:rPr>
        <w:t>Deputy Headteacher for Pastoral and Inclusion – Mrs Katie Alexander – 01744 678223</w:t>
      </w:r>
    </w:p>
    <w:p w14:paraId="2BC95C39" w14:textId="14F8B6EF" w:rsidR="002B39E7" w:rsidRDefault="002B39E7" w:rsidP="002B39E7">
      <w:pPr>
        <w:pStyle w:val="ListParagraph"/>
        <w:numPr>
          <w:ilvl w:val="0"/>
          <w:numId w:val="26"/>
        </w:numPr>
        <w:spacing w:after="200" w:line="276" w:lineRule="auto"/>
        <w:rPr>
          <w:rFonts w:ascii="Century Gothic" w:hAnsi="Century Gothic" w:cs="Arial"/>
          <w:sz w:val="22"/>
          <w:szCs w:val="20"/>
        </w:rPr>
      </w:pPr>
      <w:r w:rsidRPr="00FD04F0">
        <w:rPr>
          <w:rFonts w:ascii="Century Gothic" w:hAnsi="Century Gothic" w:cs="Arial"/>
          <w:sz w:val="22"/>
          <w:szCs w:val="20"/>
        </w:rPr>
        <w:t>SENCo – Mrs</w:t>
      </w:r>
      <w:r w:rsidR="00E55CC2">
        <w:rPr>
          <w:rFonts w:ascii="Century Gothic" w:hAnsi="Century Gothic" w:cs="Arial"/>
          <w:sz w:val="22"/>
          <w:szCs w:val="20"/>
        </w:rPr>
        <w:t xml:space="preserve"> </w:t>
      </w:r>
      <w:r w:rsidR="002C78F7">
        <w:rPr>
          <w:rFonts w:ascii="Century Gothic" w:hAnsi="Century Gothic" w:cs="Arial"/>
          <w:sz w:val="22"/>
          <w:szCs w:val="20"/>
        </w:rPr>
        <w:t>Kate</w:t>
      </w:r>
      <w:r w:rsidR="00E55CC2">
        <w:rPr>
          <w:rFonts w:ascii="Century Gothic" w:hAnsi="Century Gothic" w:cs="Arial"/>
          <w:sz w:val="22"/>
          <w:szCs w:val="20"/>
        </w:rPr>
        <w:t xml:space="preserve"> </w:t>
      </w:r>
      <w:r w:rsidR="002C78F7">
        <w:rPr>
          <w:rFonts w:ascii="Century Gothic" w:hAnsi="Century Gothic" w:cs="Arial"/>
          <w:sz w:val="22"/>
          <w:szCs w:val="20"/>
        </w:rPr>
        <w:t>Barton</w:t>
      </w:r>
      <w:r w:rsidR="00E55CC2">
        <w:rPr>
          <w:rFonts w:ascii="Century Gothic" w:hAnsi="Century Gothic" w:cs="Arial"/>
          <w:sz w:val="22"/>
          <w:szCs w:val="20"/>
        </w:rPr>
        <w:t xml:space="preserve">  - 01744 678223</w:t>
      </w:r>
    </w:p>
    <w:p w14:paraId="7B8985FB" w14:textId="0A1B30FF" w:rsidR="001D4BB5" w:rsidRDefault="001D4BB5" w:rsidP="002B39E7">
      <w:pPr>
        <w:pStyle w:val="ListParagraph"/>
        <w:numPr>
          <w:ilvl w:val="0"/>
          <w:numId w:val="26"/>
        </w:numPr>
        <w:spacing w:after="200" w:line="276" w:lineRule="auto"/>
        <w:rPr>
          <w:rFonts w:ascii="Century Gothic" w:hAnsi="Century Gothic" w:cs="Arial"/>
          <w:sz w:val="22"/>
          <w:szCs w:val="20"/>
        </w:rPr>
      </w:pPr>
      <w:r>
        <w:rPr>
          <w:rFonts w:ascii="Century Gothic" w:hAnsi="Century Gothic" w:cs="Arial"/>
          <w:sz w:val="22"/>
          <w:szCs w:val="20"/>
        </w:rPr>
        <w:t>Assistant SENCo – Mrs Lauren Williams 01744 678223</w:t>
      </w:r>
    </w:p>
    <w:p w14:paraId="66E3C767" w14:textId="5216E279" w:rsidR="002B39E7" w:rsidRDefault="002B39E7" w:rsidP="002B39E7">
      <w:pPr>
        <w:rPr>
          <w:rFonts w:ascii="Century Gothic" w:hAnsi="Century Gothic" w:cs="Arial"/>
          <w:sz w:val="22"/>
          <w:szCs w:val="20"/>
        </w:rPr>
      </w:pPr>
    </w:p>
    <w:p w14:paraId="52FB22C2" w14:textId="07714E69" w:rsidR="00F61F22" w:rsidRDefault="00F61F22" w:rsidP="002B39E7">
      <w:pPr>
        <w:rPr>
          <w:rFonts w:ascii="Century Gothic" w:hAnsi="Century Gothic" w:cs="Arial"/>
          <w:sz w:val="22"/>
          <w:szCs w:val="20"/>
        </w:rPr>
      </w:pPr>
    </w:p>
    <w:p w14:paraId="20D9D522" w14:textId="5FD23BA9" w:rsidR="00F61F22" w:rsidRDefault="00F61F22" w:rsidP="002B39E7">
      <w:pPr>
        <w:rPr>
          <w:rFonts w:ascii="Century Gothic" w:hAnsi="Century Gothic" w:cs="Arial"/>
          <w:sz w:val="22"/>
          <w:szCs w:val="20"/>
        </w:rPr>
      </w:pPr>
    </w:p>
    <w:p w14:paraId="560B67B7" w14:textId="705F6F5A" w:rsidR="00F61F22" w:rsidRDefault="00F61F22" w:rsidP="00F61F22">
      <w:pPr>
        <w:jc w:val="center"/>
        <w:rPr>
          <w:rFonts w:ascii="Century Gothic" w:hAnsi="Century Gothic" w:cs="Arial"/>
          <w:b/>
          <w:bCs/>
          <w:color w:val="0070C0"/>
          <w:sz w:val="36"/>
          <w:szCs w:val="32"/>
        </w:rPr>
      </w:pPr>
      <w:r w:rsidRPr="00F61F22">
        <w:rPr>
          <w:rFonts w:ascii="Century Gothic" w:hAnsi="Century Gothic" w:cs="Arial"/>
          <w:b/>
          <w:bCs/>
          <w:color w:val="0070C0"/>
          <w:sz w:val="36"/>
          <w:szCs w:val="32"/>
        </w:rPr>
        <w:lastRenderedPageBreak/>
        <w:t>Supporting Documents</w:t>
      </w:r>
    </w:p>
    <w:p w14:paraId="183FB53A" w14:textId="5F182A57" w:rsidR="00F61F22" w:rsidRDefault="00F61F22" w:rsidP="00F61F22">
      <w:pPr>
        <w:jc w:val="center"/>
        <w:rPr>
          <w:rFonts w:ascii="Century Gothic" w:hAnsi="Century Gothic" w:cs="Arial"/>
          <w:b/>
          <w:bCs/>
          <w:color w:val="0070C0"/>
          <w:sz w:val="36"/>
          <w:szCs w:val="32"/>
        </w:rPr>
      </w:pPr>
    </w:p>
    <w:p w14:paraId="3D1D3541" w14:textId="4BDEF835" w:rsidR="00F61F22" w:rsidRPr="00F61F22" w:rsidRDefault="00F1432B" w:rsidP="00F1432B">
      <w:pPr>
        <w:rPr>
          <w:rFonts w:ascii="Century Gothic" w:hAnsi="Century Gothic" w:cs="Arial"/>
          <w:b/>
          <w:bCs/>
          <w:color w:val="0070C0"/>
          <w:sz w:val="48"/>
          <w:szCs w:val="44"/>
        </w:rPr>
      </w:pPr>
      <w:r>
        <w:rPr>
          <w:noProof/>
        </w:rPr>
        <w:drawing>
          <wp:inline distT="0" distB="0" distL="0" distR="0" wp14:anchorId="43E4DA54" wp14:editId="20ACE385">
            <wp:extent cx="6188710" cy="836803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88710" cy="8368030"/>
                    </a:xfrm>
                    <a:prstGeom prst="rect">
                      <a:avLst/>
                    </a:prstGeom>
                  </pic:spPr>
                </pic:pic>
              </a:graphicData>
            </a:graphic>
          </wp:inline>
        </w:drawing>
      </w:r>
    </w:p>
    <w:p w14:paraId="49B25F35" w14:textId="77777777" w:rsidR="00F61F22" w:rsidRDefault="00F61F22" w:rsidP="002B39E7">
      <w:pPr>
        <w:rPr>
          <w:rFonts w:ascii="Century Gothic" w:hAnsi="Century Gothic" w:cs="Arial"/>
          <w:sz w:val="22"/>
          <w:szCs w:val="20"/>
        </w:rPr>
      </w:pPr>
    </w:p>
    <w:p w14:paraId="1F47B915" w14:textId="0E96C93A" w:rsidR="00F61F22" w:rsidRPr="00FD04F0" w:rsidRDefault="00F61F22" w:rsidP="002B39E7">
      <w:pPr>
        <w:rPr>
          <w:rFonts w:ascii="Century Gothic" w:hAnsi="Century Gothic" w:cs="Arial"/>
          <w:sz w:val="22"/>
          <w:szCs w:val="20"/>
        </w:rPr>
      </w:pPr>
      <w:r>
        <w:rPr>
          <w:rFonts w:ascii="Century Gothic" w:hAnsi="Century Gothic" w:cs="Arial"/>
          <w:sz w:val="22"/>
          <w:szCs w:val="20"/>
        </w:rPr>
        <w:t xml:space="preserve"> </w:t>
      </w:r>
    </w:p>
    <w:p w14:paraId="181341FB" w14:textId="77777777" w:rsidR="00B84DC4" w:rsidRPr="00FD04F0" w:rsidRDefault="00B84DC4" w:rsidP="002C78F7">
      <w:pPr>
        <w:autoSpaceDE w:val="0"/>
        <w:autoSpaceDN w:val="0"/>
        <w:adjustRightInd w:val="0"/>
        <w:rPr>
          <w:rFonts w:ascii="Century Gothic" w:hAnsi="Century Gothic"/>
          <w:b/>
          <w:sz w:val="28"/>
          <w:lang w:val="en-US"/>
        </w:rPr>
      </w:pPr>
    </w:p>
    <w:sectPr w:rsidR="00B84DC4" w:rsidRPr="00FD04F0" w:rsidSect="00867791">
      <w:pgSz w:w="11906" w:h="16838"/>
      <w:pgMar w:top="709" w:right="1080" w:bottom="851" w:left="1080" w:header="708" w:footer="133" w:gutter="0"/>
      <w:pgBorders w:offsetFrom="page">
        <w:top w:val="single" w:sz="36" w:space="24" w:color="4F81BD" w:themeColor="accent1"/>
        <w:left w:val="single" w:sz="36" w:space="24" w:color="4F81BD" w:themeColor="accent1"/>
        <w:bottom w:val="single" w:sz="36" w:space="24" w:color="4F81BD" w:themeColor="accent1"/>
        <w:right w:val="single" w:sz="36" w:space="24" w:color="4F81BD"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39633" w14:textId="77777777" w:rsidR="00A86DFF" w:rsidRDefault="00A86DFF" w:rsidP="00947BB3">
      <w:r>
        <w:separator/>
      </w:r>
    </w:p>
  </w:endnote>
  <w:endnote w:type="continuationSeparator" w:id="0">
    <w:p w14:paraId="2C49AFD4" w14:textId="77777777" w:rsidR="00A86DFF" w:rsidRDefault="00A86DFF" w:rsidP="00947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SassoonCRInfant">
    <w:altName w:val="Corbel"/>
    <w:charset w:val="00"/>
    <w:family w:val="auto"/>
    <w:pitch w:val="variable"/>
    <w:sig w:usb0="A00000AF" w:usb1="5000204A"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21458" w14:textId="77777777" w:rsidR="0097439A" w:rsidRDefault="0097439A">
    <w:pPr>
      <w:pStyle w:val="Footer"/>
    </w:pPr>
    <w:r>
      <w:fldChar w:fldCharType="begin"/>
    </w:r>
    <w:r>
      <w:instrText xml:space="preserve"> PAGE   \* MERGEFORMAT </w:instrText>
    </w:r>
    <w:r>
      <w:fldChar w:fldCharType="separate"/>
    </w:r>
    <w:r w:rsidR="00535406">
      <w:rPr>
        <w:noProof/>
      </w:rPr>
      <w:t>6</w:t>
    </w:r>
    <w:r>
      <w:rPr>
        <w:noProof/>
      </w:rPr>
      <w:fldChar w:fldCharType="end"/>
    </w:r>
  </w:p>
  <w:p w14:paraId="4F034EB5" w14:textId="77777777" w:rsidR="0097439A" w:rsidRDefault="009743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EE0C2" w14:textId="77777777" w:rsidR="00A86DFF" w:rsidRDefault="00A86DFF" w:rsidP="00947BB3">
      <w:r>
        <w:separator/>
      </w:r>
    </w:p>
  </w:footnote>
  <w:footnote w:type="continuationSeparator" w:id="0">
    <w:p w14:paraId="27C82C84" w14:textId="77777777" w:rsidR="00A86DFF" w:rsidRDefault="00A86DFF" w:rsidP="00947B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D778F"/>
    <w:multiLevelType w:val="hybridMultilevel"/>
    <w:tmpl w:val="14009D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EB118E"/>
    <w:multiLevelType w:val="hybridMultilevel"/>
    <w:tmpl w:val="3C74B7A6"/>
    <w:lvl w:ilvl="0" w:tplc="08090001">
      <w:start w:val="1"/>
      <w:numFmt w:val="bullet"/>
      <w:lvlText w:val=""/>
      <w:lvlJc w:val="left"/>
      <w:pPr>
        <w:ind w:left="720" w:hanging="360"/>
      </w:pPr>
      <w:rPr>
        <w:rFonts w:ascii="Symbol" w:hAnsi="Symbol" w:hint="default"/>
      </w:rPr>
    </w:lvl>
    <w:lvl w:ilvl="1" w:tplc="E7D8C7DC">
      <w:numFmt w:val="bullet"/>
      <w:lvlText w:val="•"/>
      <w:lvlJc w:val="left"/>
      <w:pPr>
        <w:ind w:left="1440" w:hanging="360"/>
      </w:pPr>
      <w:rPr>
        <w:rFonts w:ascii="Century Gothic" w:eastAsia="Times New Roman" w:hAnsi="Century Gothic"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EC246B"/>
    <w:multiLevelType w:val="hybridMultilevel"/>
    <w:tmpl w:val="C56E9B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D01DC8"/>
    <w:multiLevelType w:val="hybridMultilevel"/>
    <w:tmpl w:val="CBC4BA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2761F7"/>
    <w:multiLevelType w:val="hybridMultilevel"/>
    <w:tmpl w:val="3EACC9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A3B5442"/>
    <w:multiLevelType w:val="hybridMultilevel"/>
    <w:tmpl w:val="38964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781C98"/>
    <w:multiLevelType w:val="hybridMultilevel"/>
    <w:tmpl w:val="30B04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D63D14"/>
    <w:multiLevelType w:val="hybridMultilevel"/>
    <w:tmpl w:val="FB22D544"/>
    <w:lvl w:ilvl="0" w:tplc="E7D8C7DC">
      <w:numFmt w:val="bullet"/>
      <w:lvlText w:val="•"/>
      <w:lvlJc w:val="left"/>
      <w:pPr>
        <w:ind w:left="720" w:hanging="360"/>
      </w:pPr>
      <w:rPr>
        <w:rFonts w:ascii="Century Gothic" w:eastAsia="Times New Roman" w:hAnsi="Century Gothic"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19392B"/>
    <w:multiLevelType w:val="hybridMultilevel"/>
    <w:tmpl w:val="AB3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9B6F93"/>
    <w:multiLevelType w:val="hybridMultilevel"/>
    <w:tmpl w:val="7662E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564C65"/>
    <w:multiLevelType w:val="hybridMultilevel"/>
    <w:tmpl w:val="168A1E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A63B2B"/>
    <w:multiLevelType w:val="hybridMultilevel"/>
    <w:tmpl w:val="2E2CD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AF3F63"/>
    <w:multiLevelType w:val="hybridMultilevel"/>
    <w:tmpl w:val="E1B0CE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556E00"/>
    <w:multiLevelType w:val="hybridMultilevel"/>
    <w:tmpl w:val="720E02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BE071D"/>
    <w:multiLevelType w:val="hybridMultilevel"/>
    <w:tmpl w:val="3BACB0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483672E"/>
    <w:multiLevelType w:val="hybridMultilevel"/>
    <w:tmpl w:val="1F2C27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9B0E4A"/>
    <w:multiLevelType w:val="hybridMultilevel"/>
    <w:tmpl w:val="E2F2E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4A556D"/>
    <w:multiLevelType w:val="hybridMultilevel"/>
    <w:tmpl w:val="F0801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104ECE"/>
    <w:multiLevelType w:val="hybridMultilevel"/>
    <w:tmpl w:val="E256B3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B473A5"/>
    <w:multiLevelType w:val="hybridMultilevel"/>
    <w:tmpl w:val="922288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5D4EAF"/>
    <w:multiLevelType w:val="hybridMultilevel"/>
    <w:tmpl w:val="887A58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C80A20"/>
    <w:multiLevelType w:val="hybridMultilevel"/>
    <w:tmpl w:val="4044D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0E7F50"/>
    <w:multiLevelType w:val="hybridMultilevel"/>
    <w:tmpl w:val="EE9C5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4B679F"/>
    <w:multiLevelType w:val="hybridMultilevel"/>
    <w:tmpl w:val="2B7A3C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8D1E05"/>
    <w:multiLevelType w:val="hybridMultilevel"/>
    <w:tmpl w:val="954E3F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B01232"/>
    <w:multiLevelType w:val="hybridMultilevel"/>
    <w:tmpl w:val="738C32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EC0DB1"/>
    <w:multiLevelType w:val="hybridMultilevel"/>
    <w:tmpl w:val="E122762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6C2C98"/>
    <w:multiLevelType w:val="hybridMultilevel"/>
    <w:tmpl w:val="F2BCC44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060183">
    <w:abstractNumId w:val="27"/>
  </w:num>
  <w:num w:numId="2" w16cid:durableId="1158182743">
    <w:abstractNumId w:val="26"/>
  </w:num>
  <w:num w:numId="3" w16cid:durableId="472068806">
    <w:abstractNumId w:val="11"/>
  </w:num>
  <w:num w:numId="4" w16cid:durableId="826434114">
    <w:abstractNumId w:val="1"/>
  </w:num>
  <w:num w:numId="5" w16cid:durableId="634524637">
    <w:abstractNumId w:val="9"/>
  </w:num>
  <w:num w:numId="6" w16cid:durableId="701319803">
    <w:abstractNumId w:val="19"/>
  </w:num>
  <w:num w:numId="7" w16cid:durableId="1326742031">
    <w:abstractNumId w:val="21"/>
  </w:num>
  <w:num w:numId="8" w16cid:durableId="679968662">
    <w:abstractNumId w:val="7"/>
  </w:num>
  <w:num w:numId="9" w16cid:durableId="1986160458">
    <w:abstractNumId w:val="17"/>
  </w:num>
  <w:num w:numId="10" w16cid:durableId="1589341555">
    <w:abstractNumId w:val="8"/>
  </w:num>
  <w:num w:numId="11" w16cid:durableId="2114402492">
    <w:abstractNumId w:val="24"/>
  </w:num>
  <w:num w:numId="12" w16cid:durableId="13385013">
    <w:abstractNumId w:val="12"/>
  </w:num>
  <w:num w:numId="13" w16cid:durableId="267125957">
    <w:abstractNumId w:val="20"/>
  </w:num>
  <w:num w:numId="14" w16cid:durableId="550045182">
    <w:abstractNumId w:val="2"/>
  </w:num>
  <w:num w:numId="15" w16cid:durableId="1192956453">
    <w:abstractNumId w:val="25"/>
  </w:num>
  <w:num w:numId="16" w16cid:durableId="624502358">
    <w:abstractNumId w:val="0"/>
  </w:num>
  <w:num w:numId="17" w16cid:durableId="426659509">
    <w:abstractNumId w:val="10"/>
  </w:num>
  <w:num w:numId="18" w16cid:durableId="1954168099">
    <w:abstractNumId w:val="23"/>
  </w:num>
  <w:num w:numId="19" w16cid:durableId="2111965687">
    <w:abstractNumId w:val="16"/>
  </w:num>
  <w:num w:numId="20" w16cid:durableId="1982807793">
    <w:abstractNumId w:val="15"/>
  </w:num>
  <w:num w:numId="21" w16cid:durableId="1415736160">
    <w:abstractNumId w:val="13"/>
  </w:num>
  <w:num w:numId="22" w16cid:durableId="1848054882">
    <w:abstractNumId w:val="14"/>
  </w:num>
  <w:num w:numId="23" w16cid:durableId="1216703170">
    <w:abstractNumId w:val="5"/>
  </w:num>
  <w:num w:numId="24" w16cid:durableId="1201698778">
    <w:abstractNumId w:val="4"/>
  </w:num>
  <w:num w:numId="25" w16cid:durableId="462500998">
    <w:abstractNumId w:val="6"/>
  </w:num>
  <w:num w:numId="26" w16cid:durableId="74009743">
    <w:abstractNumId w:val="22"/>
  </w:num>
  <w:num w:numId="27" w16cid:durableId="691102992">
    <w:abstractNumId w:val="3"/>
  </w:num>
  <w:num w:numId="28" w16cid:durableId="6168336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BB3"/>
    <w:rsid w:val="00020F70"/>
    <w:rsid w:val="00036EAF"/>
    <w:rsid w:val="001D4BB5"/>
    <w:rsid w:val="002B39E7"/>
    <w:rsid w:val="002C78F7"/>
    <w:rsid w:val="002E4AC9"/>
    <w:rsid w:val="0032652D"/>
    <w:rsid w:val="00376A8E"/>
    <w:rsid w:val="004154DB"/>
    <w:rsid w:val="0048310D"/>
    <w:rsid w:val="00497097"/>
    <w:rsid w:val="005303D3"/>
    <w:rsid w:val="00535406"/>
    <w:rsid w:val="005C2018"/>
    <w:rsid w:val="005D5677"/>
    <w:rsid w:val="005F6356"/>
    <w:rsid w:val="005F78A3"/>
    <w:rsid w:val="006636BF"/>
    <w:rsid w:val="00670BF8"/>
    <w:rsid w:val="0076461B"/>
    <w:rsid w:val="00832284"/>
    <w:rsid w:val="00856EE9"/>
    <w:rsid w:val="00867791"/>
    <w:rsid w:val="00870704"/>
    <w:rsid w:val="00881C11"/>
    <w:rsid w:val="008E793D"/>
    <w:rsid w:val="00947BB3"/>
    <w:rsid w:val="0097439A"/>
    <w:rsid w:val="009A699C"/>
    <w:rsid w:val="00A1133D"/>
    <w:rsid w:val="00A17C9C"/>
    <w:rsid w:val="00A86DFF"/>
    <w:rsid w:val="00AC7D3E"/>
    <w:rsid w:val="00AD19F5"/>
    <w:rsid w:val="00AE2A5B"/>
    <w:rsid w:val="00B60F8A"/>
    <w:rsid w:val="00B84DC4"/>
    <w:rsid w:val="00BC0059"/>
    <w:rsid w:val="00BC34BD"/>
    <w:rsid w:val="00BC68CE"/>
    <w:rsid w:val="00D20692"/>
    <w:rsid w:val="00DE3C80"/>
    <w:rsid w:val="00E46085"/>
    <w:rsid w:val="00E55CC2"/>
    <w:rsid w:val="00F1432B"/>
    <w:rsid w:val="00F536A1"/>
    <w:rsid w:val="00F61F22"/>
    <w:rsid w:val="00F7718F"/>
    <w:rsid w:val="00F95CBB"/>
    <w:rsid w:val="00FB51CD"/>
    <w:rsid w:val="00FC7308"/>
    <w:rsid w:val="00FD04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23930"/>
  <w15:docId w15:val="{0AAB17D9-43F5-4367-AF5C-C3F9344E3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BB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47BB3"/>
    <w:pPr>
      <w:keepNext/>
      <w:autoSpaceDE w:val="0"/>
      <w:autoSpaceDN w:val="0"/>
      <w:adjustRightInd w:val="0"/>
      <w:spacing w:after="160" w:line="259" w:lineRule="atLeast"/>
      <w:outlineLvl w:val="1"/>
    </w:pPr>
    <w:rPr>
      <w:rFonts w:ascii="Century Gothic" w:hAnsi="Century Gothic"/>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47BB3"/>
    <w:rPr>
      <w:rFonts w:ascii="Century Gothic" w:eastAsia="Times New Roman" w:hAnsi="Century Gothic" w:cs="Times New Roman"/>
      <w:b/>
      <w:bCs/>
      <w:sz w:val="28"/>
      <w:szCs w:val="24"/>
    </w:rPr>
  </w:style>
  <w:style w:type="paragraph" w:styleId="NormalWeb">
    <w:name w:val="Normal (Web)"/>
    <w:basedOn w:val="Normal"/>
    <w:semiHidden/>
    <w:rsid w:val="00947BB3"/>
    <w:pPr>
      <w:spacing w:before="100" w:beforeAutospacing="1" w:after="100" w:afterAutospacing="1"/>
    </w:pPr>
    <w:rPr>
      <w:lang w:eastAsia="en-GB"/>
    </w:rPr>
  </w:style>
  <w:style w:type="paragraph" w:styleId="Header">
    <w:name w:val="header"/>
    <w:basedOn w:val="Normal"/>
    <w:link w:val="HeaderChar"/>
    <w:semiHidden/>
    <w:rsid w:val="00947BB3"/>
    <w:pPr>
      <w:tabs>
        <w:tab w:val="center" w:pos="4513"/>
        <w:tab w:val="right" w:pos="9026"/>
      </w:tabs>
    </w:pPr>
  </w:style>
  <w:style w:type="character" w:customStyle="1" w:styleId="HeaderChar">
    <w:name w:val="Header Char"/>
    <w:basedOn w:val="DefaultParagraphFont"/>
    <w:link w:val="Header"/>
    <w:semiHidden/>
    <w:rsid w:val="00947BB3"/>
    <w:rPr>
      <w:rFonts w:ascii="Times New Roman" w:eastAsia="Times New Roman" w:hAnsi="Times New Roman" w:cs="Times New Roman"/>
      <w:sz w:val="24"/>
      <w:szCs w:val="24"/>
    </w:rPr>
  </w:style>
  <w:style w:type="paragraph" w:styleId="Footer">
    <w:name w:val="footer"/>
    <w:basedOn w:val="Normal"/>
    <w:link w:val="FooterChar"/>
    <w:semiHidden/>
    <w:rsid w:val="00947BB3"/>
    <w:pPr>
      <w:tabs>
        <w:tab w:val="center" w:pos="4513"/>
        <w:tab w:val="right" w:pos="9026"/>
      </w:tabs>
    </w:pPr>
  </w:style>
  <w:style w:type="character" w:customStyle="1" w:styleId="FooterChar">
    <w:name w:val="Footer Char"/>
    <w:basedOn w:val="DefaultParagraphFont"/>
    <w:link w:val="Footer"/>
    <w:semiHidden/>
    <w:rsid w:val="00947BB3"/>
    <w:rPr>
      <w:rFonts w:ascii="Times New Roman" w:eastAsia="Times New Roman" w:hAnsi="Times New Roman" w:cs="Times New Roman"/>
      <w:sz w:val="24"/>
      <w:szCs w:val="24"/>
    </w:rPr>
  </w:style>
  <w:style w:type="paragraph" w:styleId="ListParagraph">
    <w:name w:val="List Paragraph"/>
    <w:basedOn w:val="Normal"/>
    <w:uiPriority w:val="34"/>
    <w:qFormat/>
    <w:rsid w:val="00947BB3"/>
    <w:pPr>
      <w:ind w:left="720"/>
      <w:contextualSpacing/>
    </w:pPr>
  </w:style>
  <w:style w:type="paragraph" w:styleId="BalloonText">
    <w:name w:val="Balloon Text"/>
    <w:basedOn w:val="Normal"/>
    <w:link w:val="BalloonTextChar"/>
    <w:uiPriority w:val="99"/>
    <w:semiHidden/>
    <w:unhideWhenUsed/>
    <w:rsid w:val="00947BB3"/>
    <w:rPr>
      <w:rFonts w:ascii="Tahoma" w:hAnsi="Tahoma" w:cs="Tahoma"/>
      <w:sz w:val="16"/>
      <w:szCs w:val="16"/>
    </w:rPr>
  </w:style>
  <w:style w:type="character" w:customStyle="1" w:styleId="BalloonTextChar">
    <w:name w:val="Balloon Text Char"/>
    <w:basedOn w:val="DefaultParagraphFont"/>
    <w:link w:val="BalloonText"/>
    <w:uiPriority w:val="99"/>
    <w:semiHidden/>
    <w:rsid w:val="00947BB3"/>
    <w:rPr>
      <w:rFonts w:ascii="Tahoma" w:eastAsia="Times New Roman" w:hAnsi="Tahoma" w:cs="Tahoma"/>
      <w:sz w:val="16"/>
      <w:szCs w:val="16"/>
    </w:rPr>
  </w:style>
  <w:style w:type="table" w:styleId="TableGrid">
    <w:name w:val="Table Grid"/>
    <w:basedOn w:val="TableNormal"/>
    <w:uiPriority w:val="59"/>
    <w:rsid w:val="00881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B84DC4"/>
    <w:pPr>
      <w:jc w:val="center"/>
    </w:pPr>
    <w:rPr>
      <w:b/>
      <w:bCs/>
      <w:sz w:val="28"/>
      <w:u w:val="single"/>
    </w:rPr>
  </w:style>
  <w:style w:type="character" w:customStyle="1" w:styleId="TitleChar">
    <w:name w:val="Title Char"/>
    <w:basedOn w:val="DefaultParagraphFont"/>
    <w:link w:val="Title"/>
    <w:rsid w:val="00B84DC4"/>
    <w:rPr>
      <w:rFonts w:ascii="Times New Roman" w:eastAsia="Times New Roman" w:hAnsi="Times New Roman" w:cs="Times New Roman"/>
      <w:b/>
      <w:bCs/>
      <w:sz w:val="28"/>
      <w:szCs w:val="24"/>
      <w:u w:val="single"/>
    </w:rPr>
  </w:style>
  <w:style w:type="paragraph" w:styleId="NoSpacing">
    <w:name w:val="No Spacing"/>
    <w:uiPriority w:val="1"/>
    <w:qFormat/>
    <w:rsid w:val="002B39E7"/>
    <w:pPr>
      <w:spacing w:after="0" w:line="240" w:lineRule="auto"/>
    </w:pPr>
  </w:style>
  <w:style w:type="paragraph" w:customStyle="1" w:styleId="Default">
    <w:name w:val="Default"/>
    <w:rsid w:val="00BC68CE"/>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8E4DD3FB08284B982165C47A3C3115" ma:contentTypeVersion="18" ma:contentTypeDescription="Create a new document." ma:contentTypeScope="" ma:versionID="bf6ac8233fd8cf5e7cb34d74ef50d76f">
  <xsd:schema xmlns:xsd="http://www.w3.org/2001/XMLSchema" xmlns:xs="http://www.w3.org/2001/XMLSchema" xmlns:p="http://schemas.microsoft.com/office/2006/metadata/properties" xmlns:ns2="591cfa15-4cd3-4a55-b9f7-6f85be7cf638" xmlns:ns3="50c1468e-7deb-4d11-ad38-6c583b2a0204" targetNamespace="http://schemas.microsoft.com/office/2006/metadata/properties" ma:root="true" ma:fieldsID="97f7ab972947b53b2a8602fccc36b9d8" ns2:_="" ns3:_="">
    <xsd:import namespace="591cfa15-4cd3-4a55-b9f7-6f85be7cf638"/>
    <xsd:import namespace="50c1468e-7deb-4d11-ad38-6c583b2a020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cfa15-4cd3-4a55-b9f7-6f85be7cf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c1468e-7deb-4d11-ad38-6c583b2a020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fc3936-6c0b-40b8-a363-8e1aacbde266}" ma:internalName="TaxCatchAll" ma:showField="CatchAllData" ma:web="50c1468e-7deb-4d11-ad38-6c583b2a02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0c1468e-7deb-4d11-ad38-6c583b2a0204" xsi:nil="true"/>
    <lcf76f155ced4ddcb4097134ff3c332f xmlns="591cfa15-4cd3-4a55-b9f7-6f85be7cf6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F97BE2-3F44-4080-A3C5-AC4A3437E605}">
  <ds:schemaRefs>
    <ds:schemaRef ds:uri="http://schemas.microsoft.com/sharepoint/v3/contenttype/forms"/>
  </ds:schemaRefs>
</ds:datastoreItem>
</file>

<file path=customXml/itemProps2.xml><?xml version="1.0" encoding="utf-8"?>
<ds:datastoreItem xmlns:ds="http://schemas.openxmlformats.org/officeDocument/2006/customXml" ds:itemID="{3953B92A-F2EB-4EA7-B31D-313879CF3AE5}"/>
</file>

<file path=customXml/itemProps3.xml><?xml version="1.0" encoding="utf-8"?>
<ds:datastoreItem xmlns:ds="http://schemas.openxmlformats.org/officeDocument/2006/customXml" ds:itemID="{CB23ACE8-E830-470A-9D8A-6B2E39394AB1}">
  <ds:schemaRefs>
    <ds:schemaRef ds:uri="http://schemas.microsoft.com/office/2006/metadata/properties"/>
    <ds:schemaRef ds:uri="http://schemas.microsoft.com/office/infopath/2007/PartnerControls"/>
    <ds:schemaRef ds:uri="50c1468e-7deb-4d11-ad38-6c583b2a0204"/>
    <ds:schemaRef ds:uri="591cfa15-4cd3-4a55-b9f7-6f85be7cf63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2479</Words>
  <Characters>12400</Characters>
  <Application>Microsoft Office Word</Application>
  <DocSecurity>0</DocSecurity>
  <Lines>826</Lines>
  <Paragraphs>402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vikki harris</dc:creator>
  <cp:lastModifiedBy>Katie Alexander1</cp:lastModifiedBy>
  <cp:revision>2</cp:revision>
  <cp:lastPrinted>2017-02-28T11:29:00Z</cp:lastPrinted>
  <dcterms:created xsi:type="dcterms:W3CDTF">2024-09-29T18:01:00Z</dcterms:created>
  <dcterms:modified xsi:type="dcterms:W3CDTF">2024-09-29T18:01:00Z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0x010100008E4DD3FB08284B982165C47A3C3115</vt:lpwstr>
  </property>
  <property fmtid="{D5CDD505-2E9C-101B-9397-08002B2CF9AE}" pid="3" name="Order">
    <vt:r8>1879800</vt:r8>
  </property>
  <property fmtid="{D5CDD505-2E9C-101B-9397-08002B2CF9AE}" pid="4" name="MediaServiceImageTags">
    <vt:lpwstr/>
  </property>
</Properties>
</file>