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295A" w14:textId="4229F338" w:rsidR="00D6026D" w:rsidRDefault="00C3758F">
      <w:pPr>
        <w:pStyle w:val="BodyText"/>
        <w:ind w:left="6726"/>
        <w:rPr>
          <w:rFonts w:ascii="Times New Roman"/>
          <w:sz w:val="20"/>
        </w:rPr>
      </w:pPr>
      <w:r>
        <w:rPr>
          <w:noProof/>
          <w:color w:val="00CF80"/>
          <w:sz w:val="20"/>
          <w:szCs w:val="20"/>
        </w:rPr>
        <w:drawing>
          <wp:inline distT="0" distB="0" distL="114300" distR="114300" wp14:anchorId="5E648F4C" wp14:editId="68C4DE6B">
            <wp:extent cx="1617864" cy="570230"/>
            <wp:effectExtent l="0" t="0" r="1905" b="1270"/>
            <wp:docPr id="9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636232" cy="576704"/>
                    </a:xfrm>
                    <a:prstGeom prst="rect">
                      <a:avLst/>
                    </a:prstGeom>
                    <a:ln/>
                  </pic:spPr>
                </pic:pic>
              </a:graphicData>
            </a:graphic>
          </wp:inline>
        </w:drawing>
      </w:r>
    </w:p>
    <w:p w14:paraId="0C972A01" w14:textId="77777777" w:rsidR="00D6026D" w:rsidRDefault="005E4BD8">
      <w:pPr>
        <w:spacing w:before="114"/>
        <w:ind w:left="2826" w:right="2848"/>
        <w:jc w:val="center"/>
        <w:rPr>
          <w:b/>
          <w:spacing w:val="-5"/>
          <w:sz w:val="24"/>
          <w:u w:val="single"/>
        </w:rPr>
      </w:pPr>
      <w:r>
        <w:rPr>
          <w:b/>
          <w:sz w:val="24"/>
          <w:u w:val="single"/>
        </w:rPr>
        <w:t>SEND</w:t>
      </w:r>
      <w:r>
        <w:rPr>
          <w:b/>
          <w:spacing w:val="-4"/>
          <w:sz w:val="24"/>
          <w:u w:val="single"/>
        </w:rPr>
        <w:t xml:space="preserve"> </w:t>
      </w:r>
      <w:r>
        <w:rPr>
          <w:b/>
          <w:sz w:val="24"/>
          <w:u w:val="single"/>
        </w:rPr>
        <w:t>Information</w:t>
      </w:r>
      <w:r>
        <w:rPr>
          <w:b/>
          <w:spacing w:val="-4"/>
          <w:sz w:val="24"/>
          <w:u w:val="single"/>
        </w:rPr>
        <w:t xml:space="preserve"> </w:t>
      </w:r>
      <w:r>
        <w:rPr>
          <w:b/>
          <w:sz w:val="24"/>
          <w:u w:val="single"/>
        </w:rPr>
        <w:t>Report</w:t>
      </w:r>
      <w:r>
        <w:rPr>
          <w:b/>
          <w:spacing w:val="-3"/>
          <w:sz w:val="24"/>
          <w:u w:val="single"/>
        </w:rPr>
        <w:t xml:space="preserve"> </w:t>
      </w:r>
      <w:r>
        <w:rPr>
          <w:b/>
          <w:sz w:val="24"/>
          <w:u w:val="single"/>
        </w:rPr>
        <w:t>–</w:t>
      </w:r>
      <w:r>
        <w:rPr>
          <w:b/>
          <w:spacing w:val="-3"/>
          <w:sz w:val="24"/>
          <w:u w:val="single"/>
        </w:rPr>
        <w:t xml:space="preserve"> </w:t>
      </w:r>
      <w:r>
        <w:rPr>
          <w:b/>
          <w:sz w:val="24"/>
          <w:u w:val="single"/>
        </w:rPr>
        <w:t>2024-</w:t>
      </w:r>
      <w:r>
        <w:rPr>
          <w:b/>
          <w:spacing w:val="-5"/>
          <w:sz w:val="24"/>
          <w:u w:val="single"/>
        </w:rPr>
        <w:t>25</w:t>
      </w:r>
    </w:p>
    <w:p w14:paraId="3CD6744E" w14:textId="77777777" w:rsidR="007B368E" w:rsidRDefault="007B368E">
      <w:pPr>
        <w:spacing w:before="114"/>
        <w:ind w:left="2826" w:right="2848"/>
        <w:jc w:val="center"/>
        <w:rPr>
          <w:b/>
          <w:sz w:val="24"/>
        </w:rPr>
      </w:pPr>
    </w:p>
    <w:p w14:paraId="7645A7EE" w14:textId="277039BB" w:rsidR="007B368E" w:rsidRDefault="007B368E" w:rsidP="007B368E">
      <w:pPr>
        <w:pStyle w:val="BodyText"/>
        <w:ind w:left="0"/>
        <w:jc w:val="both"/>
      </w:pPr>
      <w:r>
        <w:t>At Music Stuff Education (MSE) our mission is to create an inclusive and nurturing environment where every individual is empowered to thrive. We are committed to meeting the unique needs of each learner, fostering resilience, confidence, and self-esteem. By celebrating individuality and encouraging self-belief, we inspire our learners to express themselves freely and authentically. Our school prioritises mental health and well-being, ensuring every  learner feels valued, supported, and successful. Together, we guide our learners and prepare them for adulthood so that they are able to make meaningful contributions to society. In doing this we aspire to equip them with the skills to embrace challenges and achieve their fullest potential.</w:t>
      </w:r>
    </w:p>
    <w:p w14:paraId="168CB233" w14:textId="72B1B209" w:rsidR="007B368E" w:rsidRDefault="007B368E" w:rsidP="007B368E">
      <w:pPr>
        <w:pStyle w:val="BodyText"/>
        <w:ind w:left="0"/>
        <w:jc w:val="both"/>
      </w:pPr>
    </w:p>
    <w:p w14:paraId="2B60A607" w14:textId="17C196F2" w:rsidR="00D6026D" w:rsidRDefault="007B368E" w:rsidP="007B368E">
      <w:pPr>
        <w:pStyle w:val="BodyText"/>
        <w:ind w:left="0"/>
        <w:jc w:val="both"/>
      </w:pPr>
      <w:r>
        <w:t>We are committed to providing a safe, calm, welcoming, and nurturing environment where every student can thrive. Our goal is to break down barriers and create a setting that supports effective learning, enabling pupils to fully engage with our broad curriculum, and empowering them to achieve their highest potential. We aim to ensure that our school has a culture, ethos and practice that strengthens relational approaches and inclusion, recognising the importance of psychological safety. Our school implements Thrive – a trauma-informed whole-school approach to improving the mental health and wellbeing of children and young people.</w:t>
      </w:r>
    </w:p>
    <w:p w14:paraId="35CE1DD4" w14:textId="77777777" w:rsidR="00D6026D" w:rsidRDefault="00D6026D">
      <w:pPr>
        <w:pStyle w:val="BodyText"/>
        <w:spacing w:before="2"/>
        <w:ind w:left="0"/>
        <w:rPr>
          <w:sz w:val="26"/>
        </w:rPr>
      </w:pPr>
    </w:p>
    <w:p w14:paraId="3F5B2C33" w14:textId="77777777" w:rsidR="00D6026D" w:rsidRDefault="005E4BD8">
      <w:pPr>
        <w:pStyle w:val="Heading1"/>
        <w:numPr>
          <w:ilvl w:val="0"/>
          <w:numId w:val="1"/>
        </w:numPr>
        <w:tabs>
          <w:tab w:val="left" w:pos="336"/>
        </w:tabs>
      </w:pPr>
      <w:r>
        <w:t>What</w:t>
      </w:r>
      <w:r>
        <w:rPr>
          <w:spacing w:val="-5"/>
        </w:rPr>
        <w:t xml:space="preserve"> </w:t>
      </w:r>
      <w:r>
        <w:t>kind</w:t>
      </w:r>
      <w:r>
        <w:rPr>
          <w:spacing w:val="-1"/>
        </w:rPr>
        <w:t xml:space="preserve"> </w:t>
      </w:r>
      <w:r>
        <w:t>of</w:t>
      </w:r>
      <w:r>
        <w:rPr>
          <w:spacing w:val="-2"/>
        </w:rPr>
        <w:t xml:space="preserve"> </w:t>
      </w:r>
      <w:r>
        <w:t>special</w:t>
      </w:r>
      <w:r>
        <w:rPr>
          <w:spacing w:val="-3"/>
        </w:rPr>
        <w:t xml:space="preserve"> </w:t>
      </w:r>
      <w:r>
        <w:t>educational</w:t>
      </w:r>
      <w:r>
        <w:rPr>
          <w:spacing w:val="-3"/>
        </w:rPr>
        <w:t xml:space="preserve"> </w:t>
      </w:r>
      <w:r>
        <w:t>needs</w:t>
      </w:r>
      <w:r>
        <w:rPr>
          <w:spacing w:val="-3"/>
        </w:rPr>
        <w:t xml:space="preserve"> </w:t>
      </w:r>
      <w:r>
        <w:t>does</w:t>
      </w:r>
      <w:r>
        <w:rPr>
          <w:spacing w:val="3"/>
        </w:rPr>
        <w:t xml:space="preserve"> </w:t>
      </w:r>
      <w:r>
        <w:t>the</w:t>
      </w:r>
      <w:r>
        <w:rPr>
          <w:spacing w:val="-4"/>
        </w:rPr>
        <w:t xml:space="preserve"> </w:t>
      </w:r>
      <w:r>
        <w:t>school</w:t>
      </w:r>
      <w:r>
        <w:rPr>
          <w:spacing w:val="-3"/>
        </w:rPr>
        <w:t xml:space="preserve"> </w:t>
      </w:r>
      <w:r>
        <w:t>provide</w:t>
      </w:r>
      <w:r>
        <w:rPr>
          <w:spacing w:val="-3"/>
        </w:rPr>
        <w:t xml:space="preserve"> </w:t>
      </w:r>
      <w:r>
        <w:rPr>
          <w:spacing w:val="-4"/>
        </w:rPr>
        <w:t>for?</w:t>
      </w:r>
    </w:p>
    <w:p w14:paraId="27BB86BB" w14:textId="25712A2E" w:rsidR="00D6026D" w:rsidRDefault="00C3758F" w:rsidP="007B368E">
      <w:pPr>
        <w:pStyle w:val="BodyText"/>
        <w:spacing w:before="183" w:line="256" w:lineRule="auto"/>
        <w:ind w:left="100" w:right="117"/>
        <w:jc w:val="both"/>
      </w:pPr>
      <w:r>
        <w:t>Music Stuff Education (MSE)</w:t>
      </w:r>
      <w:r>
        <w:rPr>
          <w:spacing w:val="-3"/>
        </w:rPr>
        <w:t xml:space="preserve"> </w:t>
      </w:r>
      <w:r>
        <w:t>is</w:t>
      </w:r>
      <w:r>
        <w:rPr>
          <w:spacing w:val="-3"/>
        </w:rPr>
        <w:t xml:space="preserve"> </w:t>
      </w:r>
      <w:r>
        <w:t>a</w:t>
      </w:r>
      <w:r>
        <w:rPr>
          <w:spacing w:val="-4"/>
        </w:rPr>
        <w:t xml:space="preserve"> </w:t>
      </w:r>
      <w:r>
        <w:t>caring</w:t>
      </w:r>
      <w:r>
        <w:rPr>
          <w:spacing w:val="-3"/>
        </w:rPr>
        <w:t xml:space="preserve"> </w:t>
      </w:r>
      <w:r>
        <w:t>school</w:t>
      </w:r>
      <w:r>
        <w:rPr>
          <w:spacing w:val="-6"/>
        </w:rPr>
        <w:t xml:space="preserve"> </w:t>
      </w:r>
      <w:r>
        <w:t>where</w:t>
      </w:r>
      <w:r>
        <w:rPr>
          <w:spacing w:val="-4"/>
        </w:rPr>
        <w:t xml:space="preserve"> </w:t>
      </w:r>
      <w:r>
        <w:t>each</w:t>
      </w:r>
      <w:r>
        <w:rPr>
          <w:spacing w:val="-5"/>
        </w:rPr>
        <w:t xml:space="preserve"> </w:t>
      </w:r>
      <w:r>
        <w:t>child</w:t>
      </w:r>
      <w:r>
        <w:rPr>
          <w:spacing w:val="-2"/>
        </w:rPr>
        <w:t xml:space="preserve"> </w:t>
      </w:r>
      <w:r>
        <w:t>is</w:t>
      </w:r>
      <w:r>
        <w:rPr>
          <w:spacing w:val="-3"/>
        </w:rPr>
        <w:t xml:space="preserve"> </w:t>
      </w:r>
      <w:r>
        <w:t>valued</w:t>
      </w:r>
      <w:r>
        <w:rPr>
          <w:spacing w:val="-5"/>
        </w:rPr>
        <w:t xml:space="preserve"> </w:t>
      </w:r>
      <w:r>
        <w:t>as</w:t>
      </w:r>
      <w:r>
        <w:rPr>
          <w:spacing w:val="-3"/>
        </w:rPr>
        <w:t xml:space="preserve"> </w:t>
      </w:r>
      <w:r>
        <w:t>an</w:t>
      </w:r>
      <w:r>
        <w:rPr>
          <w:spacing w:val="-5"/>
        </w:rPr>
        <w:t xml:space="preserve"> </w:t>
      </w:r>
      <w:r>
        <w:t>individual and</w:t>
      </w:r>
      <w:r>
        <w:rPr>
          <w:spacing w:val="-5"/>
        </w:rPr>
        <w:t xml:space="preserve"> </w:t>
      </w:r>
      <w:r>
        <w:t>their achievements,</w:t>
      </w:r>
      <w:r>
        <w:rPr>
          <w:spacing w:val="-7"/>
        </w:rPr>
        <w:t xml:space="preserve"> </w:t>
      </w:r>
      <w:r>
        <w:t>big</w:t>
      </w:r>
      <w:r>
        <w:rPr>
          <w:spacing w:val="-3"/>
        </w:rPr>
        <w:t xml:space="preserve"> </w:t>
      </w:r>
      <w:r>
        <w:t>or</w:t>
      </w:r>
      <w:r>
        <w:rPr>
          <w:spacing w:val="-7"/>
        </w:rPr>
        <w:t xml:space="preserve"> </w:t>
      </w:r>
      <w:r>
        <w:t>small,</w:t>
      </w:r>
      <w:r>
        <w:rPr>
          <w:spacing w:val="-7"/>
        </w:rPr>
        <w:t xml:space="preserve"> </w:t>
      </w:r>
      <w:r>
        <w:t>are</w:t>
      </w:r>
      <w:r>
        <w:rPr>
          <w:spacing w:val="-4"/>
        </w:rPr>
        <w:t xml:space="preserve"> </w:t>
      </w:r>
      <w:r>
        <w:t>celebrated.</w:t>
      </w:r>
      <w:r>
        <w:rPr>
          <w:spacing w:val="-3"/>
        </w:rPr>
        <w:t xml:space="preserve"> </w:t>
      </w:r>
      <w:r>
        <w:t>All</w:t>
      </w:r>
      <w:r>
        <w:rPr>
          <w:spacing w:val="-7"/>
        </w:rPr>
        <w:t xml:space="preserve"> </w:t>
      </w:r>
      <w:r>
        <w:t>the staff</w:t>
      </w:r>
      <w:r>
        <w:rPr>
          <w:spacing w:val="-6"/>
        </w:rPr>
        <w:t xml:space="preserve"> </w:t>
      </w:r>
      <w:r>
        <w:t>work</w:t>
      </w:r>
      <w:r>
        <w:rPr>
          <w:spacing w:val="-4"/>
        </w:rPr>
        <w:t xml:space="preserve"> </w:t>
      </w:r>
      <w:r>
        <w:t>hard</w:t>
      </w:r>
      <w:r>
        <w:rPr>
          <w:spacing w:val="-6"/>
        </w:rPr>
        <w:t xml:space="preserve"> </w:t>
      </w:r>
      <w:r>
        <w:t>to</w:t>
      </w:r>
      <w:r>
        <w:rPr>
          <w:spacing w:val="-7"/>
        </w:rPr>
        <w:t xml:space="preserve"> </w:t>
      </w:r>
      <w:r>
        <w:t>provide</w:t>
      </w:r>
      <w:r>
        <w:rPr>
          <w:spacing w:val="-4"/>
        </w:rPr>
        <w:t xml:space="preserve"> </w:t>
      </w:r>
      <w:r>
        <w:t>the</w:t>
      </w:r>
      <w:r>
        <w:rPr>
          <w:spacing w:val="-4"/>
        </w:rPr>
        <w:t xml:space="preserve"> </w:t>
      </w:r>
      <w:r>
        <w:t>best</w:t>
      </w:r>
      <w:r>
        <w:rPr>
          <w:spacing w:val="-4"/>
        </w:rPr>
        <w:t xml:space="preserve"> </w:t>
      </w:r>
      <w:r>
        <w:t>for</w:t>
      </w:r>
      <w:r>
        <w:rPr>
          <w:spacing w:val="-2"/>
        </w:rPr>
        <w:t xml:space="preserve"> </w:t>
      </w:r>
      <w:r>
        <w:t>our children, their families and the community.</w:t>
      </w:r>
    </w:p>
    <w:p w14:paraId="45614D87" w14:textId="77777777" w:rsidR="00C3758F" w:rsidRDefault="00C3758F" w:rsidP="007B368E">
      <w:pPr>
        <w:pStyle w:val="BodyText"/>
        <w:spacing w:before="169" w:line="259" w:lineRule="auto"/>
        <w:ind w:left="100" w:right="117"/>
        <w:jc w:val="both"/>
      </w:pPr>
      <w:r>
        <w:t>All young people at MSE have SEND. We support young people across the 4 areas of SEND:</w:t>
      </w:r>
    </w:p>
    <w:p w14:paraId="40E80362" w14:textId="77777777" w:rsidR="00C3758F" w:rsidRDefault="00C3758F" w:rsidP="007B368E">
      <w:pPr>
        <w:pStyle w:val="BodyText"/>
        <w:spacing w:before="169" w:line="259" w:lineRule="auto"/>
        <w:ind w:left="100" w:right="117"/>
        <w:jc w:val="both"/>
      </w:pPr>
      <w:r>
        <w:t>-</w:t>
      </w:r>
      <w:r>
        <w:tab/>
        <w:t>Cognition and Learning Needs</w:t>
      </w:r>
    </w:p>
    <w:p w14:paraId="1FD69EDF" w14:textId="77777777" w:rsidR="00C3758F" w:rsidRDefault="00C3758F" w:rsidP="007B368E">
      <w:pPr>
        <w:pStyle w:val="BodyText"/>
        <w:spacing w:before="169" w:line="259" w:lineRule="auto"/>
        <w:ind w:left="100" w:right="117"/>
        <w:jc w:val="both"/>
      </w:pPr>
      <w:r>
        <w:t>-</w:t>
      </w:r>
      <w:r>
        <w:tab/>
        <w:t>Social, Emotional and Mental Health Needs</w:t>
      </w:r>
    </w:p>
    <w:p w14:paraId="07998371" w14:textId="4A3C85E9" w:rsidR="00C3758F" w:rsidRDefault="00C3758F" w:rsidP="007B368E">
      <w:pPr>
        <w:pStyle w:val="BodyText"/>
        <w:spacing w:before="169" w:line="259" w:lineRule="auto"/>
        <w:ind w:left="100" w:right="117"/>
        <w:jc w:val="both"/>
      </w:pPr>
      <w:r>
        <w:t>-</w:t>
      </w:r>
      <w:r>
        <w:tab/>
      </w:r>
      <w:r w:rsidR="00A02CA6">
        <w:t>Communication and Interaction</w:t>
      </w:r>
    </w:p>
    <w:p w14:paraId="4C891734" w14:textId="10B223EA" w:rsidR="00C3758F" w:rsidRDefault="00C3758F" w:rsidP="007B368E">
      <w:pPr>
        <w:pStyle w:val="BodyText"/>
        <w:spacing w:before="169" w:line="259" w:lineRule="auto"/>
        <w:ind w:left="100" w:right="117"/>
        <w:jc w:val="both"/>
      </w:pPr>
      <w:r>
        <w:t>-</w:t>
      </w:r>
      <w:r>
        <w:tab/>
        <w:t xml:space="preserve">Sensory </w:t>
      </w:r>
      <w:r w:rsidR="00A54DD1">
        <w:t xml:space="preserve">and Physical </w:t>
      </w:r>
      <w:r>
        <w:t>needs.</w:t>
      </w:r>
    </w:p>
    <w:p w14:paraId="26E346A4" w14:textId="5D3F1E11" w:rsidR="00D6026D" w:rsidRDefault="00C3758F" w:rsidP="007B368E">
      <w:pPr>
        <w:pStyle w:val="BodyText"/>
        <w:spacing w:before="169" w:line="259" w:lineRule="auto"/>
        <w:ind w:left="100" w:right="117"/>
        <w:jc w:val="both"/>
      </w:pPr>
      <w:r>
        <w:t>MSE offers specialist support for pupils with complex social, emotional and mental health needs. Often pupils who attend MSE</w:t>
      </w:r>
      <w:r>
        <w:rPr>
          <w:spacing w:val="-1"/>
        </w:rPr>
        <w:t xml:space="preserve"> </w:t>
      </w:r>
      <w:r>
        <w:t>also have speech, language and communication needs, sensory processing difficulties or diagnoses of autism and/or ADHD. MSE provides full-time provision for pupils who have an Education, Health and Care Plan (EHCP) or as placements for full time alternative provision (SEN Support).</w:t>
      </w:r>
    </w:p>
    <w:p w14:paraId="7819C0E4" w14:textId="77777777" w:rsidR="00D6026D" w:rsidRDefault="00D6026D">
      <w:pPr>
        <w:pStyle w:val="BodyText"/>
        <w:spacing w:before="1"/>
        <w:ind w:left="0"/>
        <w:rPr>
          <w:sz w:val="28"/>
        </w:rPr>
      </w:pPr>
    </w:p>
    <w:p w14:paraId="0F09D754" w14:textId="77777777" w:rsidR="00D6026D" w:rsidRDefault="005E4BD8">
      <w:pPr>
        <w:pStyle w:val="Heading1"/>
        <w:numPr>
          <w:ilvl w:val="0"/>
          <w:numId w:val="1"/>
        </w:numPr>
        <w:tabs>
          <w:tab w:val="left" w:pos="346"/>
        </w:tabs>
        <w:spacing w:line="254" w:lineRule="auto"/>
        <w:ind w:left="100" w:right="131" w:firstLine="0"/>
      </w:pPr>
      <w:r>
        <w:t>How does the school know if children/young people need extra help and what should I do if I think my child/young person may have special educational needs?</w:t>
      </w:r>
    </w:p>
    <w:p w14:paraId="07966598" w14:textId="1E1EBBE2" w:rsidR="00D6026D" w:rsidRDefault="00C3758F">
      <w:pPr>
        <w:pStyle w:val="BodyText"/>
        <w:spacing w:before="171" w:line="259" w:lineRule="auto"/>
        <w:ind w:left="100" w:right="116"/>
        <w:jc w:val="both"/>
      </w:pPr>
      <w:r>
        <w:t>Pupils’ primary needs are usually identified before entering MSE School through work with the previous mainstream school. However, sometimes once the pupil’s social, emotional and mental health needs are met, other needs and difficulties become more apparent.</w:t>
      </w:r>
      <w:r>
        <w:rPr>
          <w:spacing w:val="-6"/>
        </w:rPr>
        <w:t xml:space="preserve"> </w:t>
      </w:r>
      <w:r>
        <w:t>All</w:t>
      </w:r>
      <w:r>
        <w:rPr>
          <w:spacing w:val="-10"/>
        </w:rPr>
        <w:t xml:space="preserve"> </w:t>
      </w:r>
      <w:r>
        <w:t>pupils</w:t>
      </w:r>
      <w:r>
        <w:rPr>
          <w:spacing w:val="-6"/>
        </w:rPr>
        <w:t xml:space="preserve"> </w:t>
      </w:r>
      <w:r>
        <w:t>on</w:t>
      </w:r>
      <w:r>
        <w:rPr>
          <w:spacing w:val="-4"/>
        </w:rPr>
        <w:t xml:space="preserve"> </w:t>
      </w:r>
      <w:r>
        <w:t>roll</w:t>
      </w:r>
      <w:r>
        <w:rPr>
          <w:spacing w:val="-10"/>
        </w:rPr>
        <w:t xml:space="preserve"> </w:t>
      </w:r>
      <w:r>
        <w:t>have</w:t>
      </w:r>
      <w:r>
        <w:rPr>
          <w:spacing w:val="-7"/>
        </w:rPr>
        <w:t xml:space="preserve"> </w:t>
      </w:r>
      <w:r>
        <w:t>an</w:t>
      </w:r>
      <w:r>
        <w:rPr>
          <w:spacing w:val="-4"/>
        </w:rPr>
        <w:t xml:space="preserve"> </w:t>
      </w:r>
      <w:r>
        <w:t>EHCP or are on the SEN register.</w:t>
      </w:r>
      <w:r>
        <w:rPr>
          <w:spacing w:val="-5"/>
        </w:rPr>
        <w:t xml:space="preserve"> </w:t>
      </w:r>
    </w:p>
    <w:p w14:paraId="4297DED9" w14:textId="574D0186" w:rsidR="008D61C8" w:rsidRDefault="00C3758F" w:rsidP="008D61C8">
      <w:pPr>
        <w:pStyle w:val="BodyText"/>
        <w:spacing w:before="171" w:line="259" w:lineRule="auto"/>
        <w:ind w:left="100" w:right="116"/>
        <w:jc w:val="both"/>
      </w:pPr>
      <w:r>
        <w:lastRenderedPageBreak/>
        <w:t xml:space="preserve"> MSE builds a profile of a young person’s additional needs through: </w:t>
      </w:r>
    </w:p>
    <w:p w14:paraId="2C5D8090" w14:textId="260806BC" w:rsidR="00C3758F" w:rsidRDefault="00C3758F" w:rsidP="008D61C8">
      <w:pPr>
        <w:pStyle w:val="BodyText"/>
        <w:numPr>
          <w:ilvl w:val="0"/>
          <w:numId w:val="3"/>
        </w:numPr>
        <w:spacing w:line="259" w:lineRule="auto"/>
        <w:ind w:right="113"/>
        <w:jc w:val="both"/>
      </w:pPr>
      <w:r>
        <w:t>Initial Testing in Reading, English, Maths, and Science;</w:t>
      </w:r>
    </w:p>
    <w:p w14:paraId="6496A3B4" w14:textId="24F6912F" w:rsidR="00C3758F" w:rsidRDefault="00C3758F" w:rsidP="008D61C8">
      <w:pPr>
        <w:pStyle w:val="BodyText"/>
        <w:numPr>
          <w:ilvl w:val="0"/>
          <w:numId w:val="3"/>
        </w:numPr>
        <w:spacing w:line="259" w:lineRule="auto"/>
        <w:ind w:right="113"/>
        <w:jc w:val="both"/>
      </w:pPr>
      <w:r>
        <w:t>Initial Learner Profile;</w:t>
      </w:r>
    </w:p>
    <w:p w14:paraId="02132DE6" w14:textId="222C8C39" w:rsidR="00C3758F" w:rsidRDefault="00C3758F" w:rsidP="008D61C8">
      <w:pPr>
        <w:pStyle w:val="BodyText"/>
        <w:numPr>
          <w:ilvl w:val="0"/>
          <w:numId w:val="3"/>
        </w:numPr>
        <w:spacing w:line="259" w:lineRule="auto"/>
        <w:ind w:right="113"/>
        <w:jc w:val="both"/>
      </w:pPr>
      <w:r>
        <w:t>Risk assessment, using referral information and documentation, and through professional observation;</w:t>
      </w:r>
    </w:p>
    <w:p w14:paraId="34D48D8C" w14:textId="220C1983" w:rsidR="00C3758F" w:rsidRDefault="00C3758F" w:rsidP="008D61C8">
      <w:pPr>
        <w:pStyle w:val="BodyText"/>
        <w:numPr>
          <w:ilvl w:val="0"/>
          <w:numId w:val="3"/>
        </w:numPr>
        <w:spacing w:line="259" w:lineRule="auto"/>
        <w:ind w:right="113"/>
        <w:jc w:val="both"/>
      </w:pPr>
      <w:r>
        <w:t>Prior SEND input and support;</w:t>
      </w:r>
    </w:p>
    <w:p w14:paraId="59470828" w14:textId="453B6FE9" w:rsidR="00C3758F" w:rsidRDefault="00C3758F" w:rsidP="008D61C8">
      <w:pPr>
        <w:pStyle w:val="BodyText"/>
        <w:numPr>
          <w:ilvl w:val="0"/>
          <w:numId w:val="3"/>
        </w:numPr>
        <w:spacing w:line="259" w:lineRule="auto"/>
        <w:ind w:right="113"/>
        <w:jc w:val="both"/>
      </w:pPr>
      <w:r>
        <w:t>SEND Referral;</w:t>
      </w:r>
    </w:p>
    <w:p w14:paraId="1510BE46" w14:textId="4C27530C" w:rsidR="00C3758F" w:rsidRDefault="00C3758F" w:rsidP="008D61C8">
      <w:pPr>
        <w:pStyle w:val="BodyText"/>
        <w:numPr>
          <w:ilvl w:val="0"/>
          <w:numId w:val="3"/>
        </w:numPr>
        <w:spacing w:line="259" w:lineRule="auto"/>
        <w:ind w:right="113"/>
        <w:jc w:val="both"/>
      </w:pPr>
      <w:r>
        <w:t xml:space="preserve">Curriculum baseline testing; conducted within the first </w:t>
      </w:r>
      <w:r w:rsidR="00EC742C">
        <w:t xml:space="preserve">three </w:t>
      </w:r>
      <w:r>
        <w:t>weeks of a young person attending MSE and during the first half term of each new academic year;</w:t>
      </w:r>
    </w:p>
    <w:p w14:paraId="3E6051CE" w14:textId="1D187617" w:rsidR="00C3758F" w:rsidRDefault="00C3758F" w:rsidP="008D61C8">
      <w:pPr>
        <w:pStyle w:val="BodyText"/>
        <w:numPr>
          <w:ilvl w:val="0"/>
          <w:numId w:val="3"/>
        </w:numPr>
        <w:spacing w:line="259" w:lineRule="auto"/>
        <w:ind w:right="113"/>
        <w:jc w:val="both"/>
      </w:pPr>
      <w:r>
        <w:t>Academic tracking, based on subject progress data provided by teachers every term;</w:t>
      </w:r>
    </w:p>
    <w:p w14:paraId="102F2587" w14:textId="0723ED0F" w:rsidR="00C3758F" w:rsidRDefault="00C3758F" w:rsidP="008D61C8">
      <w:pPr>
        <w:pStyle w:val="BodyText"/>
        <w:numPr>
          <w:ilvl w:val="0"/>
          <w:numId w:val="3"/>
        </w:numPr>
        <w:spacing w:line="259" w:lineRule="auto"/>
        <w:ind w:right="113"/>
        <w:jc w:val="both"/>
      </w:pPr>
      <w:r>
        <w:t>Engagement tracking; monitoring attendance and behaviour data;</w:t>
      </w:r>
    </w:p>
    <w:p w14:paraId="7BBF6FC6" w14:textId="6A68C263" w:rsidR="00C3758F" w:rsidRDefault="002952EF" w:rsidP="008D61C8">
      <w:pPr>
        <w:pStyle w:val="BodyText"/>
        <w:numPr>
          <w:ilvl w:val="0"/>
          <w:numId w:val="3"/>
        </w:numPr>
        <w:spacing w:line="259" w:lineRule="auto"/>
        <w:ind w:right="113"/>
        <w:jc w:val="both"/>
      </w:pPr>
      <w:r>
        <w:t>Termly</w:t>
      </w:r>
      <w:r w:rsidR="00C3758F">
        <w:t xml:space="preserve"> progress reviews, collecting the views of the young person, teachers and centre staff;</w:t>
      </w:r>
    </w:p>
    <w:p w14:paraId="4FC09A76" w14:textId="1A5F644B" w:rsidR="00C3758F" w:rsidRDefault="00C3758F" w:rsidP="008D61C8">
      <w:pPr>
        <w:pStyle w:val="BodyText"/>
        <w:numPr>
          <w:ilvl w:val="0"/>
          <w:numId w:val="3"/>
        </w:numPr>
        <w:spacing w:line="259" w:lineRule="auto"/>
        <w:ind w:right="113"/>
        <w:jc w:val="both"/>
      </w:pPr>
      <w:r>
        <w:t>On-going professional observation that considers current presentation, feedback from parents and carers, and any feedback from other professionals involved with the young person.</w:t>
      </w:r>
    </w:p>
    <w:p w14:paraId="6078B3BF" w14:textId="029E0F01" w:rsidR="008D61C8" w:rsidRDefault="008D61C8" w:rsidP="008D61C8">
      <w:pPr>
        <w:pStyle w:val="BodyText"/>
        <w:numPr>
          <w:ilvl w:val="0"/>
          <w:numId w:val="3"/>
        </w:numPr>
        <w:spacing w:line="259" w:lineRule="auto"/>
        <w:ind w:right="113"/>
        <w:jc w:val="both"/>
      </w:pPr>
      <w:r>
        <w:t>Review of ILP targets, Individual behaviour risk assessments, support plans and outcomes.</w:t>
      </w:r>
    </w:p>
    <w:p w14:paraId="5556F89D" w14:textId="77777777" w:rsidR="008D61C8" w:rsidRDefault="008D61C8" w:rsidP="00C3758F">
      <w:pPr>
        <w:pStyle w:val="BodyText"/>
        <w:spacing w:line="259" w:lineRule="auto"/>
        <w:ind w:left="102" w:right="113"/>
        <w:jc w:val="both"/>
      </w:pPr>
    </w:p>
    <w:p w14:paraId="201C4BF9" w14:textId="5F2EB691" w:rsidR="008D61C8" w:rsidRDefault="008D61C8" w:rsidP="00C3758F">
      <w:pPr>
        <w:pStyle w:val="BodyText"/>
        <w:spacing w:line="259" w:lineRule="auto"/>
        <w:ind w:left="102" w:right="113"/>
        <w:jc w:val="both"/>
      </w:pPr>
      <w:r>
        <w:t xml:space="preserve">MSE </w:t>
      </w:r>
      <w:r w:rsidRPr="008D61C8">
        <w:t>will always undertake any considerations in collaboration with the young person themselves, parents and carers, outside agencies and the mainstream school (where the young person is dual-registered). This is carried out through regular review meetings – in addition to all statutory EHCP planning meetings and Annual Review meetings.</w:t>
      </w:r>
    </w:p>
    <w:p w14:paraId="048A9FE3" w14:textId="77777777" w:rsidR="008D61C8" w:rsidRDefault="008D61C8" w:rsidP="00C3758F">
      <w:pPr>
        <w:pStyle w:val="BodyText"/>
        <w:spacing w:line="259" w:lineRule="auto"/>
        <w:ind w:left="102" w:right="113"/>
        <w:jc w:val="both"/>
      </w:pPr>
    </w:p>
    <w:p w14:paraId="71233D06" w14:textId="45DBA0D1" w:rsidR="008D61C8" w:rsidRDefault="008D61C8" w:rsidP="00C3758F">
      <w:pPr>
        <w:pStyle w:val="BodyText"/>
        <w:spacing w:line="259" w:lineRule="auto"/>
        <w:ind w:left="102" w:right="113"/>
        <w:jc w:val="both"/>
      </w:pPr>
      <w:r w:rsidRPr="008D61C8">
        <w:t xml:space="preserve">In considering the factors above, </w:t>
      </w:r>
      <w:r>
        <w:t xml:space="preserve">MSE </w:t>
      </w:r>
      <w:r w:rsidRPr="008D61C8">
        <w:t xml:space="preserve">will seek to further clarify and collate evidence that will build up a detailed picture of the severity of the young person’s need, measured against how the young person compares with his or her peers across Manchester and nationally and/or the complexity of their need which takes account of the number and range of factors, which may contribute to the young person’s SEND. It ensures each young person is considered as an individual and as a member of the </w:t>
      </w:r>
      <w:r>
        <w:t>MSE</w:t>
      </w:r>
      <w:r w:rsidRPr="008D61C8">
        <w:t>’s school community.</w:t>
      </w:r>
    </w:p>
    <w:p w14:paraId="152EAD6F" w14:textId="77777777" w:rsidR="00D6026D" w:rsidRDefault="00D6026D">
      <w:pPr>
        <w:pStyle w:val="BodyText"/>
        <w:spacing w:before="10"/>
        <w:ind w:left="0"/>
        <w:rPr>
          <w:sz w:val="27"/>
        </w:rPr>
      </w:pPr>
    </w:p>
    <w:p w14:paraId="3AC0262F" w14:textId="77777777" w:rsidR="00D6026D" w:rsidRDefault="005E4BD8">
      <w:pPr>
        <w:pStyle w:val="Heading1"/>
        <w:numPr>
          <w:ilvl w:val="0"/>
          <w:numId w:val="1"/>
        </w:numPr>
        <w:tabs>
          <w:tab w:val="left" w:pos="336"/>
        </w:tabs>
      </w:pPr>
      <w:r>
        <w:t>How</w:t>
      </w:r>
      <w:r>
        <w:rPr>
          <w:spacing w:val="-6"/>
        </w:rPr>
        <w:t xml:space="preserve"> </w:t>
      </w:r>
      <w:r>
        <w:t>will</w:t>
      </w:r>
      <w:r>
        <w:rPr>
          <w:spacing w:val="-3"/>
        </w:rPr>
        <w:t xml:space="preserve"> </w:t>
      </w:r>
      <w:r>
        <w:t>both</w:t>
      </w:r>
      <w:r>
        <w:rPr>
          <w:spacing w:val="3"/>
        </w:rPr>
        <w:t xml:space="preserve"> </w:t>
      </w:r>
      <w:r>
        <w:t>you</w:t>
      </w:r>
      <w:r>
        <w:rPr>
          <w:spacing w:val="-1"/>
        </w:rPr>
        <w:t xml:space="preserve"> </w:t>
      </w:r>
      <w:r>
        <w:t>and</w:t>
      </w:r>
      <w:r>
        <w:rPr>
          <w:spacing w:val="-1"/>
        </w:rPr>
        <w:t xml:space="preserve"> </w:t>
      </w:r>
      <w:r>
        <w:t>I</w:t>
      </w:r>
      <w:r>
        <w:rPr>
          <w:spacing w:val="-4"/>
        </w:rPr>
        <w:t xml:space="preserve"> </w:t>
      </w:r>
      <w:r>
        <w:t>know</w:t>
      </w:r>
      <w:r>
        <w:rPr>
          <w:spacing w:val="-3"/>
        </w:rPr>
        <w:t xml:space="preserve"> </w:t>
      </w:r>
      <w:r>
        <w:t>how</w:t>
      </w:r>
      <w:r>
        <w:rPr>
          <w:spacing w:val="-3"/>
        </w:rPr>
        <w:t xml:space="preserve"> </w:t>
      </w:r>
      <w:r>
        <w:t>my</w:t>
      </w:r>
      <w:r>
        <w:rPr>
          <w:spacing w:val="-1"/>
        </w:rPr>
        <w:t xml:space="preserve"> </w:t>
      </w:r>
      <w:r>
        <w:t>child/young</w:t>
      </w:r>
      <w:r>
        <w:rPr>
          <w:spacing w:val="-1"/>
        </w:rPr>
        <w:t xml:space="preserve"> </w:t>
      </w:r>
      <w:r>
        <w:t>person</w:t>
      </w:r>
      <w:r>
        <w:rPr>
          <w:spacing w:val="-1"/>
        </w:rPr>
        <w:t xml:space="preserve"> </w:t>
      </w:r>
      <w:r>
        <w:t>is</w:t>
      </w:r>
      <w:r>
        <w:rPr>
          <w:spacing w:val="-2"/>
        </w:rPr>
        <w:t xml:space="preserve"> doing?</w:t>
      </w:r>
    </w:p>
    <w:p w14:paraId="2B557889" w14:textId="452527CA" w:rsidR="007B368E" w:rsidRDefault="005E4BD8" w:rsidP="007B368E">
      <w:pPr>
        <w:pStyle w:val="BodyText"/>
        <w:spacing w:before="182" w:line="259" w:lineRule="auto"/>
        <w:ind w:left="100" w:right="120"/>
        <w:jc w:val="both"/>
      </w:pPr>
      <w:r>
        <w:t>Members</w:t>
      </w:r>
      <w:r>
        <w:rPr>
          <w:spacing w:val="-6"/>
        </w:rPr>
        <w:t xml:space="preserve"> </w:t>
      </w:r>
      <w:r>
        <w:t>of</w:t>
      </w:r>
      <w:r>
        <w:rPr>
          <w:spacing w:val="-9"/>
        </w:rPr>
        <w:t xml:space="preserve"> </w:t>
      </w:r>
      <w:r>
        <w:t>staff</w:t>
      </w:r>
      <w:r>
        <w:rPr>
          <w:spacing w:val="-4"/>
        </w:rPr>
        <w:t xml:space="preserve"> </w:t>
      </w:r>
      <w:r>
        <w:t>and</w:t>
      </w:r>
      <w:r>
        <w:rPr>
          <w:spacing w:val="-4"/>
        </w:rPr>
        <w:t xml:space="preserve"> </w:t>
      </w:r>
      <w:r>
        <w:t>parents/carers</w:t>
      </w:r>
      <w:r>
        <w:rPr>
          <w:spacing w:val="-6"/>
        </w:rPr>
        <w:t xml:space="preserve"> </w:t>
      </w:r>
      <w:r>
        <w:t>work</w:t>
      </w:r>
      <w:r>
        <w:rPr>
          <w:spacing w:val="-7"/>
        </w:rPr>
        <w:t xml:space="preserve"> </w:t>
      </w:r>
      <w:r>
        <w:t>together</w:t>
      </w:r>
      <w:r>
        <w:rPr>
          <w:spacing w:val="-9"/>
        </w:rPr>
        <w:t xml:space="preserve"> </w:t>
      </w:r>
      <w:r>
        <w:t>closely</w:t>
      </w:r>
      <w:r>
        <w:rPr>
          <w:spacing w:val="-6"/>
        </w:rPr>
        <w:t xml:space="preserve"> </w:t>
      </w:r>
      <w:r>
        <w:t>to</w:t>
      </w:r>
      <w:r>
        <w:rPr>
          <w:spacing w:val="-5"/>
        </w:rPr>
        <w:t xml:space="preserve"> </w:t>
      </w:r>
      <w:r>
        <w:t>develop</w:t>
      </w:r>
      <w:r>
        <w:rPr>
          <w:spacing w:val="-4"/>
        </w:rPr>
        <w:t xml:space="preserve"> </w:t>
      </w:r>
      <w:r>
        <w:t>our</w:t>
      </w:r>
      <w:r>
        <w:rPr>
          <w:spacing w:val="-5"/>
        </w:rPr>
        <w:t xml:space="preserve"> </w:t>
      </w:r>
      <w:r>
        <w:t>school</w:t>
      </w:r>
      <w:r>
        <w:rPr>
          <w:spacing w:val="-10"/>
        </w:rPr>
        <w:t xml:space="preserve"> </w:t>
      </w:r>
      <w:r>
        <w:t>and</w:t>
      </w:r>
      <w:r>
        <w:rPr>
          <w:spacing w:val="-9"/>
        </w:rPr>
        <w:t xml:space="preserve"> </w:t>
      </w:r>
      <w:r>
        <w:t xml:space="preserve">ensure that the children are happy, healthy and achieving. Alongside annual </w:t>
      </w:r>
      <w:r w:rsidR="002952EF">
        <w:t xml:space="preserve">EHCP </w:t>
      </w:r>
      <w:r>
        <w:t>reviews,</w:t>
      </w:r>
      <w:r>
        <w:rPr>
          <w:spacing w:val="-1"/>
        </w:rPr>
        <w:t xml:space="preserve"> </w:t>
      </w:r>
      <w:r>
        <w:t xml:space="preserve">class teachers use </w:t>
      </w:r>
      <w:r w:rsidR="008D61C8">
        <w:t>School Spider</w:t>
      </w:r>
      <w:r>
        <w:t xml:space="preserve"> messaging for 2-way communication with parents/carers or will make phone calls with any messages which may be more sensitive. Pupils’ academic progress is assessed termly</w:t>
      </w:r>
      <w:r>
        <w:rPr>
          <w:spacing w:val="-9"/>
        </w:rPr>
        <w:t xml:space="preserve"> </w:t>
      </w:r>
      <w:r>
        <w:t>and</w:t>
      </w:r>
      <w:r>
        <w:rPr>
          <w:spacing w:val="-11"/>
        </w:rPr>
        <w:t xml:space="preserve"> </w:t>
      </w:r>
      <w:r>
        <w:t>shared</w:t>
      </w:r>
      <w:r>
        <w:rPr>
          <w:spacing w:val="-10"/>
        </w:rPr>
        <w:t xml:space="preserve"> </w:t>
      </w:r>
      <w:r>
        <w:t>with</w:t>
      </w:r>
      <w:r>
        <w:rPr>
          <w:spacing w:val="-5"/>
        </w:rPr>
        <w:t xml:space="preserve"> </w:t>
      </w:r>
      <w:r>
        <w:t>parents</w:t>
      </w:r>
      <w:r>
        <w:rPr>
          <w:spacing w:val="-9"/>
        </w:rPr>
        <w:t xml:space="preserve"> </w:t>
      </w:r>
      <w:r>
        <w:t>during</w:t>
      </w:r>
      <w:r>
        <w:rPr>
          <w:spacing w:val="-9"/>
        </w:rPr>
        <w:t xml:space="preserve"> </w:t>
      </w:r>
      <w:r>
        <w:t>termly</w:t>
      </w:r>
      <w:r>
        <w:rPr>
          <w:spacing w:val="-9"/>
        </w:rPr>
        <w:t xml:space="preserve"> </w:t>
      </w:r>
      <w:r>
        <w:t>parents/carer</w:t>
      </w:r>
      <w:r>
        <w:rPr>
          <w:spacing w:val="-9"/>
        </w:rPr>
        <w:t xml:space="preserve"> </w:t>
      </w:r>
      <w:r w:rsidR="002952EF">
        <w:t>review meetings</w:t>
      </w:r>
      <w:r>
        <w:rPr>
          <w:spacing w:val="-9"/>
        </w:rPr>
        <w:t xml:space="preserve"> </w:t>
      </w:r>
      <w:r w:rsidR="008D61C8">
        <w:rPr>
          <w:spacing w:val="-9"/>
        </w:rPr>
        <w:t xml:space="preserve">and interim reports, </w:t>
      </w:r>
      <w:r>
        <w:t>with</w:t>
      </w:r>
      <w:r>
        <w:rPr>
          <w:spacing w:val="-11"/>
        </w:rPr>
        <w:t xml:space="preserve"> </w:t>
      </w:r>
      <w:r>
        <w:t>a</w:t>
      </w:r>
      <w:r w:rsidR="008D61C8">
        <w:t xml:space="preserve"> </w:t>
      </w:r>
      <w:r w:rsidR="00B020AA">
        <w:t xml:space="preserve">full </w:t>
      </w:r>
      <w:r w:rsidR="00B020AA">
        <w:rPr>
          <w:spacing w:val="-10"/>
        </w:rPr>
        <w:t>written</w:t>
      </w:r>
      <w:r>
        <w:rPr>
          <w:spacing w:val="-10"/>
        </w:rPr>
        <w:t xml:space="preserve"> </w:t>
      </w:r>
      <w:r>
        <w:t>report</w:t>
      </w:r>
      <w:r>
        <w:rPr>
          <w:spacing w:val="-10"/>
        </w:rPr>
        <w:t xml:space="preserve"> </w:t>
      </w:r>
      <w:r>
        <w:t>at the end of the academic year.</w:t>
      </w:r>
      <w:r w:rsidR="00EC742C">
        <w:t xml:space="preserve"> Termly meetings to discuss Individual Learning Plan targets and progress towards them take place between Centre Managers and parents and carers alongside statutory annual review meetings, where outcomes and progress towards them are discussed. </w:t>
      </w:r>
      <w:r w:rsidR="007B368E">
        <w:t>We believe a positive partnership between the school and parents/carers is essential for all pupils to reach their full potential and we welcome opportunities to support you and your child in this process.</w:t>
      </w:r>
    </w:p>
    <w:p w14:paraId="3B981368" w14:textId="77777777" w:rsidR="00D6026D" w:rsidRDefault="00D6026D">
      <w:pPr>
        <w:spacing w:line="259" w:lineRule="auto"/>
        <w:jc w:val="both"/>
        <w:sectPr w:rsidR="00D6026D">
          <w:footerReference w:type="default" r:id="rId9"/>
          <w:type w:val="continuous"/>
          <w:pgSz w:w="11910" w:h="16840"/>
          <w:pgMar w:top="700" w:right="1320" w:bottom="1180" w:left="1340" w:header="0" w:footer="998" w:gutter="0"/>
          <w:pgBorders w:offsetFrom="page">
            <w:top w:val="single" w:sz="18" w:space="24" w:color="000000"/>
            <w:left w:val="single" w:sz="18" w:space="24" w:color="000000"/>
            <w:bottom w:val="single" w:sz="18" w:space="24" w:color="000000"/>
            <w:right w:val="single" w:sz="18" w:space="24" w:color="000000"/>
          </w:pgBorders>
          <w:pgNumType w:start="1"/>
          <w:cols w:space="720"/>
        </w:sectPr>
      </w:pPr>
    </w:p>
    <w:p w14:paraId="776578E8" w14:textId="3FF06EE9" w:rsidR="00D6026D" w:rsidRPr="008D61C8" w:rsidRDefault="00D6026D" w:rsidP="008D61C8">
      <w:pPr>
        <w:pStyle w:val="BodyText"/>
        <w:ind w:left="6726"/>
        <w:rPr>
          <w:sz w:val="20"/>
        </w:rPr>
      </w:pPr>
    </w:p>
    <w:p w14:paraId="0ADC47CF" w14:textId="77777777" w:rsidR="00D6026D" w:rsidRPr="00342C86" w:rsidRDefault="005E4BD8">
      <w:pPr>
        <w:pStyle w:val="Heading1"/>
        <w:numPr>
          <w:ilvl w:val="0"/>
          <w:numId w:val="1"/>
        </w:numPr>
        <w:tabs>
          <w:tab w:val="left" w:pos="336"/>
        </w:tabs>
      </w:pPr>
      <w:r>
        <w:t>How</w:t>
      </w:r>
      <w:r>
        <w:rPr>
          <w:spacing w:val="-5"/>
        </w:rPr>
        <w:t xml:space="preserve"> </w:t>
      </w:r>
      <w:r>
        <w:t>will the</w:t>
      </w:r>
      <w:r>
        <w:rPr>
          <w:spacing w:val="-4"/>
        </w:rPr>
        <w:t xml:space="preserve"> </w:t>
      </w:r>
      <w:r>
        <w:t>curriculum</w:t>
      </w:r>
      <w:r>
        <w:rPr>
          <w:spacing w:val="-2"/>
        </w:rPr>
        <w:t xml:space="preserve"> </w:t>
      </w:r>
      <w:r>
        <w:t>be</w:t>
      </w:r>
      <w:r>
        <w:rPr>
          <w:spacing w:val="-4"/>
        </w:rPr>
        <w:t xml:space="preserve"> </w:t>
      </w:r>
      <w:r>
        <w:t>matched</w:t>
      </w:r>
      <w:r>
        <w:rPr>
          <w:spacing w:val="-3"/>
        </w:rPr>
        <w:t xml:space="preserve"> </w:t>
      </w:r>
      <w:r>
        <w:t>to</w:t>
      </w:r>
      <w:r>
        <w:rPr>
          <w:spacing w:val="-2"/>
        </w:rPr>
        <w:t xml:space="preserve"> </w:t>
      </w:r>
      <w:r>
        <w:t>my</w:t>
      </w:r>
      <w:r>
        <w:rPr>
          <w:spacing w:val="-2"/>
        </w:rPr>
        <w:t xml:space="preserve"> </w:t>
      </w:r>
      <w:r>
        <w:t>child/young</w:t>
      </w:r>
      <w:r>
        <w:rPr>
          <w:spacing w:val="-2"/>
        </w:rPr>
        <w:t xml:space="preserve"> </w:t>
      </w:r>
      <w:r>
        <w:t>person’s</w:t>
      </w:r>
      <w:r>
        <w:rPr>
          <w:spacing w:val="-2"/>
        </w:rPr>
        <w:t xml:space="preserve"> needs?</w:t>
      </w:r>
    </w:p>
    <w:p w14:paraId="023CF51A" w14:textId="77777777" w:rsidR="00342C86" w:rsidRDefault="00342C86" w:rsidP="00342C86">
      <w:pPr>
        <w:pStyle w:val="Heading1"/>
        <w:tabs>
          <w:tab w:val="left" w:pos="336"/>
        </w:tabs>
        <w:ind w:firstLine="0"/>
      </w:pPr>
    </w:p>
    <w:p w14:paraId="3FBB767D" w14:textId="77777777" w:rsidR="00D6026D" w:rsidRDefault="005E4BD8" w:rsidP="00EC742C">
      <w:pPr>
        <w:pStyle w:val="ListParagraph"/>
        <w:numPr>
          <w:ilvl w:val="1"/>
          <w:numId w:val="1"/>
        </w:numPr>
        <w:tabs>
          <w:tab w:val="left" w:pos="821"/>
        </w:tabs>
        <w:spacing w:line="254" w:lineRule="auto"/>
        <w:ind w:left="822" w:right="125" w:hanging="363"/>
        <w:jc w:val="both"/>
        <w:rPr>
          <w:sz w:val="24"/>
        </w:rPr>
      </w:pPr>
      <w:r>
        <w:rPr>
          <w:sz w:val="24"/>
        </w:rPr>
        <w:t>Our curriculum is based on the National Curriculum for England, which has been adapted</w:t>
      </w:r>
      <w:r>
        <w:rPr>
          <w:spacing w:val="-13"/>
          <w:sz w:val="24"/>
        </w:rPr>
        <w:t xml:space="preserve"> </w:t>
      </w:r>
      <w:r>
        <w:rPr>
          <w:sz w:val="24"/>
        </w:rPr>
        <w:t>and</w:t>
      </w:r>
      <w:r>
        <w:rPr>
          <w:spacing w:val="-14"/>
          <w:sz w:val="24"/>
        </w:rPr>
        <w:t xml:space="preserve"> </w:t>
      </w:r>
      <w:r>
        <w:rPr>
          <w:sz w:val="24"/>
        </w:rPr>
        <w:t>enhanced</w:t>
      </w:r>
      <w:r>
        <w:rPr>
          <w:spacing w:val="-9"/>
          <w:sz w:val="24"/>
        </w:rPr>
        <w:t xml:space="preserve"> </w:t>
      </w:r>
      <w:r>
        <w:rPr>
          <w:sz w:val="24"/>
        </w:rPr>
        <w:t>to</w:t>
      </w:r>
      <w:r>
        <w:rPr>
          <w:spacing w:val="-10"/>
          <w:sz w:val="24"/>
        </w:rPr>
        <w:t xml:space="preserve"> </w:t>
      </w:r>
      <w:r>
        <w:rPr>
          <w:sz w:val="24"/>
        </w:rPr>
        <w:t>enable</w:t>
      </w:r>
      <w:r>
        <w:rPr>
          <w:spacing w:val="-12"/>
          <w:sz w:val="24"/>
        </w:rPr>
        <w:t xml:space="preserve"> </w:t>
      </w:r>
      <w:r>
        <w:rPr>
          <w:sz w:val="24"/>
        </w:rPr>
        <w:t>all</w:t>
      </w:r>
      <w:r>
        <w:rPr>
          <w:spacing w:val="-10"/>
          <w:sz w:val="24"/>
        </w:rPr>
        <w:t xml:space="preserve"> </w:t>
      </w:r>
      <w:r>
        <w:rPr>
          <w:sz w:val="24"/>
        </w:rPr>
        <w:t>pupils</w:t>
      </w:r>
      <w:r>
        <w:rPr>
          <w:spacing w:val="-11"/>
          <w:sz w:val="24"/>
        </w:rPr>
        <w:t xml:space="preserve"> </w:t>
      </w:r>
      <w:r>
        <w:rPr>
          <w:sz w:val="24"/>
        </w:rPr>
        <w:t>to</w:t>
      </w:r>
      <w:r>
        <w:rPr>
          <w:spacing w:val="-10"/>
          <w:sz w:val="24"/>
        </w:rPr>
        <w:t xml:space="preserve"> </w:t>
      </w:r>
      <w:r>
        <w:rPr>
          <w:sz w:val="24"/>
        </w:rPr>
        <w:t>access</w:t>
      </w:r>
      <w:r>
        <w:rPr>
          <w:spacing w:val="-11"/>
          <w:sz w:val="24"/>
        </w:rPr>
        <w:t xml:space="preserve"> </w:t>
      </w:r>
      <w:r>
        <w:rPr>
          <w:sz w:val="24"/>
        </w:rPr>
        <w:t>a</w:t>
      </w:r>
      <w:r>
        <w:rPr>
          <w:spacing w:val="-12"/>
          <w:sz w:val="24"/>
        </w:rPr>
        <w:t xml:space="preserve"> </w:t>
      </w:r>
      <w:r>
        <w:rPr>
          <w:sz w:val="24"/>
        </w:rPr>
        <w:t>broad</w:t>
      </w:r>
      <w:r>
        <w:rPr>
          <w:spacing w:val="-9"/>
          <w:sz w:val="24"/>
        </w:rPr>
        <w:t xml:space="preserve"> </w:t>
      </w:r>
      <w:r>
        <w:rPr>
          <w:sz w:val="24"/>
        </w:rPr>
        <w:t>and</w:t>
      </w:r>
      <w:r>
        <w:rPr>
          <w:spacing w:val="-9"/>
          <w:sz w:val="24"/>
        </w:rPr>
        <w:t xml:space="preserve"> </w:t>
      </w:r>
      <w:r>
        <w:rPr>
          <w:sz w:val="24"/>
        </w:rPr>
        <w:t>balanced</w:t>
      </w:r>
      <w:r>
        <w:rPr>
          <w:spacing w:val="-9"/>
          <w:sz w:val="24"/>
        </w:rPr>
        <w:t xml:space="preserve"> </w:t>
      </w:r>
      <w:r>
        <w:rPr>
          <w:sz w:val="24"/>
        </w:rPr>
        <w:t>curriculum.</w:t>
      </w:r>
    </w:p>
    <w:p w14:paraId="69655CCB" w14:textId="3C670A83" w:rsidR="00B020AA" w:rsidRDefault="00B020AA" w:rsidP="00EC742C">
      <w:pPr>
        <w:pStyle w:val="ListParagraph"/>
        <w:numPr>
          <w:ilvl w:val="1"/>
          <w:numId w:val="1"/>
        </w:numPr>
        <w:tabs>
          <w:tab w:val="left" w:pos="821"/>
        </w:tabs>
        <w:spacing w:line="254" w:lineRule="auto"/>
        <w:ind w:left="822" w:right="125" w:hanging="363"/>
        <w:jc w:val="both"/>
        <w:rPr>
          <w:sz w:val="24"/>
        </w:rPr>
      </w:pPr>
      <w:r>
        <w:rPr>
          <w:sz w:val="24"/>
        </w:rPr>
        <w:t>Pupils follow different pathways at KS4 and these can include GCSEs, Entry Level qualifications, BTEC and VTCT.</w:t>
      </w:r>
    </w:p>
    <w:p w14:paraId="15BD6C49" w14:textId="77777777" w:rsidR="00D6026D" w:rsidRDefault="005E4BD8">
      <w:pPr>
        <w:pStyle w:val="ListParagraph"/>
        <w:numPr>
          <w:ilvl w:val="1"/>
          <w:numId w:val="1"/>
        </w:numPr>
        <w:tabs>
          <w:tab w:val="left" w:pos="821"/>
        </w:tabs>
        <w:spacing w:before="9" w:line="256" w:lineRule="auto"/>
        <w:ind w:right="129"/>
        <w:jc w:val="both"/>
        <w:rPr>
          <w:sz w:val="24"/>
        </w:rPr>
      </w:pPr>
      <w:r>
        <w:rPr>
          <w:sz w:val="24"/>
        </w:rPr>
        <w:t>Children are assessed through</w:t>
      </w:r>
      <w:r>
        <w:rPr>
          <w:spacing w:val="-1"/>
          <w:sz w:val="24"/>
        </w:rPr>
        <w:t xml:space="preserve"> </w:t>
      </w:r>
      <w:r>
        <w:rPr>
          <w:sz w:val="24"/>
        </w:rPr>
        <w:t>a variety of methods to ensure we know their level of understanding. Lessons are differentiated to suit the individual’s level, therefore meaning the children are appropriately challenged and able to make progress.</w:t>
      </w:r>
    </w:p>
    <w:p w14:paraId="1EEFDBF4" w14:textId="77777777" w:rsidR="00D6026D" w:rsidRDefault="005E4BD8">
      <w:pPr>
        <w:pStyle w:val="ListParagraph"/>
        <w:numPr>
          <w:ilvl w:val="1"/>
          <w:numId w:val="1"/>
        </w:numPr>
        <w:tabs>
          <w:tab w:val="left" w:pos="821"/>
        </w:tabs>
        <w:spacing w:before="7" w:line="259" w:lineRule="auto"/>
        <w:ind w:right="120"/>
        <w:jc w:val="both"/>
        <w:rPr>
          <w:sz w:val="24"/>
        </w:rPr>
      </w:pPr>
      <w:r>
        <w:rPr>
          <w:sz w:val="24"/>
        </w:rPr>
        <w:t>All pupils have access to Quality First Teaching (QFT) through a broad, balanced and immersive</w:t>
      </w:r>
      <w:r>
        <w:rPr>
          <w:spacing w:val="-14"/>
          <w:sz w:val="24"/>
        </w:rPr>
        <w:t xml:space="preserve"> </w:t>
      </w:r>
      <w:r>
        <w:rPr>
          <w:sz w:val="24"/>
        </w:rPr>
        <w:t>curriculum,</w:t>
      </w:r>
      <w:r>
        <w:rPr>
          <w:spacing w:val="-14"/>
          <w:sz w:val="24"/>
        </w:rPr>
        <w:t xml:space="preserve"> </w:t>
      </w:r>
      <w:r>
        <w:rPr>
          <w:sz w:val="24"/>
        </w:rPr>
        <w:t>which</w:t>
      </w:r>
      <w:r>
        <w:rPr>
          <w:spacing w:val="-13"/>
          <w:sz w:val="24"/>
        </w:rPr>
        <w:t xml:space="preserve"> </w:t>
      </w:r>
      <w:r>
        <w:rPr>
          <w:sz w:val="24"/>
        </w:rPr>
        <w:t>is</w:t>
      </w:r>
      <w:r>
        <w:rPr>
          <w:spacing w:val="-14"/>
          <w:sz w:val="24"/>
        </w:rPr>
        <w:t xml:space="preserve"> </w:t>
      </w:r>
      <w:r>
        <w:rPr>
          <w:sz w:val="24"/>
        </w:rPr>
        <w:t>appropriately</w:t>
      </w:r>
      <w:r>
        <w:rPr>
          <w:spacing w:val="-13"/>
          <w:sz w:val="24"/>
        </w:rPr>
        <w:t xml:space="preserve"> </w:t>
      </w:r>
      <w:r>
        <w:rPr>
          <w:sz w:val="24"/>
        </w:rPr>
        <w:t>differentiated</w:t>
      </w:r>
      <w:r>
        <w:rPr>
          <w:spacing w:val="-13"/>
          <w:sz w:val="24"/>
        </w:rPr>
        <w:t xml:space="preserve"> </w:t>
      </w:r>
      <w:r>
        <w:rPr>
          <w:sz w:val="24"/>
        </w:rPr>
        <w:t>to</w:t>
      </w:r>
      <w:r>
        <w:rPr>
          <w:spacing w:val="-13"/>
          <w:sz w:val="24"/>
        </w:rPr>
        <w:t xml:space="preserve"> </w:t>
      </w:r>
      <w:r>
        <w:rPr>
          <w:sz w:val="24"/>
        </w:rPr>
        <w:t>meet</w:t>
      </w:r>
      <w:r>
        <w:rPr>
          <w:spacing w:val="-13"/>
          <w:sz w:val="24"/>
        </w:rPr>
        <w:t xml:space="preserve"> </w:t>
      </w:r>
      <w:r>
        <w:rPr>
          <w:sz w:val="24"/>
        </w:rPr>
        <w:t>individual</w:t>
      </w:r>
      <w:r>
        <w:rPr>
          <w:spacing w:val="-13"/>
          <w:sz w:val="24"/>
        </w:rPr>
        <w:t xml:space="preserve"> </w:t>
      </w:r>
      <w:r>
        <w:rPr>
          <w:sz w:val="24"/>
        </w:rPr>
        <w:t xml:space="preserve">learner </w:t>
      </w:r>
      <w:r>
        <w:rPr>
          <w:spacing w:val="-2"/>
          <w:sz w:val="24"/>
        </w:rPr>
        <w:t>needs.</w:t>
      </w:r>
    </w:p>
    <w:p w14:paraId="72D5D24A" w14:textId="77777777" w:rsidR="00D6026D" w:rsidRDefault="005E4BD8">
      <w:pPr>
        <w:pStyle w:val="ListParagraph"/>
        <w:numPr>
          <w:ilvl w:val="1"/>
          <w:numId w:val="1"/>
        </w:numPr>
        <w:tabs>
          <w:tab w:val="left" w:pos="821"/>
        </w:tabs>
        <w:spacing w:line="259" w:lineRule="auto"/>
        <w:ind w:right="117"/>
        <w:jc w:val="both"/>
        <w:rPr>
          <w:sz w:val="24"/>
        </w:rPr>
      </w:pPr>
      <w:r>
        <w:rPr>
          <w:sz w:val="24"/>
        </w:rPr>
        <w:t>Skills</w:t>
      </w:r>
      <w:r>
        <w:rPr>
          <w:spacing w:val="-7"/>
          <w:sz w:val="24"/>
        </w:rPr>
        <w:t xml:space="preserve"> </w:t>
      </w:r>
      <w:r>
        <w:rPr>
          <w:sz w:val="24"/>
        </w:rPr>
        <w:t>and</w:t>
      </w:r>
      <w:r>
        <w:rPr>
          <w:spacing w:val="-10"/>
          <w:sz w:val="24"/>
        </w:rPr>
        <w:t xml:space="preserve"> </w:t>
      </w:r>
      <w:r>
        <w:rPr>
          <w:sz w:val="24"/>
        </w:rPr>
        <w:t>knowledge</w:t>
      </w:r>
      <w:r>
        <w:rPr>
          <w:spacing w:val="-8"/>
          <w:sz w:val="24"/>
        </w:rPr>
        <w:t xml:space="preserve"> </w:t>
      </w:r>
      <w:r>
        <w:rPr>
          <w:sz w:val="24"/>
        </w:rPr>
        <w:t>are</w:t>
      </w:r>
      <w:r>
        <w:rPr>
          <w:spacing w:val="-4"/>
          <w:sz w:val="24"/>
        </w:rPr>
        <w:t xml:space="preserve"> </w:t>
      </w:r>
      <w:r>
        <w:rPr>
          <w:sz w:val="24"/>
        </w:rPr>
        <w:t>taught</w:t>
      </w:r>
      <w:r>
        <w:rPr>
          <w:spacing w:val="-8"/>
          <w:sz w:val="24"/>
        </w:rPr>
        <w:t xml:space="preserve"> </w:t>
      </w:r>
      <w:r>
        <w:rPr>
          <w:sz w:val="24"/>
        </w:rPr>
        <w:t>through</w:t>
      </w:r>
      <w:r>
        <w:rPr>
          <w:spacing w:val="-10"/>
          <w:sz w:val="24"/>
        </w:rPr>
        <w:t xml:space="preserve"> </w:t>
      </w:r>
      <w:r>
        <w:rPr>
          <w:sz w:val="24"/>
        </w:rPr>
        <w:t>a</w:t>
      </w:r>
      <w:r>
        <w:rPr>
          <w:spacing w:val="-4"/>
          <w:sz w:val="24"/>
        </w:rPr>
        <w:t xml:space="preserve"> </w:t>
      </w:r>
      <w:r>
        <w:rPr>
          <w:sz w:val="24"/>
        </w:rPr>
        <w:t>variety</w:t>
      </w:r>
      <w:r>
        <w:rPr>
          <w:spacing w:val="-2"/>
          <w:sz w:val="24"/>
        </w:rPr>
        <w:t xml:space="preserve"> </w:t>
      </w:r>
      <w:r>
        <w:rPr>
          <w:sz w:val="24"/>
        </w:rPr>
        <w:t>of</w:t>
      </w:r>
      <w:r>
        <w:rPr>
          <w:spacing w:val="-10"/>
          <w:sz w:val="24"/>
        </w:rPr>
        <w:t xml:space="preserve"> </w:t>
      </w:r>
      <w:r>
        <w:rPr>
          <w:sz w:val="24"/>
        </w:rPr>
        <w:t>activities</w:t>
      </w:r>
      <w:r>
        <w:rPr>
          <w:spacing w:val="-6"/>
          <w:sz w:val="24"/>
        </w:rPr>
        <w:t xml:space="preserve"> </w:t>
      </w:r>
      <w:r>
        <w:rPr>
          <w:sz w:val="24"/>
        </w:rPr>
        <w:t>that</w:t>
      </w:r>
      <w:r>
        <w:rPr>
          <w:spacing w:val="-8"/>
          <w:sz w:val="24"/>
        </w:rPr>
        <w:t xml:space="preserve"> </w:t>
      </w:r>
      <w:r>
        <w:rPr>
          <w:sz w:val="24"/>
        </w:rPr>
        <w:t>are</w:t>
      </w:r>
      <w:r>
        <w:rPr>
          <w:spacing w:val="-4"/>
          <w:sz w:val="24"/>
        </w:rPr>
        <w:t xml:space="preserve"> </w:t>
      </w:r>
      <w:r>
        <w:rPr>
          <w:sz w:val="24"/>
        </w:rPr>
        <w:t>purposeful</w:t>
      </w:r>
      <w:r>
        <w:rPr>
          <w:spacing w:val="-6"/>
          <w:sz w:val="24"/>
        </w:rPr>
        <w:t xml:space="preserve"> </w:t>
      </w:r>
      <w:r>
        <w:rPr>
          <w:sz w:val="24"/>
        </w:rPr>
        <w:t>and enjoyable to ensure a breadth of topics are covered over the years.</w:t>
      </w:r>
    </w:p>
    <w:p w14:paraId="0AD93971" w14:textId="184C97B5" w:rsidR="00EC742C" w:rsidRDefault="00EC742C">
      <w:pPr>
        <w:pStyle w:val="ListParagraph"/>
        <w:numPr>
          <w:ilvl w:val="1"/>
          <w:numId w:val="1"/>
        </w:numPr>
        <w:tabs>
          <w:tab w:val="left" w:pos="821"/>
        </w:tabs>
        <w:spacing w:line="259" w:lineRule="auto"/>
        <w:ind w:right="117"/>
        <w:jc w:val="both"/>
        <w:rPr>
          <w:sz w:val="24"/>
        </w:rPr>
      </w:pPr>
      <w:r>
        <w:rPr>
          <w:sz w:val="24"/>
        </w:rPr>
        <w:t xml:space="preserve">Support plans link to EHCP outcomes and share barriers to learning and strategies to overcome these with teachers and support staff. </w:t>
      </w:r>
    </w:p>
    <w:p w14:paraId="2C6E28BC" w14:textId="1E908E0E" w:rsidR="00EC742C" w:rsidRDefault="00EC742C">
      <w:pPr>
        <w:pStyle w:val="ListParagraph"/>
        <w:numPr>
          <w:ilvl w:val="1"/>
          <w:numId w:val="1"/>
        </w:numPr>
        <w:tabs>
          <w:tab w:val="left" w:pos="821"/>
        </w:tabs>
        <w:spacing w:line="259" w:lineRule="auto"/>
        <w:ind w:right="117"/>
        <w:jc w:val="both"/>
        <w:rPr>
          <w:sz w:val="24"/>
        </w:rPr>
      </w:pPr>
      <w:r>
        <w:rPr>
          <w:sz w:val="24"/>
        </w:rPr>
        <w:t>Individual behaviour risk assessments are reviewed regularly to enable staff to positively manage distressed behaviours.</w:t>
      </w:r>
    </w:p>
    <w:p w14:paraId="0FF158FF" w14:textId="63ECF76A" w:rsidR="00D6026D" w:rsidRDefault="005E4BD8">
      <w:pPr>
        <w:pStyle w:val="ListParagraph"/>
        <w:numPr>
          <w:ilvl w:val="1"/>
          <w:numId w:val="1"/>
        </w:numPr>
        <w:tabs>
          <w:tab w:val="left" w:pos="821"/>
        </w:tabs>
        <w:spacing w:before="1" w:line="256" w:lineRule="auto"/>
        <w:ind w:right="129"/>
        <w:jc w:val="both"/>
        <w:rPr>
          <w:sz w:val="24"/>
        </w:rPr>
      </w:pPr>
      <w:r>
        <w:rPr>
          <w:sz w:val="24"/>
        </w:rPr>
        <w:t>Individual</w:t>
      </w:r>
      <w:r>
        <w:rPr>
          <w:spacing w:val="-3"/>
          <w:sz w:val="24"/>
        </w:rPr>
        <w:t xml:space="preserve"> </w:t>
      </w:r>
      <w:r>
        <w:rPr>
          <w:sz w:val="24"/>
        </w:rPr>
        <w:t>targets are used</w:t>
      </w:r>
      <w:r>
        <w:rPr>
          <w:spacing w:val="-1"/>
          <w:sz w:val="24"/>
        </w:rPr>
        <w:t xml:space="preserve"> </w:t>
      </w:r>
      <w:r>
        <w:rPr>
          <w:sz w:val="24"/>
        </w:rPr>
        <w:t>to identify the individual</w:t>
      </w:r>
      <w:r>
        <w:rPr>
          <w:spacing w:val="-3"/>
          <w:sz w:val="24"/>
        </w:rPr>
        <w:t xml:space="preserve"> </w:t>
      </w:r>
      <w:r>
        <w:rPr>
          <w:sz w:val="24"/>
        </w:rPr>
        <w:t>‘barriers to learning’ and related strategies which support the child and enable them to develop key skills in the form of an Individua</w:t>
      </w:r>
      <w:r w:rsidR="00B020AA">
        <w:rPr>
          <w:sz w:val="24"/>
        </w:rPr>
        <w:t>l Learning</w:t>
      </w:r>
      <w:r>
        <w:rPr>
          <w:sz w:val="24"/>
        </w:rPr>
        <w:t xml:space="preserve"> Plan (I</w:t>
      </w:r>
      <w:r w:rsidR="00B020AA">
        <w:rPr>
          <w:sz w:val="24"/>
        </w:rPr>
        <w:t>L</w:t>
      </w:r>
      <w:r>
        <w:rPr>
          <w:sz w:val="24"/>
        </w:rPr>
        <w:t>P).</w:t>
      </w:r>
    </w:p>
    <w:p w14:paraId="38EFE8B5" w14:textId="77777777" w:rsidR="00D6026D" w:rsidRDefault="005E4BD8">
      <w:pPr>
        <w:pStyle w:val="ListParagraph"/>
        <w:numPr>
          <w:ilvl w:val="1"/>
          <w:numId w:val="1"/>
        </w:numPr>
        <w:tabs>
          <w:tab w:val="left" w:pos="821"/>
        </w:tabs>
        <w:spacing w:before="7" w:line="259" w:lineRule="auto"/>
        <w:ind w:right="130"/>
        <w:jc w:val="both"/>
        <w:rPr>
          <w:sz w:val="24"/>
        </w:rPr>
      </w:pPr>
      <w:r>
        <w:rPr>
          <w:sz w:val="24"/>
        </w:rPr>
        <w:t xml:space="preserve">If appropriate, pupils are encouraged to be involved in their own target setting and </w:t>
      </w:r>
      <w:r>
        <w:rPr>
          <w:spacing w:val="-2"/>
          <w:sz w:val="24"/>
        </w:rPr>
        <w:t>reviews.</w:t>
      </w:r>
    </w:p>
    <w:p w14:paraId="66BF38D3" w14:textId="77777777" w:rsidR="00D6026D" w:rsidRDefault="005E4BD8">
      <w:pPr>
        <w:pStyle w:val="ListParagraph"/>
        <w:numPr>
          <w:ilvl w:val="1"/>
          <w:numId w:val="1"/>
        </w:numPr>
        <w:tabs>
          <w:tab w:val="left" w:pos="821"/>
        </w:tabs>
        <w:spacing w:before="3" w:line="254" w:lineRule="auto"/>
        <w:ind w:right="124"/>
        <w:jc w:val="both"/>
        <w:rPr>
          <w:sz w:val="24"/>
        </w:rPr>
      </w:pPr>
      <w:r>
        <w:rPr>
          <w:sz w:val="24"/>
        </w:rPr>
        <w:t xml:space="preserve">Pupils are encouraged to be as independent as possible and carry out class </w:t>
      </w:r>
      <w:r>
        <w:rPr>
          <w:spacing w:val="-2"/>
          <w:sz w:val="24"/>
        </w:rPr>
        <w:t>responsibilities.</w:t>
      </w:r>
    </w:p>
    <w:p w14:paraId="50F3E505" w14:textId="48075D25" w:rsidR="00D6026D" w:rsidRDefault="005E4BD8">
      <w:pPr>
        <w:pStyle w:val="ListParagraph"/>
        <w:numPr>
          <w:ilvl w:val="1"/>
          <w:numId w:val="1"/>
        </w:numPr>
        <w:tabs>
          <w:tab w:val="left" w:pos="821"/>
        </w:tabs>
        <w:spacing w:before="9" w:line="254" w:lineRule="auto"/>
        <w:ind w:right="121"/>
        <w:jc w:val="both"/>
        <w:rPr>
          <w:sz w:val="24"/>
        </w:rPr>
      </w:pPr>
      <w:r>
        <w:rPr>
          <w:sz w:val="24"/>
        </w:rPr>
        <w:t>Provision</w:t>
      </w:r>
      <w:r>
        <w:rPr>
          <w:spacing w:val="-14"/>
          <w:sz w:val="24"/>
        </w:rPr>
        <w:t xml:space="preserve"> </w:t>
      </w:r>
      <w:r>
        <w:rPr>
          <w:sz w:val="24"/>
        </w:rPr>
        <w:t>for</w:t>
      </w:r>
      <w:r>
        <w:rPr>
          <w:spacing w:val="-14"/>
          <w:sz w:val="24"/>
        </w:rPr>
        <w:t xml:space="preserve"> </w:t>
      </w:r>
      <w:r>
        <w:rPr>
          <w:sz w:val="24"/>
        </w:rPr>
        <w:t>therapeutic</w:t>
      </w:r>
      <w:r>
        <w:rPr>
          <w:spacing w:val="-13"/>
          <w:sz w:val="24"/>
        </w:rPr>
        <w:t xml:space="preserve"> </w:t>
      </w:r>
      <w:r>
        <w:rPr>
          <w:sz w:val="24"/>
        </w:rPr>
        <w:t>interventions</w:t>
      </w:r>
      <w:r>
        <w:rPr>
          <w:spacing w:val="-13"/>
          <w:sz w:val="24"/>
        </w:rPr>
        <w:t xml:space="preserve"> </w:t>
      </w:r>
      <w:r>
        <w:rPr>
          <w:sz w:val="24"/>
        </w:rPr>
        <w:t>are</w:t>
      </w:r>
      <w:r>
        <w:rPr>
          <w:spacing w:val="-14"/>
          <w:sz w:val="24"/>
        </w:rPr>
        <w:t xml:space="preserve"> </w:t>
      </w:r>
      <w:r>
        <w:rPr>
          <w:sz w:val="24"/>
        </w:rPr>
        <w:t>available</w:t>
      </w:r>
      <w:r>
        <w:rPr>
          <w:spacing w:val="-13"/>
          <w:sz w:val="24"/>
        </w:rPr>
        <w:t xml:space="preserve"> </w:t>
      </w:r>
      <w:r>
        <w:rPr>
          <w:sz w:val="24"/>
        </w:rPr>
        <w:t>to</w:t>
      </w:r>
      <w:r>
        <w:rPr>
          <w:spacing w:val="-14"/>
          <w:sz w:val="24"/>
        </w:rPr>
        <w:t xml:space="preserve"> </w:t>
      </w:r>
      <w:r>
        <w:rPr>
          <w:sz w:val="24"/>
        </w:rPr>
        <w:t>children</w:t>
      </w:r>
      <w:r>
        <w:rPr>
          <w:spacing w:val="-13"/>
          <w:sz w:val="24"/>
        </w:rPr>
        <w:t xml:space="preserve"> </w:t>
      </w:r>
      <w:r>
        <w:rPr>
          <w:sz w:val="24"/>
        </w:rPr>
        <w:t>when</w:t>
      </w:r>
      <w:r>
        <w:rPr>
          <w:spacing w:val="-12"/>
          <w:sz w:val="24"/>
        </w:rPr>
        <w:t xml:space="preserve"> </w:t>
      </w:r>
      <w:r>
        <w:rPr>
          <w:sz w:val="24"/>
        </w:rPr>
        <w:t>required</w:t>
      </w:r>
      <w:r>
        <w:rPr>
          <w:spacing w:val="-11"/>
          <w:sz w:val="24"/>
        </w:rPr>
        <w:t xml:space="preserve"> </w:t>
      </w:r>
      <w:r>
        <w:rPr>
          <w:sz w:val="24"/>
        </w:rPr>
        <w:t>to</w:t>
      </w:r>
      <w:r>
        <w:rPr>
          <w:spacing w:val="-14"/>
          <w:sz w:val="24"/>
        </w:rPr>
        <w:t xml:space="preserve"> </w:t>
      </w:r>
      <w:r>
        <w:rPr>
          <w:sz w:val="24"/>
        </w:rPr>
        <w:t>help them re-engage with the curriculum.</w:t>
      </w:r>
      <w:r w:rsidR="00B020AA">
        <w:rPr>
          <w:sz w:val="24"/>
        </w:rPr>
        <w:t xml:space="preserve"> These can include access to an Education Psychologist, SALT, counselling, Thrive individual profile and activities, Art therapy, animal therapy and Lego therapy.  </w:t>
      </w:r>
    </w:p>
    <w:p w14:paraId="6CD9ABF7" w14:textId="6EF286CD" w:rsidR="007B368E" w:rsidRDefault="007B368E">
      <w:pPr>
        <w:pStyle w:val="ListParagraph"/>
        <w:numPr>
          <w:ilvl w:val="1"/>
          <w:numId w:val="1"/>
        </w:numPr>
        <w:tabs>
          <w:tab w:val="left" w:pos="821"/>
        </w:tabs>
        <w:spacing w:before="9" w:line="254" w:lineRule="auto"/>
        <w:ind w:right="121"/>
        <w:jc w:val="both"/>
        <w:rPr>
          <w:sz w:val="24"/>
        </w:rPr>
      </w:pPr>
      <w:r>
        <w:rPr>
          <w:sz w:val="24"/>
        </w:rPr>
        <w:t xml:space="preserve">A tiered approach to levels of support, tier 1 being our universal offer, tier 2 enhanced school offer and tier 3 our bespoke school offer to meet the needs of all pupils. </w:t>
      </w:r>
    </w:p>
    <w:p w14:paraId="37A5E003" w14:textId="77777777" w:rsidR="00D6026D" w:rsidRDefault="00D6026D">
      <w:pPr>
        <w:pStyle w:val="BodyText"/>
        <w:ind w:left="0"/>
      </w:pPr>
    </w:p>
    <w:p w14:paraId="718F9BD8" w14:textId="77777777" w:rsidR="00D6026D" w:rsidRDefault="00D6026D">
      <w:pPr>
        <w:pStyle w:val="BodyText"/>
        <w:spacing w:before="12"/>
        <w:ind w:left="0"/>
        <w:rPr>
          <w:sz w:val="28"/>
        </w:rPr>
      </w:pPr>
    </w:p>
    <w:p w14:paraId="2D5A959F" w14:textId="77777777" w:rsidR="00D6026D" w:rsidRDefault="005E4BD8">
      <w:pPr>
        <w:pStyle w:val="Heading1"/>
        <w:numPr>
          <w:ilvl w:val="0"/>
          <w:numId w:val="1"/>
        </w:numPr>
        <w:tabs>
          <w:tab w:val="left" w:pos="336"/>
        </w:tabs>
      </w:pPr>
      <w:r>
        <w:t>How</w:t>
      </w:r>
      <w:r>
        <w:rPr>
          <w:spacing w:val="-3"/>
        </w:rPr>
        <w:t xml:space="preserve"> </w:t>
      </w:r>
      <w:r>
        <w:t>will</w:t>
      </w:r>
      <w:r>
        <w:rPr>
          <w:spacing w:val="-3"/>
        </w:rPr>
        <w:t xml:space="preserve"> </w:t>
      </w:r>
      <w:r>
        <w:t>school</w:t>
      </w:r>
      <w:r>
        <w:rPr>
          <w:spacing w:val="-3"/>
        </w:rPr>
        <w:t xml:space="preserve"> </w:t>
      </w:r>
      <w:r>
        <w:t>staff</w:t>
      </w:r>
      <w:r>
        <w:rPr>
          <w:spacing w:val="-1"/>
        </w:rPr>
        <w:t xml:space="preserve"> </w:t>
      </w:r>
      <w:r>
        <w:t>support</w:t>
      </w:r>
      <w:r>
        <w:rPr>
          <w:spacing w:val="-4"/>
        </w:rPr>
        <w:t xml:space="preserve"> </w:t>
      </w:r>
      <w:r>
        <w:t>my</w:t>
      </w:r>
      <w:r>
        <w:rPr>
          <w:spacing w:val="-1"/>
        </w:rPr>
        <w:t xml:space="preserve"> </w:t>
      </w:r>
      <w:r>
        <w:t>child/young</w:t>
      </w:r>
      <w:r>
        <w:rPr>
          <w:spacing w:val="-6"/>
        </w:rPr>
        <w:t xml:space="preserve"> </w:t>
      </w:r>
      <w:r>
        <w:rPr>
          <w:spacing w:val="-2"/>
        </w:rPr>
        <w:t>person?</w:t>
      </w:r>
    </w:p>
    <w:p w14:paraId="072ABAD3" w14:textId="77777777" w:rsidR="00D6026D" w:rsidRDefault="005E4BD8">
      <w:pPr>
        <w:pStyle w:val="ListParagraph"/>
        <w:numPr>
          <w:ilvl w:val="1"/>
          <w:numId w:val="1"/>
        </w:numPr>
        <w:tabs>
          <w:tab w:val="left" w:pos="821"/>
        </w:tabs>
        <w:spacing w:before="184" w:line="256" w:lineRule="auto"/>
        <w:ind w:right="123"/>
        <w:jc w:val="both"/>
        <w:rPr>
          <w:sz w:val="24"/>
        </w:rPr>
      </w:pPr>
      <w:r>
        <w:rPr>
          <w:sz w:val="24"/>
        </w:rPr>
        <w:t xml:space="preserve">As a fully inclusive school, all our caring, dedicated and well-trained staff are fully committed to enabling your child to reach their full academic, personal and social </w:t>
      </w:r>
      <w:r>
        <w:rPr>
          <w:spacing w:val="-2"/>
          <w:sz w:val="24"/>
        </w:rPr>
        <w:t>potential.</w:t>
      </w:r>
    </w:p>
    <w:p w14:paraId="0D4DDDC3" w14:textId="77777777" w:rsidR="00D6026D" w:rsidRDefault="005E4BD8">
      <w:pPr>
        <w:pStyle w:val="ListParagraph"/>
        <w:numPr>
          <w:ilvl w:val="1"/>
          <w:numId w:val="1"/>
        </w:numPr>
        <w:tabs>
          <w:tab w:val="left" w:pos="821"/>
        </w:tabs>
        <w:spacing w:before="7"/>
        <w:jc w:val="both"/>
        <w:rPr>
          <w:sz w:val="24"/>
        </w:rPr>
      </w:pPr>
      <w:r>
        <w:rPr>
          <w:sz w:val="24"/>
        </w:rPr>
        <w:t>All</w:t>
      </w:r>
      <w:r>
        <w:rPr>
          <w:spacing w:val="-8"/>
          <w:sz w:val="24"/>
        </w:rPr>
        <w:t xml:space="preserve"> </w:t>
      </w:r>
      <w:r>
        <w:rPr>
          <w:sz w:val="24"/>
        </w:rPr>
        <w:t>classes</w:t>
      </w:r>
      <w:r>
        <w:rPr>
          <w:spacing w:val="-1"/>
          <w:sz w:val="24"/>
        </w:rPr>
        <w:t xml:space="preserve"> </w:t>
      </w:r>
      <w:r>
        <w:rPr>
          <w:sz w:val="24"/>
        </w:rPr>
        <w:t>have</w:t>
      </w:r>
      <w:r>
        <w:rPr>
          <w:spacing w:val="-3"/>
          <w:sz w:val="24"/>
        </w:rPr>
        <w:t xml:space="preserve"> </w:t>
      </w:r>
      <w:r>
        <w:rPr>
          <w:sz w:val="24"/>
        </w:rPr>
        <w:t>a</w:t>
      </w:r>
      <w:r>
        <w:rPr>
          <w:spacing w:val="-4"/>
          <w:sz w:val="24"/>
        </w:rPr>
        <w:t xml:space="preserve"> </w:t>
      </w:r>
      <w:r>
        <w:rPr>
          <w:sz w:val="24"/>
        </w:rPr>
        <w:t>high</w:t>
      </w:r>
      <w:r>
        <w:rPr>
          <w:spacing w:val="-5"/>
          <w:sz w:val="24"/>
        </w:rPr>
        <w:t xml:space="preserve"> </w:t>
      </w:r>
      <w:r>
        <w:rPr>
          <w:sz w:val="24"/>
        </w:rPr>
        <w:t>staff-pupil</w:t>
      </w:r>
      <w:r>
        <w:rPr>
          <w:spacing w:val="-1"/>
          <w:sz w:val="24"/>
        </w:rPr>
        <w:t xml:space="preserve"> </w:t>
      </w:r>
      <w:r>
        <w:rPr>
          <w:sz w:val="24"/>
        </w:rPr>
        <w:t>ratio</w:t>
      </w:r>
      <w:r>
        <w:rPr>
          <w:spacing w:val="-6"/>
          <w:sz w:val="24"/>
        </w:rPr>
        <w:t xml:space="preserve"> </w:t>
      </w:r>
      <w:r>
        <w:rPr>
          <w:sz w:val="24"/>
        </w:rPr>
        <w:t>to</w:t>
      </w:r>
      <w:r>
        <w:rPr>
          <w:spacing w:val="-6"/>
          <w:sz w:val="24"/>
        </w:rPr>
        <w:t xml:space="preserve"> </w:t>
      </w:r>
      <w:r>
        <w:rPr>
          <w:sz w:val="24"/>
        </w:rPr>
        <w:t>support</w:t>
      </w:r>
      <w:r>
        <w:rPr>
          <w:spacing w:val="2"/>
          <w:sz w:val="24"/>
        </w:rPr>
        <w:t xml:space="preserve"> </w:t>
      </w:r>
      <w:r>
        <w:rPr>
          <w:sz w:val="24"/>
        </w:rPr>
        <w:t>the</w:t>
      </w:r>
      <w:r>
        <w:rPr>
          <w:spacing w:val="-3"/>
          <w:sz w:val="24"/>
        </w:rPr>
        <w:t xml:space="preserve"> </w:t>
      </w:r>
      <w:r>
        <w:rPr>
          <w:sz w:val="24"/>
        </w:rPr>
        <w:t>diverse</w:t>
      </w:r>
      <w:r>
        <w:rPr>
          <w:spacing w:val="-3"/>
          <w:sz w:val="24"/>
        </w:rPr>
        <w:t xml:space="preserve"> </w:t>
      </w:r>
      <w:r>
        <w:rPr>
          <w:sz w:val="24"/>
        </w:rPr>
        <w:t>needs</w:t>
      </w:r>
      <w:r>
        <w:rPr>
          <w:spacing w:val="-1"/>
          <w:sz w:val="24"/>
        </w:rPr>
        <w:t xml:space="preserve"> </w:t>
      </w:r>
      <w:r>
        <w:rPr>
          <w:sz w:val="24"/>
        </w:rPr>
        <w:t>of</w:t>
      </w:r>
      <w:r>
        <w:rPr>
          <w:spacing w:val="4"/>
          <w:sz w:val="24"/>
        </w:rPr>
        <w:t xml:space="preserve"> </w:t>
      </w:r>
      <w:r>
        <w:rPr>
          <w:sz w:val="24"/>
        </w:rPr>
        <w:t>all</w:t>
      </w:r>
      <w:r>
        <w:rPr>
          <w:spacing w:val="-1"/>
          <w:sz w:val="24"/>
        </w:rPr>
        <w:t xml:space="preserve"> </w:t>
      </w:r>
      <w:r>
        <w:rPr>
          <w:spacing w:val="-2"/>
          <w:sz w:val="24"/>
        </w:rPr>
        <w:t>individuals.</w:t>
      </w:r>
    </w:p>
    <w:p w14:paraId="7F4142A6" w14:textId="49088A7E" w:rsidR="00D6026D" w:rsidRDefault="005E4BD8">
      <w:pPr>
        <w:pStyle w:val="ListParagraph"/>
        <w:numPr>
          <w:ilvl w:val="1"/>
          <w:numId w:val="1"/>
        </w:numPr>
        <w:tabs>
          <w:tab w:val="left" w:pos="821"/>
        </w:tabs>
        <w:spacing w:before="25" w:line="259" w:lineRule="auto"/>
        <w:ind w:right="116"/>
        <w:jc w:val="both"/>
        <w:rPr>
          <w:sz w:val="24"/>
        </w:rPr>
      </w:pPr>
      <w:r>
        <w:rPr>
          <w:sz w:val="24"/>
        </w:rPr>
        <w:t xml:space="preserve">Qualified staff who are experienced in teaching children with SEND. Typically, each class has between </w:t>
      </w:r>
      <w:r w:rsidR="00B020AA">
        <w:rPr>
          <w:sz w:val="24"/>
        </w:rPr>
        <w:t>5</w:t>
      </w:r>
      <w:r>
        <w:rPr>
          <w:sz w:val="24"/>
        </w:rPr>
        <w:t xml:space="preserve"> and </w:t>
      </w:r>
      <w:r w:rsidR="00B020AA">
        <w:rPr>
          <w:sz w:val="24"/>
        </w:rPr>
        <w:t>8</w:t>
      </w:r>
      <w:r>
        <w:rPr>
          <w:sz w:val="24"/>
        </w:rPr>
        <w:t xml:space="preserve"> pupils, a Teacher and </w:t>
      </w:r>
      <w:r w:rsidR="00B020AA">
        <w:rPr>
          <w:sz w:val="24"/>
        </w:rPr>
        <w:t>a</w:t>
      </w:r>
      <w:r>
        <w:rPr>
          <w:sz w:val="24"/>
        </w:rPr>
        <w:t xml:space="preserve"> Teaching Assistant (TA). Some classes</w:t>
      </w:r>
      <w:r>
        <w:rPr>
          <w:spacing w:val="-14"/>
          <w:sz w:val="24"/>
        </w:rPr>
        <w:t xml:space="preserve"> </w:t>
      </w:r>
      <w:r>
        <w:rPr>
          <w:sz w:val="24"/>
        </w:rPr>
        <w:t>may</w:t>
      </w:r>
      <w:r>
        <w:rPr>
          <w:spacing w:val="-14"/>
          <w:sz w:val="24"/>
        </w:rPr>
        <w:t xml:space="preserve"> </w:t>
      </w:r>
      <w:r>
        <w:rPr>
          <w:sz w:val="24"/>
        </w:rPr>
        <w:t>have</w:t>
      </w:r>
      <w:r>
        <w:rPr>
          <w:spacing w:val="-13"/>
          <w:sz w:val="24"/>
        </w:rPr>
        <w:t xml:space="preserve"> </w:t>
      </w:r>
      <w:r>
        <w:rPr>
          <w:sz w:val="24"/>
        </w:rPr>
        <w:t>an</w:t>
      </w:r>
      <w:r>
        <w:rPr>
          <w:spacing w:val="-14"/>
          <w:sz w:val="24"/>
        </w:rPr>
        <w:t xml:space="preserve"> </w:t>
      </w:r>
      <w:r>
        <w:rPr>
          <w:sz w:val="24"/>
        </w:rPr>
        <w:t>additional</w:t>
      </w:r>
      <w:r>
        <w:rPr>
          <w:spacing w:val="-13"/>
          <w:sz w:val="24"/>
        </w:rPr>
        <w:t xml:space="preserve"> </w:t>
      </w:r>
      <w:r>
        <w:rPr>
          <w:sz w:val="24"/>
        </w:rPr>
        <w:t>TA</w:t>
      </w:r>
      <w:r>
        <w:rPr>
          <w:spacing w:val="-14"/>
          <w:sz w:val="24"/>
        </w:rPr>
        <w:t xml:space="preserve"> </w:t>
      </w:r>
      <w:r>
        <w:rPr>
          <w:sz w:val="24"/>
        </w:rPr>
        <w:t>if</w:t>
      </w:r>
      <w:r>
        <w:rPr>
          <w:spacing w:val="-13"/>
          <w:sz w:val="24"/>
        </w:rPr>
        <w:t xml:space="preserve"> </w:t>
      </w:r>
      <w:r>
        <w:rPr>
          <w:sz w:val="24"/>
        </w:rPr>
        <w:t>there</w:t>
      </w:r>
      <w:r>
        <w:rPr>
          <w:spacing w:val="-11"/>
          <w:sz w:val="24"/>
        </w:rPr>
        <w:t xml:space="preserve"> </w:t>
      </w:r>
      <w:r>
        <w:rPr>
          <w:sz w:val="24"/>
        </w:rPr>
        <w:t>is</w:t>
      </w:r>
      <w:r>
        <w:rPr>
          <w:spacing w:val="-12"/>
          <w:sz w:val="24"/>
        </w:rPr>
        <w:t xml:space="preserve"> </w:t>
      </w:r>
      <w:r>
        <w:rPr>
          <w:sz w:val="24"/>
        </w:rPr>
        <w:t>a</w:t>
      </w:r>
      <w:r>
        <w:rPr>
          <w:spacing w:val="-14"/>
          <w:sz w:val="24"/>
        </w:rPr>
        <w:t xml:space="preserve"> </w:t>
      </w:r>
      <w:r>
        <w:rPr>
          <w:sz w:val="24"/>
        </w:rPr>
        <w:t>child</w:t>
      </w:r>
      <w:r>
        <w:rPr>
          <w:spacing w:val="-11"/>
          <w:sz w:val="24"/>
        </w:rPr>
        <w:t xml:space="preserve"> </w:t>
      </w:r>
      <w:r>
        <w:rPr>
          <w:sz w:val="24"/>
        </w:rPr>
        <w:t>in</w:t>
      </w:r>
      <w:r>
        <w:rPr>
          <w:spacing w:val="-14"/>
          <w:sz w:val="24"/>
        </w:rPr>
        <w:t xml:space="preserve"> </w:t>
      </w:r>
      <w:r>
        <w:rPr>
          <w:sz w:val="24"/>
        </w:rPr>
        <w:t>the</w:t>
      </w:r>
      <w:r>
        <w:rPr>
          <w:spacing w:val="-13"/>
          <w:sz w:val="24"/>
        </w:rPr>
        <w:t xml:space="preserve"> </w:t>
      </w:r>
      <w:r>
        <w:rPr>
          <w:sz w:val="24"/>
        </w:rPr>
        <w:t>class</w:t>
      </w:r>
      <w:r>
        <w:rPr>
          <w:spacing w:val="-13"/>
          <w:sz w:val="24"/>
        </w:rPr>
        <w:t xml:space="preserve"> </w:t>
      </w:r>
      <w:r>
        <w:rPr>
          <w:sz w:val="24"/>
        </w:rPr>
        <w:t>who</w:t>
      </w:r>
      <w:r>
        <w:rPr>
          <w:spacing w:val="-14"/>
          <w:sz w:val="24"/>
        </w:rPr>
        <w:t xml:space="preserve"> </w:t>
      </w:r>
      <w:r>
        <w:rPr>
          <w:sz w:val="24"/>
        </w:rPr>
        <w:t>requires</w:t>
      </w:r>
      <w:r>
        <w:rPr>
          <w:spacing w:val="-12"/>
          <w:sz w:val="24"/>
        </w:rPr>
        <w:t xml:space="preserve"> </w:t>
      </w:r>
      <w:r>
        <w:rPr>
          <w:sz w:val="24"/>
        </w:rPr>
        <w:t>significant 1:1 support throughout the school day. This has to be agreed by the Local Authority and is discussed during the annual review process, if required.</w:t>
      </w:r>
    </w:p>
    <w:p w14:paraId="05A6DF15" w14:textId="7203F631" w:rsidR="00D6026D" w:rsidRDefault="005E4BD8">
      <w:pPr>
        <w:pStyle w:val="ListParagraph"/>
        <w:numPr>
          <w:ilvl w:val="1"/>
          <w:numId w:val="1"/>
        </w:numPr>
        <w:tabs>
          <w:tab w:val="left" w:pos="821"/>
        </w:tabs>
        <w:spacing w:line="254" w:lineRule="auto"/>
        <w:ind w:right="116"/>
        <w:jc w:val="both"/>
        <w:rPr>
          <w:sz w:val="24"/>
        </w:rPr>
      </w:pPr>
      <w:r>
        <w:rPr>
          <w:sz w:val="24"/>
        </w:rPr>
        <w:t>For</w:t>
      </w:r>
      <w:r>
        <w:rPr>
          <w:spacing w:val="-7"/>
          <w:sz w:val="24"/>
        </w:rPr>
        <w:t xml:space="preserve"> </w:t>
      </w:r>
      <w:r>
        <w:rPr>
          <w:sz w:val="24"/>
        </w:rPr>
        <w:t>specific</w:t>
      </w:r>
      <w:r>
        <w:rPr>
          <w:spacing w:val="-6"/>
          <w:sz w:val="24"/>
        </w:rPr>
        <w:t xml:space="preserve"> </w:t>
      </w:r>
      <w:r>
        <w:rPr>
          <w:sz w:val="24"/>
        </w:rPr>
        <w:t>difficulties,</w:t>
      </w:r>
      <w:r>
        <w:rPr>
          <w:spacing w:val="-7"/>
          <w:sz w:val="24"/>
        </w:rPr>
        <w:t xml:space="preserve"> </w:t>
      </w:r>
      <w:r>
        <w:rPr>
          <w:sz w:val="24"/>
        </w:rPr>
        <w:t>various</w:t>
      </w:r>
      <w:r>
        <w:rPr>
          <w:spacing w:val="-3"/>
          <w:sz w:val="24"/>
        </w:rPr>
        <w:t xml:space="preserve"> </w:t>
      </w:r>
      <w:r>
        <w:rPr>
          <w:sz w:val="24"/>
        </w:rPr>
        <w:t>interventions,</w:t>
      </w:r>
      <w:r>
        <w:rPr>
          <w:spacing w:val="-7"/>
          <w:sz w:val="24"/>
        </w:rPr>
        <w:t xml:space="preserve"> </w:t>
      </w:r>
      <w:r>
        <w:rPr>
          <w:sz w:val="24"/>
        </w:rPr>
        <w:t>usually</w:t>
      </w:r>
      <w:r>
        <w:rPr>
          <w:spacing w:val="-3"/>
          <w:sz w:val="24"/>
        </w:rPr>
        <w:t xml:space="preserve"> </w:t>
      </w:r>
      <w:r>
        <w:rPr>
          <w:sz w:val="24"/>
        </w:rPr>
        <w:t>focussing</w:t>
      </w:r>
      <w:r>
        <w:rPr>
          <w:spacing w:val="-3"/>
          <w:sz w:val="24"/>
        </w:rPr>
        <w:t xml:space="preserve"> </w:t>
      </w:r>
      <w:r>
        <w:rPr>
          <w:sz w:val="24"/>
        </w:rPr>
        <w:t>on</w:t>
      </w:r>
      <w:r>
        <w:rPr>
          <w:spacing w:val="-6"/>
          <w:sz w:val="24"/>
        </w:rPr>
        <w:t xml:space="preserve"> </w:t>
      </w:r>
      <w:r>
        <w:rPr>
          <w:sz w:val="24"/>
        </w:rPr>
        <w:t>social</w:t>
      </w:r>
      <w:r>
        <w:rPr>
          <w:spacing w:val="-7"/>
          <w:sz w:val="24"/>
        </w:rPr>
        <w:t xml:space="preserve"> </w:t>
      </w:r>
      <w:r>
        <w:rPr>
          <w:sz w:val="24"/>
        </w:rPr>
        <w:t>or</w:t>
      </w:r>
      <w:r>
        <w:rPr>
          <w:spacing w:val="-7"/>
          <w:sz w:val="24"/>
        </w:rPr>
        <w:t xml:space="preserve"> </w:t>
      </w:r>
      <w:r>
        <w:rPr>
          <w:sz w:val="24"/>
        </w:rPr>
        <w:t>emotional development, are planned and implemented in either 1:1 or small group situations.</w:t>
      </w:r>
    </w:p>
    <w:p w14:paraId="07E9B080" w14:textId="77777777" w:rsidR="00B020AA" w:rsidRDefault="00B020AA" w:rsidP="00B020AA">
      <w:pPr>
        <w:pStyle w:val="ListParagraph"/>
        <w:numPr>
          <w:ilvl w:val="1"/>
          <w:numId w:val="1"/>
        </w:numPr>
        <w:tabs>
          <w:tab w:val="left" w:pos="821"/>
        </w:tabs>
        <w:spacing w:before="116" w:line="259" w:lineRule="auto"/>
        <w:ind w:right="119"/>
        <w:jc w:val="both"/>
        <w:rPr>
          <w:sz w:val="24"/>
        </w:rPr>
      </w:pPr>
      <w:r>
        <w:rPr>
          <w:sz w:val="24"/>
        </w:rPr>
        <w:lastRenderedPageBreak/>
        <w:t>All</w:t>
      </w:r>
      <w:r>
        <w:rPr>
          <w:spacing w:val="-2"/>
          <w:sz w:val="24"/>
        </w:rPr>
        <w:t xml:space="preserve"> </w:t>
      </w:r>
      <w:r>
        <w:rPr>
          <w:sz w:val="24"/>
        </w:rPr>
        <w:t>staff</w:t>
      </w:r>
      <w:r>
        <w:rPr>
          <w:spacing w:val="-1"/>
          <w:sz w:val="24"/>
        </w:rPr>
        <w:t xml:space="preserve"> </w:t>
      </w:r>
      <w:r>
        <w:rPr>
          <w:sz w:val="24"/>
        </w:rPr>
        <w:t>continue with</w:t>
      </w:r>
      <w:r>
        <w:rPr>
          <w:spacing w:val="-1"/>
          <w:sz w:val="24"/>
        </w:rPr>
        <w:t xml:space="preserve"> </w:t>
      </w:r>
      <w:r>
        <w:rPr>
          <w:sz w:val="24"/>
        </w:rPr>
        <w:t>their</w:t>
      </w:r>
      <w:r>
        <w:rPr>
          <w:spacing w:val="-1"/>
          <w:sz w:val="24"/>
        </w:rPr>
        <w:t xml:space="preserve"> </w:t>
      </w:r>
      <w:r>
        <w:rPr>
          <w:sz w:val="24"/>
        </w:rPr>
        <w:t>professional development and</w:t>
      </w:r>
      <w:r>
        <w:rPr>
          <w:spacing w:val="-1"/>
          <w:sz w:val="24"/>
        </w:rPr>
        <w:t xml:space="preserve"> </w:t>
      </w:r>
      <w:r>
        <w:rPr>
          <w:sz w:val="24"/>
        </w:rPr>
        <w:t>are trained in</w:t>
      </w:r>
      <w:r>
        <w:rPr>
          <w:spacing w:val="-1"/>
          <w:sz w:val="24"/>
        </w:rPr>
        <w:t xml:space="preserve"> </w:t>
      </w:r>
      <w:r>
        <w:rPr>
          <w:sz w:val="24"/>
        </w:rPr>
        <w:t>appropriate and effective teaching strategies in line with professional standards. We ensure that all staff renew training in accordance with statutory guidance.</w:t>
      </w:r>
    </w:p>
    <w:p w14:paraId="376A5DA2" w14:textId="5DC2AA14" w:rsidR="00342C86" w:rsidRPr="00342C86" w:rsidRDefault="00B020AA" w:rsidP="00342C86">
      <w:pPr>
        <w:pStyle w:val="ListParagraph"/>
        <w:numPr>
          <w:ilvl w:val="1"/>
          <w:numId w:val="1"/>
        </w:numPr>
        <w:tabs>
          <w:tab w:val="left" w:pos="821"/>
        </w:tabs>
        <w:spacing w:line="259" w:lineRule="auto"/>
        <w:ind w:right="124"/>
        <w:jc w:val="both"/>
        <w:rPr>
          <w:sz w:val="24"/>
        </w:rPr>
      </w:pPr>
      <w:r w:rsidRPr="00342C86">
        <w:rPr>
          <w:sz w:val="24"/>
        </w:rPr>
        <w:t>Regular meetings between all staff involved in supporting your child ensure information</w:t>
      </w:r>
      <w:r w:rsidRPr="00342C86">
        <w:rPr>
          <w:spacing w:val="-11"/>
          <w:sz w:val="24"/>
        </w:rPr>
        <w:t xml:space="preserve"> </w:t>
      </w:r>
      <w:r w:rsidRPr="00342C86">
        <w:rPr>
          <w:sz w:val="24"/>
        </w:rPr>
        <w:t>is</w:t>
      </w:r>
      <w:r w:rsidRPr="00342C86">
        <w:rPr>
          <w:spacing w:val="-8"/>
          <w:sz w:val="24"/>
        </w:rPr>
        <w:t xml:space="preserve"> </w:t>
      </w:r>
      <w:r w:rsidRPr="00342C86">
        <w:rPr>
          <w:sz w:val="24"/>
        </w:rPr>
        <w:t>shared,</w:t>
      </w:r>
      <w:r w:rsidRPr="00342C86">
        <w:rPr>
          <w:spacing w:val="-12"/>
          <w:sz w:val="24"/>
        </w:rPr>
        <w:t xml:space="preserve"> </w:t>
      </w:r>
      <w:r w:rsidRPr="00342C86">
        <w:rPr>
          <w:sz w:val="24"/>
        </w:rPr>
        <w:t>progression</w:t>
      </w:r>
      <w:r w:rsidRPr="00342C86">
        <w:rPr>
          <w:spacing w:val="-6"/>
          <w:sz w:val="24"/>
        </w:rPr>
        <w:t xml:space="preserve"> </w:t>
      </w:r>
      <w:r w:rsidRPr="00342C86">
        <w:rPr>
          <w:sz w:val="24"/>
        </w:rPr>
        <w:t>is</w:t>
      </w:r>
      <w:r w:rsidRPr="00342C86">
        <w:rPr>
          <w:spacing w:val="-8"/>
          <w:sz w:val="24"/>
        </w:rPr>
        <w:t xml:space="preserve"> </w:t>
      </w:r>
      <w:r w:rsidRPr="00342C86">
        <w:rPr>
          <w:sz w:val="24"/>
        </w:rPr>
        <w:t>monitored</w:t>
      </w:r>
      <w:r w:rsidRPr="00342C86">
        <w:rPr>
          <w:spacing w:val="-10"/>
          <w:sz w:val="24"/>
        </w:rPr>
        <w:t xml:space="preserve"> </w:t>
      </w:r>
      <w:r w:rsidRPr="00342C86">
        <w:rPr>
          <w:sz w:val="24"/>
        </w:rPr>
        <w:t>and</w:t>
      </w:r>
      <w:r w:rsidRPr="00342C86">
        <w:rPr>
          <w:spacing w:val="-11"/>
          <w:sz w:val="24"/>
        </w:rPr>
        <w:t xml:space="preserve"> </w:t>
      </w:r>
      <w:r w:rsidRPr="00342C86">
        <w:rPr>
          <w:sz w:val="24"/>
        </w:rPr>
        <w:t>the</w:t>
      </w:r>
      <w:r w:rsidRPr="00342C86">
        <w:rPr>
          <w:spacing w:val="-9"/>
          <w:sz w:val="24"/>
        </w:rPr>
        <w:t xml:space="preserve"> </w:t>
      </w:r>
      <w:r w:rsidRPr="00342C86">
        <w:rPr>
          <w:sz w:val="24"/>
        </w:rPr>
        <w:t>effectiveness</w:t>
      </w:r>
      <w:r w:rsidRPr="00342C86">
        <w:rPr>
          <w:spacing w:val="-8"/>
          <w:sz w:val="24"/>
        </w:rPr>
        <w:t xml:space="preserve"> </w:t>
      </w:r>
      <w:r w:rsidRPr="00342C86">
        <w:rPr>
          <w:sz w:val="24"/>
        </w:rPr>
        <w:t>of</w:t>
      </w:r>
      <w:r w:rsidRPr="00342C86">
        <w:rPr>
          <w:spacing w:val="-11"/>
          <w:sz w:val="24"/>
        </w:rPr>
        <w:t xml:space="preserve"> </w:t>
      </w:r>
      <w:r w:rsidRPr="00342C86">
        <w:rPr>
          <w:sz w:val="24"/>
        </w:rPr>
        <w:t>the</w:t>
      </w:r>
      <w:r w:rsidRPr="00342C86">
        <w:rPr>
          <w:spacing w:val="-9"/>
          <w:sz w:val="24"/>
        </w:rPr>
        <w:t xml:space="preserve"> </w:t>
      </w:r>
      <w:r w:rsidRPr="00342C86">
        <w:rPr>
          <w:sz w:val="24"/>
        </w:rPr>
        <w:t>provision is reviewed and amended as necessary.</w:t>
      </w:r>
    </w:p>
    <w:p w14:paraId="05BE6616" w14:textId="3B13A0D3" w:rsidR="00342C86" w:rsidRPr="00342C86" w:rsidRDefault="00342C86" w:rsidP="00342C86">
      <w:pPr>
        <w:pStyle w:val="ListParagraph"/>
        <w:numPr>
          <w:ilvl w:val="1"/>
          <w:numId w:val="1"/>
        </w:numPr>
        <w:spacing w:line="254" w:lineRule="auto"/>
        <w:jc w:val="both"/>
        <w:rPr>
          <w:sz w:val="24"/>
        </w:rPr>
      </w:pPr>
      <w:r w:rsidRPr="00342C86">
        <w:rPr>
          <w:sz w:val="24"/>
        </w:rPr>
        <w:t>Access to dedicated pastoral support team, as required, who work closely with pupils and their carers and outreach and attendance officer.</w:t>
      </w:r>
    </w:p>
    <w:p w14:paraId="3A7FF7A1" w14:textId="7B938CE2" w:rsidR="00342C86" w:rsidRPr="00342C86" w:rsidRDefault="00342C86" w:rsidP="00342C86">
      <w:pPr>
        <w:pStyle w:val="ListParagraph"/>
        <w:numPr>
          <w:ilvl w:val="1"/>
          <w:numId w:val="1"/>
        </w:numPr>
        <w:spacing w:line="254" w:lineRule="auto"/>
        <w:jc w:val="both"/>
        <w:rPr>
          <w:sz w:val="24"/>
        </w:rPr>
      </w:pPr>
      <w:r w:rsidRPr="00342C86">
        <w:rPr>
          <w:sz w:val="24"/>
        </w:rPr>
        <w:t>Our multi-agency support and practice (medical, social care, counsellor, speech therapist etc.) ensure all aspects of development have positive impact on future progress.</w:t>
      </w:r>
    </w:p>
    <w:p w14:paraId="5A4BBA59" w14:textId="64F12C4C" w:rsidR="00342C86" w:rsidRPr="00342C86" w:rsidRDefault="00342C86" w:rsidP="00342C86">
      <w:pPr>
        <w:pStyle w:val="ListParagraph"/>
        <w:numPr>
          <w:ilvl w:val="1"/>
          <w:numId w:val="1"/>
        </w:numPr>
        <w:spacing w:line="254" w:lineRule="auto"/>
        <w:jc w:val="both"/>
        <w:rPr>
          <w:sz w:val="24"/>
        </w:rPr>
      </w:pPr>
      <w:r w:rsidRPr="00342C86">
        <w:rPr>
          <w:sz w:val="24"/>
        </w:rPr>
        <w:t>EHCPs are reviewed annually to ensure appropriate and achievable outcomes are created with well-matched provision in order to meet the child’s individual needs.</w:t>
      </w:r>
    </w:p>
    <w:p w14:paraId="2638C086" w14:textId="11A393F6" w:rsidR="00342C86" w:rsidRPr="00342C86" w:rsidRDefault="00342C86" w:rsidP="00342C86">
      <w:pPr>
        <w:pStyle w:val="ListParagraph"/>
        <w:numPr>
          <w:ilvl w:val="1"/>
          <w:numId w:val="1"/>
        </w:numPr>
        <w:spacing w:line="254" w:lineRule="auto"/>
        <w:jc w:val="both"/>
        <w:rPr>
          <w:sz w:val="24"/>
        </w:rPr>
      </w:pPr>
      <w:r w:rsidRPr="00342C86">
        <w:rPr>
          <w:sz w:val="24"/>
        </w:rPr>
        <w:t>The school follows a relational approach to behaviour management. Positive relationships with boundaries create a safe atmosphere within school enabling pupils to better engage with their learning. This is based on a trauma informed approach, knowledge of ACES, PACE and the VRFs</w:t>
      </w:r>
    </w:p>
    <w:p w14:paraId="6A3EA680" w14:textId="042FC777" w:rsidR="00342C86" w:rsidRPr="00342C86" w:rsidRDefault="00342C86" w:rsidP="00342C86">
      <w:pPr>
        <w:pStyle w:val="ListParagraph"/>
        <w:numPr>
          <w:ilvl w:val="1"/>
          <w:numId w:val="1"/>
        </w:numPr>
        <w:spacing w:line="254" w:lineRule="auto"/>
        <w:jc w:val="both"/>
        <w:rPr>
          <w:sz w:val="24"/>
        </w:rPr>
      </w:pPr>
      <w:r w:rsidRPr="00342C86">
        <w:rPr>
          <w:sz w:val="24"/>
        </w:rPr>
        <w:t>The school’s SENDCO, Mike Doyle, the Pastoral team, curriculum leads and Senior Leadership team oversee all additional provision made for our pupils. They regularly review the provision made for our pupils by tracking and monitoring pupils’ progress from their additional support.</w:t>
      </w:r>
    </w:p>
    <w:p w14:paraId="6DC8D702" w14:textId="657ED555" w:rsidR="00342C86" w:rsidRPr="00342C86" w:rsidRDefault="00342C86" w:rsidP="00342C86">
      <w:pPr>
        <w:pStyle w:val="ListParagraph"/>
        <w:numPr>
          <w:ilvl w:val="1"/>
          <w:numId w:val="1"/>
        </w:numPr>
        <w:spacing w:line="254" w:lineRule="auto"/>
        <w:jc w:val="both"/>
        <w:rPr>
          <w:sz w:val="24"/>
        </w:rPr>
        <w:sectPr w:rsidR="00342C86" w:rsidRPr="00342C86">
          <w:pgSz w:w="11910" w:h="16840"/>
          <w:pgMar w:top="700" w:right="1320" w:bottom="1180" w:left="1340" w:header="0" w:footer="998" w:gutter="0"/>
          <w:pgBorders w:offsetFrom="page">
            <w:top w:val="single" w:sz="18" w:space="24" w:color="000000"/>
            <w:left w:val="single" w:sz="18" w:space="24" w:color="000000"/>
            <w:bottom w:val="single" w:sz="18" w:space="24" w:color="000000"/>
            <w:right w:val="single" w:sz="18" w:space="24" w:color="000000"/>
          </w:pgBorders>
          <w:cols w:space="720"/>
        </w:sectPr>
      </w:pPr>
      <w:r w:rsidRPr="00342C86">
        <w:rPr>
          <w:sz w:val="24"/>
        </w:rPr>
        <w:t>The SENDCO monitors the impact of the support put in place and regularly reviews the school’s ‘Provision Map’, which identifies how group interventions and individual support will be timetabled</w:t>
      </w:r>
      <w:r>
        <w:rPr>
          <w:sz w:val="24"/>
        </w:rPr>
        <w:t>.</w:t>
      </w:r>
    </w:p>
    <w:p w14:paraId="2807DF61" w14:textId="77777777" w:rsidR="00D6026D" w:rsidRDefault="00D6026D">
      <w:pPr>
        <w:pStyle w:val="BodyText"/>
        <w:ind w:left="0"/>
      </w:pPr>
    </w:p>
    <w:p w14:paraId="51115A17" w14:textId="77777777" w:rsidR="00D6026D" w:rsidRDefault="005E4BD8">
      <w:pPr>
        <w:pStyle w:val="Heading1"/>
        <w:numPr>
          <w:ilvl w:val="0"/>
          <w:numId w:val="1"/>
        </w:numPr>
        <w:tabs>
          <w:tab w:val="left" w:pos="322"/>
        </w:tabs>
        <w:spacing w:before="186" w:line="259" w:lineRule="auto"/>
        <w:ind w:left="100" w:right="128" w:firstLine="0"/>
      </w:pPr>
      <w:r>
        <w:t>How</w:t>
      </w:r>
      <w:r>
        <w:rPr>
          <w:spacing w:val="-14"/>
        </w:rPr>
        <w:t xml:space="preserve"> </w:t>
      </w:r>
      <w:r>
        <w:t>is</w:t>
      </w:r>
      <w:r>
        <w:rPr>
          <w:spacing w:val="-14"/>
        </w:rPr>
        <w:t xml:space="preserve"> </w:t>
      </w:r>
      <w:r>
        <w:t>the</w:t>
      </w:r>
      <w:r>
        <w:rPr>
          <w:spacing w:val="-13"/>
        </w:rPr>
        <w:t xml:space="preserve"> </w:t>
      </w:r>
      <w:r>
        <w:t>decision</w:t>
      </w:r>
      <w:r>
        <w:rPr>
          <w:spacing w:val="-14"/>
        </w:rPr>
        <w:t xml:space="preserve"> </w:t>
      </w:r>
      <w:r>
        <w:t>made</w:t>
      </w:r>
      <w:r>
        <w:rPr>
          <w:spacing w:val="-17"/>
        </w:rPr>
        <w:t xml:space="preserve"> </w:t>
      </w:r>
      <w:r>
        <w:t>about</w:t>
      </w:r>
      <w:r>
        <w:rPr>
          <w:spacing w:val="-18"/>
        </w:rPr>
        <w:t xml:space="preserve"> </w:t>
      </w:r>
      <w:r>
        <w:t>what</w:t>
      </w:r>
      <w:r>
        <w:rPr>
          <w:spacing w:val="-13"/>
        </w:rPr>
        <w:t xml:space="preserve"> </w:t>
      </w:r>
      <w:r>
        <w:t>type</w:t>
      </w:r>
      <w:r>
        <w:rPr>
          <w:spacing w:val="-14"/>
        </w:rPr>
        <w:t xml:space="preserve"> </w:t>
      </w:r>
      <w:r>
        <w:t>and</w:t>
      </w:r>
      <w:r>
        <w:rPr>
          <w:spacing w:val="-13"/>
        </w:rPr>
        <w:t xml:space="preserve"> </w:t>
      </w:r>
      <w:r>
        <w:t>how</w:t>
      </w:r>
      <w:r>
        <w:rPr>
          <w:spacing w:val="-17"/>
        </w:rPr>
        <w:t xml:space="preserve"> </w:t>
      </w:r>
      <w:r>
        <w:t>much</w:t>
      </w:r>
      <w:r>
        <w:rPr>
          <w:spacing w:val="-15"/>
        </w:rPr>
        <w:t xml:space="preserve"> </w:t>
      </w:r>
      <w:r>
        <w:t>support</w:t>
      </w:r>
      <w:r>
        <w:rPr>
          <w:spacing w:val="-18"/>
        </w:rPr>
        <w:t xml:space="preserve"> </w:t>
      </w:r>
      <w:r>
        <w:t>my</w:t>
      </w:r>
      <w:r>
        <w:rPr>
          <w:spacing w:val="-15"/>
        </w:rPr>
        <w:t xml:space="preserve"> </w:t>
      </w:r>
      <w:r>
        <w:t>child/young</w:t>
      </w:r>
      <w:r>
        <w:rPr>
          <w:spacing w:val="-15"/>
        </w:rPr>
        <w:t xml:space="preserve"> </w:t>
      </w:r>
      <w:r>
        <w:t>person will receive?</w:t>
      </w:r>
    </w:p>
    <w:p w14:paraId="21B9F3A2" w14:textId="36928AB0" w:rsidR="00D6026D" w:rsidRDefault="005E4BD8">
      <w:pPr>
        <w:pStyle w:val="BodyText"/>
        <w:spacing w:before="160" w:line="259" w:lineRule="auto"/>
        <w:ind w:left="100" w:right="120"/>
        <w:jc w:val="both"/>
      </w:pPr>
      <w:r>
        <w:t xml:space="preserve">Provision at </w:t>
      </w:r>
      <w:r w:rsidR="00B020AA">
        <w:t>MSE</w:t>
      </w:r>
      <w:r>
        <w:t xml:space="preserve"> is tailored to the individual. The amount and type of support a child needs is decided through collaboration between parents,</w:t>
      </w:r>
      <w:r>
        <w:rPr>
          <w:spacing w:val="-1"/>
        </w:rPr>
        <w:t xml:space="preserve"> </w:t>
      </w:r>
      <w:r>
        <w:t>school</w:t>
      </w:r>
      <w:r>
        <w:rPr>
          <w:spacing w:val="-1"/>
        </w:rPr>
        <w:t xml:space="preserve"> </w:t>
      </w:r>
      <w:r>
        <w:t>and partner agencies. Provision is regularly reviewed to ensure it remains relevant and successful.</w:t>
      </w:r>
    </w:p>
    <w:p w14:paraId="75C44811" w14:textId="77777777" w:rsidR="00D6026D" w:rsidRDefault="00D6026D">
      <w:pPr>
        <w:pStyle w:val="BodyText"/>
        <w:ind w:left="0"/>
      </w:pPr>
    </w:p>
    <w:p w14:paraId="060DB98D" w14:textId="77777777" w:rsidR="00D6026D" w:rsidRDefault="00D6026D">
      <w:pPr>
        <w:pStyle w:val="BodyText"/>
        <w:ind w:left="0"/>
        <w:rPr>
          <w:sz w:val="28"/>
        </w:rPr>
      </w:pPr>
    </w:p>
    <w:p w14:paraId="579415FC" w14:textId="77777777" w:rsidR="00D6026D" w:rsidRDefault="005E4BD8">
      <w:pPr>
        <w:pStyle w:val="Heading1"/>
        <w:numPr>
          <w:ilvl w:val="0"/>
          <w:numId w:val="1"/>
        </w:numPr>
        <w:tabs>
          <w:tab w:val="left" w:pos="331"/>
        </w:tabs>
        <w:spacing w:line="259" w:lineRule="auto"/>
        <w:ind w:left="100" w:right="128" w:firstLine="0"/>
      </w:pPr>
      <w:r>
        <w:t>How</w:t>
      </w:r>
      <w:r>
        <w:rPr>
          <w:spacing w:val="-6"/>
        </w:rPr>
        <w:t xml:space="preserve"> </w:t>
      </w:r>
      <w:r>
        <w:t>will</w:t>
      </w:r>
      <w:r>
        <w:rPr>
          <w:spacing w:val="-10"/>
        </w:rPr>
        <w:t xml:space="preserve"> </w:t>
      </w:r>
      <w:r>
        <w:t>my</w:t>
      </w:r>
      <w:r>
        <w:rPr>
          <w:spacing w:val="-8"/>
        </w:rPr>
        <w:t xml:space="preserve"> </w:t>
      </w:r>
      <w:r>
        <w:t>child/young</w:t>
      </w:r>
      <w:r>
        <w:rPr>
          <w:spacing w:val="-9"/>
        </w:rPr>
        <w:t xml:space="preserve"> </w:t>
      </w:r>
      <w:r>
        <w:t>person</w:t>
      </w:r>
      <w:r>
        <w:rPr>
          <w:spacing w:val="-9"/>
        </w:rPr>
        <w:t xml:space="preserve"> </w:t>
      </w:r>
      <w:r>
        <w:t>be</w:t>
      </w:r>
      <w:r>
        <w:rPr>
          <w:spacing w:val="-10"/>
        </w:rPr>
        <w:t xml:space="preserve"> </w:t>
      </w:r>
      <w:r>
        <w:t>included</w:t>
      </w:r>
      <w:r>
        <w:rPr>
          <w:spacing w:val="-9"/>
        </w:rPr>
        <w:t xml:space="preserve"> </w:t>
      </w:r>
      <w:r>
        <w:t>in</w:t>
      </w:r>
      <w:r>
        <w:rPr>
          <w:spacing w:val="-4"/>
        </w:rPr>
        <w:t xml:space="preserve"> </w:t>
      </w:r>
      <w:r>
        <w:t>activities</w:t>
      </w:r>
      <w:r>
        <w:rPr>
          <w:spacing w:val="-5"/>
        </w:rPr>
        <w:t xml:space="preserve"> </w:t>
      </w:r>
      <w:r>
        <w:t>outside</w:t>
      </w:r>
      <w:r>
        <w:rPr>
          <w:spacing w:val="-6"/>
        </w:rPr>
        <w:t xml:space="preserve"> </w:t>
      </w:r>
      <w:r>
        <w:t>the</w:t>
      </w:r>
      <w:r>
        <w:rPr>
          <w:spacing w:val="-6"/>
        </w:rPr>
        <w:t xml:space="preserve"> </w:t>
      </w:r>
      <w:r>
        <w:t>classroom</w:t>
      </w:r>
      <w:r>
        <w:rPr>
          <w:spacing w:val="-8"/>
        </w:rPr>
        <w:t xml:space="preserve"> </w:t>
      </w:r>
      <w:r>
        <w:t>including physical activities and school trips?</w:t>
      </w:r>
    </w:p>
    <w:p w14:paraId="671C547D" w14:textId="7CE30D49" w:rsidR="00D6026D" w:rsidRDefault="005E4BD8">
      <w:pPr>
        <w:pStyle w:val="BodyText"/>
        <w:spacing w:before="165" w:line="259" w:lineRule="auto"/>
        <w:ind w:left="100" w:right="118"/>
        <w:jc w:val="both"/>
      </w:pPr>
      <w:r>
        <w:t>All pupils can access outside-the-classroom activities as part of the curriculum. The children may visit many venues outside of school to enable learning in different environments and provide</w:t>
      </w:r>
      <w:r>
        <w:rPr>
          <w:spacing w:val="-8"/>
        </w:rPr>
        <w:t xml:space="preserve"> </w:t>
      </w:r>
      <w:r>
        <w:t>an</w:t>
      </w:r>
      <w:r>
        <w:rPr>
          <w:spacing w:val="-9"/>
        </w:rPr>
        <w:t xml:space="preserve"> </w:t>
      </w:r>
      <w:r>
        <w:t>opportunity</w:t>
      </w:r>
      <w:r>
        <w:rPr>
          <w:spacing w:val="-6"/>
        </w:rPr>
        <w:t xml:space="preserve"> </w:t>
      </w:r>
      <w:r>
        <w:t>for</w:t>
      </w:r>
      <w:r>
        <w:rPr>
          <w:spacing w:val="-14"/>
        </w:rPr>
        <w:t xml:space="preserve"> </w:t>
      </w:r>
      <w:r>
        <w:t>them</w:t>
      </w:r>
      <w:r>
        <w:rPr>
          <w:spacing w:val="-11"/>
        </w:rPr>
        <w:t xml:space="preserve"> </w:t>
      </w:r>
      <w:r>
        <w:t>to</w:t>
      </w:r>
      <w:r>
        <w:rPr>
          <w:spacing w:val="-10"/>
        </w:rPr>
        <w:t xml:space="preserve"> </w:t>
      </w:r>
      <w:r>
        <w:t>generali</w:t>
      </w:r>
      <w:r w:rsidR="00B020AA">
        <w:t>s</w:t>
      </w:r>
      <w:r>
        <w:t>e</w:t>
      </w:r>
      <w:r>
        <w:rPr>
          <w:spacing w:val="-12"/>
        </w:rPr>
        <w:t xml:space="preserve"> </w:t>
      </w:r>
      <w:r>
        <w:t>their</w:t>
      </w:r>
      <w:r>
        <w:rPr>
          <w:spacing w:val="-14"/>
        </w:rPr>
        <w:t xml:space="preserve"> </w:t>
      </w:r>
      <w:r>
        <w:t>skills</w:t>
      </w:r>
      <w:r>
        <w:rPr>
          <w:spacing w:val="-10"/>
        </w:rPr>
        <w:t xml:space="preserve"> </w:t>
      </w:r>
      <w:r>
        <w:t>and</w:t>
      </w:r>
      <w:r>
        <w:rPr>
          <w:spacing w:val="-9"/>
        </w:rPr>
        <w:t xml:space="preserve"> </w:t>
      </w:r>
      <w:r>
        <w:t>knowledge</w:t>
      </w:r>
      <w:r>
        <w:rPr>
          <w:spacing w:val="-7"/>
        </w:rPr>
        <w:t xml:space="preserve"> </w:t>
      </w:r>
      <w:r>
        <w:t>in</w:t>
      </w:r>
      <w:r>
        <w:rPr>
          <w:spacing w:val="-9"/>
        </w:rPr>
        <w:t xml:space="preserve"> </w:t>
      </w:r>
      <w:r>
        <w:t>other</w:t>
      </w:r>
      <w:r>
        <w:rPr>
          <w:spacing w:val="-14"/>
        </w:rPr>
        <w:t xml:space="preserve"> </w:t>
      </w:r>
      <w:r>
        <w:t>settings</w:t>
      </w:r>
      <w:r>
        <w:rPr>
          <w:spacing w:val="-10"/>
        </w:rPr>
        <w:t xml:space="preserve"> </w:t>
      </w:r>
      <w:r>
        <w:t xml:space="preserve">and develop social skills: </w:t>
      </w:r>
      <w:r w:rsidR="00EE1327">
        <w:t>PE at</w:t>
      </w:r>
      <w:r>
        <w:t xml:space="preserve"> Leisure Centre, local parks, shops, museums, places of worship and galleries.</w:t>
      </w:r>
    </w:p>
    <w:p w14:paraId="44E2277C" w14:textId="77777777" w:rsidR="00D6026D" w:rsidRDefault="005E4BD8">
      <w:pPr>
        <w:pStyle w:val="BodyText"/>
        <w:spacing w:before="156" w:line="259" w:lineRule="auto"/>
        <w:ind w:left="100" w:right="126"/>
        <w:jc w:val="both"/>
      </w:pPr>
      <w:r>
        <w:t>All out of school educational trips are covered by a written and agreed risk assessment and appropriately staffed to ensure safety.</w:t>
      </w:r>
    </w:p>
    <w:p w14:paraId="7BBC7F83" w14:textId="77777777" w:rsidR="00D6026D" w:rsidRDefault="00D6026D">
      <w:pPr>
        <w:spacing w:line="259" w:lineRule="auto"/>
        <w:jc w:val="both"/>
      </w:pPr>
    </w:p>
    <w:p w14:paraId="2D5B08E2" w14:textId="77777777" w:rsidR="00EE1327" w:rsidRDefault="00EE1327">
      <w:pPr>
        <w:spacing w:line="259" w:lineRule="auto"/>
        <w:jc w:val="both"/>
      </w:pPr>
    </w:p>
    <w:p w14:paraId="18708CEA" w14:textId="77777777" w:rsidR="00EE1327" w:rsidRDefault="00EE1327" w:rsidP="00EE1327">
      <w:pPr>
        <w:pStyle w:val="Heading1"/>
        <w:numPr>
          <w:ilvl w:val="0"/>
          <w:numId w:val="1"/>
        </w:numPr>
        <w:tabs>
          <w:tab w:val="left" w:pos="336"/>
        </w:tabs>
        <w:spacing w:before="114"/>
      </w:pPr>
      <w:r>
        <w:t>What</w:t>
      </w:r>
      <w:r>
        <w:rPr>
          <w:spacing w:val="-7"/>
        </w:rPr>
        <w:t xml:space="preserve"> </w:t>
      </w:r>
      <w:r>
        <w:t>support</w:t>
      </w:r>
      <w:r>
        <w:rPr>
          <w:spacing w:val="-5"/>
        </w:rPr>
        <w:t xml:space="preserve"> </w:t>
      </w:r>
      <w:r>
        <w:t>with</w:t>
      </w:r>
      <w:r>
        <w:rPr>
          <w:spacing w:val="-2"/>
        </w:rPr>
        <w:t xml:space="preserve"> </w:t>
      </w:r>
      <w:r>
        <w:t>there</w:t>
      </w:r>
      <w:r>
        <w:rPr>
          <w:spacing w:val="1"/>
        </w:rPr>
        <w:t xml:space="preserve"> </w:t>
      </w:r>
      <w:r>
        <w:t>be</w:t>
      </w:r>
      <w:r>
        <w:rPr>
          <w:spacing w:val="-4"/>
        </w:rPr>
        <w:t xml:space="preserve"> </w:t>
      </w:r>
      <w:r>
        <w:t>for</w:t>
      </w:r>
      <w:r>
        <w:rPr>
          <w:spacing w:val="-1"/>
        </w:rPr>
        <w:t xml:space="preserve"> </w:t>
      </w:r>
      <w:r>
        <w:t>my</w:t>
      </w:r>
      <w:r>
        <w:rPr>
          <w:spacing w:val="-2"/>
        </w:rPr>
        <w:t xml:space="preserve"> </w:t>
      </w:r>
      <w:r>
        <w:t>child/young</w:t>
      </w:r>
      <w:r>
        <w:rPr>
          <w:spacing w:val="-3"/>
        </w:rPr>
        <w:t xml:space="preserve"> </w:t>
      </w:r>
      <w:r>
        <w:t>person’s</w:t>
      </w:r>
      <w:r>
        <w:rPr>
          <w:spacing w:val="-2"/>
        </w:rPr>
        <w:t xml:space="preserve"> </w:t>
      </w:r>
      <w:r>
        <w:t>overall</w:t>
      </w:r>
      <w:r>
        <w:rPr>
          <w:spacing w:val="-3"/>
        </w:rPr>
        <w:t xml:space="preserve"> </w:t>
      </w:r>
      <w:r>
        <w:rPr>
          <w:spacing w:val="-2"/>
        </w:rPr>
        <w:t>wellbeing?</w:t>
      </w:r>
    </w:p>
    <w:p w14:paraId="30DAAA13" w14:textId="77777777" w:rsidR="00EE1327" w:rsidRDefault="00EE1327" w:rsidP="00EE1327">
      <w:pPr>
        <w:pStyle w:val="BodyText"/>
        <w:spacing w:before="183" w:line="259" w:lineRule="auto"/>
        <w:ind w:left="100" w:right="119"/>
        <w:jc w:val="both"/>
      </w:pPr>
      <w:r>
        <w:t>We strive to</w:t>
      </w:r>
      <w:r>
        <w:rPr>
          <w:spacing w:val="-1"/>
        </w:rPr>
        <w:t xml:space="preserve"> </w:t>
      </w:r>
      <w:r>
        <w:t>be a fully inclusive school</w:t>
      </w:r>
      <w:r>
        <w:rPr>
          <w:spacing w:val="-2"/>
        </w:rPr>
        <w:t xml:space="preserve"> </w:t>
      </w:r>
      <w:r>
        <w:t>where the whole school</w:t>
      </w:r>
      <w:r>
        <w:rPr>
          <w:spacing w:val="-2"/>
        </w:rPr>
        <w:t xml:space="preserve"> </w:t>
      </w:r>
      <w:r>
        <w:t>community shares a belief in equality</w:t>
      </w:r>
      <w:r>
        <w:rPr>
          <w:spacing w:val="-7"/>
        </w:rPr>
        <w:t xml:space="preserve"> </w:t>
      </w:r>
      <w:r>
        <w:t>for</w:t>
      </w:r>
      <w:r>
        <w:rPr>
          <w:spacing w:val="-11"/>
        </w:rPr>
        <w:t xml:space="preserve"> </w:t>
      </w:r>
      <w:r>
        <w:t>all</w:t>
      </w:r>
      <w:r>
        <w:rPr>
          <w:spacing w:val="-6"/>
        </w:rPr>
        <w:t xml:space="preserve"> </w:t>
      </w:r>
      <w:r>
        <w:t>pupils</w:t>
      </w:r>
      <w:r>
        <w:rPr>
          <w:spacing w:val="-7"/>
        </w:rPr>
        <w:t xml:space="preserve"> </w:t>
      </w:r>
      <w:r>
        <w:t>and</w:t>
      </w:r>
      <w:r>
        <w:rPr>
          <w:spacing w:val="-10"/>
        </w:rPr>
        <w:t xml:space="preserve"> </w:t>
      </w:r>
      <w:r>
        <w:t>staff</w:t>
      </w:r>
      <w:r>
        <w:rPr>
          <w:spacing w:val="-5"/>
        </w:rPr>
        <w:t xml:space="preserve"> </w:t>
      </w:r>
      <w:r>
        <w:t>in</w:t>
      </w:r>
      <w:r>
        <w:rPr>
          <w:spacing w:val="-5"/>
        </w:rPr>
        <w:t xml:space="preserve"> </w:t>
      </w:r>
      <w:r>
        <w:t>line</w:t>
      </w:r>
      <w:r>
        <w:rPr>
          <w:spacing w:val="-8"/>
        </w:rPr>
        <w:t xml:space="preserve"> </w:t>
      </w:r>
      <w:r>
        <w:t>with</w:t>
      </w:r>
      <w:r>
        <w:rPr>
          <w:spacing w:val="-5"/>
        </w:rPr>
        <w:t xml:space="preserve"> </w:t>
      </w:r>
      <w:r>
        <w:t>the</w:t>
      </w:r>
      <w:r>
        <w:rPr>
          <w:spacing w:val="-8"/>
        </w:rPr>
        <w:t xml:space="preserve"> </w:t>
      </w:r>
      <w:r>
        <w:t>Equalities</w:t>
      </w:r>
      <w:r>
        <w:rPr>
          <w:spacing w:val="-6"/>
        </w:rPr>
        <w:t xml:space="preserve"> </w:t>
      </w:r>
      <w:r>
        <w:t>Act</w:t>
      </w:r>
      <w:r>
        <w:rPr>
          <w:spacing w:val="-8"/>
        </w:rPr>
        <w:t xml:space="preserve"> </w:t>
      </w:r>
      <w:r>
        <w:t>2010.</w:t>
      </w:r>
      <w:r>
        <w:rPr>
          <w:spacing w:val="-2"/>
        </w:rPr>
        <w:t xml:space="preserve"> </w:t>
      </w:r>
      <w:r>
        <w:t>We</w:t>
      </w:r>
      <w:r>
        <w:rPr>
          <w:spacing w:val="-8"/>
        </w:rPr>
        <w:t xml:space="preserve"> </w:t>
      </w:r>
      <w:r>
        <w:t>aim</w:t>
      </w:r>
      <w:r>
        <w:rPr>
          <w:spacing w:val="-8"/>
        </w:rPr>
        <w:t xml:space="preserve"> </w:t>
      </w:r>
      <w:r>
        <w:t>to</w:t>
      </w:r>
      <w:r>
        <w:rPr>
          <w:spacing w:val="-6"/>
        </w:rPr>
        <w:t xml:space="preserve"> </w:t>
      </w:r>
      <w:r>
        <w:t>create</w:t>
      </w:r>
      <w:r>
        <w:rPr>
          <w:spacing w:val="-8"/>
        </w:rPr>
        <w:t xml:space="preserve"> </w:t>
      </w:r>
      <w:r>
        <w:t>a</w:t>
      </w:r>
      <w:r>
        <w:rPr>
          <w:spacing w:val="-4"/>
        </w:rPr>
        <w:t xml:space="preserve"> </w:t>
      </w:r>
      <w:r>
        <w:t>level</w:t>
      </w:r>
      <w:r>
        <w:rPr>
          <w:spacing w:val="-11"/>
        </w:rPr>
        <w:t xml:space="preserve"> </w:t>
      </w:r>
      <w:r>
        <w:t>of supportive</w:t>
      </w:r>
      <w:r>
        <w:rPr>
          <w:spacing w:val="-14"/>
        </w:rPr>
        <w:t xml:space="preserve"> </w:t>
      </w:r>
      <w:r>
        <w:t>energy</w:t>
      </w:r>
      <w:r>
        <w:rPr>
          <w:spacing w:val="-14"/>
        </w:rPr>
        <w:t xml:space="preserve"> </w:t>
      </w:r>
      <w:r>
        <w:t>and</w:t>
      </w:r>
      <w:r>
        <w:rPr>
          <w:spacing w:val="-13"/>
        </w:rPr>
        <w:t xml:space="preserve"> </w:t>
      </w:r>
      <w:r>
        <w:t>commitment</w:t>
      </w:r>
      <w:r>
        <w:rPr>
          <w:spacing w:val="-14"/>
        </w:rPr>
        <w:t xml:space="preserve"> </w:t>
      </w:r>
      <w:r>
        <w:t>from</w:t>
      </w:r>
      <w:r>
        <w:rPr>
          <w:spacing w:val="-13"/>
        </w:rPr>
        <w:t xml:space="preserve"> </w:t>
      </w:r>
      <w:r>
        <w:t>everyone,</w:t>
      </w:r>
      <w:r>
        <w:rPr>
          <w:spacing w:val="-14"/>
        </w:rPr>
        <w:t xml:space="preserve"> </w:t>
      </w:r>
      <w:r>
        <w:t>for</w:t>
      </w:r>
      <w:r>
        <w:rPr>
          <w:spacing w:val="-13"/>
        </w:rPr>
        <w:t xml:space="preserve"> </w:t>
      </w:r>
      <w:r>
        <w:t>everyone</w:t>
      </w:r>
      <w:r>
        <w:rPr>
          <w:spacing w:val="-14"/>
        </w:rPr>
        <w:t xml:space="preserve"> </w:t>
      </w:r>
      <w:r>
        <w:t>where</w:t>
      </w:r>
      <w:r>
        <w:rPr>
          <w:spacing w:val="-14"/>
        </w:rPr>
        <w:t xml:space="preserve"> </w:t>
      </w:r>
      <w:r>
        <w:t>we</w:t>
      </w:r>
      <w:r>
        <w:rPr>
          <w:spacing w:val="-13"/>
        </w:rPr>
        <w:t xml:space="preserve"> </w:t>
      </w:r>
      <w:r>
        <w:t>intentionally</w:t>
      </w:r>
      <w:r>
        <w:rPr>
          <w:spacing w:val="-14"/>
        </w:rPr>
        <w:t xml:space="preserve"> </w:t>
      </w:r>
      <w:r>
        <w:t>plan for the success of our pupils.</w:t>
      </w:r>
    </w:p>
    <w:p w14:paraId="4FBB762A" w14:textId="7A531532" w:rsidR="00EE1327" w:rsidRDefault="00EE1327" w:rsidP="00EE1327">
      <w:pPr>
        <w:pStyle w:val="BodyText"/>
        <w:spacing w:before="160" w:line="259" w:lineRule="auto"/>
        <w:ind w:left="100" w:right="128"/>
        <w:jc w:val="both"/>
      </w:pPr>
      <w:r>
        <w:t>Pupil</w:t>
      </w:r>
      <w:r>
        <w:rPr>
          <w:spacing w:val="-3"/>
        </w:rPr>
        <w:t xml:space="preserve"> </w:t>
      </w:r>
      <w:r>
        <w:t>wellbeing is a</w:t>
      </w:r>
      <w:r>
        <w:rPr>
          <w:spacing w:val="-1"/>
        </w:rPr>
        <w:t xml:space="preserve"> </w:t>
      </w:r>
      <w:r>
        <w:t xml:space="preserve">priority at </w:t>
      </w:r>
      <w:r w:rsidR="002B4240">
        <w:t>Music Stuff Education</w:t>
      </w:r>
      <w:r>
        <w:t>. Healthy lifestyles and</w:t>
      </w:r>
      <w:r>
        <w:rPr>
          <w:spacing w:val="-2"/>
        </w:rPr>
        <w:t xml:space="preserve"> </w:t>
      </w:r>
      <w:r>
        <w:t>mental health is encouraged throughout each day including:</w:t>
      </w:r>
    </w:p>
    <w:p w14:paraId="3311A55A" w14:textId="77777777" w:rsidR="00EE1327" w:rsidRDefault="00EE1327">
      <w:pPr>
        <w:spacing w:line="259" w:lineRule="auto"/>
        <w:jc w:val="both"/>
        <w:sectPr w:rsidR="00EE1327">
          <w:pgSz w:w="11910" w:h="16840"/>
          <w:pgMar w:top="700" w:right="1320" w:bottom="1180" w:left="1340" w:header="0" w:footer="998" w:gutter="0"/>
          <w:pgBorders w:offsetFrom="page">
            <w:top w:val="single" w:sz="18" w:space="24" w:color="000000"/>
            <w:left w:val="single" w:sz="18" w:space="24" w:color="000000"/>
            <w:bottom w:val="single" w:sz="18" w:space="24" w:color="000000"/>
            <w:right w:val="single" w:sz="18" w:space="24" w:color="000000"/>
          </w:pgBorders>
          <w:cols w:space="720"/>
        </w:sectPr>
      </w:pPr>
    </w:p>
    <w:p w14:paraId="529DFD7A" w14:textId="374EE72A" w:rsidR="00D6026D" w:rsidRDefault="00D6026D" w:rsidP="00EE1327">
      <w:pPr>
        <w:pStyle w:val="BodyText"/>
        <w:spacing w:before="160" w:line="259" w:lineRule="auto"/>
        <w:ind w:left="0" w:right="128"/>
        <w:jc w:val="both"/>
      </w:pPr>
    </w:p>
    <w:p w14:paraId="15C301CA" w14:textId="4F841808" w:rsidR="002B4240" w:rsidRDefault="002B4240">
      <w:pPr>
        <w:pStyle w:val="ListParagraph"/>
        <w:numPr>
          <w:ilvl w:val="1"/>
          <w:numId w:val="1"/>
        </w:numPr>
        <w:tabs>
          <w:tab w:val="left" w:pos="820"/>
          <w:tab w:val="left" w:pos="821"/>
        </w:tabs>
        <w:spacing w:before="161"/>
        <w:rPr>
          <w:sz w:val="24"/>
        </w:rPr>
      </w:pPr>
      <w:r>
        <w:rPr>
          <w:sz w:val="24"/>
        </w:rPr>
        <w:t>The Thrive Approach – completion of a Thrive profile and action plan, access to Thrive interventions, advice and guidance provided by Licensed Thrive practitioners</w:t>
      </w:r>
    </w:p>
    <w:p w14:paraId="12121CD8" w14:textId="3E2B14A0" w:rsidR="00D6026D" w:rsidRDefault="005E4BD8">
      <w:pPr>
        <w:pStyle w:val="ListParagraph"/>
        <w:numPr>
          <w:ilvl w:val="1"/>
          <w:numId w:val="1"/>
        </w:numPr>
        <w:tabs>
          <w:tab w:val="left" w:pos="820"/>
          <w:tab w:val="left" w:pos="821"/>
        </w:tabs>
        <w:spacing w:before="161"/>
        <w:rPr>
          <w:sz w:val="24"/>
        </w:rPr>
      </w:pPr>
      <w:r>
        <w:rPr>
          <w:sz w:val="24"/>
        </w:rPr>
        <w:t>Daily</w:t>
      </w:r>
      <w:r>
        <w:rPr>
          <w:spacing w:val="-6"/>
          <w:sz w:val="24"/>
        </w:rPr>
        <w:t xml:space="preserve"> </w:t>
      </w:r>
      <w:r>
        <w:rPr>
          <w:sz w:val="24"/>
        </w:rPr>
        <w:t>routines</w:t>
      </w:r>
      <w:r>
        <w:rPr>
          <w:spacing w:val="-5"/>
          <w:sz w:val="24"/>
        </w:rPr>
        <w:t xml:space="preserve"> </w:t>
      </w:r>
      <w:r>
        <w:rPr>
          <w:sz w:val="24"/>
        </w:rPr>
        <w:t>and</w:t>
      </w:r>
      <w:r>
        <w:rPr>
          <w:spacing w:val="-5"/>
          <w:sz w:val="24"/>
        </w:rPr>
        <w:t xml:space="preserve"> </w:t>
      </w:r>
      <w:r>
        <w:rPr>
          <w:sz w:val="24"/>
        </w:rPr>
        <w:t>encouraging</w:t>
      </w:r>
      <w:r>
        <w:rPr>
          <w:spacing w:val="-5"/>
          <w:sz w:val="24"/>
        </w:rPr>
        <w:t xml:space="preserve"> </w:t>
      </w:r>
      <w:r>
        <w:rPr>
          <w:spacing w:val="-2"/>
          <w:sz w:val="24"/>
        </w:rPr>
        <w:t>independence</w:t>
      </w:r>
    </w:p>
    <w:p w14:paraId="5BE9570B" w14:textId="77777777" w:rsidR="00D6026D" w:rsidRDefault="005E4BD8">
      <w:pPr>
        <w:pStyle w:val="ListParagraph"/>
        <w:numPr>
          <w:ilvl w:val="1"/>
          <w:numId w:val="1"/>
        </w:numPr>
        <w:tabs>
          <w:tab w:val="left" w:pos="820"/>
          <w:tab w:val="left" w:pos="821"/>
        </w:tabs>
        <w:spacing w:before="26"/>
        <w:rPr>
          <w:sz w:val="24"/>
        </w:rPr>
      </w:pPr>
      <w:r>
        <w:rPr>
          <w:sz w:val="24"/>
        </w:rPr>
        <w:t>Breakfast</w:t>
      </w:r>
      <w:r>
        <w:rPr>
          <w:spacing w:val="-3"/>
          <w:sz w:val="24"/>
        </w:rPr>
        <w:t xml:space="preserve"> </w:t>
      </w:r>
      <w:r>
        <w:rPr>
          <w:sz w:val="24"/>
        </w:rPr>
        <w:t>offered</w:t>
      </w:r>
      <w:r>
        <w:rPr>
          <w:spacing w:val="1"/>
          <w:sz w:val="24"/>
        </w:rPr>
        <w:t xml:space="preserve"> </w:t>
      </w:r>
      <w:r>
        <w:rPr>
          <w:sz w:val="24"/>
        </w:rPr>
        <w:t>to</w:t>
      </w:r>
      <w:r>
        <w:rPr>
          <w:spacing w:val="-6"/>
          <w:sz w:val="24"/>
        </w:rPr>
        <w:t xml:space="preserve"> </w:t>
      </w:r>
      <w:r>
        <w:rPr>
          <w:sz w:val="24"/>
        </w:rPr>
        <w:t>all</w:t>
      </w:r>
      <w:r>
        <w:rPr>
          <w:spacing w:val="-6"/>
          <w:sz w:val="24"/>
        </w:rPr>
        <w:t xml:space="preserve"> </w:t>
      </w:r>
      <w:r>
        <w:rPr>
          <w:sz w:val="24"/>
        </w:rPr>
        <w:t>pupils</w:t>
      </w:r>
      <w:r>
        <w:rPr>
          <w:spacing w:val="-2"/>
          <w:sz w:val="24"/>
        </w:rPr>
        <w:t xml:space="preserve"> </w:t>
      </w:r>
      <w:r>
        <w:rPr>
          <w:sz w:val="24"/>
        </w:rPr>
        <w:t>every</w:t>
      </w:r>
      <w:r>
        <w:rPr>
          <w:spacing w:val="-1"/>
          <w:sz w:val="24"/>
        </w:rPr>
        <w:t xml:space="preserve"> </w:t>
      </w:r>
      <w:r>
        <w:rPr>
          <w:spacing w:val="-5"/>
          <w:sz w:val="24"/>
        </w:rPr>
        <w:t>day</w:t>
      </w:r>
    </w:p>
    <w:p w14:paraId="21BD3344" w14:textId="77777777" w:rsidR="00D6026D" w:rsidRDefault="005E4BD8">
      <w:pPr>
        <w:pStyle w:val="ListParagraph"/>
        <w:numPr>
          <w:ilvl w:val="1"/>
          <w:numId w:val="1"/>
        </w:numPr>
        <w:tabs>
          <w:tab w:val="left" w:pos="820"/>
          <w:tab w:val="left" w:pos="821"/>
        </w:tabs>
        <w:spacing w:before="20"/>
        <w:rPr>
          <w:sz w:val="24"/>
        </w:rPr>
      </w:pPr>
      <w:r>
        <w:rPr>
          <w:sz w:val="24"/>
        </w:rPr>
        <w:t>Staff</w:t>
      </w:r>
      <w:r>
        <w:rPr>
          <w:spacing w:val="-8"/>
          <w:sz w:val="24"/>
        </w:rPr>
        <w:t xml:space="preserve"> </w:t>
      </w:r>
      <w:r>
        <w:rPr>
          <w:sz w:val="24"/>
        </w:rPr>
        <w:t>trained</w:t>
      </w:r>
      <w:r>
        <w:rPr>
          <w:spacing w:val="-1"/>
          <w:sz w:val="24"/>
        </w:rPr>
        <w:t xml:space="preserve"> </w:t>
      </w:r>
      <w:r>
        <w:rPr>
          <w:sz w:val="24"/>
        </w:rPr>
        <w:t>in</w:t>
      </w:r>
      <w:r>
        <w:rPr>
          <w:spacing w:val="-6"/>
          <w:sz w:val="24"/>
        </w:rPr>
        <w:t xml:space="preserve"> </w:t>
      </w:r>
      <w:r>
        <w:rPr>
          <w:sz w:val="24"/>
        </w:rPr>
        <w:t>promoting</w:t>
      </w:r>
      <w:r>
        <w:rPr>
          <w:spacing w:val="-3"/>
          <w:sz w:val="24"/>
        </w:rPr>
        <w:t xml:space="preserve"> </w:t>
      </w:r>
      <w:r>
        <w:rPr>
          <w:sz w:val="24"/>
        </w:rPr>
        <w:t>positive</w:t>
      </w:r>
      <w:r>
        <w:rPr>
          <w:spacing w:val="-4"/>
          <w:sz w:val="24"/>
        </w:rPr>
        <w:t xml:space="preserve"> </w:t>
      </w:r>
      <w:r>
        <w:rPr>
          <w:sz w:val="24"/>
        </w:rPr>
        <w:t>mental</w:t>
      </w:r>
      <w:r>
        <w:rPr>
          <w:spacing w:val="-3"/>
          <w:sz w:val="24"/>
        </w:rPr>
        <w:t xml:space="preserve"> </w:t>
      </w:r>
      <w:r>
        <w:rPr>
          <w:sz w:val="24"/>
        </w:rPr>
        <w:t>health</w:t>
      </w:r>
      <w:r>
        <w:rPr>
          <w:spacing w:val="-2"/>
          <w:sz w:val="24"/>
        </w:rPr>
        <w:t xml:space="preserve"> </w:t>
      </w:r>
      <w:r>
        <w:rPr>
          <w:sz w:val="24"/>
        </w:rPr>
        <w:t>for</w:t>
      </w:r>
      <w:r>
        <w:rPr>
          <w:spacing w:val="-6"/>
          <w:sz w:val="24"/>
        </w:rPr>
        <w:t xml:space="preserve"> </w:t>
      </w:r>
      <w:r>
        <w:rPr>
          <w:spacing w:val="-2"/>
          <w:sz w:val="24"/>
        </w:rPr>
        <w:t>children</w:t>
      </w:r>
    </w:p>
    <w:p w14:paraId="72646B40" w14:textId="77777777" w:rsidR="00D6026D" w:rsidRDefault="005E4BD8">
      <w:pPr>
        <w:pStyle w:val="ListParagraph"/>
        <w:numPr>
          <w:ilvl w:val="1"/>
          <w:numId w:val="1"/>
        </w:numPr>
        <w:tabs>
          <w:tab w:val="left" w:pos="820"/>
          <w:tab w:val="left" w:pos="821"/>
        </w:tabs>
        <w:spacing w:before="26"/>
        <w:rPr>
          <w:sz w:val="24"/>
        </w:rPr>
      </w:pPr>
      <w:r>
        <w:rPr>
          <w:sz w:val="24"/>
        </w:rPr>
        <w:t>Outdoor</w:t>
      </w:r>
      <w:r>
        <w:rPr>
          <w:spacing w:val="-9"/>
          <w:sz w:val="24"/>
        </w:rPr>
        <w:t xml:space="preserve"> </w:t>
      </w:r>
      <w:r>
        <w:rPr>
          <w:sz w:val="24"/>
        </w:rPr>
        <w:t>areas</w:t>
      </w:r>
      <w:r>
        <w:rPr>
          <w:spacing w:val="-3"/>
          <w:sz w:val="24"/>
        </w:rPr>
        <w:t xml:space="preserve"> </w:t>
      </w:r>
      <w:r>
        <w:rPr>
          <w:sz w:val="24"/>
        </w:rPr>
        <w:t>for</w:t>
      </w:r>
      <w:r>
        <w:rPr>
          <w:spacing w:val="-3"/>
          <w:sz w:val="24"/>
        </w:rPr>
        <w:t xml:space="preserve"> </w:t>
      </w:r>
      <w:r>
        <w:rPr>
          <w:sz w:val="24"/>
        </w:rPr>
        <w:t>learning</w:t>
      </w:r>
      <w:r>
        <w:rPr>
          <w:spacing w:val="-3"/>
          <w:sz w:val="24"/>
        </w:rPr>
        <w:t xml:space="preserve"> </w:t>
      </w:r>
      <w:r>
        <w:rPr>
          <w:sz w:val="24"/>
        </w:rPr>
        <w:t>and</w:t>
      </w:r>
      <w:r>
        <w:rPr>
          <w:spacing w:val="-2"/>
          <w:sz w:val="24"/>
        </w:rPr>
        <w:t xml:space="preserve"> </w:t>
      </w:r>
      <w:r>
        <w:rPr>
          <w:sz w:val="24"/>
        </w:rPr>
        <w:t>exploring</w:t>
      </w:r>
      <w:r>
        <w:rPr>
          <w:spacing w:val="2"/>
          <w:sz w:val="24"/>
        </w:rPr>
        <w:t xml:space="preserve"> </w:t>
      </w:r>
      <w:r>
        <w:rPr>
          <w:sz w:val="24"/>
        </w:rPr>
        <w:t>in</w:t>
      </w:r>
      <w:r>
        <w:rPr>
          <w:spacing w:val="-2"/>
          <w:sz w:val="24"/>
        </w:rPr>
        <w:t xml:space="preserve"> </w:t>
      </w:r>
      <w:r>
        <w:rPr>
          <w:sz w:val="24"/>
        </w:rPr>
        <w:t>nature</w:t>
      </w:r>
      <w:r>
        <w:rPr>
          <w:spacing w:val="-4"/>
          <w:sz w:val="24"/>
        </w:rPr>
        <w:t xml:space="preserve"> </w:t>
      </w:r>
      <w:r>
        <w:rPr>
          <w:sz w:val="24"/>
        </w:rPr>
        <w:t>and</w:t>
      </w:r>
      <w:r>
        <w:rPr>
          <w:spacing w:val="-6"/>
          <w:sz w:val="24"/>
        </w:rPr>
        <w:t xml:space="preserve"> </w:t>
      </w:r>
      <w:r>
        <w:rPr>
          <w:sz w:val="24"/>
        </w:rPr>
        <w:t xml:space="preserve">the </w:t>
      </w:r>
      <w:r>
        <w:rPr>
          <w:spacing w:val="-2"/>
          <w:sz w:val="24"/>
        </w:rPr>
        <w:t>outdoors</w:t>
      </w:r>
    </w:p>
    <w:p w14:paraId="11737542" w14:textId="77777777" w:rsidR="00D6026D" w:rsidRDefault="005E4BD8">
      <w:pPr>
        <w:pStyle w:val="ListParagraph"/>
        <w:numPr>
          <w:ilvl w:val="1"/>
          <w:numId w:val="1"/>
        </w:numPr>
        <w:tabs>
          <w:tab w:val="left" w:pos="820"/>
          <w:tab w:val="left" w:pos="821"/>
        </w:tabs>
        <w:spacing w:before="21"/>
        <w:rPr>
          <w:sz w:val="24"/>
        </w:rPr>
      </w:pPr>
      <w:r>
        <w:rPr>
          <w:sz w:val="24"/>
        </w:rPr>
        <w:t>Brain</w:t>
      </w:r>
      <w:r>
        <w:rPr>
          <w:spacing w:val="-5"/>
          <w:sz w:val="24"/>
        </w:rPr>
        <w:t xml:space="preserve"> </w:t>
      </w:r>
      <w:r>
        <w:rPr>
          <w:sz w:val="24"/>
        </w:rPr>
        <w:t>breaks</w:t>
      </w:r>
      <w:r>
        <w:rPr>
          <w:spacing w:val="-4"/>
          <w:sz w:val="24"/>
        </w:rPr>
        <w:t xml:space="preserve"> </w:t>
      </w:r>
      <w:r>
        <w:rPr>
          <w:sz w:val="24"/>
        </w:rPr>
        <w:t>are</w:t>
      </w:r>
      <w:r>
        <w:rPr>
          <w:spacing w:val="-1"/>
          <w:sz w:val="24"/>
        </w:rPr>
        <w:t xml:space="preserve"> </w:t>
      </w:r>
      <w:r>
        <w:rPr>
          <w:sz w:val="24"/>
        </w:rPr>
        <w:t>offered</w:t>
      </w:r>
      <w:r>
        <w:rPr>
          <w:spacing w:val="-7"/>
          <w:sz w:val="24"/>
        </w:rPr>
        <w:t xml:space="preserve"> </w:t>
      </w:r>
      <w:r>
        <w:rPr>
          <w:sz w:val="24"/>
        </w:rPr>
        <w:t>throughout</w:t>
      </w:r>
      <w:r>
        <w:rPr>
          <w:spacing w:val="-4"/>
          <w:sz w:val="24"/>
        </w:rPr>
        <w:t xml:space="preserve"> </w:t>
      </w:r>
      <w:r>
        <w:rPr>
          <w:sz w:val="24"/>
        </w:rPr>
        <w:t>the</w:t>
      </w:r>
      <w:r>
        <w:rPr>
          <w:spacing w:val="-1"/>
          <w:sz w:val="24"/>
        </w:rPr>
        <w:t xml:space="preserve"> </w:t>
      </w:r>
      <w:r>
        <w:rPr>
          <w:sz w:val="24"/>
        </w:rPr>
        <w:t>day</w:t>
      </w:r>
      <w:r>
        <w:rPr>
          <w:spacing w:val="-4"/>
          <w:sz w:val="24"/>
        </w:rPr>
        <w:t xml:space="preserve"> </w:t>
      </w:r>
      <w:r>
        <w:rPr>
          <w:sz w:val="24"/>
        </w:rPr>
        <w:t>involving</w:t>
      </w:r>
      <w:r>
        <w:rPr>
          <w:spacing w:val="-4"/>
          <w:sz w:val="24"/>
        </w:rPr>
        <w:t xml:space="preserve"> </w:t>
      </w:r>
      <w:r>
        <w:rPr>
          <w:sz w:val="24"/>
        </w:rPr>
        <w:t>movement</w:t>
      </w:r>
      <w:r>
        <w:rPr>
          <w:spacing w:val="-4"/>
          <w:sz w:val="24"/>
        </w:rPr>
        <w:t xml:space="preserve"> </w:t>
      </w:r>
      <w:r>
        <w:rPr>
          <w:spacing w:val="-2"/>
          <w:sz w:val="24"/>
        </w:rPr>
        <w:t>activities</w:t>
      </w:r>
    </w:p>
    <w:p w14:paraId="08187393" w14:textId="76B7C1CB" w:rsidR="00D6026D" w:rsidRDefault="005E4BD8">
      <w:pPr>
        <w:pStyle w:val="ListParagraph"/>
        <w:numPr>
          <w:ilvl w:val="1"/>
          <w:numId w:val="1"/>
        </w:numPr>
        <w:tabs>
          <w:tab w:val="left" w:pos="820"/>
          <w:tab w:val="left" w:pos="821"/>
        </w:tabs>
        <w:spacing w:before="20"/>
        <w:rPr>
          <w:sz w:val="24"/>
        </w:rPr>
      </w:pPr>
      <w:r>
        <w:rPr>
          <w:sz w:val="24"/>
        </w:rPr>
        <w:t>Interventions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art</w:t>
      </w:r>
      <w:r>
        <w:rPr>
          <w:spacing w:val="-4"/>
          <w:sz w:val="24"/>
        </w:rPr>
        <w:t xml:space="preserve"> </w:t>
      </w:r>
      <w:r>
        <w:rPr>
          <w:sz w:val="24"/>
        </w:rPr>
        <w:t>therapy,</w:t>
      </w:r>
      <w:r>
        <w:rPr>
          <w:spacing w:val="2"/>
          <w:sz w:val="24"/>
        </w:rPr>
        <w:t xml:space="preserve"> </w:t>
      </w:r>
      <w:r>
        <w:rPr>
          <w:sz w:val="24"/>
        </w:rPr>
        <w:t>animal</w:t>
      </w:r>
      <w:r>
        <w:rPr>
          <w:spacing w:val="-6"/>
          <w:sz w:val="24"/>
        </w:rPr>
        <w:t xml:space="preserve"> </w:t>
      </w:r>
      <w:r>
        <w:rPr>
          <w:sz w:val="24"/>
        </w:rPr>
        <w:t>therapy</w:t>
      </w:r>
      <w:r w:rsidR="00EE1327">
        <w:rPr>
          <w:sz w:val="24"/>
        </w:rPr>
        <w:t>, Thrive</w:t>
      </w:r>
      <w:r>
        <w:rPr>
          <w:spacing w:val="-3"/>
          <w:sz w:val="24"/>
        </w:rPr>
        <w:t xml:space="preserve"> </w:t>
      </w:r>
      <w:r>
        <w:rPr>
          <w:sz w:val="24"/>
        </w:rPr>
        <w:t>and</w:t>
      </w:r>
      <w:r>
        <w:rPr>
          <w:spacing w:val="-1"/>
          <w:sz w:val="24"/>
        </w:rPr>
        <w:t xml:space="preserve"> </w:t>
      </w:r>
      <w:r>
        <w:rPr>
          <w:spacing w:val="-2"/>
          <w:sz w:val="24"/>
        </w:rPr>
        <w:t>counselling</w:t>
      </w:r>
    </w:p>
    <w:p w14:paraId="2D169283" w14:textId="77777777" w:rsidR="00D6026D" w:rsidRDefault="005E4BD8">
      <w:pPr>
        <w:pStyle w:val="ListParagraph"/>
        <w:numPr>
          <w:ilvl w:val="1"/>
          <w:numId w:val="1"/>
        </w:numPr>
        <w:tabs>
          <w:tab w:val="left" w:pos="820"/>
          <w:tab w:val="left" w:pos="821"/>
        </w:tabs>
        <w:spacing w:before="26" w:line="254" w:lineRule="auto"/>
        <w:ind w:right="131"/>
        <w:rPr>
          <w:sz w:val="24"/>
        </w:rPr>
      </w:pPr>
      <w:r>
        <w:rPr>
          <w:sz w:val="24"/>
        </w:rPr>
        <w:t>Close links with external services (eg. School nurse, social care, CAMHS) to enable a multi-agency approach</w:t>
      </w:r>
    </w:p>
    <w:p w14:paraId="55FF89B3" w14:textId="77777777" w:rsidR="00D6026D" w:rsidRDefault="005E4BD8">
      <w:pPr>
        <w:pStyle w:val="ListParagraph"/>
        <w:numPr>
          <w:ilvl w:val="1"/>
          <w:numId w:val="1"/>
        </w:numPr>
        <w:tabs>
          <w:tab w:val="left" w:pos="820"/>
          <w:tab w:val="left" w:pos="821"/>
        </w:tabs>
        <w:spacing w:before="9" w:line="259" w:lineRule="auto"/>
        <w:ind w:right="120"/>
        <w:rPr>
          <w:sz w:val="24"/>
        </w:rPr>
      </w:pPr>
      <w:r>
        <w:rPr>
          <w:sz w:val="24"/>
        </w:rPr>
        <w:t>Strategies</w:t>
      </w:r>
      <w:r>
        <w:rPr>
          <w:spacing w:val="-14"/>
          <w:sz w:val="24"/>
        </w:rPr>
        <w:t xml:space="preserve"> </w:t>
      </w:r>
      <w:r>
        <w:rPr>
          <w:sz w:val="24"/>
        </w:rPr>
        <w:t>used</w:t>
      </w:r>
      <w:r>
        <w:rPr>
          <w:spacing w:val="-14"/>
          <w:sz w:val="24"/>
        </w:rPr>
        <w:t xml:space="preserve"> </w:t>
      </w:r>
      <w:r>
        <w:rPr>
          <w:sz w:val="24"/>
        </w:rPr>
        <w:t>throughout</w:t>
      </w:r>
      <w:r>
        <w:rPr>
          <w:spacing w:val="-13"/>
          <w:sz w:val="24"/>
        </w:rPr>
        <w:t xml:space="preserve"> </w:t>
      </w:r>
      <w:r>
        <w:rPr>
          <w:sz w:val="24"/>
        </w:rPr>
        <w:t>the</w:t>
      </w:r>
      <w:r>
        <w:rPr>
          <w:spacing w:val="-14"/>
          <w:sz w:val="24"/>
        </w:rPr>
        <w:t xml:space="preserve"> </w:t>
      </w:r>
      <w:r>
        <w:rPr>
          <w:sz w:val="24"/>
        </w:rPr>
        <w:t>day</w:t>
      </w:r>
      <w:r>
        <w:rPr>
          <w:spacing w:val="-13"/>
          <w:sz w:val="24"/>
        </w:rPr>
        <w:t xml:space="preserve"> </w:t>
      </w:r>
      <w:r>
        <w:rPr>
          <w:sz w:val="24"/>
        </w:rPr>
        <w:t>to</w:t>
      </w:r>
      <w:r>
        <w:rPr>
          <w:spacing w:val="-14"/>
          <w:sz w:val="24"/>
        </w:rPr>
        <w:t xml:space="preserve"> </w:t>
      </w:r>
      <w:r>
        <w:rPr>
          <w:sz w:val="24"/>
        </w:rPr>
        <w:t>support</w:t>
      </w:r>
      <w:r>
        <w:rPr>
          <w:spacing w:val="-13"/>
          <w:sz w:val="24"/>
        </w:rPr>
        <w:t xml:space="preserve"> </w:t>
      </w:r>
      <w:r>
        <w:rPr>
          <w:sz w:val="24"/>
        </w:rPr>
        <w:t>pupils’</w:t>
      </w:r>
      <w:r>
        <w:rPr>
          <w:spacing w:val="-14"/>
          <w:sz w:val="24"/>
        </w:rPr>
        <w:t xml:space="preserve"> </w:t>
      </w:r>
      <w:r>
        <w:rPr>
          <w:sz w:val="24"/>
        </w:rPr>
        <w:t>understanding</w:t>
      </w:r>
      <w:r>
        <w:rPr>
          <w:spacing w:val="-14"/>
          <w:sz w:val="24"/>
        </w:rPr>
        <w:t xml:space="preserve"> </w:t>
      </w:r>
      <w:r>
        <w:rPr>
          <w:sz w:val="24"/>
        </w:rPr>
        <w:t>of</w:t>
      </w:r>
      <w:r>
        <w:rPr>
          <w:spacing w:val="-14"/>
          <w:sz w:val="24"/>
        </w:rPr>
        <w:t xml:space="preserve"> </w:t>
      </w:r>
      <w:r>
        <w:rPr>
          <w:sz w:val="24"/>
        </w:rPr>
        <w:t>their</w:t>
      </w:r>
      <w:r>
        <w:rPr>
          <w:spacing w:val="-14"/>
          <w:sz w:val="24"/>
        </w:rPr>
        <w:t xml:space="preserve"> </w:t>
      </w:r>
      <w:r>
        <w:rPr>
          <w:sz w:val="24"/>
        </w:rPr>
        <w:t>emotions and wellbeing (eg. Zones of regulation, post incident learning)</w:t>
      </w:r>
    </w:p>
    <w:p w14:paraId="47527743" w14:textId="77777777" w:rsidR="00D6026D" w:rsidRDefault="005E4BD8">
      <w:pPr>
        <w:pStyle w:val="ListParagraph"/>
        <w:numPr>
          <w:ilvl w:val="1"/>
          <w:numId w:val="1"/>
        </w:numPr>
        <w:tabs>
          <w:tab w:val="left" w:pos="820"/>
          <w:tab w:val="left" w:pos="821"/>
        </w:tabs>
        <w:spacing w:before="3"/>
        <w:rPr>
          <w:sz w:val="24"/>
        </w:rPr>
      </w:pPr>
      <w:r>
        <w:rPr>
          <w:sz w:val="24"/>
        </w:rPr>
        <w:t>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language</w:t>
      </w:r>
      <w:r>
        <w:rPr>
          <w:spacing w:val="-3"/>
          <w:sz w:val="24"/>
        </w:rPr>
        <w:t xml:space="preserve"> </w:t>
      </w:r>
      <w:r>
        <w:rPr>
          <w:sz w:val="24"/>
        </w:rPr>
        <w:t>which</w:t>
      </w:r>
      <w:r>
        <w:rPr>
          <w:spacing w:val="-5"/>
          <w:sz w:val="24"/>
        </w:rPr>
        <w:t xml:space="preserve"> </w:t>
      </w:r>
      <w:r>
        <w:rPr>
          <w:sz w:val="24"/>
        </w:rPr>
        <w:t>promotes</w:t>
      </w:r>
      <w:r>
        <w:rPr>
          <w:spacing w:val="-1"/>
          <w:sz w:val="24"/>
        </w:rPr>
        <w:t xml:space="preserve"> </w:t>
      </w:r>
      <w:r>
        <w:rPr>
          <w:sz w:val="24"/>
        </w:rPr>
        <w:t>a</w:t>
      </w:r>
      <w:r>
        <w:rPr>
          <w:spacing w:val="-4"/>
          <w:sz w:val="24"/>
        </w:rPr>
        <w:t xml:space="preserve"> </w:t>
      </w:r>
      <w:r>
        <w:rPr>
          <w:sz w:val="24"/>
        </w:rPr>
        <w:t>growth</w:t>
      </w:r>
      <w:r>
        <w:rPr>
          <w:spacing w:val="-4"/>
          <w:sz w:val="24"/>
        </w:rPr>
        <w:t xml:space="preserve"> </w:t>
      </w:r>
      <w:r>
        <w:rPr>
          <w:spacing w:val="-2"/>
          <w:sz w:val="24"/>
        </w:rPr>
        <w:t>mindset</w:t>
      </w:r>
    </w:p>
    <w:p w14:paraId="41B61A02" w14:textId="77777777" w:rsidR="00D6026D" w:rsidRDefault="005E4BD8">
      <w:pPr>
        <w:pStyle w:val="ListParagraph"/>
        <w:numPr>
          <w:ilvl w:val="1"/>
          <w:numId w:val="1"/>
        </w:numPr>
        <w:tabs>
          <w:tab w:val="left" w:pos="820"/>
          <w:tab w:val="left" w:pos="821"/>
        </w:tabs>
        <w:spacing w:before="20"/>
        <w:rPr>
          <w:sz w:val="24"/>
        </w:rPr>
      </w:pPr>
      <w:r>
        <w:rPr>
          <w:sz w:val="24"/>
        </w:rPr>
        <w:t>Reflection</w:t>
      </w:r>
      <w:r>
        <w:rPr>
          <w:spacing w:val="-7"/>
          <w:sz w:val="24"/>
        </w:rPr>
        <w:t xml:space="preserve"> </w:t>
      </w:r>
      <w:r>
        <w:rPr>
          <w:sz w:val="24"/>
        </w:rPr>
        <w:t>time</w:t>
      </w:r>
      <w:r>
        <w:rPr>
          <w:spacing w:val="1"/>
          <w:sz w:val="24"/>
        </w:rPr>
        <w:t xml:space="preserve"> </w:t>
      </w:r>
      <w:r>
        <w:rPr>
          <w:sz w:val="24"/>
        </w:rPr>
        <w:t>is</w:t>
      </w:r>
      <w:r>
        <w:rPr>
          <w:spacing w:val="-2"/>
          <w:sz w:val="24"/>
        </w:rPr>
        <w:t xml:space="preserve"> </w:t>
      </w:r>
      <w:r>
        <w:rPr>
          <w:sz w:val="24"/>
        </w:rPr>
        <w:t>used</w:t>
      </w:r>
      <w:r>
        <w:rPr>
          <w:spacing w:val="-5"/>
          <w:sz w:val="24"/>
        </w:rPr>
        <w:t xml:space="preserve"> </w:t>
      </w:r>
      <w:r>
        <w:rPr>
          <w:sz w:val="24"/>
        </w:rPr>
        <w:t>twice</w:t>
      </w:r>
      <w:r>
        <w:rPr>
          <w:spacing w:val="-3"/>
          <w:sz w:val="24"/>
        </w:rPr>
        <w:t xml:space="preserve"> </w:t>
      </w:r>
      <w:r>
        <w:rPr>
          <w:sz w:val="24"/>
        </w:rPr>
        <w:t>per</w:t>
      </w:r>
      <w:r>
        <w:rPr>
          <w:spacing w:val="-5"/>
          <w:sz w:val="24"/>
        </w:rPr>
        <w:t xml:space="preserve"> </w:t>
      </w:r>
      <w:r>
        <w:rPr>
          <w:sz w:val="24"/>
        </w:rPr>
        <w:t>day</w:t>
      </w:r>
      <w:r>
        <w:rPr>
          <w:spacing w:val="-2"/>
          <w:sz w:val="24"/>
        </w:rPr>
        <w:t xml:space="preserve"> </w:t>
      </w:r>
      <w:r>
        <w:rPr>
          <w:sz w:val="24"/>
        </w:rPr>
        <w:t>to</w:t>
      </w:r>
      <w:r>
        <w:rPr>
          <w:spacing w:val="-1"/>
          <w:sz w:val="24"/>
        </w:rPr>
        <w:t xml:space="preserve"> </w:t>
      </w:r>
      <w:r>
        <w:rPr>
          <w:sz w:val="24"/>
        </w:rPr>
        <w:t>reflect</w:t>
      </w:r>
      <w:r>
        <w:rPr>
          <w:spacing w:val="-3"/>
          <w:sz w:val="24"/>
        </w:rPr>
        <w:t xml:space="preserve"> </w:t>
      </w:r>
      <w:r>
        <w:rPr>
          <w:sz w:val="24"/>
        </w:rPr>
        <w:t>on</w:t>
      </w:r>
      <w:r>
        <w:rPr>
          <w:spacing w:val="4"/>
          <w:sz w:val="24"/>
        </w:rPr>
        <w:t xml:space="preserve"> </w:t>
      </w:r>
      <w:r>
        <w:rPr>
          <w:sz w:val="24"/>
        </w:rPr>
        <w:t>their</w:t>
      </w:r>
      <w:r>
        <w:rPr>
          <w:spacing w:val="-6"/>
          <w:sz w:val="24"/>
        </w:rPr>
        <w:t xml:space="preserve"> </w:t>
      </w:r>
      <w:r>
        <w:rPr>
          <w:sz w:val="24"/>
        </w:rPr>
        <w:t>behaviour</w:t>
      </w:r>
      <w:r>
        <w:rPr>
          <w:spacing w:val="-6"/>
          <w:sz w:val="24"/>
        </w:rPr>
        <w:t xml:space="preserve"> </w:t>
      </w:r>
      <w:r>
        <w:rPr>
          <w:sz w:val="24"/>
        </w:rPr>
        <w:t xml:space="preserve">and </w:t>
      </w:r>
      <w:r>
        <w:rPr>
          <w:spacing w:val="-2"/>
          <w:sz w:val="24"/>
        </w:rPr>
        <w:t>feelings.</w:t>
      </w:r>
    </w:p>
    <w:p w14:paraId="532F7389" w14:textId="7873169A" w:rsidR="00D6026D" w:rsidRDefault="005E4BD8" w:rsidP="00EE1327">
      <w:pPr>
        <w:pStyle w:val="BodyText"/>
        <w:spacing w:before="183" w:line="259" w:lineRule="auto"/>
        <w:ind w:left="100" w:right="111"/>
        <w:jc w:val="both"/>
      </w:pPr>
      <w:r>
        <w:t>We</w:t>
      </w:r>
      <w:r>
        <w:rPr>
          <w:spacing w:val="-14"/>
        </w:rPr>
        <w:t xml:space="preserve"> </w:t>
      </w:r>
      <w:r>
        <w:t>encourage</w:t>
      </w:r>
      <w:r>
        <w:rPr>
          <w:spacing w:val="-14"/>
        </w:rPr>
        <w:t xml:space="preserve"> </w:t>
      </w:r>
      <w:r>
        <w:t>staff</w:t>
      </w:r>
      <w:r>
        <w:rPr>
          <w:spacing w:val="-13"/>
        </w:rPr>
        <w:t xml:space="preserve"> </w:t>
      </w:r>
      <w:r>
        <w:t>to</w:t>
      </w:r>
      <w:r>
        <w:rPr>
          <w:spacing w:val="-14"/>
        </w:rPr>
        <w:t xml:space="preserve"> </w:t>
      </w:r>
      <w:r>
        <w:t>be</w:t>
      </w:r>
      <w:r>
        <w:rPr>
          <w:spacing w:val="-13"/>
        </w:rPr>
        <w:t xml:space="preserve"> </w:t>
      </w:r>
      <w:r>
        <w:t>vigilant</w:t>
      </w:r>
      <w:r>
        <w:rPr>
          <w:spacing w:val="-12"/>
        </w:rPr>
        <w:t xml:space="preserve"> </w:t>
      </w:r>
      <w:r>
        <w:t>in</w:t>
      </w:r>
      <w:r>
        <w:rPr>
          <w:spacing w:val="-14"/>
        </w:rPr>
        <w:t xml:space="preserve"> </w:t>
      </w:r>
      <w:r>
        <w:t>monitoring</w:t>
      </w:r>
      <w:r>
        <w:rPr>
          <w:spacing w:val="-11"/>
        </w:rPr>
        <w:t xml:space="preserve"> </w:t>
      </w:r>
      <w:r>
        <w:t>any</w:t>
      </w:r>
      <w:r>
        <w:rPr>
          <w:spacing w:val="-12"/>
        </w:rPr>
        <w:t xml:space="preserve"> </w:t>
      </w:r>
      <w:r>
        <w:t>changes</w:t>
      </w:r>
      <w:r>
        <w:rPr>
          <w:spacing w:val="-10"/>
        </w:rPr>
        <w:t xml:space="preserve"> </w:t>
      </w:r>
      <w:r>
        <w:t>in</w:t>
      </w:r>
      <w:r>
        <w:rPr>
          <w:spacing w:val="-14"/>
        </w:rPr>
        <w:t xml:space="preserve"> </w:t>
      </w:r>
      <w:r>
        <w:t>individual</w:t>
      </w:r>
      <w:r>
        <w:rPr>
          <w:spacing w:val="-14"/>
        </w:rPr>
        <w:t xml:space="preserve"> </w:t>
      </w:r>
      <w:r>
        <w:t>behaviour,</w:t>
      </w:r>
      <w:r>
        <w:rPr>
          <w:spacing w:val="-13"/>
        </w:rPr>
        <w:t xml:space="preserve"> </w:t>
      </w:r>
      <w:r>
        <w:t>reporting these</w:t>
      </w:r>
      <w:r>
        <w:rPr>
          <w:spacing w:val="-4"/>
        </w:rPr>
        <w:t xml:space="preserve"> </w:t>
      </w:r>
      <w:r>
        <w:t>observations</w:t>
      </w:r>
      <w:r>
        <w:rPr>
          <w:spacing w:val="-3"/>
        </w:rPr>
        <w:t xml:space="preserve"> </w:t>
      </w:r>
      <w:r>
        <w:t>to</w:t>
      </w:r>
      <w:r>
        <w:rPr>
          <w:spacing w:val="-7"/>
        </w:rPr>
        <w:t xml:space="preserve"> </w:t>
      </w:r>
      <w:r w:rsidR="00EE1327">
        <w:t>Lianne Cole</w:t>
      </w:r>
      <w:r>
        <w:rPr>
          <w:spacing w:val="-4"/>
        </w:rPr>
        <w:t xml:space="preserve"> </w:t>
      </w:r>
      <w:r>
        <w:t>(Designated</w:t>
      </w:r>
      <w:r>
        <w:rPr>
          <w:spacing w:val="-6"/>
        </w:rPr>
        <w:t xml:space="preserve"> </w:t>
      </w:r>
      <w:r>
        <w:t>Safeguarding</w:t>
      </w:r>
      <w:r>
        <w:rPr>
          <w:spacing w:val="-3"/>
        </w:rPr>
        <w:t xml:space="preserve"> </w:t>
      </w:r>
      <w:r>
        <w:t>Lead)</w:t>
      </w:r>
      <w:r>
        <w:rPr>
          <w:spacing w:val="-6"/>
        </w:rPr>
        <w:t xml:space="preserve"> </w:t>
      </w:r>
      <w:r>
        <w:t>or</w:t>
      </w:r>
      <w:r>
        <w:rPr>
          <w:spacing w:val="-7"/>
        </w:rPr>
        <w:t xml:space="preserve"> </w:t>
      </w:r>
      <w:r>
        <w:t>our</w:t>
      </w:r>
      <w:r>
        <w:rPr>
          <w:spacing w:val="-7"/>
        </w:rPr>
        <w:t xml:space="preserve"> </w:t>
      </w:r>
      <w:r>
        <w:t>Safeguarding</w:t>
      </w:r>
      <w:r>
        <w:rPr>
          <w:spacing w:val="-3"/>
        </w:rPr>
        <w:t xml:space="preserve"> </w:t>
      </w:r>
      <w:r>
        <w:t xml:space="preserve">team (Deputy Designated Safeguarding Leads), so we can ensure timely support for our pupils’ physical and emotional wellbeing. Pastoral support and guidance is available from our Pastoral team, Safeguarding team, for our pupils with social, emotional and mental health </w:t>
      </w:r>
      <w:r>
        <w:rPr>
          <w:spacing w:val="-2"/>
        </w:rPr>
        <w:t>needs.</w:t>
      </w:r>
    </w:p>
    <w:p w14:paraId="5E702982" w14:textId="77777777" w:rsidR="00D6026D" w:rsidRDefault="00D6026D">
      <w:pPr>
        <w:pStyle w:val="BodyText"/>
        <w:spacing w:before="2"/>
        <w:ind w:left="0"/>
        <w:rPr>
          <w:sz w:val="28"/>
        </w:rPr>
      </w:pPr>
    </w:p>
    <w:p w14:paraId="0FF54FCC" w14:textId="77777777" w:rsidR="00D6026D" w:rsidRDefault="005E4BD8">
      <w:pPr>
        <w:pStyle w:val="Heading1"/>
        <w:numPr>
          <w:ilvl w:val="0"/>
          <w:numId w:val="1"/>
        </w:numPr>
        <w:tabs>
          <w:tab w:val="left" w:pos="336"/>
        </w:tabs>
      </w:pPr>
      <w:r>
        <w:t>What</w:t>
      </w:r>
      <w:r>
        <w:rPr>
          <w:spacing w:val="-6"/>
        </w:rPr>
        <w:t xml:space="preserve"> </w:t>
      </w:r>
      <w:r>
        <w:t>specialist</w:t>
      </w:r>
      <w:r>
        <w:rPr>
          <w:spacing w:val="-4"/>
        </w:rPr>
        <w:t xml:space="preserve"> </w:t>
      </w:r>
      <w:r>
        <w:t>services</w:t>
      </w:r>
      <w:r>
        <w:rPr>
          <w:spacing w:val="2"/>
        </w:rPr>
        <w:t xml:space="preserve"> </w:t>
      </w:r>
      <w:r>
        <w:t>and</w:t>
      </w:r>
      <w:r>
        <w:rPr>
          <w:spacing w:val="-2"/>
        </w:rPr>
        <w:t xml:space="preserve"> </w:t>
      </w:r>
      <w:r>
        <w:t>expertise</w:t>
      </w:r>
      <w:r>
        <w:rPr>
          <w:spacing w:val="-4"/>
        </w:rPr>
        <w:t xml:space="preserve"> </w:t>
      </w:r>
      <w:r>
        <w:t>are</w:t>
      </w:r>
      <w:r>
        <w:rPr>
          <w:spacing w:val="-4"/>
        </w:rPr>
        <w:t xml:space="preserve"> </w:t>
      </w:r>
      <w:r>
        <w:t>available</w:t>
      </w:r>
      <w:r>
        <w:rPr>
          <w:spacing w:val="-4"/>
        </w:rPr>
        <w:t xml:space="preserve"> </w:t>
      </w:r>
      <w:r>
        <w:t>at</w:t>
      </w:r>
      <w:r>
        <w:rPr>
          <w:spacing w:val="-5"/>
        </w:rPr>
        <w:t xml:space="preserve"> </w:t>
      </w:r>
      <w:r>
        <w:t>or</w:t>
      </w:r>
      <w:r>
        <w:rPr>
          <w:spacing w:val="5"/>
        </w:rPr>
        <w:t xml:space="preserve"> </w:t>
      </w:r>
      <w:r>
        <w:t>accessed</w:t>
      </w:r>
      <w:r>
        <w:rPr>
          <w:spacing w:val="-2"/>
        </w:rPr>
        <w:t xml:space="preserve"> </w:t>
      </w:r>
      <w:r>
        <w:t>by</w:t>
      </w:r>
      <w:r>
        <w:rPr>
          <w:spacing w:val="-2"/>
        </w:rPr>
        <w:t xml:space="preserve"> </w:t>
      </w:r>
      <w:r>
        <w:t>the</w:t>
      </w:r>
      <w:r>
        <w:rPr>
          <w:spacing w:val="-4"/>
        </w:rPr>
        <w:t xml:space="preserve"> </w:t>
      </w:r>
      <w:r>
        <w:rPr>
          <w:spacing w:val="-2"/>
        </w:rPr>
        <w:t>school?</w:t>
      </w:r>
    </w:p>
    <w:p w14:paraId="51030A58" w14:textId="5C98DFE5" w:rsidR="00D6026D" w:rsidRDefault="005E4BD8">
      <w:pPr>
        <w:pStyle w:val="BodyText"/>
        <w:spacing w:before="182" w:line="259" w:lineRule="auto"/>
        <w:ind w:left="100" w:right="115"/>
        <w:jc w:val="both"/>
      </w:pPr>
      <w:r>
        <w:t xml:space="preserve">All staff work as a united team and ensure that the individual needs of all pupils are met including; behavioural, communication, health and social needs. Additional specific </w:t>
      </w:r>
      <w:r w:rsidR="00EE1327">
        <w:t>advice</w:t>
      </w:r>
      <w:r>
        <w:t xml:space="preserve"> and support and guidance can be accessed as part of </w:t>
      </w:r>
      <w:r w:rsidR="00EE1327">
        <w:t>Manchester</w:t>
      </w:r>
      <w:r>
        <w:t>’s Local Authority. These services include:</w:t>
      </w:r>
    </w:p>
    <w:p w14:paraId="7CB0A583" w14:textId="77777777" w:rsidR="00D6026D" w:rsidRPr="00EE1327" w:rsidRDefault="005E4BD8" w:rsidP="00EE1327">
      <w:pPr>
        <w:pStyle w:val="ListParagraph"/>
        <w:numPr>
          <w:ilvl w:val="0"/>
          <w:numId w:val="8"/>
        </w:numPr>
        <w:tabs>
          <w:tab w:val="left" w:pos="820"/>
          <w:tab w:val="left" w:pos="821"/>
        </w:tabs>
        <w:rPr>
          <w:sz w:val="24"/>
        </w:rPr>
      </w:pPr>
      <w:r w:rsidRPr="00EE1327">
        <w:rPr>
          <w:sz w:val="24"/>
        </w:rPr>
        <w:t>Speech</w:t>
      </w:r>
      <w:r w:rsidRPr="00EE1327">
        <w:rPr>
          <w:spacing w:val="-6"/>
          <w:sz w:val="24"/>
        </w:rPr>
        <w:t xml:space="preserve"> </w:t>
      </w:r>
      <w:r w:rsidRPr="00EE1327">
        <w:rPr>
          <w:sz w:val="24"/>
        </w:rPr>
        <w:t>and</w:t>
      </w:r>
      <w:r w:rsidRPr="00EE1327">
        <w:rPr>
          <w:spacing w:val="-5"/>
          <w:sz w:val="24"/>
        </w:rPr>
        <w:t xml:space="preserve"> </w:t>
      </w:r>
      <w:r w:rsidRPr="00EE1327">
        <w:rPr>
          <w:sz w:val="24"/>
        </w:rPr>
        <w:t>Language</w:t>
      </w:r>
      <w:r w:rsidRPr="00EE1327">
        <w:rPr>
          <w:spacing w:val="-3"/>
          <w:sz w:val="24"/>
        </w:rPr>
        <w:t xml:space="preserve"> </w:t>
      </w:r>
      <w:r w:rsidRPr="00EE1327">
        <w:rPr>
          <w:sz w:val="24"/>
        </w:rPr>
        <w:t>Therapy</w:t>
      </w:r>
      <w:r w:rsidRPr="00EE1327">
        <w:rPr>
          <w:spacing w:val="-2"/>
          <w:sz w:val="24"/>
        </w:rPr>
        <w:t xml:space="preserve"> (SALT)</w:t>
      </w:r>
    </w:p>
    <w:p w14:paraId="1FCA80BD" w14:textId="77777777" w:rsidR="00D6026D" w:rsidRPr="00EE1327" w:rsidRDefault="005E4BD8" w:rsidP="00EE1327">
      <w:pPr>
        <w:pStyle w:val="ListParagraph"/>
        <w:numPr>
          <w:ilvl w:val="0"/>
          <w:numId w:val="8"/>
        </w:numPr>
        <w:tabs>
          <w:tab w:val="left" w:pos="820"/>
          <w:tab w:val="left" w:pos="821"/>
        </w:tabs>
        <w:rPr>
          <w:sz w:val="24"/>
        </w:rPr>
      </w:pPr>
      <w:r w:rsidRPr="00EE1327">
        <w:rPr>
          <w:sz w:val="24"/>
        </w:rPr>
        <w:t>Occupational</w:t>
      </w:r>
      <w:r w:rsidRPr="00EE1327">
        <w:rPr>
          <w:spacing w:val="-7"/>
          <w:sz w:val="24"/>
        </w:rPr>
        <w:t xml:space="preserve"> </w:t>
      </w:r>
      <w:r w:rsidRPr="00EE1327">
        <w:rPr>
          <w:sz w:val="24"/>
        </w:rPr>
        <w:t>Therapy</w:t>
      </w:r>
      <w:r w:rsidRPr="00EE1327">
        <w:rPr>
          <w:spacing w:val="-7"/>
          <w:sz w:val="24"/>
        </w:rPr>
        <w:t xml:space="preserve"> </w:t>
      </w:r>
      <w:r w:rsidRPr="00EE1327">
        <w:rPr>
          <w:spacing w:val="-4"/>
          <w:sz w:val="24"/>
        </w:rPr>
        <w:t>(OT)</w:t>
      </w:r>
    </w:p>
    <w:p w14:paraId="0672BD5B" w14:textId="0AD7072E" w:rsidR="00D6026D" w:rsidRPr="002B4240" w:rsidRDefault="005E4BD8" w:rsidP="002B4240">
      <w:pPr>
        <w:pStyle w:val="ListParagraph"/>
        <w:numPr>
          <w:ilvl w:val="0"/>
          <w:numId w:val="8"/>
        </w:numPr>
        <w:tabs>
          <w:tab w:val="left" w:pos="820"/>
          <w:tab w:val="left" w:pos="821"/>
        </w:tabs>
        <w:rPr>
          <w:sz w:val="24"/>
        </w:rPr>
      </w:pPr>
      <w:r w:rsidRPr="00EE1327">
        <w:rPr>
          <w:sz w:val="24"/>
        </w:rPr>
        <w:t>Educational</w:t>
      </w:r>
      <w:r w:rsidRPr="00EE1327">
        <w:rPr>
          <w:spacing w:val="-8"/>
          <w:sz w:val="24"/>
        </w:rPr>
        <w:t xml:space="preserve"> </w:t>
      </w:r>
      <w:r w:rsidRPr="00EE1327">
        <w:rPr>
          <w:sz w:val="24"/>
        </w:rPr>
        <w:t>Psychologist</w:t>
      </w:r>
      <w:r w:rsidRPr="00EE1327">
        <w:rPr>
          <w:spacing w:val="-8"/>
          <w:sz w:val="24"/>
        </w:rPr>
        <w:t xml:space="preserve"> </w:t>
      </w:r>
      <w:r w:rsidRPr="00EE1327">
        <w:rPr>
          <w:spacing w:val="-4"/>
          <w:sz w:val="24"/>
        </w:rPr>
        <w:t>(EP)</w:t>
      </w:r>
    </w:p>
    <w:p w14:paraId="104A65DA" w14:textId="7528929A" w:rsidR="00D6026D" w:rsidRPr="00EE1327" w:rsidRDefault="005E4BD8" w:rsidP="00EE1327">
      <w:pPr>
        <w:pStyle w:val="ListParagraph"/>
        <w:numPr>
          <w:ilvl w:val="0"/>
          <w:numId w:val="8"/>
        </w:numPr>
        <w:tabs>
          <w:tab w:val="left" w:pos="820"/>
          <w:tab w:val="left" w:pos="821"/>
        </w:tabs>
        <w:rPr>
          <w:sz w:val="24"/>
        </w:rPr>
      </w:pPr>
      <w:r w:rsidRPr="00EE1327">
        <w:rPr>
          <w:sz w:val="24"/>
        </w:rPr>
        <w:t>Animal</w:t>
      </w:r>
      <w:r w:rsidRPr="00EE1327">
        <w:rPr>
          <w:spacing w:val="-5"/>
          <w:sz w:val="24"/>
        </w:rPr>
        <w:t xml:space="preserve"> </w:t>
      </w:r>
      <w:r w:rsidRPr="00EE1327">
        <w:rPr>
          <w:spacing w:val="-2"/>
          <w:sz w:val="24"/>
        </w:rPr>
        <w:t>Therapy</w:t>
      </w:r>
    </w:p>
    <w:p w14:paraId="593973FE" w14:textId="77777777" w:rsidR="00EE1327" w:rsidRPr="00EE1327" w:rsidRDefault="00EE1327" w:rsidP="00EE1327">
      <w:pPr>
        <w:pStyle w:val="ListParagraph"/>
        <w:numPr>
          <w:ilvl w:val="0"/>
          <w:numId w:val="8"/>
        </w:numPr>
        <w:tabs>
          <w:tab w:val="left" w:pos="820"/>
          <w:tab w:val="left" w:pos="821"/>
        </w:tabs>
        <w:rPr>
          <w:sz w:val="24"/>
        </w:rPr>
      </w:pPr>
      <w:r w:rsidRPr="00EE1327">
        <w:rPr>
          <w:sz w:val="24"/>
        </w:rPr>
        <w:t>Art</w:t>
      </w:r>
      <w:r w:rsidRPr="00EE1327">
        <w:rPr>
          <w:spacing w:val="-5"/>
          <w:sz w:val="24"/>
        </w:rPr>
        <w:t xml:space="preserve"> </w:t>
      </w:r>
      <w:r w:rsidRPr="00EE1327">
        <w:rPr>
          <w:spacing w:val="-2"/>
          <w:sz w:val="24"/>
        </w:rPr>
        <w:t>Therapy</w:t>
      </w:r>
    </w:p>
    <w:p w14:paraId="0C23CF16" w14:textId="77777777" w:rsidR="00EE1327" w:rsidRPr="00EE1327" w:rsidRDefault="00EE1327" w:rsidP="00EE1327">
      <w:pPr>
        <w:pStyle w:val="ListParagraph"/>
        <w:numPr>
          <w:ilvl w:val="0"/>
          <w:numId w:val="8"/>
        </w:numPr>
        <w:tabs>
          <w:tab w:val="left" w:pos="820"/>
          <w:tab w:val="left" w:pos="821"/>
        </w:tabs>
        <w:rPr>
          <w:sz w:val="24"/>
        </w:rPr>
      </w:pPr>
      <w:r w:rsidRPr="00EE1327">
        <w:rPr>
          <w:sz w:val="24"/>
        </w:rPr>
        <w:t>School</w:t>
      </w:r>
      <w:r w:rsidRPr="00EE1327">
        <w:rPr>
          <w:spacing w:val="-10"/>
          <w:sz w:val="24"/>
        </w:rPr>
        <w:t xml:space="preserve"> </w:t>
      </w:r>
      <w:r w:rsidRPr="00EE1327">
        <w:rPr>
          <w:spacing w:val="-2"/>
          <w:sz w:val="24"/>
        </w:rPr>
        <w:t>Nurse</w:t>
      </w:r>
    </w:p>
    <w:p w14:paraId="54CC437A" w14:textId="77777777" w:rsidR="00EE1327" w:rsidRPr="00EE1327" w:rsidRDefault="00EE1327" w:rsidP="00EE1327">
      <w:pPr>
        <w:pStyle w:val="ListParagraph"/>
        <w:numPr>
          <w:ilvl w:val="0"/>
          <w:numId w:val="8"/>
        </w:numPr>
        <w:tabs>
          <w:tab w:val="left" w:pos="820"/>
          <w:tab w:val="left" w:pos="821"/>
        </w:tabs>
        <w:rPr>
          <w:sz w:val="24"/>
        </w:rPr>
      </w:pPr>
      <w:r w:rsidRPr="00EE1327">
        <w:rPr>
          <w:sz w:val="24"/>
        </w:rPr>
        <w:t>Social</w:t>
      </w:r>
      <w:r w:rsidRPr="00EE1327">
        <w:rPr>
          <w:spacing w:val="-7"/>
          <w:sz w:val="24"/>
        </w:rPr>
        <w:t xml:space="preserve"> </w:t>
      </w:r>
      <w:r w:rsidRPr="00EE1327">
        <w:rPr>
          <w:spacing w:val="-2"/>
          <w:sz w:val="24"/>
        </w:rPr>
        <w:t>Workers</w:t>
      </w:r>
    </w:p>
    <w:p w14:paraId="3B4579E9" w14:textId="77777777" w:rsidR="00EE1327" w:rsidRPr="00EE1327" w:rsidRDefault="00EE1327" w:rsidP="00EE1327">
      <w:pPr>
        <w:pStyle w:val="ListParagraph"/>
        <w:numPr>
          <w:ilvl w:val="0"/>
          <w:numId w:val="8"/>
        </w:numPr>
        <w:tabs>
          <w:tab w:val="left" w:pos="820"/>
          <w:tab w:val="left" w:pos="821"/>
        </w:tabs>
        <w:rPr>
          <w:sz w:val="24"/>
        </w:rPr>
      </w:pPr>
      <w:r w:rsidRPr="00EE1327">
        <w:rPr>
          <w:sz w:val="24"/>
        </w:rPr>
        <w:t>Child</w:t>
      </w:r>
      <w:r w:rsidRPr="00EE1327">
        <w:rPr>
          <w:spacing w:val="-5"/>
          <w:sz w:val="24"/>
        </w:rPr>
        <w:t xml:space="preserve"> </w:t>
      </w:r>
      <w:r w:rsidRPr="00EE1327">
        <w:rPr>
          <w:sz w:val="24"/>
        </w:rPr>
        <w:t>and</w:t>
      </w:r>
      <w:r w:rsidRPr="00EE1327">
        <w:rPr>
          <w:spacing w:val="-4"/>
          <w:sz w:val="24"/>
        </w:rPr>
        <w:t xml:space="preserve"> </w:t>
      </w:r>
      <w:r w:rsidRPr="00EE1327">
        <w:rPr>
          <w:sz w:val="24"/>
        </w:rPr>
        <w:t>Adolescent</w:t>
      </w:r>
      <w:r w:rsidRPr="00EE1327">
        <w:rPr>
          <w:spacing w:val="-3"/>
          <w:sz w:val="24"/>
        </w:rPr>
        <w:t xml:space="preserve"> </w:t>
      </w:r>
      <w:r w:rsidRPr="00EE1327">
        <w:rPr>
          <w:sz w:val="24"/>
        </w:rPr>
        <w:t>Mental</w:t>
      </w:r>
      <w:r w:rsidRPr="00EE1327">
        <w:rPr>
          <w:spacing w:val="-5"/>
          <w:sz w:val="24"/>
        </w:rPr>
        <w:t xml:space="preserve"> </w:t>
      </w:r>
      <w:r w:rsidRPr="00EE1327">
        <w:rPr>
          <w:sz w:val="24"/>
        </w:rPr>
        <w:t>Health</w:t>
      </w:r>
      <w:r w:rsidRPr="00EE1327">
        <w:rPr>
          <w:spacing w:val="-2"/>
          <w:sz w:val="24"/>
        </w:rPr>
        <w:t xml:space="preserve"> </w:t>
      </w:r>
      <w:r w:rsidRPr="00EE1327">
        <w:rPr>
          <w:sz w:val="24"/>
        </w:rPr>
        <w:t xml:space="preserve">Services </w:t>
      </w:r>
      <w:r w:rsidRPr="00EE1327">
        <w:rPr>
          <w:spacing w:val="-2"/>
          <w:sz w:val="24"/>
        </w:rPr>
        <w:t>(CAMHS)</w:t>
      </w:r>
    </w:p>
    <w:p w14:paraId="7362AA45" w14:textId="77777777" w:rsidR="00EE1327" w:rsidRPr="00EE1327" w:rsidRDefault="00EE1327" w:rsidP="00EE1327">
      <w:pPr>
        <w:pStyle w:val="ListParagraph"/>
        <w:numPr>
          <w:ilvl w:val="0"/>
          <w:numId w:val="8"/>
        </w:numPr>
        <w:tabs>
          <w:tab w:val="left" w:pos="820"/>
          <w:tab w:val="left" w:pos="821"/>
        </w:tabs>
        <w:rPr>
          <w:sz w:val="24"/>
        </w:rPr>
      </w:pPr>
      <w:r w:rsidRPr="00EE1327">
        <w:rPr>
          <w:sz w:val="24"/>
        </w:rPr>
        <w:t>School</w:t>
      </w:r>
      <w:r w:rsidRPr="00EE1327">
        <w:rPr>
          <w:spacing w:val="-8"/>
          <w:sz w:val="24"/>
        </w:rPr>
        <w:t xml:space="preserve"> </w:t>
      </w:r>
      <w:r w:rsidRPr="00EE1327">
        <w:rPr>
          <w:spacing w:val="-2"/>
          <w:sz w:val="24"/>
        </w:rPr>
        <w:t>Counsellor</w:t>
      </w:r>
    </w:p>
    <w:p w14:paraId="0B70E112" w14:textId="50A8F22B" w:rsidR="00EE1327" w:rsidRPr="00EE1327" w:rsidRDefault="00EE1327" w:rsidP="00EE1327">
      <w:pPr>
        <w:pStyle w:val="ListParagraph"/>
        <w:numPr>
          <w:ilvl w:val="0"/>
          <w:numId w:val="8"/>
        </w:numPr>
        <w:tabs>
          <w:tab w:val="left" w:pos="820"/>
          <w:tab w:val="left" w:pos="821"/>
        </w:tabs>
        <w:rPr>
          <w:sz w:val="24"/>
        </w:rPr>
      </w:pPr>
      <w:r w:rsidRPr="00EE1327">
        <w:rPr>
          <w:sz w:val="24"/>
        </w:rPr>
        <w:t>Manchester</w:t>
      </w:r>
      <w:r w:rsidRPr="00EE1327">
        <w:rPr>
          <w:spacing w:val="-8"/>
          <w:sz w:val="24"/>
        </w:rPr>
        <w:t xml:space="preserve"> </w:t>
      </w:r>
      <w:r w:rsidRPr="00EE1327">
        <w:rPr>
          <w:sz w:val="24"/>
        </w:rPr>
        <w:t>SEN</w:t>
      </w:r>
      <w:r w:rsidRPr="00EE1327">
        <w:rPr>
          <w:spacing w:val="-3"/>
          <w:sz w:val="24"/>
        </w:rPr>
        <w:t xml:space="preserve"> </w:t>
      </w:r>
      <w:r w:rsidRPr="00EE1327">
        <w:rPr>
          <w:spacing w:val="-4"/>
          <w:sz w:val="24"/>
        </w:rPr>
        <w:t>Team</w:t>
      </w:r>
    </w:p>
    <w:p w14:paraId="047714B5" w14:textId="77777777" w:rsidR="00EE1327" w:rsidRPr="00EE1327" w:rsidRDefault="00EE1327" w:rsidP="00EE1327">
      <w:pPr>
        <w:pStyle w:val="ListParagraph"/>
        <w:numPr>
          <w:ilvl w:val="0"/>
          <w:numId w:val="8"/>
        </w:numPr>
        <w:tabs>
          <w:tab w:val="left" w:pos="820"/>
          <w:tab w:val="left" w:pos="821"/>
        </w:tabs>
        <w:rPr>
          <w:sz w:val="24"/>
        </w:rPr>
      </w:pPr>
      <w:r w:rsidRPr="00EE1327">
        <w:rPr>
          <w:sz w:val="24"/>
        </w:rPr>
        <w:t>Sensory</w:t>
      </w:r>
      <w:r w:rsidRPr="00EE1327">
        <w:rPr>
          <w:spacing w:val="-8"/>
          <w:sz w:val="24"/>
        </w:rPr>
        <w:t xml:space="preserve"> </w:t>
      </w:r>
      <w:r w:rsidRPr="00EE1327">
        <w:rPr>
          <w:sz w:val="24"/>
        </w:rPr>
        <w:t>Support</w:t>
      </w:r>
      <w:r w:rsidRPr="00EE1327">
        <w:rPr>
          <w:spacing w:val="-7"/>
          <w:sz w:val="24"/>
        </w:rPr>
        <w:t xml:space="preserve"> </w:t>
      </w:r>
      <w:r w:rsidRPr="00EE1327">
        <w:rPr>
          <w:spacing w:val="-4"/>
          <w:sz w:val="24"/>
        </w:rPr>
        <w:t>Team</w:t>
      </w:r>
    </w:p>
    <w:p w14:paraId="67621AD3" w14:textId="77777777" w:rsidR="00EE1327" w:rsidRPr="00EE1327" w:rsidRDefault="00EE1327" w:rsidP="00EE1327">
      <w:pPr>
        <w:pStyle w:val="ListParagraph"/>
        <w:numPr>
          <w:ilvl w:val="0"/>
          <w:numId w:val="8"/>
        </w:numPr>
        <w:tabs>
          <w:tab w:val="left" w:pos="820"/>
          <w:tab w:val="left" w:pos="821"/>
        </w:tabs>
        <w:rPr>
          <w:sz w:val="24"/>
        </w:rPr>
      </w:pPr>
      <w:r w:rsidRPr="00EE1327">
        <w:rPr>
          <w:sz w:val="24"/>
        </w:rPr>
        <w:t>Education</w:t>
      </w:r>
      <w:r w:rsidRPr="00EE1327">
        <w:rPr>
          <w:spacing w:val="-6"/>
          <w:sz w:val="24"/>
        </w:rPr>
        <w:t xml:space="preserve"> </w:t>
      </w:r>
      <w:r w:rsidRPr="00EE1327">
        <w:rPr>
          <w:sz w:val="24"/>
        </w:rPr>
        <w:t>Welfare</w:t>
      </w:r>
      <w:r w:rsidRPr="00EE1327">
        <w:rPr>
          <w:spacing w:val="-7"/>
          <w:sz w:val="24"/>
        </w:rPr>
        <w:t xml:space="preserve"> </w:t>
      </w:r>
      <w:r w:rsidRPr="00EE1327">
        <w:rPr>
          <w:sz w:val="24"/>
        </w:rPr>
        <w:t>Service</w:t>
      </w:r>
      <w:r w:rsidRPr="00EE1327">
        <w:rPr>
          <w:spacing w:val="-3"/>
          <w:sz w:val="24"/>
        </w:rPr>
        <w:t xml:space="preserve"> </w:t>
      </w:r>
      <w:r w:rsidRPr="00EE1327">
        <w:rPr>
          <w:spacing w:val="-4"/>
          <w:sz w:val="24"/>
        </w:rPr>
        <w:t>(EWS)</w:t>
      </w:r>
    </w:p>
    <w:p w14:paraId="43D36BF5" w14:textId="299891CF" w:rsidR="00EE1327" w:rsidRPr="002B4240" w:rsidRDefault="00EE1327" w:rsidP="00EE1327">
      <w:pPr>
        <w:pStyle w:val="ListParagraph"/>
        <w:numPr>
          <w:ilvl w:val="0"/>
          <w:numId w:val="8"/>
        </w:numPr>
        <w:tabs>
          <w:tab w:val="left" w:pos="820"/>
          <w:tab w:val="left" w:pos="821"/>
        </w:tabs>
        <w:rPr>
          <w:sz w:val="24"/>
        </w:rPr>
      </w:pPr>
      <w:r w:rsidRPr="00EE1327">
        <w:rPr>
          <w:sz w:val="24"/>
        </w:rPr>
        <w:t>Early</w:t>
      </w:r>
      <w:r w:rsidRPr="00EE1327">
        <w:rPr>
          <w:spacing w:val="-5"/>
          <w:sz w:val="24"/>
        </w:rPr>
        <w:t xml:space="preserve"> </w:t>
      </w:r>
      <w:r w:rsidRPr="00EE1327">
        <w:rPr>
          <w:sz w:val="24"/>
        </w:rPr>
        <w:t>Help</w:t>
      </w:r>
      <w:r w:rsidRPr="00EE1327">
        <w:rPr>
          <w:spacing w:val="-5"/>
          <w:sz w:val="24"/>
        </w:rPr>
        <w:t xml:space="preserve"> </w:t>
      </w:r>
      <w:r w:rsidRPr="00EE1327">
        <w:rPr>
          <w:sz w:val="24"/>
        </w:rPr>
        <w:t>Advisor</w:t>
      </w:r>
      <w:r w:rsidRPr="00EE1327">
        <w:rPr>
          <w:spacing w:val="-5"/>
          <w:sz w:val="24"/>
        </w:rPr>
        <w:t xml:space="preserve"> </w:t>
      </w:r>
      <w:r w:rsidRPr="00EE1327">
        <w:rPr>
          <w:spacing w:val="-4"/>
          <w:sz w:val="24"/>
        </w:rPr>
        <w:t>(EHA)</w:t>
      </w:r>
    </w:p>
    <w:p w14:paraId="579EE4A4" w14:textId="69637808" w:rsidR="002B4240" w:rsidRPr="002B4240" w:rsidRDefault="002B4240" w:rsidP="00EE1327">
      <w:pPr>
        <w:pStyle w:val="ListParagraph"/>
        <w:numPr>
          <w:ilvl w:val="0"/>
          <w:numId w:val="8"/>
        </w:numPr>
        <w:tabs>
          <w:tab w:val="left" w:pos="820"/>
          <w:tab w:val="left" w:pos="821"/>
        </w:tabs>
        <w:rPr>
          <w:sz w:val="24"/>
        </w:rPr>
      </w:pPr>
      <w:r>
        <w:rPr>
          <w:spacing w:val="-4"/>
          <w:sz w:val="24"/>
        </w:rPr>
        <w:t>Eclipse – drug and alcohol support</w:t>
      </w:r>
    </w:p>
    <w:p w14:paraId="4143456E" w14:textId="52B4687E" w:rsidR="002B4240" w:rsidRPr="00EE1327" w:rsidRDefault="002B4240" w:rsidP="00EE1327">
      <w:pPr>
        <w:pStyle w:val="ListParagraph"/>
        <w:numPr>
          <w:ilvl w:val="0"/>
          <w:numId w:val="8"/>
        </w:numPr>
        <w:tabs>
          <w:tab w:val="left" w:pos="820"/>
          <w:tab w:val="left" w:pos="821"/>
        </w:tabs>
        <w:rPr>
          <w:sz w:val="24"/>
        </w:rPr>
      </w:pPr>
      <w:r>
        <w:rPr>
          <w:spacing w:val="-4"/>
          <w:sz w:val="24"/>
        </w:rPr>
        <w:t>Remed</w:t>
      </w:r>
      <w:r w:rsidR="00162BAA">
        <w:rPr>
          <w:spacing w:val="-4"/>
          <w:sz w:val="24"/>
        </w:rPr>
        <w:t>i</w:t>
      </w:r>
    </w:p>
    <w:p w14:paraId="20E16AC0" w14:textId="3F714BBB" w:rsidR="00EE1327" w:rsidRDefault="00EE1327" w:rsidP="00EE1327">
      <w:pPr>
        <w:pStyle w:val="BodyText"/>
        <w:spacing w:before="182" w:line="259" w:lineRule="auto"/>
        <w:ind w:left="100" w:right="118"/>
        <w:jc w:val="both"/>
      </w:pPr>
      <w:r>
        <w:t>Manchester’s</w:t>
      </w:r>
      <w:r>
        <w:rPr>
          <w:spacing w:val="-3"/>
        </w:rPr>
        <w:t xml:space="preserve"> </w:t>
      </w:r>
      <w:r>
        <w:t>Special</w:t>
      </w:r>
      <w:r>
        <w:rPr>
          <w:spacing w:val="-3"/>
        </w:rPr>
        <w:t xml:space="preserve"> </w:t>
      </w:r>
      <w:r>
        <w:t>Educational</w:t>
      </w:r>
      <w:r>
        <w:rPr>
          <w:spacing w:val="-3"/>
        </w:rPr>
        <w:t xml:space="preserve"> </w:t>
      </w:r>
      <w:r>
        <w:t>Needs</w:t>
      </w:r>
      <w:r>
        <w:rPr>
          <w:spacing w:val="-3"/>
        </w:rPr>
        <w:t xml:space="preserve"> </w:t>
      </w:r>
      <w:r>
        <w:t>Advisory Team</w:t>
      </w:r>
      <w:r>
        <w:rPr>
          <w:spacing w:val="-3"/>
        </w:rPr>
        <w:t xml:space="preserve"> </w:t>
      </w:r>
      <w:r>
        <w:t>offer</w:t>
      </w:r>
      <w:r>
        <w:rPr>
          <w:spacing w:val="-6"/>
        </w:rPr>
        <w:t xml:space="preserve"> </w:t>
      </w:r>
      <w:r>
        <w:t>support and</w:t>
      </w:r>
      <w:r>
        <w:rPr>
          <w:spacing w:val="-2"/>
        </w:rPr>
        <w:t xml:space="preserve"> </w:t>
      </w:r>
      <w:r>
        <w:t>advice</w:t>
      </w:r>
      <w:r>
        <w:rPr>
          <w:spacing w:val="-3"/>
        </w:rPr>
        <w:t xml:space="preserve"> </w:t>
      </w:r>
      <w:r>
        <w:t>to</w:t>
      </w:r>
      <w:r>
        <w:rPr>
          <w:spacing w:val="-6"/>
        </w:rPr>
        <w:t xml:space="preserve"> </w:t>
      </w:r>
      <w:r>
        <w:t>schools for all</w:t>
      </w:r>
      <w:r>
        <w:rPr>
          <w:spacing w:val="-2"/>
        </w:rPr>
        <w:t xml:space="preserve"> </w:t>
      </w:r>
      <w:r>
        <w:t>areas of</w:t>
      </w:r>
      <w:r>
        <w:rPr>
          <w:spacing w:val="-1"/>
        </w:rPr>
        <w:t xml:space="preserve"> </w:t>
      </w:r>
      <w:r>
        <w:t>SEND. For</w:t>
      </w:r>
      <w:r>
        <w:rPr>
          <w:spacing w:val="-1"/>
        </w:rPr>
        <w:t xml:space="preserve"> </w:t>
      </w:r>
      <w:r>
        <w:t>more information on</w:t>
      </w:r>
      <w:r>
        <w:rPr>
          <w:spacing w:val="-1"/>
        </w:rPr>
        <w:t xml:space="preserve"> </w:t>
      </w:r>
      <w:r>
        <w:t>Manchester’s services,</w:t>
      </w:r>
      <w:r>
        <w:rPr>
          <w:spacing w:val="-2"/>
        </w:rPr>
        <w:t xml:space="preserve"> </w:t>
      </w:r>
      <w:r>
        <w:t>please see their</w:t>
      </w:r>
      <w:r>
        <w:rPr>
          <w:spacing w:val="-1"/>
        </w:rPr>
        <w:t xml:space="preserve"> </w:t>
      </w:r>
      <w:r>
        <w:t>Local</w:t>
      </w:r>
      <w:r>
        <w:rPr>
          <w:spacing w:val="-2"/>
        </w:rPr>
        <w:t xml:space="preserve"> </w:t>
      </w:r>
      <w:r>
        <w:t>Offer. Transport is provided for</w:t>
      </w:r>
      <w:r>
        <w:rPr>
          <w:spacing w:val="-1"/>
        </w:rPr>
        <w:t xml:space="preserve"> </w:t>
      </w:r>
      <w:r>
        <w:t>some of our</w:t>
      </w:r>
      <w:r>
        <w:rPr>
          <w:spacing w:val="-1"/>
        </w:rPr>
        <w:t xml:space="preserve"> </w:t>
      </w:r>
      <w:r>
        <w:t>pupils by Manchester Council</w:t>
      </w:r>
      <w:r>
        <w:rPr>
          <w:spacing w:val="-2"/>
        </w:rPr>
        <w:t xml:space="preserve"> </w:t>
      </w:r>
      <w:r>
        <w:t>and</w:t>
      </w:r>
      <w:r>
        <w:rPr>
          <w:spacing w:val="-1"/>
        </w:rPr>
        <w:t xml:space="preserve"> </w:t>
      </w:r>
      <w:r>
        <w:t>we work well</w:t>
      </w:r>
      <w:r>
        <w:rPr>
          <w:spacing w:val="-2"/>
        </w:rPr>
        <w:t xml:space="preserve"> </w:t>
      </w:r>
      <w:r>
        <w:lastRenderedPageBreak/>
        <w:t>with</w:t>
      </w:r>
      <w:r>
        <w:rPr>
          <w:spacing w:val="-1"/>
        </w:rPr>
        <w:t xml:space="preserve"> </w:t>
      </w:r>
      <w:r>
        <w:t xml:space="preserve">the transport department to ensure pupils are transported to and from school smoothly and </w:t>
      </w:r>
      <w:r>
        <w:rPr>
          <w:spacing w:val="-2"/>
        </w:rPr>
        <w:t>safely.</w:t>
      </w:r>
    </w:p>
    <w:p w14:paraId="25D3B3E8" w14:textId="77777777" w:rsidR="00EE1327" w:rsidRDefault="00EE1327">
      <w:pPr>
        <w:rPr>
          <w:sz w:val="24"/>
        </w:rPr>
        <w:sectPr w:rsidR="00EE1327">
          <w:pgSz w:w="11910" w:h="16840"/>
          <w:pgMar w:top="700" w:right="1320" w:bottom="1180" w:left="1340" w:header="0" w:footer="998" w:gutter="0"/>
          <w:pgBorders w:offsetFrom="page">
            <w:top w:val="single" w:sz="18" w:space="24" w:color="000000"/>
            <w:left w:val="single" w:sz="18" w:space="24" w:color="000000"/>
            <w:bottom w:val="single" w:sz="18" w:space="24" w:color="000000"/>
            <w:right w:val="single" w:sz="18" w:space="24" w:color="000000"/>
          </w:pgBorders>
          <w:cols w:space="720"/>
        </w:sectPr>
      </w:pPr>
    </w:p>
    <w:p w14:paraId="3C0697ED" w14:textId="77777777" w:rsidR="00D6026D" w:rsidRDefault="00D6026D">
      <w:pPr>
        <w:pStyle w:val="BodyText"/>
        <w:spacing w:before="9"/>
        <w:ind w:left="0"/>
        <w:rPr>
          <w:sz w:val="27"/>
        </w:rPr>
      </w:pPr>
    </w:p>
    <w:p w14:paraId="63FF3C62" w14:textId="77777777" w:rsidR="00D6026D" w:rsidRDefault="005E4BD8">
      <w:pPr>
        <w:pStyle w:val="Heading1"/>
        <w:numPr>
          <w:ilvl w:val="0"/>
          <w:numId w:val="1"/>
        </w:numPr>
        <w:tabs>
          <w:tab w:val="left" w:pos="461"/>
        </w:tabs>
        <w:ind w:left="460" w:hanging="361"/>
      </w:pPr>
      <w:r>
        <w:t>What</w:t>
      </w:r>
      <w:r>
        <w:rPr>
          <w:spacing w:val="-8"/>
        </w:rPr>
        <w:t xml:space="preserve"> </w:t>
      </w:r>
      <w:r>
        <w:t>training</w:t>
      </w:r>
      <w:r>
        <w:rPr>
          <w:spacing w:val="-4"/>
        </w:rPr>
        <w:t xml:space="preserve"> </w:t>
      </w:r>
      <w:r>
        <w:t>have</w:t>
      </w:r>
      <w:r>
        <w:rPr>
          <w:spacing w:val="-5"/>
        </w:rPr>
        <w:t xml:space="preserve"> </w:t>
      </w:r>
      <w:r>
        <w:t>the</w:t>
      </w:r>
      <w:r>
        <w:rPr>
          <w:spacing w:val="-5"/>
        </w:rPr>
        <w:t xml:space="preserve"> </w:t>
      </w:r>
      <w:r>
        <w:t>staff</w:t>
      </w:r>
      <w:r>
        <w:rPr>
          <w:spacing w:val="-3"/>
        </w:rPr>
        <w:t xml:space="preserve"> </w:t>
      </w:r>
      <w:r>
        <w:t>supporting</w:t>
      </w:r>
      <w:r>
        <w:rPr>
          <w:spacing w:val="-3"/>
        </w:rPr>
        <w:t xml:space="preserve"> </w:t>
      </w:r>
      <w:r>
        <w:t>children/young</w:t>
      </w:r>
      <w:r>
        <w:rPr>
          <w:spacing w:val="-3"/>
        </w:rPr>
        <w:t xml:space="preserve"> </w:t>
      </w:r>
      <w:r>
        <w:t>people</w:t>
      </w:r>
      <w:r>
        <w:rPr>
          <w:spacing w:val="-5"/>
        </w:rPr>
        <w:t xml:space="preserve"> </w:t>
      </w:r>
      <w:r>
        <w:t>with</w:t>
      </w:r>
      <w:r>
        <w:rPr>
          <w:spacing w:val="-3"/>
        </w:rPr>
        <w:t xml:space="preserve"> </w:t>
      </w:r>
      <w:r>
        <w:t>SEND</w:t>
      </w:r>
      <w:r>
        <w:rPr>
          <w:spacing w:val="-1"/>
        </w:rPr>
        <w:t xml:space="preserve"> </w:t>
      </w:r>
      <w:r>
        <w:rPr>
          <w:spacing w:val="-4"/>
        </w:rPr>
        <w:t>had?</w:t>
      </w:r>
    </w:p>
    <w:p w14:paraId="51BC5AE9" w14:textId="0C30891A" w:rsidR="00D6026D" w:rsidRDefault="005E4BD8">
      <w:pPr>
        <w:pStyle w:val="BodyText"/>
        <w:spacing w:before="187" w:line="256" w:lineRule="auto"/>
        <w:ind w:left="100" w:right="121"/>
        <w:jc w:val="both"/>
      </w:pPr>
      <w:r>
        <w:t xml:space="preserve">All staff at </w:t>
      </w:r>
      <w:r w:rsidR="00EE1327">
        <w:t>MSE</w:t>
      </w:r>
      <w:r>
        <w:t xml:space="preserve"> School continually access training and support relevant to the needs of all our children and young people. We have a rolling programme of training for all </w:t>
      </w:r>
      <w:r>
        <w:rPr>
          <w:spacing w:val="-2"/>
        </w:rPr>
        <w:t>staff:</w:t>
      </w:r>
    </w:p>
    <w:p w14:paraId="41F87848" w14:textId="77777777" w:rsidR="00D6026D" w:rsidRDefault="005E4BD8">
      <w:pPr>
        <w:pStyle w:val="ListParagraph"/>
        <w:numPr>
          <w:ilvl w:val="1"/>
          <w:numId w:val="1"/>
        </w:numPr>
        <w:tabs>
          <w:tab w:val="left" w:pos="820"/>
          <w:tab w:val="left" w:pos="821"/>
        </w:tabs>
        <w:spacing w:before="171"/>
        <w:rPr>
          <w:sz w:val="24"/>
        </w:rPr>
      </w:pPr>
      <w:r>
        <w:rPr>
          <w:spacing w:val="-2"/>
          <w:sz w:val="24"/>
        </w:rPr>
        <w:t>Safeguarding</w:t>
      </w:r>
    </w:p>
    <w:p w14:paraId="742B419D" w14:textId="704A87F7" w:rsidR="00D6026D" w:rsidRDefault="00162BAA">
      <w:pPr>
        <w:pStyle w:val="ListParagraph"/>
        <w:numPr>
          <w:ilvl w:val="1"/>
          <w:numId w:val="1"/>
        </w:numPr>
        <w:tabs>
          <w:tab w:val="left" w:pos="820"/>
          <w:tab w:val="left" w:pos="821"/>
        </w:tabs>
        <w:spacing w:before="20"/>
        <w:rPr>
          <w:sz w:val="24"/>
        </w:rPr>
      </w:pPr>
      <w:r>
        <w:rPr>
          <w:sz w:val="24"/>
        </w:rPr>
        <w:t>Positive Behaviour Management Strategies e.g. Thrive, TeamTeach</w:t>
      </w:r>
    </w:p>
    <w:p w14:paraId="3A810D9C" w14:textId="77777777" w:rsidR="00D6026D" w:rsidRDefault="005E4BD8">
      <w:pPr>
        <w:pStyle w:val="ListParagraph"/>
        <w:numPr>
          <w:ilvl w:val="1"/>
          <w:numId w:val="1"/>
        </w:numPr>
        <w:tabs>
          <w:tab w:val="left" w:pos="820"/>
          <w:tab w:val="left" w:pos="821"/>
        </w:tabs>
        <w:spacing w:before="26" w:line="384" w:lineRule="auto"/>
        <w:ind w:left="100" w:right="6089" w:firstLine="360"/>
        <w:rPr>
          <w:sz w:val="24"/>
        </w:rPr>
      </w:pPr>
      <w:r>
        <w:rPr>
          <w:sz w:val="24"/>
        </w:rPr>
        <w:t>Health and Safety Whole</w:t>
      </w:r>
      <w:r>
        <w:rPr>
          <w:spacing w:val="-11"/>
          <w:sz w:val="24"/>
        </w:rPr>
        <w:t xml:space="preserve"> </w:t>
      </w:r>
      <w:r>
        <w:rPr>
          <w:sz w:val="24"/>
        </w:rPr>
        <w:t>school</w:t>
      </w:r>
      <w:r>
        <w:rPr>
          <w:spacing w:val="-14"/>
          <w:sz w:val="24"/>
        </w:rPr>
        <w:t xml:space="preserve"> </w:t>
      </w:r>
      <w:r>
        <w:rPr>
          <w:sz w:val="24"/>
        </w:rPr>
        <w:t>training</w:t>
      </w:r>
      <w:r>
        <w:rPr>
          <w:spacing w:val="-10"/>
          <w:sz w:val="24"/>
        </w:rPr>
        <w:t xml:space="preserve"> </w:t>
      </w:r>
      <w:r>
        <w:rPr>
          <w:sz w:val="24"/>
        </w:rPr>
        <w:t>includes;</w:t>
      </w:r>
    </w:p>
    <w:p w14:paraId="03F3F0F8" w14:textId="77777777" w:rsidR="00D6026D" w:rsidRDefault="005E4BD8">
      <w:pPr>
        <w:pStyle w:val="ListParagraph"/>
        <w:numPr>
          <w:ilvl w:val="1"/>
          <w:numId w:val="1"/>
        </w:numPr>
        <w:tabs>
          <w:tab w:val="left" w:pos="820"/>
          <w:tab w:val="left" w:pos="821"/>
        </w:tabs>
        <w:spacing w:before="14"/>
        <w:rPr>
          <w:sz w:val="24"/>
        </w:rPr>
      </w:pPr>
      <w:r>
        <w:rPr>
          <w:sz w:val="24"/>
        </w:rPr>
        <w:t>All</w:t>
      </w:r>
      <w:r>
        <w:rPr>
          <w:spacing w:val="-6"/>
          <w:sz w:val="24"/>
        </w:rPr>
        <w:t xml:space="preserve"> </w:t>
      </w:r>
      <w:r>
        <w:rPr>
          <w:sz w:val="24"/>
        </w:rPr>
        <w:t>staff</w:t>
      </w:r>
      <w:r>
        <w:rPr>
          <w:spacing w:val="-5"/>
          <w:sz w:val="24"/>
        </w:rPr>
        <w:t xml:space="preserve"> </w:t>
      </w:r>
      <w:r>
        <w:rPr>
          <w:sz w:val="24"/>
        </w:rPr>
        <w:t>access</w:t>
      </w:r>
      <w:r>
        <w:rPr>
          <w:spacing w:val="-1"/>
          <w:sz w:val="24"/>
        </w:rPr>
        <w:t xml:space="preserve"> </w:t>
      </w:r>
      <w:r>
        <w:rPr>
          <w:sz w:val="24"/>
        </w:rPr>
        <w:t>statutory</w:t>
      </w:r>
      <w:r>
        <w:rPr>
          <w:spacing w:val="-2"/>
          <w:sz w:val="24"/>
        </w:rPr>
        <w:t xml:space="preserve"> </w:t>
      </w:r>
      <w:r>
        <w:rPr>
          <w:sz w:val="24"/>
        </w:rPr>
        <w:t>Inset</w:t>
      </w:r>
      <w:r>
        <w:rPr>
          <w:spacing w:val="-1"/>
          <w:sz w:val="24"/>
        </w:rPr>
        <w:t xml:space="preserve"> </w:t>
      </w:r>
      <w:r>
        <w:rPr>
          <w:spacing w:val="-4"/>
          <w:sz w:val="24"/>
        </w:rPr>
        <w:t>Days</w:t>
      </w:r>
    </w:p>
    <w:p w14:paraId="406FFEA9" w14:textId="678DD121" w:rsidR="00D6026D" w:rsidRDefault="005E4BD8">
      <w:pPr>
        <w:pStyle w:val="ListParagraph"/>
        <w:numPr>
          <w:ilvl w:val="1"/>
          <w:numId w:val="1"/>
        </w:numPr>
        <w:tabs>
          <w:tab w:val="left" w:pos="820"/>
          <w:tab w:val="left" w:pos="821"/>
        </w:tabs>
        <w:spacing w:before="21" w:line="259" w:lineRule="auto"/>
        <w:ind w:right="117"/>
        <w:rPr>
          <w:sz w:val="24"/>
        </w:rPr>
      </w:pPr>
      <w:r>
        <w:rPr>
          <w:sz w:val="24"/>
        </w:rPr>
        <w:t>Specialist training in trauma-informed practice,</w:t>
      </w:r>
      <w:r w:rsidR="00EE1327">
        <w:rPr>
          <w:sz w:val="24"/>
        </w:rPr>
        <w:t xml:space="preserve"> ACES,</w:t>
      </w:r>
      <w:r>
        <w:rPr>
          <w:sz w:val="24"/>
        </w:rPr>
        <w:t xml:space="preserve"> attachment styles, ASC and Zones of </w:t>
      </w:r>
      <w:r>
        <w:rPr>
          <w:spacing w:val="-2"/>
          <w:sz w:val="24"/>
        </w:rPr>
        <w:t>Regulation</w:t>
      </w:r>
    </w:p>
    <w:p w14:paraId="23896573" w14:textId="77777777" w:rsidR="00D6026D" w:rsidRDefault="005E4BD8">
      <w:pPr>
        <w:pStyle w:val="ListParagraph"/>
        <w:numPr>
          <w:ilvl w:val="1"/>
          <w:numId w:val="1"/>
        </w:numPr>
        <w:tabs>
          <w:tab w:val="left" w:pos="820"/>
          <w:tab w:val="left" w:pos="821"/>
        </w:tabs>
        <w:spacing w:before="2"/>
        <w:rPr>
          <w:sz w:val="24"/>
        </w:rPr>
      </w:pPr>
      <w:r>
        <w:rPr>
          <w:sz w:val="24"/>
        </w:rPr>
        <w:t>Curriculum</w:t>
      </w:r>
      <w:r>
        <w:rPr>
          <w:spacing w:val="-5"/>
          <w:sz w:val="24"/>
        </w:rPr>
        <w:t xml:space="preserve"> </w:t>
      </w:r>
      <w:r>
        <w:rPr>
          <w:sz w:val="24"/>
        </w:rPr>
        <w:t>development</w:t>
      </w:r>
      <w:r>
        <w:rPr>
          <w:spacing w:val="-7"/>
          <w:sz w:val="24"/>
        </w:rPr>
        <w:t xml:space="preserve"> </w:t>
      </w:r>
      <w:r>
        <w:rPr>
          <w:sz w:val="24"/>
        </w:rPr>
        <w:t>and</w:t>
      </w:r>
      <w:r>
        <w:rPr>
          <w:spacing w:val="-6"/>
          <w:sz w:val="24"/>
        </w:rPr>
        <w:t xml:space="preserve"> </w:t>
      </w:r>
      <w:r>
        <w:rPr>
          <w:sz w:val="24"/>
        </w:rPr>
        <w:t>implementation</w:t>
      </w:r>
      <w:r>
        <w:rPr>
          <w:spacing w:val="-6"/>
          <w:sz w:val="24"/>
        </w:rPr>
        <w:t xml:space="preserve"> </w:t>
      </w:r>
      <w:r>
        <w:rPr>
          <w:sz w:val="24"/>
        </w:rPr>
        <w:t>including</w:t>
      </w:r>
      <w:r>
        <w:rPr>
          <w:spacing w:val="-6"/>
          <w:sz w:val="24"/>
        </w:rPr>
        <w:t xml:space="preserve"> </w:t>
      </w:r>
      <w:r>
        <w:rPr>
          <w:spacing w:val="-2"/>
          <w:sz w:val="24"/>
        </w:rPr>
        <w:t>assessment</w:t>
      </w:r>
    </w:p>
    <w:p w14:paraId="6905AE43" w14:textId="77777777" w:rsidR="00D6026D" w:rsidRDefault="005E4BD8">
      <w:pPr>
        <w:pStyle w:val="ListParagraph"/>
        <w:numPr>
          <w:ilvl w:val="1"/>
          <w:numId w:val="1"/>
        </w:numPr>
        <w:tabs>
          <w:tab w:val="left" w:pos="820"/>
          <w:tab w:val="left" w:pos="821"/>
        </w:tabs>
        <w:spacing w:before="21"/>
        <w:rPr>
          <w:sz w:val="24"/>
        </w:rPr>
      </w:pPr>
      <w:r>
        <w:rPr>
          <w:sz w:val="24"/>
        </w:rPr>
        <w:t>Specific</w:t>
      </w:r>
      <w:r>
        <w:rPr>
          <w:spacing w:val="-6"/>
          <w:sz w:val="24"/>
        </w:rPr>
        <w:t xml:space="preserve"> </w:t>
      </w:r>
      <w:r>
        <w:rPr>
          <w:sz w:val="24"/>
        </w:rPr>
        <w:t>training</w:t>
      </w:r>
      <w:r>
        <w:rPr>
          <w:spacing w:val="2"/>
          <w:sz w:val="24"/>
        </w:rPr>
        <w:t xml:space="preserve"> </w:t>
      </w:r>
      <w:r>
        <w:rPr>
          <w:sz w:val="24"/>
        </w:rPr>
        <w:t>in-line</w:t>
      </w:r>
      <w:r>
        <w:rPr>
          <w:spacing w:val="-4"/>
          <w:sz w:val="24"/>
        </w:rPr>
        <w:t xml:space="preserve"> </w:t>
      </w:r>
      <w:r>
        <w:rPr>
          <w:sz w:val="24"/>
        </w:rPr>
        <w:t>with</w:t>
      </w:r>
      <w:r>
        <w:rPr>
          <w:spacing w:val="-6"/>
          <w:sz w:val="24"/>
        </w:rPr>
        <w:t xml:space="preserve"> </w:t>
      </w:r>
      <w:r>
        <w:rPr>
          <w:sz w:val="24"/>
        </w:rPr>
        <w:t>the</w:t>
      </w:r>
      <w:r>
        <w:rPr>
          <w:spacing w:val="-4"/>
          <w:sz w:val="24"/>
        </w:rPr>
        <w:t xml:space="preserve"> </w:t>
      </w:r>
      <w:r>
        <w:rPr>
          <w:sz w:val="24"/>
        </w:rPr>
        <w:t>School</w:t>
      </w:r>
      <w:r>
        <w:rPr>
          <w:spacing w:val="-7"/>
          <w:sz w:val="24"/>
        </w:rPr>
        <w:t xml:space="preserve"> </w:t>
      </w:r>
      <w:r>
        <w:rPr>
          <w:sz w:val="24"/>
        </w:rPr>
        <w:t>Development</w:t>
      </w:r>
      <w:r>
        <w:rPr>
          <w:spacing w:val="-3"/>
          <w:sz w:val="24"/>
        </w:rPr>
        <w:t xml:space="preserve"> </w:t>
      </w:r>
      <w:r>
        <w:rPr>
          <w:spacing w:val="-4"/>
          <w:sz w:val="24"/>
        </w:rPr>
        <w:t>Plan</w:t>
      </w:r>
    </w:p>
    <w:p w14:paraId="19FB371B" w14:textId="77777777" w:rsidR="00D6026D" w:rsidRPr="00EE1327" w:rsidRDefault="005E4BD8">
      <w:pPr>
        <w:pStyle w:val="ListParagraph"/>
        <w:numPr>
          <w:ilvl w:val="1"/>
          <w:numId w:val="1"/>
        </w:numPr>
        <w:tabs>
          <w:tab w:val="left" w:pos="820"/>
          <w:tab w:val="left" w:pos="821"/>
        </w:tabs>
        <w:spacing w:before="26"/>
        <w:rPr>
          <w:sz w:val="24"/>
        </w:rPr>
      </w:pPr>
      <w:r>
        <w:rPr>
          <w:sz w:val="24"/>
        </w:rPr>
        <w:t>Quality</w:t>
      </w:r>
      <w:r>
        <w:rPr>
          <w:spacing w:val="-7"/>
          <w:sz w:val="24"/>
        </w:rPr>
        <w:t xml:space="preserve"> </w:t>
      </w:r>
      <w:r>
        <w:rPr>
          <w:sz w:val="24"/>
        </w:rPr>
        <w:t>First</w:t>
      </w:r>
      <w:r>
        <w:rPr>
          <w:spacing w:val="-7"/>
          <w:sz w:val="24"/>
        </w:rPr>
        <w:t xml:space="preserve"> </w:t>
      </w:r>
      <w:r>
        <w:rPr>
          <w:sz w:val="24"/>
        </w:rPr>
        <w:t>Teaching</w:t>
      </w:r>
      <w:r>
        <w:rPr>
          <w:spacing w:val="-6"/>
          <w:sz w:val="24"/>
        </w:rPr>
        <w:t xml:space="preserve"> </w:t>
      </w:r>
      <w:r>
        <w:rPr>
          <w:spacing w:val="-2"/>
          <w:sz w:val="24"/>
        </w:rPr>
        <w:t>strategies</w:t>
      </w:r>
    </w:p>
    <w:p w14:paraId="1078778C" w14:textId="20AB0041" w:rsidR="00EE1327" w:rsidRDefault="00EE1327">
      <w:pPr>
        <w:pStyle w:val="ListParagraph"/>
        <w:numPr>
          <w:ilvl w:val="1"/>
          <w:numId w:val="1"/>
        </w:numPr>
        <w:tabs>
          <w:tab w:val="left" w:pos="820"/>
          <w:tab w:val="left" w:pos="821"/>
        </w:tabs>
        <w:spacing w:before="26"/>
        <w:rPr>
          <w:sz w:val="24"/>
        </w:rPr>
      </w:pPr>
      <w:r>
        <w:rPr>
          <w:spacing w:val="-2"/>
          <w:sz w:val="24"/>
        </w:rPr>
        <w:t>Positive behaviour strategies, PACE and VRFs</w:t>
      </w:r>
    </w:p>
    <w:p w14:paraId="557DB676" w14:textId="688FEF2E" w:rsidR="00D6026D" w:rsidRDefault="005E4BD8">
      <w:pPr>
        <w:pStyle w:val="BodyText"/>
        <w:spacing w:before="182" w:line="259" w:lineRule="auto"/>
        <w:ind w:left="100" w:right="116"/>
        <w:jc w:val="both"/>
      </w:pPr>
      <w:r>
        <w:t>At</w:t>
      </w:r>
      <w:r w:rsidR="00EE1327">
        <w:t xml:space="preserve"> MSE</w:t>
      </w:r>
      <w:r>
        <w:t>, training is ongoing and regularly reviewed. We ensure that additional training is provided wherever necessary, so all staff are well-equipped to remove barriers to learning. The school’s SENDCO offers optional, informal training and advice throughout the school year to all staff, who are able to drop into these sessions as needed.</w:t>
      </w:r>
    </w:p>
    <w:p w14:paraId="52CDBAC9" w14:textId="09E4CF87" w:rsidR="00D6026D" w:rsidRDefault="005E4BD8">
      <w:pPr>
        <w:pStyle w:val="BodyText"/>
        <w:spacing w:before="156" w:line="259" w:lineRule="auto"/>
        <w:ind w:left="100" w:right="128"/>
        <w:jc w:val="both"/>
      </w:pPr>
      <w:r>
        <w:t>The</w:t>
      </w:r>
      <w:r>
        <w:rPr>
          <w:spacing w:val="-14"/>
        </w:rPr>
        <w:t xml:space="preserve"> </w:t>
      </w:r>
      <w:r>
        <w:t>school’s</w:t>
      </w:r>
      <w:r>
        <w:rPr>
          <w:spacing w:val="-14"/>
        </w:rPr>
        <w:t xml:space="preserve"> </w:t>
      </w:r>
      <w:r>
        <w:t>SENDCO</w:t>
      </w:r>
      <w:r>
        <w:rPr>
          <w:spacing w:val="-13"/>
        </w:rPr>
        <w:t xml:space="preserve"> </w:t>
      </w:r>
      <w:r>
        <w:t>is</w:t>
      </w:r>
      <w:r>
        <w:rPr>
          <w:spacing w:val="-13"/>
        </w:rPr>
        <w:t xml:space="preserve"> </w:t>
      </w:r>
      <w:r>
        <w:t>responsible</w:t>
      </w:r>
      <w:r>
        <w:rPr>
          <w:spacing w:val="-10"/>
        </w:rPr>
        <w:t xml:space="preserve"> </w:t>
      </w:r>
      <w:r>
        <w:t>for</w:t>
      </w:r>
      <w:r>
        <w:rPr>
          <w:spacing w:val="-12"/>
        </w:rPr>
        <w:t xml:space="preserve"> </w:t>
      </w:r>
      <w:r>
        <w:t>overseeing</w:t>
      </w:r>
      <w:r>
        <w:rPr>
          <w:spacing w:val="-9"/>
        </w:rPr>
        <w:t xml:space="preserve"> </w:t>
      </w:r>
      <w:r>
        <w:t>the</w:t>
      </w:r>
      <w:r>
        <w:rPr>
          <w:spacing w:val="-14"/>
        </w:rPr>
        <w:t xml:space="preserve"> </w:t>
      </w:r>
      <w:r>
        <w:t>provision</w:t>
      </w:r>
      <w:r>
        <w:rPr>
          <w:spacing w:val="-11"/>
        </w:rPr>
        <w:t xml:space="preserve"> </w:t>
      </w:r>
      <w:r>
        <w:t>and</w:t>
      </w:r>
      <w:r>
        <w:rPr>
          <w:spacing w:val="-14"/>
        </w:rPr>
        <w:t xml:space="preserve"> </w:t>
      </w:r>
      <w:r>
        <w:t>support</w:t>
      </w:r>
      <w:r>
        <w:rPr>
          <w:spacing w:val="-14"/>
        </w:rPr>
        <w:t xml:space="preserve"> </w:t>
      </w:r>
      <w:r>
        <w:t>with</w:t>
      </w:r>
      <w:r>
        <w:rPr>
          <w:spacing w:val="-13"/>
        </w:rPr>
        <w:t xml:space="preserve"> </w:t>
      </w:r>
      <w:r>
        <w:t>SEND.</w:t>
      </w:r>
      <w:r>
        <w:rPr>
          <w:spacing w:val="-13"/>
        </w:rPr>
        <w:t xml:space="preserve"> </w:t>
      </w:r>
      <w:r>
        <w:t xml:space="preserve">They </w:t>
      </w:r>
      <w:r>
        <w:rPr>
          <w:spacing w:val="-2"/>
        </w:rPr>
        <w:t>are</w:t>
      </w:r>
      <w:r>
        <w:rPr>
          <w:spacing w:val="-7"/>
        </w:rPr>
        <w:t xml:space="preserve"> </w:t>
      </w:r>
      <w:r>
        <w:rPr>
          <w:spacing w:val="-2"/>
        </w:rPr>
        <w:t>also</w:t>
      </w:r>
      <w:r>
        <w:rPr>
          <w:spacing w:val="-4"/>
        </w:rPr>
        <w:t xml:space="preserve"> </w:t>
      </w:r>
      <w:r>
        <w:rPr>
          <w:spacing w:val="-2"/>
        </w:rPr>
        <w:t>responsible for</w:t>
      </w:r>
      <w:r>
        <w:rPr>
          <w:spacing w:val="-4"/>
        </w:rPr>
        <w:t xml:space="preserve"> </w:t>
      </w:r>
      <w:r>
        <w:rPr>
          <w:spacing w:val="-2"/>
        </w:rPr>
        <w:t>knowing all</w:t>
      </w:r>
      <w:r>
        <w:rPr>
          <w:spacing w:val="-10"/>
        </w:rPr>
        <w:t xml:space="preserve"> </w:t>
      </w:r>
      <w:r>
        <w:rPr>
          <w:spacing w:val="-2"/>
        </w:rPr>
        <w:t>current</w:t>
      </w:r>
      <w:r>
        <w:rPr>
          <w:spacing w:val="-5"/>
        </w:rPr>
        <w:t xml:space="preserve"> </w:t>
      </w:r>
      <w:r>
        <w:rPr>
          <w:spacing w:val="-2"/>
        </w:rPr>
        <w:t>information</w:t>
      </w:r>
      <w:r>
        <w:rPr>
          <w:spacing w:val="-3"/>
        </w:rPr>
        <w:t xml:space="preserve"> </w:t>
      </w:r>
      <w:r>
        <w:rPr>
          <w:spacing w:val="-2"/>
        </w:rPr>
        <w:t>regarding</w:t>
      </w:r>
      <w:r>
        <w:rPr>
          <w:spacing w:val="-4"/>
        </w:rPr>
        <w:t xml:space="preserve"> </w:t>
      </w:r>
      <w:r>
        <w:rPr>
          <w:spacing w:val="-2"/>
        </w:rPr>
        <w:t>best</w:t>
      </w:r>
      <w:r>
        <w:rPr>
          <w:spacing w:val="-5"/>
        </w:rPr>
        <w:t xml:space="preserve"> </w:t>
      </w:r>
      <w:r>
        <w:rPr>
          <w:spacing w:val="-2"/>
        </w:rPr>
        <w:t>practice for</w:t>
      </w:r>
      <w:r>
        <w:rPr>
          <w:spacing w:val="-4"/>
        </w:rPr>
        <w:t xml:space="preserve"> </w:t>
      </w:r>
      <w:r>
        <w:rPr>
          <w:spacing w:val="-2"/>
        </w:rPr>
        <w:t>pupils</w:t>
      </w:r>
      <w:r>
        <w:rPr>
          <w:spacing w:val="-4"/>
        </w:rPr>
        <w:t xml:space="preserve"> </w:t>
      </w:r>
      <w:r>
        <w:rPr>
          <w:spacing w:val="-2"/>
        </w:rPr>
        <w:t xml:space="preserve">with </w:t>
      </w:r>
      <w:r>
        <w:t xml:space="preserve">SEND, in addition to regularly attending meetings and courses within </w:t>
      </w:r>
      <w:r w:rsidR="00B50259">
        <w:t>Manchester</w:t>
      </w:r>
      <w:r>
        <w:t>.</w:t>
      </w:r>
    </w:p>
    <w:p w14:paraId="538A5482" w14:textId="77777777" w:rsidR="00B50259" w:rsidRDefault="00B50259">
      <w:pPr>
        <w:spacing w:line="259" w:lineRule="auto"/>
        <w:jc w:val="both"/>
      </w:pPr>
    </w:p>
    <w:p w14:paraId="7CD8D611" w14:textId="77777777" w:rsidR="00B50259" w:rsidRDefault="00B50259" w:rsidP="00B50259">
      <w:pPr>
        <w:pStyle w:val="Heading1"/>
        <w:numPr>
          <w:ilvl w:val="0"/>
          <w:numId w:val="1"/>
        </w:numPr>
        <w:tabs>
          <w:tab w:val="left" w:pos="456"/>
        </w:tabs>
        <w:spacing w:before="114"/>
        <w:ind w:left="455" w:hanging="356"/>
      </w:pPr>
      <w:r>
        <w:t>How</w:t>
      </w:r>
      <w:r>
        <w:rPr>
          <w:spacing w:val="-5"/>
        </w:rPr>
        <w:t xml:space="preserve"> </w:t>
      </w:r>
      <w:r>
        <w:t>accessible</w:t>
      </w:r>
      <w:r>
        <w:rPr>
          <w:spacing w:val="1"/>
        </w:rPr>
        <w:t xml:space="preserve"> </w:t>
      </w:r>
      <w:r>
        <w:t>is</w:t>
      </w:r>
      <w:r>
        <w:rPr>
          <w:spacing w:val="2"/>
        </w:rPr>
        <w:t xml:space="preserve"> </w:t>
      </w:r>
      <w:r>
        <w:t>the</w:t>
      </w:r>
      <w:r>
        <w:rPr>
          <w:spacing w:val="-4"/>
        </w:rPr>
        <w:t xml:space="preserve"> </w:t>
      </w:r>
      <w:r>
        <w:t>school</w:t>
      </w:r>
      <w:r>
        <w:rPr>
          <w:spacing w:val="-4"/>
        </w:rPr>
        <w:t xml:space="preserve"> </w:t>
      </w:r>
      <w:r>
        <w:rPr>
          <w:spacing w:val="-2"/>
        </w:rPr>
        <w:t>environment?</w:t>
      </w:r>
    </w:p>
    <w:p w14:paraId="611AF890" w14:textId="573D6DDE" w:rsidR="00B50259" w:rsidRPr="00162BAA" w:rsidRDefault="00B50259" w:rsidP="00162BAA">
      <w:pPr>
        <w:pStyle w:val="ListParagraph"/>
        <w:numPr>
          <w:ilvl w:val="1"/>
          <w:numId w:val="1"/>
        </w:numPr>
        <w:tabs>
          <w:tab w:val="left" w:pos="821"/>
        </w:tabs>
        <w:spacing w:before="2" w:line="256" w:lineRule="auto"/>
        <w:ind w:right="113"/>
        <w:jc w:val="both"/>
        <w:rPr>
          <w:sz w:val="24"/>
        </w:rPr>
      </w:pPr>
      <w:r>
        <w:rPr>
          <w:sz w:val="24"/>
        </w:rPr>
        <w:t>Specific equipment and resources are accessed for individual pupils/students’</w:t>
      </w:r>
      <w:r>
        <w:rPr>
          <w:spacing w:val="-1"/>
          <w:sz w:val="24"/>
        </w:rPr>
        <w:t xml:space="preserve"> </w:t>
      </w:r>
      <w:r>
        <w:rPr>
          <w:sz w:val="24"/>
        </w:rPr>
        <w:t>needs, as appropriate. Specialist advice can be sought from Manchester SENDIASS regarding reasonable adjustments for an individual’s specific needs.</w:t>
      </w:r>
    </w:p>
    <w:p w14:paraId="62BE8999" w14:textId="7BA861BE" w:rsidR="00B50259" w:rsidRDefault="00B50259" w:rsidP="00B50259">
      <w:pPr>
        <w:pStyle w:val="ListParagraph"/>
        <w:numPr>
          <w:ilvl w:val="1"/>
          <w:numId w:val="1"/>
        </w:numPr>
        <w:tabs>
          <w:tab w:val="left" w:pos="821"/>
        </w:tabs>
        <w:spacing w:before="20" w:line="259" w:lineRule="auto"/>
        <w:ind w:right="121"/>
        <w:jc w:val="both"/>
        <w:rPr>
          <w:sz w:val="24"/>
        </w:rPr>
      </w:pPr>
      <w:r>
        <w:rPr>
          <w:sz w:val="24"/>
        </w:rPr>
        <w:t>The school is secure in that each door is locked or coded</w:t>
      </w:r>
      <w:r>
        <w:rPr>
          <w:spacing w:val="-1"/>
          <w:sz w:val="24"/>
        </w:rPr>
        <w:t xml:space="preserve"> </w:t>
      </w:r>
      <w:r>
        <w:rPr>
          <w:sz w:val="24"/>
        </w:rPr>
        <w:t>and</w:t>
      </w:r>
      <w:r>
        <w:rPr>
          <w:spacing w:val="-1"/>
          <w:sz w:val="24"/>
        </w:rPr>
        <w:t xml:space="preserve"> </w:t>
      </w:r>
      <w:r>
        <w:rPr>
          <w:sz w:val="24"/>
        </w:rPr>
        <w:t xml:space="preserve">all visitors are required to sign in </w:t>
      </w:r>
      <w:r w:rsidR="00162BAA">
        <w:rPr>
          <w:sz w:val="24"/>
        </w:rPr>
        <w:t>on arrival</w:t>
      </w:r>
      <w:r>
        <w:rPr>
          <w:sz w:val="24"/>
        </w:rPr>
        <w:t>.</w:t>
      </w:r>
    </w:p>
    <w:p w14:paraId="7DB96938" w14:textId="7404A246" w:rsidR="00F94A64" w:rsidRDefault="00F94A64" w:rsidP="00B50259">
      <w:pPr>
        <w:pStyle w:val="ListParagraph"/>
        <w:numPr>
          <w:ilvl w:val="1"/>
          <w:numId w:val="1"/>
        </w:numPr>
        <w:tabs>
          <w:tab w:val="left" w:pos="821"/>
        </w:tabs>
        <w:spacing w:before="20" w:line="259" w:lineRule="auto"/>
        <w:ind w:right="121"/>
        <w:jc w:val="both"/>
        <w:rPr>
          <w:sz w:val="24"/>
        </w:rPr>
      </w:pPr>
      <w:r>
        <w:rPr>
          <w:sz w:val="24"/>
        </w:rPr>
        <w:t>School has clearly signposted fire procedures and completes practice drills. Personal Emergency Evacuation Plans (PEEPs) can be put in place for identified pupils following discussions with staff, parents/carers as necessary</w:t>
      </w:r>
    </w:p>
    <w:p w14:paraId="6C8B723F" w14:textId="77777777" w:rsidR="00B50259" w:rsidRDefault="00B50259">
      <w:pPr>
        <w:spacing w:line="259" w:lineRule="auto"/>
        <w:jc w:val="both"/>
      </w:pPr>
    </w:p>
    <w:p w14:paraId="7E5F58A8" w14:textId="77777777" w:rsidR="00B50259" w:rsidRDefault="00B50259">
      <w:pPr>
        <w:spacing w:line="259" w:lineRule="auto"/>
        <w:jc w:val="both"/>
      </w:pPr>
    </w:p>
    <w:p w14:paraId="2AD92EC0" w14:textId="77777777" w:rsidR="00B50259" w:rsidRDefault="00B50259" w:rsidP="00B50259">
      <w:pPr>
        <w:pStyle w:val="Heading1"/>
        <w:numPr>
          <w:ilvl w:val="0"/>
          <w:numId w:val="1"/>
        </w:numPr>
        <w:tabs>
          <w:tab w:val="left" w:pos="456"/>
        </w:tabs>
        <w:ind w:left="455" w:hanging="356"/>
      </w:pPr>
      <w:r>
        <w:t>How</w:t>
      </w:r>
      <w:r>
        <w:rPr>
          <w:spacing w:val="-6"/>
        </w:rPr>
        <w:t xml:space="preserve"> </w:t>
      </w:r>
      <w:r>
        <w:t>are</w:t>
      </w:r>
      <w:r>
        <w:rPr>
          <w:spacing w:val="-4"/>
        </w:rPr>
        <w:t xml:space="preserve"> </w:t>
      </w:r>
      <w:r>
        <w:t>parents</w:t>
      </w:r>
      <w:r>
        <w:rPr>
          <w:spacing w:val="-3"/>
        </w:rPr>
        <w:t xml:space="preserve"> </w:t>
      </w:r>
      <w:r>
        <w:t>and</w:t>
      </w:r>
      <w:r>
        <w:rPr>
          <w:spacing w:val="-2"/>
        </w:rPr>
        <w:t xml:space="preserve"> </w:t>
      </w:r>
      <w:r>
        <w:t>young</w:t>
      </w:r>
      <w:r>
        <w:rPr>
          <w:spacing w:val="-2"/>
        </w:rPr>
        <w:t xml:space="preserve"> </w:t>
      </w:r>
      <w:r>
        <w:t>people</w:t>
      </w:r>
      <w:r>
        <w:rPr>
          <w:spacing w:val="-4"/>
        </w:rPr>
        <w:t xml:space="preserve"> </w:t>
      </w:r>
      <w:r>
        <w:t>themselves</w:t>
      </w:r>
      <w:r>
        <w:rPr>
          <w:spacing w:val="-3"/>
        </w:rPr>
        <w:t xml:space="preserve"> </w:t>
      </w:r>
      <w:r>
        <w:t>involved</w:t>
      </w:r>
      <w:r>
        <w:rPr>
          <w:spacing w:val="-2"/>
        </w:rPr>
        <w:t xml:space="preserve"> </w:t>
      </w:r>
      <w:r>
        <w:t>in</w:t>
      </w:r>
      <w:r>
        <w:rPr>
          <w:spacing w:val="-2"/>
        </w:rPr>
        <w:t xml:space="preserve"> </w:t>
      </w:r>
      <w:r>
        <w:t>the</w:t>
      </w:r>
      <w:r>
        <w:rPr>
          <w:spacing w:val="-3"/>
        </w:rPr>
        <w:t xml:space="preserve"> </w:t>
      </w:r>
      <w:r>
        <w:rPr>
          <w:spacing w:val="-2"/>
        </w:rPr>
        <w:t>school?</w:t>
      </w:r>
    </w:p>
    <w:p w14:paraId="68E35031" w14:textId="6FA86BA7" w:rsidR="00B50259" w:rsidRDefault="00B50259" w:rsidP="00B50259">
      <w:pPr>
        <w:pStyle w:val="BodyText"/>
        <w:spacing w:before="187" w:line="259" w:lineRule="auto"/>
        <w:ind w:left="100" w:right="119"/>
        <w:jc w:val="both"/>
      </w:pPr>
      <w:r>
        <w:t>It</w:t>
      </w:r>
      <w:r>
        <w:rPr>
          <w:spacing w:val="-4"/>
        </w:rPr>
        <w:t xml:space="preserve"> </w:t>
      </w:r>
      <w:r>
        <w:t>is</w:t>
      </w:r>
      <w:r>
        <w:rPr>
          <w:spacing w:val="-3"/>
        </w:rPr>
        <w:t xml:space="preserve"> </w:t>
      </w:r>
      <w:r>
        <w:t>very</w:t>
      </w:r>
      <w:r>
        <w:rPr>
          <w:spacing w:val="-3"/>
        </w:rPr>
        <w:t xml:space="preserve"> </w:t>
      </w:r>
      <w:r>
        <w:t>important</w:t>
      </w:r>
      <w:r>
        <w:rPr>
          <w:spacing w:val="-4"/>
        </w:rPr>
        <w:t xml:space="preserve"> </w:t>
      </w:r>
      <w:r>
        <w:t>to</w:t>
      </w:r>
      <w:r>
        <w:rPr>
          <w:spacing w:val="-7"/>
        </w:rPr>
        <w:t xml:space="preserve"> </w:t>
      </w:r>
      <w:r>
        <w:t>us</w:t>
      </w:r>
      <w:r>
        <w:rPr>
          <w:spacing w:val="-3"/>
        </w:rPr>
        <w:t xml:space="preserve"> </w:t>
      </w:r>
      <w:r>
        <w:t>at</w:t>
      </w:r>
      <w:r>
        <w:rPr>
          <w:spacing w:val="-4"/>
        </w:rPr>
        <w:t xml:space="preserve"> </w:t>
      </w:r>
      <w:r>
        <w:t>MSE</w:t>
      </w:r>
      <w:r>
        <w:rPr>
          <w:spacing w:val="-3"/>
        </w:rPr>
        <w:t xml:space="preserve"> </w:t>
      </w:r>
      <w:r>
        <w:t>that</w:t>
      </w:r>
      <w:r>
        <w:rPr>
          <w:spacing w:val="-4"/>
        </w:rPr>
        <w:t xml:space="preserve"> </w:t>
      </w:r>
      <w:r>
        <w:t>parents</w:t>
      </w:r>
      <w:r>
        <w:rPr>
          <w:spacing w:val="-3"/>
        </w:rPr>
        <w:t xml:space="preserve"> </w:t>
      </w:r>
      <w:r>
        <w:t>and</w:t>
      </w:r>
      <w:r>
        <w:rPr>
          <w:spacing w:val="-6"/>
        </w:rPr>
        <w:t xml:space="preserve"> </w:t>
      </w:r>
      <w:r>
        <w:t>families</w:t>
      </w:r>
      <w:r>
        <w:rPr>
          <w:spacing w:val="-2"/>
        </w:rPr>
        <w:t xml:space="preserve"> </w:t>
      </w:r>
      <w:r>
        <w:t>feel</w:t>
      </w:r>
      <w:r>
        <w:rPr>
          <w:spacing w:val="-7"/>
        </w:rPr>
        <w:t xml:space="preserve"> </w:t>
      </w:r>
      <w:r>
        <w:t>confident</w:t>
      </w:r>
      <w:r>
        <w:rPr>
          <w:spacing w:val="-4"/>
        </w:rPr>
        <w:t xml:space="preserve"> </w:t>
      </w:r>
      <w:r>
        <w:t>in the school and that we can nurture good relationships, ensuring we have as much information, so we can offer the appropriate learning experiences for each individual to develop to their full potential.</w:t>
      </w:r>
    </w:p>
    <w:p w14:paraId="73885CD6" w14:textId="5802670F" w:rsidR="00B50259" w:rsidRDefault="00B50259" w:rsidP="00B50259">
      <w:pPr>
        <w:pStyle w:val="BodyText"/>
        <w:spacing w:before="156" w:line="259" w:lineRule="auto"/>
        <w:ind w:left="100" w:right="117"/>
        <w:jc w:val="both"/>
      </w:pPr>
      <w:r>
        <w:t>At MSE, we believe positive partnerships between</w:t>
      </w:r>
      <w:r>
        <w:rPr>
          <w:spacing w:val="-1"/>
        </w:rPr>
        <w:t xml:space="preserve"> </w:t>
      </w:r>
      <w:r>
        <w:t>parents and carers and school is</w:t>
      </w:r>
      <w:r>
        <w:rPr>
          <w:spacing w:val="-2"/>
        </w:rPr>
        <w:t xml:space="preserve"> </w:t>
      </w:r>
      <w:r>
        <w:t>essential</w:t>
      </w:r>
      <w:r>
        <w:rPr>
          <w:spacing w:val="-6"/>
        </w:rPr>
        <w:t xml:space="preserve"> </w:t>
      </w:r>
      <w:r>
        <w:t>for</w:t>
      </w:r>
      <w:r>
        <w:rPr>
          <w:spacing w:val="-6"/>
        </w:rPr>
        <w:t xml:space="preserve"> </w:t>
      </w:r>
      <w:r>
        <w:t>all</w:t>
      </w:r>
      <w:r>
        <w:rPr>
          <w:spacing w:val="-6"/>
        </w:rPr>
        <w:t xml:space="preserve"> </w:t>
      </w:r>
      <w:r>
        <w:t>pupils</w:t>
      </w:r>
      <w:r>
        <w:rPr>
          <w:spacing w:val="-2"/>
        </w:rPr>
        <w:t xml:space="preserve"> </w:t>
      </w:r>
      <w:r>
        <w:t>to</w:t>
      </w:r>
      <w:r>
        <w:rPr>
          <w:spacing w:val="-6"/>
        </w:rPr>
        <w:t xml:space="preserve"> </w:t>
      </w:r>
      <w:r>
        <w:t>achieve</w:t>
      </w:r>
      <w:r>
        <w:rPr>
          <w:spacing w:val="-3"/>
        </w:rPr>
        <w:t xml:space="preserve"> </w:t>
      </w:r>
      <w:r>
        <w:t>their</w:t>
      </w:r>
      <w:r>
        <w:rPr>
          <w:spacing w:val="-1"/>
        </w:rPr>
        <w:t xml:space="preserve"> </w:t>
      </w:r>
      <w:r>
        <w:t>full</w:t>
      </w:r>
      <w:r>
        <w:rPr>
          <w:spacing w:val="-6"/>
        </w:rPr>
        <w:t xml:space="preserve"> </w:t>
      </w:r>
      <w:r>
        <w:t>potential.</w:t>
      </w:r>
      <w:r>
        <w:rPr>
          <w:spacing w:val="-2"/>
        </w:rPr>
        <w:t xml:space="preserve"> </w:t>
      </w:r>
      <w:r>
        <w:t>We</w:t>
      </w:r>
      <w:r>
        <w:rPr>
          <w:spacing w:val="-3"/>
        </w:rPr>
        <w:t xml:space="preserve"> </w:t>
      </w:r>
      <w:r>
        <w:t>value</w:t>
      </w:r>
      <w:r>
        <w:rPr>
          <w:spacing w:val="-3"/>
        </w:rPr>
        <w:t xml:space="preserve"> </w:t>
      </w:r>
      <w:r>
        <w:t>your</w:t>
      </w:r>
      <w:r>
        <w:rPr>
          <w:spacing w:val="-6"/>
        </w:rPr>
        <w:t xml:space="preserve"> </w:t>
      </w:r>
      <w:r>
        <w:t>views</w:t>
      </w:r>
      <w:r>
        <w:rPr>
          <w:spacing w:val="-2"/>
        </w:rPr>
        <w:t xml:space="preserve"> </w:t>
      </w:r>
      <w:r>
        <w:t>and</w:t>
      </w:r>
      <w:r>
        <w:rPr>
          <w:spacing w:val="-5"/>
        </w:rPr>
        <w:t xml:space="preserve"> </w:t>
      </w:r>
      <w:r>
        <w:t>input</w:t>
      </w:r>
      <w:r>
        <w:rPr>
          <w:spacing w:val="-3"/>
        </w:rPr>
        <w:t xml:space="preserve"> </w:t>
      </w:r>
      <w:r>
        <w:t>in</w:t>
      </w:r>
      <w:r>
        <w:rPr>
          <w:spacing w:val="-5"/>
        </w:rPr>
        <w:t xml:space="preserve"> </w:t>
      </w:r>
      <w:r>
        <w:t>your child’s</w:t>
      </w:r>
      <w:r>
        <w:rPr>
          <w:spacing w:val="-3"/>
        </w:rPr>
        <w:t xml:space="preserve"> </w:t>
      </w:r>
      <w:r>
        <w:t>education</w:t>
      </w:r>
      <w:r>
        <w:rPr>
          <w:spacing w:val="-2"/>
        </w:rPr>
        <w:t xml:space="preserve"> </w:t>
      </w:r>
      <w:r>
        <w:t>and</w:t>
      </w:r>
      <w:r>
        <w:rPr>
          <w:spacing w:val="-2"/>
        </w:rPr>
        <w:t xml:space="preserve"> </w:t>
      </w:r>
      <w:r>
        <w:t>development.</w:t>
      </w:r>
      <w:r>
        <w:rPr>
          <w:spacing w:val="-3"/>
        </w:rPr>
        <w:t xml:space="preserve"> </w:t>
      </w:r>
      <w:r>
        <w:t>Parents/carers</w:t>
      </w:r>
      <w:r>
        <w:rPr>
          <w:spacing w:val="-3"/>
        </w:rPr>
        <w:t xml:space="preserve"> </w:t>
      </w:r>
      <w:r>
        <w:t>are</w:t>
      </w:r>
      <w:r>
        <w:rPr>
          <w:spacing w:val="-4"/>
        </w:rPr>
        <w:t xml:space="preserve"> </w:t>
      </w:r>
      <w:r>
        <w:t>always</w:t>
      </w:r>
      <w:r>
        <w:rPr>
          <w:spacing w:val="-3"/>
        </w:rPr>
        <w:t xml:space="preserve"> </w:t>
      </w:r>
      <w:r>
        <w:t>welcome</w:t>
      </w:r>
      <w:r>
        <w:rPr>
          <w:spacing w:val="-4"/>
        </w:rPr>
        <w:t xml:space="preserve"> </w:t>
      </w:r>
      <w:r>
        <w:t>to</w:t>
      </w:r>
      <w:r>
        <w:rPr>
          <w:spacing w:val="-2"/>
        </w:rPr>
        <w:t xml:space="preserve"> </w:t>
      </w:r>
      <w:r>
        <w:t>arrange</w:t>
      </w:r>
      <w:r>
        <w:rPr>
          <w:spacing w:val="-4"/>
        </w:rPr>
        <w:t xml:space="preserve"> </w:t>
      </w:r>
      <w:r>
        <w:t xml:space="preserve">meetings with class teachers, the SENDCO and the Safeguarding team to discuss their child’s support and </w:t>
      </w:r>
      <w:r>
        <w:lastRenderedPageBreak/>
        <w:t>progress at any point throughout the year. Parents/carers can contact school via School Spider, phone calls, email or through a face-to-face meeting. Members of staff from class are often available to talk before or after school with an appointment made for a mutually convenient time.</w:t>
      </w:r>
    </w:p>
    <w:p w14:paraId="033C12C1" w14:textId="3B5F2E19" w:rsidR="00B50259" w:rsidRDefault="00B50259" w:rsidP="00B50259">
      <w:pPr>
        <w:pStyle w:val="BodyText"/>
        <w:spacing w:before="156" w:line="259" w:lineRule="auto"/>
        <w:ind w:left="100" w:right="117"/>
        <w:jc w:val="both"/>
      </w:pPr>
      <w:r>
        <w:t xml:space="preserve">Termly ILP meetings between parents and centre staff ensure targets are shared with parents and young people and key workers discuss with pupils weekly progress towards targets. </w:t>
      </w:r>
    </w:p>
    <w:p w14:paraId="32A82DB6" w14:textId="5FA0E95C" w:rsidR="00B50259" w:rsidRDefault="00397689" w:rsidP="00B50259">
      <w:pPr>
        <w:pStyle w:val="BodyText"/>
        <w:spacing w:before="162" w:line="259" w:lineRule="auto"/>
        <w:ind w:left="100" w:right="121"/>
        <w:jc w:val="both"/>
      </w:pPr>
      <w:r>
        <w:t>Ahead of the</w:t>
      </w:r>
      <w:r w:rsidR="00B50259">
        <w:rPr>
          <w:spacing w:val="-8"/>
        </w:rPr>
        <w:t xml:space="preserve"> </w:t>
      </w:r>
      <w:r w:rsidR="001E1070">
        <w:t>a</w:t>
      </w:r>
      <w:r w:rsidR="00B50259">
        <w:t>nnual</w:t>
      </w:r>
      <w:r w:rsidR="00B50259">
        <w:rPr>
          <w:spacing w:val="-6"/>
        </w:rPr>
        <w:t xml:space="preserve"> </w:t>
      </w:r>
      <w:r>
        <w:rPr>
          <w:spacing w:val="-6"/>
        </w:rPr>
        <w:t xml:space="preserve">EHCP </w:t>
      </w:r>
      <w:r w:rsidR="001E1070">
        <w:t>r</w:t>
      </w:r>
      <w:r w:rsidR="00B50259">
        <w:t>eview</w:t>
      </w:r>
      <w:r>
        <w:t xml:space="preserve">, </w:t>
      </w:r>
      <w:r w:rsidR="001E1070">
        <w:t>p</w:t>
      </w:r>
      <w:r>
        <w:t>arent/</w:t>
      </w:r>
      <w:r w:rsidR="001E1070">
        <w:t>c</w:t>
      </w:r>
      <w:r>
        <w:t>arers</w:t>
      </w:r>
      <w:r w:rsidR="005E4BD8">
        <w:t>’</w:t>
      </w:r>
      <w:r>
        <w:t xml:space="preserve"> views are sought</w:t>
      </w:r>
      <w:r w:rsidR="00B50259">
        <w:rPr>
          <w:spacing w:val="-7"/>
        </w:rPr>
        <w:t xml:space="preserve"> </w:t>
      </w:r>
      <w:r>
        <w:rPr>
          <w:spacing w:val="-7"/>
        </w:rPr>
        <w:t>and recorded</w:t>
      </w:r>
      <w:r w:rsidR="005E4BD8">
        <w:rPr>
          <w:spacing w:val="-7"/>
        </w:rPr>
        <w:t>,</w:t>
      </w:r>
      <w:r>
        <w:rPr>
          <w:spacing w:val="-7"/>
        </w:rPr>
        <w:t xml:space="preserve"> as are the views of the young person. </w:t>
      </w:r>
      <w:r>
        <w:t>During the</w:t>
      </w:r>
      <w:r w:rsidR="00B50259">
        <w:rPr>
          <w:spacing w:val="-11"/>
        </w:rPr>
        <w:t xml:space="preserve"> </w:t>
      </w:r>
      <w:r>
        <w:t>review</w:t>
      </w:r>
      <w:r w:rsidR="00B50259">
        <w:rPr>
          <w:spacing w:val="-4"/>
        </w:rPr>
        <w:t xml:space="preserve"> </w:t>
      </w:r>
      <w:r w:rsidR="00B50259">
        <w:t>meeting</w:t>
      </w:r>
      <w:r>
        <w:t xml:space="preserve"> </w:t>
      </w:r>
      <w:r w:rsidR="00B50259">
        <w:t>parents</w:t>
      </w:r>
      <w:r w:rsidR="00B50259">
        <w:rPr>
          <w:spacing w:val="-7"/>
        </w:rPr>
        <w:t xml:space="preserve"> </w:t>
      </w:r>
      <w:r w:rsidR="00B50259">
        <w:t xml:space="preserve">and staff can discuss any changes which they feel need </w:t>
      </w:r>
      <w:r>
        <w:t>to be made</w:t>
      </w:r>
      <w:r w:rsidR="00B50259">
        <w:t xml:space="preserve"> to the child’s EHCP</w:t>
      </w:r>
      <w:r>
        <w:t xml:space="preserve">. </w:t>
      </w:r>
      <w:r w:rsidR="00B50259">
        <w:t>Children’s</w:t>
      </w:r>
      <w:r w:rsidR="00B50259">
        <w:rPr>
          <w:spacing w:val="-9"/>
        </w:rPr>
        <w:t xml:space="preserve"> </w:t>
      </w:r>
      <w:r w:rsidR="00B50259">
        <w:t>progress</w:t>
      </w:r>
      <w:r w:rsidR="00B50259">
        <w:rPr>
          <w:spacing w:val="-9"/>
        </w:rPr>
        <w:t xml:space="preserve"> </w:t>
      </w:r>
      <w:r w:rsidR="00B50259">
        <w:t>and</w:t>
      </w:r>
      <w:r w:rsidR="00B50259">
        <w:rPr>
          <w:spacing w:val="-12"/>
        </w:rPr>
        <w:t xml:space="preserve"> </w:t>
      </w:r>
      <w:r w:rsidR="00B50259">
        <w:t>achievements</w:t>
      </w:r>
      <w:r w:rsidR="00B50259">
        <w:rPr>
          <w:spacing w:val="-9"/>
        </w:rPr>
        <w:t xml:space="preserve"> </w:t>
      </w:r>
      <w:r w:rsidR="00B50259">
        <w:t>are</w:t>
      </w:r>
      <w:r w:rsidR="00B50259">
        <w:rPr>
          <w:spacing w:val="-10"/>
        </w:rPr>
        <w:t xml:space="preserve"> </w:t>
      </w:r>
      <w:r w:rsidR="00B50259">
        <w:t>celebrated</w:t>
      </w:r>
      <w:r w:rsidR="00B50259">
        <w:rPr>
          <w:spacing w:val="-11"/>
        </w:rPr>
        <w:t xml:space="preserve"> </w:t>
      </w:r>
      <w:r w:rsidR="00B50259">
        <w:t>at</w:t>
      </w:r>
      <w:r w:rsidR="00B50259">
        <w:rPr>
          <w:spacing w:val="-10"/>
        </w:rPr>
        <w:t xml:space="preserve"> </w:t>
      </w:r>
      <w:r w:rsidR="00B50259">
        <w:t>Parent/Carer</w:t>
      </w:r>
      <w:r w:rsidR="00B50259">
        <w:rPr>
          <w:spacing w:val="-12"/>
        </w:rPr>
        <w:t xml:space="preserve"> </w:t>
      </w:r>
      <w:r w:rsidR="00B50259">
        <w:t>Evenings</w:t>
      </w:r>
      <w:r w:rsidR="00B50259">
        <w:rPr>
          <w:spacing w:val="-9"/>
        </w:rPr>
        <w:t xml:space="preserve"> </w:t>
      </w:r>
      <w:r w:rsidR="00B50259">
        <w:t>in</w:t>
      </w:r>
      <w:r w:rsidR="00B50259">
        <w:rPr>
          <w:spacing w:val="-12"/>
        </w:rPr>
        <w:t xml:space="preserve"> </w:t>
      </w:r>
      <w:r w:rsidR="00B50259">
        <w:t>the</w:t>
      </w:r>
      <w:r w:rsidR="00B50259">
        <w:rPr>
          <w:spacing w:val="-10"/>
        </w:rPr>
        <w:t xml:space="preserve"> </w:t>
      </w:r>
      <w:r w:rsidR="00B50259">
        <w:t>autumn and</w:t>
      </w:r>
      <w:r w:rsidR="00B50259">
        <w:rPr>
          <w:spacing w:val="-14"/>
        </w:rPr>
        <w:t xml:space="preserve"> </w:t>
      </w:r>
      <w:r w:rsidR="00B50259">
        <w:t>spring</w:t>
      </w:r>
      <w:r w:rsidR="00B50259">
        <w:rPr>
          <w:spacing w:val="-14"/>
        </w:rPr>
        <w:t xml:space="preserve"> </w:t>
      </w:r>
      <w:r w:rsidR="00B50259">
        <w:t>terms,</w:t>
      </w:r>
      <w:r w:rsidR="00B50259">
        <w:rPr>
          <w:spacing w:val="-13"/>
        </w:rPr>
        <w:t xml:space="preserve"> </w:t>
      </w:r>
      <w:r w:rsidR="00B50259">
        <w:t>which</w:t>
      </w:r>
      <w:r w:rsidR="00B50259">
        <w:rPr>
          <w:spacing w:val="-14"/>
        </w:rPr>
        <w:t xml:space="preserve"> </w:t>
      </w:r>
      <w:r w:rsidR="00B50259">
        <w:t>is</w:t>
      </w:r>
      <w:r w:rsidR="00B50259">
        <w:rPr>
          <w:spacing w:val="-13"/>
        </w:rPr>
        <w:t xml:space="preserve"> </w:t>
      </w:r>
      <w:r w:rsidR="00B50259">
        <w:t>an</w:t>
      </w:r>
      <w:r w:rsidR="00B50259">
        <w:rPr>
          <w:spacing w:val="-14"/>
        </w:rPr>
        <w:t xml:space="preserve"> </w:t>
      </w:r>
      <w:r w:rsidR="00B50259">
        <w:t>opportunity</w:t>
      </w:r>
      <w:r w:rsidR="00B50259">
        <w:rPr>
          <w:spacing w:val="-13"/>
        </w:rPr>
        <w:t xml:space="preserve"> </w:t>
      </w:r>
      <w:r w:rsidR="00B50259">
        <w:t>to</w:t>
      </w:r>
      <w:r w:rsidR="00B50259">
        <w:rPr>
          <w:spacing w:val="-14"/>
        </w:rPr>
        <w:t xml:space="preserve"> </w:t>
      </w:r>
      <w:r w:rsidR="00B50259">
        <w:t>speak</w:t>
      </w:r>
      <w:r w:rsidR="00B50259">
        <w:rPr>
          <w:spacing w:val="-14"/>
        </w:rPr>
        <w:t xml:space="preserve"> </w:t>
      </w:r>
      <w:r w:rsidR="00B50259">
        <w:t>to</w:t>
      </w:r>
      <w:r w:rsidR="00B50259">
        <w:rPr>
          <w:spacing w:val="-13"/>
        </w:rPr>
        <w:t xml:space="preserve"> </w:t>
      </w:r>
      <w:r w:rsidR="00B50259">
        <w:t>the</w:t>
      </w:r>
      <w:r w:rsidR="00B50259">
        <w:rPr>
          <w:spacing w:val="-14"/>
        </w:rPr>
        <w:t xml:space="preserve"> </w:t>
      </w:r>
      <w:r w:rsidR="00B50259">
        <w:t>class</w:t>
      </w:r>
      <w:r w:rsidR="00B50259">
        <w:rPr>
          <w:spacing w:val="-13"/>
        </w:rPr>
        <w:t xml:space="preserve"> </w:t>
      </w:r>
      <w:r w:rsidR="00B50259">
        <w:t>teacher</w:t>
      </w:r>
      <w:r w:rsidR="00B50259">
        <w:rPr>
          <w:spacing w:val="-14"/>
        </w:rPr>
        <w:t xml:space="preserve"> </w:t>
      </w:r>
      <w:r w:rsidR="00B50259">
        <w:t>and</w:t>
      </w:r>
      <w:r w:rsidR="00B50259">
        <w:rPr>
          <w:spacing w:val="-13"/>
        </w:rPr>
        <w:t xml:space="preserve"> </w:t>
      </w:r>
      <w:r w:rsidR="00B50259">
        <w:t>look</w:t>
      </w:r>
      <w:r w:rsidR="00B50259">
        <w:rPr>
          <w:spacing w:val="-14"/>
        </w:rPr>
        <w:t xml:space="preserve"> </w:t>
      </w:r>
      <w:r w:rsidR="00B50259">
        <w:t>at</w:t>
      </w:r>
      <w:r w:rsidR="00B50259">
        <w:rPr>
          <w:spacing w:val="-14"/>
        </w:rPr>
        <w:t xml:space="preserve"> </w:t>
      </w:r>
      <w:r w:rsidR="00B50259">
        <w:t>their</w:t>
      </w:r>
      <w:r w:rsidR="00B50259">
        <w:rPr>
          <w:spacing w:val="-13"/>
        </w:rPr>
        <w:t xml:space="preserve"> </w:t>
      </w:r>
      <w:r w:rsidR="00B50259">
        <w:t xml:space="preserve">child’s </w:t>
      </w:r>
      <w:r w:rsidR="00B50259">
        <w:rPr>
          <w:spacing w:val="-2"/>
        </w:rPr>
        <w:t>books.</w:t>
      </w:r>
    </w:p>
    <w:p w14:paraId="78EE706A" w14:textId="77777777" w:rsidR="00B50259" w:rsidRDefault="00B50259" w:rsidP="00B50259">
      <w:pPr>
        <w:pStyle w:val="BodyText"/>
        <w:spacing w:before="157" w:line="259" w:lineRule="auto"/>
        <w:ind w:left="100" w:right="123"/>
        <w:jc w:val="both"/>
      </w:pPr>
      <w:r>
        <w:t>Phone calls and</w:t>
      </w:r>
      <w:r>
        <w:rPr>
          <w:spacing w:val="-1"/>
        </w:rPr>
        <w:t xml:space="preserve"> </w:t>
      </w:r>
      <w:r>
        <w:t>emails are sent to</w:t>
      </w:r>
      <w:r>
        <w:rPr>
          <w:spacing w:val="-1"/>
        </w:rPr>
        <w:t xml:space="preserve"> </w:t>
      </w:r>
      <w:r>
        <w:t>parents as a reminder</w:t>
      </w:r>
      <w:r>
        <w:rPr>
          <w:spacing w:val="-1"/>
        </w:rPr>
        <w:t xml:space="preserve"> </w:t>
      </w:r>
      <w:r>
        <w:t>and</w:t>
      </w:r>
      <w:r>
        <w:rPr>
          <w:spacing w:val="-1"/>
        </w:rPr>
        <w:t xml:space="preserve"> </w:t>
      </w:r>
      <w:r>
        <w:t>another</w:t>
      </w:r>
      <w:r>
        <w:rPr>
          <w:spacing w:val="-1"/>
        </w:rPr>
        <w:t xml:space="preserve"> </w:t>
      </w:r>
      <w:r>
        <w:t xml:space="preserve">way of quickly sharing </w:t>
      </w:r>
      <w:r>
        <w:rPr>
          <w:spacing w:val="-2"/>
        </w:rPr>
        <w:t>information.</w:t>
      </w:r>
      <w:r>
        <w:rPr>
          <w:spacing w:val="-5"/>
        </w:rPr>
        <w:t xml:space="preserve"> </w:t>
      </w:r>
      <w:r>
        <w:rPr>
          <w:spacing w:val="-2"/>
        </w:rPr>
        <w:t>On</w:t>
      </w:r>
      <w:r>
        <w:rPr>
          <w:spacing w:val="-3"/>
        </w:rPr>
        <w:t xml:space="preserve"> </w:t>
      </w:r>
      <w:r>
        <w:rPr>
          <w:spacing w:val="-2"/>
        </w:rPr>
        <w:t>occasions</w:t>
      </w:r>
      <w:r>
        <w:rPr>
          <w:spacing w:val="-4"/>
        </w:rPr>
        <w:t xml:space="preserve"> </w:t>
      </w:r>
      <w:r>
        <w:rPr>
          <w:spacing w:val="-2"/>
        </w:rPr>
        <w:t>we</w:t>
      </w:r>
      <w:r>
        <w:rPr>
          <w:spacing w:val="-6"/>
        </w:rPr>
        <w:t xml:space="preserve"> </w:t>
      </w:r>
      <w:r>
        <w:rPr>
          <w:spacing w:val="-2"/>
        </w:rPr>
        <w:t>may</w:t>
      </w:r>
      <w:r>
        <w:rPr>
          <w:spacing w:val="-4"/>
        </w:rPr>
        <w:t xml:space="preserve"> </w:t>
      </w:r>
      <w:r>
        <w:rPr>
          <w:spacing w:val="-2"/>
        </w:rPr>
        <w:t>need</w:t>
      </w:r>
      <w:r>
        <w:rPr>
          <w:spacing w:val="-3"/>
        </w:rPr>
        <w:t xml:space="preserve"> </w:t>
      </w:r>
      <w:r>
        <w:rPr>
          <w:spacing w:val="-2"/>
        </w:rPr>
        <w:t>to</w:t>
      </w:r>
      <w:r>
        <w:rPr>
          <w:spacing w:val="-9"/>
        </w:rPr>
        <w:t xml:space="preserve"> </w:t>
      </w:r>
      <w:r>
        <w:rPr>
          <w:spacing w:val="-2"/>
        </w:rPr>
        <w:t>discuss</w:t>
      </w:r>
      <w:r>
        <w:rPr>
          <w:spacing w:val="-4"/>
        </w:rPr>
        <w:t xml:space="preserve"> </w:t>
      </w:r>
      <w:r>
        <w:rPr>
          <w:spacing w:val="-2"/>
        </w:rPr>
        <w:t>with</w:t>
      </w:r>
      <w:r>
        <w:rPr>
          <w:spacing w:val="-9"/>
        </w:rPr>
        <w:t xml:space="preserve"> </w:t>
      </w:r>
      <w:r>
        <w:rPr>
          <w:spacing w:val="-2"/>
        </w:rPr>
        <w:t>parents/carers</w:t>
      </w:r>
      <w:r>
        <w:rPr>
          <w:spacing w:val="-4"/>
        </w:rPr>
        <w:t xml:space="preserve"> </w:t>
      </w:r>
      <w:r>
        <w:rPr>
          <w:spacing w:val="-2"/>
        </w:rPr>
        <w:t>any</w:t>
      </w:r>
      <w:r>
        <w:rPr>
          <w:spacing w:val="-5"/>
        </w:rPr>
        <w:t xml:space="preserve"> </w:t>
      </w:r>
      <w:r>
        <w:rPr>
          <w:spacing w:val="-2"/>
        </w:rPr>
        <w:t>challenges</w:t>
      </w:r>
      <w:r>
        <w:rPr>
          <w:spacing w:val="-4"/>
        </w:rPr>
        <w:t xml:space="preserve"> </w:t>
      </w:r>
      <w:r>
        <w:rPr>
          <w:spacing w:val="-2"/>
        </w:rPr>
        <w:t>a</w:t>
      </w:r>
      <w:r>
        <w:rPr>
          <w:spacing w:val="-6"/>
        </w:rPr>
        <w:t xml:space="preserve"> </w:t>
      </w:r>
      <w:r>
        <w:rPr>
          <w:spacing w:val="-2"/>
        </w:rPr>
        <w:t xml:space="preserve">young </w:t>
      </w:r>
      <w:r>
        <w:t>person may be having with their behaviour. This will involve implementing a more bespoke behaviour plan to support them in developing strategies to manage their behaviour. We believe</w:t>
      </w:r>
      <w:r>
        <w:rPr>
          <w:spacing w:val="-14"/>
        </w:rPr>
        <w:t xml:space="preserve"> </w:t>
      </w:r>
      <w:r>
        <w:t>that</w:t>
      </w:r>
      <w:r>
        <w:rPr>
          <w:spacing w:val="-13"/>
        </w:rPr>
        <w:t xml:space="preserve"> </w:t>
      </w:r>
      <w:r>
        <w:t>in</w:t>
      </w:r>
      <w:r>
        <w:rPr>
          <w:spacing w:val="-13"/>
        </w:rPr>
        <w:t xml:space="preserve"> </w:t>
      </w:r>
      <w:r>
        <w:t>consultation</w:t>
      </w:r>
      <w:r>
        <w:rPr>
          <w:spacing w:val="-14"/>
        </w:rPr>
        <w:t xml:space="preserve"> </w:t>
      </w:r>
      <w:r>
        <w:t>with</w:t>
      </w:r>
      <w:r>
        <w:rPr>
          <w:spacing w:val="-9"/>
        </w:rPr>
        <w:t xml:space="preserve"> </w:t>
      </w:r>
      <w:r>
        <w:t>parents/carers</w:t>
      </w:r>
      <w:r>
        <w:rPr>
          <w:spacing w:val="-12"/>
        </w:rPr>
        <w:t xml:space="preserve"> </w:t>
      </w:r>
      <w:r>
        <w:t>we</w:t>
      </w:r>
      <w:r>
        <w:rPr>
          <w:spacing w:val="-13"/>
        </w:rPr>
        <w:t xml:space="preserve"> </w:t>
      </w:r>
      <w:r>
        <w:t>can</w:t>
      </w:r>
      <w:r>
        <w:rPr>
          <w:spacing w:val="-14"/>
        </w:rPr>
        <w:t xml:space="preserve"> </w:t>
      </w:r>
      <w:r>
        <w:t>establish</w:t>
      </w:r>
      <w:r>
        <w:rPr>
          <w:spacing w:val="-9"/>
        </w:rPr>
        <w:t xml:space="preserve"> </w:t>
      </w:r>
      <w:r>
        <w:t>a</w:t>
      </w:r>
      <w:r>
        <w:rPr>
          <w:spacing w:val="-13"/>
        </w:rPr>
        <w:t xml:space="preserve"> </w:t>
      </w:r>
      <w:r>
        <w:t>consistent</w:t>
      </w:r>
      <w:r>
        <w:rPr>
          <w:spacing w:val="-13"/>
        </w:rPr>
        <w:t xml:space="preserve"> </w:t>
      </w:r>
      <w:r>
        <w:t>approach</w:t>
      </w:r>
      <w:r>
        <w:rPr>
          <w:spacing w:val="-14"/>
        </w:rPr>
        <w:t xml:space="preserve"> </w:t>
      </w:r>
      <w:r>
        <w:t>which can only be beneficial to the individual’s ongoing progress.</w:t>
      </w:r>
    </w:p>
    <w:p w14:paraId="3ED7038B" w14:textId="77777777" w:rsidR="00B50259" w:rsidRDefault="00B50259">
      <w:pPr>
        <w:spacing w:line="259" w:lineRule="auto"/>
        <w:jc w:val="both"/>
      </w:pPr>
    </w:p>
    <w:p w14:paraId="45D9556F" w14:textId="77777777" w:rsidR="00B50259" w:rsidRDefault="00B50259">
      <w:pPr>
        <w:spacing w:line="259" w:lineRule="auto"/>
        <w:jc w:val="both"/>
      </w:pPr>
    </w:p>
    <w:p w14:paraId="3DAF5885" w14:textId="77777777" w:rsidR="00B50259" w:rsidRDefault="00B50259" w:rsidP="00B50259">
      <w:pPr>
        <w:pStyle w:val="Heading1"/>
        <w:numPr>
          <w:ilvl w:val="0"/>
          <w:numId w:val="1"/>
        </w:numPr>
        <w:tabs>
          <w:tab w:val="left" w:pos="461"/>
        </w:tabs>
        <w:spacing w:before="114"/>
        <w:ind w:left="460" w:hanging="361"/>
      </w:pPr>
      <w:r>
        <w:t>Who</w:t>
      </w:r>
      <w:r>
        <w:rPr>
          <w:spacing w:val="-3"/>
        </w:rPr>
        <w:t xml:space="preserve"> </w:t>
      </w:r>
      <w:r>
        <w:t>can</w:t>
      </w:r>
      <w:r>
        <w:rPr>
          <w:spacing w:val="-2"/>
        </w:rPr>
        <w:t xml:space="preserve"> </w:t>
      </w:r>
      <w:r>
        <w:t>I</w:t>
      </w:r>
      <w:r>
        <w:rPr>
          <w:spacing w:val="-5"/>
        </w:rPr>
        <w:t xml:space="preserve"> </w:t>
      </w:r>
      <w:r>
        <w:t>contact</w:t>
      </w:r>
      <w:r>
        <w:rPr>
          <w:spacing w:val="-5"/>
        </w:rPr>
        <w:t xml:space="preserve"> </w:t>
      </w:r>
      <w:r>
        <w:t>for</w:t>
      </w:r>
      <w:r>
        <w:rPr>
          <w:spacing w:val="-1"/>
        </w:rPr>
        <w:t xml:space="preserve"> </w:t>
      </w:r>
      <w:r>
        <w:t>further</w:t>
      </w:r>
      <w:r>
        <w:rPr>
          <w:spacing w:val="-2"/>
        </w:rPr>
        <w:t xml:space="preserve"> information?</w:t>
      </w:r>
    </w:p>
    <w:p w14:paraId="0AE3ADF4" w14:textId="04BC661F" w:rsidR="00B50259" w:rsidRDefault="00B50259" w:rsidP="00B50259">
      <w:pPr>
        <w:pStyle w:val="BodyText"/>
        <w:spacing w:before="183" w:line="259" w:lineRule="auto"/>
        <w:ind w:left="100" w:right="117"/>
        <w:jc w:val="both"/>
      </w:pPr>
      <w:r>
        <w:t>In</w:t>
      </w:r>
      <w:r>
        <w:rPr>
          <w:spacing w:val="-4"/>
        </w:rPr>
        <w:t xml:space="preserve"> </w:t>
      </w:r>
      <w:r>
        <w:t>the</w:t>
      </w:r>
      <w:r>
        <w:rPr>
          <w:spacing w:val="-2"/>
        </w:rPr>
        <w:t xml:space="preserve"> </w:t>
      </w:r>
      <w:r>
        <w:t>first</w:t>
      </w:r>
      <w:r>
        <w:rPr>
          <w:spacing w:val="-2"/>
        </w:rPr>
        <w:t xml:space="preserve"> </w:t>
      </w:r>
      <w:r>
        <w:t>instance,</w:t>
      </w:r>
      <w:r>
        <w:rPr>
          <w:spacing w:val="-5"/>
        </w:rPr>
        <w:t xml:space="preserve"> </w:t>
      </w:r>
      <w:r>
        <w:t>we</w:t>
      </w:r>
      <w:r>
        <w:rPr>
          <w:spacing w:val="-2"/>
        </w:rPr>
        <w:t xml:space="preserve"> </w:t>
      </w:r>
      <w:r>
        <w:t>would</w:t>
      </w:r>
      <w:r>
        <w:rPr>
          <w:spacing w:val="-4"/>
        </w:rPr>
        <w:t xml:space="preserve"> </w:t>
      </w:r>
      <w:r>
        <w:t>encourage</w:t>
      </w:r>
      <w:r>
        <w:rPr>
          <w:spacing w:val="-2"/>
        </w:rPr>
        <w:t xml:space="preserve"> </w:t>
      </w:r>
      <w:r>
        <w:t>you</w:t>
      </w:r>
      <w:r>
        <w:rPr>
          <w:spacing w:val="-4"/>
        </w:rPr>
        <w:t xml:space="preserve"> </w:t>
      </w:r>
      <w:r>
        <w:t>to</w:t>
      </w:r>
      <w:r>
        <w:rPr>
          <w:spacing w:val="-5"/>
        </w:rPr>
        <w:t xml:space="preserve"> </w:t>
      </w:r>
      <w:r>
        <w:t>share</w:t>
      </w:r>
      <w:r>
        <w:rPr>
          <w:spacing w:val="-2"/>
        </w:rPr>
        <w:t xml:space="preserve"> </w:t>
      </w:r>
      <w:r>
        <w:t>any</w:t>
      </w:r>
      <w:r>
        <w:rPr>
          <w:spacing w:val="-1"/>
        </w:rPr>
        <w:t xml:space="preserve"> </w:t>
      </w:r>
      <w:r>
        <w:t>concerns</w:t>
      </w:r>
      <w:r>
        <w:rPr>
          <w:spacing w:val="-1"/>
        </w:rPr>
        <w:t xml:space="preserve"> </w:t>
      </w:r>
      <w:r>
        <w:t>you may</w:t>
      </w:r>
      <w:r>
        <w:rPr>
          <w:spacing w:val="-1"/>
        </w:rPr>
        <w:t xml:space="preserve"> </w:t>
      </w:r>
      <w:r>
        <w:t>have</w:t>
      </w:r>
      <w:r>
        <w:rPr>
          <w:spacing w:val="-2"/>
        </w:rPr>
        <w:t xml:space="preserve"> </w:t>
      </w:r>
      <w:r>
        <w:t xml:space="preserve">with the Centre Manager. If necessary, they would direct you to the school’s SENDCO (Mike Doyle), who would be able to provide more detailed information for you. </w:t>
      </w:r>
    </w:p>
    <w:p w14:paraId="5B950FA1" w14:textId="35292BA5" w:rsidR="00B50259" w:rsidRDefault="00B50259" w:rsidP="00B50259">
      <w:pPr>
        <w:pStyle w:val="BodyText"/>
        <w:spacing w:before="161" w:line="259" w:lineRule="auto"/>
        <w:ind w:left="100" w:right="117"/>
        <w:jc w:val="both"/>
      </w:pPr>
      <w:r>
        <w:t>The school admin team (</w:t>
      </w:r>
      <w:r w:rsidR="00E74431">
        <w:t>information@musicstuffeducation.org</w:t>
      </w:r>
      <w:r>
        <w:t xml:space="preserve">) will be able to support you with any general </w:t>
      </w:r>
      <w:r>
        <w:rPr>
          <w:spacing w:val="-2"/>
        </w:rPr>
        <w:t>enquiries.</w:t>
      </w:r>
    </w:p>
    <w:p w14:paraId="008570DA" w14:textId="57A3D3B3" w:rsidR="00B50259" w:rsidRDefault="00B50259" w:rsidP="00B50259">
      <w:pPr>
        <w:pStyle w:val="BodyText"/>
        <w:spacing w:before="159"/>
        <w:ind w:left="100"/>
      </w:pPr>
      <w:r>
        <w:t>For</w:t>
      </w:r>
      <w:r>
        <w:rPr>
          <w:spacing w:val="-9"/>
        </w:rPr>
        <w:t xml:space="preserve"> </w:t>
      </w:r>
      <w:r>
        <w:t>more</w:t>
      </w:r>
      <w:r>
        <w:rPr>
          <w:spacing w:val="-4"/>
        </w:rPr>
        <w:t xml:space="preserve"> </w:t>
      </w:r>
      <w:r>
        <w:t>information</w:t>
      </w:r>
      <w:r>
        <w:rPr>
          <w:spacing w:val="-2"/>
        </w:rPr>
        <w:t xml:space="preserve"> </w:t>
      </w:r>
      <w:r>
        <w:t>about</w:t>
      </w:r>
      <w:r>
        <w:rPr>
          <w:spacing w:val="-4"/>
        </w:rPr>
        <w:t xml:space="preserve"> </w:t>
      </w:r>
      <w:r>
        <w:t>Manchester’s</w:t>
      </w:r>
      <w:r>
        <w:rPr>
          <w:spacing w:val="-2"/>
        </w:rPr>
        <w:t xml:space="preserve"> </w:t>
      </w:r>
      <w:r>
        <w:t>services,</w:t>
      </w:r>
      <w:r>
        <w:rPr>
          <w:spacing w:val="1"/>
        </w:rPr>
        <w:t xml:space="preserve"> </w:t>
      </w:r>
      <w:r>
        <w:t>please</w:t>
      </w:r>
      <w:r>
        <w:rPr>
          <w:spacing w:val="-3"/>
        </w:rPr>
        <w:t xml:space="preserve"> </w:t>
      </w:r>
      <w:r>
        <w:t>see</w:t>
      </w:r>
      <w:r>
        <w:rPr>
          <w:spacing w:val="-4"/>
        </w:rPr>
        <w:t xml:space="preserve"> </w:t>
      </w:r>
      <w:r>
        <w:t>their</w:t>
      </w:r>
      <w:r>
        <w:rPr>
          <w:spacing w:val="-7"/>
        </w:rPr>
        <w:t xml:space="preserve"> </w:t>
      </w:r>
      <w:r>
        <w:t>Local</w:t>
      </w:r>
      <w:r>
        <w:rPr>
          <w:spacing w:val="-6"/>
        </w:rPr>
        <w:t xml:space="preserve"> </w:t>
      </w:r>
      <w:r>
        <w:rPr>
          <w:spacing w:val="-2"/>
        </w:rPr>
        <w:t>Offer.</w:t>
      </w:r>
    </w:p>
    <w:p w14:paraId="4CD368DD" w14:textId="77777777" w:rsidR="00B50259" w:rsidRDefault="00B50259">
      <w:pPr>
        <w:spacing w:line="259" w:lineRule="auto"/>
        <w:jc w:val="both"/>
      </w:pPr>
    </w:p>
    <w:p w14:paraId="4EB7B680" w14:textId="77777777" w:rsidR="0007435B" w:rsidRDefault="0007435B">
      <w:pPr>
        <w:spacing w:line="259" w:lineRule="auto"/>
        <w:jc w:val="both"/>
      </w:pPr>
    </w:p>
    <w:p w14:paraId="78E11D32" w14:textId="77777777" w:rsidR="0007435B" w:rsidRDefault="0007435B" w:rsidP="0007435B">
      <w:pPr>
        <w:pStyle w:val="Heading1"/>
        <w:numPr>
          <w:ilvl w:val="0"/>
          <w:numId w:val="1"/>
        </w:numPr>
        <w:tabs>
          <w:tab w:val="left" w:pos="465"/>
        </w:tabs>
        <w:spacing w:before="1" w:line="254" w:lineRule="auto"/>
        <w:ind w:left="100" w:right="133" w:firstLine="0"/>
      </w:pPr>
      <w:r>
        <w:t>How will the school prepare and support my child to join the school, transfer to a new school or the next stage of education and life?</w:t>
      </w:r>
    </w:p>
    <w:p w14:paraId="6F29F90D" w14:textId="57CD98B0" w:rsidR="0007435B" w:rsidRDefault="0007435B" w:rsidP="0007435B">
      <w:pPr>
        <w:pStyle w:val="ListParagraph"/>
        <w:numPr>
          <w:ilvl w:val="1"/>
          <w:numId w:val="1"/>
        </w:numPr>
        <w:tabs>
          <w:tab w:val="left" w:pos="821"/>
        </w:tabs>
        <w:spacing w:before="172" w:line="256" w:lineRule="auto"/>
        <w:ind w:right="123"/>
        <w:jc w:val="both"/>
        <w:rPr>
          <w:sz w:val="24"/>
        </w:rPr>
      </w:pPr>
      <w:r>
        <w:rPr>
          <w:sz w:val="24"/>
        </w:rPr>
        <w:t>Transition</w:t>
      </w:r>
      <w:r>
        <w:rPr>
          <w:spacing w:val="-2"/>
          <w:sz w:val="24"/>
        </w:rPr>
        <w:t xml:space="preserve"> </w:t>
      </w:r>
      <w:r>
        <w:rPr>
          <w:sz w:val="24"/>
        </w:rPr>
        <w:t>to</w:t>
      </w:r>
      <w:r>
        <w:rPr>
          <w:spacing w:val="-2"/>
          <w:sz w:val="24"/>
        </w:rPr>
        <w:t xml:space="preserve"> </w:t>
      </w:r>
      <w:r w:rsidR="00D1568D">
        <w:rPr>
          <w:sz w:val="24"/>
        </w:rPr>
        <w:t>MSE</w:t>
      </w:r>
      <w:r>
        <w:rPr>
          <w:spacing w:val="-3"/>
          <w:sz w:val="24"/>
        </w:rPr>
        <w:t xml:space="preserve"> </w:t>
      </w:r>
      <w:r>
        <w:rPr>
          <w:sz w:val="24"/>
        </w:rPr>
        <w:t>is planned</w:t>
      </w:r>
      <w:r>
        <w:rPr>
          <w:spacing w:val="-2"/>
          <w:sz w:val="24"/>
        </w:rPr>
        <w:t xml:space="preserve"> </w:t>
      </w:r>
      <w:r>
        <w:rPr>
          <w:sz w:val="24"/>
        </w:rPr>
        <w:t>on an</w:t>
      </w:r>
      <w:r>
        <w:rPr>
          <w:spacing w:val="-1"/>
          <w:sz w:val="24"/>
        </w:rPr>
        <w:t xml:space="preserve"> </w:t>
      </w:r>
      <w:r>
        <w:rPr>
          <w:sz w:val="24"/>
        </w:rPr>
        <w:t>individual basis in</w:t>
      </w:r>
      <w:r>
        <w:rPr>
          <w:spacing w:val="-2"/>
          <w:sz w:val="24"/>
        </w:rPr>
        <w:t xml:space="preserve"> </w:t>
      </w:r>
      <w:r>
        <w:rPr>
          <w:sz w:val="24"/>
        </w:rPr>
        <w:t>order</w:t>
      </w:r>
      <w:r>
        <w:rPr>
          <w:spacing w:val="-2"/>
          <w:sz w:val="24"/>
        </w:rPr>
        <w:t xml:space="preserve"> </w:t>
      </w:r>
      <w:r>
        <w:rPr>
          <w:sz w:val="24"/>
        </w:rPr>
        <w:t>to</w:t>
      </w:r>
      <w:r>
        <w:rPr>
          <w:spacing w:val="-2"/>
          <w:sz w:val="24"/>
        </w:rPr>
        <w:t xml:space="preserve"> </w:t>
      </w:r>
      <w:r>
        <w:rPr>
          <w:sz w:val="24"/>
        </w:rPr>
        <w:t>best suit</w:t>
      </w:r>
      <w:r>
        <w:rPr>
          <w:spacing w:val="-5"/>
          <w:sz w:val="24"/>
        </w:rPr>
        <w:t xml:space="preserve"> </w:t>
      </w:r>
      <w:r>
        <w:rPr>
          <w:sz w:val="24"/>
        </w:rPr>
        <w:t>the</w:t>
      </w:r>
      <w:r>
        <w:rPr>
          <w:spacing w:val="-5"/>
          <w:sz w:val="24"/>
        </w:rPr>
        <w:t xml:space="preserve"> </w:t>
      </w:r>
      <w:r>
        <w:rPr>
          <w:sz w:val="24"/>
        </w:rPr>
        <w:t>pupil’s</w:t>
      </w:r>
      <w:r>
        <w:rPr>
          <w:spacing w:val="-4"/>
          <w:sz w:val="24"/>
        </w:rPr>
        <w:t xml:space="preserve"> </w:t>
      </w:r>
      <w:r>
        <w:rPr>
          <w:sz w:val="24"/>
        </w:rPr>
        <w:t>needs.</w:t>
      </w:r>
      <w:r>
        <w:rPr>
          <w:spacing w:val="-4"/>
          <w:sz w:val="24"/>
        </w:rPr>
        <w:t xml:space="preserve"> </w:t>
      </w:r>
      <w:r>
        <w:rPr>
          <w:sz w:val="24"/>
        </w:rPr>
        <w:t>This</w:t>
      </w:r>
      <w:r>
        <w:rPr>
          <w:spacing w:val="-4"/>
          <w:sz w:val="24"/>
        </w:rPr>
        <w:t xml:space="preserve"> </w:t>
      </w:r>
      <w:r>
        <w:rPr>
          <w:sz w:val="24"/>
        </w:rPr>
        <w:t>may include</w:t>
      </w:r>
      <w:r>
        <w:rPr>
          <w:spacing w:val="-5"/>
          <w:sz w:val="24"/>
        </w:rPr>
        <w:t xml:space="preserve"> </w:t>
      </w:r>
      <w:r>
        <w:rPr>
          <w:sz w:val="24"/>
        </w:rPr>
        <w:t>transition visits</w:t>
      </w:r>
      <w:r>
        <w:rPr>
          <w:spacing w:val="-4"/>
          <w:sz w:val="24"/>
        </w:rPr>
        <w:t xml:space="preserve"> </w:t>
      </w:r>
      <w:r>
        <w:rPr>
          <w:sz w:val="24"/>
        </w:rPr>
        <w:t>and/or</w:t>
      </w:r>
      <w:r>
        <w:rPr>
          <w:spacing w:val="-3"/>
          <w:sz w:val="24"/>
        </w:rPr>
        <w:t xml:space="preserve"> </w:t>
      </w:r>
      <w:r>
        <w:rPr>
          <w:sz w:val="24"/>
        </w:rPr>
        <w:t>additional</w:t>
      </w:r>
      <w:r>
        <w:rPr>
          <w:spacing w:val="-8"/>
          <w:sz w:val="24"/>
        </w:rPr>
        <w:t xml:space="preserve"> </w:t>
      </w:r>
      <w:r>
        <w:rPr>
          <w:sz w:val="24"/>
        </w:rPr>
        <w:t>tours</w:t>
      </w:r>
      <w:r>
        <w:rPr>
          <w:spacing w:val="-4"/>
          <w:sz w:val="24"/>
        </w:rPr>
        <w:t xml:space="preserve"> </w:t>
      </w:r>
      <w:r>
        <w:rPr>
          <w:sz w:val="24"/>
        </w:rPr>
        <w:t>of</w:t>
      </w:r>
      <w:r>
        <w:rPr>
          <w:spacing w:val="-3"/>
          <w:sz w:val="24"/>
        </w:rPr>
        <w:t xml:space="preserve"> </w:t>
      </w:r>
      <w:r>
        <w:rPr>
          <w:sz w:val="24"/>
        </w:rPr>
        <w:t>the school prior to starting.</w:t>
      </w:r>
    </w:p>
    <w:p w14:paraId="38446B86" w14:textId="089B371C" w:rsidR="0007435B" w:rsidRDefault="0007435B" w:rsidP="0007435B">
      <w:pPr>
        <w:pStyle w:val="ListParagraph"/>
        <w:numPr>
          <w:ilvl w:val="1"/>
          <w:numId w:val="1"/>
        </w:numPr>
        <w:tabs>
          <w:tab w:val="left" w:pos="821"/>
        </w:tabs>
        <w:spacing w:before="7" w:line="259" w:lineRule="auto"/>
        <w:ind w:right="117"/>
        <w:jc w:val="both"/>
        <w:rPr>
          <w:sz w:val="24"/>
        </w:rPr>
      </w:pPr>
      <w:r>
        <w:rPr>
          <w:sz w:val="24"/>
        </w:rPr>
        <w:t>Transition to a Key Stage 4 setting is also done on an individual basis as our children go to a variety of settings for their next stage. We ensure that we have as much additional</w:t>
      </w:r>
      <w:r>
        <w:rPr>
          <w:spacing w:val="-14"/>
          <w:sz w:val="24"/>
        </w:rPr>
        <w:t xml:space="preserve"> </w:t>
      </w:r>
      <w:r>
        <w:rPr>
          <w:sz w:val="24"/>
        </w:rPr>
        <w:t>transition</w:t>
      </w:r>
      <w:r>
        <w:rPr>
          <w:spacing w:val="-11"/>
          <w:sz w:val="24"/>
        </w:rPr>
        <w:t xml:space="preserve"> </w:t>
      </w:r>
      <w:r>
        <w:rPr>
          <w:sz w:val="24"/>
        </w:rPr>
        <w:t>time</w:t>
      </w:r>
      <w:r>
        <w:rPr>
          <w:spacing w:val="-9"/>
          <w:sz w:val="24"/>
        </w:rPr>
        <w:t xml:space="preserve"> </w:t>
      </w:r>
      <w:r>
        <w:rPr>
          <w:sz w:val="24"/>
        </w:rPr>
        <w:t>as</w:t>
      </w:r>
      <w:r>
        <w:rPr>
          <w:spacing w:val="-11"/>
          <w:sz w:val="24"/>
        </w:rPr>
        <w:t xml:space="preserve"> </w:t>
      </w:r>
      <w:r>
        <w:rPr>
          <w:sz w:val="24"/>
        </w:rPr>
        <w:t>possible</w:t>
      </w:r>
      <w:r>
        <w:rPr>
          <w:spacing w:val="-9"/>
          <w:sz w:val="24"/>
        </w:rPr>
        <w:t xml:space="preserve"> </w:t>
      </w:r>
      <w:r>
        <w:rPr>
          <w:sz w:val="24"/>
        </w:rPr>
        <w:t>for</w:t>
      </w:r>
      <w:r>
        <w:rPr>
          <w:spacing w:val="-11"/>
          <w:sz w:val="24"/>
        </w:rPr>
        <w:t xml:space="preserve"> </w:t>
      </w:r>
      <w:r>
        <w:rPr>
          <w:sz w:val="24"/>
        </w:rPr>
        <w:t>the</w:t>
      </w:r>
      <w:r>
        <w:rPr>
          <w:spacing w:val="-9"/>
          <w:sz w:val="24"/>
        </w:rPr>
        <w:t xml:space="preserve"> </w:t>
      </w:r>
      <w:r>
        <w:rPr>
          <w:sz w:val="24"/>
        </w:rPr>
        <w:t>child</w:t>
      </w:r>
      <w:r>
        <w:rPr>
          <w:spacing w:val="-10"/>
          <w:sz w:val="24"/>
        </w:rPr>
        <w:t xml:space="preserve"> </w:t>
      </w:r>
      <w:r>
        <w:rPr>
          <w:sz w:val="24"/>
        </w:rPr>
        <w:t>to</w:t>
      </w:r>
      <w:r>
        <w:rPr>
          <w:spacing w:val="-14"/>
          <w:sz w:val="24"/>
        </w:rPr>
        <w:t xml:space="preserve"> </w:t>
      </w:r>
      <w:r>
        <w:rPr>
          <w:sz w:val="24"/>
        </w:rPr>
        <w:t>ensure</w:t>
      </w:r>
      <w:r>
        <w:rPr>
          <w:spacing w:val="-8"/>
          <w:sz w:val="24"/>
        </w:rPr>
        <w:t xml:space="preserve"> </w:t>
      </w:r>
      <w:r>
        <w:rPr>
          <w:sz w:val="24"/>
        </w:rPr>
        <w:t>that</w:t>
      </w:r>
      <w:r>
        <w:rPr>
          <w:spacing w:val="-12"/>
          <w:sz w:val="24"/>
        </w:rPr>
        <w:t xml:space="preserve"> </w:t>
      </w:r>
      <w:r>
        <w:rPr>
          <w:sz w:val="24"/>
        </w:rPr>
        <w:t>they</w:t>
      </w:r>
      <w:r>
        <w:rPr>
          <w:spacing w:val="-8"/>
          <w:sz w:val="24"/>
        </w:rPr>
        <w:t xml:space="preserve"> </w:t>
      </w:r>
      <w:r>
        <w:rPr>
          <w:sz w:val="24"/>
        </w:rPr>
        <w:t>are</w:t>
      </w:r>
      <w:r>
        <w:rPr>
          <w:spacing w:val="-9"/>
          <w:sz w:val="24"/>
        </w:rPr>
        <w:t xml:space="preserve"> </w:t>
      </w:r>
      <w:r>
        <w:rPr>
          <w:sz w:val="24"/>
        </w:rPr>
        <w:t>familiar</w:t>
      </w:r>
      <w:r>
        <w:rPr>
          <w:spacing w:val="-14"/>
          <w:sz w:val="24"/>
        </w:rPr>
        <w:t xml:space="preserve"> </w:t>
      </w:r>
      <w:r>
        <w:rPr>
          <w:sz w:val="24"/>
        </w:rPr>
        <w:t xml:space="preserve">with the next setting prior to starting. At </w:t>
      </w:r>
      <w:r w:rsidR="00D1568D">
        <w:rPr>
          <w:sz w:val="24"/>
        </w:rPr>
        <w:t>MSE</w:t>
      </w:r>
      <w:r>
        <w:rPr>
          <w:sz w:val="24"/>
        </w:rPr>
        <w:t>, we work closely with our link schools to share information and plan individualised transitions for our pupils. Parents’ views play an important part of the transition process and by working together, we aim for children to confidently and successfully move on with the next stage of their education.</w:t>
      </w:r>
    </w:p>
    <w:p w14:paraId="4D52F600" w14:textId="77777777" w:rsidR="00627107" w:rsidRPr="00627107" w:rsidRDefault="00627107" w:rsidP="00627107">
      <w:pPr>
        <w:pStyle w:val="ListParagraph"/>
        <w:numPr>
          <w:ilvl w:val="1"/>
          <w:numId w:val="1"/>
        </w:numPr>
        <w:rPr>
          <w:sz w:val="24"/>
        </w:rPr>
      </w:pPr>
      <w:r w:rsidRPr="00627107">
        <w:rPr>
          <w:sz w:val="24"/>
        </w:rPr>
        <w:t xml:space="preserve">A personalised support plan for reintegration into mainstream school and college settings, including information-sharing, supported visits, and enhanced transition </w:t>
      </w:r>
      <w:r w:rsidRPr="00627107">
        <w:rPr>
          <w:sz w:val="24"/>
        </w:rPr>
        <w:lastRenderedPageBreak/>
        <w:t>plans.</w:t>
      </w:r>
    </w:p>
    <w:p w14:paraId="6BF16272" w14:textId="77777777" w:rsidR="00D1568D" w:rsidRDefault="00D1568D" w:rsidP="00D1568D">
      <w:pPr>
        <w:tabs>
          <w:tab w:val="left" w:pos="821"/>
        </w:tabs>
        <w:spacing w:line="259" w:lineRule="auto"/>
        <w:ind w:right="129"/>
        <w:jc w:val="both"/>
        <w:rPr>
          <w:sz w:val="24"/>
        </w:rPr>
      </w:pPr>
    </w:p>
    <w:p w14:paraId="265A9565" w14:textId="77777777" w:rsidR="00D1568D" w:rsidRDefault="00D1568D" w:rsidP="00D1568D">
      <w:pPr>
        <w:pStyle w:val="Heading1"/>
        <w:numPr>
          <w:ilvl w:val="0"/>
          <w:numId w:val="1"/>
        </w:numPr>
        <w:tabs>
          <w:tab w:val="left" w:pos="461"/>
        </w:tabs>
        <w:spacing w:before="1"/>
        <w:ind w:left="460" w:hanging="361"/>
      </w:pPr>
      <w:r>
        <w:t>What</w:t>
      </w:r>
      <w:r>
        <w:rPr>
          <w:spacing w:val="-6"/>
        </w:rPr>
        <w:t xml:space="preserve"> </w:t>
      </w:r>
      <w:r>
        <w:t>other</w:t>
      </w:r>
      <w:r>
        <w:rPr>
          <w:spacing w:val="-2"/>
        </w:rPr>
        <w:t xml:space="preserve"> </w:t>
      </w:r>
      <w:r>
        <w:t>support</w:t>
      </w:r>
      <w:r>
        <w:rPr>
          <w:spacing w:val="-5"/>
        </w:rPr>
        <w:t xml:space="preserve"> </w:t>
      </w:r>
      <w:r>
        <w:t>is</w:t>
      </w:r>
      <w:r>
        <w:rPr>
          <w:spacing w:val="-3"/>
        </w:rPr>
        <w:t xml:space="preserve"> </w:t>
      </w:r>
      <w:r>
        <w:rPr>
          <w:spacing w:val="-2"/>
        </w:rPr>
        <w:t>available?</w:t>
      </w:r>
    </w:p>
    <w:p w14:paraId="13A1F707" w14:textId="77777777" w:rsidR="00291A13" w:rsidRDefault="00291A13" w:rsidP="00D1568D">
      <w:pPr>
        <w:pStyle w:val="Default"/>
        <w:tabs>
          <w:tab w:val="left" w:pos="709"/>
        </w:tabs>
        <w:spacing w:line="360" w:lineRule="auto"/>
        <w:jc w:val="both"/>
        <w:rPr>
          <w:rFonts w:asciiTheme="minorHAnsi" w:hAnsiTheme="minorHAnsi" w:cstheme="minorHAnsi"/>
          <w:bCs/>
          <w:iCs/>
          <w:color w:val="auto"/>
        </w:rPr>
      </w:pPr>
      <w:bookmarkStart w:id="0" w:name="_Hlk158571717"/>
    </w:p>
    <w:p w14:paraId="1C443293" w14:textId="0C402396" w:rsidR="00D1568D" w:rsidRPr="00D1568D" w:rsidRDefault="00D1568D" w:rsidP="00D1568D">
      <w:pPr>
        <w:pStyle w:val="Default"/>
        <w:tabs>
          <w:tab w:val="left" w:pos="709"/>
        </w:tabs>
        <w:spacing w:line="360" w:lineRule="auto"/>
        <w:jc w:val="both"/>
        <w:rPr>
          <w:rFonts w:asciiTheme="minorHAnsi" w:hAnsiTheme="minorHAnsi" w:cstheme="minorHAnsi"/>
          <w:bCs/>
          <w:iCs/>
          <w:color w:val="auto"/>
        </w:rPr>
      </w:pPr>
      <w:r w:rsidRPr="00D1568D">
        <w:rPr>
          <w:rFonts w:asciiTheme="minorHAnsi" w:hAnsiTheme="minorHAnsi" w:cstheme="minorHAnsi"/>
          <w:bCs/>
          <w:iCs/>
          <w:color w:val="auto"/>
        </w:rPr>
        <w:t xml:space="preserve">For SEND advice and guidance in Manchester, please see: </w:t>
      </w:r>
    </w:p>
    <w:p w14:paraId="7F54F9C8" w14:textId="77777777" w:rsidR="00D1568D" w:rsidRPr="006944CE" w:rsidRDefault="00D1568D" w:rsidP="00D1568D">
      <w:pPr>
        <w:pStyle w:val="Default"/>
        <w:tabs>
          <w:tab w:val="left" w:pos="709"/>
        </w:tabs>
        <w:spacing w:line="360" w:lineRule="auto"/>
        <w:jc w:val="both"/>
        <w:rPr>
          <w:rFonts w:ascii="Arial" w:hAnsi="Arial" w:cs="Arial"/>
          <w:iCs/>
          <w:color w:val="auto"/>
        </w:rPr>
      </w:pPr>
      <w:hyperlink r:id="rId10" w:history="1">
        <w:r w:rsidRPr="006944CE">
          <w:rPr>
            <w:rStyle w:val="Hyperlink"/>
            <w:rFonts w:ascii="Arial" w:hAnsi="Arial" w:cs="Arial"/>
          </w:rPr>
          <w:t>Education Send | Help &amp; Support Manchester</w:t>
        </w:r>
      </w:hyperlink>
    </w:p>
    <w:bookmarkEnd w:id="0"/>
    <w:p w14:paraId="79FF5953" w14:textId="77777777" w:rsidR="00D1568D" w:rsidRDefault="00D1568D" w:rsidP="00D1568D">
      <w:pPr>
        <w:tabs>
          <w:tab w:val="left" w:pos="709"/>
        </w:tabs>
        <w:adjustRightInd w:val="0"/>
        <w:spacing w:line="360" w:lineRule="auto"/>
        <w:jc w:val="both"/>
        <w:rPr>
          <w:rFonts w:ascii="Arial" w:hAnsi="Arial" w:cs="Arial"/>
          <w:b/>
          <w:iCs/>
        </w:rPr>
      </w:pPr>
    </w:p>
    <w:p w14:paraId="5412C61A" w14:textId="77777777" w:rsidR="00D1568D" w:rsidRPr="00291A13" w:rsidRDefault="00D1568D" w:rsidP="00D1568D">
      <w:pPr>
        <w:tabs>
          <w:tab w:val="left" w:pos="709"/>
        </w:tabs>
        <w:adjustRightInd w:val="0"/>
        <w:spacing w:line="360" w:lineRule="auto"/>
        <w:jc w:val="both"/>
        <w:rPr>
          <w:rFonts w:asciiTheme="minorHAnsi" w:hAnsiTheme="minorHAnsi" w:cstheme="minorHAnsi"/>
          <w:b/>
          <w:iCs/>
          <w:sz w:val="24"/>
          <w:szCs w:val="24"/>
        </w:rPr>
      </w:pPr>
      <w:r w:rsidRPr="00291A13">
        <w:rPr>
          <w:rFonts w:asciiTheme="minorHAnsi" w:hAnsiTheme="minorHAnsi" w:cstheme="minorHAnsi"/>
          <w:b/>
          <w:iCs/>
          <w:sz w:val="24"/>
          <w:szCs w:val="24"/>
        </w:rPr>
        <w:t>Where parents and carers can access:</w:t>
      </w:r>
    </w:p>
    <w:p w14:paraId="6F46C482" w14:textId="77777777" w:rsidR="00D1568D" w:rsidRPr="00291A13" w:rsidRDefault="00D1568D" w:rsidP="00D1568D">
      <w:pPr>
        <w:tabs>
          <w:tab w:val="left" w:pos="709"/>
        </w:tabs>
        <w:adjustRightInd w:val="0"/>
        <w:spacing w:line="360" w:lineRule="auto"/>
        <w:jc w:val="both"/>
        <w:rPr>
          <w:rFonts w:asciiTheme="minorHAnsi" w:hAnsiTheme="minorHAnsi" w:cstheme="minorHAnsi"/>
          <w:b/>
          <w:iCs/>
          <w:sz w:val="24"/>
          <w:szCs w:val="24"/>
        </w:rPr>
      </w:pPr>
    </w:p>
    <w:p w14:paraId="08EDB31B" w14:textId="77777777" w:rsidR="00D1568D" w:rsidRPr="00291A13" w:rsidRDefault="00D1568D" w:rsidP="00D1568D">
      <w:pPr>
        <w:pStyle w:val="ListParagraph"/>
        <w:widowControl/>
        <w:numPr>
          <w:ilvl w:val="0"/>
          <w:numId w:val="9"/>
        </w:numPr>
        <w:tabs>
          <w:tab w:val="left" w:pos="709"/>
        </w:tabs>
        <w:adjustRightInd w:val="0"/>
        <w:spacing w:line="360" w:lineRule="auto"/>
        <w:contextualSpacing/>
        <w:jc w:val="both"/>
        <w:rPr>
          <w:rFonts w:asciiTheme="minorHAnsi" w:hAnsiTheme="minorHAnsi" w:cstheme="minorHAnsi"/>
          <w:b/>
          <w:iCs/>
          <w:sz w:val="24"/>
          <w:szCs w:val="24"/>
        </w:rPr>
      </w:pPr>
      <w:r w:rsidRPr="00291A13">
        <w:rPr>
          <w:rFonts w:asciiTheme="minorHAnsi" w:hAnsiTheme="minorHAnsi" w:cstheme="minorHAnsi"/>
          <w:b/>
          <w:iCs/>
          <w:sz w:val="24"/>
          <w:szCs w:val="24"/>
        </w:rPr>
        <w:t>Manchester’s Local Offer for young people with special educational needs and disabilities (SEND) and their families</w:t>
      </w:r>
    </w:p>
    <w:p w14:paraId="21FCBA4C" w14:textId="77777777" w:rsidR="00D1568D" w:rsidRPr="00291A13" w:rsidRDefault="00D1568D" w:rsidP="00D1568D">
      <w:pPr>
        <w:pStyle w:val="Default"/>
        <w:tabs>
          <w:tab w:val="left" w:pos="709"/>
        </w:tabs>
        <w:spacing w:line="360" w:lineRule="auto"/>
        <w:jc w:val="both"/>
        <w:rPr>
          <w:rFonts w:asciiTheme="minorHAnsi" w:eastAsia="Calibri" w:hAnsiTheme="minorHAnsi" w:cstheme="minorHAnsi"/>
          <w:color w:val="222222"/>
        </w:rPr>
      </w:pPr>
    </w:p>
    <w:p w14:paraId="7783C4E1" w14:textId="77777777" w:rsidR="00D1568D" w:rsidRPr="00291A13" w:rsidRDefault="00D1568D" w:rsidP="00D1568D">
      <w:pPr>
        <w:pStyle w:val="Default"/>
        <w:tabs>
          <w:tab w:val="left" w:pos="709"/>
        </w:tabs>
        <w:spacing w:line="360" w:lineRule="auto"/>
        <w:jc w:val="both"/>
        <w:rPr>
          <w:rFonts w:asciiTheme="minorHAnsi" w:eastAsia="Calibri" w:hAnsiTheme="minorHAnsi" w:cstheme="minorHAnsi"/>
          <w:color w:val="222222"/>
        </w:rPr>
      </w:pPr>
      <w:r w:rsidRPr="00291A13">
        <w:rPr>
          <w:rFonts w:asciiTheme="minorHAnsi" w:eastAsia="Calibri" w:hAnsiTheme="minorHAnsi" w:cstheme="minorHAnsi"/>
          <w:color w:val="222222"/>
        </w:rPr>
        <w:t>Manchester Local Offer helps children, young people and their parents to understand what services and support they can expect from a range of local agencies, including their statutory (by law) entitlements.</w:t>
      </w:r>
    </w:p>
    <w:p w14:paraId="1524F2B0" w14:textId="77777777" w:rsidR="00D1568D" w:rsidRPr="00291A13" w:rsidRDefault="00D1568D" w:rsidP="00D1568D">
      <w:pPr>
        <w:pStyle w:val="Default"/>
        <w:tabs>
          <w:tab w:val="left" w:pos="709"/>
        </w:tabs>
        <w:spacing w:line="360" w:lineRule="auto"/>
        <w:jc w:val="both"/>
        <w:rPr>
          <w:rFonts w:asciiTheme="minorHAnsi" w:eastAsia="Calibri" w:hAnsiTheme="minorHAnsi" w:cstheme="minorHAnsi"/>
          <w:color w:val="222222"/>
        </w:rPr>
      </w:pPr>
    </w:p>
    <w:p w14:paraId="457F02A9" w14:textId="77777777" w:rsidR="00D1568D" w:rsidRPr="00291A13" w:rsidRDefault="00D1568D" w:rsidP="00D1568D">
      <w:pPr>
        <w:pStyle w:val="Default"/>
        <w:widowControl/>
        <w:tabs>
          <w:tab w:val="left" w:pos="709"/>
        </w:tabs>
        <w:spacing w:line="360" w:lineRule="auto"/>
        <w:jc w:val="both"/>
        <w:rPr>
          <w:rFonts w:asciiTheme="minorHAnsi" w:hAnsiTheme="minorHAnsi" w:cstheme="minorHAnsi"/>
          <w:iCs/>
          <w:color w:val="auto"/>
        </w:rPr>
      </w:pPr>
      <w:hyperlink r:id="rId11" w:history="1">
        <w:r w:rsidRPr="00291A13">
          <w:rPr>
            <w:rStyle w:val="Hyperlink"/>
            <w:rFonts w:asciiTheme="minorHAnsi" w:hAnsiTheme="minorHAnsi" w:cstheme="minorHAnsi"/>
            <w:iCs/>
            <w:color w:val="auto"/>
          </w:rPr>
          <w:t>Manchester's Local Offer for Children and Young People with SEN and disabilities</w:t>
        </w:r>
      </w:hyperlink>
    </w:p>
    <w:p w14:paraId="3495D421" w14:textId="77777777" w:rsidR="00D1568D" w:rsidRPr="00291A13" w:rsidRDefault="00D1568D" w:rsidP="00D1568D">
      <w:pPr>
        <w:tabs>
          <w:tab w:val="left" w:pos="709"/>
        </w:tabs>
        <w:adjustRightInd w:val="0"/>
        <w:spacing w:line="360" w:lineRule="auto"/>
        <w:jc w:val="both"/>
        <w:rPr>
          <w:rFonts w:asciiTheme="minorHAnsi" w:hAnsiTheme="minorHAnsi" w:cstheme="minorHAnsi"/>
          <w:iCs/>
          <w:sz w:val="24"/>
          <w:szCs w:val="24"/>
        </w:rPr>
      </w:pPr>
    </w:p>
    <w:p w14:paraId="72F7BB72" w14:textId="77777777" w:rsidR="00D1568D" w:rsidRPr="00291A13" w:rsidRDefault="00D1568D" w:rsidP="00D1568D">
      <w:pPr>
        <w:pStyle w:val="ListParagraph"/>
        <w:widowControl/>
        <w:numPr>
          <w:ilvl w:val="0"/>
          <w:numId w:val="9"/>
        </w:numPr>
        <w:tabs>
          <w:tab w:val="left" w:pos="709"/>
        </w:tabs>
        <w:adjustRightInd w:val="0"/>
        <w:spacing w:line="360" w:lineRule="auto"/>
        <w:contextualSpacing/>
        <w:jc w:val="both"/>
        <w:rPr>
          <w:rFonts w:asciiTheme="minorHAnsi" w:hAnsiTheme="minorHAnsi" w:cstheme="minorHAnsi"/>
          <w:b/>
          <w:iCs/>
          <w:sz w:val="24"/>
          <w:szCs w:val="24"/>
        </w:rPr>
      </w:pPr>
      <w:r w:rsidRPr="00291A13">
        <w:rPr>
          <w:rFonts w:asciiTheme="minorHAnsi" w:hAnsiTheme="minorHAnsi" w:cstheme="minorHAnsi"/>
          <w:b/>
          <w:iCs/>
          <w:sz w:val="24"/>
          <w:szCs w:val="24"/>
        </w:rPr>
        <w:t>Independent SEND Guidance, Advice, and Support for the families of young people with special educational needs and disabilities (SEND)</w:t>
      </w:r>
    </w:p>
    <w:p w14:paraId="24DEECDE" w14:textId="77777777" w:rsidR="00D1568D" w:rsidRPr="00291A13" w:rsidRDefault="00D1568D" w:rsidP="00D1568D">
      <w:pPr>
        <w:tabs>
          <w:tab w:val="left" w:pos="709"/>
        </w:tabs>
        <w:adjustRightInd w:val="0"/>
        <w:spacing w:line="360" w:lineRule="auto"/>
        <w:jc w:val="both"/>
        <w:rPr>
          <w:rFonts w:asciiTheme="minorHAnsi" w:hAnsiTheme="minorHAnsi" w:cstheme="minorHAnsi"/>
          <w:b/>
          <w:iCs/>
          <w:sz w:val="24"/>
          <w:szCs w:val="24"/>
        </w:rPr>
      </w:pPr>
    </w:p>
    <w:p w14:paraId="1731BC38" w14:textId="77777777" w:rsidR="00D1568D" w:rsidRPr="00291A13" w:rsidRDefault="00D1568D" w:rsidP="00D1568D">
      <w:pPr>
        <w:pStyle w:val="Default"/>
        <w:tabs>
          <w:tab w:val="left" w:pos="709"/>
        </w:tabs>
        <w:spacing w:line="360" w:lineRule="auto"/>
        <w:jc w:val="both"/>
        <w:rPr>
          <w:rFonts w:asciiTheme="minorHAnsi" w:hAnsiTheme="minorHAnsi" w:cstheme="minorHAnsi"/>
          <w:b/>
          <w:iCs/>
          <w:color w:val="auto"/>
        </w:rPr>
      </w:pPr>
      <w:r w:rsidRPr="00291A13">
        <w:rPr>
          <w:rFonts w:asciiTheme="minorHAnsi" w:hAnsiTheme="minorHAnsi" w:cstheme="minorHAnsi"/>
          <w:b/>
          <w:iCs/>
          <w:color w:val="auto"/>
        </w:rPr>
        <w:t>SENDIASS</w:t>
      </w:r>
    </w:p>
    <w:p w14:paraId="6A0E7354" w14:textId="77777777" w:rsidR="00D1568D" w:rsidRPr="00291A13" w:rsidRDefault="00D1568D" w:rsidP="00D1568D">
      <w:pPr>
        <w:pStyle w:val="Default"/>
        <w:tabs>
          <w:tab w:val="left" w:pos="709"/>
        </w:tabs>
        <w:spacing w:line="360" w:lineRule="auto"/>
        <w:jc w:val="both"/>
        <w:rPr>
          <w:rFonts w:asciiTheme="minorHAnsi" w:hAnsiTheme="minorHAnsi" w:cstheme="minorHAnsi"/>
          <w:b/>
          <w:iCs/>
          <w:color w:val="auto"/>
        </w:rPr>
      </w:pPr>
    </w:p>
    <w:p w14:paraId="476B4631" w14:textId="77777777" w:rsidR="00D1568D" w:rsidRPr="00291A13" w:rsidRDefault="00D1568D" w:rsidP="00D1568D">
      <w:pPr>
        <w:pStyle w:val="Default"/>
        <w:tabs>
          <w:tab w:val="left" w:pos="709"/>
        </w:tabs>
        <w:spacing w:line="360" w:lineRule="auto"/>
        <w:jc w:val="both"/>
        <w:rPr>
          <w:rFonts w:asciiTheme="minorHAnsi" w:hAnsiTheme="minorHAnsi" w:cstheme="minorHAnsi"/>
          <w:iCs/>
          <w:color w:val="auto"/>
        </w:rPr>
      </w:pPr>
      <w:r w:rsidRPr="00291A13">
        <w:rPr>
          <w:rFonts w:asciiTheme="minorHAnsi" w:hAnsiTheme="minorHAnsi" w:cstheme="minorHAnsi"/>
          <w:iCs/>
          <w:color w:val="auto"/>
        </w:rPr>
        <w:t>SENDIASS is a statutory service offering free confidential, impartial advice and support to parents and carers, children and young people (aged 0-25) with special educational needs and disability.</w:t>
      </w:r>
    </w:p>
    <w:p w14:paraId="7970961F" w14:textId="77777777" w:rsidR="00D1568D" w:rsidRPr="00291A13" w:rsidRDefault="00D1568D" w:rsidP="00D1568D">
      <w:pPr>
        <w:pStyle w:val="Default"/>
        <w:tabs>
          <w:tab w:val="left" w:pos="709"/>
        </w:tabs>
        <w:spacing w:line="360" w:lineRule="auto"/>
        <w:jc w:val="both"/>
        <w:rPr>
          <w:rFonts w:asciiTheme="minorHAnsi" w:hAnsiTheme="minorHAnsi" w:cstheme="minorHAnsi"/>
          <w:iCs/>
        </w:rPr>
      </w:pPr>
    </w:p>
    <w:p w14:paraId="6F3C18AC" w14:textId="77777777" w:rsidR="00D1568D" w:rsidRPr="00291A13" w:rsidRDefault="00D1568D" w:rsidP="00D1568D">
      <w:pPr>
        <w:pStyle w:val="Default"/>
        <w:tabs>
          <w:tab w:val="left" w:pos="709"/>
        </w:tabs>
        <w:spacing w:line="360" w:lineRule="auto"/>
        <w:jc w:val="both"/>
        <w:rPr>
          <w:rFonts w:asciiTheme="minorHAnsi" w:hAnsiTheme="minorHAnsi" w:cstheme="minorHAnsi"/>
          <w:iCs/>
          <w:color w:val="auto"/>
        </w:rPr>
      </w:pPr>
      <w:hyperlink r:id="rId12" w:anchor="SENDIASS" w:history="1">
        <w:r w:rsidRPr="00291A13">
          <w:rPr>
            <w:rStyle w:val="Hyperlink"/>
            <w:rFonts w:asciiTheme="minorHAnsi" w:hAnsiTheme="minorHAnsi" w:cstheme="minorHAnsi"/>
            <w:iCs/>
          </w:rPr>
          <w:t>Special Education Needs and Disability Information, Advice Support Service</w:t>
        </w:r>
      </w:hyperlink>
    </w:p>
    <w:p w14:paraId="6F8B7099" w14:textId="77777777" w:rsidR="00D1568D" w:rsidRPr="00291A13" w:rsidRDefault="00D1568D" w:rsidP="00D1568D">
      <w:pPr>
        <w:pStyle w:val="Default"/>
        <w:tabs>
          <w:tab w:val="left" w:pos="709"/>
        </w:tabs>
        <w:spacing w:line="360" w:lineRule="auto"/>
        <w:jc w:val="both"/>
        <w:rPr>
          <w:rFonts w:asciiTheme="minorHAnsi" w:hAnsiTheme="minorHAnsi" w:cstheme="minorHAnsi"/>
          <w:iCs/>
          <w:color w:val="auto"/>
        </w:rPr>
      </w:pPr>
    </w:p>
    <w:p w14:paraId="536B8FFF" w14:textId="77777777" w:rsidR="00D1568D" w:rsidRPr="00291A13" w:rsidRDefault="00D1568D" w:rsidP="00D1568D">
      <w:pPr>
        <w:pStyle w:val="Default"/>
        <w:numPr>
          <w:ilvl w:val="0"/>
          <w:numId w:val="9"/>
        </w:numPr>
        <w:tabs>
          <w:tab w:val="left" w:pos="709"/>
        </w:tabs>
        <w:spacing w:line="360" w:lineRule="auto"/>
        <w:jc w:val="both"/>
        <w:rPr>
          <w:rFonts w:asciiTheme="minorHAnsi" w:hAnsiTheme="minorHAnsi" w:cstheme="minorHAnsi"/>
          <w:b/>
          <w:iCs/>
          <w:color w:val="auto"/>
        </w:rPr>
      </w:pPr>
      <w:r w:rsidRPr="00291A13">
        <w:rPr>
          <w:rFonts w:asciiTheme="minorHAnsi" w:hAnsiTheme="minorHAnsi" w:cstheme="minorHAnsi"/>
          <w:b/>
          <w:iCs/>
          <w:color w:val="auto"/>
        </w:rPr>
        <w:t>Travel assistance for pupils with special educational needs and disabilities (SEND)</w:t>
      </w:r>
    </w:p>
    <w:p w14:paraId="60801190" w14:textId="77777777" w:rsidR="00D1568D" w:rsidRPr="00291A13" w:rsidRDefault="00D1568D" w:rsidP="00D1568D">
      <w:pPr>
        <w:pStyle w:val="Default"/>
        <w:tabs>
          <w:tab w:val="left" w:pos="709"/>
        </w:tabs>
        <w:spacing w:line="360" w:lineRule="auto"/>
        <w:jc w:val="both"/>
        <w:rPr>
          <w:rFonts w:asciiTheme="minorHAnsi" w:hAnsiTheme="minorHAnsi" w:cstheme="minorHAnsi"/>
          <w:iCs/>
          <w:color w:val="auto"/>
        </w:rPr>
      </w:pPr>
    </w:p>
    <w:p w14:paraId="2C2E98AE" w14:textId="77777777" w:rsidR="00D1568D" w:rsidRDefault="00D1568D" w:rsidP="00D1568D">
      <w:pPr>
        <w:pStyle w:val="Default"/>
        <w:tabs>
          <w:tab w:val="left" w:pos="709"/>
        </w:tabs>
        <w:spacing w:line="360" w:lineRule="auto"/>
        <w:jc w:val="both"/>
        <w:rPr>
          <w:rFonts w:asciiTheme="minorHAnsi" w:hAnsiTheme="minorHAnsi" w:cstheme="minorHAnsi"/>
          <w:b/>
          <w:iCs/>
          <w:color w:val="auto"/>
        </w:rPr>
      </w:pPr>
      <w:r w:rsidRPr="00291A13">
        <w:rPr>
          <w:rFonts w:asciiTheme="minorHAnsi" w:hAnsiTheme="minorHAnsi" w:cstheme="minorHAnsi"/>
          <w:b/>
          <w:iCs/>
          <w:color w:val="auto"/>
        </w:rPr>
        <w:t>Help with travel to school or college</w:t>
      </w:r>
    </w:p>
    <w:p w14:paraId="27BAF694" w14:textId="77777777" w:rsidR="00291A13" w:rsidRPr="00291A13" w:rsidRDefault="00291A13" w:rsidP="00291A13">
      <w:pPr>
        <w:pStyle w:val="Default"/>
        <w:tabs>
          <w:tab w:val="left" w:pos="709"/>
        </w:tabs>
        <w:spacing w:line="360" w:lineRule="auto"/>
        <w:jc w:val="both"/>
        <w:rPr>
          <w:rFonts w:asciiTheme="minorHAnsi" w:hAnsiTheme="minorHAnsi" w:cstheme="minorHAnsi"/>
          <w:iCs/>
          <w:color w:val="auto"/>
        </w:rPr>
      </w:pPr>
      <w:r w:rsidRPr="00291A13">
        <w:rPr>
          <w:rFonts w:asciiTheme="minorHAnsi" w:hAnsiTheme="minorHAnsi" w:cstheme="minorHAnsi"/>
          <w:iCs/>
          <w:color w:val="auto"/>
        </w:rPr>
        <w:t xml:space="preserve">Pupils with an Education, Health and Care Plan (EHCP) can get a free school travel pass to get to and from school on a bus, train or tram in Greater Manchester. </w:t>
      </w:r>
    </w:p>
    <w:p w14:paraId="4A925FD6" w14:textId="77777777" w:rsidR="00291A13" w:rsidRPr="00291A13" w:rsidRDefault="00291A13" w:rsidP="00291A13">
      <w:pPr>
        <w:pStyle w:val="Default"/>
        <w:tabs>
          <w:tab w:val="left" w:pos="709"/>
        </w:tabs>
        <w:spacing w:line="360" w:lineRule="auto"/>
        <w:jc w:val="both"/>
        <w:rPr>
          <w:rFonts w:asciiTheme="minorHAnsi" w:hAnsiTheme="minorHAnsi" w:cstheme="minorHAnsi"/>
          <w:iCs/>
          <w:color w:val="auto"/>
        </w:rPr>
      </w:pPr>
    </w:p>
    <w:p w14:paraId="6C7366F0" w14:textId="77777777" w:rsidR="00291A13" w:rsidRPr="00291A13" w:rsidRDefault="00291A13" w:rsidP="00291A13">
      <w:pPr>
        <w:pStyle w:val="Default"/>
        <w:tabs>
          <w:tab w:val="left" w:pos="709"/>
        </w:tabs>
        <w:spacing w:line="360" w:lineRule="auto"/>
        <w:jc w:val="both"/>
        <w:rPr>
          <w:rFonts w:asciiTheme="minorHAnsi" w:hAnsiTheme="minorHAnsi" w:cstheme="minorHAnsi"/>
          <w:iCs/>
          <w:color w:val="auto"/>
        </w:rPr>
      </w:pPr>
      <w:hyperlink r:id="rId13" w:history="1">
        <w:r w:rsidRPr="00291A13">
          <w:rPr>
            <w:rStyle w:val="Hyperlink"/>
            <w:rFonts w:asciiTheme="minorHAnsi" w:hAnsiTheme="minorHAnsi" w:cstheme="minorHAnsi"/>
          </w:rPr>
          <w:t>Free school travel passes | Travel assistance for pupils with special educational needs and disabilities (SEND) | Manchester City Council</w:t>
        </w:r>
      </w:hyperlink>
    </w:p>
    <w:p w14:paraId="2240E8FE" w14:textId="77777777" w:rsidR="00291A13" w:rsidRPr="00291A13" w:rsidRDefault="00291A13" w:rsidP="00291A13">
      <w:pPr>
        <w:pStyle w:val="Default"/>
        <w:tabs>
          <w:tab w:val="left" w:pos="709"/>
        </w:tabs>
        <w:spacing w:line="360" w:lineRule="auto"/>
        <w:jc w:val="both"/>
        <w:rPr>
          <w:rFonts w:asciiTheme="minorHAnsi" w:hAnsiTheme="minorHAnsi" w:cstheme="minorHAnsi"/>
          <w:iCs/>
          <w:color w:val="auto"/>
        </w:rPr>
      </w:pPr>
    </w:p>
    <w:p w14:paraId="2F373004" w14:textId="77777777" w:rsidR="00291A13" w:rsidRPr="00291A13" w:rsidRDefault="00291A13" w:rsidP="00291A13">
      <w:pPr>
        <w:pStyle w:val="Default"/>
        <w:numPr>
          <w:ilvl w:val="0"/>
          <w:numId w:val="9"/>
        </w:numPr>
        <w:tabs>
          <w:tab w:val="left" w:pos="709"/>
        </w:tabs>
        <w:spacing w:line="360" w:lineRule="auto"/>
        <w:jc w:val="both"/>
        <w:rPr>
          <w:rFonts w:asciiTheme="minorHAnsi" w:hAnsiTheme="minorHAnsi" w:cstheme="minorHAnsi"/>
          <w:b/>
          <w:iCs/>
          <w:color w:val="auto"/>
        </w:rPr>
      </w:pPr>
      <w:r w:rsidRPr="00291A13">
        <w:rPr>
          <w:rFonts w:asciiTheme="minorHAnsi" w:hAnsiTheme="minorHAnsi" w:cstheme="minorHAnsi"/>
          <w:b/>
          <w:iCs/>
          <w:color w:val="auto"/>
        </w:rPr>
        <w:t>Home to School Transport team</w:t>
      </w:r>
    </w:p>
    <w:p w14:paraId="7339D7D3" w14:textId="77777777" w:rsidR="00291A13" w:rsidRPr="00291A13" w:rsidRDefault="00291A13" w:rsidP="00291A13">
      <w:pPr>
        <w:pStyle w:val="Default"/>
        <w:tabs>
          <w:tab w:val="left" w:pos="709"/>
        </w:tabs>
        <w:spacing w:line="360" w:lineRule="auto"/>
        <w:jc w:val="both"/>
        <w:rPr>
          <w:rFonts w:asciiTheme="minorHAnsi" w:hAnsiTheme="minorHAnsi" w:cstheme="minorHAnsi"/>
          <w:iCs/>
          <w:color w:val="auto"/>
        </w:rPr>
      </w:pPr>
    </w:p>
    <w:p w14:paraId="0D19B9B5" w14:textId="77777777" w:rsidR="00291A13" w:rsidRPr="00291A13" w:rsidRDefault="00291A13" w:rsidP="00291A13">
      <w:pPr>
        <w:pStyle w:val="Default"/>
        <w:tabs>
          <w:tab w:val="left" w:pos="709"/>
        </w:tabs>
        <w:spacing w:line="360" w:lineRule="auto"/>
        <w:jc w:val="both"/>
        <w:rPr>
          <w:rFonts w:asciiTheme="minorHAnsi" w:hAnsiTheme="minorHAnsi" w:cstheme="minorHAnsi"/>
          <w:iCs/>
          <w:color w:val="auto"/>
        </w:rPr>
      </w:pPr>
      <w:r w:rsidRPr="00291A13">
        <w:rPr>
          <w:rFonts w:asciiTheme="minorHAnsi" w:hAnsiTheme="minorHAnsi" w:cstheme="minorHAnsi"/>
          <w:iCs/>
          <w:color w:val="auto"/>
        </w:rPr>
        <w:t>The Home to School Transport team is responsible for travel solutions between home and school for children and young people with special educational needs and/ or disabilities.</w:t>
      </w:r>
    </w:p>
    <w:p w14:paraId="2EF61891" w14:textId="77777777" w:rsidR="00291A13" w:rsidRPr="00291A13" w:rsidRDefault="00291A13" w:rsidP="00291A13">
      <w:pPr>
        <w:pStyle w:val="Default"/>
        <w:tabs>
          <w:tab w:val="left" w:pos="709"/>
        </w:tabs>
        <w:spacing w:line="360" w:lineRule="auto"/>
        <w:jc w:val="both"/>
        <w:rPr>
          <w:rFonts w:asciiTheme="minorHAnsi" w:hAnsiTheme="minorHAnsi" w:cstheme="minorHAnsi"/>
          <w:iCs/>
          <w:color w:val="auto"/>
        </w:rPr>
      </w:pPr>
    </w:p>
    <w:p w14:paraId="321934EA" w14:textId="77777777" w:rsidR="00291A13" w:rsidRDefault="00291A13" w:rsidP="00291A13">
      <w:pPr>
        <w:pStyle w:val="Default"/>
        <w:widowControl/>
        <w:tabs>
          <w:tab w:val="left" w:pos="709"/>
        </w:tabs>
        <w:spacing w:line="360" w:lineRule="auto"/>
        <w:jc w:val="both"/>
        <w:rPr>
          <w:rStyle w:val="Hyperlink"/>
          <w:rFonts w:asciiTheme="minorHAnsi" w:hAnsiTheme="minorHAnsi" w:cstheme="minorHAnsi"/>
          <w:iCs/>
          <w:color w:val="auto"/>
        </w:rPr>
      </w:pPr>
      <w:hyperlink r:id="rId14" w:history="1">
        <w:r w:rsidRPr="00291A13">
          <w:rPr>
            <w:rStyle w:val="Hyperlink"/>
            <w:rFonts w:asciiTheme="minorHAnsi" w:hAnsiTheme="minorHAnsi" w:cstheme="minorHAnsi"/>
            <w:iCs/>
            <w:color w:val="auto"/>
          </w:rPr>
          <w:t>Travel assistance for young people with Education, Health and Care Plans (EHCP)</w:t>
        </w:r>
      </w:hyperlink>
    </w:p>
    <w:p w14:paraId="48A67D04" w14:textId="77777777" w:rsidR="00291A13" w:rsidRDefault="00291A13" w:rsidP="00291A13">
      <w:pPr>
        <w:pStyle w:val="Default"/>
        <w:widowControl/>
        <w:tabs>
          <w:tab w:val="left" w:pos="709"/>
        </w:tabs>
        <w:spacing w:line="360" w:lineRule="auto"/>
        <w:jc w:val="both"/>
        <w:rPr>
          <w:rStyle w:val="Hyperlink"/>
          <w:rFonts w:asciiTheme="minorHAnsi" w:hAnsiTheme="minorHAnsi" w:cstheme="minorHAnsi"/>
          <w:iCs/>
          <w:color w:val="auto"/>
        </w:rPr>
      </w:pPr>
    </w:p>
    <w:p w14:paraId="5612EC12" w14:textId="37B9AC5B" w:rsidR="00291A13" w:rsidRPr="00291A13" w:rsidRDefault="00291A13" w:rsidP="00291A13">
      <w:pPr>
        <w:pStyle w:val="ListParagraph"/>
        <w:widowControl/>
        <w:numPr>
          <w:ilvl w:val="0"/>
          <w:numId w:val="1"/>
        </w:numPr>
        <w:shd w:val="clear" w:color="auto" w:fill="FFFFFF"/>
        <w:autoSpaceDE/>
        <w:autoSpaceDN/>
        <w:spacing w:line="360" w:lineRule="auto"/>
        <w:contextualSpacing/>
        <w:rPr>
          <w:rFonts w:ascii="Arial" w:eastAsia="Times New Roman" w:hAnsi="Arial" w:cs="Arial"/>
          <w:b/>
          <w:bCs/>
          <w:lang w:eastAsia="en-GB"/>
        </w:rPr>
      </w:pPr>
      <w:r w:rsidRPr="00291A13">
        <w:rPr>
          <w:rFonts w:ascii="Arial" w:eastAsia="Times New Roman" w:hAnsi="Arial" w:cs="Arial"/>
          <w:b/>
          <w:bCs/>
          <w:lang w:eastAsia="en-GB"/>
        </w:rPr>
        <w:t>SENCO and SEND Team Contact Information</w:t>
      </w:r>
    </w:p>
    <w:p w14:paraId="2EF75EA2" w14:textId="77777777" w:rsidR="00291A13" w:rsidRPr="00E24A4A" w:rsidRDefault="00291A13" w:rsidP="00291A13">
      <w:pPr>
        <w:shd w:val="clear" w:color="auto" w:fill="FFFFFF"/>
        <w:spacing w:line="360" w:lineRule="auto"/>
        <w:rPr>
          <w:rFonts w:ascii="Arial" w:eastAsia="Times New Roman" w:hAnsi="Arial" w:cs="Arial"/>
          <w:b/>
          <w:bCs/>
          <w:lang w:eastAsia="en-GB"/>
        </w:rPr>
      </w:pPr>
    </w:p>
    <w:p w14:paraId="62F63C80" w14:textId="01FC5F88" w:rsidR="00291A13" w:rsidRPr="00E24A4A" w:rsidRDefault="00291A13" w:rsidP="00291A13">
      <w:pPr>
        <w:shd w:val="clear" w:color="auto" w:fill="FFFFFF"/>
        <w:spacing w:line="360" w:lineRule="auto"/>
        <w:rPr>
          <w:rFonts w:ascii="Arial" w:eastAsia="Times New Roman" w:hAnsi="Arial" w:cs="Arial"/>
          <w:lang w:eastAsia="en-GB"/>
        </w:rPr>
      </w:pPr>
      <w:r>
        <w:rPr>
          <w:rFonts w:ascii="Arial" w:eastAsia="Times New Roman" w:hAnsi="Arial" w:cs="Arial"/>
          <w:bCs/>
          <w:bdr w:val="none" w:sz="0" w:space="0" w:color="auto" w:frame="1"/>
          <w:lang w:eastAsia="en-GB"/>
        </w:rPr>
        <w:t>Mike Doyle</w:t>
      </w:r>
    </w:p>
    <w:p w14:paraId="1B7BD790" w14:textId="61586582" w:rsidR="00291A13" w:rsidRPr="00E24A4A" w:rsidRDefault="00291A13" w:rsidP="00291A13">
      <w:pPr>
        <w:shd w:val="clear" w:color="auto" w:fill="FFFFFF"/>
        <w:spacing w:line="360" w:lineRule="auto"/>
        <w:rPr>
          <w:rFonts w:ascii="Arial" w:eastAsia="Times New Roman" w:hAnsi="Arial" w:cs="Arial"/>
          <w:lang w:eastAsia="en-GB"/>
        </w:rPr>
      </w:pPr>
      <w:r>
        <w:rPr>
          <w:rFonts w:ascii="Arial" w:eastAsia="Times New Roman" w:hAnsi="Arial" w:cs="Arial"/>
          <w:b/>
          <w:bCs/>
          <w:bdr w:val="none" w:sz="0" w:space="0" w:color="auto" w:frame="1"/>
          <w:lang w:eastAsia="en-GB"/>
        </w:rPr>
        <w:t>MSE</w:t>
      </w:r>
      <w:r w:rsidRPr="00E24A4A">
        <w:rPr>
          <w:rFonts w:ascii="Arial" w:eastAsia="Times New Roman" w:hAnsi="Arial" w:cs="Arial"/>
          <w:b/>
          <w:bCs/>
          <w:bdr w:val="none" w:sz="0" w:space="0" w:color="auto" w:frame="1"/>
          <w:lang w:eastAsia="en-GB"/>
        </w:rPr>
        <w:t xml:space="preserve"> SENCO</w:t>
      </w:r>
      <w:r>
        <w:rPr>
          <w:rFonts w:ascii="Arial" w:eastAsia="Times New Roman" w:hAnsi="Arial" w:cs="Arial"/>
          <w:b/>
          <w:bCs/>
          <w:bdr w:val="none" w:sz="0" w:space="0" w:color="auto" w:frame="1"/>
          <w:lang w:eastAsia="en-GB"/>
        </w:rPr>
        <w:t xml:space="preserve"> and Deputy Headteacher</w:t>
      </w:r>
    </w:p>
    <w:p w14:paraId="790979B7" w14:textId="77777777" w:rsidR="00291A13" w:rsidRPr="00E24A4A" w:rsidRDefault="00291A13" w:rsidP="00291A13">
      <w:pPr>
        <w:shd w:val="clear" w:color="auto" w:fill="FFFFFF"/>
        <w:spacing w:line="360" w:lineRule="auto"/>
        <w:rPr>
          <w:rFonts w:ascii="Arial" w:eastAsia="Times New Roman" w:hAnsi="Arial" w:cs="Arial"/>
          <w:lang w:eastAsia="en-GB"/>
        </w:rPr>
      </w:pPr>
    </w:p>
    <w:p w14:paraId="7B8F497A" w14:textId="74F4854B" w:rsidR="00291A13" w:rsidRPr="00E24A4A" w:rsidRDefault="00291A13" w:rsidP="00291A13">
      <w:pPr>
        <w:shd w:val="clear" w:color="auto" w:fill="FFFFFF"/>
        <w:spacing w:line="360" w:lineRule="auto"/>
        <w:textAlignment w:val="baseline"/>
        <w:rPr>
          <w:rFonts w:ascii="Arial" w:eastAsia="Times New Roman" w:hAnsi="Arial" w:cs="Arial"/>
          <w:lang w:eastAsia="en-GB"/>
        </w:rPr>
      </w:pPr>
      <w:r>
        <w:rPr>
          <w:rFonts w:ascii="Arial" w:eastAsia="Times New Roman" w:hAnsi="Arial" w:cs="Arial"/>
          <w:b/>
          <w:bCs/>
          <w:bdr w:val="none" w:sz="0" w:space="0" w:color="auto" w:frame="1"/>
          <w:lang w:eastAsia="en-GB"/>
        </w:rPr>
        <w:t>Music Stuff Education</w:t>
      </w:r>
    </w:p>
    <w:p w14:paraId="4302D205" w14:textId="77777777" w:rsidR="00291A13" w:rsidRPr="00E24A4A" w:rsidRDefault="00291A13" w:rsidP="00291A13">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
          <w:bCs/>
          <w:bdr w:val="none" w:sz="0" w:space="0" w:color="auto" w:frame="1"/>
          <w:lang w:eastAsia="en-GB"/>
        </w:rPr>
        <w:t>SEND Team</w:t>
      </w:r>
    </w:p>
    <w:p w14:paraId="5E3FD7AA" w14:textId="14BA3B84" w:rsidR="00291A13" w:rsidRPr="00E24A4A" w:rsidRDefault="00291A13" w:rsidP="00291A13">
      <w:pPr>
        <w:shd w:val="clear" w:color="auto" w:fill="FFFFFF"/>
        <w:spacing w:line="360" w:lineRule="auto"/>
        <w:textAlignment w:val="baseline"/>
        <w:rPr>
          <w:rFonts w:ascii="Arial" w:eastAsia="Times New Roman" w:hAnsi="Arial" w:cs="Arial"/>
          <w:lang w:eastAsia="en-GB"/>
        </w:rPr>
      </w:pPr>
      <w:r>
        <w:rPr>
          <w:rFonts w:ascii="Arial" w:eastAsia="Times New Roman" w:hAnsi="Arial" w:cs="Arial"/>
          <w:bdr w:val="none" w:sz="0" w:space="0" w:color="auto" w:frame="1"/>
          <w:shd w:val="clear" w:color="auto" w:fill="FFFFFF"/>
          <w:lang w:eastAsia="en-GB"/>
        </w:rPr>
        <w:t>The Cuthbert Centre</w:t>
      </w:r>
      <w:r w:rsidRPr="00E24A4A">
        <w:rPr>
          <w:rFonts w:ascii="Arial" w:eastAsia="Times New Roman" w:hAnsi="Arial" w:cs="Arial"/>
          <w:lang w:eastAsia="en-GB"/>
        </w:rPr>
        <w:br/>
      </w:r>
      <w:r>
        <w:rPr>
          <w:rFonts w:ascii="Arial" w:eastAsia="Times New Roman" w:hAnsi="Arial" w:cs="Arial"/>
          <w:bdr w:val="none" w:sz="0" w:space="0" w:color="auto" w:frame="1"/>
          <w:shd w:val="clear" w:color="auto" w:fill="FFFFFF"/>
          <w:lang w:eastAsia="en-GB"/>
        </w:rPr>
        <w:t>877 Ashton Old Road</w:t>
      </w:r>
      <w:r w:rsidRPr="00E24A4A">
        <w:rPr>
          <w:rFonts w:ascii="Arial" w:eastAsia="Times New Roman" w:hAnsi="Arial" w:cs="Arial"/>
          <w:lang w:eastAsia="en-GB"/>
        </w:rPr>
        <w:br/>
      </w:r>
      <w:r>
        <w:rPr>
          <w:rFonts w:ascii="Arial" w:eastAsia="Times New Roman" w:hAnsi="Arial" w:cs="Arial"/>
          <w:bdr w:val="none" w:sz="0" w:space="0" w:color="auto" w:frame="1"/>
          <w:shd w:val="clear" w:color="auto" w:fill="FFFFFF"/>
          <w:lang w:eastAsia="en-GB"/>
        </w:rPr>
        <w:t>Openshaw</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Manchester</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M</w:t>
      </w:r>
      <w:r>
        <w:rPr>
          <w:rFonts w:ascii="Arial" w:eastAsia="Times New Roman" w:hAnsi="Arial" w:cs="Arial"/>
          <w:bdr w:val="none" w:sz="0" w:space="0" w:color="auto" w:frame="1"/>
          <w:shd w:val="clear" w:color="auto" w:fill="FFFFFF"/>
          <w:lang w:eastAsia="en-GB"/>
        </w:rPr>
        <w:t>11</w:t>
      </w:r>
      <w:r w:rsidRPr="00E24A4A">
        <w:rPr>
          <w:rFonts w:ascii="Arial" w:eastAsia="Times New Roman" w:hAnsi="Arial" w:cs="Arial"/>
          <w:bdr w:val="none" w:sz="0" w:space="0" w:color="auto" w:frame="1"/>
          <w:shd w:val="clear" w:color="auto" w:fill="FFFFFF"/>
          <w:lang w:eastAsia="en-GB"/>
        </w:rPr>
        <w:t xml:space="preserve"> </w:t>
      </w:r>
      <w:r>
        <w:rPr>
          <w:rFonts w:ascii="Arial" w:eastAsia="Times New Roman" w:hAnsi="Arial" w:cs="Arial"/>
          <w:bdr w:val="none" w:sz="0" w:space="0" w:color="auto" w:frame="1"/>
          <w:shd w:val="clear" w:color="auto" w:fill="FFFFFF"/>
          <w:lang w:eastAsia="en-GB"/>
        </w:rPr>
        <w:t>2NA</w:t>
      </w:r>
    </w:p>
    <w:p w14:paraId="52418A65" w14:textId="77777777" w:rsidR="00291A13" w:rsidRPr="00E24A4A" w:rsidRDefault="00291A13" w:rsidP="00291A13">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lang w:eastAsia="en-GB"/>
        </w:rPr>
        <w:br/>
      </w:r>
      <w:r w:rsidRPr="00E24A4A">
        <w:rPr>
          <w:rFonts w:ascii="Arial" w:eastAsia="Times New Roman" w:hAnsi="Arial" w:cs="Arial"/>
          <w:b/>
          <w:bCs/>
          <w:bdr w:val="none" w:sz="0" w:space="0" w:color="auto" w:frame="1"/>
          <w:lang w:eastAsia="en-GB"/>
        </w:rPr>
        <w:t>Centre Telephone:</w:t>
      </w:r>
      <w:r w:rsidRPr="00E24A4A">
        <w:rPr>
          <w:rFonts w:ascii="Arial" w:eastAsia="Times New Roman" w:hAnsi="Arial" w:cs="Arial"/>
          <w:bdr w:val="none" w:sz="0" w:space="0" w:color="auto" w:frame="1"/>
          <w:lang w:eastAsia="en-GB"/>
        </w:rPr>
        <w:t> 0161 696 7962</w:t>
      </w:r>
    </w:p>
    <w:p w14:paraId="37672546" w14:textId="77777777" w:rsidR="00291A13" w:rsidRPr="00A146A7" w:rsidRDefault="00291A13" w:rsidP="00291A13">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
          <w:bCs/>
          <w:bdr w:val="none" w:sz="0" w:space="0" w:color="auto" w:frame="1"/>
          <w:lang w:eastAsia="en-GB"/>
        </w:rPr>
        <w:t>Mobile:</w:t>
      </w:r>
      <w:r w:rsidRPr="00E24A4A">
        <w:rPr>
          <w:rFonts w:ascii="Arial" w:eastAsia="Times New Roman" w:hAnsi="Arial" w:cs="Arial"/>
          <w:bdr w:val="none" w:sz="0" w:space="0" w:color="auto" w:frame="1"/>
          <w:lang w:eastAsia="en-GB"/>
        </w:rPr>
        <w:t> </w:t>
      </w:r>
      <w:r w:rsidRPr="00A146A7">
        <w:rPr>
          <w:rFonts w:ascii="Arial" w:eastAsia="Times New Roman" w:hAnsi="Arial" w:cs="Arial"/>
          <w:bdr w:val="none" w:sz="0" w:space="0" w:color="auto" w:frame="1"/>
          <w:lang w:eastAsia="en-GB"/>
        </w:rPr>
        <w:t>07736 896 145</w:t>
      </w:r>
    </w:p>
    <w:p w14:paraId="0B0DCD71" w14:textId="7AEFAD21" w:rsidR="00291A13" w:rsidRPr="00A146A7" w:rsidRDefault="00291A13" w:rsidP="00291A13">
      <w:pPr>
        <w:shd w:val="clear" w:color="auto" w:fill="FFFFFF"/>
        <w:spacing w:line="360" w:lineRule="auto"/>
        <w:textAlignment w:val="baseline"/>
        <w:rPr>
          <w:rFonts w:ascii="Arial" w:eastAsia="Times New Roman" w:hAnsi="Arial" w:cs="Arial"/>
          <w:lang w:eastAsia="en-GB"/>
        </w:rPr>
      </w:pPr>
      <w:r w:rsidRPr="00A146A7">
        <w:rPr>
          <w:rFonts w:ascii="Arial" w:eastAsia="Times New Roman" w:hAnsi="Arial" w:cs="Arial"/>
          <w:b/>
          <w:bCs/>
          <w:bdr w:val="none" w:sz="0" w:space="0" w:color="auto" w:frame="1"/>
          <w:lang w:eastAsia="en-GB"/>
        </w:rPr>
        <w:t>Email:</w:t>
      </w:r>
      <w:r w:rsidRPr="00A146A7">
        <w:rPr>
          <w:rFonts w:ascii="Arial" w:eastAsia="Times New Roman" w:hAnsi="Arial" w:cs="Arial"/>
          <w:bdr w:val="none" w:sz="0" w:space="0" w:color="auto" w:frame="1"/>
          <w:lang w:eastAsia="en-GB"/>
        </w:rPr>
        <w:t> </w:t>
      </w:r>
      <w:r>
        <w:rPr>
          <w:rFonts w:ascii="Arial" w:eastAsia="Times New Roman" w:hAnsi="Arial" w:cs="Arial"/>
          <w:bdr w:val="none" w:sz="0" w:space="0" w:color="auto" w:frame="1"/>
          <w:lang w:eastAsia="en-GB"/>
        </w:rPr>
        <w:t>m.doyle@musicstuffeducation.org</w:t>
      </w:r>
    </w:p>
    <w:p w14:paraId="25EB7C79" w14:textId="77777777" w:rsidR="00291A13" w:rsidRPr="00291A13" w:rsidRDefault="00291A13" w:rsidP="00291A13">
      <w:pPr>
        <w:pStyle w:val="Default"/>
        <w:widowControl/>
        <w:tabs>
          <w:tab w:val="left" w:pos="709"/>
        </w:tabs>
        <w:spacing w:line="360" w:lineRule="auto"/>
        <w:jc w:val="both"/>
        <w:rPr>
          <w:rFonts w:asciiTheme="minorHAnsi" w:hAnsiTheme="minorHAnsi" w:cstheme="minorHAnsi"/>
          <w:iCs/>
          <w:color w:val="auto"/>
        </w:rPr>
      </w:pPr>
    </w:p>
    <w:p w14:paraId="649B85FD" w14:textId="77777777" w:rsidR="00291A13" w:rsidRPr="00291A13" w:rsidRDefault="00291A13" w:rsidP="00D1568D">
      <w:pPr>
        <w:pStyle w:val="Default"/>
        <w:tabs>
          <w:tab w:val="left" w:pos="709"/>
        </w:tabs>
        <w:spacing w:line="360" w:lineRule="auto"/>
        <w:jc w:val="both"/>
        <w:rPr>
          <w:rFonts w:asciiTheme="minorHAnsi" w:hAnsiTheme="minorHAnsi" w:cstheme="minorHAnsi"/>
          <w:b/>
          <w:iCs/>
          <w:color w:val="auto"/>
        </w:rPr>
      </w:pPr>
    </w:p>
    <w:p w14:paraId="12A41D1C" w14:textId="77777777" w:rsidR="00D1568D" w:rsidRPr="00291A13" w:rsidRDefault="00D1568D" w:rsidP="00D1568D">
      <w:pPr>
        <w:pStyle w:val="Default"/>
        <w:tabs>
          <w:tab w:val="left" w:pos="709"/>
        </w:tabs>
        <w:spacing w:line="360" w:lineRule="auto"/>
        <w:jc w:val="both"/>
        <w:rPr>
          <w:rFonts w:asciiTheme="minorHAnsi" w:hAnsiTheme="minorHAnsi" w:cstheme="minorHAnsi"/>
          <w:iCs/>
          <w:color w:val="auto"/>
        </w:rPr>
      </w:pPr>
    </w:p>
    <w:p w14:paraId="0B6E9AE9" w14:textId="163AD157" w:rsidR="00D1568D" w:rsidRPr="00291A13" w:rsidRDefault="00D1568D" w:rsidP="00D1568D">
      <w:pPr>
        <w:tabs>
          <w:tab w:val="left" w:pos="3564"/>
        </w:tabs>
        <w:rPr>
          <w:rFonts w:asciiTheme="minorHAnsi" w:hAnsiTheme="minorHAnsi" w:cstheme="minorHAnsi"/>
          <w:sz w:val="24"/>
          <w:szCs w:val="24"/>
        </w:rPr>
      </w:pPr>
    </w:p>
    <w:sectPr w:rsidR="00D1568D" w:rsidRPr="00291A13">
      <w:pgSz w:w="11910" w:h="16840"/>
      <w:pgMar w:top="700" w:right="1320" w:bottom="1180" w:left="1340" w:header="0" w:footer="998"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7DF7" w14:textId="77777777" w:rsidR="00583994" w:rsidRDefault="00583994">
      <w:r>
        <w:separator/>
      </w:r>
    </w:p>
  </w:endnote>
  <w:endnote w:type="continuationSeparator" w:id="0">
    <w:p w14:paraId="3C6FFEB6" w14:textId="77777777" w:rsidR="00583994" w:rsidRDefault="0058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916" w14:textId="36277761" w:rsidR="00D6026D" w:rsidRDefault="00C3758F">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3481F23" wp14:editId="49114240">
              <wp:simplePos x="0" y="0"/>
              <wp:positionH relativeFrom="page">
                <wp:posOffset>6539230</wp:posOffset>
              </wp:positionH>
              <wp:positionV relativeFrom="page">
                <wp:posOffset>9919335</wp:posOffset>
              </wp:positionV>
              <wp:extent cx="160020" cy="165735"/>
              <wp:effectExtent l="0" t="0" r="0" b="0"/>
              <wp:wrapNone/>
              <wp:docPr id="16267197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7376" w14:textId="77777777" w:rsidR="00D6026D" w:rsidRDefault="005E4BD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81F23" id="_x0000_t202" coordsize="21600,21600" o:spt="202" path="m,l,21600r21600,l21600,xe">
              <v:stroke joinstyle="miter"/>
              <v:path gradientshapeok="t" o:connecttype="rect"/>
            </v:shapetype>
            <v:shape id="Text Box 1" o:spid="_x0000_s1026" type="#_x0000_t202" style="position:absolute;margin-left:514.9pt;margin-top:781.05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" filled="f" stroked="f">
              <v:textbox inset="0,0,0,0">
                <w:txbxContent>
                  <w:p w14:paraId="10DF7376" w14:textId="77777777" w:rsidR="00D6026D"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C6F6" w14:textId="77777777" w:rsidR="00583994" w:rsidRDefault="00583994">
      <w:r>
        <w:separator/>
      </w:r>
    </w:p>
  </w:footnote>
  <w:footnote w:type="continuationSeparator" w:id="0">
    <w:p w14:paraId="016F1C8A" w14:textId="77777777" w:rsidR="00583994" w:rsidRDefault="0058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25DB"/>
    <w:multiLevelType w:val="hybridMultilevel"/>
    <w:tmpl w:val="0CC0A1F0"/>
    <w:lvl w:ilvl="0" w:tplc="608437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3E7"/>
    <w:multiLevelType w:val="hybridMultilevel"/>
    <w:tmpl w:val="94CA761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13A0051B"/>
    <w:multiLevelType w:val="hybridMultilevel"/>
    <w:tmpl w:val="36805A76"/>
    <w:lvl w:ilvl="0" w:tplc="60843784">
      <w:numFmt w:val="bullet"/>
      <w:lvlText w:val="•"/>
      <w:lvlJc w:val="left"/>
      <w:pPr>
        <w:ind w:left="1174" w:hanging="612"/>
      </w:pPr>
      <w:rPr>
        <w:rFonts w:ascii="Calibri" w:eastAsia="Calibri" w:hAnsi="Calibri" w:cs="Calibri"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1B0A79ED"/>
    <w:multiLevelType w:val="hybridMultilevel"/>
    <w:tmpl w:val="6A12925C"/>
    <w:lvl w:ilvl="0" w:tplc="60843784">
      <w:numFmt w:val="bullet"/>
      <w:lvlText w:val="•"/>
      <w:lvlJc w:val="left"/>
      <w:pPr>
        <w:ind w:left="714" w:hanging="612"/>
      </w:pPr>
      <w:rPr>
        <w:rFonts w:ascii="Calibri" w:eastAsia="Calibri" w:hAnsi="Calibri" w:cs="Calibri"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4" w15:restartNumberingAfterBreak="0">
    <w:nsid w:val="1F1B7E44"/>
    <w:multiLevelType w:val="hybridMultilevel"/>
    <w:tmpl w:val="D1309C3C"/>
    <w:lvl w:ilvl="0" w:tplc="60843784">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BF0417"/>
    <w:multiLevelType w:val="hybridMultilevel"/>
    <w:tmpl w:val="27D8F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869B0"/>
    <w:multiLevelType w:val="hybridMultilevel"/>
    <w:tmpl w:val="442A5CA0"/>
    <w:lvl w:ilvl="0" w:tplc="60843784">
      <w:numFmt w:val="bullet"/>
      <w:lvlText w:val="•"/>
      <w:lvlJc w:val="left"/>
      <w:pPr>
        <w:ind w:left="360" w:hanging="360"/>
      </w:pPr>
      <w:rPr>
        <w:rFonts w:ascii="Calibri" w:eastAsia="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E533F6"/>
    <w:multiLevelType w:val="hybridMultilevel"/>
    <w:tmpl w:val="737AB1F2"/>
    <w:lvl w:ilvl="0" w:tplc="4D3667AE">
      <w:start w:val="1"/>
      <w:numFmt w:val="decimal"/>
      <w:lvlText w:val="%1."/>
      <w:lvlJc w:val="left"/>
      <w:pPr>
        <w:ind w:left="335" w:hanging="236"/>
      </w:pPr>
      <w:rPr>
        <w:rFonts w:ascii="Calibri" w:eastAsia="Calibri" w:hAnsi="Calibri" w:cs="Calibri" w:hint="default"/>
        <w:b/>
        <w:bCs/>
        <w:i w:val="0"/>
        <w:iCs w:val="0"/>
        <w:spacing w:val="-2"/>
        <w:w w:val="100"/>
        <w:sz w:val="24"/>
        <w:szCs w:val="24"/>
        <w:lang w:val="en-US" w:eastAsia="en-US" w:bidi="ar-SA"/>
      </w:rPr>
    </w:lvl>
    <w:lvl w:ilvl="1" w:tplc="F98E58CA">
      <w:numFmt w:val="bullet"/>
      <w:lvlText w:val=""/>
      <w:lvlJc w:val="left"/>
      <w:pPr>
        <w:ind w:left="821" w:hanging="361"/>
      </w:pPr>
      <w:rPr>
        <w:rFonts w:ascii="Symbol" w:eastAsia="Symbol" w:hAnsi="Symbol" w:cs="Symbol" w:hint="default"/>
        <w:b w:val="0"/>
        <w:bCs w:val="0"/>
        <w:i w:val="0"/>
        <w:iCs w:val="0"/>
        <w:w w:val="100"/>
        <w:sz w:val="24"/>
        <w:szCs w:val="24"/>
        <w:lang w:val="en-US" w:eastAsia="en-US" w:bidi="ar-SA"/>
      </w:rPr>
    </w:lvl>
    <w:lvl w:ilvl="2" w:tplc="A8C2BA96">
      <w:numFmt w:val="bullet"/>
      <w:lvlText w:val="•"/>
      <w:lvlJc w:val="left"/>
      <w:pPr>
        <w:ind w:left="820" w:hanging="361"/>
      </w:pPr>
      <w:rPr>
        <w:rFonts w:hint="default"/>
        <w:lang w:val="en-US" w:eastAsia="en-US" w:bidi="ar-SA"/>
      </w:rPr>
    </w:lvl>
    <w:lvl w:ilvl="3" w:tplc="9C0CE3C8">
      <w:numFmt w:val="bullet"/>
      <w:lvlText w:val="•"/>
      <w:lvlJc w:val="left"/>
      <w:pPr>
        <w:ind w:left="1873" w:hanging="361"/>
      </w:pPr>
      <w:rPr>
        <w:rFonts w:hint="default"/>
        <w:lang w:val="en-US" w:eastAsia="en-US" w:bidi="ar-SA"/>
      </w:rPr>
    </w:lvl>
    <w:lvl w:ilvl="4" w:tplc="F3C4678A">
      <w:numFmt w:val="bullet"/>
      <w:lvlText w:val="•"/>
      <w:lvlJc w:val="left"/>
      <w:pPr>
        <w:ind w:left="2926" w:hanging="361"/>
      </w:pPr>
      <w:rPr>
        <w:rFonts w:hint="default"/>
        <w:lang w:val="en-US" w:eastAsia="en-US" w:bidi="ar-SA"/>
      </w:rPr>
    </w:lvl>
    <w:lvl w:ilvl="5" w:tplc="6F48893C">
      <w:numFmt w:val="bullet"/>
      <w:lvlText w:val="•"/>
      <w:lvlJc w:val="left"/>
      <w:pPr>
        <w:ind w:left="3979" w:hanging="361"/>
      </w:pPr>
      <w:rPr>
        <w:rFonts w:hint="default"/>
        <w:lang w:val="en-US" w:eastAsia="en-US" w:bidi="ar-SA"/>
      </w:rPr>
    </w:lvl>
    <w:lvl w:ilvl="6" w:tplc="61AC84B4">
      <w:numFmt w:val="bullet"/>
      <w:lvlText w:val="•"/>
      <w:lvlJc w:val="left"/>
      <w:pPr>
        <w:ind w:left="5032" w:hanging="361"/>
      </w:pPr>
      <w:rPr>
        <w:rFonts w:hint="default"/>
        <w:lang w:val="en-US" w:eastAsia="en-US" w:bidi="ar-SA"/>
      </w:rPr>
    </w:lvl>
    <w:lvl w:ilvl="7" w:tplc="8B0A91D4">
      <w:numFmt w:val="bullet"/>
      <w:lvlText w:val="•"/>
      <w:lvlJc w:val="left"/>
      <w:pPr>
        <w:ind w:left="6085" w:hanging="361"/>
      </w:pPr>
      <w:rPr>
        <w:rFonts w:hint="default"/>
        <w:lang w:val="en-US" w:eastAsia="en-US" w:bidi="ar-SA"/>
      </w:rPr>
    </w:lvl>
    <w:lvl w:ilvl="8" w:tplc="DC0683CA">
      <w:numFmt w:val="bullet"/>
      <w:lvlText w:val="•"/>
      <w:lvlJc w:val="left"/>
      <w:pPr>
        <w:ind w:left="7138" w:hanging="361"/>
      </w:pPr>
      <w:rPr>
        <w:rFonts w:hint="default"/>
        <w:lang w:val="en-US" w:eastAsia="en-US" w:bidi="ar-SA"/>
      </w:rPr>
    </w:lvl>
  </w:abstractNum>
  <w:abstractNum w:abstractNumId="8" w15:restartNumberingAfterBreak="0">
    <w:nsid w:val="373D6EA4"/>
    <w:multiLevelType w:val="hybridMultilevel"/>
    <w:tmpl w:val="BF70A67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9" w15:restartNumberingAfterBreak="0">
    <w:nsid w:val="47776840"/>
    <w:multiLevelType w:val="hybridMultilevel"/>
    <w:tmpl w:val="36281DD2"/>
    <w:lvl w:ilvl="0" w:tplc="4D3667AE">
      <w:start w:val="1"/>
      <w:numFmt w:val="decimal"/>
      <w:lvlText w:val="%1."/>
      <w:lvlJc w:val="left"/>
      <w:pPr>
        <w:ind w:left="335" w:hanging="236"/>
      </w:pPr>
      <w:rPr>
        <w:rFonts w:ascii="Calibri" w:eastAsia="Calibri" w:hAnsi="Calibri" w:cs="Calibri" w:hint="default"/>
        <w:b/>
        <w:bCs/>
        <w:i w:val="0"/>
        <w:iCs w:val="0"/>
        <w:spacing w:val="-2"/>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001C91"/>
    <w:multiLevelType w:val="hybridMultilevel"/>
    <w:tmpl w:val="21AA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A039A"/>
    <w:multiLevelType w:val="hybridMultilevel"/>
    <w:tmpl w:val="3A96E4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37266C"/>
    <w:multiLevelType w:val="hybridMultilevel"/>
    <w:tmpl w:val="983A7F22"/>
    <w:lvl w:ilvl="0" w:tplc="44E6B854">
      <w:start w:val="1"/>
      <w:numFmt w:val="decimal"/>
      <w:suff w:val="space"/>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9B4C36"/>
    <w:multiLevelType w:val="hybridMultilevel"/>
    <w:tmpl w:val="F42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C65F1"/>
    <w:multiLevelType w:val="hybridMultilevel"/>
    <w:tmpl w:val="3CAA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252225">
    <w:abstractNumId w:val="7"/>
  </w:num>
  <w:num w:numId="2" w16cid:durableId="361977906">
    <w:abstractNumId w:val="8"/>
  </w:num>
  <w:num w:numId="3" w16cid:durableId="1490906750">
    <w:abstractNumId w:val="3"/>
  </w:num>
  <w:num w:numId="4" w16cid:durableId="1082533443">
    <w:abstractNumId w:val="2"/>
  </w:num>
  <w:num w:numId="5" w16cid:durableId="1234849934">
    <w:abstractNumId w:val="1"/>
  </w:num>
  <w:num w:numId="6" w16cid:durableId="2094013571">
    <w:abstractNumId w:val="13"/>
  </w:num>
  <w:num w:numId="7" w16cid:durableId="608974047">
    <w:abstractNumId w:val="14"/>
  </w:num>
  <w:num w:numId="8" w16cid:durableId="1103577861">
    <w:abstractNumId w:val="4"/>
  </w:num>
  <w:num w:numId="9" w16cid:durableId="442114966">
    <w:abstractNumId w:val="6"/>
  </w:num>
  <w:num w:numId="10" w16cid:durableId="2021661468">
    <w:abstractNumId w:val="12"/>
  </w:num>
  <w:num w:numId="11" w16cid:durableId="2115442909">
    <w:abstractNumId w:val="0"/>
  </w:num>
  <w:num w:numId="12" w16cid:durableId="1500921426">
    <w:abstractNumId w:val="11"/>
  </w:num>
  <w:num w:numId="13" w16cid:durableId="1554193398">
    <w:abstractNumId w:val="10"/>
  </w:num>
  <w:num w:numId="14" w16cid:durableId="379476038">
    <w:abstractNumId w:val="9"/>
  </w:num>
  <w:num w:numId="15" w16cid:durableId="2036224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6D"/>
    <w:rsid w:val="00023A2E"/>
    <w:rsid w:val="0007435B"/>
    <w:rsid w:val="0012393B"/>
    <w:rsid w:val="00162BAA"/>
    <w:rsid w:val="001E1070"/>
    <w:rsid w:val="00291A13"/>
    <w:rsid w:val="002952EF"/>
    <w:rsid w:val="002B4240"/>
    <w:rsid w:val="00342C86"/>
    <w:rsid w:val="00397689"/>
    <w:rsid w:val="00583994"/>
    <w:rsid w:val="005E4BD8"/>
    <w:rsid w:val="00614B9A"/>
    <w:rsid w:val="00627107"/>
    <w:rsid w:val="007B368E"/>
    <w:rsid w:val="00892EA5"/>
    <w:rsid w:val="008C171A"/>
    <w:rsid w:val="008D61C8"/>
    <w:rsid w:val="009F740C"/>
    <w:rsid w:val="00A02CA6"/>
    <w:rsid w:val="00A54DD1"/>
    <w:rsid w:val="00AE1B59"/>
    <w:rsid w:val="00B020AA"/>
    <w:rsid w:val="00B50259"/>
    <w:rsid w:val="00C3758F"/>
    <w:rsid w:val="00D1568D"/>
    <w:rsid w:val="00D6026D"/>
    <w:rsid w:val="00E74431"/>
    <w:rsid w:val="00E83A35"/>
    <w:rsid w:val="00EC742C"/>
    <w:rsid w:val="00EE1327"/>
    <w:rsid w:val="00F9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08E6A"/>
  <w15:docId w15:val="{492529F7-15AD-405E-8073-984035B3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5" w:hanging="2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rPr>
      <w:sz w:val="24"/>
      <w:szCs w:val="24"/>
    </w:rPr>
  </w:style>
  <w:style w:type="paragraph" w:styleId="ListParagraph">
    <w:name w:val="List Paragraph"/>
    <w:basedOn w:val="Normal"/>
    <w:uiPriority w:val="34"/>
    <w:qFormat/>
    <w:pPr>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568D"/>
    <w:rPr>
      <w:color w:val="0000FF" w:themeColor="hyperlink"/>
      <w:u w:val="single"/>
    </w:rPr>
  </w:style>
  <w:style w:type="character" w:styleId="UnresolvedMention">
    <w:name w:val="Unresolved Mention"/>
    <w:basedOn w:val="DefaultParagraphFont"/>
    <w:uiPriority w:val="99"/>
    <w:semiHidden/>
    <w:unhideWhenUsed/>
    <w:rsid w:val="00D1568D"/>
    <w:rPr>
      <w:color w:val="605E5C"/>
      <w:shd w:val="clear" w:color="auto" w:fill="E1DFDD"/>
    </w:rPr>
  </w:style>
  <w:style w:type="character" w:styleId="FollowedHyperlink">
    <w:name w:val="FollowedHyperlink"/>
    <w:basedOn w:val="DefaultParagraphFont"/>
    <w:uiPriority w:val="99"/>
    <w:semiHidden/>
    <w:unhideWhenUsed/>
    <w:rsid w:val="00D1568D"/>
    <w:rPr>
      <w:color w:val="800080" w:themeColor="followedHyperlink"/>
      <w:u w:val="single"/>
    </w:rPr>
  </w:style>
  <w:style w:type="paragraph" w:customStyle="1" w:styleId="Default">
    <w:name w:val="Default"/>
    <w:rsid w:val="00D1568D"/>
    <w:pPr>
      <w:adjustRightInd w:val="0"/>
    </w:pPr>
    <w:rPr>
      <w:rFonts w:ascii="Calibri" w:eastAsiaTheme="minorEastAsia" w:hAnsi="Calibri" w:cs="Calibri"/>
      <w:color w:val="000000"/>
      <w:sz w:val="24"/>
      <w:szCs w:val="24"/>
    </w:rPr>
  </w:style>
  <w:style w:type="paragraph" w:styleId="Header">
    <w:name w:val="header"/>
    <w:basedOn w:val="Normal"/>
    <w:link w:val="HeaderChar"/>
    <w:uiPriority w:val="99"/>
    <w:unhideWhenUsed/>
    <w:rsid w:val="00291A13"/>
    <w:pPr>
      <w:tabs>
        <w:tab w:val="center" w:pos="4513"/>
        <w:tab w:val="right" w:pos="9026"/>
      </w:tabs>
    </w:pPr>
  </w:style>
  <w:style w:type="character" w:customStyle="1" w:styleId="HeaderChar">
    <w:name w:val="Header Char"/>
    <w:basedOn w:val="DefaultParagraphFont"/>
    <w:link w:val="Header"/>
    <w:uiPriority w:val="99"/>
    <w:rsid w:val="00291A13"/>
    <w:rPr>
      <w:rFonts w:ascii="Calibri" w:eastAsia="Calibri" w:hAnsi="Calibri" w:cs="Calibri"/>
    </w:rPr>
  </w:style>
  <w:style w:type="paragraph" w:styleId="Footer">
    <w:name w:val="footer"/>
    <w:basedOn w:val="Normal"/>
    <w:link w:val="FooterChar"/>
    <w:uiPriority w:val="99"/>
    <w:unhideWhenUsed/>
    <w:rsid w:val="00291A13"/>
    <w:pPr>
      <w:tabs>
        <w:tab w:val="center" w:pos="4513"/>
        <w:tab w:val="right" w:pos="9026"/>
      </w:tabs>
    </w:pPr>
  </w:style>
  <w:style w:type="character" w:customStyle="1" w:styleId="FooterChar">
    <w:name w:val="Footer Char"/>
    <w:basedOn w:val="DefaultParagraphFont"/>
    <w:link w:val="Footer"/>
    <w:uiPriority w:val="99"/>
    <w:rsid w:val="00291A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nchester.gov.uk/info/500132/special_educational_needs/1856/travel_assistance_for_pupils_with_special_educational_needs_and_disabilities_send/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smanchest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sm.manchester.gov.uk/kb5/manchester/directory/localoffer.page?localofferchannel=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sm.manchester.gov.uk/kb5/manchester/directory/localoffer.page?localofferchannel=1-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ure.manchester.gov.uk/info/500132/special_educational_needs/1856/travel_assistance_for_pupils_with_special_educational_needs_and_disabilities_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8157-D455-4EBF-9E6C-45FBC8D7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E Whitfield</dc:creator>
  <cp:lastModifiedBy>Michael Doyle</cp:lastModifiedBy>
  <cp:revision>4</cp:revision>
  <cp:lastPrinted>2025-01-15T11:15:00Z</cp:lastPrinted>
  <dcterms:created xsi:type="dcterms:W3CDTF">2025-01-15T14:16:00Z</dcterms:created>
  <dcterms:modified xsi:type="dcterms:W3CDTF">2025-01-15T15:05:00Z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Microsoft® Word 2016</vt:lpwstr>
  </property>
</Properties>
</file>